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496" w:rsidRDefault="00C17496" w:rsidP="00C17496">
      <w:pPr>
        <w:pStyle w:val="Balk1"/>
        <w:tabs>
          <w:tab w:val="left" w:pos="2280"/>
        </w:tabs>
        <w:jc w:val="center"/>
        <w:rPr>
          <w:b/>
        </w:rPr>
      </w:pPr>
      <w:r w:rsidRPr="004358DE">
        <w:rPr>
          <w:b/>
        </w:rPr>
        <w:t xml:space="preserve">Şarj </w:t>
      </w:r>
      <w:r>
        <w:rPr>
          <w:b/>
        </w:rPr>
        <w:t xml:space="preserve">Ağı İşletmeci Lisansının </w:t>
      </w:r>
      <w:r w:rsidRPr="004358DE">
        <w:rPr>
          <w:b/>
        </w:rPr>
        <w:t>Sorgulanmasına Yönelik Web Servis Kullanım Kılavuzu</w:t>
      </w:r>
    </w:p>
    <w:p w:rsidR="00C17496" w:rsidRPr="004358DE" w:rsidRDefault="00C17496" w:rsidP="00C17496"/>
    <w:p w:rsidR="00C17496" w:rsidRPr="00756D81" w:rsidRDefault="00C17496" w:rsidP="00C17496">
      <w:pPr>
        <w:spacing w:after="200" w:line="276" w:lineRule="auto"/>
      </w:pPr>
      <w:r w:rsidRPr="004358DE">
        <w:rPr>
          <w:b/>
        </w:rPr>
        <w:t xml:space="preserve">1. Şarj </w:t>
      </w:r>
      <w:r>
        <w:rPr>
          <w:b/>
        </w:rPr>
        <w:t>Ağı İşletmeci Lisansı Sorgulama</w:t>
      </w:r>
      <w:r w:rsidRPr="004358DE">
        <w:rPr>
          <w:b/>
        </w:rPr>
        <w:t xml:space="preserve"> Web Servisi Erişim Bilgileri</w:t>
      </w:r>
    </w:p>
    <w:p w:rsidR="00C17496" w:rsidRPr="00756D81" w:rsidRDefault="00C17496" w:rsidP="00C17496">
      <w:pPr>
        <w:pStyle w:val="ListeParagraf"/>
        <w:numPr>
          <w:ilvl w:val="0"/>
          <w:numId w:val="2"/>
        </w:numPr>
        <w:spacing w:after="200" w:line="276" w:lineRule="auto"/>
        <w:rPr>
          <w:rStyle w:val="Kpr"/>
          <w:color w:val="auto"/>
          <w:u w:val="none"/>
        </w:rPr>
      </w:pPr>
      <w:r w:rsidRPr="00756D81">
        <w:rPr>
          <w:rStyle w:val="Kpr"/>
          <w:color w:val="auto"/>
          <w:u w:val="none"/>
        </w:rPr>
        <w:t xml:space="preserve">Swagger:  </w:t>
      </w:r>
      <w:hyperlink r:id="rId7" w:history="1">
        <w:r w:rsidRPr="00C17496">
          <w:t xml:space="preserve"> </w:t>
        </w:r>
        <w:r w:rsidRPr="00C17496">
          <w:rPr>
            <w:rStyle w:val="Kpr"/>
          </w:rPr>
          <w:t>https://apigateway.epdk.gov.tr/sarjAgiIsletmeciLisansiSorgula</w:t>
        </w:r>
        <w:r w:rsidRPr="00756D81">
          <w:rPr>
            <w:rStyle w:val="Kpr"/>
          </w:rPr>
          <w:t>?swagger</w:t>
        </w:r>
      </w:hyperlink>
      <w:r w:rsidRPr="00756D81">
        <w:rPr>
          <w:rStyle w:val="Kpr"/>
          <w:color w:val="auto"/>
        </w:rPr>
        <w:t xml:space="preserve"> </w:t>
      </w:r>
    </w:p>
    <w:p w:rsidR="00BC1E09" w:rsidRPr="00BC1E09" w:rsidRDefault="00C17496" w:rsidP="00BC1E09">
      <w:r w:rsidRPr="00756D81">
        <w:t>Web servisler REST ile çalışmaktadır.</w:t>
      </w:r>
    </w:p>
    <w:p w:rsidR="00C17496" w:rsidRPr="004358DE" w:rsidRDefault="00C17496" w:rsidP="00C17496">
      <w:pPr>
        <w:jc w:val="both"/>
        <w:rPr>
          <w:b/>
        </w:rPr>
      </w:pPr>
      <w:r>
        <w:rPr>
          <w:b/>
        </w:rPr>
        <w:t>2.</w:t>
      </w:r>
      <w:r w:rsidR="0048219B" w:rsidRPr="0048219B">
        <w:rPr>
          <w:b/>
        </w:rPr>
        <w:t xml:space="preserve"> </w:t>
      </w:r>
      <w:r w:rsidR="0048219B" w:rsidRPr="004358DE">
        <w:rPr>
          <w:b/>
        </w:rPr>
        <w:t xml:space="preserve">Şarj </w:t>
      </w:r>
      <w:r w:rsidR="0048219B">
        <w:rPr>
          <w:b/>
        </w:rPr>
        <w:t>Ağı İşletmeci Lisansı Sorgulama</w:t>
      </w:r>
      <w:r w:rsidR="0048219B" w:rsidRPr="004358DE">
        <w:rPr>
          <w:b/>
        </w:rPr>
        <w:t xml:space="preserve"> </w:t>
      </w:r>
      <w:r w:rsidRPr="004358DE">
        <w:rPr>
          <w:b/>
        </w:rPr>
        <w:t>Web Servis Kullanımı</w:t>
      </w:r>
    </w:p>
    <w:p w:rsidR="00C17496" w:rsidRDefault="00C17496" w:rsidP="00BC1E09">
      <w:pPr>
        <w:pStyle w:val="ListeParagraf"/>
        <w:numPr>
          <w:ilvl w:val="0"/>
          <w:numId w:val="1"/>
        </w:numPr>
        <w:spacing w:after="200" w:line="276" w:lineRule="auto"/>
        <w:jc w:val="both"/>
      </w:pPr>
      <w:r w:rsidRPr="00FC2A65">
        <w:t>GET metodu kullanılmalıdır.</w:t>
      </w:r>
    </w:p>
    <w:p w:rsidR="00BC1E09" w:rsidRDefault="00BC1E09" w:rsidP="00BC1E09">
      <w:pPr>
        <w:pStyle w:val="ListeParagraf"/>
        <w:numPr>
          <w:ilvl w:val="0"/>
          <w:numId w:val="1"/>
        </w:numPr>
        <w:jc w:val="both"/>
      </w:pPr>
      <w:r>
        <w:t>Lisans No, Lisans Durumu, Unvan, Vergi No, Lisans Başlangıç Tarihi ve Lisans Bitiş Tarihi alanlarına göre sorgulama yapılabilmektedir.</w:t>
      </w:r>
      <w:r>
        <w:t xml:space="preserve"> </w:t>
      </w:r>
      <w:r>
        <w:t>Bunun dışında bir alanla sorgu yapılamaz.</w:t>
      </w:r>
    </w:p>
    <w:p w:rsidR="00BC1E09" w:rsidRDefault="00BC1E09" w:rsidP="00BC1E09">
      <w:pPr>
        <w:pStyle w:val="ListeParagraf"/>
        <w:numPr>
          <w:ilvl w:val="0"/>
          <w:numId w:val="1"/>
        </w:numPr>
        <w:spacing w:after="200" w:line="276" w:lineRule="auto"/>
        <w:jc w:val="both"/>
      </w:pPr>
      <w:r>
        <w:t>Tarihler dd.MM.yyyy formatında verilmelidir. (örnek : 01.01.2021)</w:t>
      </w:r>
    </w:p>
    <w:p w:rsidR="00BC1E09" w:rsidRDefault="00BC1E09" w:rsidP="00BC1E09">
      <w:pPr>
        <w:pStyle w:val="ListeParagraf"/>
        <w:numPr>
          <w:ilvl w:val="0"/>
          <w:numId w:val="1"/>
        </w:numPr>
        <w:jc w:val="both"/>
      </w:pPr>
      <w:r>
        <w:t xml:space="preserve">Lisans Durumu alanı zorunludur. Sadece Yürürlükte, Sonlandırıldı, İptal Edildi, İade Edildi ve Faaliyeti Geçici Durduruldu durumunda olan lisanslar sorgulanabilmektedir. Lisans durumuna göre verilmesi gereken </w:t>
      </w:r>
      <w:r w:rsidRPr="00BC1E09">
        <w:rPr>
          <w:rFonts w:ascii="Courier New" w:hAnsi="Courier New" w:cs="Courier New"/>
          <w:color w:val="1A1AA6"/>
          <w:sz w:val="20"/>
          <w:szCs w:val="20"/>
        </w:rPr>
        <w:t>lisansDurumu</w:t>
      </w:r>
      <w:r>
        <w:t xml:space="preserve"> parametresi aşağıdaki gibi tanımlıdır: </w:t>
      </w:r>
    </w:p>
    <w:p w:rsidR="00BC1E09" w:rsidRPr="00FC2A65" w:rsidRDefault="00BC1E09" w:rsidP="00BC1E09">
      <w:pPr>
        <w:pStyle w:val="ListeParagraf"/>
        <w:spacing w:after="200" w:line="276" w:lineRule="auto"/>
        <w:jc w:val="both"/>
      </w:pPr>
    </w:p>
    <w:p w:rsidR="00BC1E09" w:rsidRPr="0070251B" w:rsidRDefault="00BC1E09" w:rsidP="00BC1E09">
      <w:pPr>
        <w:pStyle w:val="ListeParagraf"/>
        <w:numPr>
          <w:ilvl w:val="1"/>
          <w:numId w:val="1"/>
        </w:numPr>
        <w:spacing w:after="200" w:line="276" w:lineRule="auto"/>
      </w:pPr>
      <w:r w:rsidRPr="0070251B">
        <w:t xml:space="preserve">Yürürlükte : “ONAYLANDI”, </w:t>
      </w:r>
    </w:p>
    <w:p w:rsidR="00BC1E09" w:rsidRPr="0070251B" w:rsidRDefault="00BC1E09" w:rsidP="00BC1E09">
      <w:pPr>
        <w:pStyle w:val="ListeParagraf"/>
        <w:numPr>
          <w:ilvl w:val="1"/>
          <w:numId w:val="1"/>
        </w:numPr>
        <w:spacing w:after="200" w:line="276" w:lineRule="auto"/>
      </w:pPr>
      <w:r w:rsidRPr="0070251B">
        <w:t>Sonlandırıldı: “SONLANDIRILDI”,</w:t>
      </w:r>
    </w:p>
    <w:p w:rsidR="00BC1E09" w:rsidRPr="0070251B" w:rsidRDefault="00BC1E09" w:rsidP="00BC1E09">
      <w:pPr>
        <w:pStyle w:val="ListeParagraf"/>
        <w:numPr>
          <w:ilvl w:val="1"/>
          <w:numId w:val="1"/>
        </w:numPr>
        <w:spacing w:after="200" w:line="276" w:lineRule="auto"/>
      </w:pPr>
      <w:r w:rsidRPr="0070251B">
        <w:t>İptal Edildi: ”IPTAL_EDILDI”,</w:t>
      </w:r>
      <w:bookmarkStart w:id="0" w:name="_GoBack"/>
      <w:bookmarkEnd w:id="0"/>
    </w:p>
    <w:p w:rsidR="00BC1E09" w:rsidRPr="0070251B" w:rsidRDefault="00BC1E09" w:rsidP="00BC1E09">
      <w:pPr>
        <w:pStyle w:val="ListeParagraf"/>
        <w:numPr>
          <w:ilvl w:val="1"/>
          <w:numId w:val="1"/>
        </w:numPr>
        <w:spacing w:after="200" w:line="276" w:lineRule="auto"/>
      </w:pPr>
      <w:r>
        <w:t>İade Edildi</w:t>
      </w:r>
      <w:r w:rsidRPr="0070251B">
        <w:t>: ”</w:t>
      </w:r>
      <w:r w:rsidRPr="00BC1E09">
        <w:t xml:space="preserve"> </w:t>
      </w:r>
      <w:r w:rsidRPr="0070251B">
        <w:t>I</w:t>
      </w:r>
      <w:r>
        <w:t>ADE</w:t>
      </w:r>
      <w:r w:rsidRPr="0070251B">
        <w:t>_EDILDI”,</w:t>
      </w:r>
    </w:p>
    <w:p w:rsidR="00BC1E09" w:rsidRDefault="00BC1E09" w:rsidP="00BC1E09">
      <w:pPr>
        <w:pStyle w:val="ListeParagraf"/>
        <w:numPr>
          <w:ilvl w:val="1"/>
          <w:numId w:val="1"/>
        </w:numPr>
        <w:spacing w:after="200" w:line="276" w:lineRule="auto"/>
      </w:pPr>
      <w:r>
        <w:t>Faaliyeti Geçici Durduruldu: “</w:t>
      </w:r>
      <w:r w:rsidRPr="00CB4F79">
        <w:t>FAALIYETI_GECICI_DURDURULDU</w:t>
      </w:r>
      <w:r>
        <w:t>”</w:t>
      </w:r>
    </w:p>
    <w:p w:rsidR="00BC1E09" w:rsidRDefault="00BC1E09" w:rsidP="00BC1E09">
      <w:pPr>
        <w:pStyle w:val="ListeParagraf"/>
      </w:pPr>
    </w:p>
    <w:p w:rsidR="00C17496" w:rsidRDefault="00C17496" w:rsidP="00C17496">
      <w:pPr>
        <w:pStyle w:val="ListeParagraf"/>
        <w:numPr>
          <w:ilvl w:val="0"/>
          <w:numId w:val="1"/>
        </w:numPr>
      </w:pPr>
      <w:r>
        <w:t>Örnek ekran çıktısı aşağıdaki gibidir:</w:t>
      </w:r>
    </w:p>
    <w:p w:rsidR="0024643F" w:rsidRPr="00C17496" w:rsidRDefault="00BC1E09" w:rsidP="00C17496">
      <w:r w:rsidRPr="00BC1E09">
        <w:rPr>
          <w:noProof/>
          <w:lang w:eastAsia="tr-TR"/>
        </w:rPr>
        <w:drawing>
          <wp:inline distT="0" distB="0" distL="0" distR="0">
            <wp:extent cx="6301105" cy="3601684"/>
            <wp:effectExtent l="0" t="0" r="4445" b="0"/>
            <wp:docPr id="1" name="Resim 1" descr="C:\Users\mseyrekoglu\OneDrive - epdk.org.tr\Resimler\Ekran görüntüleri\Ekran görüntüsü 2025-12-08 1649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eyrekoglu\OneDrive - epdk.org.tr\Resimler\Ekran görüntüleri\Ekran görüntüsü 2025-12-08 16494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601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4643F" w:rsidRPr="00C17496" w:rsidSect="00EF3B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849" w:bottom="141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F16" w:rsidRDefault="00B37F16" w:rsidP="00C17496">
      <w:pPr>
        <w:spacing w:after="0" w:line="240" w:lineRule="auto"/>
      </w:pPr>
      <w:r>
        <w:separator/>
      </w:r>
    </w:p>
  </w:endnote>
  <w:endnote w:type="continuationSeparator" w:id="0">
    <w:p w:rsidR="00B37F16" w:rsidRDefault="00B37F16" w:rsidP="00C17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496" w:rsidRDefault="00C1749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1762051"/>
      <w:docPartObj>
        <w:docPartGallery w:val="Page Numbers (Bottom of Page)"/>
        <w:docPartUnique/>
      </w:docPartObj>
    </w:sdtPr>
    <w:sdtEndPr/>
    <w:sdtContent>
      <w:p w:rsidR="00EF3B7D" w:rsidRDefault="00B37F16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1E09">
          <w:rPr>
            <w:noProof/>
          </w:rPr>
          <w:t>1</w:t>
        </w:r>
        <w:r>
          <w:fldChar w:fldCharType="end"/>
        </w:r>
      </w:p>
    </w:sdtContent>
  </w:sdt>
  <w:p w:rsidR="00EF3B7D" w:rsidRDefault="00B37F1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496" w:rsidRDefault="00C1749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F16" w:rsidRDefault="00B37F16" w:rsidP="00C17496">
      <w:pPr>
        <w:spacing w:after="0" w:line="240" w:lineRule="auto"/>
      </w:pPr>
      <w:r>
        <w:separator/>
      </w:r>
    </w:p>
  </w:footnote>
  <w:footnote w:type="continuationSeparator" w:id="0">
    <w:p w:rsidR="00B37F16" w:rsidRDefault="00B37F16" w:rsidP="00C17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496" w:rsidRDefault="00C1749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B7D" w:rsidRDefault="00B37F1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496" w:rsidRDefault="00C1749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C241B"/>
    <w:multiLevelType w:val="hybridMultilevel"/>
    <w:tmpl w:val="9A5E8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F11FCE"/>
    <w:multiLevelType w:val="hybridMultilevel"/>
    <w:tmpl w:val="F3BE7A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274967"/>
    <w:multiLevelType w:val="hybridMultilevel"/>
    <w:tmpl w:val="69960604"/>
    <w:lvl w:ilvl="0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496"/>
    <w:rsid w:val="0024643F"/>
    <w:rsid w:val="0048219B"/>
    <w:rsid w:val="00B37F16"/>
    <w:rsid w:val="00BC1E09"/>
    <w:rsid w:val="00C1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DE006C"/>
  <w15:chartTrackingRefBased/>
  <w15:docId w15:val="{9100CB3E-E851-42E8-8905-7D5231901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E09"/>
  </w:style>
  <w:style w:type="paragraph" w:styleId="Balk1">
    <w:name w:val="heading 1"/>
    <w:basedOn w:val="Normal"/>
    <w:next w:val="Normal"/>
    <w:link w:val="Balk1Char"/>
    <w:uiPriority w:val="9"/>
    <w:qFormat/>
    <w:rsid w:val="00C174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C174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Kpr">
    <w:name w:val="Hyperlink"/>
    <w:basedOn w:val="VarsaylanParagrafYazTipi"/>
    <w:uiPriority w:val="99"/>
    <w:unhideWhenUsed/>
    <w:rsid w:val="00C17496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C17496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17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17496"/>
  </w:style>
  <w:style w:type="paragraph" w:styleId="AltBilgi">
    <w:name w:val="footer"/>
    <w:basedOn w:val="Normal"/>
    <w:link w:val="AltBilgiChar"/>
    <w:uiPriority w:val="99"/>
    <w:unhideWhenUsed/>
    <w:rsid w:val="00C17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17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apigateway.epdk.gov.tr/sarjIstasyonlari?swagge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Merve Nagehan SEYREKOĞLU</dc:creator>
  <cp:keywords/>
  <dc:description/>
  <cp:lastModifiedBy>Merve Nagehan SEYREKOĞLU</cp:lastModifiedBy>
  <cp:revision>2</cp:revision>
  <dcterms:created xsi:type="dcterms:W3CDTF">2025-12-08T13:19:00Z</dcterms:created>
  <dcterms:modified xsi:type="dcterms:W3CDTF">2025-12-08T13:52:00Z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user=mseyrekoglu</vt:lpwstr>
  </property>
  <property fmtid="{D5CDD505-2E9C-101B-9397-08002B2CF9AE}" pid="4" name="geodilabeltime">
    <vt:lpwstr>datetime=2025-12-08T13:23:16.369Z</vt:lpwstr>
  </property>
</Properties>
</file>