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drawings/drawing1.xml" ContentType="application/vnd.openxmlformats-officedocument.drawingml.chartshapes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Override1.xml" ContentType="application/vnd.openxmlformats-officedocument.themeOverride+xml"/>
  <Override PartName="/word/charts/chart6.xml" ContentType="application/vnd.openxmlformats-officedocument.drawingml.chart+xml"/>
  <Override PartName="/word/theme/themeOverride2.xml" ContentType="application/vnd.openxmlformats-officedocument.themeOverride+xml"/>
  <Override PartName="/word/charts/chart7.xml" ContentType="application/vnd.openxmlformats-officedocument.drawingml.chart+xml"/>
  <Override PartName="/word/theme/themeOverride3.xml" ContentType="application/vnd.openxmlformats-officedocument.themeOverride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822" w:rsidRPr="006D4611" w:rsidRDefault="00453822" w:rsidP="006D4611">
      <w:pPr>
        <w:pStyle w:val="Balk1"/>
      </w:pPr>
      <w:bookmarkStart w:id="0" w:name="_Toc163395152"/>
      <w:bookmarkStart w:id="1" w:name="_Toc164057770"/>
      <w:bookmarkStart w:id="2" w:name="_Toc164244818"/>
      <w:bookmarkStart w:id="3" w:name="_Toc188179551"/>
      <w:bookmarkStart w:id="4" w:name="_Toc188255474"/>
      <w:bookmarkStart w:id="5" w:name="_Toc188268180"/>
    </w:p>
    <w:p w:rsidR="00453822" w:rsidRDefault="00C27104" w:rsidP="007C01EA">
      <w:pPr>
        <w:pStyle w:val="Balk1"/>
        <w:tabs>
          <w:tab w:val="left" w:pos="8739"/>
          <w:tab w:val="right" w:leader="dot" w:pos="8820"/>
        </w:tabs>
        <w:spacing w:line="480" w:lineRule="auto"/>
        <w:ind w:right="-81"/>
        <w:jc w:val="center"/>
        <w:rPr>
          <w:kern w:val="0"/>
        </w:rPr>
      </w:pPr>
      <w:r w:rsidRPr="005859F1">
        <w:rPr>
          <w:rFonts w:asciiTheme="minorHAnsi" w:hAnsiTheme="minorHAnsi"/>
          <w:noProof/>
          <w:sz w:val="20"/>
          <w:szCs w:val="20"/>
        </w:rPr>
        <w:drawing>
          <wp:anchor distT="0" distB="0" distL="114300" distR="114300" simplePos="0" relativeHeight="251683840" behindDoc="1" locked="0" layoutInCell="1" allowOverlap="1" wp14:anchorId="7C1D31AE" wp14:editId="0707D122">
            <wp:simplePos x="0" y="0"/>
            <wp:positionH relativeFrom="column">
              <wp:posOffset>-913130</wp:posOffset>
            </wp:positionH>
            <wp:positionV relativeFrom="paragraph">
              <wp:posOffset>626745</wp:posOffset>
            </wp:positionV>
            <wp:extent cx="7604760" cy="2125345"/>
            <wp:effectExtent l="0" t="0" r="0" b="8255"/>
            <wp:wrapNone/>
            <wp:docPr id="3" name="Resim 3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 xml:space="preserve">SIVILAŞTIRILMIŞ </w:t>
      </w:r>
      <w:r w:rsidRPr="0033391F">
        <w:rPr>
          <w:rFonts w:asciiTheme="minorHAnsi" w:hAnsiTheme="minorHAnsi"/>
          <w:b/>
          <w:sz w:val="72"/>
          <w:szCs w:val="72"/>
        </w:rPr>
        <w:t xml:space="preserve">PETROL </w:t>
      </w:r>
      <w:r>
        <w:rPr>
          <w:rFonts w:asciiTheme="minorHAnsi" w:hAnsiTheme="minorHAnsi"/>
          <w:b/>
          <w:sz w:val="72"/>
          <w:szCs w:val="72"/>
        </w:rPr>
        <w:t xml:space="preserve">GAZLARI (LPG) </w:t>
      </w:r>
      <w:r w:rsidRPr="0033391F">
        <w:rPr>
          <w:rFonts w:asciiTheme="minorHAnsi" w:hAnsiTheme="minorHAnsi"/>
          <w:b/>
          <w:sz w:val="72"/>
          <w:szCs w:val="72"/>
        </w:rPr>
        <w:t xml:space="preserve">PİYASASI </w:t>
      </w: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 w:rsidRPr="0033391F">
        <w:rPr>
          <w:rFonts w:asciiTheme="minorHAnsi" w:hAnsiTheme="minorHAnsi"/>
          <w:b/>
          <w:sz w:val="72"/>
          <w:szCs w:val="72"/>
        </w:rPr>
        <w:t>SEKTÖR RAPORU</w:t>
      </w: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9D4B62" w:rsidRDefault="00F75BE2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>KASIM</w:t>
      </w:r>
      <w:r w:rsidR="00A2496C">
        <w:rPr>
          <w:rFonts w:asciiTheme="minorHAnsi" w:hAnsiTheme="minorHAnsi"/>
          <w:b/>
          <w:sz w:val="72"/>
          <w:szCs w:val="72"/>
        </w:rPr>
        <w:t xml:space="preserve"> </w:t>
      </w:r>
      <w:r w:rsidR="00E63D65">
        <w:rPr>
          <w:rFonts w:asciiTheme="minorHAnsi" w:hAnsiTheme="minorHAnsi"/>
          <w:b/>
          <w:sz w:val="72"/>
          <w:szCs w:val="72"/>
        </w:rPr>
        <w:t>2015</w:t>
      </w:r>
    </w:p>
    <w:p w:rsidR="00DD1B06" w:rsidRPr="0033391F" w:rsidRDefault="00DD1B06" w:rsidP="00DD1B06">
      <w:pPr>
        <w:rPr>
          <w:rFonts w:asciiTheme="minorHAnsi" w:hAnsiTheme="minorHAnsi"/>
          <w:sz w:val="72"/>
          <w:szCs w:val="72"/>
        </w:rPr>
      </w:pP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Ankara</w:t>
      </w:r>
    </w:p>
    <w:p w:rsidR="00453822" w:rsidRDefault="00453822" w:rsidP="00C27104">
      <w:pPr>
        <w:tabs>
          <w:tab w:val="left" w:pos="3525"/>
        </w:tabs>
        <w:jc w:val="center"/>
        <w:rPr>
          <w:rFonts w:ascii="Arial" w:hAnsi="Arial" w:cs="Arial"/>
          <w:b/>
          <w:bCs/>
          <w:color w:val="31849B"/>
          <w:sz w:val="36"/>
          <w:szCs w:val="36"/>
        </w:rPr>
      </w:pPr>
    </w:p>
    <w:p w:rsidR="00A15969" w:rsidRDefault="00A15969" w:rsidP="00A15969">
      <w:pPr>
        <w:tabs>
          <w:tab w:val="left" w:pos="3525"/>
        </w:tabs>
        <w:rPr>
          <w:rFonts w:ascii="Arial" w:hAnsi="Arial" w:cs="Arial"/>
          <w:b/>
          <w:bCs/>
          <w:color w:val="31849B"/>
          <w:sz w:val="36"/>
          <w:szCs w:val="36"/>
        </w:rPr>
      </w:pPr>
    </w:p>
    <w:p w:rsidR="00A15969" w:rsidRPr="00A15969" w:rsidRDefault="00F60475" w:rsidP="00A15969">
      <w:pPr>
        <w:tabs>
          <w:tab w:val="left" w:pos="3525"/>
        </w:tabs>
        <w:rPr>
          <w:rFonts w:asciiTheme="minorHAnsi" w:hAnsiTheme="minorHAnsi" w:cs="Arial"/>
          <w:b/>
          <w:bCs/>
          <w:color w:val="31849B"/>
          <w:sz w:val="36"/>
          <w:szCs w:val="36"/>
        </w:rPr>
        <w:sectPr w:rsidR="00A15969" w:rsidRPr="00A15969" w:rsidSect="004D7198">
          <w:headerReference w:type="default" r:id="rId10"/>
          <w:pgSz w:w="11906" w:h="16838"/>
          <w:pgMar w:top="1390" w:right="1133" w:bottom="1418" w:left="1701" w:header="709" w:footer="709" w:gutter="0"/>
          <w:pgBorders w:offsetFrom="page">
            <w:top w:val="thinThickSmallGap" w:sz="18" w:space="24" w:color="FFFFFF" w:themeColor="background1" w:shadow="1"/>
            <w:left w:val="thinThickSmallGap" w:sz="18" w:space="24" w:color="FFFFFF" w:themeColor="background1" w:shadow="1"/>
            <w:bottom w:val="thinThickSmallGap" w:sz="18" w:space="24" w:color="FFFFFF" w:themeColor="background1" w:shadow="1"/>
            <w:right w:val="thinThickSmallGap" w:sz="18" w:space="24" w:color="FFFFFF" w:themeColor="background1" w:shadow="1"/>
          </w:pgBorders>
          <w:pgNumType w:fmt="lowerRoman" w:start="1"/>
          <w:cols w:space="708"/>
          <w:docGrid w:linePitch="360"/>
        </w:sectPr>
      </w:pPr>
      <w:r>
        <w:rPr>
          <w:rFonts w:asciiTheme="minorHAnsi" w:hAnsiTheme="minorHAnsi"/>
          <w:b/>
          <w:bCs/>
        </w:rPr>
        <w:t>Bu rapo</w:t>
      </w:r>
      <w:r w:rsidR="00A15969" w:rsidRPr="00A15969">
        <w:rPr>
          <w:rFonts w:asciiTheme="minorHAnsi" w:hAnsiTheme="minorHAnsi"/>
          <w:b/>
          <w:bCs/>
        </w:rPr>
        <w:t>r, Resmi İstatistik Programı kapsamında yayımlanmaktadır</w:t>
      </w:r>
      <w:r>
        <w:rPr>
          <w:rFonts w:asciiTheme="minorHAnsi" w:hAnsiTheme="minorHAnsi"/>
          <w:b/>
          <w:bCs/>
        </w:rPr>
        <w:t>.</w:t>
      </w:r>
    </w:p>
    <w:bookmarkEnd w:id="0"/>
    <w:bookmarkEnd w:id="1"/>
    <w:bookmarkEnd w:id="2"/>
    <w:bookmarkEnd w:id="3"/>
    <w:bookmarkEnd w:id="4"/>
    <w:bookmarkEnd w:id="5"/>
    <w:p w:rsidR="00453822" w:rsidRDefault="00453822" w:rsidP="002C021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453822" w:rsidRPr="00DD1B06" w:rsidRDefault="00453822" w:rsidP="002C0211">
      <w:pPr>
        <w:jc w:val="center"/>
        <w:rPr>
          <w:rFonts w:asciiTheme="minorHAnsi" w:hAnsiTheme="minorHAnsi"/>
          <w:b/>
          <w:color w:val="000000"/>
          <w:sz w:val="32"/>
          <w:szCs w:val="32"/>
          <w14:textFill>
            <w14:solidFill>
              <w14:srgbClr w14:val="000000">
                <w14:alpha w14:val="5000"/>
                <w14:lumMod w14:val="50000"/>
              </w14:srgbClr>
            </w14:solidFill>
          </w14:textFill>
        </w:rPr>
      </w:pPr>
      <w:r w:rsidRPr="00DD1B06">
        <w:rPr>
          <w:rFonts w:asciiTheme="minorHAnsi" w:hAnsiTheme="minorHAnsi"/>
          <w:b/>
          <w:color w:val="000000"/>
          <w:sz w:val="32"/>
          <w:szCs w:val="32"/>
          <w14:textFill>
            <w14:solidFill>
              <w14:srgbClr w14:val="000000">
                <w14:alpha w14:val="5000"/>
                <w14:lumMod w14:val="50000"/>
              </w14:srgbClr>
            </w14:solidFill>
          </w14:textFill>
        </w:rPr>
        <w:t>İÇİNDEKİLER</w:t>
      </w:r>
    </w:p>
    <w:p w:rsidR="00816BB5" w:rsidRPr="00DD1B06" w:rsidRDefault="00816BB5" w:rsidP="002C0211">
      <w:pPr>
        <w:jc w:val="center"/>
        <w:rPr>
          <w:rFonts w:asciiTheme="minorHAnsi" w:hAnsiTheme="minorHAnsi"/>
          <w:b/>
          <w:sz w:val="32"/>
          <w:szCs w:val="32"/>
        </w:rPr>
      </w:pPr>
    </w:p>
    <w:p w:rsidR="00453822" w:rsidRPr="00DD1B06" w:rsidRDefault="00453822" w:rsidP="002C0211">
      <w:pPr>
        <w:jc w:val="center"/>
        <w:rPr>
          <w:rFonts w:asciiTheme="minorHAnsi" w:hAnsiTheme="minorHAnsi"/>
          <w:b/>
          <w:sz w:val="32"/>
          <w:szCs w:val="32"/>
        </w:rPr>
      </w:pPr>
    </w:p>
    <w:p w:rsidR="00171A45" w:rsidRDefault="00171A45" w:rsidP="00735456">
      <w:pPr>
        <w:rPr>
          <w:rFonts w:asciiTheme="minorHAnsi" w:hAnsiTheme="minorHAnsi"/>
          <w:b/>
          <w:sz w:val="32"/>
          <w:szCs w:val="32"/>
        </w:rPr>
      </w:pPr>
    </w:p>
    <w:p w:rsidR="006634EC" w:rsidRPr="006634EC" w:rsidRDefault="00C4712E" w:rsidP="006634EC">
      <w:pPr>
        <w:rPr>
          <w:rFonts w:asciiTheme="minorHAnsi" w:hAnsiTheme="minorHAnsi"/>
          <w:b/>
          <w:sz w:val="28"/>
          <w:szCs w:val="28"/>
        </w:rPr>
      </w:pPr>
      <w:hyperlink w:anchor="_1._LPG_Üretimi" w:history="1"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1.LPG ÜRETİMİ</w:t>
        </w:r>
        <w:proofErr w:type="gramStart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……………………………………………………………………………………………………</w:t>
        </w:r>
        <w:proofErr w:type="gramEnd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6</w:t>
        </w:r>
      </w:hyperlink>
      <w:r w:rsidR="006634EC" w:rsidRPr="006634EC">
        <w:rPr>
          <w:rFonts w:asciiTheme="minorHAnsi" w:hAnsiTheme="minorHAnsi"/>
          <w:b/>
          <w:sz w:val="28"/>
          <w:szCs w:val="28"/>
        </w:rPr>
        <w:t xml:space="preserve"> 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b/>
          <w:sz w:val="32"/>
          <w:szCs w:val="32"/>
        </w:rPr>
      </w:pPr>
    </w:p>
    <w:p w:rsidR="006634EC" w:rsidRPr="006634EC" w:rsidRDefault="00C4712E" w:rsidP="006634EC">
      <w:pPr>
        <w:rPr>
          <w:rFonts w:asciiTheme="minorHAnsi" w:hAnsiTheme="minorHAnsi"/>
          <w:b/>
          <w:sz w:val="28"/>
          <w:szCs w:val="28"/>
        </w:rPr>
      </w:pPr>
      <w:hyperlink w:anchor="_2._Yurt_Dışı" w:history="1"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2.YURT DIŞI LPG TİCARETİ</w:t>
        </w:r>
        <w:proofErr w:type="gramStart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………………………………………………………………………………….</w:t>
        </w:r>
        <w:proofErr w:type="gramEnd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6-7</w:t>
        </w:r>
      </w:hyperlink>
      <w:r w:rsidR="006634EC" w:rsidRPr="006634EC">
        <w:rPr>
          <w:rFonts w:asciiTheme="minorHAnsi" w:hAnsiTheme="minorHAnsi"/>
          <w:b/>
          <w:sz w:val="28"/>
          <w:szCs w:val="28"/>
        </w:rPr>
        <w:t xml:space="preserve"> 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b/>
          <w:sz w:val="32"/>
          <w:szCs w:val="32"/>
        </w:rPr>
      </w:pPr>
      <w:r w:rsidRPr="006634EC">
        <w:rPr>
          <w:rFonts w:asciiTheme="minorHAnsi" w:hAnsiTheme="minorHAnsi"/>
          <w:b/>
          <w:sz w:val="32"/>
          <w:szCs w:val="32"/>
        </w:rPr>
        <w:t xml:space="preserve">                                                                                                                                               </w:t>
      </w:r>
    </w:p>
    <w:p w:rsidR="006634EC" w:rsidRPr="006634EC" w:rsidRDefault="00C4712E" w:rsidP="006634EC">
      <w:pPr>
        <w:tabs>
          <w:tab w:val="left" w:pos="284"/>
        </w:tabs>
        <w:ind w:firstLine="284"/>
        <w:rPr>
          <w:rFonts w:asciiTheme="minorHAnsi" w:hAnsiTheme="minorHAnsi"/>
          <w:sz w:val="32"/>
          <w:szCs w:val="32"/>
        </w:rPr>
      </w:pPr>
      <w:hyperlink w:anchor="_2.1._İthalat" w:history="1"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2.1. İthalat</w:t>
        </w:r>
        <w:proofErr w:type="gramStart"/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…………………………………………………………………………………………</w:t>
        </w:r>
        <w:proofErr w:type="gramEnd"/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6</w:t>
        </w:r>
      </w:hyperlink>
      <w:r w:rsidR="006634EC" w:rsidRPr="006634EC">
        <w:rPr>
          <w:rFonts w:asciiTheme="minorHAnsi" w:hAnsiTheme="minorHAnsi"/>
          <w:sz w:val="32"/>
          <w:szCs w:val="32"/>
        </w:rPr>
        <w:t xml:space="preserve">                                                                                              </w:t>
      </w:r>
    </w:p>
    <w:p w:rsidR="006634EC" w:rsidRPr="006634EC" w:rsidRDefault="00C4712E" w:rsidP="006634EC">
      <w:pPr>
        <w:tabs>
          <w:tab w:val="left" w:pos="284"/>
        </w:tabs>
        <w:ind w:firstLine="284"/>
        <w:rPr>
          <w:rFonts w:asciiTheme="minorHAnsi" w:hAnsiTheme="minorHAnsi"/>
          <w:sz w:val="32"/>
          <w:szCs w:val="32"/>
        </w:rPr>
      </w:pPr>
      <w:hyperlink w:anchor="_2.2._İhracat" w:history="1"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2.2. İhracat</w:t>
        </w:r>
        <w:proofErr w:type="gramStart"/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………………………………………………………………………………………..</w:t>
        </w:r>
        <w:proofErr w:type="gramEnd"/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7</w:t>
        </w:r>
      </w:hyperlink>
      <w:r w:rsidR="006634EC" w:rsidRPr="006634EC">
        <w:rPr>
          <w:rFonts w:asciiTheme="minorHAnsi" w:hAnsiTheme="minorHAnsi"/>
          <w:sz w:val="32"/>
          <w:szCs w:val="32"/>
        </w:rPr>
        <w:t xml:space="preserve">                                         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b/>
          <w:sz w:val="32"/>
          <w:szCs w:val="32"/>
        </w:rPr>
      </w:pPr>
    </w:p>
    <w:p w:rsidR="006634EC" w:rsidRPr="006634EC" w:rsidRDefault="00C4712E" w:rsidP="006634EC">
      <w:pPr>
        <w:rPr>
          <w:rFonts w:asciiTheme="minorHAnsi" w:hAnsiTheme="minorHAnsi"/>
          <w:b/>
          <w:sz w:val="28"/>
          <w:szCs w:val="28"/>
        </w:rPr>
      </w:pPr>
      <w:hyperlink w:anchor="_3._Yurtiçi_LPG" w:history="1"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3.YURT İÇİ LPG TİCARETİ</w:t>
        </w:r>
        <w:proofErr w:type="gramStart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………………………………………………………………………………….</w:t>
        </w:r>
        <w:proofErr w:type="gramEnd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8-1</w:t>
        </w:r>
      </w:hyperlink>
      <w:r w:rsidR="006634EC" w:rsidRPr="006634EC">
        <w:rPr>
          <w:rFonts w:asciiTheme="minorHAnsi" w:hAnsiTheme="minorHAnsi"/>
          <w:b/>
          <w:color w:val="0000FF"/>
          <w:sz w:val="28"/>
          <w:szCs w:val="28"/>
          <w:u w:val="single"/>
        </w:rPr>
        <w:t>8</w:t>
      </w:r>
      <w:r w:rsidR="006634EC" w:rsidRPr="006634EC">
        <w:rPr>
          <w:rFonts w:asciiTheme="minorHAnsi" w:hAnsiTheme="minorHAnsi"/>
          <w:b/>
          <w:sz w:val="28"/>
          <w:szCs w:val="28"/>
        </w:rPr>
        <w:t xml:space="preserve">              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b/>
          <w:sz w:val="32"/>
          <w:szCs w:val="32"/>
        </w:rPr>
      </w:pPr>
    </w:p>
    <w:p w:rsidR="006634EC" w:rsidRPr="006634EC" w:rsidRDefault="006634EC" w:rsidP="006634EC">
      <w:pPr>
        <w:tabs>
          <w:tab w:val="left" w:pos="284"/>
          <w:tab w:val="left" w:pos="426"/>
        </w:tabs>
        <w:rPr>
          <w:rFonts w:asciiTheme="minorHAnsi" w:hAnsiTheme="minorHAnsi"/>
          <w:sz w:val="32"/>
          <w:szCs w:val="32"/>
        </w:rPr>
      </w:pPr>
      <w:r w:rsidRPr="006634EC">
        <w:rPr>
          <w:rFonts w:asciiTheme="minorHAnsi" w:hAnsiTheme="minorHAnsi"/>
          <w:sz w:val="32"/>
          <w:szCs w:val="32"/>
        </w:rPr>
        <w:t xml:space="preserve">    </w:t>
      </w:r>
      <w:hyperlink w:anchor="sayfa8" w:history="1">
        <w:r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3.1. Ürün Türüne Göre LPG Satışları</w:t>
        </w:r>
        <w:proofErr w:type="gramStart"/>
        <w:r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………………………………………………</w:t>
        </w:r>
        <w:proofErr w:type="gramEnd"/>
        <w:r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8-9</w:t>
        </w:r>
      </w:hyperlink>
      <w:r w:rsidRPr="006634EC">
        <w:rPr>
          <w:rFonts w:asciiTheme="minorHAnsi" w:hAnsiTheme="minorHAnsi"/>
          <w:sz w:val="32"/>
          <w:szCs w:val="32"/>
        </w:rPr>
        <w:t xml:space="preserve">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sz w:val="32"/>
          <w:szCs w:val="32"/>
        </w:rPr>
      </w:pPr>
      <w:r w:rsidRPr="006634EC">
        <w:rPr>
          <w:rFonts w:asciiTheme="minorHAnsi" w:hAnsiTheme="minorHAnsi"/>
          <w:sz w:val="32"/>
          <w:szCs w:val="32"/>
        </w:rPr>
        <w:t xml:space="preserve">   </w:t>
      </w:r>
      <w:r w:rsidRPr="006634EC">
        <w:rPr>
          <w:rFonts w:asciiTheme="minorHAnsi" w:hAnsiTheme="minorHAnsi"/>
          <w:color w:val="0000FF"/>
          <w:sz w:val="32"/>
          <w:szCs w:val="32"/>
          <w:u w:val="single"/>
        </w:rPr>
        <w:t xml:space="preserve"> 3.2. Dağıtıcılara Göre LPG Satışları</w:t>
      </w:r>
      <w:proofErr w:type="gramStart"/>
      <w:r w:rsidRPr="006634EC">
        <w:rPr>
          <w:rFonts w:asciiTheme="minorHAnsi" w:hAnsiTheme="minorHAnsi"/>
          <w:color w:val="0000FF"/>
          <w:sz w:val="32"/>
          <w:szCs w:val="32"/>
          <w:u w:val="single"/>
        </w:rPr>
        <w:t>………………………………………………</w:t>
      </w:r>
      <w:proofErr w:type="gramEnd"/>
      <w:r w:rsidRPr="006634EC">
        <w:rPr>
          <w:rFonts w:asciiTheme="minorHAnsi" w:hAnsiTheme="minorHAnsi"/>
          <w:color w:val="0000FF"/>
          <w:sz w:val="32"/>
          <w:szCs w:val="32"/>
          <w:u w:val="single"/>
        </w:rPr>
        <w:t xml:space="preserve"> 10-15</w:t>
      </w:r>
      <w:r w:rsidRPr="006634EC">
        <w:rPr>
          <w:rFonts w:asciiTheme="minorHAnsi" w:hAnsiTheme="minorHAnsi"/>
          <w:sz w:val="32"/>
          <w:szCs w:val="32"/>
        </w:rPr>
        <w:t xml:space="preserve">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sz w:val="32"/>
          <w:szCs w:val="32"/>
        </w:rPr>
      </w:pPr>
      <w:r w:rsidRPr="006634EC">
        <w:rPr>
          <w:rFonts w:asciiTheme="minorHAnsi" w:hAnsiTheme="minorHAnsi"/>
          <w:sz w:val="32"/>
          <w:szCs w:val="32"/>
        </w:rPr>
        <w:t xml:space="preserve">   </w:t>
      </w:r>
      <w:r w:rsidRPr="006634EC">
        <w:rPr>
          <w:rFonts w:asciiTheme="minorHAnsi" w:hAnsiTheme="minorHAnsi"/>
          <w:color w:val="0000FF"/>
          <w:sz w:val="32"/>
          <w:szCs w:val="32"/>
          <w:u w:val="single"/>
        </w:rPr>
        <w:t xml:space="preserve"> 3.3. İllere Göre LPG Satışları</w:t>
      </w:r>
      <w:proofErr w:type="gramStart"/>
      <w:r w:rsidRPr="006634EC">
        <w:rPr>
          <w:rFonts w:asciiTheme="minorHAnsi" w:hAnsiTheme="minorHAnsi"/>
          <w:color w:val="0000FF"/>
          <w:sz w:val="32"/>
          <w:szCs w:val="32"/>
          <w:u w:val="single"/>
        </w:rPr>
        <w:t>…………………………………………………………</w:t>
      </w:r>
      <w:proofErr w:type="gramEnd"/>
      <w:r w:rsidRPr="006634EC">
        <w:rPr>
          <w:rFonts w:asciiTheme="minorHAnsi" w:hAnsiTheme="minorHAnsi"/>
          <w:color w:val="0000FF"/>
          <w:sz w:val="32"/>
          <w:szCs w:val="32"/>
          <w:u w:val="single"/>
        </w:rPr>
        <w:t>16-18</w:t>
      </w:r>
      <w:r w:rsidRPr="006634EC">
        <w:rPr>
          <w:rFonts w:asciiTheme="minorHAnsi" w:hAnsiTheme="minorHAnsi"/>
          <w:sz w:val="32"/>
          <w:szCs w:val="32"/>
        </w:rPr>
        <w:t xml:space="preserve">   </w:t>
      </w:r>
    </w:p>
    <w:p w:rsidR="006634EC" w:rsidRPr="006634EC" w:rsidRDefault="006634EC" w:rsidP="006634EC">
      <w:pPr>
        <w:rPr>
          <w:rFonts w:asciiTheme="minorHAnsi" w:hAnsiTheme="minorHAnsi"/>
          <w:sz w:val="32"/>
          <w:szCs w:val="32"/>
        </w:rPr>
      </w:pPr>
      <w:r w:rsidRPr="006634EC">
        <w:rPr>
          <w:rFonts w:asciiTheme="minorHAnsi" w:hAnsiTheme="minorHAnsi"/>
          <w:sz w:val="32"/>
          <w:szCs w:val="32"/>
        </w:rPr>
        <w:t xml:space="preserve">   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b/>
          <w:color w:val="0000FF"/>
          <w:sz w:val="28"/>
          <w:szCs w:val="28"/>
          <w:u w:val="single"/>
        </w:rPr>
      </w:pPr>
      <w:r w:rsidRPr="006634EC">
        <w:rPr>
          <w:rFonts w:asciiTheme="minorHAnsi" w:hAnsiTheme="minorHAnsi"/>
          <w:b/>
          <w:color w:val="0000FF"/>
          <w:sz w:val="28"/>
          <w:szCs w:val="28"/>
          <w:u w:val="single"/>
        </w:rPr>
        <w:t xml:space="preserve">4.TÜM İLLER BAZINDA 2015 YILI </w:t>
      </w:r>
      <w:r w:rsidR="007C4BF4">
        <w:rPr>
          <w:rFonts w:asciiTheme="minorHAnsi" w:hAnsiTheme="minorHAnsi"/>
          <w:b/>
          <w:color w:val="0000FF"/>
          <w:sz w:val="28"/>
          <w:szCs w:val="28"/>
          <w:u w:val="single"/>
        </w:rPr>
        <w:t>KASIM</w:t>
      </w:r>
      <w:r w:rsidRPr="006634EC">
        <w:rPr>
          <w:rFonts w:asciiTheme="minorHAnsi" w:hAnsiTheme="minorHAnsi"/>
          <w:b/>
          <w:color w:val="0000FF"/>
          <w:sz w:val="28"/>
          <w:szCs w:val="28"/>
          <w:u w:val="single"/>
        </w:rPr>
        <w:t xml:space="preserve"> AYI LPG SATIŞLARININ </w:t>
      </w:r>
    </w:p>
    <w:p w:rsidR="00171A45" w:rsidRPr="00171A45" w:rsidRDefault="006634EC" w:rsidP="006634EC">
      <w:pPr>
        <w:rPr>
          <w:rFonts w:asciiTheme="minorHAnsi" w:hAnsiTheme="minorHAnsi"/>
          <w:b/>
          <w:sz w:val="28"/>
          <w:szCs w:val="28"/>
        </w:rPr>
      </w:pPr>
      <w:r w:rsidRPr="006634EC">
        <w:rPr>
          <w:rFonts w:asciiTheme="minorHAnsi" w:hAnsiTheme="minorHAnsi"/>
          <w:b/>
          <w:color w:val="0000FF"/>
          <w:sz w:val="28"/>
          <w:szCs w:val="28"/>
          <w:u w:val="single"/>
        </w:rPr>
        <w:t xml:space="preserve">    DAĞITICILARA VE ÜRÜN TÜRLERİNE GÖRE AYRINTILI DAĞILIMI</w:t>
      </w:r>
      <w:proofErr w:type="gramStart"/>
      <w:r w:rsidRPr="006634EC">
        <w:rPr>
          <w:rFonts w:asciiTheme="minorHAnsi" w:hAnsiTheme="minorHAnsi"/>
          <w:b/>
          <w:color w:val="0000FF"/>
          <w:sz w:val="28"/>
          <w:szCs w:val="28"/>
          <w:u w:val="single"/>
        </w:rPr>
        <w:t>…………………</w:t>
      </w:r>
      <w:proofErr w:type="gramEnd"/>
      <w:r w:rsidRPr="006634EC">
        <w:rPr>
          <w:rFonts w:asciiTheme="minorHAnsi" w:hAnsiTheme="minorHAnsi"/>
          <w:b/>
          <w:color w:val="0000FF"/>
          <w:sz w:val="28"/>
          <w:szCs w:val="28"/>
          <w:u w:val="single"/>
        </w:rPr>
        <w:t>19-88</w:t>
      </w:r>
      <w:r w:rsidRPr="0007012A">
        <w:rPr>
          <w:rFonts w:asciiTheme="minorHAnsi" w:hAnsiTheme="minorHAnsi"/>
          <w:b/>
          <w:sz w:val="28"/>
          <w:szCs w:val="28"/>
        </w:rPr>
        <w:t xml:space="preserve">  </w:t>
      </w:r>
      <w:r w:rsidR="00171A45" w:rsidRPr="00171A45">
        <w:rPr>
          <w:rFonts w:asciiTheme="minorHAnsi" w:hAnsiTheme="minorHAnsi"/>
          <w:b/>
          <w:sz w:val="28"/>
          <w:szCs w:val="28"/>
        </w:rPr>
        <w:t xml:space="preserve">                                                                    </w:t>
      </w:r>
    </w:p>
    <w:p w:rsidR="004D44DD" w:rsidRPr="00146C58" w:rsidRDefault="004D44DD" w:rsidP="0013483D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ab/>
      </w:r>
    </w:p>
    <w:p w:rsidR="00FB6685" w:rsidRPr="00146C58" w:rsidRDefault="00FB6685" w:rsidP="0098328E">
      <w:pPr>
        <w:rPr>
          <w:rFonts w:asciiTheme="minorHAnsi" w:hAnsiTheme="minorHAnsi"/>
          <w:sz w:val="32"/>
          <w:szCs w:val="32"/>
        </w:rPr>
      </w:pPr>
    </w:p>
    <w:p w:rsidR="00223648" w:rsidRDefault="00223648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0521E5" w:rsidRPr="00171A45" w:rsidRDefault="000521E5" w:rsidP="00171A45">
      <w:pPr>
        <w:jc w:val="both"/>
        <w:rPr>
          <w:rFonts w:asciiTheme="minorHAnsi" w:hAnsiTheme="minorHAnsi"/>
          <w:sz w:val="22"/>
          <w:szCs w:val="22"/>
        </w:rPr>
      </w:pPr>
      <w:r w:rsidRPr="000521E5">
        <w:rPr>
          <w:rFonts w:asciiTheme="minorHAnsi" w:hAnsiTheme="minorHAnsi"/>
          <w:b/>
          <w:sz w:val="22"/>
          <w:szCs w:val="22"/>
        </w:rPr>
        <w:t>Önemli Hatırlatma:</w:t>
      </w:r>
      <w:r w:rsidRPr="000521E5">
        <w:rPr>
          <w:rFonts w:asciiTheme="minorHAnsi" w:hAnsiTheme="minorHAnsi"/>
          <w:sz w:val="22"/>
          <w:szCs w:val="22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521E5" w:rsidRDefault="000521E5" w:rsidP="00DD1B06"/>
    <w:p w:rsidR="00DD1B06" w:rsidRPr="002360DE" w:rsidRDefault="00DD1B06" w:rsidP="00DD1B06">
      <w:pPr>
        <w:rPr>
          <w:rFonts w:asciiTheme="minorHAnsi" w:hAnsiTheme="minorHAnsi"/>
          <w:b/>
          <w:sz w:val="32"/>
          <w:szCs w:val="32"/>
        </w:rPr>
      </w:pPr>
      <w:r w:rsidRPr="002360DE">
        <w:rPr>
          <w:rFonts w:asciiTheme="minorHAnsi" w:hAnsiTheme="minorHAnsi"/>
          <w:b/>
          <w:sz w:val="32"/>
          <w:szCs w:val="32"/>
        </w:rPr>
        <w:t>TABLOLAR LİSTESİ</w:t>
      </w:r>
    </w:p>
    <w:p w:rsidR="00DD1B06" w:rsidRDefault="00DD1B06" w:rsidP="00DD1B06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DD1B06" w:rsidRPr="00760C9B" w:rsidRDefault="00760C9B" w:rsidP="003F6929">
      <w:pPr>
        <w:tabs>
          <w:tab w:val="left" w:pos="4800"/>
        </w:tabs>
        <w:spacing w:line="360" w:lineRule="auto"/>
        <w:rPr>
          <w:rStyle w:val="Kpr"/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fldChar w:fldCharType="begin"/>
      </w:r>
      <w:r>
        <w:rPr>
          <w:rFonts w:asciiTheme="minorHAnsi" w:hAnsiTheme="minorHAnsi"/>
          <w:sz w:val="22"/>
          <w:szCs w:val="22"/>
        </w:rPr>
        <w:instrText xml:space="preserve"> HYPERLINK  \l "s6" </w:instrText>
      </w:r>
      <w:r>
        <w:rPr>
          <w:rFonts w:asciiTheme="minorHAnsi" w:hAnsiTheme="minorHAnsi"/>
          <w:sz w:val="22"/>
          <w:szCs w:val="22"/>
        </w:rPr>
        <w:fldChar w:fldCharType="separate"/>
      </w:r>
      <w:r w:rsidR="00DD1B06" w:rsidRPr="00760C9B">
        <w:rPr>
          <w:rStyle w:val="Kpr"/>
          <w:rFonts w:asciiTheme="minorHAnsi" w:hAnsiTheme="minorHAnsi"/>
          <w:sz w:val="22"/>
          <w:szCs w:val="22"/>
        </w:rPr>
        <w:t xml:space="preserve">Tablo 1.1: </w:t>
      </w:r>
      <w:r w:rsidR="003F6929" w:rsidRPr="00760C9B">
        <w:rPr>
          <w:rStyle w:val="Kpr"/>
          <w:rFonts w:asciiTheme="minorHAnsi" w:hAnsiTheme="minorHAnsi"/>
          <w:sz w:val="22"/>
          <w:szCs w:val="22"/>
        </w:rPr>
        <w:t>LPG üretimini</w:t>
      </w:r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n ürün ve dönem bazında dağılımı </w:t>
      </w:r>
      <w:proofErr w:type="gramStart"/>
      <w:r w:rsidR="003A4247" w:rsidRPr="00760C9B">
        <w:rPr>
          <w:rStyle w:val="Kpr"/>
          <w:rFonts w:asciiTheme="minorHAnsi" w:hAnsiTheme="minorHAnsi"/>
          <w:sz w:val="22"/>
          <w:szCs w:val="22"/>
        </w:rPr>
        <w:t>……………………………………………………………………</w:t>
      </w:r>
      <w:proofErr w:type="gramEnd"/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 6</w:t>
      </w:r>
    </w:p>
    <w:p w:rsidR="003F6929" w:rsidRDefault="003F6929" w:rsidP="003F6929">
      <w:pPr>
        <w:spacing w:line="360" w:lineRule="auto"/>
        <w:rPr>
          <w:rFonts w:asciiTheme="minorHAnsi" w:hAnsiTheme="minorHAnsi"/>
          <w:sz w:val="22"/>
          <w:szCs w:val="22"/>
        </w:rPr>
      </w:pPr>
      <w:r w:rsidRPr="00760C9B">
        <w:rPr>
          <w:rStyle w:val="Kpr"/>
          <w:rFonts w:asciiTheme="minorHAnsi" w:hAnsiTheme="minorHAnsi"/>
          <w:sz w:val="22"/>
          <w:szCs w:val="22"/>
        </w:rPr>
        <w:t>Tablo 2.1: İthalatın menşei ülkelere göre dağılımı</w:t>
      </w:r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 </w:t>
      </w:r>
      <w:proofErr w:type="gramStart"/>
      <w:r w:rsidR="003A4247" w:rsidRPr="00760C9B">
        <w:rPr>
          <w:rStyle w:val="Kpr"/>
          <w:rFonts w:asciiTheme="minorHAnsi" w:hAnsiTheme="minorHAnsi"/>
          <w:sz w:val="22"/>
          <w:szCs w:val="22"/>
        </w:rPr>
        <w:t>…………….……………………………………………………………………</w:t>
      </w:r>
      <w:proofErr w:type="gramEnd"/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 6</w:t>
      </w:r>
      <w:r w:rsidR="00760C9B">
        <w:rPr>
          <w:rFonts w:asciiTheme="minorHAnsi" w:hAnsiTheme="minorHAnsi"/>
          <w:sz w:val="22"/>
          <w:szCs w:val="22"/>
        </w:rPr>
        <w:fldChar w:fldCharType="end"/>
      </w:r>
    </w:p>
    <w:p w:rsidR="00DD1B06" w:rsidRDefault="00C4712E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7" w:history="1">
        <w:r w:rsidR="003F6929" w:rsidRPr="00760C9B">
          <w:rPr>
            <w:rStyle w:val="Kpr"/>
            <w:rFonts w:asciiTheme="minorHAnsi" w:hAnsiTheme="minorHAnsi"/>
            <w:sz w:val="22"/>
            <w:szCs w:val="22"/>
          </w:rPr>
          <w:t>Tablo 2</w:t>
        </w:r>
        <w:r w:rsidR="00DD1B06" w:rsidRPr="00760C9B">
          <w:rPr>
            <w:rStyle w:val="Kpr"/>
            <w:rFonts w:asciiTheme="minorHAnsi" w:hAnsiTheme="minorHAnsi"/>
            <w:sz w:val="22"/>
            <w:szCs w:val="22"/>
          </w:rPr>
          <w:t>.2: İhracatın ülkelere göre dağılımı</w:t>
        </w:r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 </w:t>
        </w:r>
        <w:proofErr w:type="gramStart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……………………………………………………….……………………………………</w:t>
        </w:r>
        <w:proofErr w:type="gramEnd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7</w:t>
        </w:r>
      </w:hyperlink>
    </w:p>
    <w:p w:rsidR="00DD1B06" w:rsidRDefault="00C4712E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8" w:history="1">
        <w:r w:rsidR="003F6929" w:rsidRPr="00760C9B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DD1B06" w:rsidRPr="00760C9B">
          <w:rPr>
            <w:rStyle w:val="Kpr"/>
            <w:rFonts w:asciiTheme="minorHAnsi" w:hAnsiTheme="minorHAnsi"/>
            <w:sz w:val="22"/>
            <w:szCs w:val="22"/>
          </w:rPr>
          <w:t>.1: Ürün bazında LPG satışı</w:t>
        </w:r>
        <w:r w:rsidR="00A15969" w:rsidRPr="00760C9B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Kasım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 xml:space="preserve"> 2014 ve 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Kasım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 xml:space="preserve"> 2015 </w:t>
        </w:r>
        <w:proofErr w:type="gramStart"/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>karşılaştırması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…</w:t>
        </w:r>
        <w:proofErr w:type="gramEnd"/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……………………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.</w:t>
        </w:r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…..…………</w:t>
        </w:r>
        <w:proofErr w:type="gramEnd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8</w:t>
        </w:r>
      </w:hyperlink>
    </w:p>
    <w:p w:rsidR="004D7198" w:rsidRPr="00DD1B06" w:rsidRDefault="00C4712E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9" w:history="1"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>Tablo 3.2: Ürün bazında LPG satışı Ocak-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Kasım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 xml:space="preserve"> 2014 ve Ocak-</w:t>
        </w:r>
        <w:r w:rsidR="00A15969" w:rsidRPr="00760C9B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Kasım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 xml:space="preserve"> 2015 karşılaştırması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8D4D20">
          <w:rPr>
            <w:rStyle w:val="Kpr"/>
            <w:rFonts w:asciiTheme="minorHAnsi" w:hAnsiTheme="minorHAnsi"/>
            <w:sz w:val="22"/>
            <w:szCs w:val="22"/>
          </w:rPr>
          <w:t>……………..</w:t>
        </w:r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…….</w:t>
        </w:r>
        <w:proofErr w:type="gramEnd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9</w:t>
        </w:r>
      </w:hyperlink>
    </w:p>
    <w:p w:rsidR="00DD1B06" w:rsidRPr="00DD1B06" w:rsidRDefault="00C4712E" w:rsidP="00146C58">
      <w:pPr>
        <w:spacing w:line="360" w:lineRule="auto"/>
        <w:ind w:right="-144"/>
        <w:rPr>
          <w:rFonts w:asciiTheme="minorHAnsi" w:hAnsiTheme="minorHAnsi"/>
          <w:sz w:val="22"/>
          <w:szCs w:val="22"/>
        </w:rPr>
      </w:pPr>
      <w:hyperlink w:anchor="s10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 xml:space="preserve">Tablo </w:t>
        </w:r>
        <w:proofErr w:type="gramStart"/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3</w:t>
        </w:r>
        <w:r w:rsidR="004D7198" w:rsidRPr="008B5E93">
          <w:rPr>
            <w:rStyle w:val="Kpr"/>
            <w:rFonts w:asciiTheme="minorHAnsi" w:hAnsiTheme="minorHAnsi"/>
            <w:sz w:val="22"/>
            <w:szCs w:val="22"/>
          </w:rPr>
          <w:t>.3</w:t>
        </w:r>
        <w:proofErr w:type="gramEnd"/>
        <w:r w:rsidR="00812DD8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Kasım</w:t>
        </w:r>
        <w:r w:rsidR="00A15969" w:rsidRPr="008B5E93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8B5E93">
          <w:rPr>
            <w:rStyle w:val="Kpr"/>
            <w:rFonts w:asciiTheme="minorHAnsi" w:hAnsiTheme="minorHAnsi"/>
            <w:sz w:val="22"/>
            <w:szCs w:val="22"/>
          </w:rPr>
          <w:t>2014–</w:t>
        </w:r>
        <w:r w:rsidR="00A15969" w:rsidRPr="008B5E93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Kasım</w:t>
        </w:r>
        <w:r w:rsidR="000F6115" w:rsidRPr="008B5E93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8B5E93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dönemlerinin ikisinde de faaliyette olan dağıtıcıların LPG satışları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…</w:t>
        </w:r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10</w:t>
        </w:r>
      </w:hyperlink>
    </w:p>
    <w:p w:rsidR="00DD1B06" w:rsidRPr="00DD1B06" w:rsidRDefault="00C4712E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12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4D7198" w:rsidRPr="008B5E93">
          <w:rPr>
            <w:rStyle w:val="Kpr"/>
            <w:rFonts w:asciiTheme="minorHAnsi" w:hAnsiTheme="minorHAnsi"/>
            <w:sz w:val="22"/>
            <w:szCs w:val="22"/>
          </w:rPr>
          <w:t>.4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Kasım</w:t>
        </w:r>
        <w:r w:rsidR="000F6115" w:rsidRPr="008B5E93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8B5E93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döneminde </w:t>
        </w:r>
        <w:r w:rsidR="00DD0E6C" w:rsidRPr="008B5E93">
          <w:rPr>
            <w:rStyle w:val="Kpr"/>
            <w:rFonts w:asciiTheme="minorHAnsi" w:hAnsiTheme="minorHAnsi"/>
            <w:sz w:val="22"/>
            <w:szCs w:val="22"/>
          </w:rPr>
          <w:t>Standardize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LPG satışlarının dağıtıcılara göre dağılımı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 </w:t>
        </w:r>
        <w:proofErr w:type="gramStart"/>
        <w:r w:rsidR="008D4D20">
          <w:rPr>
            <w:rStyle w:val="Kpr"/>
            <w:rFonts w:asciiTheme="minorHAnsi" w:hAnsiTheme="minorHAnsi"/>
            <w:sz w:val="22"/>
            <w:szCs w:val="22"/>
          </w:rPr>
          <w:t>………………</w:t>
        </w:r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>…..</w:t>
        </w:r>
        <w:proofErr w:type="gramEnd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12</w:t>
        </w:r>
      </w:hyperlink>
    </w:p>
    <w:p w:rsidR="00DD1B06" w:rsidRDefault="00C4712E" w:rsidP="00DD1B06">
      <w:pPr>
        <w:spacing w:line="360" w:lineRule="auto"/>
        <w:rPr>
          <w:rStyle w:val="Kpr"/>
          <w:rFonts w:asciiTheme="minorHAnsi" w:hAnsiTheme="minorHAnsi"/>
          <w:sz w:val="22"/>
          <w:szCs w:val="22"/>
        </w:rPr>
      </w:pPr>
      <w:hyperlink w:anchor="s13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4D7198" w:rsidRPr="008B5E93">
          <w:rPr>
            <w:rStyle w:val="Kpr"/>
            <w:rFonts w:asciiTheme="minorHAnsi" w:hAnsiTheme="minorHAnsi"/>
            <w:sz w:val="22"/>
            <w:szCs w:val="22"/>
          </w:rPr>
          <w:t>.5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Kasım</w:t>
        </w:r>
        <w:r w:rsidR="000F6115" w:rsidRPr="008B5E93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8B5E93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döneminde satışların dağıtıcılara ve ürünlere göre dağılımı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8D4D20">
          <w:rPr>
            <w:rStyle w:val="Kpr"/>
            <w:rFonts w:asciiTheme="minorHAnsi" w:hAnsiTheme="minorHAnsi"/>
            <w:sz w:val="22"/>
            <w:szCs w:val="22"/>
          </w:rPr>
          <w:t>…………</w:t>
        </w:r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>…………………..</w:t>
        </w:r>
        <w:proofErr w:type="gramEnd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13</w:t>
        </w:r>
      </w:hyperlink>
    </w:p>
    <w:p w:rsidR="00352CD7" w:rsidRPr="00DD1B06" w:rsidRDefault="00C4712E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15" w:history="1">
        <w:r w:rsidR="00352CD7" w:rsidRPr="006931F1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.6</w:t>
        </w:r>
        <w:r w:rsidR="00352CD7" w:rsidRPr="006931F1">
          <w:rPr>
            <w:rStyle w:val="Kpr"/>
            <w:rFonts w:asciiTheme="minorHAnsi" w:hAnsiTheme="minorHAnsi"/>
            <w:sz w:val="22"/>
            <w:szCs w:val="22"/>
          </w:rPr>
          <w:t xml:space="preserve">: 2015 yılının ilk </w:t>
        </w:r>
        <w:r w:rsidR="00352CD7">
          <w:rPr>
            <w:rStyle w:val="Kpr"/>
            <w:rFonts w:asciiTheme="minorHAnsi" w:hAnsiTheme="minorHAnsi"/>
            <w:sz w:val="22"/>
            <w:szCs w:val="22"/>
          </w:rPr>
          <w:t>11</w:t>
        </w:r>
        <w:r w:rsidR="00352CD7" w:rsidRPr="006931F1">
          <w:rPr>
            <w:rStyle w:val="Kpr"/>
            <w:rFonts w:asciiTheme="minorHAnsi" w:hAnsiTheme="minorHAnsi"/>
            <w:sz w:val="22"/>
            <w:szCs w:val="22"/>
          </w:rPr>
          <w:t xml:space="preserve"> ayındaki toplam satışın dağıtıcılara ve ürünlere göre dağılımı</w:t>
        </w:r>
        <w:proofErr w:type="gramStart"/>
        <w:r w:rsidR="008D4D20">
          <w:rPr>
            <w:rStyle w:val="Kpr"/>
            <w:rFonts w:asciiTheme="minorHAnsi" w:hAnsiTheme="minorHAnsi"/>
            <w:sz w:val="22"/>
            <w:szCs w:val="22"/>
          </w:rPr>
          <w:t>………</w:t>
        </w:r>
        <w:r w:rsidR="00352CD7" w:rsidRPr="006931F1">
          <w:rPr>
            <w:rStyle w:val="Kpr"/>
            <w:rFonts w:asciiTheme="minorHAnsi" w:hAnsiTheme="minorHAnsi"/>
            <w:sz w:val="22"/>
            <w:szCs w:val="22"/>
          </w:rPr>
          <w:t>…………….</w:t>
        </w:r>
        <w:proofErr w:type="gramEnd"/>
        <w:r w:rsidR="00352CD7" w:rsidRPr="006931F1">
          <w:rPr>
            <w:rStyle w:val="Kpr"/>
            <w:rFonts w:asciiTheme="minorHAnsi" w:hAnsiTheme="minorHAnsi"/>
            <w:sz w:val="22"/>
            <w:szCs w:val="22"/>
          </w:rPr>
          <w:t>1</w:t>
        </w:r>
        <w:r w:rsidR="000D4607">
          <w:rPr>
            <w:rStyle w:val="Kpr"/>
            <w:rFonts w:asciiTheme="minorHAnsi" w:hAnsiTheme="minorHAnsi"/>
            <w:sz w:val="22"/>
            <w:szCs w:val="22"/>
          </w:rPr>
          <w:t>4</w:t>
        </w:r>
      </w:hyperlink>
    </w:p>
    <w:p w:rsidR="00DD1B06" w:rsidRPr="008D4D20" w:rsidRDefault="003F6929" w:rsidP="00DD1B06">
      <w:pPr>
        <w:spacing w:line="360" w:lineRule="auto"/>
        <w:rPr>
          <w:rFonts w:asciiTheme="minorHAnsi" w:hAnsiTheme="minorHAnsi"/>
          <w:color w:val="0000FF"/>
          <w:sz w:val="22"/>
          <w:szCs w:val="22"/>
          <w:u w:val="single"/>
        </w:rPr>
      </w:pPr>
      <w:r w:rsidRPr="000D4607">
        <w:rPr>
          <w:rFonts w:asciiTheme="minorHAnsi" w:hAnsiTheme="minorHAnsi"/>
          <w:sz w:val="22"/>
          <w:szCs w:val="22"/>
        </w:rPr>
        <w:t>Tablo 3</w:t>
      </w:r>
      <w:r w:rsidR="008D4D20" w:rsidRPr="000D4607">
        <w:rPr>
          <w:rFonts w:asciiTheme="minorHAnsi" w:hAnsiTheme="minorHAnsi"/>
          <w:sz w:val="22"/>
          <w:szCs w:val="22"/>
        </w:rPr>
        <w:t>.7</w:t>
      </w:r>
      <w:r w:rsidR="00DD1B06" w:rsidRPr="000D4607">
        <w:rPr>
          <w:rFonts w:asciiTheme="minorHAnsi" w:hAnsiTheme="minorHAnsi"/>
          <w:sz w:val="22"/>
          <w:szCs w:val="22"/>
        </w:rPr>
        <w:t xml:space="preserve">: </w:t>
      </w:r>
      <w:r w:rsidR="008D4D20" w:rsidRPr="000D4607">
        <w:rPr>
          <w:rFonts w:asciiTheme="minorHAnsi" w:hAnsiTheme="minorHAnsi"/>
          <w:sz w:val="22"/>
          <w:szCs w:val="22"/>
        </w:rPr>
        <w:t>Kasım</w:t>
      </w:r>
      <w:r w:rsidR="000F6115" w:rsidRPr="000D4607">
        <w:rPr>
          <w:rFonts w:asciiTheme="minorHAnsi" w:hAnsiTheme="minorHAnsi"/>
          <w:sz w:val="22"/>
          <w:szCs w:val="22"/>
        </w:rPr>
        <w:t xml:space="preserve"> </w:t>
      </w:r>
      <w:r w:rsidR="00AF373B" w:rsidRPr="000D4607">
        <w:rPr>
          <w:rFonts w:asciiTheme="minorHAnsi" w:hAnsiTheme="minorHAnsi"/>
          <w:sz w:val="22"/>
          <w:szCs w:val="22"/>
        </w:rPr>
        <w:t>2015</w:t>
      </w:r>
      <w:r w:rsidR="00DD1B06" w:rsidRPr="000D4607">
        <w:rPr>
          <w:rFonts w:asciiTheme="minorHAnsi" w:hAnsiTheme="minorHAnsi"/>
          <w:sz w:val="22"/>
          <w:szCs w:val="22"/>
        </w:rPr>
        <w:t xml:space="preserve"> döneminde LPG satışlarının illere göre dağılımı</w:t>
      </w:r>
      <w:r w:rsidR="008D4D20" w:rsidRPr="000D4607">
        <w:rPr>
          <w:rFonts w:asciiTheme="minorHAnsi" w:hAnsiTheme="minorHAnsi"/>
          <w:sz w:val="22"/>
          <w:szCs w:val="22"/>
        </w:rPr>
        <w:t xml:space="preserve"> </w:t>
      </w:r>
      <w:proofErr w:type="gramStart"/>
      <w:r w:rsidR="008D4D20" w:rsidRPr="000D4607">
        <w:rPr>
          <w:rFonts w:asciiTheme="minorHAnsi" w:hAnsiTheme="minorHAnsi"/>
          <w:sz w:val="22"/>
          <w:szCs w:val="22"/>
        </w:rPr>
        <w:t>…………………………………….</w:t>
      </w:r>
      <w:r w:rsidR="000D4607">
        <w:rPr>
          <w:rFonts w:asciiTheme="minorHAnsi" w:hAnsiTheme="minorHAnsi"/>
          <w:sz w:val="22"/>
          <w:szCs w:val="22"/>
        </w:rPr>
        <w:t>…………..</w:t>
      </w:r>
      <w:proofErr w:type="gramEnd"/>
      <w:r w:rsidR="000D4607">
        <w:rPr>
          <w:rFonts w:asciiTheme="minorHAnsi" w:hAnsiTheme="minorHAnsi"/>
          <w:sz w:val="22"/>
          <w:szCs w:val="22"/>
        </w:rPr>
        <w:t xml:space="preserve"> 16</w:t>
      </w:r>
    </w:p>
    <w:p w:rsidR="00DD1B06" w:rsidRPr="00DD1B06" w:rsidRDefault="00C4712E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16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.8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Kasım</w:t>
        </w:r>
        <w:r w:rsidR="000F6115" w:rsidRPr="008B5E93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8B5E93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döneminde LPG satışlarının illere ve ürünlere göre dağılımı</w:t>
        </w:r>
        <w:r w:rsidR="00274478" w:rsidRPr="008B5E93">
          <w:rPr>
            <w:rStyle w:val="Kpr"/>
            <w:rFonts w:asciiTheme="minorHAnsi" w:hAnsiTheme="minorHAnsi"/>
            <w:sz w:val="22"/>
            <w:szCs w:val="22"/>
          </w:rPr>
          <w:t xml:space="preserve">  </w:t>
        </w:r>
        <w:proofErr w:type="gramStart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>………………………………</w:t>
        </w:r>
        <w:proofErr w:type="gramEnd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</w:t>
        </w:r>
        <w:r w:rsidR="000D4607">
          <w:rPr>
            <w:rStyle w:val="Kpr"/>
            <w:rFonts w:asciiTheme="minorHAnsi" w:hAnsiTheme="minorHAnsi"/>
            <w:sz w:val="22"/>
            <w:szCs w:val="22"/>
          </w:rPr>
          <w:t>7</w:t>
        </w:r>
      </w:hyperlink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DD1B06" w:rsidRDefault="00146C58" w:rsidP="00146C58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ŞEKİLLER LİSTESİ</w:t>
      </w:r>
    </w:p>
    <w:p w:rsidR="00146C58" w:rsidRP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146C58" w:rsidRPr="00EC19A4" w:rsidRDefault="00EC19A4" w:rsidP="00146C58">
      <w:pPr>
        <w:spacing w:line="360" w:lineRule="auto"/>
        <w:rPr>
          <w:rStyle w:val="Kpr"/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fldChar w:fldCharType="begin"/>
      </w:r>
      <w:r>
        <w:rPr>
          <w:rFonts w:asciiTheme="minorHAnsi" w:hAnsiTheme="minorHAnsi"/>
          <w:sz w:val="22"/>
          <w:szCs w:val="22"/>
        </w:rPr>
        <w:instrText xml:space="preserve"> HYPERLINK  \l "s7" </w:instrText>
      </w:r>
      <w:r>
        <w:rPr>
          <w:rFonts w:asciiTheme="minorHAnsi" w:hAnsiTheme="minorHAnsi"/>
          <w:sz w:val="22"/>
          <w:szCs w:val="22"/>
        </w:rPr>
        <w:fldChar w:fldCharType="separate"/>
      </w:r>
      <w:r w:rsidR="005331C3" w:rsidRPr="00EC19A4">
        <w:rPr>
          <w:rStyle w:val="Kpr"/>
          <w:rFonts w:asciiTheme="minorHAnsi" w:hAnsiTheme="minorHAnsi"/>
          <w:sz w:val="22"/>
          <w:szCs w:val="22"/>
        </w:rPr>
        <w:t>Şekil 2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 xml:space="preserve">.1: </w:t>
      </w:r>
      <w:r w:rsidR="008D4D20">
        <w:rPr>
          <w:rStyle w:val="Kpr"/>
          <w:rFonts w:asciiTheme="minorHAnsi" w:hAnsiTheme="minorHAnsi"/>
          <w:sz w:val="22"/>
          <w:szCs w:val="22"/>
        </w:rPr>
        <w:t>Kasım</w:t>
      </w:r>
      <w:r w:rsidR="000F6115" w:rsidRPr="00EC19A4">
        <w:rPr>
          <w:rStyle w:val="Kpr"/>
          <w:rFonts w:asciiTheme="minorHAnsi" w:hAnsiTheme="minorHAnsi"/>
          <w:sz w:val="22"/>
          <w:szCs w:val="22"/>
        </w:rPr>
        <w:t xml:space="preserve"> </w:t>
      </w:r>
      <w:r w:rsidR="00AF373B" w:rsidRPr="00EC19A4">
        <w:rPr>
          <w:rStyle w:val="Kpr"/>
          <w:rFonts w:asciiTheme="minorHAnsi" w:hAnsiTheme="minorHAnsi"/>
          <w:sz w:val="22"/>
          <w:szCs w:val="22"/>
        </w:rPr>
        <w:t>2015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 xml:space="preserve"> dönemi LPG ithalatının ülkelere göre dağılımı</w:t>
      </w:r>
      <w:r w:rsidR="008B5E93" w:rsidRPr="00EC19A4">
        <w:rPr>
          <w:rStyle w:val="Kpr"/>
          <w:rFonts w:asciiTheme="minorHAnsi" w:hAnsiTheme="minorHAnsi"/>
          <w:sz w:val="22"/>
          <w:szCs w:val="22"/>
        </w:rPr>
        <w:t xml:space="preserve">  </w:t>
      </w:r>
      <w:proofErr w:type="gramStart"/>
      <w:r w:rsidR="008B5E93" w:rsidRPr="00EC19A4">
        <w:rPr>
          <w:rStyle w:val="Kpr"/>
          <w:rFonts w:asciiTheme="minorHAnsi" w:hAnsiTheme="minorHAnsi"/>
          <w:sz w:val="22"/>
          <w:szCs w:val="22"/>
        </w:rPr>
        <w:t>……………………………………………………</w:t>
      </w:r>
      <w:proofErr w:type="gramEnd"/>
      <w:r w:rsidR="008B5E93" w:rsidRPr="00EC19A4">
        <w:rPr>
          <w:rStyle w:val="Kpr"/>
          <w:rFonts w:asciiTheme="minorHAnsi" w:hAnsiTheme="minorHAnsi"/>
          <w:sz w:val="22"/>
          <w:szCs w:val="22"/>
        </w:rPr>
        <w:t xml:space="preserve"> 7</w:t>
      </w:r>
    </w:p>
    <w:p w:rsidR="00146C58" w:rsidRDefault="005331C3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 w:rsidRPr="00EC19A4">
        <w:rPr>
          <w:rStyle w:val="Kpr"/>
          <w:rFonts w:asciiTheme="minorHAnsi" w:hAnsiTheme="minorHAnsi"/>
          <w:sz w:val="22"/>
          <w:szCs w:val="22"/>
        </w:rPr>
        <w:t>Şekil 2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 xml:space="preserve">.2 : </w:t>
      </w:r>
      <w:r w:rsidR="008D4D20" w:rsidRPr="008D4D20">
        <w:rPr>
          <w:rStyle w:val="Kpr"/>
          <w:rFonts w:asciiTheme="minorHAnsi" w:hAnsiTheme="minorHAnsi"/>
          <w:sz w:val="22"/>
          <w:szCs w:val="22"/>
        </w:rPr>
        <w:t xml:space="preserve">Kasım </w:t>
      </w:r>
      <w:r w:rsidR="00AF373B" w:rsidRPr="00EC19A4">
        <w:rPr>
          <w:rStyle w:val="Kpr"/>
          <w:rFonts w:asciiTheme="minorHAnsi" w:hAnsiTheme="minorHAnsi"/>
          <w:sz w:val="22"/>
          <w:szCs w:val="22"/>
        </w:rPr>
        <w:t xml:space="preserve">2015 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>dönemi LPG ihracatının ülkelere göre dağılımı</w:t>
      </w:r>
      <w:r w:rsidR="003A4247" w:rsidRPr="00EC19A4">
        <w:rPr>
          <w:rStyle w:val="Kpr"/>
          <w:rFonts w:asciiTheme="minorHAnsi" w:hAnsiTheme="minorHAnsi"/>
          <w:sz w:val="22"/>
          <w:szCs w:val="22"/>
        </w:rPr>
        <w:t xml:space="preserve"> </w:t>
      </w:r>
      <w:proofErr w:type="gramStart"/>
      <w:r w:rsidR="003A4247" w:rsidRPr="00EC19A4">
        <w:rPr>
          <w:rStyle w:val="Kpr"/>
          <w:rFonts w:asciiTheme="minorHAnsi" w:hAnsiTheme="minorHAnsi"/>
          <w:sz w:val="22"/>
          <w:szCs w:val="22"/>
        </w:rPr>
        <w:t>……………………………………………………</w:t>
      </w:r>
      <w:proofErr w:type="gramEnd"/>
      <w:r w:rsidR="003A4247" w:rsidRPr="00EC19A4">
        <w:rPr>
          <w:rStyle w:val="Kpr"/>
          <w:rFonts w:asciiTheme="minorHAnsi" w:hAnsiTheme="minorHAnsi"/>
          <w:sz w:val="22"/>
          <w:szCs w:val="22"/>
        </w:rPr>
        <w:t xml:space="preserve"> 7</w:t>
      </w:r>
      <w:r w:rsidR="00EC19A4">
        <w:rPr>
          <w:rFonts w:asciiTheme="minorHAnsi" w:hAnsiTheme="minorHAnsi"/>
          <w:sz w:val="22"/>
          <w:szCs w:val="22"/>
        </w:rPr>
        <w:fldChar w:fldCharType="end"/>
      </w:r>
    </w:p>
    <w:p w:rsidR="00146C58" w:rsidRPr="00146C58" w:rsidRDefault="00C4712E" w:rsidP="00146C58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8" w:history="1">
        <w:r w:rsidR="005331C3" w:rsidRPr="00EC19A4">
          <w:rPr>
            <w:rStyle w:val="Kpr"/>
            <w:rFonts w:asciiTheme="minorHAnsi" w:hAnsiTheme="minorHAnsi"/>
            <w:sz w:val="22"/>
            <w:szCs w:val="22"/>
          </w:rPr>
          <w:t>Şekil 3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.1</w:t>
        </w:r>
        <w:r w:rsidR="00BF1208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8D4D20" w:rsidRPr="008D4D20">
          <w:rPr>
            <w:rStyle w:val="Kpr"/>
            <w:rFonts w:asciiTheme="minorHAnsi" w:hAnsiTheme="minorHAnsi"/>
            <w:sz w:val="22"/>
            <w:szCs w:val="22"/>
          </w:rPr>
          <w:t xml:space="preserve">Kasım </w:t>
        </w:r>
        <w:r w:rsidR="00AF373B" w:rsidRPr="00EC19A4">
          <w:rPr>
            <w:rStyle w:val="Kpr"/>
            <w:rFonts w:asciiTheme="minorHAnsi" w:hAnsiTheme="minorHAnsi"/>
            <w:sz w:val="22"/>
            <w:szCs w:val="22"/>
          </w:rPr>
          <w:t xml:space="preserve">2015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döneminde LPG satışının ürün türüne göre dağılımı</w:t>
        </w:r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>…………………………….………….…</w:t>
        </w:r>
        <w:proofErr w:type="gramEnd"/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 xml:space="preserve"> 8</w:t>
        </w:r>
      </w:hyperlink>
    </w:p>
    <w:p w:rsidR="00146C58" w:rsidRDefault="00C4712E" w:rsidP="003A4247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9" w:history="1">
        <w:r w:rsidR="005331C3" w:rsidRPr="00EC19A4">
          <w:rPr>
            <w:rStyle w:val="Kpr"/>
            <w:rFonts w:asciiTheme="minorHAnsi" w:hAnsiTheme="minorHAnsi"/>
            <w:sz w:val="22"/>
            <w:szCs w:val="22"/>
          </w:rPr>
          <w:t>Şekil 3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.2</w:t>
        </w:r>
        <w:r w:rsidR="00BF1208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8D4D20" w:rsidRPr="008D4D20">
          <w:rPr>
            <w:rStyle w:val="Kpr"/>
            <w:rFonts w:asciiTheme="minorHAnsi" w:hAnsiTheme="minorHAnsi"/>
            <w:sz w:val="22"/>
            <w:szCs w:val="22"/>
          </w:rPr>
          <w:t xml:space="preserve">Kasım </w:t>
        </w:r>
        <w:r w:rsidR="004D7198" w:rsidRPr="00EC19A4">
          <w:rPr>
            <w:rStyle w:val="Kpr"/>
            <w:rFonts w:asciiTheme="minorHAnsi" w:hAnsiTheme="minorHAnsi"/>
            <w:sz w:val="22"/>
            <w:szCs w:val="22"/>
          </w:rPr>
          <w:t>2014</w:t>
        </w:r>
        <w:r w:rsidR="00AF373B" w:rsidRPr="00EC19A4">
          <w:rPr>
            <w:rStyle w:val="Kpr"/>
            <w:rFonts w:asciiTheme="minorHAnsi" w:hAnsiTheme="minorHAnsi"/>
            <w:sz w:val="22"/>
            <w:szCs w:val="22"/>
          </w:rPr>
          <w:t>–</w:t>
        </w:r>
        <w:r w:rsidR="00A15969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8D4D20" w:rsidRPr="008D4D20">
          <w:rPr>
            <w:rStyle w:val="Kpr"/>
            <w:rFonts w:asciiTheme="minorHAnsi" w:hAnsiTheme="minorHAnsi"/>
            <w:sz w:val="22"/>
            <w:szCs w:val="22"/>
          </w:rPr>
          <w:t xml:space="preserve">Kasım </w:t>
        </w:r>
        <w:r w:rsidR="00AF373B" w:rsidRPr="00EC19A4">
          <w:rPr>
            <w:rStyle w:val="Kpr"/>
            <w:rFonts w:asciiTheme="minorHAnsi" w:hAnsiTheme="minorHAnsi"/>
            <w:sz w:val="22"/>
            <w:szCs w:val="22"/>
          </w:rPr>
          <w:t xml:space="preserve">2015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dönemlerinde ürün türüne göre LPG satışı</w:t>
        </w:r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>………………………………………</w:t>
        </w:r>
        <w:proofErr w:type="gramEnd"/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9</w:t>
        </w:r>
      </w:hyperlink>
    </w:p>
    <w:p w:rsidR="008B5E93" w:rsidRPr="00146C58" w:rsidRDefault="00C4712E" w:rsidP="003A4247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12" w:history="1"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 xml:space="preserve">Şekil 3.3 : </w:t>
        </w:r>
        <w:r w:rsidR="008D4D20" w:rsidRPr="008D4D20">
          <w:rPr>
            <w:rStyle w:val="Kpr"/>
            <w:rFonts w:asciiTheme="minorHAnsi" w:hAnsiTheme="minorHAnsi"/>
            <w:sz w:val="22"/>
            <w:szCs w:val="22"/>
          </w:rPr>
          <w:t xml:space="preserve">Kasım </w:t>
        </w:r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 xml:space="preserve">2015 döneminde LPG satışlarının dağıtıcılara göre dağılımı </w:t>
        </w:r>
        <w:proofErr w:type="gramStart"/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………………………..………………</w:t>
        </w:r>
        <w:proofErr w:type="gramEnd"/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12</w:t>
        </w:r>
      </w:hyperlink>
    </w:p>
    <w:p w:rsidR="00146C58" w:rsidRPr="00146C58" w:rsidRDefault="00146C58" w:rsidP="00146C58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DD1B06" w:rsidRPr="005859F1" w:rsidRDefault="009A56E8" w:rsidP="009A56E8">
      <w:pPr>
        <w:tabs>
          <w:tab w:val="left" w:pos="3810"/>
        </w:tabs>
        <w:spacing w:line="360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ab/>
      </w:r>
    </w:p>
    <w:p w:rsidR="00DD1B06" w:rsidRPr="00C6795D" w:rsidRDefault="00DD1B06" w:rsidP="00C6795D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BC11D7" w:rsidRPr="00BC11D7" w:rsidRDefault="00BC11D7" w:rsidP="00BC11D7">
      <w:pPr>
        <w:rPr>
          <w:rFonts w:asciiTheme="minorHAnsi" w:hAnsiTheme="minorHAnsi"/>
          <w:b/>
          <w:sz w:val="32"/>
          <w:szCs w:val="32"/>
        </w:rPr>
      </w:pPr>
      <w:r w:rsidRPr="00BC11D7">
        <w:rPr>
          <w:rFonts w:asciiTheme="minorHAnsi" w:hAnsiTheme="minorHAnsi"/>
          <w:b/>
          <w:sz w:val="32"/>
          <w:szCs w:val="32"/>
        </w:rPr>
        <w:t>ÖZET</w:t>
      </w:r>
    </w:p>
    <w:p w:rsidR="00BC11D7" w:rsidRPr="00BC11D7" w:rsidRDefault="00BC11D7" w:rsidP="00BC11D7">
      <w:pPr>
        <w:rPr>
          <w:rFonts w:asciiTheme="minorHAnsi" w:hAnsiTheme="minorHAnsi"/>
          <w:b/>
          <w:sz w:val="20"/>
          <w:szCs w:val="20"/>
        </w:rPr>
      </w:pPr>
    </w:p>
    <w:p w:rsidR="00BC11D7" w:rsidRPr="00BC11D7" w:rsidRDefault="00BC11D7" w:rsidP="00BC11D7">
      <w:pPr>
        <w:rPr>
          <w:rFonts w:asciiTheme="minorHAnsi" w:hAnsiTheme="minorHAnsi"/>
          <w:b/>
          <w:sz w:val="20"/>
          <w:szCs w:val="20"/>
        </w:rPr>
      </w:pPr>
    </w:p>
    <w:p w:rsidR="00BC11D7" w:rsidRPr="00BC11D7" w:rsidRDefault="00BC11D7" w:rsidP="00BC11D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C11D7">
        <w:rPr>
          <w:rFonts w:asciiTheme="minorHAnsi" w:hAnsiTheme="minorHAnsi"/>
          <w:b/>
          <w:bCs/>
        </w:rPr>
        <w:t>Üretim</w:t>
      </w:r>
    </w:p>
    <w:p w:rsidR="00BC11D7" w:rsidRPr="00BC11D7" w:rsidRDefault="00BC11D7" w:rsidP="00BC11D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C11D7" w:rsidRPr="00510588" w:rsidRDefault="00BC11D7" w:rsidP="00510588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Rafinerici lisansı sahiplerinin, 2015 yılı </w:t>
      </w:r>
      <w:r w:rsidR="00510588">
        <w:rPr>
          <w:rFonts w:asciiTheme="minorHAnsi" w:hAnsiTheme="minorHAnsi"/>
          <w:sz w:val="22"/>
          <w:szCs w:val="22"/>
        </w:rPr>
        <w:t>Kasım</w:t>
      </w:r>
      <w:r w:rsidR="0088556C">
        <w:rPr>
          <w:rFonts w:asciiTheme="minorHAnsi" w:hAnsiTheme="minorHAnsi"/>
          <w:sz w:val="22"/>
          <w:szCs w:val="22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 xml:space="preserve">ayında toplam LPG üretimi geçen yılın aynı </w:t>
      </w:r>
      <w:r w:rsidR="00510588">
        <w:rPr>
          <w:rFonts w:asciiTheme="minorHAnsi" w:hAnsiTheme="minorHAnsi"/>
          <w:bCs/>
          <w:sz w:val="23"/>
          <w:szCs w:val="23"/>
        </w:rPr>
        <w:t>ayına göre %30,8</w:t>
      </w:r>
      <w:r w:rsidR="008B0E5A">
        <w:rPr>
          <w:rFonts w:asciiTheme="minorHAnsi" w:hAnsiTheme="minorHAnsi"/>
          <w:bCs/>
          <w:sz w:val="23"/>
          <w:szCs w:val="23"/>
        </w:rPr>
        <w:t xml:space="preserve"> artarak </w:t>
      </w:r>
      <w:r w:rsidR="00510588" w:rsidRPr="00510588">
        <w:rPr>
          <w:rFonts w:asciiTheme="minorHAnsi" w:hAnsiTheme="minorHAnsi"/>
          <w:bCs/>
          <w:sz w:val="23"/>
          <w:szCs w:val="23"/>
        </w:rPr>
        <w:t>79.804</w:t>
      </w:r>
      <w:r w:rsidR="00510588">
        <w:rPr>
          <w:rFonts w:asciiTheme="minorHAnsi" w:hAnsiTheme="minorHAnsi"/>
          <w:bCs/>
          <w:sz w:val="23"/>
          <w:szCs w:val="23"/>
        </w:rPr>
        <w:t xml:space="preserve"> </w:t>
      </w:r>
      <w:r w:rsidRPr="00510588">
        <w:rPr>
          <w:rFonts w:asciiTheme="minorHAnsi" w:hAnsiTheme="minorHAnsi"/>
          <w:bCs/>
          <w:sz w:val="23"/>
          <w:szCs w:val="23"/>
        </w:rPr>
        <w:t>ton olmuştur.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/>
          <w:bCs/>
          <w:color w:val="FF0000"/>
          <w:highlight w:val="yellow"/>
        </w:rPr>
      </w:pPr>
    </w:p>
    <w:p w:rsidR="00BC11D7" w:rsidRPr="00BC11D7" w:rsidRDefault="00BC11D7" w:rsidP="00BC11D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C11D7">
        <w:rPr>
          <w:rFonts w:asciiTheme="minorHAnsi" w:hAnsiTheme="minorHAnsi"/>
          <w:b/>
          <w:bCs/>
        </w:rPr>
        <w:t>İthalat</w:t>
      </w:r>
    </w:p>
    <w:p w:rsidR="00BC11D7" w:rsidRPr="00BC11D7" w:rsidRDefault="00BC11D7" w:rsidP="00BC11D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C11D7" w:rsidRPr="00510588" w:rsidRDefault="00BC11D7" w:rsidP="00510588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Rafinerici ve dağıtıcı lisans sahiplerince 2015 yılı </w:t>
      </w:r>
      <w:r w:rsidR="00510588">
        <w:rPr>
          <w:rFonts w:asciiTheme="minorHAnsi" w:hAnsiTheme="minorHAnsi"/>
          <w:sz w:val="22"/>
          <w:szCs w:val="22"/>
        </w:rPr>
        <w:t>Kasım</w:t>
      </w:r>
      <w:r w:rsidRPr="00BC11D7">
        <w:rPr>
          <w:rFonts w:asciiTheme="minorHAnsi" w:hAnsiTheme="minorHAnsi"/>
          <w:sz w:val="22"/>
          <w:szCs w:val="22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>ayında yapılan LPG ithalatı,</w:t>
      </w:r>
      <w:r w:rsidR="008B0E5A">
        <w:rPr>
          <w:rFonts w:asciiTheme="minorHAnsi" w:hAnsiTheme="minorHAnsi"/>
          <w:bCs/>
          <w:sz w:val="23"/>
          <w:szCs w:val="23"/>
        </w:rPr>
        <w:t xml:space="preserve"> g</w:t>
      </w:r>
      <w:r w:rsidR="00510588">
        <w:rPr>
          <w:rFonts w:asciiTheme="minorHAnsi" w:hAnsiTheme="minorHAnsi"/>
          <w:bCs/>
          <w:sz w:val="23"/>
          <w:szCs w:val="23"/>
        </w:rPr>
        <w:t>eçen yılın aynı ayına göre %8,4 azal</w:t>
      </w:r>
      <w:r w:rsidR="008B0E5A">
        <w:rPr>
          <w:rFonts w:asciiTheme="minorHAnsi" w:hAnsiTheme="minorHAnsi"/>
          <w:bCs/>
          <w:sz w:val="23"/>
          <w:szCs w:val="23"/>
        </w:rPr>
        <w:t xml:space="preserve">arak </w:t>
      </w:r>
      <w:r w:rsidR="00510588" w:rsidRPr="00510588">
        <w:rPr>
          <w:rFonts w:asciiTheme="minorHAnsi" w:hAnsiTheme="minorHAnsi"/>
          <w:bCs/>
          <w:sz w:val="23"/>
          <w:szCs w:val="23"/>
        </w:rPr>
        <w:t>269.964,18</w:t>
      </w:r>
      <w:r w:rsidRPr="00510588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2015 yılı </w:t>
      </w:r>
      <w:r w:rsidR="00510588">
        <w:rPr>
          <w:rFonts w:asciiTheme="minorHAnsi" w:hAnsiTheme="minorHAnsi"/>
          <w:sz w:val="22"/>
          <w:szCs w:val="22"/>
        </w:rPr>
        <w:t>Kasım</w:t>
      </w:r>
      <w:r w:rsidRPr="00BC11D7">
        <w:rPr>
          <w:rFonts w:asciiTheme="minorHAnsi" w:hAnsiTheme="minorHAnsi"/>
          <w:sz w:val="22"/>
          <w:szCs w:val="22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 xml:space="preserve">ayında en çok ithalat yapılan ülke sıralamasına göre Cezayir, </w:t>
      </w:r>
      <w:r w:rsidR="00510588">
        <w:rPr>
          <w:rFonts w:asciiTheme="minorHAnsi" w:hAnsiTheme="minorHAnsi"/>
          <w:bCs/>
          <w:sz w:val="23"/>
          <w:szCs w:val="23"/>
        </w:rPr>
        <w:t>Norveç,</w:t>
      </w:r>
      <w:r w:rsidR="00510588" w:rsidRPr="00BC11D7">
        <w:rPr>
          <w:rFonts w:asciiTheme="minorHAnsi" w:hAnsiTheme="minorHAnsi"/>
          <w:bCs/>
          <w:sz w:val="23"/>
          <w:szCs w:val="23"/>
        </w:rPr>
        <w:t xml:space="preserve"> </w:t>
      </w:r>
      <w:r w:rsidR="00510588">
        <w:rPr>
          <w:rFonts w:asciiTheme="minorHAnsi" w:hAnsiTheme="minorHAnsi"/>
          <w:bCs/>
          <w:sz w:val="23"/>
          <w:szCs w:val="23"/>
        </w:rPr>
        <w:t xml:space="preserve">ABD, </w:t>
      </w:r>
      <w:r w:rsidRPr="00BC11D7">
        <w:rPr>
          <w:rFonts w:asciiTheme="minorHAnsi" w:hAnsiTheme="minorHAnsi"/>
          <w:bCs/>
          <w:sz w:val="23"/>
          <w:szCs w:val="23"/>
        </w:rPr>
        <w:t xml:space="preserve">Rusya, </w:t>
      </w:r>
      <w:r w:rsidR="008B0E5A">
        <w:rPr>
          <w:rFonts w:asciiTheme="minorHAnsi" w:hAnsiTheme="minorHAnsi"/>
          <w:bCs/>
          <w:sz w:val="23"/>
          <w:szCs w:val="23"/>
        </w:rPr>
        <w:t>, Kazakistan, , Fransa ve Ukrayna olmak üzere 7</w:t>
      </w:r>
      <w:r w:rsidRPr="00BC11D7">
        <w:rPr>
          <w:rFonts w:asciiTheme="minorHAnsi" w:hAnsiTheme="minorHAnsi"/>
          <w:bCs/>
          <w:sz w:val="23"/>
          <w:szCs w:val="23"/>
        </w:rPr>
        <w:t xml:space="preserve"> farklı ülkeden LPG ithalatı gerçekleştirilmiştir. 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C11D7">
        <w:rPr>
          <w:rFonts w:asciiTheme="minorHAnsi" w:hAnsiTheme="minorHAnsi"/>
          <w:b/>
          <w:bCs/>
        </w:rPr>
        <w:t>İhracat</w:t>
      </w:r>
    </w:p>
    <w:p w:rsidR="00BC11D7" w:rsidRPr="00BC11D7" w:rsidRDefault="00BC11D7" w:rsidP="00BC11D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C11D7" w:rsidRPr="00BC11D7" w:rsidRDefault="00BC11D7" w:rsidP="00510588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Rafinerici ve dağıtıcı lisans sahiplerince 2015 yılı </w:t>
      </w:r>
      <w:r w:rsidR="00510588">
        <w:rPr>
          <w:rFonts w:asciiTheme="minorHAnsi" w:hAnsiTheme="minorHAnsi"/>
          <w:sz w:val="22"/>
          <w:szCs w:val="22"/>
        </w:rPr>
        <w:t>Kasım</w:t>
      </w:r>
      <w:r w:rsidRPr="00BC11D7">
        <w:rPr>
          <w:rFonts w:asciiTheme="minorHAnsi" w:hAnsiTheme="minorHAnsi"/>
          <w:sz w:val="22"/>
          <w:szCs w:val="22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>ayında yapılan LPG ihracatı, geçen yılın aynı ayına göre %</w:t>
      </w:r>
      <w:r w:rsidR="00510588">
        <w:rPr>
          <w:rFonts w:asciiTheme="minorHAnsi" w:hAnsiTheme="minorHAnsi"/>
          <w:bCs/>
          <w:sz w:val="23"/>
          <w:szCs w:val="23"/>
        </w:rPr>
        <w:t>36,8</w:t>
      </w:r>
      <w:r w:rsidR="008B0E5A">
        <w:rPr>
          <w:rFonts w:asciiTheme="minorHAnsi" w:hAnsiTheme="minorHAnsi"/>
          <w:bCs/>
          <w:sz w:val="23"/>
          <w:szCs w:val="23"/>
        </w:rPr>
        <w:t xml:space="preserve"> artarak </w:t>
      </w:r>
      <w:r w:rsidR="00510588" w:rsidRPr="00510588">
        <w:rPr>
          <w:rFonts w:asciiTheme="minorHAnsi" w:hAnsiTheme="minorHAnsi"/>
          <w:bCs/>
          <w:sz w:val="23"/>
          <w:szCs w:val="23"/>
        </w:rPr>
        <w:t xml:space="preserve">27.660,25 </w:t>
      </w:r>
      <w:r w:rsidRPr="00BC11D7">
        <w:rPr>
          <w:rFonts w:asciiTheme="minorHAnsi" w:hAnsiTheme="minorHAnsi"/>
          <w:bCs/>
          <w:sz w:val="23"/>
          <w:szCs w:val="23"/>
        </w:rPr>
        <w:t>ton olmuştur.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2015 yılı </w:t>
      </w:r>
      <w:r w:rsidR="00510588">
        <w:rPr>
          <w:rFonts w:asciiTheme="minorHAnsi" w:hAnsiTheme="minorHAnsi"/>
          <w:sz w:val="22"/>
          <w:szCs w:val="22"/>
        </w:rPr>
        <w:t>Kasım</w:t>
      </w:r>
      <w:r w:rsidRPr="00BC11D7">
        <w:rPr>
          <w:rFonts w:asciiTheme="minorHAnsi" w:hAnsiTheme="minorHAnsi"/>
          <w:sz w:val="22"/>
          <w:szCs w:val="22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 xml:space="preserve">ayında en çok ihracat yapılan ülke sıralamasına göre </w:t>
      </w:r>
      <w:r w:rsidR="008B0E5A">
        <w:rPr>
          <w:rFonts w:asciiTheme="minorHAnsi" w:hAnsiTheme="minorHAnsi"/>
          <w:bCs/>
          <w:sz w:val="23"/>
          <w:szCs w:val="23"/>
        </w:rPr>
        <w:t xml:space="preserve">İsviçre, </w:t>
      </w:r>
      <w:r w:rsidR="00510588">
        <w:rPr>
          <w:rFonts w:asciiTheme="minorHAnsi" w:hAnsiTheme="minorHAnsi"/>
          <w:bCs/>
          <w:sz w:val="23"/>
          <w:szCs w:val="23"/>
        </w:rPr>
        <w:t xml:space="preserve">Mısır, </w:t>
      </w:r>
      <w:r w:rsidRPr="00BC11D7">
        <w:rPr>
          <w:rFonts w:asciiTheme="minorHAnsi" w:hAnsiTheme="minorHAnsi"/>
          <w:bCs/>
          <w:sz w:val="23"/>
          <w:szCs w:val="23"/>
        </w:rPr>
        <w:t xml:space="preserve">Bahreyn, </w:t>
      </w:r>
      <w:r w:rsidR="008B0E5A">
        <w:rPr>
          <w:rFonts w:asciiTheme="minorHAnsi" w:hAnsiTheme="minorHAnsi"/>
          <w:bCs/>
          <w:sz w:val="23"/>
          <w:szCs w:val="23"/>
        </w:rPr>
        <w:t>K.K.T.C</w:t>
      </w:r>
      <w:r w:rsidRPr="00BC11D7">
        <w:rPr>
          <w:rFonts w:asciiTheme="minorHAnsi" w:hAnsiTheme="minorHAnsi"/>
          <w:bCs/>
          <w:sz w:val="23"/>
          <w:szCs w:val="23"/>
        </w:rPr>
        <w:t xml:space="preserve"> ve Tür</w:t>
      </w:r>
      <w:r w:rsidR="008B0E5A">
        <w:rPr>
          <w:rFonts w:asciiTheme="minorHAnsi" w:hAnsiTheme="minorHAnsi"/>
          <w:bCs/>
          <w:sz w:val="23"/>
          <w:szCs w:val="23"/>
        </w:rPr>
        <w:t xml:space="preserve">kiye Serbest Bölge olmak üzere </w:t>
      </w:r>
      <w:r w:rsidR="00510588">
        <w:rPr>
          <w:rFonts w:asciiTheme="minorHAnsi" w:hAnsiTheme="minorHAnsi"/>
          <w:bCs/>
          <w:sz w:val="23"/>
          <w:szCs w:val="23"/>
        </w:rPr>
        <w:t>5</w:t>
      </w:r>
      <w:r w:rsidRPr="00BC11D7">
        <w:rPr>
          <w:rFonts w:asciiTheme="minorHAnsi" w:hAnsiTheme="minorHAnsi"/>
          <w:bCs/>
          <w:sz w:val="23"/>
          <w:szCs w:val="23"/>
        </w:rPr>
        <w:t xml:space="preserve"> farklı ülkeye/bölgeye LPG ihracatı gerçekleştirilmiştir. 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color w:val="FF0000"/>
          <w:highlight w:val="yellow"/>
        </w:rPr>
      </w:pPr>
    </w:p>
    <w:p w:rsidR="00BC11D7" w:rsidRPr="00BC11D7" w:rsidRDefault="00BC11D7" w:rsidP="00BC11D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C11D7">
        <w:rPr>
          <w:rFonts w:asciiTheme="minorHAnsi" w:hAnsiTheme="minorHAnsi"/>
          <w:b/>
          <w:bCs/>
        </w:rPr>
        <w:t xml:space="preserve">Yurtiçi Satışlar </w:t>
      </w:r>
    </w:p>
    <w:p w:rsidR="00BC11D7" w:rsidRPr="00BC11D7" w:rsidRDefault="00BC11D7" w:rsidP="00BC11D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C11D7" w:rsidRPr="00FB1A7B" w:rsidRDefault="00BC11D7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Dağıtıcı lisansı sahiplerince 2015 yılı </w:t>
      </w:r>
      <w:r w:rsidR="00510588">
        <w:rPr>
          <w:rFonts w:asciiTheme="minorHAnsi" w:hAnsiTheme="minorHAnsi"/>
          <w:sz w:val="22"/>
          <w:szCs w:val="22"/>
        </w:rPr>
        <w:t>Kasım</w:t>
      </w:r>
      <w:r w:rsidRPr="00BC11D7">
        <w:rPr>
          <w:rFonts w:asciiTheme="minorHAnsi" w:hAnsiTheme="minorHAnsi"/>
          <w:sz w:val="22"/>
          <w:szCs w:val="22"/>
        </w:rPr>
        <w:t xml:space="preserve"> </w:t>
      </w:r>
      <w:r w:rsidR="0088556C">
        <w:rPr>
          <w:rFonts w:asciiTheme="minorHAnsi" w:hAnsiTheme="minorHAnsi"/>
          <w:bCs/>
          <w:sz w:val="23"/>
          <w:szCs w:val="23"/>
        </w:rPr>
        <w:t xml:space="preserve">ayında </w:t>
      </w:r>
      <w:r w:rsidR="00352CD7">
        <w:rPr>
          <w:rFonts w:ascii="Calibri" w:hAnsi="Calibri"/>
          <w:color w:val="000000"/>
          <w:sz w:val="22"/>
          <w:szCs w:val="22"/>
        </w:rPr>
        <w:t xml:space="preserve">66.110 </w:t>
      </w:r>
      <w:r w:rsidR="0088556C">
        <w:rPr>
          <w:rFonts w:asciiTheme="minorHAnsi" w:hAnsiTheme="minorHAnsi"/>
          <w:bCs/>
          <w:sz w:val="23"/>
          <w:szCs w:val="23"/>
        </w:rPr>
        <w:t xml:space="preserve">ton tüplü LPG, </w:t>
      </w:r>
      <w:r w:rsidR="00352CD7">
        <w:rPr>
          <w:rFonts w:ascii="Calibri" w:hAnsi="Calibri"/>
          <w:color w:val="000000"/>
          <w:sz w:val="22"/>
          <w:szCs w:val="22"/>
        </w:rPr>
        <w:t xml:space="preserve">15.867 </w:t>
      </w:r>
      <w:r w:rsidR="0088556C">
        <w:rPr>
          <w:rFonts w:asciiTheme="minorHAnsi" w:hAnsiTheme="minorHAnsi"/>
          <w:bCs/>
          <w:sz w:val="23"/>
          <w:szCs w:val="23"/>
        </w:rPr>
        <w:t xml:space="preserve">ton dökme LPG, </w:t>
      </w:r>
      <w:r w:rsidR="00352CD7">
        <w:rPr>
          <w:rFonts w:ascii="Calibri" w:hAnsi="Calibri"/>
          <w:color w:val="000000"/>
          <w:sz w:val="22"/>
          <w:szCs w:val="22"/>
        </w:rPr>
        <w:t xml:space="preserve">243.655 </w:t>
      </w:r>
      <w:r w:rsidRPr="00BC11D7">
        <w:rPr>
          <w:rFonts w:asciiTheme="minorHAnsi" w:hAnsiTheme="minorHAnsi"/>
          <w:bCs/>
          <w:sz w:val="23"/>
          <w:szCs w:val="23"/>
        </w:rPr>
        <w:t xml:space="preserve">ton </w:t>
      </w:r>
      <w:proofErr w:type="spellStart"/>
      <w:r w:rsidRPr="00BC11D7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Pr="00BC11D7">
        <w:rPr>
          <w:rFonts w:asciiTheme="minorHAnsi" w:hAnsiTheme="minorHAnsi"/>
          <w:bCs/>
          <w:sz w:val="23"/>
          <w:szCs w:val="23"/>
        </w:rPr>
        <w:t xml:space="preserve"> LPG olmak üzere </w:t>
      </w:r>
      <w:r w:rsidR="00352CD7">
        <w:rPr>
          <w:rFonts w:asciiTheme="minorHAnsi" w:hAnsiTheme="minorHAnsi"/>
          <w:bCs/>
          <w:sz w:val="23"/>
          <w:szCs w:val="23"/>
        </w:rPr>
        <w:t xml:space="preserve">toplam 325.632 </w:t>
      </w:r>
      <w:r w:rsidRPr="00BC11D7">
        <w:rPr>
          <w:rFonts w:asciiTheme="minorHAnsi" w:hAnsiTheme="minorHAnsi"/>
          <w:bCs/>
          <w:sz w:val="23"/>
          <w:szCs w:val="23"/>
        </w:rPr>
        <w:t xml:space="preserve">ton LPG satışı </w:t>
      </w:r>
      <w:r w:rsidRPr="00FB1A7B">
        <w:rPr>
          <w:rFonts w:asciiTheme="minorHAnsi" w:hAnsiTheme="minorHAnsi"/>
          <w:bCs/>
          <w:sz w:val="23"/>
          <w:szCs w:val="23"/>
        </w:rPr>
        <w:t xml:space="preserve">yapılmıştır. </w:t>
      </w:r>
    </w:p>
    <w:p w:rsidR="00BC11D7" w:rsidRPr="00FB1A7B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FB1A7B" w:rsidRPr="00FB1A7B" w:rsidRDefault="00BC11D7" w:rsidP="00FB1A7B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FB1A7B">
        <w:rPr>
          <w:rFonts w:asciiTheme="minorHAnsi" w:hAnsiTheme="minorHAnsi"/>
          <w:bCs/>
          <w:sz w:val="23"/>
          <w:szCs w:val="23"/>
        </w:rPr>
        <w:t xml:space="preserve">2015 yılı </w:t>
      </w:r>
      <w:r w:rsidR="00352CD7" w:rsidRPr="00FB1A7B">
        <w:rPr>
          <w:rFonts w:asciiTheme="minorHAnsi" w:hAnsiTheme="minorHAnsi"/>
          <w:sz w:val="22"/>
          <w:szCs w:val="22"/>
        </w:rPr>
        <w:t>Kasım</w:t>
      </w:r>
      <w:r w:rsidRPr="00FB1A7B">
        <w:rPr>
          <w:rFonts w:asciiTheme="minorHAnsi" w:hAnsiTheme="minorHAnsi"/>
          <w:sz w:val="22"/>
          <w:szCs w:val="22"/>
        </w:rPr>
        <w:t xml:space="preserve"> ayı</w:t>
      </w:r>
      <w:r w:rsidRPr="00FB1A7B">
        <w:rPr>
          <w:rFonts w:asciiTheme="minorHAnsi" w:hAnsiTheme="minorHAnsi"/>
          <w:bCs/>
          <w:sz w:val="23"/>
          <w:szCs w:val="23"/>
        </w:rPr>
        <w:t xml:space="preserve"> satış rakamları bir önceki yılın aynı ayı ile karşılaştır</w:t>
      </w:r>
      <w:r w:rsidR="00352CD7" w:rsidRPr="00FB1A7B">
        <w:rPr>
          <w:rFonts w:asciiTheme="minorHAnsi" w:hAnsiTheme="minorHAnsi"/>
          <w:bCs/>
          <w:sz w:val="23"/>
          <w:szCs w:val="23"/>
        </w:rPr>
        <w:t xml:space="preserve">ıldığında, tüplü LPG satışı %1,8 artmış, dökme LPG satışı 84,1 artmış ve </w:t>
      </w:r>
      <w:proofErr w:type="spellStart"/>
      <w:r w:rsidR="00352CD7" w:rsidRPr="00FB1A7B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="00352CD7" w:rsidRPr="00FB1A7B">
        <w:rPr>
          <w:rFonts w:asciiTheme="minorHAnsi" w:hAnsiTheme="minorHAnsi"/>
          <w:bCs/>
          <w:sz w:val="23"/>
          <w:szCs w:val="23"/>
        </w:rPr>
        <w:t xml:space="preserve"> satışı %6,2</w:t>
      </w:r>
      <w:r w:rsidRPr="00FB1A7B">
        <w:rPr>
          <w:rFonts w:asciiTheme="minorHAnsi" w:hAnsiTheme="minorHAnsi"/>
          <w:bCs/>
          <w:sz w:val="23"/>
          <w:szCs w:val="23"/>
        </w:rPr>
        <w:t xml:space="preserve"> </w:t>
      </w:r>
      <w:r w:rsidR="00352CD7" w:rsidRPr="00FB1A7B">
        <w:rPr>
          <w:rFonts w:asciiTheme="minorHAnsi" w:hAnsiTheme="minorHAnsi"/>
          <w:bCs/>
          <w:sz w:val="23"/>
          <w:szCs w:val="23"/>
        </w:rPr>
        <w:t xml:space="preserve">artmış olup </w:t>
      </w:r>
      <w:r w:rsidR="0088556C" w:rsidRPr="00FB1A7B">
        <w:rPr>
          <w:rFonts w:asciiTheme="minorHAnsi" w:hAnsiTheme="minorHAnsi"/>
          <w:bCs/>
          <w:sz w:val="23"/>
          <w:szCs w:val="23"/>
        </w:rPr>
        <w:t>toplam LPG</w:t>
      </w:r>
      <w:r w:rsidR="00352CD7" w:rsidRPr="00FB1A7B">
        <w:rPr>
          <w:rFonts w:asciiTheme="minorHAnsi" w:hAnsiTheme="minorHAnsi"/>
          <w:bCs/>
          <w:sz w:val="23"/>
          <w:szCs w:val="23"/>
        </w:rPr>
        <w:t xml:space="preserve"> satışı %7,5 art</w:t>
      </w:r>
      <w:r w:rsidR="0088556C" w:rsidRPr="00FB1A7B">
        <w:rPr>
          <w:rFonts w:asciiTheme="minorHAnsi" w:hAnsiTheme="minorHAnsi"/>
          <w:bCs/>
          <w:sz w:val="23"/>
          <w:szCs w:val="23"/>
        </w:rPr>
        <w:t>mıştır</w:t>
      </w:r>
      <w:r w:rsidRPr="00FB1A7B">
        <w:rPr>
          <w:rFonts w:asciiTheme="minorHAnsi" w:hAnsiTheme="minorHAnsi"/>
          <w:bCs/>
          <w:sz w:val="23"/>
          <w:szCs w:val="23"/>
        </w:rPr>
        <w:t>.</w:t>
      </w:r>
      <w:r w:rsidR="00FB1A7B" w:rsidRPr="00FB1A7B">
        <w:rPr>
          <w:rFonts w:asciiTheme="minorHAnsi" w:hAnsiTheme="minorHAnsi"/>
          <w:bCs/>
          <w:sz w:val="23"/>
          <w:szCs w:val="23"/>
        </w:rPr>
        <w:t xml:space="preserve"> Dökme LPG’deki artış oranının yüksek olmasında, vergi mevzuatında yapılan değişiklik nedeniyle geçen yıl aynı dönemde standardize LPG satışlarında yaşanan ani düşüşün etkisi olduğu değerlendirilmektedir.</w:t>
      </w:r>
    </w:p>
    <w:p w:rsidR="00BC11D7" w:rsidRPr="00BC11D7" w:rsidRDefault="00BC11D7" w:rsidP="00FB1A7B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2015 yılı </w:t>
      </w:r>
      <w:r w:rsidR="00352CD7">
        <w:rPr>
          <w:rFonts w:asciiTheme="minorHAnsi" w:hAnsiTheme="minorHAnsi"/>
          <w:sz w:val="22"/>
          <w:szCs w:val="22"/>
        </w:rPr>
        <w:t>Kasım</w:t>
      </w:r>
      <w:r w:rsidRPr="00BC11D7">
        <w:rPr>
          <w:rFonts w:asciiTheme="minorHAnsi" w:hAnsiTheme="minorHAnsi"/>
          <w:sz w:val="22"/>
          <w:szCs w:val="22"/>
        </w:rPr>
        <w:t xml:space="preserve"> </w:t>
      </w:r>
      <w:r w:rsidR="00352CD7">
        <w:rPr>
          <w:rFonts w:asciiTheme="minorHAnsi" w:hAnsiTheme="minorHAnsi"/>
          <w:bCs/>
          <w:sz w:val="23"/>
          <w:szCs w:val="23"/>
        </w:rPr>
        <w:t xml:space="preserve">ayında tüplü LPG %20,3, dökme LPG %4,9 ve </w:t>
      </w:r>
      <w:proofErr w:type="spellStart"/>
      <w:r w:rsidR="00352CD7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="00352CD7">
        <w:rPr>
          <w:rFonts w:asciiTheme="minorHAnsi" w:hAnsiTheme="minorHAnsi"/>
          <w:bCs/>
          <w:sz w:val="23"/>
          <w:szCs w:val="23"/>
        </w:rPr>
        <w:t xml:space="preserve"> %74</w:t>
      </w:r>
      <w:r w:rsidR="0088556C">
        <w:rPr>
          <w:rFonts w:asciiTheme="minorHAnsi" w:hAnsiTheme="minorHAnsi"/>
          <w:bCs/>
          <w:sz w:val="23"/>
          <w:szCs w:val="23"/>
        </w:rPr>
        <w:t>,8</w:t>
      </w:r>
      <w:r w:rsidRPr="00BC11D7">
        <w:rPr>
          <w:rFonts w:asciiTheme="minorHAnsi" w:hAnsiTheme="minorHAnsi"/>
          <w:bCs/>
          <w:sz w:val="23"/>
          <w:szCs w:val="23"/>
        </w:rPr>
        <w:t xml:space="preserve"> pazar payına sahip olmuştur.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352C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Dağıtıcı lisans sahiplerince 2015 yılı </w:t>
      </w:r>
      <w:r w:rsidR="00352CD7">
        <w:rPr>
          <w:rFonts w:asciiTheme="minorHAnsi" w:hAnsiTheme="minorHAnsi"/>
          <w:sz w:val="22"/>
          <w:szCs w:val="22"/>
        </w:rPr>
        <w:t>Kasım</w:t>
      </w:r>
      <w:r w:rsidRPr="00BC11D7">
        <w:rPr>
          <w:rFonts w:asciiTheme="minorHAnsi" w:hAnsiTheme="minorHAnsi"/>
          <w:sz w:val="22"/>
          <w:szCs w:val="22"/>
        </w:rPr>
        <w:t xml:space="preserve"> </w:t>
      </w:r>
      <w:r w:rsidR="0088556C">
        <w:rPr>
          <w:rFonts w:asciiTheme="minorHAnsi" w:hAnsiTheme="minorHAnsi"/>
          <w:bCs/>
          <w:sz w:val="23"/>
          <w:szCs w:val="23"/>
        </w:rPr>
        <w:t xml:space="preserve">ayında </w:t>
      </w:r>
      <w:r w:rsidR="00352CD7" w:rsidRPr="00352CD7">
        <w:rPr>
          <w:rFonts w:asciiTheme="minorHAnsi" w:hAnsiTheme="minorHAnsi"/>
          <w:bCs/>
          <w:sz w:val="23"/>
          <w:szCs w:val="23"/>
        </w:rPr>
        <w:t>4.515</w:t>
      </w:r>
      <w:r w:rsidRPr="00BC11D7">
        <w:rPr>
          <w:rFonts w:asciiTheme="minorHAnsi" w:hAnsiTheme="minorHAnsi"/>
          <w:bCs/>
          <w:sz w:val="23"/>
          <w:szCs w:val="23"/>
        </w:rPr>
        <w:t xml:space="preserve"> ton Standardize LPG satışı yapılmıştır.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/>
    <w:p w:rsidR="00DD1B06" w:rsidRPr="002479F6" w:rsidRDefault="00DD1B06" w:rsidP="002479F6">
      <w:pPr>
        <w:pStyle w:val="ListeParagraf"/>
        <w:spacing w:after="120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DD1B06" w:rsidRDefault="00DD1B06" w:rsidP="00DD1B06">
      <w:pPr>
        <w:pStyle w:val="ListeParagraf"/>
        <w:spacing w:after="120"/>
        <w:ind w:left="1440"/>
        <w:jc w:val="both"/>
        <w:rPr>
          <w:rFonts w:asciiTheme="minorHAnsi" w:hAnsiTheme="minorHAnsi"/>
          <w:bCs/>
          <w:color w:val="FF0000"/>
          <w:sz w:val="23"/>
          <w:szCs w:val="23"/>
          <w:highlight w:val="yellow"/>
        </w:rPr>
      </w:pPr>
    </w:p>
    <w:p w:rsidR="00DD1B06" w:rsidRPr="005859F1" w:rsidRDefault="00DD1B06" w:rsidP="00DD1B06">
      <w:pPr>
        <w:rPr>
          <w:rFonts w:asciiTheme="minorHAnsi" w:hAnsiTheme="minorHAnsi"/>
          <w:sz w:val="20"/>
          <w:szCs w:val="20"/>
        </w:rPr>
      </w:pPr>
    </w:p>
    <w:p w:rsidR="00BD4A93" w:rsidRPr="00431F14" w:rsidRDefault="00FB129E" w:rsidP="007C0BB6">
      <w:pPr>
        <w:pStyle w:val="ListeParagraf"/>
        <w:tabs>
          <w:tab w:val="left" w:pos="426"/>
        </w:tabs>
        <w:ind w:left="0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  <w:r>
        <w:rPr>
          <w:rFonts w:ascii="Arial" w:hAnsi="Arial" w:cs="Arial"/>
          <w:b/>
          <w:bCs/>
          <w:color w:val="00B0F0"/>
          <w:kern w:val="32"/>
          <w:sz w:val="32"/>
          <w:szCs w:val="32"/>
        </w:rPr>
        <w:t>2015</w:t>
      </w:r>
      <w:r w:rsidR="007A1C54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 Yılı Kasım</w:t>
      </w:r>
      <w:r w:rsidR="00431F14" w:rsidRPr="00431F14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 Ayı </w:t>
      </w:r>
      <w:r w:rsidR="000971C3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Sonu </w:t>
      </w:r>
      <w:r w:rsidR="007A1C54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İtibariyle LPG Piyasası </w:t>
      </w:r>
      <w:r w:rsidR="00431F14" w:rsidRPr="00431F14">
        <w:rPr>
          <w:rFonts w:ascii="Arial" w:hAnsi="Arial" w:cs="Arial"/>
          <w:b/>
          <w:bCs/>
          <w:color w:val="00B0F0"/>
          <w:kern w:val="32"/>
          <w:sz w:val="32"/>
          <w:szCs w:val="32"/>
        </w:rPr>
        <w:t>Genel Görünümü</w:t>
      </w:r>
    </w:p>
    <w:p w:rsidR="00800400" w:rsidRDefault="00800400" w:rsidP="00BD4A93">
      <w:pPr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6E571D" w:rsidRPr="00BD4A93" w:rsidRDefault="00B36267" w:rsidP="00BD4A93">
      <w:pPr>
        <w:rPr>
          <w:rFonts w:ascii="Arial" w:hAnsi="Arial" w:cs="Arial"/>
          <w:bCs/>
          <w:color w:val="00B0F0"/>
          <w:kern w:val="32"/>
        </w:rPr>
      </w:pPr>
      <w:r>
        <w:rPr>
          <w:rFonts w:ascii="Arial" w:hAnsi="Arial" w:cs="Arial"/>
          <w:bCs/>
          <w:color w:val="00B0F0"/>
          <w:kern w:val="32"/>
        </w:rPr>
        <w:t xml:space="preserve">2015 Yılı </w:t>
      </w:r>
      <w:r w:rsidR="007A1C54">
        <w:rPr>
          <w:rFonts w:ascii="Arial" w:hAnsi="Arial" w:cs="Arial"/>
          <w:bCs/>
          <w:color w:val="00B0F0"/>
          <w:kern w:val="32"/>
        </w:rPr>
        <w:t>Kasım</w:t>
      </w:r>
      <w:r w:rsidR="000971C3" w:rsidRPr="000971C3">
        <w:rPr>
          <w:rFonts w:ascii="Arial" w:hAnsi="Arial" w:cs="Arial"/>
          <w:bCs/>
          <w:color w:val="00B0F0"/>
          <w:kern w:val="32"/>
        </w:rPr>
        <w:t xml:space="preserve"> Ayı Sonu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 itibariyle </w:t>
      </w:r>
      <w:r w:rsidR="006E571D" w:rsidRPr="00BD4A93">
        <w:rPr>
          <w:rFonts w:ascii="Arial" w:hAnsi="Arial" w:cs="Arial"/>
          <w:bCs/>
          <w:color w:val="00B0F0"/>
          <w:kern w:val="32"/>
        </w:rPr>
        <w:t>LPG ithalat-ihracat-üretim-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satış </w:t>
      </w:r>
      <w:r w:rsidR="006E571D" w:rsidRPr="00BD4A93">
        <w:rPr>
          <w:rFonts w:ascii="Arial" w:hAnsi="Arial" w:cs="Arial"/>
          <w:bCs/>
          <w:color w:val="00B0F0"/>
          <w:kern w:val="32"/>
        </w:rPr>
        <w:t>miktarları ve oranları</w:t>
      </w:r>
    </w:p>
    <w:tbl>
      <w:tblPr>
        <w:tblW w:w="9700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1240"/>
        <w:gridCol w:w="1240"/>
        <w:gridCol w:w="1240"/>
        <w:gridCol w:w="1240"/>
        <w:gridCol w:w="1240"/>
        <w:gridCol w:w="1240"/>
        <w:gridCol w:w="1240"/>
      </w:tblGrid>
      <w:tr w:rsidR="00BE08F4" w:rsidTr="00BE08F4">
        <w:trPr>
          <w:trHeight w:val="315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E08F4" w:rsidRDefault="00BE08F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Satış*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İthalat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Üretim/satış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Üretim/ithalat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İhracat/ithalat (%)</w:t>
            </w:r>
          </w:p>
        </w:tc>
      </w:tr>
      <w:tr w:rsidR="00BE08F4" w:rsidTr="00BE08F4">
        <w:trPr>
          <w:trHeight w:val="315"/>
        </w:trPr>
        <w:tc>
          <w:tcPr>
            <w:tcW w:w="102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BE08F4" w:rsidTr="00BE08F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BE08F4" w:rsidRDefault="00BE08F4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Ocak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53.322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293.281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275.125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34.929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12,7</w:t>
            </w:r>
          </w:p>
        </w:tc>
      </w:tr>
      <w:tr w:rsidR="00BE08F4" w:rsidTr="00BE08F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BE08F4" w:rsidRDefault="00BE08F4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Şubat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52.339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276.247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259.020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28.038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</w:t>
            </w:r>
          </w:p>
        </w:tc>
      </w:tr>
      <w:tr w:rsidR="00BE08F4" w:rsidTr="00BE08F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BE08F4" w:rsidRDefault="00BE08F4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Mart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73.294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304.664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321.848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28.965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24,1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22,8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</w:t>
            </w:r>
          </w:p>
        </w:tc>
      </w:tr>
      <w:tr w:rsidR="00BE08F4" w:rsidTr="00BE08F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BE08F4" w:rsidRDefault="00BE08F4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Nisan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E08F4" w:rsidRDefault="00BE08F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64.036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E08F4" w:rsidRDefault="00BE08F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318.329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E08F4" w:rsidRDefault="00BE08F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252.145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E08F4" w:rsidRDefault="00BE08F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14.277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</w:t>
            </w:r>
          </w:p>
        </w:tc>
      </w:tr>
      <w:tr w:rsidR="00BE08F4" w:rsidTr="00BE08F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BE08F4" w:rsidRDefault="00BE08F4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Mayıs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70.842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353.646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226.305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19.656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</w:t>
            </w:r>
          </w:p>
        </w:tc>
      </w:tr>
      <w:tr w:rsidR="00BE08F4" w:rsidTr="00BE08F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BE08F4" w:rsidRDefault="00BE08F4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Haziran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80.639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360.778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307.898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22.011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</w:t>
            </w:r>
          </w:p>
        </w:tc>
      </w:tr>
      <w:tr w:rsidR="00BE08F4" w:rsidTr="00BE08F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BE08F4" w:rsidRDefault="00BE08F4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Temmuz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80.944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406.781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342.560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20.220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</w:t>
            </w:r>
          </w:p>
        </w:tc>
      </w:tr>
      <w:tr w:rsidR="00BE08F4" w:rsidTr="00BE08F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BE08F4" w:rsidRDefault="00BE08F4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Ağustos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83.603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395.498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295.424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5.600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</w:t>
            </w:r>
          </w:p>
        </w:tc>
      </w:tr>
      <w:tr w:rsidR="00BE08F4" w:rsidTr="00BE08F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BE08F4" w:rsidRDefault="00BE08F4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Eylül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87.469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381.834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338.529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16.478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</w:t>
            </w:r>
          </w:p>
        </w:tc>
      </w:tr>
      <w:tr w:rsidR="00BE08F4" w:rsidTr="00BE08F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BE08F4" w:rsidRDefault="00BE08F4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Ekim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85.268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342.427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300.617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10.568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</w:t>
            </w:r>
          </w:p>
        </w:tc>
      </w:tr>
      <w:tr w:rsidR="00BE08F4" w:rsidTr="00BE08F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BE08F4" w:rsidRDefault="00BE08F4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Kasım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79.804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325.632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269.964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27.689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</w:t>
            </w:r>
          </w:p>
        </w:tc>
      </w:tr>
      <w:tr w:rsidR="00BE08F4" w:rsidTr="00BE08F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E08F4" w:rsidRDefault="00BE08F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E08F4" w:rsidRDefault="00BE08F4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811.563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E08F4" w:rsidRDefault="00BE08F4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3.759.116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E08F4" w:rsidRDefault="00BE08F4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3.189.435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E08F4" w:rsidRDefault="00BE08F4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228.432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</w:t>
            </w:r>
          </w:p>
        </w:tc>
      </w:tr>
    </w:tbl>
    <w:p w:rsidR="006E571D" w:rsidRPr="000C6F5B" w:rsidRDefault="006E571D" w:rsidP="006E571D">
      <w:pPr>
        <w:rPr>
          <w:rFonts w:asciiTheme="minorHAnsi" w:hAnsiTheme="minorHAnsi"/>
          <w:sz w:val="18"/>
          <w:szCs w:val="18"/>
        </w:rPr>
      </w:pPr>
      <w:r w:rsidRPr="000C6F5B">
        <w:rPr>
          <w:rFonts w:asciiTheme="minorHAnsi" w:hAnsiTheme="minorHAnsi"/>
          <w:sz w:val="18"/>
          <w:szCs w:val="18"/>
        </w:rPr>
        <w:t>*-</w:t>
      </w:r>
      <w:r>
        <w:rPr>
          <w:rFonts w:asciiTheme="minorHAnsi" w:hAnsiTheme="minorHAnsi"/>
          <w:sz w:val="18"/>
          <w:szCs w:val="18"/>
        </w:rPr>
        <w:t>Standardize LPG</w:t>
      </w:r>
      <w:r w:rsidRPr="000C6F5B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0C6F5B">
        <w:rPr>
          <w:rFonts w:asciiTheme="minorHAnsi" w:hAnsiTheme="minorHAnsi"/>
          <w:sz w:val="18"/>
          <w:szCs w:val="18"/>
        </w:rPr>
        <w:t>dahil</w:t>
      </w:r>
      <w:proofErr w:type="gramEnd"/>
      <w:r w:rsidRPr="000C6F5B">
        <w:rPr>
          <w:rFonts w:asciiTheme="minorHAnsi" w:hAnsiTheme="minorHAnsi"/>
          <w:sz w:val="18"/>
          <w:szCs w:val="18"/>
        </w:rPr>
        <w:t xml:space="preserve"> toplam satış</w:t>
      </w:r>
    </w:p>
    <w:p w:rsidR="006E571D" w:rsidRDefault="006E571D" w:rsidP="006E571D">
      <w:pPr>
        <w:ind w:left="284"/>
        <w:jc w:val="center"/>
        <w:rPr>
          <w:rFonts w:ascii="Arial" w:hAnsi="Arial" w:cs="Arial"/>
          <w:color w:val="B6163C"/>
        </w:rPr>
      </w:pPr>
    </w:p>
    <w:p w:rsidR="006E571D" w:rsidRDefault="006E571D" w:rsidP="006E571D">
      <w:pPr>
        <w:rPr>
          <w:rFonts w:ascii="Arial" w:hAnsi="Arial" w:cs="Arial"/>
          <w:color w:val="B6163C"/>
        </w:rPr>
      </w:pPr>
    </w:p>
    <w:p w:rsidR="00800400" w:rsidRDefault="001457F8" w:rsidP="006E571D">
      <w:pPr>
        <w:rPr>
          <w:rFonts w:ascii="Arial" w:hAnsi="Arial" w:cs="Arial"/>
          <w:color w:val="B6163C"/>
        </w:rPr>
      </w:pPr>
      <w:r>
        <w:rPr>
          <w:noProof/>
        </w:rPr>
        <w:drawing>
          <wp:inline distT="0" distB="0" distL="0" distR="0" wp14:anchorId="6A1FD2A7" wp14:editId="448C465A">
            <wp:extent cx="5972810" cy="3739515"/>
            <wp:effectExtent l="0" t="0" r="8890" b="0"/>
            <wp:docPr id="14" name="Grafik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800400" w:rsidRDefault="00800400" w:rsidP="006E571D">
      <w:pPr>
        <w:rPr>
          <w:rFonts w:ascii="Arial" w:hAnsi="Arial" w:cs="Arial"/>
          <w:color w:val="B6163C"/>
        </w:rPr>
      </w:pPr>
    </w:p>
    <w:p w:rsidR="00F20FA3" w:rsidRDefault="00F20FA3" w:rsidP="001457F8">
      <w:pPr>
        <w:rPr>
          <w:rFonts w:ascii="Arial" w:hAnsi="Arial" w:cs="Arial"/>
          <w:color w:val="00B0F0"/>
        </w:rPr>
      </w:pPr>
    </w:p>
    <w:p w:rsidR="006E571D" w:rsidRPr="00451357" w:rsidRDefault="006E571D" w:rsidP="006E571D">
      <w:pPr>
        <w:jc w:val="center"/>
        <w:rPr>
          <w:rFonts w:ascii="Arial" w:hAnsi="Arial" w:cs="Arial"/>
          <w:color w:val="00B0F0"/>
        </w:rPr>
      </w:pPr>
      <w:r w:rsidRPr="00451357">
        <w:rPr>
          <w:rFonts w:ascii="Arial" w:hAnsi="Arial" w:cs="Arial"/>
          <w:color w:val="00B0F0"/>
        </w:rPr>
        <w:t xml:space="preserve">Aylık LPG </w:t>
      </w:r>
      <w:r>
        <w:rPr>
          <w:rFonts w:ascii="Arial" w:hAnsi="Arial" w:cs="Arial"/>
          <w:color w:val="00B0F0"/>
        </w:rPr>
        <w:t xml:space="preserve">ithalat-ihracat-üretim-satış </w:t>
      </w:r>
      <w:r w:rsidRPr="00451357">
        <w:rPr>
          <w:rFonts w:ascii="Arial" w:hAnsi="Arial" w:cs="Arial"/>
          <w:color w:val="00B0F0"/>
        </w:rPr>
        <w:t>miktarları</w:t>
      </w:r>
    </w:p>
    <w:p w:rsidR="00F20FA3" w:rsidRDefault="00800400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  <w:r>
        <w:rPr>
          <w:rFonts w:ascii="Arial" w:hAnsi="Arial" w:cs="Arial"/>
          <w:b/>
          <w:bCs/>
          <w:color w:val="00B0F0"/>
          <w:kern w:val="32"/>
          <w:sz w:val="28"/>
          <w:szCs w:val="28"/>
        </w:rPr>
        <w:t xml:space="preserve">   </w:t>
      </w:r>
    </w:p>
    <w:p w:rsidR="006E571D" w:rsidRPr="00BD4A93" w:rsidRDefault="00800400" w:rsidP="00800400">
      <w:pPr>
        <w:rPr>
          <w:rFonts w:ascii="Arial" w:hAnsi="Arial" w:cs="Arial"/>
          <w:bCs/>
          <w:color w:val="00B0F0"/>
          <w:kern w:val="32"/>
        </w:rPr>
      </w:pPr>
      <w:r>
        <w:rPr>
          <w:rFonts w:ascii="Arial" w:hAnsi="Arial" w:cs="Arial"/>
          <w:b/>
          <w:bCs/>
          <w:color w:val="00B0F0"/>
          <w:kern w:val="32"/>
          <w:sz w:val="28"/>
          <w:szCs w:val="28"/>
        </w:rPr>
        <w:t xml:space="preserve"> </w:t>
      </w:r>
      <w:r w:rsidR="00FB129E">
        <w:rPr>
          <w:rFonts w:ascii="Arial" w:hAnsi="Arial" w:cs="Arial"/>
          <w:bCs/>
          <w:color w:val="00B0F0"/>
          <w:kern w:val="32"/>
        </w:rPr>
        <w:t>2015</w:t>
      </w:r>
      <w:r w:rsidR="00F20FA3">
        <w:rPr>
          <w:rFonts w:ascii="Arial" w:hAnsi="Arial" w:cs="Arial"/>
          <w:bCs/>
          <w:color w:val="00B0F0"/>
          <w:kern w:val="32"/>
        </w:rPr>
        <w:t xml:space="preserve"> Yılı </w:t>
      </w:r>
      <w:r w:rsidR="001457F8">
        <w:rPr>
          <w:rFonts w:ascii="Arial" w:hAnsi="Arial" w:cs="Arial"/>
          <w:bCs/>
          <w:color w:val="00B0F0"/>
          <w:kern w:val="32"/>
        </w:rPr>
        <w:t>Kasım</w:t>
      </w:r>
      <w:r w:rsidR="00C52984">
        <w:rPr>
          <w:rFonts w:ascii="Arial" w:hAnsi="Arial" w:cs="Arial"/>
          <w:bCs/>
          <w:color w:val="00B0F0"/>
          <w:kern w:val="32"/>
        </w:rPr>
        <w:t xml:space="preserve"> Ayı Sonu İ</w:t>
      </w:r>
      <w:r w:rsidR="00BD4A93" w:rsidRPr="00BD4A93">
        <w:rPr>
          <w:rFonts w:ascii="Arial" w:hAnsi="Arial" w:cs="Arial"/>
          <w:bCs/>
          <w:color w:val="00B0F0"/>
          <w:kern w:val="32"/>
        </w:rPr>
        <w:t>tibariyle</w:t>
      </w:r>
      <w:r w:rsidR="00C52984">
        <w:rPr>
          <w:rFonts w:ascii="Arial" w:hAnsi="Arial" w:cs="Arial"/>
          <w:bCs/>
          <w:color w:val="00B0F0"/>
          <w:kern w:val="32"/>
        </w:rPr>
        <w:t xml:space="preserve"> LPG A</w:t>
      </w:r>
      <w:r w:rsidR="006E571D" w:rsidRPr="00BD4A93">
        <w:rPr>
          <w:rFonts w:ascii="Arial" w:hAnsi="Arial" w:cs="Arial"/>
          <w:bCs/>
          <w:color w:val="00B0F0"/>
          <w:kern w:val="32"/>
        </w:rPr>
        <w:t xml:space="preserve">rz </w:t>
      </w:r>
      <w:r w:rsidR="00C52984">
        <w:rPr>
          <w:rFonts w:ascii="Arial" w:hAnsi="Arial" w:cs="Arial"/>
          <w:bCs/>
          <w:color w:val="00B0F0"/>
          <w:kern w:val="32"/>
        </w:rPr>
        <w:t>M</w:t>
      </w:r>
      <w:r w:rsidR="00BD4A93" w:rsidRPr="00BD4A93">
        <w:rPr>
          <w:rFonts w:ascii="Arial" w:hAnsi="Arial" w:cs="Arial"/>
          <w:bCs/>
          <w:color w:val="00B0F0"/>
          <w:kern w:val="32"/>
        </w:rPr>
        <w:t>iktarı</w:t>
      </w:r>
      <w:r w:rsidR="00C52984">
        <w:rPr>
          <w:rFonts w:ascii="Arial" w:hAnsi="Arial" w:cs="Arial"/>
          <w:bCs/>
          <w:color w:val="00B0F0"/>
          <w:kern w:val="32"/>
        </w:rPr>
        <w:t xml:space="preserve"> ve O</w:t>
      </w:r>
      <w:r w:rsidR="006E571D" w:rsidRPr="00BD4A93">
        <w:rPr>
          <w:rFonts w:ascii="Arial" w:hAnsi="Arial" w:cs="Arial"/>
          <w:bCs/>
          <w:color w:val="00B0F0"/>
          <w:kern w:val="32"/>
        </w:rPr>
        <w:t>ranı</w:t>
      </w:r>
      <w:r w:rsidR="006E571D">
        <w:tab/>
      </w:r>
    </w:p>
    <w:p w:rsidR="006E571D" w:rsidRDefault="006E571D" w:rsidP="006E571D"/>
    <w:tbl>
      <w:tblPr>
        <w:tblW w:w="8502" w:type="dxa"/>
        <w:tblInd w:w="2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1240"/>
        <w:gridCol w:w="1240"/>
        <w:gridCol w:w="1240"/>
        <w:gridCol w:w="1240"/>
        <w:gridCol w:w="1278"/>
        <w:gridCol w:w="1244"/>
      </w:tblGrid>
      <w:tr w:rsidR="006847AA" w:rsidTr="006847AA">
        <w:trPr>
          <w:trHeight w:val="315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 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 arz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Önceki aya göre değişimi (%)</w:t>
            </w:r>
          </w:p>
        </w:tc>
        <w:tc>
          <w:tcPr>
            <w:tcW w:w="1278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Üretim/toplam arz (%)</w:t>
            </w:r>
          </w:p>
        </w:tc>
        <w:tc>
          <w:tcPr>
            <w:tcW w:w="1244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İthalat/toplam arz (%)</w:t>
            </w:r>
          </w:p>
        </w:tc>
      </w:tr>
      <w:tr w:rsidR="006847AA" w:rsidTr="006847AA">
        <w:trPr>
          <w:trHeight w:val="315"/>
        </w:trPr>
        <w:tc>
          <w:tcPr>
            <w:tcW w:w="102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78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4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6847AA" w:rsidTr="006847AA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6847AA" w:rsidRDefault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Ocak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53.322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275.125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328.447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16,2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83,8</w:t>
            </w:r>
          </w:p>
        </w:tc>
      </w:tr>
      <w:tr w:rsidR="006847AA" w:rsidTr="006847AA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6847AA" w:rsidRDefault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Şubat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52.339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Default="006847AA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259.020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Default="006847AA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311.359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-5,2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83,2</w:t>
            </w:r>
          </w:p>
        </w:tc>
      </w:tr>
      <w:tr w:rsidR="006847AA" w:rsidTr="006847AA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6847AA" w:rsidRDefault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Mart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73.294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321.848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395.142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26,9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18,5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81,5</w:t>
            </w:r>
          </w:p>
        </w:tc>
      </w:tr>
      <w:tr w:rsidR="006847AA" w:rsidTr="006847AA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6847AA" w:rsidRDefault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Nisan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Default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64.036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Default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252.145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316.182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-20,0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79,7</w:t>
            </w:r>
          </w:p>
        </w:tc>
      </w:tr>
      <w:tr w:rsidR="006847AA" w:rsidTr="006847AA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6847AA" w:rsidRDefault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Mayıs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70.842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226.305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297.147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-6,0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23,8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76,2</w:t>
            </w:r>
          </w:p>
        </w:tc>
      </w:tr>
      <w:tr w:rsidR="006847AA" w:rsidTr="006847AA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6847AA" w:rsidRDefault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Haziran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Default="006847AA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80.639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Default="006847AA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307.898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388.538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30,8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79,2</w:t>
            </w:r>
          </w:p>
        </w:tc>
      </w:tr>
      <w:tr w:rsidR="006847AA" w:rsidTr="006847AA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6847AA" w:rsidRDefault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Temmuz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80.944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342.560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423.504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80,9</w:t>
            </w:r>
          </w:p>
        </w:tc>
      </w:tr>
      <w:tr w:rsidR="006847AA" w:rsidTr="006847AA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6847AA" w:rsidRDefault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Ağustos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83.603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295.424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379.027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-10,5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22,1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77,9</w:t>
            </w:r>
          </w:p>
        </w:tc>
      </w:tr>
      <w:tr w:rsidR="006847AA" w:rsidTr="006847AA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6847AA" w:rsidRDefault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Eylül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87.469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338.529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425.998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12,4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79,5</w:t>
            </w:r>
          </w:p>
        </w:tc>
      </w:tr>
      <w:tr w:rsidR="006847AA" w:rsidTr="006847AA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6847AA" w:rsidRDefault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Ekim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85.268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300.617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center"/>
            <w:hideMark/>
          </w:tcPr>
          <w:p w:rsidR="006847AA" w:rsidRDefault="006847AA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385.884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-9,4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22,1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77,9</w:t>
            </w:r>
          </w:p>
        </w:tc>
      </w:tr>
      <w:tr w:rsidR="006847AA" w:rsidTr="006847AA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6847AA" w:rsidRDefault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Kasım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79.804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269.964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349.768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-9,4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22,8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77,2</w:t>
            </w:r>
          </w:p>
        </w:tc>
      </w:tr>
      <w:tr w:rsidR="006847AA" w:rsidTr="006847AA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811.563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3.189.435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4.000.998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20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80</w:t>
            </w:r>
          </w:p>
        </w:tc>
      </w:tr>
    </w:tbl>
    <w:p w:rsidR="006E571D" w:rsidRDefault="006E571D" w:rsidP="006E571D"/>
    <w:p w:rsidR="006E571D" w:rsidRDefault="006E571D" w:rsidP="006E571D"/>
    <w:p w:rsidR="006E571D" w:rsidRDefault="006847AA" w:rsidP="006E571D">
      <w:r>
        <w:rPr>
          <w:noProof/>
        </w:rPr>
        <w:drawing>
          <wp:inline distT="0" distB="0" distL="0" distR="0" wp14:anchorId="7F6F77B8" wp14:editId="6F53BAD3">
            <wp:extent cx="5972810" cy="4333875"/>
            <wp:effectExtent l="0" t="0" r="8890" b="0"/>
            <wp:docPr id="15" name="Grafik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6E571D" w:rsidRDefault="006E571D" w:rsidP="006E571D"/>
    <w:p w:rsidR="00A15969" w:rsidRDefault="006E571D" w:rsidP="006847AA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</w:t>
      </w:r>
      <w:r w:rsidR="006847AA">
        <w:rPr>
          <w:rFonts w:ascii="Arial" w:hAnsi="Arial" w:cs="Arial"/>
          <w:color w:val="00B0F0"/>
        </w:rPr>
        <w:t xml:space="preserve">                             </w:t>
      </w:r>
    </w:p>
    <w:p w:rsidR="00A15969" w:rsidRDefault="00EE3205" w:rsidP="00EE3205">
      <w:pPr>
        <w:ind w:left="284"/>
        <w:jc w:val="center"/>
        <w:rPr>
          <w:rFonts w:ascii="Arial" w:hAnsi="Arial" w:cs="Arial"/>
          <w:color w:val="00B0F0"/>
        </w:rPr>
      </w:pPr>
      <w:bookmarkStart w:id="6" w:name="_Toc164244827"/>
      <w:bookmarkStart w:id="7" w:name="_Toc279396430"/>
      <w:r>
        <w:rPr>
          <w:rFonts w:ascii="Arial" w:hAnsi="Arial" w:cs="Arial"/>
          <w:color w:val="00B0F0"/>
        </w:rPr>
        <w:t>Aylık LPG arz miktarlar</w:t>
      </w:r>
      <w:r w:rsidR="00F60475">
        <w:rPr>
          <w:rFonts w:ascii="Arial" w:hAnsi="Arial" w:cs="Arial"/>
          <w:color w:val="00B0F0"/>
        </w:rPr>
        <w:t>ı</w:t>
      </w:r>
    </w:p>
    <w:p w:rsidR="00EE3205" w:rsidRDefault="00EE3205" w:rsidP="00EE3205">
      <w:pPr>
        <w:ind w:left="284"/>
        <w:jc w:val="center"/>
        <w:rPr>
          <w:rFonts w:ascii="Arial" w:hAnsi="Arial" w:cs="Arial"/>
          <w:color w:val="00B0F0"/>
        </w:rPr>
      </w:pPr>
    </w:p>
    <w:p w:rsidR="00EE3205" w:rsidRDefault="00EE3205" w:rsidP="00EE3205">
      <w:pPr>
        <w:ind w:left="284"/>
        <w:jc w:val="center"/>
        <w:rPr>
          <w:rFonts w:ascii="Arial" w:hAnsi="Arial" w:cs="Arial"/>
          <w:color w:val="00B0F0"/>
        </w:rPr>
      </w:pPr>
    </w:p>
    <w:p w:rsidR="00EE3205" w:rsidRPr="00EE3205" w:rsidRDefault="00EE3205" w:rsidP="00EE3205">
      <w:pPr>
        <w:ind w:left="284"/>
        <w:jc w:val="center"/>
        <w:rPr>
          <w:rFonts w:ascii="Arial" w:hAnsi="Arial" w:cs="Arial"/>
          <w:color w:val="00B0F0"/>
        </w:rPr>
      </w:pPr>
    </w:p>
    <w:p w:rsidR="006E571D" w:rsidRPr="00C27104" w:rsidRDefault="006E571D" w:rsidP="006E571D">
      <w:pPr>
        <w:pStyle w:val="Balk2"/>
        <w:ind w:left="284"/>
        <w:rPr>
          <w:i w:val="0"/>
          <w:iCs w:val="0"/>
          <w:color w:val="00B0F0"/>
          <w:kern w:val="32"/>
          <w:sz w:val="32"/>
          <w:szCs w:val="32"/>
        </w:rPr>
      </w:pPr>
      <w:bookmarkStart w:id="8" w:name="_1._LPG_Üretimi"/>
      <w:bookmarkEnd w:id="8"/>
      <w:r w:rsidRPr="00C27104">
        <w:rPr>
          <w:i w:val="0"/>
          <w:iCs w:val="0"/>
          <w:color w:val="00B0F0"/>
          <w:kern w:val="32"/>
          <w:sz w:val="32"/>
          <w:szCs w:val="32"/>
        </w:rPr>
        <w:t xml:space="preserve">1. </w:t>
      </w:r>
      <w:r>
        <w:rPr>
          <w:i w:val="0"/>
          <w:iCs w:val="0"/>
          <w:color w:val="00B0F0"/>
          <w:kern w:val="32"/>
          <w:sz w:val="32"/>
          <w:szCs w:val="32"/>
        </w:rPr>
        <w:t>LPG Üretimi</w:t>
      </w:r>
    </w:p>
    <w:p w:rsidR="006B73BC" w:rsidRDefault="006B73BC" w:rsidP="006B73BC">
      <w:pPr>
        <w:tabs>
          <w:tab w:val="left" w:pos="5195"/>
        </w:tabs>
        <w:spacing w:line="360" w:lineRule="auto"/>
        <w:jc w:val="center"/>
        <w:rPr>
          <w:rFonts w:ascii="Arial" w:hAnsi="Arial" w:cs="Arial"/>
          <w:color w:val="00B0F0"/>
        </w:rPr>
      </w:pPr>
    </w:p>
    <w:p w:rsidR="006E571D" w:rsidRPr="006B73BC" w:rsidRDefault="006B73BC" w:rsidP="006B73BC">
      <w:pPr>
        <w:tabs>
          <w:tab w:val="left" w:pos="5195"/>
        </w:tabs>
        <w:spacing w:line="360" w:lineRule="auto"/>
        <w:jc w:val="center"/>
        <w:rPr>
          <w:rFonts w:ascii="Arial" w:hAnsi="Arial" w:cs="Arial"/>
          <w:color w:val="00B0F0"/>
        </w:rPr>
      </w:pPr>
      <w:r w:rsidRPr="006B73BC">
        <w:rPr>
          <w:rFonts w:ascii="Arial" w:hAnsi="Arial" w:cs="Arial"/>
          <w:color w:val="00B0F0"/>
        </w:rPr>
        <w:t xml:space="preserve">Tablo </w:t>
      </w:r>
      <w:proofErr w:type="gramStart"/>
      <w:r w:rsidRPr="006B73BC">
        <w:rPr>
          <w:rFonts w:ascii="Arial" w:hAnsi="Arial" w:cs="Arial"/>
          <w:color w:val="00B0F0"/>
        </w:rPr>
        <w:t>1.1</w:t>
      </w:r>
      <w:proofErr w:type="gramEnd"/>
      <w:r w:rsidRPr="006B73BC">
        <w:rPr>
          <w:rFonts w:ascii="Arial" w:hAnsi="Arial" w:cs="Arial"/>
          <w:color w:val="00B0F0"/>
        </w:rPr>
        <w:t>: LPG üretim</w:t>
      </w:r>
      <w:bookmarkStart w:id="9" w:name="s6"/>
      <w:bookmarkEnd w:id="9"/>
      <w:r w:rsidRPr="006B73BC">
        <w:rPr>
          <w:rFonts w:ascii="Arial" w:hAnsi="Arial" w:cs="Arial"/>
          <w:color w:val="00B0F0"/>
        </w:rPr>
        <w:t>inin ürün ve dönem bazında dağılımı</w:t>
      </w:r>
    </w:p>
    <w:tbl>
      <w:tblPr>
        <w:tblW w:w="6222" w:type="dxa"/>
        <w:jc w:val="center"/>
        <w:tblInd w:w="2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8"/>
        <w:gridCol w:w="1312"/>
        <w:gridCol w:w="1342"/>
        <w:gridCol w:w="1200"/>
      </w:tblGrid>
      <w:tr w:rsidR="0084727F" w:rsidRPr="006B73BC" w:rsidTr="00F60475">
        <w:trPr>
          <w:trHeight w:val="315"/>
          <w:jc w:val="center"/>
        </w:trPr>
        <w:tc>
          <w:tcPr>
            <w:tcW w:w="2368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84727F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4727F" w:rsidRPr="006B73BC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84727F" w:rsidRPr="006B73BC" w:rsidTr="00F60475">
        <w:trPr>
          <w:trHeight w:val="315"/>
          <w:jc w:val="center"/>
        </w:trPr>
        <w:tc>
          <w:tcPr>
            <w:tcW w:w="2368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4727F" w:rsidRPr="006B73BC" w:rsidRDefault="0084727F" w:rsidP="00F6047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702E44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Kasım</w:t>
            </w:r>
            <w:r w:rsidR="0084727F"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2014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702E44" w:rsidP="00F6047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Kasım</w:t>
            </w:r>
            <w:r w:rsidR="0084727F"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2015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4727F" w:rsidRPr="006B73BC" w:rsidRDefault="0084727F" w:rsidP="00F6047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4727F" w:rsidRPr="006B73BC" w:rsidTr="00F60475">
        <w:trPr>
          <w:trHeight w:val="330"/>
          <w:jc w:val="center"/>
        </w:trPr>
        <w:tc>
          <w:tcPr>
            <w:tcW w:w="2368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4727F" w:rsidRPr="006B73BC" w:rsidRDefault="0084727F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Karışım LPG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84727F" w:rsidRPr="004E1BFE" w:rsidRDefault="00296393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E1BFE">
              <w:rPr>
                <w:rFonts w:ascii="Calibri" w:hAnsi="Calibri"/>
                <w:color w:val="000000"/>
                <w:sz w:val="20"/>
                <w:szCs w:val="20"/>
              </w:rPr>
              <w:t>61.021,84</w:t>
            </w:r>
          </w:p>
        </w:tc>
        <w:tc>
          <w:tcPr>
            <w:tcW w:w="1342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84727F" w:rsidRPr="004E1BFE" w:rsidRDefault="00296393" w:rsidP="0029639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E1BFE">
              <w:rPr>
                <w:rFonts w:ascii="Calibri" w:hAnsi="Calibri"/>
                <w:color w:val="000000"/>
                <w:sz w:val="20"/>
                <w:szCs w:val="20"/>
              </w:rPr>
              <w:t>79.879,60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84727F" w:rsidRPr="004E1BFE" w:rsidRDefault="00296393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E1BFE">
              <w:rPr>
                <w:rFonts w:ascii="Calibri" w:hAnsi="Calibri"/>
                <w:color w:val="000000"/>
                <w:sz w:val="20"/>
                <w:szCs w:val="20"/>
              </w:rPr>
              <w:t>30,9</w:t>
            </w:r>
          </w:p>
        </w:tc>
      </w:tr>
      <w:tr w:rsidR="0084727F" w:rsidRPr="006B73BC" w:rsidTr="00702E44">
        <w:trPr>
          <w:trHeight w:val="315"/>
          <w:jc w:val="center"/>
        </w:trPr>
        <w:tc>
          <w:tcPr>
            <w:tcW w:w="23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4727F" w:rsidRPr="006B73BC" w:rsidRDefault="0084727F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Bütan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84727F" w:rsidRPr="004E1BFE" w:rsidRDefault="00451BC8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E1BFE"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84727F" w:rsidRPr="004E1BFE" w:rsidRDefault="00296393" w:rsidP="0029639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E1BFE">
              <w:rPr>
                <w:rFonts w:ascii="Calibri" w:hAnsi="Calibri"/>
                <w:color w:val="000000"/>
                <w:sz w:val="20"/>
                <w:szCs w:val="20"/>
              </w:rPr>
              <w:t xml:space="preserve">   </w:t>
            </w:r>
            <w:r w:rsidR="006634EC">
              <w:rPr>
                <w:rFonts w:ascii="Calibri" w:hAnsi="Calibri"/>
                <w:color w:val="000000"/>
                <w:sz w:val="20"/>
                <w:szCs w:val="20"/>
              </w:rPr>
              <w:t xml:space="preserve">   </w:t>
            </w:r>
            <w:r w:rsidRPr="004E1BFE">
              <w:rPr>
                <w:rFonts w:ascii="Calibri" w:hAnsi="Calibri"/>
                <w:color w:val="000000"/>
                <w:sz w:val="20"/>
                <w:szCs w:val="20"/>
              </w:rPr>
              <w:t xml:space="preserve">   -60,30</w:t>
            </w:r>
            <w:r w:rsidR="006634EC">
              <w:rPr>
                <w:rFonts w:ascii="Calibri" w:hAnsi="Calibri"/>
                <w:color w:val="000000"/>
                <w:sz w:val="20"/>
                <w:szCs w:val="20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84727F" w:rsidRPr="004E1BFE" w:rsidRDefault="00296393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E1BFE"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84727F" w:rsidRPr="006B73BC" w:rsidTr="00702E44">
        <w:trPr>
          <w:trHeight w:val="315"/>
          <w:jc w:val="center"/>
        </w:trPr>
        <w:tc>
          <w:tcPr>
            <w:tcW w:w="23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4727F" w:rsidRPr="006B73BC" w:rsidRDefault="0084727F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Propan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   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84727F" w:rsidRPr="004E1BFE" w:rsidRDefault="00451BC8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E1BFE"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84727F" w:rsidRPr="004E1BFE" w:rsidRDefault="006634EC" w:rsidP="0029639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="00296393" w:rsidRPr="004E1BFE">
              <w:rPr>
                <w:rFonts w:ascii="Calibri" w:hAnsi="Calibri"/>
                <w:color w:val="000000"/>
                <w:sz w:val="20"/>
                <w:szCs w:val="20"/>
              </w:rPr>
              <w:t xml:space="preserve">   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="00296393" w:rsidRPr="004E1BFE">
              <w:rPr>
                <w:rFonts w:ascii="Calibri" w:hAnsi="Calibri"/>
                <w:color w:val="000000"/>
                <w:sz w:val="20"/>
                <w:szCs w:val="20"/>
              </w:rPr>
              <w:t xml:space="preserve">  -15,14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*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84727F" w:rsidRPr="004E1BFE" w:rsidRDefault="00296393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E1BFE"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84727F" w:rsidRPr="00296393" w:rsidTr="00F60475">
        <w:trPr>
          <w:trHeight w:val="315"/>
          <w:jc w:val="center"/>
        </w:trPr>
        <w:tc>
          <w:tcPr>
            <w:tcW w:w="2368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296393" w:rsidRDefault="0084727F" w:rsidP="00296393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9639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</w:tcPr>
          <w:p w:rsidR="0084727F" w:rsidRPr="004E1BFE" w:rsidRDefault="00296393" w:rsidP="004E1BFE">
            <w:pPr>
              <w:ind w:firstLineChars="100" w:firstLine="201"/>
              <w:jc w:val="center"/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</w:pPr>
            <w:r w:rsidRPr="004E1BFE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61.021,84</w:t>
            </w:r>
          </w:p>
        </w:tc>
        <w:tc>
          <w:tcPr>
            <w:tcW w:w="1342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84727F" w:rsidRPr="004E1BFE" w:rsidRDefault="00296393" w:rsidP="00F60475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4E1BFE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 xml:space="preserve">    79.804,17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84727F" w:rsidRPr="004E1BFE" w:rsidRDefault="004E1BFE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E1BF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30,8</w:t>
            </w:r>
          </w:p>
        </w:tc>
      </w:tr>
    </w:tbl>
    <w:p w:rsidR="006634EC" w:rsidRDefault="006634EC" w:rsidP="006634EC">
      <w:pPr>
        <w:rPr>
          <w:rFonts w:asciiTheme="minorHAnsi" w:hAnsiTheme="minorHAnsi"/>
          <w:i/>
          <w:iCs/>
          <w:kern w:val="32"/>
          <w:sz w:val="18"/>
          <w:szCs w:val="18"/>
        </w:rPr>
      </w:pPr>
      <w:r>
        <w:rPr>
          <w:i/>
          <w:iCs/>
          <w:color w:val="00B0F0"/>
          <w:kern w:val="32"/>
          <w:sz w:val="32"/>
          <w:szCs w:val="32"/>
        </w:rPr>
        <w:tab/>
      </w:r>
      <w:r>
        <w:rPr>
          <w:rFonts w:asciiTheme="minorHAnsi" w:hAnsiTheme="minorHAnsi"/>
          <w:i/>
          <w:iCs/>
          <w:kern w:val="32"/>
          <w:sz w:val="18"/>
          <w:szCs w:val="18"/>
        </w:rPr>
        <w:t xml:space="preserve">                          </w:t>
      </w:r>
    </w:p>
    <w:p w:rsidR="006634EC" w:rsidRPr="006634EC" w:rsidRDefault="006634EC" w:rsidP="006634EC">
      <w:pPr>
        <w:ind w:left="1418"/>
        <w:rPr>
          <w:rFonts w:ascii="Arial" w:hAnsi="Arial" w:cs="Arial"/>
          <w:i/>
          <w:sz w:val="15"/>
          <w:szCs w:val="15"/>
        </w:rPr>
      </w:pPr>
      <w:r>
        <w:rPr>
          <w:rFonts w:asciiTheme="minorHAnsi" w:hAnsiTheme="minorHAnsi"/>
          <w:i/>
          <w:iCs/>
          <w:kern w:val="32"/>
          <w:sz w:val="18"/>
          <w:szCs w:val="18"/>
        </w:rPr>
        <w:t xml:space="preserve">     </w:t>
      </w:r>
      <w:r w:rsidRPr="006634EC">
        <w:rPr>
          <w:rFonts w:ascii="Arial" w:hAnsi="Arial" w:cs="Arial"/>
          <w:i/>
          <w:iCs/>
          <w:kern w:val="32"/>
          <w:sz w:val="15"/>
          <w:szCs w:val="15"/>
        </w:rPr>
        <w:t>*R</w:t>
      </w:r>
      <w:r w:rsidRPr="006634EC">
        <w:rPr>
          <w:rFonts w:ascii="Arial" w:hAnsi="Arial" w:cs="Arial"/>
          <w:i/>
          <w:sz w:val="15"/>
          <w:szCs w:val="15"/>
        </w:rPr>
        <w:t xml:space="preserve">afineri </w:t>
      </w:r>
      <w:r>
        <w:rPr>
          <w:rFonts w:ascii="Arial" w:hAnsi="Arial" w:cs="Arial"/>
          <w:i/>
          <w:sz w:val="15"/>
          <w:szCs w:val="15"/>
        </w:rPr>
        <w:t xml:space="preserve">üretim </w:t>
      </w:r>
      <w:proofErr w:type="gramStart"/>
      <w:r w:rsidRPr="006634EC">
        <w:rPr>
          <w:rFonts w:ascii="Arial" w:hAnsi="Arial" w:cs="Arial"/>
          <w:i/>
          <w:sz w:val="15"/>
          <w:szCs w:val="15"/>
        </w:rPr>
        <w:t>prosesl</w:t>
      </w:r>
      <w:r>
        <w:rPr>
          <w:rFonts w:ascii="Arial" w:hAnsi="Arial" w:cs="Arial"/>
          <w:i/>
          <w:sz w:val="15"/>
          <w:szCs w:val="15"/>
        </w:rPr>
        <w:t>erinde</w:t>
      </w:r>
      <w:proofErr w:type="gramEnd"/>
      <w:r>
        <w:rPr>
          <w:rFonts w:ascii="Arial" w:hAnsi="Arial" w:cs="Arial"/>
          <w:i/>
          <w:sz w:val="15"/>
          <w:szCs w:val="15"/>
        </w:rPr>
        <w:t xml:space="preserve"> kullanılan/</w:t>
      </w:r>
      <w:r w:rsidRPr="006634EC">
        <w:rPr>
          <w:rFonts w:ascii="Arial" w:hAnsi="Arial" w:cs="Arial"/>
          <w:i/>
          <w:sz w:val="15"/>
          <w:szCs w:val="15"/>
        </w:rPr>
        <w:t xml:space="preserve">tüketilen Bütan </w:t>
      </w:r>
      <w:r>
        <w:rPr>
          <w:rFonts w:ascii="Arial" w:hAnsi="Arial" w:cs="Arial"/>
          <w:i/>
          <w:sz w:val="15"/>
          <w:szCs w:val="15"/>
        </w:rPr>
        <w:t xml:space="preserve">ve </w:t>
      </w:r>
      <w:proofErr w:type="spellStart"/>
      <w:r w:rsidR="00E37E3A">
        <w:rPr>
          <w:rFonts w:ascii="Arial" w:hAnsi="Arial" w:cs="Arial"/>
          <w:i/>
          <w:sz w:val="15"/>
          <w:szCs w:val="15"/>
        </w:rPr>
        <w:t>Propan</w:t>
      </w:r>
      <w:proofErr w:type="spellEnd"/>
      <w:r w:rsidR="00E37E3A">
        <w:rPr>
          <w:rFonts w:ascii="Arial" w:hAnsi="Arial" w:cs="Arial"/>
          <w:i/>
          <w:sz w:val="15"/>
          <w:szCs w:val="15"/>
        </w:rPr>
        <w:t xml:space="preserve"> </w:t>
      </w:r>
      <w:r w:rsidR="00E37E3A" w:rsidRPr="006634EC">
        <w:rPr>
          <w:rFonts w:ascii="Arial" w:hAnsi="Arial" w:cs="Arial"/>
          <w:i/>
          <w:sz w:val="15"/>
          <w:szCs w:val="15"/>
        </w:rPr>
        <w:t>eksi</w:t>
      </w:r>
      <w:r w:rsidRPr="006634EC">
        <w:rPr>
          <w:rFonts w:ascii="Arial" w:hAnsi="Arial" w:cs="Arial"/>
          <w:i/>
          <w:sz w:val="15"/>
          <w:szCs w:val="15"/>
        </w:rPr>
        <w:t xml:space="preserve"> olarak gösterilmiştir.</w:t>
      </w:r>
    </w:p>
    <w:p w:rsidR="006E571D" w:rsidRDefault="006E571D" w:rsidP="003F6929">
      <w:pPr>
        <w:pStyle w:val="Balk2"/>
        <w:rPr>
          <w:i w:val="0"/>
          <w:iCs w:val="0"/>
          <w:color w:val="00B0F0"/>
          <w:kern w:val="32"/>
          <w:sz w:val="32"/>
          <w:szCs w:val="32"/>
        </w:rPr>
      </w:pPr>
    </w:p>
    <w:p w:rsidR="003F6929" w:rsidRPr="003F6929" w:rsidRDefault="003F6929" w:rsidP="003F6929"/>
    <w:p w:rsidR="00453822" w:rsidRPr="00C27104" w:rsidRDefault="006E571D" w:rsidP="003F6929">
      <w:pPr>
        <w:pStyle w:val="Balk2"/>
        <w:rPr>
          <w:i w:val="0"/>
          <w:iCs w:val="0"/>
          <w:color w:val="00B0F0"/>
          <w:kern w:val="32"/>
          <w:sz w:val="32"/>
          <w:szCs w:val="32"/>
        </w:rPr>
      </w:pPr>
      <w:bookmarkStart w:id="10" w:name="_2._Yurt_Dışı"/>
      <w:bookmarkEnd w:id="10"/>
      <w:r>
        <w:rPr>
          <w:i w:val="0"/>
          <w:iCs w:val="0"/>
          <w:color w:val="00B0F0"/>
          <w:kern w:val="32"/>
          <w:sz w:val="32"/>
          <w:szCs w:val="32"/>
        </w:rPr>
        <w:t>2</w:t>
      </w:r>
      <w:r w:rsidR="00453822" w:rsidRPr="00C27104">
        <w:rPr>
          <w:i w:val="0"/>
          <w:iCs w:val="0"/>
          <w:color w:val="00B0F0"/>
          <w:kern w:val="32"/>
          <w:sz w:val="32"/>
          <w:szCs w:val="32"/>
        </w:rPr>
        <w:t xml:space="preserve">. </w:t>
      </w:r>
      <w:bookmarkEnd w:id="6"/>
      <w:bookmarkEnd w:id="7"/>
      <w:r w:rsidR="00FB6685" w:rsidRPr="00C27104">
        <w:rPr>
          <w:i w:val="0"/>
          <w:iCs w:val="0"/>
          <w:color w:val="00B0F0"/>
          <w:kern w:val="32"/>
          <w:sz w:val="32"/>
          <w:szCs w:val="32"/>
        </w:rPr>
        <w:t>Yurt Dışı LPG Ticareti</w:t>
      </w:r>
    </w:p>
    <w:p w:rsidR="00453822" w:rsidRDefault="006E571D" w:rsidP="003F6929">
      <w:pPr>
        <w:pStyle w:val="Balk2"/>
        <w:rPr>
          <w:i w:val="0"/>
          <w:iCs w:val="0"/>
          <w:color w:val="00B0F0"/>
          <w:kern w:val="32"/>
        </w:rPr>
      </w:pPr>
      <w:bookmarkStart w:id="11" w:name="_2.1._İthalat"/>
      <w:bookmarkStart w:id="12" w:name="_Toc164244828"/>
      <w:bookmarkStart w:id="13" w:name="_Toc279396431"/>
      <w:bookmarkEnd w:id="11"/>
      <w:r>
        <w:rPr>
          <w:i w:val="0"/>
          <w:iCs w:val="0"/>
          <w:color w:val="00B0F0"/>
          <w:kern w:val="32"/>
        </w:rPr>
        <w:t>2</w:t>
      </w:r>
      <w:r w:rsidR="00453822" w:rsidRPr="00360F5D">
        <w:rPr>
          <w:i w:val="0"/>
          <w:iCs w:val="0"/>
          <w:color w:val="00B0F0"/>
          <w:kern w:val="32"/>
        </w:rPr>
        <w:t>.1. İthalat</w:t>
      </w:r>
      <w:bookmarkEnd w:id="12"/>
      <w:bookmarkEnd w:id="13"/>
    </w:p>
    <w:p w:rsidR="007B3BA3" w:rsidRDefault="007B3BA3" w:rsidP="00BF1208"/>
    <w:p w:rsidR="00BF1208" w:rsidRDefault="00BF1208" w:rsidP="00BF1208"/>
    <w:p w:rsidR="00BF1208" w:rsidRDefault="00BF1208" w:rsidP="00BF1208">
      <w:pPr>
        <w:tabs>
          <w:tab w:val="left" w:pos="0"/>
          <w:tab w:val="left" w:pos="540"/>
          <w:tab w:val="left" w:pos="900"/>
        </w:tabs>
        <w:jc w:val="center"/>
        <w:rPr>
          <w:color w:val="CC3399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2</w:t>
      </w:r>
      <w:r w:rsidRPr="00C27104">
        <w:rPr>
          <w:rFonts w:ascii="Arial" w:hAnsi="Arial" w:cs="Arial"/>
          <w:color w:val="00B0F0"/>
        </w:rPr>
        <w:t>.1</w:t>
      </w:r>
      <w:proofErr w:type="gramEnd"/>
      <w:r w:rsidRPr="00C27104">
        <w:rPr>
          <w:rFonts w:ascii="Arial" w:hAnsi="Arial" w:cs="Arial"/>
          <w:color w:val="00B0F0"/>
        </w:rPr>
        <w:t xml:space="preserve">: </w:t>
      </w:r>
      <w:r>
        <w:rPr>
          <w:rFonts w:ascii="Arial" w:hAnsi="Arial" w:cs="Arial"/>
          <w:color w:val="00B0F0"/>
        </w:rPr>
        <w:t>İthalatın menşei ülkelere göre dağılımı</w:t>
      </w:r>
    </w:p>
    <w:p w:rsidR="00FE264F" w:rsidRPr="00B10478" w:rsidRDefault="00FE264F" w:rsidP="00BF1208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</w:p>
    <w:tbl>
      <w:tblPr>
        <w:tblpPr w:leftFromText="141" w:rightFromText="141" w:vertAnchor="text" w:horzAnchor="margin" w:tblpXSpec="center" w:tblpY="71"/>
        <w:tblW w:w="62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8"/>
        <w:gridCol w:w="1276"/>
        <w:gridCol w:w="1276"/>
        <w:gridCol w:w="1370"/>
      </w:tblGrid>
      <w:tr w:rsidR="00C21808" w:rsidTr="00C21808">
        <w:trPr>
          <w:trHeight w:val="315"/>
        </w:trPr>
        <w:tc>
          <w:tcPr>
            <w:tcW w:w="2338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21808" w:rsidRDefault="00C21808" w:rsidP="00C21808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21808" w:rsidRDefault="00C21808" w:rsidP="00C2180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(ton)</w:t>
            </w:r>
          </w:p>
        </w:tc>
        <w:tc>
          <w:tcPr>
            <w:tcW w:w="137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C21808" w:rsidRDefault="00C21808" w:rsidP="00C2180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C21808" w:rsidTr="00C21808">
        <w:trPr>
          <w:trHeight w:val="315"/>
        </w:trPr>
        <w:tc>
          <w:tcPr>
            <w:tcW w:w="2338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C21808" w:rsidRDefault="00C21808" w:rsidP="00C2180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21808" w:rsidRDefault="00C21808" w:rsidP="00C2180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Kasım 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21808" w:rsidRDefault="00C21808" w:rsidP="00C2180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</w:t>
            </w:r>
            <w:r w:rsidR="007C4BF4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</w:t>
            </w: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ım  2015</w:t>
            </w:r>
            <w:proofErr w:type="gramEnd"/>
          </w:p>
        </w:tc>
        <w:tc>
          <w:tcPr>
            <w:tcW w:w="137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C21808" w:rsidRDefault="00C21808" w:rsidP="00C2180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C21808" w:rsidTr="00C21808">
        <w:trPr>
          <w:trHeight w:val="330"/>
        </w:trPr>
        <w:tc>
          <w:tcPr>
            <w:tcW w:w="2338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C21808" w:rsidRPr="00C21808" w:rsidRDefault="00C21808" w:rsidP="00C21808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2180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CEZAYİR</w:t>
            </w:r>
          </w:p>
        </w:tc>
        <w:tc>
          <w:tcPr>
            <w:tcW w:w="1276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C21808" w:rsidRDefault="00C21808" w:rsidP="00C2180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81.324,75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C21808" w:rsidRDefault="00C21808" w:rsidP="00C2180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78.812,88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C21808" w:rsidRDefault="00C21808" w:rsidP="00C2180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-3,1</w:t>
            </w:r>
          </w:p>
        </w:tc>
      </w:tr>
      <w:tr w:rsidR="00C21808" w:rsidTr="00C21808">
        <w:trPr>
          <w:trHeight w:val="330"/>
        </w:trPr>
        <w:tc>
          <w:tcPr>
            <w:tcW w:w="2338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C21808" w:rsidRPr="00C21808" w:rsidRDefault="00C21808" w:rsidP="00C21808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2180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NORVEÇ</w:t>
            </w:r>
          </w:p>
        </w:tc>
        <w:tc>
          <w:tcPr>
            <w:tcW w:w="1276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C21808" w:rsidRDefault="00C21808" w:rsidP="00C2180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54.633,01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C21808" w:rsidRDefault="00C21808" w:rsidP="00C2180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54.859,52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C21808" w:rsidRDefault="00C21808" w:rsidP="00C2180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</w:t>
            </w:r>
          </w:p>
        </w:tc>
      </w:tr>
      <w:tr w:rsidR="00C21808" w:rsidTr="00C21808">
        <w:trPr>
          <w:trHeight w:val="330"/>
        </w:trPr>
        <w:tc>
          <w:tcPr>
            <w:tcW w:w="2338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C21808" w:rsidRPr="00C21808" w:rsidRDefault="00C21808" w:rsidP="00C21808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2180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ABD</w:t>
            </w:r>
          </w:p>
        </w:tc>
        <w:tc>
          <w:tcPr>
            <w:tcW w:w="1276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C21808" w:rsidRDefault="00C21808" w:rsidP="00C2180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C21808" w:rsidRDefault="00C21808" w:rsidP="00C2180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45.227,05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C21808" w:rsidRDefault="00C21808" w:rsidP="00C2180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C21808" w:rsidTr="00C21808">
        <w:trPr>
          <w:trHeight w:val="330"/>
        </w:trPr>
        <w:tc>
          <w:tcPr>
            <w:tcW w:w="2338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C21808" w:rsidRPr="00C21808" w:rsidRDefault="00C21808" w:rsidP="00C21808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2180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RUSYA</w:t>
            </w:r>
          </w:p>
        </w:tc>
        <w:tc>
          <w:tcPr>
            <w:tcW w:w="1276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C21808" w:rsidRDefault="00C21808" w:rsidP="00C2180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92.727,61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C21808" w:rsidRDefault="00C21808" w:rsidP="00C2180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42.420,47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C21808" w:rsidRDefault="00C21808" w:rsidP="00C2180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-54,3</w:t>
            </w:r>
          </w:p>
        </w:tc>
      </w:tr>
      <w:tr w:rsidR="00C21808" w:rsidTr="00C21808">
        <w:trPr>
          <w:trHeight w:val="330"/>
        </w:trPr>
        <w:tc>
          <w:tcPr>
            <w:tcW w:w="2338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C21808" w:rsidRPr="00C21808" w:rsidRDefault="00C21808" w:rsidP="00C21808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2180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KAZAKİSTAN</w:t>
            </w:r>
          </w:p>
        </w:tc>
        <w:tc>
          <w:tcPr>
            <w:tcW w:w="1276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C21808" w:rsidRDefault="00C21808" w:rsidP="00C2180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47.174,34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C21808" w:rsidRDefault="00C21808" w:rsidP="00C2180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38.816,35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C21808" w:rsidRDefault="00C21808" w:rsidP="00C2180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-17,7</w:t>
            </w:r>
          </w:p>
        </w:tc>
      </w:tr>
      <w:tr w:rsidR="00C21808" w:rsidTr="00C21808">
        <w:trPr>
          <w:trHeight w:val="330"/>
        </w:trPr>
        <w:tc>
          <w:tcPr>
            <w:tcW w:w="233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C21808" w:rsidRPr="00C21808" w:rsidRDefault="00C21808" w:rsidP="00C21808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2180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FRANSA</w:t>
            </w:r>
          </w:p>
        </w:tc>
        <w:tc>
          <w:tcPr>
            <w:tcW w:w="1276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C21808" w:rsidRDefault="00C21808" w:rsidP="00C2180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5.744,98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C21808" w:rsidRDefault="00C21808" w:rsidP="00C2180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8.078,23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C21808" w:rsidRDefault="00C21808" w:rsidP="00C2180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40,6</w:t>
            </w:r>
          </w:p>
        </w:tc>
      </w:tr>
      <w:tr w:rsidR="00C21808" w:rsidTr="00C21808">
        <w:trPr>
          <w:trHeight w:val="330"/>
        </w:trPr>
        <w:tc>
          <w:tcPr>
            <w:tcW w:w="2338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C21808" w:rsidRPr="00C21808" w:rsidRDefault="00C21808" w:rsidP="00C21808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2180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UKRAYNA</w:t>
            </w:r>
          </w:p>
        </w:tc>
        <w:tc>
          <w:tcPr>
            <w:tcW w:w="1276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C21808" w:rsidRDefault="00C21808" w:rsidP="00C2180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C21808" w:rsidRDefault="00C21808" w:rsidP="00C2180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1.749,68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C21808" w:rsidRDefault="00C21808" w:rsidP="00C2180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16,6</w:t>
            </w:r>
          </w:p>
        </w:tc>
      </w:tr>
      <w:tr w:rsidR="00C21808" w:rsidTr="00C21808">
        <w:trPr>
          <w:trHeight w:val="375"/>
        </w:trPr>
        <w:tc>
          <w:tcPr>
            <w:tcW w:w="2338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C21808" w:rsidRPr="00C21808" w:rsidRDefault="00C21808" w:rsidP="00C21808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2180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ROMANYA</w:t>
            </w:r>
          </w:p>
        </w:tc>
        <w:tc>
          <w:tcPr>
            <w:tcW w:w="1276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C21808" w:rsidRDefault="00C21808" w:rsidP="00C2180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6.764,14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C21808" w:rsidRDefault="00C21808" w:rsidP="00C2180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C21808" w:rsidRDefault="00C21808" w:rsidP="00C2180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C21808" w:rsidTr="00C21808">
        <w:trPr>
          <w:trHeight w:val="375"/>
        </w:trPr>
        <w:tc>
          <w:tcPr>
            <w:tcW w:w="2338" w:type="dxa"/>
            <w:tcBorders>
              <w:top w:val="nil"/>
              <w:left w:val="nil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C21808" w:rsidRPr="00C21808" w:rsidRDefault="00C21808" w:rsidP="00C21808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2180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GÜRCISTAN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C21808" w:rsidRDefault="00C21808" w:rsidP="00C2180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4.789,06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C21808" w:rsidRDefault="00C21808" w:rsidP="00C2180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C21808" w:rsidRDefault="00C21808" w:rsidP="00C2180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C21808" w:rsidTr="00C21808">
        <w:trPr>
          <w:trHeight w:val="330"/>
        </w:trPr>
        <w:tc>
          <w:tcPr>
            <w:tcW w:w="2338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21808" w:rsidRDefault="00C21808" w:rsidP="00C21808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  <w:hideMark/>
          </w:tcPr>
          <w:p w:rsidR="00C21808" w:rsidRDefault="00C21808" w:rsidP="00C2180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 294.657,89</w:t>
            </w:r>
          </w:p>
        </w:tc>
        <w:tc>
          <w:tcPr>
            <w:tcW w:w="1276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21808" w:rsidRDefault="00C21808" w:rsidP="00C2180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 269.964,18</w:t>
            </w:r>
          </w:p>
        </w:tc>
        <w:tc>
          <w:tcPr>
            <w:tcW w:w="137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69B"/>
            <w:vAlign w:val="center"/>
            <w:hideMark/>
          </w:tcPr>
          <w:p w:rsidR="00C21808" w:rsidRDefault="00C21808" w:rsidP="00C21808">
            <w:pPr>
              <w:jc w:val="center"/>
              <w:rPr>
                <w:rFonts w:ascii="Calibri" w:hAnsi="Calibri"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color w:val="FFFFFF"/>
                <w:sz w:val="20"/>
                <w:szCs w:val="20"/>
              </w:rPr>
              <w:t>-8,4</w:t>
            </w:r>
          </w:p>
        </w:tc>
      </w:tr>
    </w:tbl>
    <w:p w:rsidR="002121C6" w:rsidRDefault="00B92186" w:rsidP="002121C6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</w:p>
    <w:p w:rsidR="001308A3" w:rsidRDefault="001308A3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B10478" w:rsidRDefault="00B10478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B10478" w:rsidRPr="00C27104" w:rsidRDefault="00B10478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3D44AE" w:rsidRDefault="003D44AE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835CF5" w:rsidRDefault="00835CF5" w:rsidP="00DF65F9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  <w:bookmarkStart w:id="14" w:name="_Toc164244829"/>
      <w:bookmarkStart w:id="15" w:name="_Toc279396432"/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000EE3" w:rsidRDefault="00000EE3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5641A0" w:rsidRDefault="00C21808" w:rsidP="0084727F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  <w:r>
        <w:rPr>
          <w:noProof/>
        </w:rPr>
        <w:drawing>
          <wp:inline distT="0" distB="0" distL="0" distR="0" wp14:anchorId="283B707F" wp14:editId="36D054CA">
            <wp:extent cx="5286375" cy="2790825"/>
            <wp:effectExtent l="0" t="0" r="0" b="0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C21808" w:rsidRDefault="00C21808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8B5C72" w:rsidRDefault="00835CF5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  <w:r w:rsidRPr="00C27104">
        <w:rPr>
          <w:rFonts w:ascii="Arial" w:hAnsi="Arial" w:cs="Arial"/>
          <w:color w:val="00B0F0"/>
        </w:rPr>
        <w:t xml:space="preserve">Şekil </w:t>
      </w:r>
      <w:proofErr w:type="gramStart"/>
      <w:r w:rsidR="00BD4A93">
        <w:rPr>
          <w:rFonts w:ascii="Arial" w:hAnsi="Arial" w:cs="Arial"/>
          <w:color w:val="00B0F0"/>
        </w:rPr>
        <w:t>2</w:t>
      </w:r>
      <w:r w:rsidRPr="00C27104">
        <w:rPr>
          <w:rFonts w:ascii="Arial" w:hAnsi="Arial" w:cs="Arial"/>
          <w:color w:val="00B0F0"/>
        </w:rPr>
        <w:t>.1</w:t>
      </w:r>
      <w:proofErr w:type="gramEnd"/>
      <w:r w:rsidRPr="00C27104">
        <w:rPr>
          <w:rFonts w:ascii="Arial" w:hAnsi="Arial" w:cs="Arial"/>
          <w:color w:val="00B0F0"/>
        </w:rPr>
        <w:t xml:space="preserve">: </w:t>
      </w:r>
      <w:r w:rsidR="00C21808">
        <w:rPr>
          <w:rFonts w:ascii="Arial" w:hAnsi="Arial" w:cs="Arial"/>
          <w:color w:val="00B0F0"/>
        </w:rPr>
        <w:t>Kasım</w:t>
      </w:r>
      <w:r w:rsidR="00DF65F9">
        <w:rPr>
          <w:rFonts w:ascii="Arial" w:hAnsi="Arial" w:cs="Arial"/>
          <w:color w:val="00B0F0"/>
        </w:rPr>
        <w:t xml:space="preserve"> 2015</w:t>
      </w:r>
      <w:r>
        <w:rPr>
          <w:rFonts w:ascii="Arial" w:hAnsi="Arial" w:cs="Arial"/>
          <w:color w:val="00B0F0"/>
        </w:rPr>
        <w:t xml:space="preserve"> </w:t>
      </w:r>
      <w:r w:rsidR="00A3009D">
        <w:rPr>
          <w:rFonts w:ascii="Arial" w:hAnsi="Arial" w:cs="Arial"/>
          <w:color w:val="00B0F0"/>
        </w:rPr>
        <w:t xml:space="preserve">dönemi LPG </w:t>
      </w:r>
      <w:r w:rsidRPr="00C27104">
        <w:rPr>
          <w:rFonts w:ascii="Arial" w:hAnsi="Arial" w:cs="Arial"/>
          <w:color w:val="00B0F0"/>
        </w:rPr>
        <w:t>ithalatın</w:t>
      </w:r>
      <w:r>
        <w:rPr>
          <w:rFonts w:ascii="Arial" w:hAnsi="Arial" w:cs="Arial"/>
          <w:color w:val="00B0F0"/>
        </w:rPr>
        <w:t>ın</w:t>
      </w:r>
      <w:r w:rsidR="005641A0">
        <w:rPr>
          <w:rFonts w:ascii="Arial" w:hAnsi="Arial" w:cs="Arial"/>
          <w:color w:val="00B0F0"/>
        </w:rPr>
        <w:t xml:space="preserve"> ülkelere göre dağılımı</w:t>
      </w:r>
    </w:p>
    <w:p w:rsidR="00453822" w:rsidRPr="00360F5D" w:rsidRDefault="006E571D" w:rsidP="0084727F">
      <w:pPr>
        <w:pStyle w:val="Balk2"/>
        <w:ind w:firstLine="284"/>
        <w:rPr>
          <w:i w:val="0"/>
          <w:iCs w:val="0"/>
          <w:color w:val="00B0F0"/>
          <w:kern w:val="32"/>
        </w:rPr>
      </w:pPr>
      <w:bookmarkStart w:id="16" w:name="_2.2._İhracat"/>
      <w:bookmarkEnd w:id="16"/>
      <w:r>
        <w:rPr>
          <w:i w:val="0"/>
          <w:iCs w:val="0"/>
          <w:color w:val="00B0F0"/>
          <w:kern w:val="32"/>
        </w:rPr>
        <w:t>2</w:t>
      </w:r>
      <w:r w:rsidR="00453822" w:rsidRPr="00360F5D">
        <w:rPr>
          <w:i w:val="0"/>
          <w:iCs w:val="0"/>
          <w:color w:val="00B0F0"/>
          <w:kern w:val="32"/>
        </w:rPr>
        <w:t>.2. İhracat</w:t>
      </w:r>
      <w:bookmarkEnd w:id="14"/>
      <w:bookmarkEnd w:id="15"/>
      <w:r w:rsidR="00453822" w:rsidRPr="00360F5D">
        <w:rPr>
          <w:i w:val="0"/>
          <w:iCs w:val="0"/>
          <w:color w:val="00B0F0"/>
          <w:kern w:val="32"/>
        </w:rPr>
        <w:t xml:space="preserve"> </w:t>
      </w:r>
    </w:p>
    <w:p w:rsidR="00453822" w:rsidRPr="00AE6A51" w:rsidRDefault="00453822" w:rsidP="00816BB5">
      <w:pPr>
        <w:ind w:left="284"/>
        <w:rPr>
          <w:color w:val="CC3399"/>
        </w:rPr>
      </w:pPr>
    </w:p>
    <w:p w:rsidR="005641A0" w:rsidRPr="003F6929" w:rsidRDefault="00D57037" w:rsidP="00D57037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                    </w:t>
      </w:r>
      <w:r w:rsidR="003F6929">
        <w:rPr>
          <w:rFonts w:ascii="Arial" w:hAnsi="Arial" w:cs="Arial"/>
          <w:color w:val="00B0F0"/>
        </w:rPr>
        <w:t xml:space="preserve">Tablo </w:t>
      </w:r>
      <w:proofErr w:type="gramStart"/>
      <w:r w:rsidR="003F6929">
        <w:rPr>
          <w:rFonts w:ascii="Arial" w:hAnsi="Arial" w:cs="Arial"/>
          <w:color w:val="00B0F0"/>
        </w:rPr>
        <w:t>2</w:t>
      </w:r>
      <w:r w:rsidR="00453822" w:rsidRPr="00C27104">
        <w:rPr>
          <w:rFonts w:ascii="Arial" w:hAnsi="Arial" w:cs="Arial"/>
          <w:color w:val="00B0F0"/>
        </w:rPr>
        <w:t>.2</w:t>
      </w:r>
      <w:proofErr w:type="gramEnd"/>
      <w:r w:rsidR="00835CF5">
        <w:rPr>
          <w:rFonts w:ascii="Arial" w:hAnsi="Arial" w:cs="Arial"/>
          <w:color w:val="00B0F0"/>
        </w:rPr>
        <w:t>: İ</w:t>
      </w:r>
      <w:r w:rsidR="00453822" w:rsidRPr="00C27104">
        <w:rPr>
          <w:rFonts w:ascii="Arial" w:hAnsi="Arial" w:cs="Arial"/>
          <w:color w:val="00B0F0"/>
        </w:rPr>
        <w:t>hracatın ülkelere göre dağılımı</w:t>
      </w:r>
      <w:r w:rsidR="00B71595" w:rsidRPr="00C27104">
        <w:rPr>
          <w:rFonts w:ascii="Arial" w:hAnsi="Arial" w:cs="Arial"/>
          <w:color w:val="00B0F0"/>
        </w:rPr>
        <w:t xml:space="preserve"> </w:t>
      </w:r>
    </w:p>
    <w:tbl>
      <w:tblPr>
        <w:tblW w:w="5000" w:type="dxa"/>
        <w:tblInd w:w="20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400"/>
        <w:gridCol w:w="1200"/>
        <w:gridCol w:w="1200"/>
      </w:tblGrid>
      <w:tr w:rsidR="005F1018" w:rsidTr="005F1018">
        <w:trPr>
          <w:trHeight w:val="315"/>
        </w:trPr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F1018" w:rsidRDefault="005F1018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260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F1018" w:rsidRDefault="005F101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İhracat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F1018" w:rsidRDefault="005F101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5F1018" w:rsidTr="005F1018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5F1018" w:rsidRDefault="005F101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F1018" w:rsidRDefault="005F101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Kasım 2014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F1018" w:rsidRDefault="005F101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Kasım 2015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5F1018" w:rsidRDefault="005F101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5F1018" w:rsidTr="005F1018">
        <w:trPr>
          <w:trHeight w:val="330"/>
        </w:trPr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92CDDC"/>
            <w:noWrap/>
            <w:vAlign w:val="bottom"/>
            <w:hideMark/>
          </w:tcPr>
          <w:p w:rsidR="005F1018" w:rsidRPr="005F1018" w:rsidRDefault="005F101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F101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İSVİÇRE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5F1018" w:rsidRDefault="005F1018">
            <w:pPr>
              <w:ind w:firstLineChars="100" w:firstLine="18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16.813,93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F1018" w:rsidRDefault="005F1018">
            <w:pPr>
              <w:ind w:firstLineChars="100" w:firstLine="18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11.412,60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F1018" w:rsidRDefault="005F101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-32,1</w:t>
            </w:r>
          </w:p>
        </w:tc>
      </w:tr>
      <w:tr w:rsidR="005F1018" w:rsidTr="005F1018">
        <w:trPr>
          <w:trHeight w:val="330"/>
        </w:trPr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5F1018" w:rsidRPr="005F1018" w:rsidRDefault="005F101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F101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MISIR</w:t>
            </w:r>
          </w:p>
        </w:tc>
        <w:tc>
          <w:tcPr>
            <w:tcW w:w="140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5F1018" w:rsidRDefault="005F1018" w:rsidP="005F1018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-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F1018" w:rsidRDefault="005F101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8.748,47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5F1018" w:rsidRDefault="005F101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5F1018" w:rsidTr="005F101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5F1018" w:rsidRPr="005F1018" w:rsidRDefault="005F101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F101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BAHREYN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F1018" w:rsidRDefault="005F1018" w:rsidP="005F1018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-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F1018" w:rsidRDefault="005F101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3.799,28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5F1018" w:rsidRDefault="005F101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5F1018" w:rsidTr="005F1018">
        <w:trPr>
          <w:trHeight w:val="315"/>
        </w:trPr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5F1018" w:rsidRPr="005F1018" w:rsidRDefault="005F101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F101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KKTC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B6DDE8"/>
            <w:vAlign w:val="center"/>
            <w:hideMark/>
          </w:tcPr>
          <w:p w:rsidR="005F1018" w:rsidRDefault="005F101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3.399,23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F1018" w:rsidRDefault="005F101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3.699,90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5F1018" w:rsidRDefault="005F101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8,8</w:t>
            </w:r>
          </w:p>
        </w:tc>
      </w:tr>
      <w:tr w:rsidR="005F1018" w:rsidTr="005F1018">
        <w:trPr>
          <w:trHeight w:val="33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5F1018" w:rsidRPr="005F1018" w:rsidRDefault="005F101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5F101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TÜRKİYE</w:t>
            </w:r>
            <w:r w:rsidR="00516E55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*</w:t>
            </w:r>
          </w:p>
        </w:tc>
        <w:tc>
          <w:tcPr>
            <w:tcW w:w="140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5F1018" w:rsidRDefault="005F101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29,06</w:t>
            </w:r>
          </w:p>
        </w:tc>
        <w:tc>
          <w:tcPr>
            <w:tcW w:w="1200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5F1018" w:rsidRDefault="005F101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29,14</w:t>
            </w:r>
          </w:p>
        </w:tc>
        <w:tc>
          <w:tcPr>
            <w:tcW w:w="1200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000000" w:fill="DAEEF3"/>
            <w:vAlign w:val="center"/>
            <w:hideMark/>
          </w:tcPr>
          <w:p w:rsidR="005F1018" w:rsidRDefault="005F101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</w:t>
            </w:r>
          </w:p>
        </w:tc>
      </w:tr>
      <w:tr w:rsidR="005F1018" w:rsidTr="005F1018">
        <w:trPr>
          <w:trHeight w:val="315"/>
        </w:trPr>
        <w:tc>
          <w:tcPr>
            <w:tcW w:w="1200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1018" w:rsidRDefault="005F1018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  <w:hideMark/>
          </w:tcPr>
          <w:p w:rsidR="005F1018" w:rsidRDefault="005F1018" w:rsidP="005F1018">
            <w:pPr>
              <w:ind w:firstLineChars="100" w:firstLine="221"/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 20.213,16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  <w:hideMark/>
          </w:tcPr>
          <w:p w:rsidR="005F1018" w:rsidRDefault="005F1018" w:rsidP="005F101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  27.660,25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F1018" w:rsidRDefault="005F101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36,8</w:t>
            </w:r>
          </w:p>
        </w:tc>
      </w:tr>
    </w:tbl>
    <w:p w:rsidR="00A6718F" w:rsidRPr="005641A0" w:rsidRDefault="005641A0" w:rsidP="005641A0">
      <w:pPr>
        <w:ind w:left="2127"/>
        <w:rPr>
          <w:rFonts w:ascii="Arial" w:hAnsi="Arial" w:cs="Arial"/>
          <w:i/>
          <w:sz w:val="15"/>
          <w:szCs w:val="15"/>
        </w:rPr>
      </w:pPr>
      <w:r>
        <w:rPr>
          <w:rFonts w:ascii="Arial" w:hAnsi="Arial" w:cs="Arial"/>
        </w:rPr>
        <w:t xml:space="preserve"> </w:t>
      </w:r>
      <w:r w:rsidR="00453822" w:rsidRPr="005641A0">
        <w:rPr>
          <w:rFonts w:ascii="Arial" w:hAnsi="Arial" w:cs="Arial"/>
        </w:rPr>
        <w:t>*</w:t>
      </w:r>
      <w:r w:rsidR="00453822" w:rsidRPr="005641A0">
        <w:rPr>
          <w:rFonts w:ascii="Arial" w:hAnsi="Arial" w:cs="Arial"/>
          <w:i/>
          <w:sz w:val="15"/>
          <w:szCs w:val="15"/>
        </w:rPr>
        <w:t>S</w:t>
      </w:r>
      <w:r w:rsidR="00D21D03" w:rsidRPr="005641A0">
        <w:rPr>
          <w:rFonts w:ascii="Arial" w:hAnsi="Arial" w:cs="Arial"/>
          <w:i/>
          <w:sz w:val="15"/>
          <w:szCs w:val="15"/>
        </w:rPr>
        <w:t>erbest bölgelere yapılan s</w:t>
      </w:r>
      <w:bookmarkStart w:id="17" w:name="_Toc279396433"/>
      <w:r w:rsidR="003F6929" w:rsidRPr="005641A0">
        <w:rPr>
          <w:rFonts w:ascii="Arial" w:hAnsi="Arial" w:cs="Arial"/>
          <w:i/>
          <w:sz w:val="15"/>
          <w:szCs w:val="15"/>
        </w:rPr>
        <w:t>atışla</w:t>
      </w:r>
      <w:r>
        <w:rPr>
          <w:rFonts w:ascii="Arial" w:hAnsi="Arial" w:cs="Arial"/>
          <w:i/>
          <w:sz w:val="15"/>
          <w:szCs w:val="15"/>
        </w:rPr>
        <w:t>r</w:t>
      </w:r>
    </w:p>
    <w:p w:rsidR="00021359" w:rsidRDefault="00021359" w:rsidP="003B5D5A">
      <w:pPr>
        <w:spacing w:line="360" w:lineRule="auto"/>
        <w:rPr>
          <w:rFonts w:ascii="Arial" w:hAnsi="Arial" w:cs="Arial"/>
          <w:color w:val="00B0F0"/>
        </w:rPr>
      </w:pPr>
    </w:p>
    <w:p w:rsidR="008B5C72" w:rsidRDefault="003D4CF1" w:rsidP="003D4CF1">
      <w:pPr>
        <w:spacing w:line="360" w:lineRule="auto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ab/>
      </w:r>
      <w:r w:rsidR="005F1018">
        <w:rPr>
          <w:noProof/>
        </w:rPr>
        <w:drawing>
          <wp:inline distT="0" distB="0" distL="0" distR="0" wp14:anchorId="753DFB21" wp14:editId="65D8216A">
            <wp:extent cx="5638799" cy="2333626"/>
            <wp:effectExtent l="0" t="0" r="635" b="0"/>
            <wp:docPr id="12" name="Grafik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363AB8" w:rsidRPr="003F6929" w:rsidRDefault="00BD4A93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Şekil 2</w:t>
      </w:r>
      <w:r w:rsidR="0084727F">
        <w:rPr>
          <w:rFonts w:ascii="Arial" w:hAnsi="Arial" w:cs="Arial"/>
          <w:color w:val="00B0F0"/>
        </w:rPr>
        <w:t>.</w:t>
      </w:r>
      <w:proofErr w:type="gramStart"/>
      <w:r w:rsidR="0084727F">
        <w:rPr>
          <w:rFonts w:ascii="Arial" w:hAnsi="Arial" w:cs="Arial"/>
          <w:color w:val="00B0F0"/>
        </w:rPr>
        <w:t>2 :</w:t>
      </w:r>
      <w:r w:rsidR="005F1018">
        <w:rPr>
          <w:rFonts w:ascii="Arial" w:hAnsi="Arial" w:cs="Arial"/>
          <w:color w:val="00B0F0"/>
        </w:rPr>
        <w:t>Kasım</w:t>
      </w:r>
      <w:proofErr w:type="gramEnd"/>
      <w:r w:rsidR="0084727F">
        <w:rPr>
          <w:rFonts w:ascii="Arial" w:hAnsi="Arial" w:cs="Arial"/>
          <w:color w:val="00B0F0"/>
        </w:rPr>
        <w:t xml:space="preserve"> </w:t>
      </w:r>
      <w:r w:rsidR="00504C73">
        <w:rPr>
          <w:rFonts w:ascii="Arial" w:hAnsi="Arial" w:cs="Arial"/>
          <w:color w:val="00B0F0"/>
        </w:rPr>
        <w:t>2015</w:t>
      </w:r>
      <w:r w:rsidR="004C5439">
        <w:rPr>
          <w:rFonts w:ascii="Arial" w:hAnsi="Arial" w:cs="Arial"/>
          <w:color w:val="00B0F0"/>
        </w:rPr>
        <w:t xml:space="preserve"> dönem</w:t>
      </w:r>
      <w:bookmarkStart w:id="18" w:name="s7"/>
      <w:bookmarkEnd w:id="18"/>
      <w:r w:rsidR="004C5439">
        <w:rPr>
          <w:rFonts w:ascii="Arial" w:hAnsi="Arial" w:cs="Arial"/>
          <w:color w:val="00B0F0"/>
        </w:rPr>
        <w:t>i LPG</w:t>
      </w:r>
      <w:r w:rsidR="00835CF5" w:rsidRPr="00835CF5">
        <w:rPr>
          <w:rFonts w:ascii="Arial" w:hAnsi="Arial" w:cs="Arial"/>
          <w:color w:val="00B0F0"/>
        </w:rPr>
        <w:t xml:space="preserve"> </w:t>
      </w:r>
      <w:r w:rsidR="00835CF5" w:rsidRPr="00C27104">
        <w:rPr>
          <w:rFonts w:ascii="Arial" w:hAnsi="Arial" w:cs="Arial"/>
          <w:color w:val="00B0F0"/>
        </w:rPr>
        <w:t>ihracatın</w:t>
      </w:r>
      <w:r w:rsidR="00835CF5">
        <w:rPr>
          <w:rFonts w:ascii="Arial" w:hAnsi="Arial" w:cs="Arial"/>
          <w:color w:val="00B0F0"/>
        </w:rPr>
        <w:t>ın</w:t>
      </w:r>
      <w:r w:rsidR="00835CF5" w:rsidRPr="00C27104">
        <w:rPr>
          <w:rFonts w:ascii="Arial" w:hAnsi="Arial" w:cs="Arial"/>
          <w:color w:val="00B0F0"/>
        </w:rPr>
        <w:t xml:space="preserve"> ülkelere göre dağılımı</w:t>
      </w:r>
    </w:p>
    <w:p w:rsidR="006847AA" w:rsidRPr="00AE6A51" w:rsidRDefault="006847AA" w:rsidP="006847AA">
      <w:pPr>
        <w:pStyle w:val="Balk1"/>
        <w:spacing w:before="0"/>
        <w:ind w:firstLine="284"/>
        <w:rPr>
          <w:color w:val="00B0F0"/>
        </w:rPr>
      </w:pPr>
      <w:bookmarkStart w:id="19" w:name="_3._Yurtiçi_LPG"/>
      <w:bookmarkEnd w:id="17"/>
      <w:bookmarkEnd w:id="19"/>
      <w:r>
        <w:rPr>
          <w:color w:val="00B0F0"/>
        </w:rPr>
        <w:t>3</w:t>
      </w:r>
      <w:r w:rsidRPr="00AE6A51">
        <w:rPr>
          <w:color w:val="00B0F0"/>
        </w:rPr>
        <w:t xml:space="preserve">. Yurtiçi LPG Ticareti </w:t>
      </w:r>
    </w:p>
    <w:p w:rsidR="006847AA" w:rsidRPr="00AE6A51" w:rsidRDefault="006847AA" w:rsidP="006847AA">
      <w:pPr>
        <w:rPr>
          <w:color w:val="00B0F0"/>
        </w:rPr>
      </w:pPr>
    </w:p>
    <w:p w:rsidR="006847AA" w:rsidRDefault="006847AA" w:rsidP="006847AA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  <w:r>
        <w:rPr>
          <w:rFonts w:ascii="Arial" w:hAnsi="Arial" w:cs="Arial"/>
          <w:b/>
          <w:color w:val="00B0F0"/>
          <w:sz w:val="28"/>
          <w:szCs w:val="28"/>
        </w:rPr>
        <w:t>3</w:t>
      </w:r>
      <w:r w:rsidRPr="00797B32">
        <w:rPr>
          <w:rFonts w:ascii="Arial" w:hAnsi="Arial" w:cs="Arial"/>
          <w:b/>
          <w:color w:val="00B0F0"/>
          <w:sz w:val="28"/>
          <w:szCs w:val="28"/>
        </w:rPr>
        <w:t xml:space="preserve">.1.Ürün Türüne </w:t>
      </w:r>
      <w:bookmarkStart w:id="20" w:name="sayfa8"/>
      <w:bookmarkEnd w:id="20"/>
      <w:r w:rsidRPr="00797B32">
        <w:rPr>
          <w:rFonts w:ascii="Arial" w:hAnsi="Arial" w:cs="Arial"/>
          <w:b/>
          <w:color w:val="00B0F0"/>
          <w:sz w:val="28"/>
          <w:szCs w:val="28"/>
        </w:rPr>
        <w:t xml:space="preserve">Göre </w:t>
      </w:r>
      <w:r>
        <w:rPr>
          <w:rFonts w:ascii="Arial" w:hAnsi="Arial" w:cs="Arial"/>
          <w:b/>
          <w:color w:val="00B0F0"/>
          <w:sz w:val="28"/>
          <w:szCs w:val="28"/>
        </w:rPr>
        <w:t xml:space="preserve">LPG </w:t>
      </w:r>
      <w:r w:rsidRPr="00797B32">
        <w:rPr>
          <w:rFonts w:ascii="Arial" w:hAnsi="Arial" w:cs="Arial"/>
          <w:b/>
          <w:color w:val="00B0F0"/>
          <w:sz w:val="28"/>
          <w:szCs w:val="28"/>
        </w:rPr>
        <w:t>Satışlar</w:t>
      </w:r>
      <w:r>
        <w:rPr>
          <w:rFonts w:ascii="Arial" w:hAnsi="Arial" w:cs="Arial"/>
          <w:b/>
          <w:color w:val="00B0F0"/>
          <w:sz w:val="28"/>
          <w:szCs w:val="28"/>
        </w:rPr>
        <w:t>ı</w:t>
      </w:r>
    </w:p>
    <w:p w:rsidR="006847AA" w:rsidRPr="004C5439" w:rsidRDefault="006847AA" w:rsidP="006847AA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</w:p>
    <w:p w:rsidR="006847AA" w:rsidRPr="00D5067A" w:rsidRDefault="006847AA" w:rsidP="006847AA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Tablo </w:t>
      </w:r>
      <w:proofErr w:type="gramStart"/>
      <w:r>
        <w:rPr>
          <w:rFonts w:ascii="Arial" w:hAnsi="Arial" w:cs="Arial"/>
          <w:color w:val="00B0F0"/>
        </w:rPr>
        <w:t>3</w:t>
      </w:r>
      <w:r w:rsidRPr="00AE6A51">
        <w:rPr>
          <w:rFonts w:ascii="Arial" w:hAnsi="Arial" w:cs="Arial"/>
          <w:color w:val="00B0F0"/>
        </w:rPr>
        <w:t>.1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 w:rsidRPr="00797B32">
        <w:rPr>
          <w:rFonts w:ascii="Arial" w:hAnsi="Arial" w:cs="Arial"/>
          <w:color w:val="00B0F0"/>
        </w:rPr>
        <w:t>Ürün bazında LPG satışı</w:t>
      </w:r>
      <w:r>
        <w:rPr>
          <w:rFonts w:ascii="Arial" w:hAnsi="Arial" w:cs="Arial"/>
          <w:color w:val="00B0F0"/>
        </w:rPr>
        <w:t xml:space="preserve"> Kasım 2014 ve Kasım 2015 karşılaştırması</w:t>
      </w:r>
    </w:p>
    <w:tbl>
      <w:tblPr>
        <w:tblW w:w="7880" w:type="dxa"/>
        <w:tblInd w:w="5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0"/>
        <w:gridCol w:w="1420"/>
        <w:gridCol w:w="1000"/>
        <w:gridCol w:w="1420"/>
        <w:gridCol w:w="1420"/>
        <w:gridCol w:w="1400"/>
      </w:tblGrid>
      <w:tr w:rsidR="006847AA" w:rsidTr="006847AA">
        <w:trPr>
          <w:trHeight w:val="315"/>
        </w:trPr>
        <w:tc>
          <w:tcPr>
            <w:tcW w:w="12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241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ÜRÜN</w:t>
            </w:r>
          </w:p>
        </w:tc>
        <w:tc>
          <w:tcPr>
            <w:tcW w:w="24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Kasım 2014</w:t>
            </w:r>
          </w:p>
        </w:tc>
        <w:tc>
          <w:tcPr>
            <w:tcW w:w="284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Kasım 2015</w:t>
            </w:r>
          </w:p>
        </w:tc>
        <w:tc>
          <w:tcPr>
            <w:tcW w:w="140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Değişim (%)</w:t>
            </w:r>
          </w:p>
        </w:tc>
      </w:tr>
      <w:tr w:rsidR="006847AA" w:rsidTr="006847AA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Satış (ton)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Pay (%)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Satış (ton)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Pay (%)</w:t>
            </w: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</w:tr>
      <w:tr w:rsidR="006847AA" w:rsidTr="006847AA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</w:tr>
      <w:tr w:rsidR="006847AA" w:rsidTr="006847AA">
        <w:trPr>
          <w:trHeight w:val="345"/>
        </w:trPr>
        <w:tc>
          <w:tcPr>
            <w:tcW w:w="122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6847AA" w:rsidRPr="00524617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2461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TÜPLÜ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6847AA" w:rsidRDefault="006847AA" w:rsidP="006847AA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64.947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21,4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6847AA" w:rsidRDefault="006847AA" w:rsidP="006847AA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66.110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1,8</w:t>
            </w:r>
          </w:p>
        </w:tc>
      </w:tr>
      <w:tr w:rsidR="006847AA" w:rsidTr="006847AA">
        <w:trPr>
          <w:trHeight w:val="330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6847AA" w:rsidRPr="00524617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2461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DÖKME</w:t>
            </w: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*</w:t>
            </w:r>
          </w:p>
        </w:tc>
        <w:tc>
          <w:tcPr>
            <w:tcW w:w="142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6847AA" w:rsidRDefault="006847AA" w:rsidP="006847AA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8.619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6847AA" w:rsidRDefault="006847AA" w:rsidP="006847AA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15.867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84,1</w:t>
            </w:r>
          </w:p>
        </w:tc>
      </w:tr>
      <w:tr w:rsidR="006847AA" w:rsidTr="006847AA">
        <w:trPr>
          <w:trHeight w:val="330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6847AA" w:rsidRPr="00524617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2461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OTOGAZ</w:t>
            </w:r>
          </w:p>
        </w:tc>
        <w:tc>
          <w:tcPr>
            <w:tcW w:w="142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6847AA" w:rsidRDefault="006847AA" w:rsidP="006847AA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229.401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75,7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6847AA" w:rsidRDefault="006847AA" w:rsidP="006847AA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243.655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74,8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6,2</w:t>
            </w:r>
          </w:p>
        </w:tc>
      </w:tr>
      <w:tr w:rsidR="006847AA" w:rsidRPr="00524617" w:rsidTr="006847AA">
        <w:trPr>
          <w:trHeight w:val="330"/>
        </w:trPr>
        <w:tc>
          <w:tcPr>
            <w:tcW w:w="12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524617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2461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302.967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325.632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7,5</w:t>
            </w:r>
          </w:p>
        </w:tc>
      </w:tr>
    </w:tbl>
    <w:p w:rsidR="006847AA" w:rsidRPr="006634EC" w:rsidRDefault="006847AA" w:rsidP="006847AA">
      <w:pPr>
        <w:rPr>
          <w:rFonts w:ascii="Arial" w:hAnsi="Arial" w:cs="Arial"/>
          <w:i/>
          <w:noProof/>
          <w:sz w:val="15"/>
          <w:szCs w:val="15"/>
        </w:rPr>
      </w:pPr>
      <w:r>
        <w:rPr>
          <w:noProof/>
        </w:rPr>
        <w:t xml:space="preserve">         </w:t>
      </w:r>
      <w:r w:rsidRPr="006634EC">
        <w:rPr>
          <w:rFonts w:ascii="Arial" w:hAnsi="Arial" w:cs="Arial"/>
          <w:i/>
          <w:noProof/>
          <w:sz w:val="15"/>
          <w:szCs w:val="15"/>
        </w:rPr>
        <w:t>*</w:t>
      </w:r>
      <w:r w:rsidRPr="006634EC">
        <w:rPr>
          <w:rFonts w:ascii="Arial" w:hAnsi="Arial" w:cs="Arial"/>
          <w:i/>
          <w:sz w:val="15"/>
          <w:szCs w:val="15"/>
        </w:rPr>
        <w:t xml:space="preserve">Standardize LPG </w:t>
      </w:r>
      <w:proofErr w:type="gramStart"/>
      <w:r w:rsidRPr="006634EC">
        <w:rPr>
          <w:rFonts w:ascii="Arial" w:hAnsi="Arial" w:cs="Arial"/>
          <w:i/>
          <w:sz w:val="15"/>
          <w:szCs w:val="15"/>
        </w:rPr>
        <w:t>dahil</w:t>
      </w:r>
      <w:proofErr w:type="gramEnd"/>
      <w:r w:rsidRPr="006634EC">
        <w:rPr>
          <w:rFonts w:ascii="Arial" w:hAnsi="Arial" w:cs="Arial"/>
          <w:i/>
          <w:sz w:val="15"/>
          <w:szCs w:val="15"/>
        </w:rPr>
        <w:t xml:space="preserve"> toplam satış</w:t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t xml:space="preserve"> ve oaylül Ayı</w:t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</w:p>
    <w:p w:rsidR="006847AA" w:rsidRDefault="006847AA" w:rsidP="006847AA">
      <w:pPr>
        <w:ind w:left="284"/>
        <w:rPr>
          <w:noProof/>
        </w:rPr>
      </w:pPr>
      <w:r>
        <w:rPr>
          <w:noProof/>
        </w:rPr>
        <w:t xml:space="preserve">     </w:t>
      </w:r>
    </w:p>
    <w:p w:rsidR="006847AA" w:rsidRPr="00E13823" w:rsidRDefault="006847AA" w:rsidP="006847AA">
      <w:pPr>
        <w:ind w:left="284"/>
        <w:jc w:val="center"/>
        <w:rPr>
          <w:noProof/>
          <w:color w:val="000000" w:themeColor="text1"/>
        </w:rPr>
      </w:pPr>
    </w:p>
    <w:p w:rsidR="006847AA" w:rsidRDefault="006847AA" w:rsidP="006847AA">
      <w:pPr>
        <w:ind w:left="284"/>
        <w:jc w:val="center"/>
        <w:rPr>
          <w:noProof/>
        </w:rPr>
      </w:pPr>
    </w:p>
    <w:p w:rsidR="006847AA" w:rsidRPr="00FB0A38" w:rsidRDefault="006847AA" w:rsidP="006847AA">
      <w:pPr>
        <w:ind w:left="284"/>
        <w:jc w:val="center"/>
        <w:rPr>
          <w:noProof/>
        </w:rPr>
      </w:pPr>
      <w:r>
        <w:rPr>
          <w:noProof/>
        </w:rPr>
        <w:drawing>
          <wp:inline distT="0" distB="0" distL="0" distR="0" wp14:anchorId="4A631CBD" wp14:editId="57525833">
            <wp:extent cx="4572000" cy="2581275"/>
            <wp:effectExtent l="57150" t="57150" r="38100" b="47625"/>
            <wp:docPr id="16" name="Grafik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3</w:t>
      </w:r>
      <w:r w:rsidRPr="00AE6A51">
        <w:rPr>
          <w:rFonts w:ascii="Arial" w:hAnsi="Arial" w:cs="Arial"/>
          <w:color w:val="00B0F0"/>
        </w:rPr>
        <w:t>.1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>
        <w:rPr>
          <w:rFonts w:ascii="Arial" w:hAnsi="Arial" w:cs="Arial"/>
          <w:color w:val="00B0F0"/>
        </w:rPr>
        <w:t xml:space="preserve">Kasım 2015 döneminde LPG satışının </w:t>
      </w:r>
      <w:r w:rsidRPr="00AE6A51">
        <w:rPr>
          <w:rFonts w:ascii="Arial" w:hAnsi="Arial" w:cs="Arial"/>
          <w:color w:val="00B0F0"/>
        </w:rPr>
        <w:t>ürün türüne göre dağılımı</w:t>
      </w: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Pr="00AE6A51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Pr="00B63AFF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bookmarkStart w:id="21" w:name="_Toc279396434"/>
    </w:p>
    <w:p w:rsidR="006847AA" w:rsidRDefault="006847AA" w:rsidP="006847AA">
      <w:pPr>
        <w:tabs>
          <w:tab w:val="left" w:pos="3398"/>
        </w:tabs>
        <w:rPr>
          <w:rFonts w:ascii="Arial" w:hAnsi="Arial" w:cs="Arial"/>
          <w:color w:val="00B0F0"/>
        </w:rPr>
      </w:pPr>
    </w:p>
    <w:p w:rsidR="006847AA" w:rsidRPr="006D33B9" w:rsidRDefault="006847AA" w:rsidP="006847AA">
      <w:pPr>
        <w:tabs>
          <w:tab w:val="left" w:pos="3398"/>
        </w:tabs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  <w:r>
        <w:rPr>
          <w:noProof/>
        </w:rPr>
        <w:drawing>
          <wp:inline distT="0" distB="0" distL="0" distR="0" wp14:anchorId="0D0E78B1" wp14:editId="7F38E1CF">
            <wp:extent cx="5972810" cy="2918460"/>
            <wp:effectExtent l="0" t="0" r="8890" b="0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</w:pPr>
      <w:r w:rsidRPr="00AE6A51"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3.2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>
        <w:rPr>
          <w:rFonts w:ascii="Arial" w:hAnsi="Arial" w:cs="Arial"/>
          <w:color w:val="00B0F0"/>
        </w:rPr>
        <w:t>Kasım 2014 – Kasım 2015 dönemlerinde</w:t>
      </w:r>
      <w:r w:rsidRPr="00AE6A51">
        <w:rPr>
          <w:rFonts w:ascii="Arial" w:hAnsi="Arial" w:cs="Arial"/>
          <w:color w:val="00B0F0"/>
        </w:rPr>
        <w:t xml:space="preserve"> ürün türüne göre </w:t>
      </w:r>
      <w:r>
        <w:rPr>
          <w:rFonts w:ascii="Arial" w:hAnsi="Arial" w:cs="Arial"/>
          <w:color w:val="00B0F0"/>
        </w:rPr>
        <w:t>LPG satışı</w:t>
      </w:r>
    </w:p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6847AA" w:rsidRPr="00D5067A" w:rsidRDefault="006847AA" w:rsidP="006847AA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3.2</w:t>
      </w:r>
      <w:proofErr w:type="gramEnd"/>
      <w:r>
        <w:rPr>
          <w:rFonts w:ascii="Arial" w:hAnsi="Arial" w:cs="Arial"/>
          <w:color w:val="00B0F0"/>
        </w:rPr>
        <w:t>:</w:t>
      </w:r>
      <w:r w:rsidRPr="00797B32">
        <w:rPr>
          <w:rFonts w:ascii="Arial" w:hAnsi="Arial" w:cs="Arial"/>
          <w:color w:val="00B0F0"/>
        </w:rPr>
        <w:t>Ürün bazında LPG satışı</w:t>
      </w:r>
      <w:r>
        <w:rPr>
          <w:rFonts w:ascii="Arial" w:hAnsi="Arial" w:cs="Arial"/>
          <w:color w:val="00B0F0"/>
        </w:rPr>
        <w:t xml:space="preserve"> Ocak-Kasım 2014 ve Ocak-Kasım 2015 karşılaştırması</w:t>
      </w:r>
    </w:p>
    <w:tbl>
      <w:tblPr>
        <w:tblpPr w:leftFromText="141" w:rightFromText="141" w:vertAnchor="text" w:horzAnchor="page" w:tblpX="2226" w:tblpY="130"/>
        <w:tblW w:w="82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0"/>
        <w:gridCol w:w="1580"/>
        <w:gridCol w:w="1180"/>
        <w:gridCol w:w="1580"/>
        <w:gridCol w:w="1240"/>
        <w:gridCol w:w="1400"/>
      </w:tblGrid>
      <w:tr w:rsidR="006847AA" w:rsidTr="006847AA">
        <w:trPr>
          <w:trHeight w:val="315"/>
        </w:trPr>
        <w:tc>
          <w:tcPr>
            <w:tcW w:w="12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241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ÜRÜN</w:t>
            </w:r>
          </w:p>
        </w:tc>
        <w:tc>
          <w:tcPr>
            <w:tcW w:w="276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Ocak-Kasım 2014</w:t>
            </w:r>
          </w:p>
        </w:tc>
        <w:tc>
          <w:tcPr>
            <w:tcW w:w="28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Ocak-Kasım 2015</w:t>
            </w:r>
          </w:p>
        </w:tc>
        <w:tc>
          <w:tcPr>
            <w:tcW w:w="140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Değişim (%)</w:t>
            </w:r>
          </w:p>
        </w:tc>
      </w:tr>
      <w:tr w:rsidR="006847AA" w:rsidTr="006847AA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5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Satış (ton)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Pay (%)</w:t>
            </w:r>
          </w:p>
        </w:tc>
        <w:tc>
          <w:tcPr>
            <w:tcW w:w="158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Satış (ton)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Pay (%)</w:t>
            </w: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</w:tr>
      <w:tr w:rsidR="006847AA" w:rsidTr="006847AA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</w:tr>
      <w:tr w:rsidR="006847AA" w:rsidTr="006847AA">
        <w:trPr>
          <w:trHeight w:val="345"/>
        </w:trPr>
        <w:tc>
          <w:tcPr>
            <w:tcW w:w="122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6847AA" w:rsidRPr="00D26EDB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D26EDB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TÜPLÜ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6847AA" w:rsidRDefault="006847AA" w:rsidP="006847AA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734.475,21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21,1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6847AA" w:rsidRDefault="006847AA" w:rsidP="006847AA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748.880,70</w:t>
            </w:r>
          </w:p>
        </w:tc>
        <w:tc>
          <w:tcPr>
            <w:tcW w:w="1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19,9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2,0</w:t>
            </w:r>
          </w:p>
        </w:tc>
      </w:tr>
      <w:tr w:rsidR="006847AA" w:rsidTr="006847AA">
        <w:trPr>
          <w:trHeight w:val="330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6847AA" w:rsidRPr="00D26EDB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D26EDB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DÖKME</w:t>
            </w: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*</w:t>
            </w:r>
          </w:p>
        </w:tc>
        <w:tc>
          <w:tcPr>
            <w:tcW w:w="158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6847AA" w:rsidRDefault="006847AA" w:rsidP="006847AA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136.545,96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3,9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6847AA" w:rsidRDefault="006847AA" w:rsidP="006847AA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161.682,57</w:t>
            </w:r>
          </w:p>
        </w:tc>
        <w:tc>
          <w:tcPr>
            <w:tcW w:w="1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18,4</w:t>
            </w:r>
          </w:p>
        </w:tc>
      </w:tr>
      <w:tr w:rsidR="006847AA" w:rsidTr="006847AA">
        <w:trPr>
          <w:trHeight w:val="330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6847AA" w:rsidRPr="00D26EDB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D26EDB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OTOGAZ</w:t>
            </w:r>
          </w:p>
        </w:tc>
        <w:tc>
          <w:tcPr>
            <w:tcW w:w="158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6847AA" w:rsidRDefault="006847AA" w:rsidP="006847AA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2.608.300,77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75,0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6847AA" w:rsidRDefault="006847AA" w:rsidP="006847AA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2.848.552,51</w:t>
            </w:r>
          </w:p>
        </w:tc>
        <w:tc>
          <w:tcPr>
            <w:tcW w:w="1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75,8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9,2</w:t>
            </w:r>
          </w:p>
        </w:tc>
      </w:tr>
      <w:tr w:rsidR="006847AA" w:rsidTr="006847AA">
        <w:trPr>
          <w:trHeight w:val="330"/>
        </w:trPr>
        <w:tc>
          <w:tcPr>
            <w:tcW w:w="12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D26EDB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Pr="00D26EDB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3.479.321,94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3.759.115,78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8,0</w:t>
            </w:r>
          </w:p>
        </w:tc>
      </w:tr>
    </w:tbl>
    <w:p w:rsidR="006847AA" w:rsidRPr="00AC7A80" w:rsidRDefault="006847AA" w:rsidP="006847AA">
      <w:pPr>
        <w:rPr>
          <w:sz w:val="22"/>
          <w:szCs w:val="22"/>
        </w:rPr>
      </w:pPr>
    </w:p>
    <w:p w:rsidR="006847AA" w:rsidRPr="00AC7A80" w:rsidRDefault="006847AA" w:rsidP="006847AA">
      <w:pPr>
        <w:rPr>
          <w:sz w:val="22"/>
          <w:szCs w:val="22"/>
        </w:rPr>
      </w:pPr>
    </w:p>
    <w:p w:rsidR="006847AA" w:rsidRPr="00AC7A80" w:rsidRDefault="006847AA" w:rsidP="006847AA">
      <w:pPr>
        <w:rPr>
          <w:sz w:val="22"/>
          <w:szCs w:val="22"/>
        </w:rPr>
      </w:pPr>
    </w:p>
    <w:p w:rsidR="006847AA" w:rsidRPr="00AC7A80" w:rsidRDefault="006847AA" w:rsidP="006847AA">
      <w:pPr>
        <w:rPr>
          <w:sz w:val="22"/>
          <w:szCs w:val="22"/>
        </w:rPr>
      </w:pPr>
    </w:p>
    <w:p w:rsidR="006847AA" w:rsidRPr="00AC7A80" w:rsidRDefault="006847AA" w:rsidP="006847AA">
      <w:pPr>
        <w:rPr>
          <w:sz w:val="22"/>
          <w:szCs w:val="22"/>
        </w:rPr>
      </w:pPr>
    </w:p>
    <w:p w:rsidR="006847AA" w:rsidRPr="00AC7A80" w:rsidRDefault="006847AA" w:rsidP="006847AA">
      <w:pPr>
        <w:rPr>
          <w:sz w:val="22"/>
          <w:szCs w:val="22"/>
        </w:rPr>
      </w:pPr>
    </w:p>
    <w:p w:rsidR="006847AA" w:rsidRPr="00AC7A80" w:rsidRDefault="006847AA" w:rsidP="006847AA">
      <w:pPr>
        <w:rPr>
          <w:sz w:val="22"/>
          <w:szCs w:val="22"/>
        </w:rPr>
      </w:pPr>
    </w:p>
    <w:p w:rsidR="006847AA" w:rsidRPr="00AC7A80" w:rsidRDefault="006847AA" w:rsidP="006847AA">
      <w:pPr>
        <w:rPr>
          <w:sz w:val="22"/>
          <w:szCs w:val="22"/>
        </w:rPr>
      </w:pPr>
    </w:p>
    <w:p w:rsidR="006847AA" w:rsidRDefault="006847AA" w:rsidP="006847AA"/>
    <w:p w:rsidR="006847AA" w:rsidRDefault="006847AA" w:rsidP="006847AA"/>
    <w:p w:rsidR="006847AA" w:rsidRDefault="006847AA" w:rsidP="006847AA">
      <w:pPr>
        <w:ind w:firstLine="709"/>
      </w:pPr>
      <w:r>
        <w:rPr>
          <w:rFonts w:asciiTheme="minorHAnsi" w:hAnsiTheme="minorHAnsi"/>
          <w:sz w:val="18"/>
          <w:szCs w:val="18"/>
        </w:rPr>
        <w:t>*Standardize LPG</w:t>
      </w:r>
      <w:r w:rsidRPr="000C6F5B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0C6F5B">
        <w:rPr>
          <w:rFonts w:asciiTheme="minorHAnsi" w:hAnsiTheme="minorHAnsi"/>
          <w:sz w:val="18"/>
          <w:szCs w:val="18"/>
        </w:rPr>
        <w:t>dahil</w:t>
      </w:r>
      <w:proofErr w:type="gramEnd"/>
      <w:r w:rsidRPr="000C6F5B">
        <w:rPr>
          <w:rFonts w:asciiTheme="minorHAnsi" w:hAnsiTheme="minorHAnsi"/>
          <w:sz w:val="18"/>
          <w:szCs w:val="18"/>
        </w:rPr>
        <w:t xml:space="preserve"> toplam satış</w:t>
      </w:r>
    </w:p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6847AA" w:rsidRPr="00A92A2C" w:rsidRDefault="006847AA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bookmarkStart w:id="22" w:name="_3.2._Dağıtıcılara_göre"/>
      <w:bookmarkEnd w:id="22"/>
      <w:r>
        <w:rPr>
          <w:i w:val="0"/>
          <w:iCs w:val="0"/>
          <w:color w:val="00B0F0"/>
        </w:rPr>
        <w:t>3</w:t>
      </w:r>
      <w:r w:rsidRPr="00A92A2C">
        <w:rPr>
          <w:i w:val="0"/>
          <w:iCs w:val="0"/>
          <w:color w:val="00B0F0"/>
        </w:rPr>
        <w:t xml:space="preserve">.2. Dağıtıcılara göre </w:t>
      </w:r>
      <w:r>
        <w:rPr>
          <w:i w:val="0"/>
          <w:iCs w:val="0"/>
          <w:color w:val="00B0F0"/>
        </w:rPr>
        <w:t xml:space="preserve">LPG </w:t>
      </w:r>
      <w:r w:rsidRPr="00A92A2C">
        <w:rPr>
          <w:i w:val="0"/>
          <w:iCs w:val="0"/>
          <w:color w:val="00B0F0"/>
        </w:rPr>
        <w:t>satışlar</w:t>
      </w:r>
      <w:bookmarkEnd w:id="21"/>
      <w:r>
        <w:rPr>
          <w:i w:val="0"/>
          <w:iCs w:val="0"/>
          <w:color w:val="00B0F0"/>
        </w:rPr>
        <w:t>ı</w:t>
      </w:r>
    </w:p>
    <w:p w:rsidR="006847AA" w:rsidRPr="00AE6A51" w:rsidRDefault="006847AA" w:rsidP="006847AA">
      <w:pPr>
        <w:rPr>
          <w:color w:val="00B0F0"/>
        </w:rPr>
      </w:pPr>
    </w:p>
    <w:p w:rsidR="006847AA" w:rsidRPr="0008764E" w:rsidRDefault="006847AA" w:rsidP="006847AA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3.3</w:t>
      </w:r>
      <w:proofErr w:type="gramEnd"/>
      <w:r w:rsidRPr="00194C22">
        <w:rPr>
          <w:rFonts w:ascii="Arial" w:hAnsi="Arial" w:cs="Arial"/>
          <w:color w:val="00B0F0"/>
        </w:rPr>
        <w:t xml:space="preserve">: </w:t>
      </w:r>
      <w:r>
        <w:rPr>
          <w:rFonts w:ascii="Arial" w:hAnsi="Arial" w:cs="Arial"/>
          <w:color w:val="00B0F0"/>
        </w:rPr>
        <w:t>Kasım 2014</w:t>
      </w:r>
      <w:r w:rsidRPr="00194C22">
        <w:rPr>
          <w:rFonts w:ascii="Arial" w:hAnsi="Arial" w:cs="Arial"/>
          <w:color w:val="00B0F0"/>
        </w:rPr>
        <w:t xml:space="preserve"> –</w:t>
      </w:r>
      <w:bookmarkStart w:id="23" w:name="s10"/>
      <w:bookmarkEnd w:id="23"/>
      <w:r>
        <w:rPr>
          <w:rFonts w:ascii="Arial" w:hAnsi="Arial" w:cs="Arial"/>
          <w:color w:val="00B0F0"/>
        </w:rPr>
        <w:t xml:space="preserve"> Kasım 2015</w:t>
      </w:r>
      <w:r w:rsidRPr="00194C22">
        <w:rPr>
          <w:rFonts w:ascii="Arial" w:hAnsi="Arial" w:cs="Arial"/>
          <w:color w:val="00B0F0"/>
        </w:rPr>
        <w:t xml:space="preserve"> dönemlerinin ikisinde de faaliyette olan dağıtıcıların LPG satışları</w:t>
      </w:r>
    </w:p>
    <w:tbl>
      <w:tblPr>
        <w:tblW w:w="6920" w:type="dxa"/>
        <w:tblInd w:w="10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1200"/>
        <w:gridCol w:w="960"/>
        <w:gridCol w:w="1060"/>
        <w:gridCol w:w="960"/>
        <w:gridCol w:w="1180"/>
      </w:tblGrid>
      <w:tr w:rsidR="006847AA" w:rsidTr="006847AA">
        <w:trPr>
          <w:trHeight w:val="315"/>
        </w:trPr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bookmarkStart w:id="24" w:name="OLE_LINK15"/>
            <w:bookmarkStart w:id="25" w:name="OLE_LINK16"/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Kasım 2014</w:t>
            </w:r>
          </w:p>
        </w:tc>
        <w:tc>
          <w:tcPr>
            <w:tcW w:w="20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Kasım 2015</w:t>
            </w:r>
          </w:p>
        </w:tc>
        <w:tc>
          <w:tcPr>
            <w:tcW w:w="118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Değişim (%)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DAĞITICI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18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6847AA" w:rsidTr="006847AA">
        <w:trPr>
          <w:trHeight w:val="330"/>
        </w:trPr>
        <w:tc>
          <w:tcPr>
            <w:tcW w:w="1560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Pr="003D4D85" w:rsidRDefault="006847AA" w:rsidP="006847AA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AYGAZ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84.534,69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95.812,08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29,42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Pr="003D4D85" w:rsidRDefault="006847AA" w:rsidP="006847AA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13,3</w:t>
            </w:r>
          </w:p>
        </w:tc>
      </w:tr>
      <w:tr w:rsidR="006847AA" w:rsidTr="006847A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Pr="003D4D85" w:rsidRDefault="006847AA" w:rsidP="006847AA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İPRAGAZ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30.796,14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10,16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32.450,97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9,97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5,4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Pr="003D4D85" w:rsidRDefault="006847AA" w:rsidP="006847AA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33.989,90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11,22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31.608,52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9,71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-7,0</w:t>
            </w:r>
          </w:p>
        </w:tc>
      </w:tr>
      <w:tr w:rsidR="006847AA" w:rsidTr="006847A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Pr="003D4D85" w:rsidRDefault="006847AA" w:rsidP="006847AA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SHELL &amp; TURCAS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28.877,68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9,53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30.540,66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9,38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5,8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Pr="003D4D85" w:rsidRDefault="006847AA" w:rsidP="006847AA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MİLANGAZ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29.418,21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9,71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30.322,49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9,31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3,1</w:t>
            </w:r>
          </w:p>
        </w:tc>
      </w:tr>
      <w:tr w:rsidR="006847AA" w:rsidTr="006847A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Pr="003D4D85" w:rsidRDefault="006847AA" w:rsidP="006847AA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BP-GAZ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15.405,00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5,08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15.425,78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4,74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0,1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847AA" w:rsidRPr="003D4D85" w:rsidRDefault="006847AA" w:rsidP="006847AA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TOTAL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10.693,07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3,53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11.735,35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3,60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9,7</w:t>
            </w:r>
          </w:p>
        </w:tc>
      </w:tr>
      <w:tr w:rsidR="006847AA" w:rsidTr="006847A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Pr="003D4D85" w:rsidRDefault="006847AA" w:rsidP="006847AA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AKPET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9.151,03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3,02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8.108,49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2,49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-11,4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Pr="003D4D85" w:rsidRDefault="006847AA" w:rsidP="006847AA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AYTEMİZ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6.246,76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2,06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8.051,82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2,47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28,9</w:t>
            </w:r>
          </w:p>
        </w:tc>
      </w:tr>
      <w:tr w:rsidR="006847AA" w:rsidTr="006847A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Pr="003D4D85" w:rsidRDefault="006847AA" w:rsidP="006847AA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GÜVENAL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5.254,00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5.525,65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1,70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5,2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Pr="003D4D85" w:rsidRDefault="006847AA" w:rsidP="006847AA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YILDIRIM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5.282,78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1,74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5.285,64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1,62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0,1</w:t>
            </w:r>
          </w:p>
        </w:tc>
      </w:tr>
      <w:tr w:rsidR="006847AA" w:rsidTr="006847A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Pr="003D4D85" w:rsidRDefault="006847AA" w:rsidP="006847AA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YURTPET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2.300,63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3.797,08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65,0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Pr="003D4D85" w:rsidRDefault="006847AA" w:rsidP="006847AA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PET 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3.796,13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3.747,72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-1,3</w:t>
            </w:r>
          </w:p>
        </w:tc>
      </w:tr>
      <w:tr w:rsidR="006847AA" w:rsidTr="006847A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Pr="003D4D85" w:rsidRDefault="006847AA" w:rsidP="006847AA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GESAN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1.926,06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2.999,35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55,7</w:t>
            </w:r>
          </w:p>
        </w:tc>
      </w:tr>
      <w:tr w:rsidR="006847AA" w:rsidTr="006847A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Pr="003D4D85" w:rsidRDefault="006847AA" w:rsidP="006847AA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YÜCEL 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2.570,94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2.931,72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Pr="003D4D85" w:rsidRDefault="006847AA" w:rsidP="006847AA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14,0</w:t>
            </w:r>
          </w:p>
        </w:tc>
      </w:tr>
      <w:tr w:rsidR="006847AA" w:rsidTr="006847A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Pr="003D4D85" w:rsidRDefault="006847AA" w:rsidP="006847AA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HABAŞ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2.666,41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2.884,02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8,2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Pr="003D4D85" w:rsidRDefault="006847AA" w:rsidP="006847AA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ERAGAZ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2.001,61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2.526,56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26,2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Pr="003D4D85" w:rsidRDefault="006847AA" w:rsidP="006847AA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2.272,37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2.289,72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0,8</w:t>
            </w:r>
          </w:p>
        </w:tc>
      </w:tr>
      <w:tr w:rsidR="006847AA" w:rsidTr="006847A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Pr="003D4D85" w:rsidRDefault="006847AA" w:rsidP="006847AA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ORALGAZ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1.686,65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1.587,72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Pr="003D4D85" w:rsidRDefault="006847AA" w:rsidP="006847AA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-5,9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Pr="003D4D85" w:rsidRDefault="006847AA" w:rsidP="006847AA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KALEGAZ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920,98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1.549,93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68,3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Pr="003D4D85" w:rsidRDefault="006847AA" w:rsidP="006847AA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KALELİ BEST 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1.050,00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1.522,00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45,0</w:t>
            </w:r>
          </w:p>
        </w:tc>
      </w:tr>
      <w:tr w:rsidR="006847AA" w:rsidTr="006847A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Pr="003D4D85" w:rsidRDefault="006847AA" w:rsidP="006847AA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ANADOLUGAZ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1.193,70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1.490,65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24,9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Pr="003D4D85" w:rsidRDefault="006847AA" w:rsidP="006847AA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MARGAZ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1.275,04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1.422,46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11,6</w:t>
            </w:r>
          </w:p>
        </w:tc>
      </w:tr>
      <w:tr w:rsidR="006847AA" w:rsidTr="006847A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Pr="003D4D85" w:rsidRDefault="006847AA" w:rsidP="006847AA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YAMAN 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1.306,70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1.286,18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-1,6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Pr="003D4D85" w:rsidRDefault="006847AA" w:rsidP="006847AA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ŞANGAZ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631,72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1.193,50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88,9</w:t>
            </w:r>
          </w:p>
        </w:tc>
      </w:tr>
      <w:tr w:rsidR="006847AA" w:rsidTr="006847A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Pr="003D4D85" w:rsidRDefault="006847AA" w:rsidP="006847AA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EUROGAZ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1.099,11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1.136,15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3,4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Pr="003D4D85" w:rsidRDefault="006847AA" w:rsidP="006847AA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KONGAZ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957,57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1.050,00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847AA" w:rsidRPr="003D4D85" w:rsidRDefault="006847AA" w:rsidP="006847AA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9,7</w:t>
            </w:r>
          </w:p>
        </w:tc>
      </w:tr>
      <w:tr w:rsidR="006847AA" w:rsidTr="006847A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Pr="003D4D85" w:rsidRDefault="006847AA" w:rsidP="006847AA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HAS-GAZ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708,82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1.023,02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44,3</w:t>
            </w:r>
          </w:p>
        </w:tc>
      </w:tr>
      <w:tr w:rsidR="006847AA" w:rsidTr="006847A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Pr="003D4D85" w:rsidRDefault="006847AA" w:rsidP="006847AA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GAZPA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1.169,88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962,69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Pr="003D4D85" w:rsidRDefault="006847AA" w:rsidP="006847AA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-17,7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Pr="003D4D85" w:rsidRDefault="006847AA" w:rsidP="006847AA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MAVİGÖL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802,12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960,83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19,8</w:t>
            </w:r>
          </w:p>
        </w:tc>
      </w:tr>
      <w:tr w:rsidR="006847AA" w:rsidTr="006847A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Pr="003D4D85" w:rsidRDefault="006847AA" w:rsidP="006847AA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GÜNEYGAZ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238,00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923,61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Pr="003D4D85" w:rsidRDefault="006847AA" w:rsidP="006847AA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288,1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Pr="003D4D85" w:rsidRDefault="006847AA" w:rsidP="006847AA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HÜRGAZ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757,24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913,35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Pr="003D4D85" w:rsidRDefault="006847AA" w:rsidP="006847AA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20,6</w:t>
            </w:r>
          </w:p>
        </w:tc>
      </w:tr>
      <w:tr w:rsidR="006847AA" w:rsidTr="006847A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Pr="003D4D85" w:rsidRDefault="006847AA" w:rsidP="006847AA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KARADENİZ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719,70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870,25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Pr="003D4D85" w:rsidRDefault="006847AA" w:rsidP="006847AA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Pr="003D4D85" w:rsidRDefault="006847AA" w:rsidP="006847AA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D4D85">
              <w:rPr>
                <w:rFonts w:asciiTheme="minorHAnsi" w:hAnsiTheme="minorHAnsi"/>
                <w:color w:val="000000"/>
                <w:sz w:val="18"/>
                <w:szCs w:val="18"/>
              </w:rPr>
              <w:t>20,9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Pr="003D4D85" w:rsidRDefault="006847AA" w:rsidP="006847AA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ARGAZ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836,74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EROL 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779,33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730,38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-6,3</w:t>
            </w:r>
          </w:p>
        </w:tc>
      </w:tr>
      <w:tr w:rsidR="006847AA" w:rsidTr="006847A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YURTGAZ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1.045,47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671,18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-35,8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GAZMER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1.002,77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651,41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-35,0</w:t>
            </w:r>
          </w:p>
        </w:tc>
      </w:tr>
      <w:tr w:rsidR="006847AA" w:rsidTr="006847A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TRABZONGAZ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454,50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565,81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24,5</w:t>
            </w:r>
          </w:p>
        </w:tc>
      </w:tr>
      <w:tr w:rsidR="006847AA" w:rsidTr="006847A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KOÇGAZ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344,82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562,18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63,0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ATA LİKİT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503,18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539,43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7,2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PAMUKKALE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573,31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539,31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-5,93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ŞARKGAZ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546,01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519,05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-4,94</w:t>
            </w:r>
          </w:p>
        </w:tc>
      </w:tr>
      <w:tr w:rsidR="006847AA" w:rsidTr="006847A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AKGAZ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353,11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487,28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38,0</w:t>
            </w:r>
          </w:p>
        </w:tc>
      </w:tr>
      <w:tr w:rsidR="006847AA" w:rsidTr="006847A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ENERJİ GAZ </w:t>
            </w:r>
          </w:p>
        </w:tc>
        <w:tc>
          <w:tcPr>
            <w:tcW w:w="120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367,80</w:t>
            </w:r>
          </w:p>
        </w:tc>
        <w:tc>
          <w:tcPr>
            <w:tcW w:w="96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1060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486,40</w:t>
            </w:r>
          </w:p>
        </w:tc>
        <w:tc>
          <w:tcPr>
            <w:tcW w:w="96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32,2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318,71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480,89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50,9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GAPGAZ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855,18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458,85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-46,3</w:t>
            </w:r>
          </w:p>
        </w:tc>
      </w:tr>
      <w:tr w:rsidR="006847AA" w:rsidTr="006634EC">
        <w:trPr>
          <w:trHeight w:val="248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ANTGAZ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455,98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420,92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-7,7</w:t>
            </w:r>
          </w:p>
        </w:tc>
      </w:tr>
      <w:tr w:rsidR="006847AA" w:rsidTr="006847A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ESGAZ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402,12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BİRGAZ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338,91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317,33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-6,4</w:t>
            </w:r>
          </w:p>
        </w:tc>
      </w:tr>
      <w:tr w:rsidR="006847AA" w:rsidTr="006634EC">
        <w:trPr>
          <w:trHeight w:val="263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GÜNEŞ 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237,44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259,42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9,3</w:t>
            </w:r>
          </w:p>
        </w:tc>
      </w:tr>
      <w:tr w:rsidR="006847AA" w:rsidTr="006847A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MY 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318,51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254,06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-20,2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AKÇAGAZ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143,07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238,95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67,0</w:t>
            </w:r>
          </w:p>
        </w:tc>
      </w:tr>
      <w:tr w:rsidR="006847AA" w:rsidTr="006847AA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COŞKUNAL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5,01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221,09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4313,0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YENİ ULAŞLI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263,63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194,86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-26,1</w:t>
            </w:r>
          </w:p>
        </w:tc>
      </w:tr>
      <w:tr w:rsidR="006847AA" w:rsidTr="006847AA">
        <w:trPr>
          <w:trHeight w:val="300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JETGAZ 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154,31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157,50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2,1</w:t>
            </w:r>
          </w:p>
        </w:tc>
      </w:tr>
      <w:tr w:rsidR="006847AA" w:rsidTr="006847AA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AVGAZ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90,36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143,79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59,1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LİKİTGAZ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296,22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136,45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-53,94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6847AA" w:rsidRDefault="006634EC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SORGUN AS</w:t>
            </w:r>
            <w:r w:rsidR="006847AA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162,90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119,65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-26,55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STAR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13,07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90,70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593,96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LİPETGAZ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89,85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NORM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107,33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85,07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-20,74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TORSAN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127,12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83,10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-34,63</w:t>
            </w:r>
          </w:p>
        </w:tc>
      </w:tr>
      <w:tr w:rsidR="006847AA" w:rsidTr="006634EC">
        <w:trPr>
          <w:trHeight w:val="210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PEGAGAZ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108,64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80,02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-26,34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EKSON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71,96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</w:tr>
      <w:tr w:rsidR="006847AA" w:rsidTr="006847AA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HİSARGAZ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13,14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69,42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428,31</w:t>
            </w:r>
          </w:p>
        </w:tc>
      </w:tr>
      <w:tr w:rsidR="006847AA" w:rsidTr="006634EC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bottom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ASGAZ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auto" w:fill="DAEEF3" w:themeFill="accent5" w:themeFillTint="33"/>
            <w:vAlign w:val="bottom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52,23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auto" w:fill="DAEEF3" w:themeFill="accent5" w:themeFillTint="33"/>
            <w:vAlign w:val="bottom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 w:themeFill="accent5" w:themeFillTint="33"/>
            <w:vAlign w:val="bottom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64,29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DAEEF3" w:themeFill="accent5" w:themeFillTint="33"/>
            <w:vAlign w:val="bottom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 w:themeFill="accent5" w:themeFillTint="33"/>
            <w:vAlign w:val="center"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23,1</w:t>
            </w:r>
          </w:p>
        </w:tc>
      </w:tr>
      <w:tr w:rsidR="006847AA" w:rsidTr="006634EC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bottom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CLASS 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37,37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55,28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47,93</w:t>
            </w:r>
          </w:p>
        </w:tc>
      </w:tr>
      <w:tr w:rsidR="006847AA" w:rsidTr="006634EC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bottom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SELÇUK 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auto" w:fill="DAEEF3" w:themeFill="accent5" w:themeFillTint="33"/>
            <w:vAlign w:val="center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72,74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auto" w:fill="DAEEF3" w:themeFill="accent5" w:themeFillTint="33"/>
            <w:vAlign w:val="center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 w:themeFill="accent5" w:themeFillTint="33"/>
            <w:vAlign w:val="center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46,84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DAEEF3" w:themeFill="accent5" w:themeFillTint="33"/>
            <w:vAlign w:val="center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 w:themeFill="accent5" w:themeFillTint="33"/>
            <w:vAlign w:val="center"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-35,61</w:t>
            </w:r>
          </w:p>
        </w:tc>
      </w:tr>
      <w:tr w:rsidR="006847AA" w:rsidTr="006634EC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bottom"/>
          </w:tcPr>
          <w:p w:rsidR="006634EC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ŞİRİNGAZ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56,04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44,08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-21,34</w:t>
            </w:r>
          </w:p>
        </w:tc>
      </w:tr>
      <w:tr w:rsidR="006847AA" w:rsidTr="006634EC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6634EC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AYRANCI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auto" w:fill="DAEEF3" w:themeFill="accent5" w:themeFillTint="33"/>
            <w:vAlign w:val="center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58,95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auto" w:fill="DAEEF3" w:themeFill="accent5" w:themeFillTint="33"/>
            <w:vAlign w:val="center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 w:themeFill="accent5" w:themeFillTint="33"/>
            <w:vAlign w:val="center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DAEEF3" w:themeFill="accent5" w:themeFillTint="33"/>
            <w:vAlign w:val="center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 w:themeFill="accent5" w:themeFillTint="33"/>
            <w:vAlign w:val="center"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-100,00</w:t>
            </w:r>
          </w:p>
        </w:tc>
      </w:tr>
      <w:tr w:rsidR="006847AA" w:rsidTr="006634EC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ÇELEBİ 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376,46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-100,00</w:t>
            </w:r>
          </w:p>
        </w:tc>
      </w:tr>
      <w:tr w:rsidR="006847AA" w:rsidTr="006634EC">
        <w:trPr>
          <w:trHeight w:val="281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6634EC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IŞINGAZ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auto" w:fill="DAEEF3" w:themeFill="accent5" w:themeFillTint="33"/>
            <w:vAlign w:val="center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127,09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auto" w:fill="DAEEF3" w:themeFill="accent5" w:themeFillTint="33"/>
            <w:vAlign w:val="center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 w:themeFill="accent5" w:themeFillTint="33"/>
            <w:vAlign w:val="center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DAEEF3" w:themeFill="accent5" w:themeFillTint="33"/>
            <w:vAlign w:val="center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 w:themeFill="accent5" w:themeFillTint="33"/>
            <w:vAlign w:val="center"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-100,00</w:t>
            </w:r>
          </w:p>
        </w:tc>
      </w:tr>
      <w:tr w:rsidR="006847AA" w:rsidTr="006634EC">
        <w:trPr>
          <w:trHeight w:val="256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bottom"/>
          </w:tcPr>
          <w:p w:rsidR="006634EC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MAKSOİL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48,80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-100,00</w:t>
            </w:r>
          </w:p>
        </w:tc>
      </w:tr>
      <w:tr w:rsidR="006847AA" w:rsidTr="006634EC">
        <w:trPr>
          <w:trHeight w:val="275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bottom"/>
          </w:tcPr>
          <w:p w:rsidR="006634EC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TURKUAZ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auto" w:fill="DAEEF3" w:themeFill="accent5" w:themeFillTint="33"/>
            <w:vAlign w:val="center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456,72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auto" w:fill="DAEEF3" w:themeFill="accent5" w:themeFillTint="33"/>
            <w:vAlign w:val="center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 w:themeFill="accent5" w:themeFillTint="33"/>
            <w:vAlign w:val="center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DAEEF3" w:themeFill="accent5" w:themeFillTint="33"/>
            <w:vAlign w:val="center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 w:themeFill="accent5" w:themeFillTint="33"/>
            <w:vAlign w:val="center"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-100,00</w:t>
            </w:r>
          </w:p>
        </w:tc>
      </w:tr>
      <w:tr w:rsidR="006847AA" w:rsidTr="006634EC">
        <w:trPr>
          <w:trHeight w:val="6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  <w:r>
        <w:rPr>
          <w:noProof/>
        </w:rPr>
        <w:drawing>
          <wp:inline distT="0" distB="0" distL="0" distR="0" wp14:anchorId="79471BF7" wp14:editId="3808BF14">
            <wp:extent cx="5619750" cy="4171950"/>
            <wp:effectExtent l="0" t="0" r="0" b="0"/>
            <wp:docPr id="18" name="Grafik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bookmarkStart w:id="26" w:name="s12"/>
      <w:bookmarkEnd w:id="26"/>
    </w:p>
    <w:p w:rsidR="006847AA" w:rsidRDefault="006847AA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ab/>
      </w:r>
    </w:p>
    <w:p w:rsidR="006847AA" w:rsidRDefault="006847AA" w:rsidP="006847AA">
      <w:pPr>
        <w:ind w:firstLine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3.3</w:t>
      </w:r>
      <w:proofErr w:type="gramEnd"/>
      <w:r>
        <w:rPr>
          <w:rFonts w:ascii="Arial" w:hAnsi="Arial" w:cs="Arial"/>
          <w:color w:val="00B0F0"/>
        </w:rPr>
        <w:t>: Kasım 2015</w:t>
      </w:r>
      <w:r w:rsidRPr="00770AC5">
        <w:rPr>
          <w:rFonts w:ascii="Arial" w:hAnsi="Arial" w:cs="Arial"/>
          <w:color w:val="00B0F0"/>
        </w:rPr>
        <w:t xml:space="preserve"> döneminde LPG</w:t>
      </w:r>
      <w:r w:rsidRPr="00AE6A51">
        <w:rPr>
          <w:rFonts w:ascii="Arial" w:hAnsi="Arial" w:cs="Arial"/>
          <w:color w:val="00B0F0"/>
        </w:rPr>
        <w:t xml:space="preserve"> satışların</w:t>
      </w:r>
      <w:r>
        <w:rPr>
          <w:rFonts w:ascii="Arial" w:hAnsi="Arial" w:cs="Arial"/>
          <w:color w:val="00B0F0"/>
        </w:rPr>
        <w:t>ın</w:t>
      </w:r>
      <w:r w:rsidRPr="00AE6A51">
        <w:rPr>
          <w:rFonts w:ascii="Arial" w:hAnsi="Arial" w:cs="Arial"/>
          <w:color w:val="00B0F0"/>
        </w:rPr>
        <w:t xml:space="preserve"> dağıtıcılara göre dağılımı</w:t>
      </w: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  <w:r w:rsidRPr="00B93646"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3.4</w:t>
      </w:r>
      <w:proofErr w:type="gramEnd"/>
      <w:r w:rsidRPr="00B93646">
        <w:rPr>
          <w:rFonts w:ascii="Arial" w:hAnsi="Arial" w:cs="Arial"/>
          <w:color w:val="00B0F0"/>
        </w:rPr>
        <w:t xml:space="preserve">: </w:t>
      </w:r>
      <w:r>
        <w:rPr>
          <w:rFonts w:ascii="Arial" w:hAnsi="Arial" w:cs="Arial"/>
          <w:color w:val="00B0F0"/>
        </w:rPr>
        <w:t>Kasım</w:t>
      </w:r>
      <w:r w:rsidRPr="00B93646">
        <w:rPr>
          <w:rFonts w:ascii="Arial" w:hAnsi="Arial" w:cs="Arial"/>
          <w:color w:val="00B0F0"/>
        </w:rPr>
        <w:t xml:space="preserve"> 2015 döneminde Standardize LPG satışlarının dağıtıcılara göre </w:t>
      </w:r>
    </w:p>
    <w:p w:rsidR="006847AA" w:rsidRDefault="006847AA" w:rsidP="006847AA">
      <w:pPr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    </w:t>
      </w:r>
      <w:proofErr w:type="gramStart"/>
      <w:r w:rsidRPr="00B93646">
        <w:rPr>
          <w:rFonts w:ascii="Arial" w:hAnsi="Arial" w:cs="Arial"/>
          <w:color w:val="00B0F0"/>
        </w:rPr>
        <w:t>dağılımı</w:t>
      </w:r>
      <w:proofErr w:type="gramEnd"/>
    </w:p>
    <w:p w:rsidR="006847AA" w:rsidRPr="00AE6A51" w:rsidRDefault="006847AA" w:rsidP="006847AA">
      <w:pPr>
        <w:ind w:left="284"/>
        <w:rPr>
          <w:rFonts w:ascii="Arial" w:hAnsi="Arial" w:cs="Arial"/>
          <w:color w:val="00B0F0"/>
        </w:rPr>
      </w:pPr>
    </w:p>
    <w:tbl>
      <w:tblPr>
        <w:tblW w:w="4119" w:type="dxa"/>
        <w:jc w:val="center"/>
        <w:tblInd w:w="-1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9"/>
        <w:gridCol w:w="1340"/>
        <w:gridCol w:w="1380"/>
      </w:tblGrid>
      <w:tr w:rsidR="006847AA" w:rsidTr="006847AA">
        <w:trPr>
          <w:trHeight w:val="315"/>
          <w:jc w:val="center"/>
        </w:trPr>
        <w:tc>
          <w:tcPr>
            <w:tcW w:w="139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bookmarkEnd w:id="24"/>
          <w:bookmarkEnd w:id="25"/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Kasım 2015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399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DAĞITICI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6847AA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6847AA" w:rsidRPr="00AC7A80" w:rsidRDefault="006847AA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AYGAZ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1.193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26,43</w:t>
            </w:r>
          </w:p>
        </w:tc>
      </w:tr>
      <w:tr w:rsidR="006847AA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6847AA" w:rsidRPr="00AC7A80" w:rsidRDefault="006847AA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TOTAL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927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20,54</w:t>
            </w:r>
          </w:p>
        </w:tc>
      </w:tr>
      <w:tr w:rsidR="006847AA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6847AA" w:rsidRPr="00AC7A80" w:rsidRDefault="006847AA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ŞANGAZ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765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16,94</w:t>
            </w:r>
          </w:p>
        </w:tc>
      </w:tr>
      <w:tr w:rsidR="006847AA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6847AA" w:rsidRPr="00AC7A80" w:rsidRDefault="006847AA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GÜNEYGAZ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644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14,26</w:t>
            </w:r>
          </w:p>
        </w:tc>
      </w:tr>
      <w:tr w:rsidR="006847AA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6847AA" w:rsidRPr="00AC7A80" w:rsidRDefault="006847AA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KALEGAZ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593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13,12</w:t>
            </w:r>
          </w:p>
        </w:tc>
      </w:tr>
      <w:tr w:rsidR="006847AA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6847AA" w:rsidRPr="00AC7A80" w:rsidRDefault="006847AA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İPRAGAZ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393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8,71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399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</w:tcPr>
          <w:p w:rsidR="006847AA" w:rsidRPr="00AC7A80" w:rsidRDefault="006847AA" w:rsidP="006847AA">
            <w:pPr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AC7A80"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  <w:t>TOPLAM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noWrap/>
            <w:vAlign w:val="bottom"/>
          </w:tcPr>
          <w:p w:rsidR="006847AA" w:rsidRPr="00AC7A80" w:rsidRDefault="006847AA" w:rsidP="006847AA">
            <w:pPr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4.515</w:t>
            </w:r>
          </w:p>
        </w:tc>
        <w:tc>
          <w:tcPr>
            <w:tcW w:w="138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</w:tcPr>
          <w:p w:rsidR="006847AA" w:rsidRPr="00AC7A80" w:rsidRDefault="006847AA" w:rsidP="006847AA">
            <w:pPr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100,00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Pr="00AE6A51" w:rsidRDefault="006847AA" w:rsidP="006847AA">
      <w:pPr>
        <w:ind w:left="284"/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>Tablo</w:t>
      </w:r>
      <w:r>
        <w:rPr>
          <w:rFonts w:ascii="Arial" w:hAnsi="Arial" w:cs="Arial"/>
          <w:color w:val="00B0F0"/>
        </w:rPr>
        <w:t xml:space="preserve"> </w:t>
      </w:r>
      <w:proofErr w:type="gramStart"/>
      <w:r>
        <w:rPr>
          <w:rFonts w:ascii="Arial" w:hAnsi="Arial" w:cs="Arial"/>
          <w:color w:val="00B0F0"/>
        </w:rPr>
        <w:t>3.5</w:t>
      </w:r>
      <w:proofErr w:type="gramEnd"/>
      <w:r>
        <w:rPr>
          <w:rFonts w:ascii="Arial" w:hAnsi="Arial" w:cs="Arial"/>
          <w:color w:val="00B0F0"/>
        </w:rPr>
        <w:t>: Kasım 2015</w:t>
      </w:r>
      <w:r w:rsidRPr="00770AC5">
        <w:rPr>
          <w:rFonts w:ascii="Arial" w:hAnsi="Arial" w:cs="Arial"/>
          <w:color w:val="00B0F0"/>
        </w:rPr>
        <w:t xml:space="preserve"> dönemind</w:t>
      </w:r>
      <w:bookmarkStart w:id="27" w:name="s13"/>
      <w:bookmarkEnd w:id="27"/>
      <w:r w:rsidRPr="00770AC5">
        <w:rPr>
          <w:rFonts w:ascii="Arial" w:hAnsi="Arial" w:cs="Arial"/>
          <w:color w:val="00B0F0"/>
        </w:rPr>
        <w:t>e</w:t>
      </w:r>
      <w:r w:rsidRPr="00AE6A51">
        <w:rPr>
          <w:rFonts w:ascii="Arial" w:hAnsi="Arial" w:cs="Arial"/>
          <w:color w:val="00B0F0"/>
        </w:rPr>
        <w:t xml:space="preserve"> satışların dağıtıcılara ve ürünlere göre dağılımı</w:t>
      </w:r>
      <w:r>
        <w:rPr>
          <w:rFonts w:ascii="Arial" w:hAnsi="Arial" w:cs="Arial"/>
          <w:color w:val="00B0F0"/>
        </w:rPr>
        <w:t xml:space="preserve"> </w:t>
      </w:r>
    </w:p>
    <w:tbl>
      <w:tblPr>
        <w:tblW w:w="9721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73"/>
        <w:gridCol w:w="1059"/>
        <w:gridCol w:w="918"/>
        <w:gridCol w:w="1026"/>
        <w:gridCol w:w="911"/>
        <w:gridCol w:w="1127"/>
        <w:gridCol w:w="890"/>
        <w:gridCol w:w="1127"/>
        <w:gridCol w:w="890"/>
      </w:tblGrid>
      <w:tr w:rsidR="006847AA" w:rsidTr="00AB348A">
        <w:trPr>
          <w:trHeight w:val="499"/>
          <w:jc w:val="center"/>
        </w:trPr>
        <w:tc>
          <w:tcPr>
            <w:tcW w:w="177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bookmarkStart w:id="28" w:name="_Toc279396435"/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DAĞITICI</w:t>
            </w:r>
          </w:p>
        </w:tc>
        <w:tc>
          <w:tcPr>
            <w:tcW w:w="19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37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17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17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847AA" w:rsidTr="00AB348A">
        <w:trPr>
          <w:trHeight w:val="499"/>
          <w:jc w:val="center"/>
        </w:trPr>
        <w:tc>
          <w:tcPr>
            <w:tcW w:w="177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18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27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27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AYGAZ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26.941,79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40,75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6.587,48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41,52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62.282,80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25,56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95.812,08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29,42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İPRAGAZ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16.665,35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25,21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2.628,05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16,56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13.157,57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32.450,97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9,97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3,11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31.605,42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12,97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31.608,52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9,71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SHELL &amp; TURCAS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30.539,52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12,53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30.540,66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9,38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MİLANGAZ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10.406,94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15,74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198,01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19.717,54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30.322,49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9,31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BP-GAZ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15.424,94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15.425,78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4,74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TOTAL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1.098,27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10.632,00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11.735,35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3,60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AKPET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32,36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4,36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8.071,77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8.108,49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2,49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AYTEMİZ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5,95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8.045,88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8.051,82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2,47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GÜVENAL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39,65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5.384,00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5.525,65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1,70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YILDIRIM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24,97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5.260,67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5.285,64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1,62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YURTPET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187,81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3.609,27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3.797,08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1,17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PET 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3.057,58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4,63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690,14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3.747,72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1,15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GESAN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477,49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28,58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2.493,28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2.999,35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0,92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YÜCEL 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1.074,56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1,63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69,46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1.787,70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2.931,72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0,90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HABAŞ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1.204,60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9,02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1.670,40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2.884,02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0,89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ERAGAZ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2.523,26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2.526,56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0,78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ERGAZ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1.796,04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38,60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455,08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2.289,72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0,70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ORALGAZ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17,96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1.567,86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1.587,72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0,49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KALEGAZ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70,85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592,52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886,56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1.549,93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0,48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KALELİ BEST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1.522,00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1.522,00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0,47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ANADOLUGAZ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125,46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11,10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1.354,09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1.490,65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0,46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310,40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101,50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1.010,56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1.422,46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0,44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YAMAN 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190,94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31,29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1.063,95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1.286,18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0,39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ŞANGAZ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166,86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767,04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259,60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1.193,50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0,37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EUROGAZ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710,14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426,01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1.136,15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KONGAZ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634,12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15,52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400,36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1.050,00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0,32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HAS-GAZ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132,89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111,13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779,00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1.023,02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GAZPA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104,78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857,01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962,69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0,30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MAVİGÖL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48,82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911,51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960,83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0,30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GÜNEYGAZ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113,00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643,73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166,88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923,61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HÜRGAZ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905,27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913,35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KARADENİZ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301,97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230,16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338,12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870,25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0,27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ARGAZ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85,27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57,88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693,59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836,74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0,26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EROL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36,74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645,64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730,38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YURTGAZ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7,47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38,38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625,33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671,18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GAZMER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1,13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648,88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651,41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TRABZONGAZ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155,09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41,13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369,58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565,81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KOÇGAZ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17,15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545,03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562,18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ATA LİKİT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183,90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51,90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303,63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539,43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PAMUKKALE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468,16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71,15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539,31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ŞARKGAZ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92,68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39,81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386,57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519,05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CASA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499,38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499,38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AKGAZ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13,73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470,55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487,28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ENERJİ 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486,40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486,40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NARGAZ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123,04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60,76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297,09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480,89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GAPGAZ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33,64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85,13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340,08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458,85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ANTGAZ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175,80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28,37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216,75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420,92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ESGAZ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402,12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402,12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BİRGAZ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317,33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317,33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GÜNEŞ 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143,30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116,13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259,42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MY 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254,06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254,06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AKÇAGAZ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185,47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51,90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238,95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COŞKUNAL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5,77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215,32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221,09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YENİ ULAŞLI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6,87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187,99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194,86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JETGAZ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157,50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157,50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AVGAZ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143,79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143,79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LİKİTGAZ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136,45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136,45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SORGUN AS-GAZ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23,84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95,81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119,65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STAR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90,70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90,70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LİPETGAZ 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89,85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89,85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NORM GAZ 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85,07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85,07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TORSAN 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66,88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16,22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83,10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PEGAGAZ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80,02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80,02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EKSON 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71,96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71,96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HİSARGAZ 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69,42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69,42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ASGAZ 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57,58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6,71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64,29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CLASS GAZ 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55,28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55,28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SELÇUK GAZ </w:t>
            </w:r>
          </w:p>
        </w:tc>
        <w:tc>
          <w:tcPr>
            <w:tcW w:w="1059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46,84</w:t>
            </w:r>
          </w:p>
        </w:tc>
        <w:tc>
          <w:tcPr>
            <w:tcW w:w="91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102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46,84</w:t>
            </w:r>
          </w:p>
        </w:tc>
        <w:tc>
          <w:tcPr>
            <w:tcW w:w="89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ŞİRİNGAZ </w:t>
            </w:r>
          </w:p>
        </w:tc>
        <w:tc>
          <w:tcPr>
            <w:tcW w:w="105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2,16</w:t>
            </w:r>
          </w:p>
        </w:tc>
        <w:tc>
          <w:tcPr>
            <w:tcW w:w="91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41,92</w:t>
            </w:r>
          </w:p>
        </w:tc>
        <w:tc>
          <w:tcPr>
            <w:tcW w:w="89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112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44,08</w:t>
            </w:r>
          </w:p>
        </w:tc>
        <w:tc>
          <w:tcPr>
            <w:tcW w:w="89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</w:tr>
      <w:tr w:rsidR="006847AA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SURGAZ </w:t>
            </w:r>
          </w:p>
        </w:tc>
        <w:tc>
          <w:tcPr>
            <w:tcW w:w="1059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20,64</w:t>
            </w:r>
          </w:p>
        </w:tc>
        <w:tc>
          <w:tcPr>
            <w:tcW w:w="89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112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20,64</w:t>
            </w:r>
          </w:p>
        </w:tc>
        <w:tc>
          <w:tcPr>
            <w:tcW w:w="89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</w:tr>
      <w:tr w:rsidR="006847AA" w:rsidRPr="00F631C8" w:rsidTr="00AB348A">
        <w:trPr>
          <w:trHeight w:val="236"/>
          <w:jc w:val="center"/>
        </w:trPr>
        <w:tc>
          <w:tcPr>
            <w:tcW w:w="177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6847AA" w:rsidRPr="002D2031" w:rsidRDefault="006847AA" w:rsidP="006847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D2031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105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66.110</w:t>
            </w:r>
          </w:p>
        </w:tc>
        <w:tc>
          <w:tcPr>
            <w:tcW w:w="91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2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15.867</w:t>
            </w:r>
          </w:p>
        </w:tc>
        <w:tc>
          <w:tcPr>
            <w:tcW w:w="91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1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243.655</w:t>
            </w:r>
          </w:p>
        </w:tc>
        <w:tc>
          <w:tcPr>
            <w:tcW w:w="89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1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325.632</w:t>
            </w:r>
          </w:p>
        </w:tc>
        <w:tc>
          <w:tcPr>
            <w:tcW w:w="89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AB348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1701" w:hanging="1417"/>
        <w:rPr>
          <w:rFonts w:ascii="Arial" w:hAnsi="Arial" w:cs="Arial"/>
          <w:color w:val="4F81BD"/>
        </w:rPr>
      </w:pPr>
    </w:p>
    <w:p w:rsidR="008D4D20" w:rsidRPr="008D4D20" w:rsidRDefault="008D4D20" w:rsidP="008D4D20">
      <w:pPr>
        <w:rPr>
          <w:rFonts w:ascii="Arial" w:hAnsi="Arial" w:cs="Arial"/>
          <w:color w:val="00B0F0"/>
        </w:rPr>
      </w:pPr>
      <w:r w:rsidRPr="008D4D20">
        <w:rPr>
          <w:rFonts w:ascii="Arial" w:hAnsi="Arial" w:cs="Arial"/>
          <w:color w:val="00B0F0"/>
        </w:rPr>
        <w:t xml:space="preserve">Tablo </w:t>
      </w:r>
      <w:proofErr w:type="gramStart"/>
      <w:r w:rsidRPr="008D4D20">
        <w:rPr>
          <w:rFonts w:ascii="Arial" w:hAnsi="Arial" w:cs="Arial"/>
          <w:color w:val="00B0F0"/>
        </w:rPr>
        <w:t>3</w:t>
      </w:r>
      <w:r>
        <w:rPr>
          <w:rFonts w:ascii="Arial" w:hAnsi="Arial" w:cs="Arial"/>
          <w:color w:val="00B0F0"/>
        </w:rPr>
        <w:t>.6</w:t>
      </w:r>
      <w:proofErr w:type="gramEnd"/>
      <w:r w:rsidRPr="008D4D20">
        <w:rPr>
          <w:rFonts w:ascii="Arial" w:hAnsi="Arial" w:cs="Arial"/>
          <w:color w:val="00B0F0"/>
        </w:rPr>
        <w:t xml:space="preserve">: 2015 yılının ilk </w:t>
      </w:r>
      <w:r>
        <w:rPr>
          <w:rFonts w:ascii="Arial" w:hAnsi="Arial" w:cs="Arial"/>
          <w:b/>
          <w:color w:val="00B0F0"/>
        </w:rPr>
        <w:t>11</w:t>
      </w:r>
      <w:r w:rsidRPr="008D4D20">
        <w:rPr>
          <w:rFonts w:ascii="Arial" w:hAnsi="Arial" w:cs="Arial"/>
          <w:color w:val="00B0F0"/>
        </w:rPr>
        <w:t xml:space="preserve"> ayındaki topla</w:t>
      </w:r>
      <w:bookmarkStart w:id="29" w:name="sayfa15"/>
      <w:bookmarkEnd w:id="29"/>
      <w:r w:rsidRPr="008D4D20">
        <w:rPr>
          <w:rFonts w:ascii="Arial" w:hAnsi="Arial" w:cs="Arial"/>
          <w:color w:val="00B0F0"/>
        </w:rPr>
        <w:t>m satışın dağıtıcılara ve ürünlere göre dağılımı</w:t>
      </w:r>
    </w:p>
    <w:p w:rsidR="006847AA" w:rsidRDefault="006847AA" w:rsidP="006847AA">
      <w:pPr>
        <w:ind w:left="1701" w:hanging="1417"/>
        <w:rPr>
          <w:rFonts w:ascii="Arial" w:hAnsi="Arial" w:cs="Arial"/>
          <w:color w:val="4F81BD"/>
        </w:rPr>
      </w:pPr>
    </w:p>
    <w:tbl>
      <w:tblPr>
        <w:tblW w:w="968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67"/>
        <w:gridCol w:w="1055"/>
        <w:gridCol w:w="916"/>
        <w:gridCol w:w="1037"/>
        <w:gridCol w:w="894"/>
        <w:gridCol w:w="1176"/>
        <w:gridCol w:w="834"/>
        <w:gridCol w:w="1176"/>
        <w:gridCol w:w="834"/>
      </w:tblGrid>
      <w:tr w:rsidR="008D4D20" w:rsidTr="00AB348A">
        <w:trPr>
          <w:trHeight w:val="526"/>
          <w:jc w:val="center"/>
        </w:trPr>
        <w:tc>
          <w:tcPr>
            <w:tcW w:w="176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DAĞITICI</w:t>
            </w:r>
          </w:p>
        </w:tc>
        <w:tc>
          <w:tcPr>
            <w:tcW w:w="19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31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1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1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B348A" w:rsidTr="00AB348A">
        <w:trPr>
          <w:trHeight w:val="526"/>
          <w:jc w:val="center"/>
        </w:trPr>
        <w:tc>
          <w:tcPr>
            <w:tcW w:w="176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4D20" w:rsidRDefault="008D4D20" w:rsidP="00E426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74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74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316.308,70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42,24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68.928,59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42,63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715.271,78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25,11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1.100.509,06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29,28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28,32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398.952,62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14,01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398.980,93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10,61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MİLANGAZ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117.318,04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15,67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1.648,07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236.975,18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8,32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355.941,29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9,47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İPRAGAZ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179.493,84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23,97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29.803,47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18,43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141.970,78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4,98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351.268,09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9,34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SHELL&amp;TURCAS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17,06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7,57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336.604,50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11,82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336.629,14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8,96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BP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8,68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165.903,40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5,82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165.912,08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4,41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TOTAL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56,59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16.043,86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9,92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117.094,00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4,11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133.194,45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3,54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AKPETGAZ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332,70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54,54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101.683,98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3,57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102.071,22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2,72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GÜVENALGAZ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774,25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639,54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88.322,00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3,10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89.735,79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2,39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AYTEMİZ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163,23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78.408,13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2,75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78.571,36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2,09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YILDIRIM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250,26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65.032,65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2,28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65.282,91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1,74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PETGAZ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33.727,43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9.597,18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43.324,61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1,15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YÜCELGAZ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10.576,68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1,41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1.018,87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29.495,07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41.090,62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1,09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YURTPET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1.899,35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1,17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37.299,45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1,31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39.198,80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1,04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HABAŞ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13.727,32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1,83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128,70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18.755,40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32.611,42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0,87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GESAN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5.871,90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100,75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23.199,39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29.172,04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0,78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19.685,29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2,63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381,51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7.143,03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27.209,83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0,72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ERAGAZ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3,30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26.934,46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26.937,76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0,72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ORALGAZ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262,92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1,90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19.881,88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20.146,70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0,54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ANADOLUGAZ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1.699,50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54,28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15.114,31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16.868,09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0,45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KALEGAZ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1.536,63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6.183,60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3,82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8.958,85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16.679,08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0,44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GAZPA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897,84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25,58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15.739,35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16.662,77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0,44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KALELİ BESTGAZ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1,36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1,99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15.696,60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15.699,94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0,42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3.341,72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588,12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11.649,11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15.578,95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0,41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YAMANGAZ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1.525,54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103,48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13.053,32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14.682,34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0,39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EUROGAZ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287,42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7.273,19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4.978,87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12.539,48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0,33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KONGAZ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7.609,08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134,31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4.616,09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12.359,47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0,33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HÜRGAZ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677,86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9,20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11.587,92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12.274,97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0,33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HASGAZ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1.387,60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964,53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9.051,28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11.403,41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0,30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ŞANGAZ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1.819,37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6.169,18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3,82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3.063,29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11.051,84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0,29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KARADENİZ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4.437,51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1.105,44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5.182,61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10.725,57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0,29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YURTGAZ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127,49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395,20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9.144,69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9.667,38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0,26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MAVİGÖLGAZ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26,52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146,97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9.399,12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9.572,61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0,25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GÜNEYGAZ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1.719,53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5.197,74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3,21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2.118,37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9.035,63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0,24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845,83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651,94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7.495,43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8.993,20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0,24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GAZMER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59,52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4,58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8.398,88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8.462,99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EROLGAZ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572,40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115,81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7.021,27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7.709,48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GAPGAZ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584,00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167,93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6.004,85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6.756,78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ŞARKGAZ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1.380,52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299,90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4.695,70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6.376,13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TRABZONGAZ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1.999,95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321,89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3.917,66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6.239,50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AKGAZ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637,90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38,14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5.353,19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6.029,22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KOÇGAZ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32,90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5.016,52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5.049,42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ANTGAZ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1.946,51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305,72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2.753,88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5.006,11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TURKUAZ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4.948,61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4.948,61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ATA LİKİT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1.658,79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72,38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3.141,94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4.873,11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ENERJİGAZ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4.413,62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4.413,62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PAMUKKALE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2.663,51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1.528,38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4.191,90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BİRGAZ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4.065,32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4.065,32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ESGAZ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3.892,77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2,41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3.892,77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NARGAZ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461,20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219,18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3.153,51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3.833,89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ÇELEBİGAZ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204,27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285,41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2.844,22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3.333,90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AKÇAGAZ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2.083,10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35,95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782,46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2.901,50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CASA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2.808,39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1,74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2.808,43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MYGAZ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177,90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2.389,61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2.567,51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YENİ ULAŞLI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59,64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2.485,92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2.545,56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GÜNEŞGAZ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1.500,66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1.009,68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2.510,34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LİKİTGAZ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2.359,37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2.359,37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SORGUN ASGAZ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286,51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789,06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1.078,94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2.154,51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COŞKUNALGAZ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119,78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1035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10,30</w:t>
            </w:r>
          </w:p>
        </w:tc>
        <w:tc>
          <w:tcPr>
            <w:tcW w:w="89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1.561,91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1174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1.691,99</w:t>
            </w:r>
          </w:p>
        </w:tc>
        <w:tc>
          <w:tcPr>
            <w:tcW w:w="83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JETGAZ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35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1.681,52</w:t>
            </w:r>
          </w:p>
        </w:tc>
        <w:tc>
          <w:tcPr>
            <w:tcW w:w="83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117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1.681,52</w:t>
            </w:r>
          </w:p>
        </w:tc>
        <w:tc>
          <w:tcPr>
            <w:tcW w:w="83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NORMGAZ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35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1.483,89</w:t>
            </w:r>
          </w:p>
        </w:tc>
        <w:tc>
          <w:tcPr>
            <w:tcW w:w="83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117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1.483,89</w:t>
            </w:r>
          </w:p>
        </w:tc>
        <w:tc>
          <w:tcPr>
            <w:tcW w:w="83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TORSAN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759,90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1035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588,75</w:t>
            </w:r>
          </w:p>
        </w:tc>
        <w:tc>
          <w:tcPr>
            <w:tcW w:w="83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117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1.348,65</w:t>
            </w:r>
          </w:p>
        </w:tc>
        <w:tc>
          <w:tcPr>
            <w:tcW w:w="83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AVGAZ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35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1.334,23</w:t>
            </w:r>
          </w:p>
        </w:tc>
        <w:tc>
          <w:tcPr>
            <w:tcW w:w="83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117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1.334,23</w:t>
            </w:r>
          </w:p>
        </w:tc>
        <w:tc>
          <w:tcPr>
            <w:tcW w:w="83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PEGAGAZ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1.048,20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1035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3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1.048,20</w:t>
            </w:r>
          </w:p>
        </w:tc>
        <w:tc>
          <w:tcPr>
            <w:tcW w:w="83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STARGAZ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35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824,68</w:t>
            </w:r>
          </w:p>
        </w:tc>
        <w:tc>
          <w:tcPr>
            <w:tcW w:w="83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117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824,68</w:t>
            </w:r>
          </w:p>
        </w:tc>
        <w:tc>
          <w:tcPr>
            <w:tcW w:w="83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SELÇUKGAZ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670,77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1035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46,07</w:t>
            </w:r>
          </w:p>
        </w:tc>
        <w:tc>
          <w:tcPr>
            <w:tcW w:w="83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716,84</w:t>
            </w:r>
          </w:p>
        </w:tc>
        <w:tc>
          <w:tcPr>
            <w:tcW w:w="83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HİSARGAZ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35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186,41</w:t>
            </w:r>
          </w:p>
        </w:tc>
        <w:tc>
          <w:tcPr>
            <w:tcW w:w="89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117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489,81</w:t>
            </w:r>
          </w:p>
        </w:tc>
        <w:tc>
          <w:tcPr>
            <w:tcW w:w="83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117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676,22</w:t>
            </w:r>
          </w:p>
        </w:tc>
        <w:tc>
          <w:tcPr>
            <w:tcW w:w="83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CLASSGAZ</w:t>
            </w:r>
          </w:p>
        </w:tc>
        <w:tc>
          <w:tcPr>
            <w:tcW w:w="1055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651,01</w:t>
            </w:r>
          </w:p>
        </w:tc>
        <w:tc>
          <w:tcPr>
            <w:tcW w:w="91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1035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3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651,01</w:t>
            </w:r>
          </w:p>
        </w:tc>
        <w:tc>
          <w:tcPr>
            <w:tcW w:w="83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ASGAZ</w:t>
            </w:r>
          </w:p>
        </w:tc>
        <w:tc>
          <w:tcPr>
            <w:tcW w:w="1055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543,85</w:t>
            </w:r>
          </w:p>
        </w:tc>
        <w:tc>
          <w:tcPr>
            <w:tcW w:w="91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1035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84,33</w:t>
            </w:r>
          </w:p>
        </w:tc>
        <w:tc>
          <w:tcPr>
            <w:tcW w:w="83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628,18</w:t>
            </w:r>
          </w:p>
        </w:tc>
        <w:tc>
          <w:tcPr>
            <w:tcW w:w="83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AB348A" w:rsidTr="00AB348A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ŞİRİNGAZ</w:t>
            </w:r>
          </w:p>
        </w:tc>
        <w:tc>
          <w:tcPr>
            <w:tcW w:w="1055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30,54</w:t>
            </w:r>
          </w:p>
        </w:tc>
        <w:tc>
          <w:tcPr>
            <w:tcW w:w="91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35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36,70</w:t>
            </w:r>
          </w:p>
        </w:tc>
        <w:tc>
          <w:tcPr>
            <w:tcW w:w="89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117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536,29</w:t>
            </w:r>
          </w:p>
        </w:tc>
        <w:tc>
          <w:tcPr>
            <w:tcW w:w="83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117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603,53</w:t>
            </w:r>
          </w:p>
        </w:tc>
        <w:tc>
          <w:tcPr>
            <w:tcW w:w="83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AB348A" w:rsidRPr="00F631C8" w:rsidTr="00AB348A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MAKSOİL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20,94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527,15</w:t>
            </w:r>
          </w:p>
        </w:tc>
        <w:tc>
          <w:tcPr>
            <w:tcW w:w="89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117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548,08</w:t>
            </w:r>
          </w:p>
        </w:tc>
        <w:tc>
          <w:tcPr>
            <w:tcW w:w="8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</w:tr>
      <w:tr w:rsidR="00AB348A" w:rsidRPr="00F631C8" w:rsidTr="00AB348A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EKSON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478,76</w:t>
            </w:r>
          </w:p>
        </w:tc>
        <w:tc>
          <w:tcPr>
            <w:tcW w:w="89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117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64,20</w:t>
            </w:r>
          </w:p>
        </w:tc>
        <w:tc>
          <w:tcPr>
            <w:tcW w:w="8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542,96</w:t>
            </w:r>
          </w:p>
        </w:tc>
        <w:tc>
          <w:tcPr>
            <w:tcW w:w="8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</w:tr>
      <w:tr w:rsidR="00AB348A" w:rsidRPr="00F631C8" w:rsidTr="00AB348A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AYRANCI PETROL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410,95</w:t>
            </w:r>
          </w:p>
        </w:tc>
        <w:tc>
          <w:tcPr>
            <w:tcW w:w="8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117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410,95</w:t>
            </w:r>
          </w:p>
        </w:tc>
        <w:tc>
          <w:tcPr>
            <w:tcW w:w="8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</w:tr>
      <w:tr w:rsidR="00AB348A" w:rsidRPr="00F631C8" w:rsidTr="00AB348A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SURGAZ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84,32</w:t>
            </w:r>
          </w:p>
        </w:tc>
        <w:tc>
          <w:tcPr>
            <w:tcW w:w="89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117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77,34</w:t>
            </w:r>
          </w:p>
        </w:tc>
        <w:tc>
          <w:tcPr>
            <w:tcW w:w="8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161,66</w:t>
            </w:r>
          </w:p>
        </w:tc>
        <w:tc>
          <w:tcPr>
            <w:tcW w:w="8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0,00</w:t>
            </w:r>
          </w:p>
        </w:tc>
      </w:tr>
      <w:tr w:rsidR="00AB348A" w:rsidRPr="00F631C8" w:rsidTr="00AB348A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LİPETGAZ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89,85</w:t>
            </w:r>
          </w:p>
        </w:tc>
        <w:tc>
          <w:tcPr>
            <w:tcW w:w="89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117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89,85</w:t>
            </w:r>
          </w:p>
        </w:tc>
        <w:tc>
          <w:tcPr>
            <w:tcW w:w="8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0,00</w:t>
            </w:r>
          </w:p>
        </w:tc>
      </w:tr>
      <w:tr w:rsidR="00AB348A" w:rsidRPr="00F631C8" w:rsidTr="00AB348A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E426CF" w:rsidRPr="00E426CF" w:rsidRDefault="00E426CF" w:rsidP="00E426C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E426CF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IŞINGAZ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60,56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10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9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E426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7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60,56</w:t>
            </w:r>
          </w:p>
        </w:tc>
        <w:tc>
          <w:tcPr>
            <w:tcW w:w="8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E426CF" w:rsidRPr="00E426CF" w:rsidRDefault="00E426CF" w:rsidP="00E426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E426CF">
              <w:rPr>
                <w:rFonts w:ascii="Calibri" w:hAnsi="Calibri"/>
                <w:b/>
                <w:bCs/>
                <w:sz w:val="16"/>
                <w:szCs w:val="16"/>
              </w:rPr>
              <w:t>0,00</w:t>
            </w:r>
          </w:p>
        </w:tc>
      </w:tr>
      <w:tr w:rsidR="00AB348A" w:rsidRPr="00AB348A" w:rsidTr="00AB348A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E426CF" w:rsidRPr="00AB348A" w:rsidRDefault="00E426CF" w:rsidP="00E426C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B348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26CF" w:rsidRPr="00AB348A" w:rsidRDefault="00E426CF" w:rsidP="00E426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B348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748.880,70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26CF" w:rsidRPr="00AB348A" w:rsidRDefault="00E426CF" w:rsidP="00E426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B348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0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26CF" w:rsidRPr="00AB348A" w:rsidRDefault="00E426CF" w:rsidP="00E426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B348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161.682,57</w:t>
            </w:r>
          </w:p>
        </w:tc>
        <w:tc>
          <w:tcPr>
            <w:tcW w:w="89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26CF" w:rsidRPr="00AB348A" w:rsidRDefault="00E426CF" w:rsidP="00E426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B348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17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26CF" w:rsidRPr="00AB348A" w:rsidRDefault="00E426CF" w:rsidP="00E426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B348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2.848.552,51</w:t>
            </w:r>
          </w:p>
        </w:tc>
        <w:tc>
          <w:tcPr>
            <w:tcW w:w="8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26CF" w:rsidRPr="00AB348A" w:rsidRDefault="00E426CF" w:rsidP="00E426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B348A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17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26CF" w:rsidRPr="00AB348A" w:rsidRDefault="00E426CF" w:rsidP="00E426C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B348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3.759.115,78</w:t>
            </w:r>
          </w:p>
        </w:tc>
        <w:tc>
          <w:tcPr>
            <w:tcW w:w="8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E426CF" w:rsidRPr="00AB348A" w:rsidRDefault="00E426CF" w:rsidP="00E426C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B348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ind w:left="1701" w:hanging="1417"/>
        <w:rPr>
          <w:rFonts w:ascii="Arial" w:hAnsi="Arial" w:cs="Arial"/>
          <w:color w:val="4F81BD"/>
        </w:rPr>
      </w:pPr>
    </w:p>
    <w:p w:rsidR="006847AA" w:rsidRDefault="006847AA" w:rsidP="006847AA"/>
    <w:p w:rsidR="006847AA" w:rsidRPr="002A39C1" w:rsidRDefault="006847AA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bookmarkStart w:id="30" w:name="_3.3._İllere_göre"/>
      <w:bookmarkEnd w:id="28"/>
      <w:bookmarkEnd w:id="30"/>
      <w:r>
        <w:rPr>
          <w:i w:val="0"/>
          <w:iCs w:val="0"/>
          <w:color w:val="00B0F0"/>
        </w:rPr>
        <w:t>3</w:t>
      </w:r>
      <w:r w:rsidRPr="002A39C1">
        <w:rPr>
          <w:i w:val="0"/>
          <w:iCs w:val="0"/>
          <w:color w:val="00B0F0"/>
        </w:rPr>
        <w:t xml:space="preserve">.3. İllere göre </w:t>
      </w:r>
      <w:r>
        <w:rPr>
          <w:i w:val="0"/>
          <w:iCs w:val="0"/>
          <w:color w:val="00B0F0"/>
        </w:rPr>
        <w:t xml:space="preserve">LPG </w:t>
      </w:r>
      <w:r w:rsidRPr="002A39C1">
        <w:rPr>
          <w:i w:val="0"/>
          <w:iCs w:val="0"/>
          <w:color w:val="00B0F0"/>
        </w:rPr>
        <w:t>sat</w:t>
      </w:r>
      <w:bookmarkStart w:id="31" w:name="s15"/>
      <w:bookmarkEnd w:id="31"/>
      <w:r w:rsidRPr="002A39C1">
        <w:rPr>
          <w:i w:val="0"/>
          <w:iCs w:val="0"/>
          <w:color w:val="00B0F0"/>
        </w:rPr>
        <w:t>ışlar</w:t>
      </w:r>
      <w:r>
        <w:rPr>
          <w:i w:val="0"/>
          <w:iCs w:val="0"/>
          <w:color w:val="00B0F0"/>
        </w:rPr>
        <w:t>ı</w:t>
      </w:r>
    </w:p>
    <w:p w:rsidR="006847AA" w:rsidRPr="00AE6A51" w:rsidRDefault="006847AA" w:rsidP="006847AA">
      <w:pPr>
        <w:rPr>
          <w:color w:val="00B0F0"/>
        </w:rPr>
      </w:pPr>
    </w:p>
    <w:p w:rsidR="006847AA" w:rsidRPr="00AE6A51" w:rsidRDefault="008D4D20" w:rsidP="006847AA">
      <w:pPr>
        <w:tabs>
          <w:tab w:val="left" w:pos="3495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3.7</w:t>
      </w:r>
      <w:proofErr w:type="gramEnd"/>
      <w:r w:rsidR="006847AA" w:rsidRPr="00AE6A51">
        <w:rPr>
          <w:rFonts w:ascii="Arial" w:hAnsi="Arial" w:cs="Arial"/>
          <w:color w:val="00B0F0"/>
        </w:rPr>
        <w:t xml:space="preserve">: </w:t>
      </w:r>
      <w:bookmarkStart w:id="32" w:name="OLE_LINK22"/>
      <w:bookmarkStart w:id="33" w:name="OLE_LINK23"/>
      <w:r w:rsidR="006847AA">
        <w:rPr>
          <w:rFonts w:ascii="Arial" w:hAnsi="Arial" w:cs="Arial"/>
          <w:color w:val="00B0F0"/>
        </w:rPr>
        <w:t>Kasım 2015</w:t>
      </w:r>
      <w:r w:rsidR="006847AA" w:rsidRPr="00CF48FE">
        <w:rPr>
          <w:rFonts w:ascii="Arial" w:hAnsi="Arial" w:cs="Arial"/>
          <w:color w:val="00B0F0"/>
        </w:rPr>
        <w:t xml:space="preserve"> döneminde LPG</w:t>
      </w:r>
      <w:r w:rsidR="006847AA" w:rsidRPr="00AE6A51">
        <w:rPr>
          <w:rFonts w:ascii="Arial" w:hAnsi="Arial" w:cs="Arial"/>
          <w:color w:val="00B0F0"/>
        </w:rPr>
        <w:t xml:space="preserve"> satışların</w:t>
      </w:r>
      <w:r w:rsidR="006847AA">
        <w:rPr>
          <w:rFonts w:ascii="Arial" w:hAnsi="Arial" w:cs="Arial"/>
          <w:color w:val="00B0F0"/>
        </w:rPr>
        <w:t>ın</w:t>
      </w:r>
      <w:r w:rsidR="006847AA" w:rsidRPr="00AE6A51">
        <w:rPr>
          <w:rFonts w:ascii="Arial" w:hAnsi="Arial" w:cs="Arial"/>
          <w:color w:val="00B0F0"/>
        </w:rPr>
        <w:t xml:space="preserve"> illere göre dağılımı</w:t>
      </w:r>
      <w:bookmarkEnd w:id="32"/>
      <w:bookmarkEnd w:id="33"/>
    </w:p>
    <w:tbl>
      <w:tblPr>
        <w:tblW w:w="873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41"/>
        <w:gridCol w:w="1578"/>
        <w:gridCol w:w="851"/>
        <w:gridCol w:w="2113"/>
        <w:gridCol w:w="1356"/>
        <w:gridCol w:w="897"/>
      </w:tblGrid>
      <w:tr w:rsidR="006847AA" w:rsidTr="006847AA">
        <w:trPr>
          <w:trHeight w:val="585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FFFFFF"/>
              <w:right w:val="double" w:sz="6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 xml:space="preserve"> İL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ADANA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10.413,07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3,20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KAHRAMANMARAŞ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5.860,99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1,80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ADIYAMAN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2.564,92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0,79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KARABÜK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1.283,17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0,39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AFYONKARAHİSAR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3.854,90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1,18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KARAMAN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1.231,77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0,38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AĞRI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682,13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0,21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560,99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0,17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AKSARAY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2.089,12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0,64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KASTAMONU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2.243,65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0,69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AMASYA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1.634,43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0,50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KAYSERİ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7.150,18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2,20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ANKARA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33.603,59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10,32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KIRIKKALE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3.368,63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1,03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ANTALYA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12.547,77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3,85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KIRKLARELİ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1.324,45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0,41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ARDAHAN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213,51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0,07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KIRŞEHİR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1.238,62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0,38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ARTVİN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453,58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0,14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KİLİS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531,28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0,16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AYDIN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5.515,84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1,69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KOCAELİ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7.432,10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2,28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BALIKESİR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5.596,04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1,72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KONYA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12.038,13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3,70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BARTIN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1.017,25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0,31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KÜTAHYA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3.109,72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0,95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BATMAN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940,44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0,29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MALATYA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2.866,16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0,88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BAYBURT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220,42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0,07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MANİSA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7.764,42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2,38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BİLECİK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929,14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0,29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MARDİN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1.487,03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0,46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BİNGÖL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682,58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0,21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MERSİN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8.648,60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2,66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BİTLİS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684,24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0,21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MUĞLA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5.540,87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1,70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BOLU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2.200,63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0,68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MUŞ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796,80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0,24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BURDUR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1.829,07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0,56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NEVŞEHİR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1.903,17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0,58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BURSA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9.371,86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2,88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NİĞDE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1.674,59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0,51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ÇANAKKALE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2.201,65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0,68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ORDU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2.768,71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0,85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ÇANKIRI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912,81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0,28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OSMANİYE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3.055,93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0,94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ÇORUM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2.985,25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0,92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RİZE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1.132,00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0,35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DENİZLİ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5.632,84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1,73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SAKARYA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6.019,84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1,85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DİYARBAKIR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3.430,99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1,05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SAMSUN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5.031,95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1,55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DÜZCE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2.245,71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0,69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SİİRT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401,74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0,12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EDİRNE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1.539,73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0,47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SİNOP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1.110,95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0,34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ELAZIĞ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1.901,51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0,58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SİVAS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2.476,61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0,76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ERZİNCAN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914,84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0,28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ŞANLIURFA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8.154,36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2,50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ERZURUM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2.041,86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0,63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ŞIRNAK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419,72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0,13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ESKİŞEHİR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3.710,36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1,14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TEKİRDAĞ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3.607,98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1,11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GAZİANTEP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8.129,17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2,50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TOKAT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2.251,93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0,69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GİRESUN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1.902,60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0,58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TRABZON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2.828,01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0,87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GÜMÜŞHANE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436,57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0,13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TUNCELİ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262,77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0,08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HAKKARİ</w:t>
            </w:r>
            <w:proofErr w:type="gramEnd"/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600,04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0,18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UŞAK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1.746,48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0,54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HATAY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7.344,42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2,26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VAN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1.805,09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0,55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IĞDIR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298,59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0,09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YALOVA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955,33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0,29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ISPARTA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2.373,22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0,73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YOZGAT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2.284,42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0,70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İSTANBUL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28.864,82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8,86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ZONGULDAK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2.846,37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0,87</w:t>
            </w:r>
          </w:p>
        </w:tc>
      </w:tr>
      <w:tr w:rsidR="006847AA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İZMİR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23.904,57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7,34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Pr="005A4BB8" w:rsidRDefault="006847AA" w:rsidP="006847AA">
            <w:pPr>
              <w:rPr>
                <w:rFonts w:asciiTheme="minorHAnsi" w:hAnsiTheme="minorHAnsi" w:cs="Arial"/>
                <w:b/>
                <w:bCs/>
                <w:color w:val="FFFFFF"/>
                <w:sz w:val="22"/>
                <w:szCs w:val="22"/>
              </w:rPr>
            </w:pPr>
            <w:r w:rsidRPr="005A4BB8">
              <w:rPr>
                <w:rFonts w:asciiTheme="minorHAnsi" w:hAnsiTheme="minorHAnsi" w:cs="Arial"/>
                <w:b/>
                <w:bCs/>
                <w:color w:val="FFFFFF"/>
                <w:sz w:val="22"/>
                <w:szCs w:val="22"/>
              </w:rPr>
              <w:t>TOPLAM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325.632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Pr="00AE6A51" w:rsidRDefault="008D4D20" w:rsidP="006847AA">
      <w:pPr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3.8</w:t>
      </w:r>
      <w:proofErr w:type="gramEnd"/>
      <w:r w:rsidR="006847AA">
        <w:rPr>
          <w:rFonts w:ascii="Arial" w:hAnsi="Arial" w:cs="Arial"/>
          <w:color w:val="00B0F0"/>
        </w:rPr>
        <w:t>: Kasım 2015</w:t>
      </w:r>
      <w:r w:rsidR="006847AA" w:rsidRPr="00CF48FE">
        <w:rPr>
          <w:rFonts w:ascii="Arial" w:hAnsi="Arial" w:cs="Arial"/>
          <w:color w:val="00B0F0"/>
        </w:rPr>
        <w:t xml:space="preserve"> döneminde LPG</w:t>
      </w:r>
      <w:r w:rsidR="006847AA" w:rsidRPr="000871C0">
        <w:rPr>
          <w:rFonts w:ascii="Arial" w:hAnsi="Arial" w:cs="Arial"/>
          <w:color w:val="00B0F0"/>
        </w:rPr>
        <w:t xml:space="preserve"> </w:t>
      </w:r>
      <w:bookmarkStart w:id="34" w:name="s17"/>
      <w:bookmarkStart w:id="35" w:name="s16"/>
      <w:bookmarkEnd w:id="34"/>
      <w:bookmarkEnd w:id="35"/>
      <w:r w:rsidR="006847AA" w:rsidRPr="000871C0">
        <w:rPr>
          <w:rFonts w:ascii="Arial" w:hAnsi="Arial" w:cs="Arial"/>
          <w:color w:val="00B0F0"/>
        </w:rPr>
        <w:t>satışların</w:t>
      </w:r>
      <w:r w:rsidR="006847AA">
        <w:rPr>
          <w:rFonts w:ascii="Arial" w:hAnsi="Arial" w:cs="Arial"/>
          <w:color w:val="00B0F0"/>
        </w:rPr>
        <w:t>ın</w:t>
      </w:r>
      <w:r w:rsidR="006847AA" w:rsidRPr="000871C0">
        <w:rPr>
          <w:rFonts w:ascii="Arial" w:hAnsi="Arial" w:cs="Arial"/>
          <w:color w:val="00B0F0"/>
        </w:rPr>
        <w:t xml:space="preserve"> illere ve ürünlere göre dağılımı</w:t>
      </w:r>
    </w:p>
    <w:tbl>
      <w:tblPr>
        <w:tblW w:w="9273" w:type="dxa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1"/>
        <w:gridCol w:w="1229"/>
        <w:gridCol w:w="611"/>
        <w:gridCol w:w="1218"/>
        <w:gridCol w:w="622"/>
        <w:gridCol w:w="1329"/>
        <w:gridCol w:w="622"/>
        <w:gridCol w:w="1327"/>
        <w:gridCol w:w="624"/>
      </w:tblGrid>
      <w:tr w:rsidR="006847AA" w:rsidRPr="00AC274E" w:rsidTr="006847AA">
        <w:trPr>
          <w:trHeight w:val="435"/>
        </w:trPr>
        <w:tc>
          <w:tcPr>
            <w:tcW w:w="1691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İL</w:t>
            </w:r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bookmarkStart w:id="36" w:name="RANGE!C5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Tüplü </w:t>
            </w:r>
            <w:bookmarkEnd w:id="36"/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Dökme</w:t>
            </w:r>
          </w:p>
        </w:tc>
        <w:tc>
          <w:tcPr>
            <w:tcW w:w="19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proofErr w:type="spellStart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Otogaz</w:t>
            </w:r>
            <w:proofErr w:type="spellEnd"/>
          </w:p>
        </w:tc>
        <w:tc>
          <w:tcPr>
            <w:tcW w:w="19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</w:tr>
      <w:tr w:rsidR="006847AA" w:rsidRPr="00AC274E" w:rsidTr="006847AA">
        <w:trPr>
          <w:trHeight w:val="465"/>
        </w:trPr>
        <w:tc>
          <w:tcPr>
            <w:tcW w:w="1691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vAlign w:val="center"/>
            <w:hideMark/>
          </w:tcPr>
          <w:p w:rsidR="006847AA" w:rsidRPr="00AC274E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ANKARA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2.460,34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3,72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687,02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4,33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30.456,23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12,50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33.603,59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10,32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İSTANBUL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5.771,81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8,73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1.787,31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11,26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21.305,70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8,74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28.864,82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8,86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İZMİR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5.782,70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8,75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4.675,92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29,47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13.445,96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5,52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23.904,57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7,34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ANTALYA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3.609,94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5,46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350,71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2,21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8.587,12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3,52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12.547,77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3,85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KONYA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1.730,44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2,62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165,44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10.142,24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4,16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12.038,13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3,70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ADANA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3.222,36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4,87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264,88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1,67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6.925,83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2,84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10.413,07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3,20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BURSA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1.518,88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2,30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200,32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7.652,67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3,14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9.371,86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2,88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MERSİN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2.487,24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3,76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208,74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5.952,62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2,44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8.648,60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2,66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ŞANLIURFA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1.277,95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940,06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5,92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5.936,35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2,44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8.154,36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2,50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GAZİANTEP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2.086,04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3,16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89,86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5.953,26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2,44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8.129,17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2,50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MANİSA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1.844,31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2,79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76,69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5.843,42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2,40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7.764,42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2,38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KOCAELİ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930,43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988,89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6,23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5.512,79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2,26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7.432,10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2,28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HATAY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2.173,15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3,29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783,03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4,93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4.388,24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7.344,42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2,26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KAYSERİ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969,93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1,47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19,11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6.161,15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2,53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7.150,18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2,20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SAKARYA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851,26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1,29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127,13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5.041,45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2,07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6.019,84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1,85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KAHRAMANMARAŞ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970,60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1,47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131,06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4.759,34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1,95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5.860,99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1,80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DENİZLİ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1.415,07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2,14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41,81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4.175,96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1,71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5.632,84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1,73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BALIKESİR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1.272,24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1,92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75,42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4.248,38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1,74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5.596,04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1,72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MUĞLA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1.465,63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2,22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89,55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3.985,69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1,64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5.540,87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1,70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AYDIN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1.501,55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2,27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3.986,28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1,64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5.515,84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1,69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SAMSUN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1.077,86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1,63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3.924,27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1,61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5.031,95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1,55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AFYONKARAHİSAR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759,82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36,70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3.058,37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3.854,90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1,18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ESKİŞEHİR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437,41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180,19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3.092,76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3.710,36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1,14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TEKİRDAĞ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812,86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779,79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4,91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2.015,34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3.607,98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1,11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DİYARBAKIR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689,27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221,70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2.520,02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3.430,99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1,05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KIRIKKALE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210,70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1.003,52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6,32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2.154,41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3.368,63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1,03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KÜTAHYA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471,05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11,87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2.626,79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3.109,72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0,95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OSMANİYE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926,56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21,48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2.107,89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3.055,93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0,94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ÇORUM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373,86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6,64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2.604,76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2.985,25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0,92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MALATYA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452,71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49,89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2.363,56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2.866,16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0,88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ZONGULDAK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812,36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17,46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2.016,55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2.846,37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0,87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TRABZON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1.204,77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1,82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51,19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1.572,05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2.828,01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0,87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ORDU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924,25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21,99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1.822,47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2.768,71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0,85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ADIYAMAN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451,25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81,66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2.032,02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2.564,92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0,79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SİVAS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412,88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24,29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2.039,44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2.476,61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0,76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ISPARTA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417,34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18,43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1.937,45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2.373,22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0,73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YOZGAT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318,74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1.956,27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2.284,42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0,70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TOKAT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367,64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8,05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1.876,24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2.251,93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0,69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DÜZCE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370,58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1.852,29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2.245,71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0,69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KASTAMONU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442,88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18,85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1.781,91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2.243,65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0,69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ÇANAKKALE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566,65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23,12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1.611,88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2.201,65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0,68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BOLU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286,81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60,90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1.852,91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2.200,63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0,68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AKSARAY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288,91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26,38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1.773,83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2.089,12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0,64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ERZURUM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407,34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28,87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1.605,66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2.041,86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0,63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NEVŞEHİR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198,73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236,23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1,49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1.468,22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1.903,17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0,58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GİRESUN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696,92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8,42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1.197,26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1.902,60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0,58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ELAZIĞ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411,40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28,65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1.461,46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1.901,51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0,58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BURDUR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297,41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1.522,22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1.829,07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0,56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VAN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558,11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7,56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1.239,42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1.805,09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0,55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UŞAK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298,97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7,85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1.439,66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1.746,48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0,54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NİĞDE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165,86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1.490,90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1.674,59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0,51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AMASYA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252,97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15,29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1.366,17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1.634,43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0,50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EDİRNE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509,85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25,87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1.004,01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1.539,73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0,47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MARDİN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348,29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356,20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782,55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1.487,03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0,46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KIRKLARELİ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366,94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29,51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928,00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1.324,45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0,41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KARABÜK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209,28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57,13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1.016,76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1.283,17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0,39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KIRŞEHİR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136,89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7,71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1.094,02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1.238,62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0,38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KARAMAN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192,47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35,37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1.003,94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1.231,77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0,38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RİZE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430,62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20,27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681,10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1.132,00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0,35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SİNOP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309,16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28,14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773,65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1.110,95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0,34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BARTIN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329,40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686,02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1.017,25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0,31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YALOVA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174,32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747,00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955,33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0,29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BATMAN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267,39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663,27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940,44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0,29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BİLECİK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142,73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756,79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929,14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0,29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ERZİNCAN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148,05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753,79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914,84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0,28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ÇANKIRI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168,96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7,77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736,08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912,81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0,28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MUŞ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251,76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543,28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796,80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0,24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BİTLİS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230,28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4,75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449,21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684,24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0,21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BİNGÖL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277,77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1,65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403,16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682,58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0,21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AĞRI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162,03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510,96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682,13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0,21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HAKKARİ</w:t>
            </w:r>
            <w:proofErr w:type="gramEnd"/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201,67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306,74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91,63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600,04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0,18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KARS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181,65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362,50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560,99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0,17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KİLİS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159,98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370,36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531,28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0,16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ARTVİN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220,18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7,56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225,85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453,58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0,14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GÜMÜŞHANE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137,95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3,80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294,82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436,57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0,13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ŞIRNAK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233,66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25,60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160,46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419,72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0,13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SİİRT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157,22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240,82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401,74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0,12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IĞDIR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164,74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133,85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298,59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0,09</w:t>
            </w:r>
          </w:p>
        </w:tc>
      </w:tr>
      <w:tr w:rsidR="006847AA" w:rsidRPr="00AC274E" w:rsidTr="006847AA">
        <w:trPr>
          <w:trHeight w:val="285"/>
        </w:trPr>
        <w:tc>
          <w:tcPr>
            <w:tcW w:w="1691" w:type="dxa"/>
            <w:tcBorders>
              <w:top w:val="single" w:sz="8" w:space="0" w:color="FFFFFF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TUNCELİ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141,53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112,88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262,77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0,08</w:t>
            </w:r>
          </w:p>
        </w:tc>
      </w:tr>
      <w:tr w:rsidR="006847AA" w:rsidRPr="006162D3" w:rsidTr="006847AA">
        <w:trPr>
          <w:trHeight w:val="33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BAYBURT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42,74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2,02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175,66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132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220,42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0,07</w:t>
            </w:r>
          </w:p>
        </w:tc>
      </w:tr>
      <w:tr w:rsidR="006847AA" w:rsidRPr="006162D3" w:rsidTr="006847AA">
        <w:trPr>
          <w:trHeight w:val="274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ARDAHAN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105,38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107,09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32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213,51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0,07</w:t>
            </w:r>
          </w:p>
        </w:tc>
      </w:tr>
      <w:tr w:rsidR="006847AA" w:rsidRPr="00B7093D" w:rsidTr="006847AA">
        <w:trPr>
          <w:trHeight w:val="36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31849B" w:themeFill="accent5" w:themeFillShade="BF"/>
          </w:tcPr>
          <w:p w:rsidR="006847AA" w:rsidRPr="00B7093D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09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66.110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15.867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243.655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327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325.632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ind w:left="964" w:right="998"/>
        <w:rPr>
          <w:rFonts w:ascii="Arial" w:hAnsi="Arial" w:cs="Arial"/>
          <w:color w:val="4F81BD"/>
        </w:rPr>
      </w:pPr>
    </w:p>
    <w:p w:rsidR="006847AA" w:rsidRDefault="006847AA" w:rsidP="006847AA">
      <w:pPr>
        <w:ind w:left="964" w:right="998"/>
        <w:rPr>
          <w:rFonts w:ascii="Arial" w:hAnsi="Arial" w:cs="Arial"/>
          <w:color w:val="4F81BD"/>
        </w:rPr>
      </w:pPr>
    </w:p>
    <w:p w:rsidR="008F1EB0" w:rsidRDefault="008F1EB0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480699" w:rsidRDefault="00480699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b/>
          <w:bCs/>
          <w:color w:val="00B0F0"/>
          <w:sz w:val="32"/>
          <w:szCs w:val="32"/>
        </w:rPr>
      </w:pPr>
      <w:r w:rsidRPr="00171A45">
        <w:rPr>
          <w:rFonts w:ascii="Arial" w:hAnsi="Arial" w:cs="Arial"/>
          <w:b/>
          <w:bCs/>
          <w:color w:val="00B0F0"/>
          <w:sz w:val="32"/>
          <w:szCs w:val="32"/>
        </w:rPr>
        <w:t xml:space="preserve">4. </w:t>
      </w:r>
      <w:r>
        <w:rPr>
          <w:rFonts w:ascii="Arial" w:hAnsi="Arial" w:cs="Arial"/>
          <w:b/>
          <w:bCs/>
          <w:color w:val="00B0F0"/>
          <w:sz w:val="32"/>
          <w:szCs w:val="32"/>
        </w:rPr>
        <w:t>Tüm İller Bazında Kasım 2015 LPG Satışlarının Dağıtıcılara</w:t>
      </w:r>
      <w:r w:rsidR="00480699">
        <w:rPr>
          <w:rFonts w:ascii="Arial" w:hAnsi="Arial" w:cs="Arial"/>
          <w:b/>
          <w:bCs/>
          <w:color w:val="00B0F0"/>
          <w:sz w:val="32"/>
          <w:szCs w:val="32"/>
        </w:rPr>
        <w:t xml:space="preserve"> </w:t>
      </w:r>
    </w:p>
    <w:p w:rsidR="006847AA" w:rsidRPr="00171A45" w:rsidRDefault="006847AA" w:rsidP="006847AA">
      <w:pPr>
        <w:rPr>
          <w:rFonts w:ascii="Arial" w:hAnsi="Arial" w:cs="Arial"/>
          <w:b/>
          <w:bCs/>
          <w:color w:val="00B0F0"/>
          <w:sz w:val="32"/>
          <w:szCs w:val="32"/>
        </w:rPr>
      </w:pPr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    ve Ürün Türlerine Göre Ayrıntılı Dağılımı</w:t>
      </w:r>
    </w:p>
    <w:p w:rsidR="006847AA" w:rsidRDefault="006847AA" w:rsidP="006847AA">
      <w:pPr>
        <w:ind w:left="284" w:right="998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 w:right="998"/>
        <w:jc w:val="center"/>
        <w:rPr>
          <w:rFonts w:ascii="Arial" w:hAnsi="Arial" w:cs="Arial"/>
          <w:color w:val="4F81BD"/>
        </w:rPr>
      </w:pPr>
      <w:r w:rsidRPr="009D7D5D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4.1</w:t>
      </w:r>
      <w:proofErr w:type="gramEnd"/>
      <w:r w:rsidRPr="009D7D5D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Adana</w:t>
      </w:r>
    </w:p>
    <w:tbl>
      <w:tblPr>
        <w:tblW w:w="9217" w:type="dxa"/>
        <w:jc w:val="center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7"/>
        <w:gridCol w:w="940"/>
        <w:gridCol w:w="940"/>
        <w:gridCol w:w="940"/>
        <w:gridCol w:w="940"/>
        <w:gridCol w:w="940"/>
        <w:gridCol w:w="940"/>
        <w:gridCol w:w="1027"/>
        <w:gridCol w:w="853"/>
      </w:tblGrid>
      <w:tr w:rsidR="006847AA" w:rsidTr="006847AA">
        <w:trPr>
          <w:trHeight w:val="390"/>
          <w:jc w:val="center"/>
        </w:trPr>
        <w:tc>
          <w:tcPr>
            <w:tcW w:w="169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69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B00EF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1.408,37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43,71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54,01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20,39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1.188,53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17,16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2.650,91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25,46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B00EF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1.535,98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22,18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1.535,98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B00EF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1.248,26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18,02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1.248,26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B00EF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431,36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13,39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512,75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7,40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944,12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B00EF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459,07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14,25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13,58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440,78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6,36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913,43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B00EF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529,91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16,44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193,31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72,98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137,50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860,72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B00EF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596,19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8,61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596,19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B00EF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222,44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3,21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222,44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B00EF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67,71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153,65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222,24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B00EF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198,00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2,86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198,00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B00EF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197,70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197,70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B00EF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187,54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5,82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196,97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B00EF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188,09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188,09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B00EF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132,00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B00EF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53,88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53,88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B00EF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51,34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51,34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B00EF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47,73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47,73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B00EF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25,18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17,74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42,92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B00EF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20,35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17,46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40,91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B00EF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34,58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B00EF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17,22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B00EF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B00EF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B00EF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B00EF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STAR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B00EF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B00E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6847AA" w:rsidRPr="00D91CA7" w:rsidTr="006847AA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D91CA7" w:rsidRDefault="006847AA" w:rsidP="006847A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B00E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3.222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B00E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B00E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265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B00E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B00E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6.926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B00E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B00E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10.413 </w:t>
            </w:r>
          </w:p>
        </w:tc>
        <w:tc>
          <w:tcPr>
            <w:tcW w:w="85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B00EF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B00E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4.2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Adıyaman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628D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356,00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17,52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628D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59,54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13,19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49,89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61,10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190,25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628D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60,15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13,33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212,68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10,47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272,82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628D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99,04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21,95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149,92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248,96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628D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49,24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10,91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171,89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224,12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628D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30,40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6,74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151,54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628D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142,84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146,08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628D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98,00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21,72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26,65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124,65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628D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27,35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33,49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77,24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628D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95,05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628D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36,39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8,07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55,06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628D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86,38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628D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72,20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628D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53,46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628D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50,34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628D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48,10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628D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36,93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628D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24,58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628D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23,58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628D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628D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628D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628D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2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6847AA" w:rsidRPr="00D91CA7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D91CA7" w:rsidRDefault="006847AA" w:rsidP="006847A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628D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451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628D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628D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628D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628D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2.032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628D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628D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2.565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1628D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628D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ind w:left="284"/>
        <w:rPr>
          <w:rFonts w:ascii="Arial" w:hAnsi="Arial" w:cs="Arial"/>
          <w:color w:val="4F81BD"/>
        </w:rPr>
      </w:pPr>
    </w:p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     </w:t>
      </w: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</w:t>
      </w:r>
      <w:r>
        <w:rPr>
          <w:rFonts w:ascii="Arial" w:hAnsi="Arial" w:cs="Arial"/>
          <w:color w:val="4F81BD"/>
        </w:rPr>
        <w:t xml:space="preserve">lo </w:t>
      </w:r>
      <w:proofErr w:type="gramStart"/>
      <w:r>
        <w:rPr>
          <w:rFonts w:ascii="Arial" w:hAnsi="Arial" w:cs="Arial"/>
          <w:color w:val="4F81BD"/>
        </w:rPr>
        <w:t>4.3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Afyonkarahisar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C1D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1D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338,30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44,52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14,46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39,39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949,79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31,06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1.302,55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33,79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C1D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1D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209,08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27,52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270,91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479,98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C1D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1D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130,04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17,11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22,24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60,61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203,51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C1D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1D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269,00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C1D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1D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249,00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C1D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1D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244,16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C1D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1D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172,65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C1D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1D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146,57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146,57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C1D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1D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124,69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124,69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C1D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1D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42,67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5,62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63,86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C1D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1D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74,31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C1D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1D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72,69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C1D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1D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57,00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C1D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1D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47,57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C1D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1D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39,21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C1D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1D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33,27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C1D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1D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14,64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9,99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C1D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1D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16,56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C1D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1D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C1D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1D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C1D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1D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C1D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1D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C1D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1D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C1D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1D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55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6847AA" w:rsidRPr="00D91CA7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D91CA7" w:rsidRDefault="006847AA" w:rsidP="006847A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755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760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755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755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755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755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3.058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755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755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3.855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755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755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</w:t>
      </w:r>
      <w:proofErr w:type="gramStart"/>
      <w:r>
        <w:rPr>
          <w:rFonts w:ascii="Arial" w:hAnsi="Arial" w:cs="Arial"/>
          <w:color w:val="4F81BD"/>
        </w:rPr>
        <w:t>4.4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Ağrı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4609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41,01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25,31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87,94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17,21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128,95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18,90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4609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89,96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55,52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77,90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24,87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17,88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4609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93,62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18,32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4609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81,34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15,92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4609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43,10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4609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20,06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12,38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21,85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4609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37,38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4609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29,60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4609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28,00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4609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17,31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4609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6,79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22,10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4609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10,37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4609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4609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4609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4609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4609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4609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4609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609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6847AA" w:rsidRPr="00D91CA7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D91CA7" w:rsidRDefault="006847AA" w:rsidP="006847A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4609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162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4609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4609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4609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4609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511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4609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4609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682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4609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4609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4.5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Aksaray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840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118,97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41,18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195,22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11,01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314,19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840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8,97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20,32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287,68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16,22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14,46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840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251,33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14,17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251,33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840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50,87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17,61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168,89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219,76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840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213,16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12,02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213,16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840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58,95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20,41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21,02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79,68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78,61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158,59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840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97,11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840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88,28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840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85,00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840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68,89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840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41,61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840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38,81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840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24,37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8,44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840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24,98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8,65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840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23,36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840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840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19,74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840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18,80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840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15,58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840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13,29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840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13,08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840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840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9,96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840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840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840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840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6847AA" w:rsidRPr="00D91CA7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D91CA7" w:rsidRDefault="006847AA" w:rsidP="006847A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8400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8400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8400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8400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8400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1.774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8400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8400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2.089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1840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8400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4.6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Amasya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E4B8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66,37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26,24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55,93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213,23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15,61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288,16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17,63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E4B8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204,95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204,95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E4B8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67,14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26,54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24,46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105,13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176,01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E4B8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13,46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5,32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99,00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E4B8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110,00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8,05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E4B8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90,83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E4B8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35,44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14,01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45,76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E4B8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72,22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E4B8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71,06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E4B8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70,55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E4B8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64,00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E4B8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49,50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E4B8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6,53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19,62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34,58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E4B8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34,50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E4B8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34,03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13,45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E4B8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33,00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E4B8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20,55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E4B8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17,46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E4B8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17,20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E4B8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15,75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6,23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E4B8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E4B8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8,66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E4B8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E4B8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E4B8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6847AA" w:rsidRPr="003943AD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3943AD" w:rsidRDefault="006847AA" w:rsidP="006847A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E4B8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E4B8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E4B8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E4B8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E4B8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1.366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E4B8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E4B8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1.634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E4B8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E4B8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4.7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Ankara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72FC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1.107,87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45,03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126,09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18,35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10.758,62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35,32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11.992,57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35,69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72FC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4.626,81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15,19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4.626,81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72FC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424,98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17,27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3.788,09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12,44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4.221,67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72FC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3.847,40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12,63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3.847,40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72FC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1.653,94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5,43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1.653,94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72FC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687,86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27,96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147,35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21,45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519,24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1.354,45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72FC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68,58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296,58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43,17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679,70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1.044,86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72FC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914,00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914,00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72FC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813,00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2,67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813,80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72FC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762,53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762,53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72FC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23,64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713,04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739,32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72FC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367,78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367,78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72FC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180,04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180,04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72FC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169,08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169,08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72FC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JETGAZ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157,50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157,50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72FC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149,00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149,00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72FC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84,38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3,43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94,38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72FC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89,85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13,08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89,85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72FC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79,99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87,71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72FC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52,52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17,69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70,20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72FC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62,53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62,53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72FC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53,16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53,16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72FC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37,12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37,12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72FC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32,33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32,33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72FC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27,11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27,11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72FC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MY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20,00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72FC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15,92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72FC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5,84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72FC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4,88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72FC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3,30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72FC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72FC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72F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6847AA" w:rsidRPr="003943AD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3943AD" w:rsidRDefault="006847AA" w:rsidP="006847A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2.460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687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30.456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33.604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72FC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2FC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4.8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Antalya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6"/>
        <w:gridCol w:w="934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37C2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1.581,72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43,82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131,92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37,62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2.023,49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23,56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3.737,12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29,78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37C2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866,28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24,00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102,67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29,28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537,23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6,26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1.506,18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37C2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1.439,95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16,77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1.439,95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37C2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1.229,45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14,32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1.229,45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37C2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500,12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13,85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27,92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560,81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6,53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1.088,85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37C2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733,29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8,54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733,29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37C2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537,00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6,25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541,72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37C2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374,82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4,36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374,82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37C2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168,13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4,66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27,57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156,28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1,82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351,97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37C2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297,76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3,47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297,76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37C2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176,19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178,62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37C2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171,84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171,84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37C2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105,32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60,82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166,14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37C2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107,64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107,64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37C2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107,04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107,04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37C2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6,27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83,00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37C2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103,67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2,87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103,67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37C2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29,62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8,45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68,14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97,76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37C2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63,05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63,05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37C2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62,50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37C2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MY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53,88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53,88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37C2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17,57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37C2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9,22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37C2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C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6847AA" w:rsidRPr="003943AD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3943AD" w:rsidRDefault="006847AA" w:rsidP="006847A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37C2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3.610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37C2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37C2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351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37C2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37C2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8.587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37C2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37C2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12.548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37C2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37C2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4.9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Ardahan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9333D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9333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35,73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33,91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37,11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34,65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34,11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9333D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9333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49,05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46,55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16,93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15,81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31,39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9333D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9333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19,11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18,14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9333D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9333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13,63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12,73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9333D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9333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10,64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9,93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9333D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9333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9,12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9333D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9333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9333D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9333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9333D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9333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6847AA" w:rsidRPr="003943AD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3943AD" w:rsidRDefault="006847AA" w:rsidP="006847A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0733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0733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0733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0733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0733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0733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0733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0733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Artvin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RPr="002F04F6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2F04F6" w:rsidRDefault="006847AA" w:rsidP="006847AA">
            <w:pPr>
              <w:ind w:firstLineChars="100" w:firstLine="180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2F04F6" w:rsidRDefault="006847AA" w:rsidP="006847AA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2F04F6" w:rsidRDefault="006847AA" w:rsidP="006847AA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2F04F6" w:rsidRDefault="006847AA" w:rsidP="006847AA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proofErr w:type="spellStart"/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2F04F6" w:rsidRDefault="006847AA" w:rsidP="006847AA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0733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94,94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43,12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22,35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25,86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0733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110,79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49,06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24,43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0733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82,07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37,27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18,89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0733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25,56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11,32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0733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23,02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10,46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0733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17,51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7,75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0733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16,80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7,44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0733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0733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14,32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0733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11,25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5,11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0733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0733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0733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0733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6847AA" w:rsidRPr="003943AD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3943AD" w:rsidRDefault="006847AA" w:rsidP="006847A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0733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220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0733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0733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0733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0733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226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0733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0733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454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20733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0733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Aydın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16391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543,22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36,18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10,13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1.010,96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25,36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1.557,03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28,23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16391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852,03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21,37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852,03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16391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371,78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24,76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456,74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11,46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828,52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16391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391,42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26,07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24,62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87,90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203,85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16391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497,03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12,47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497,03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16391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265,00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16391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213,44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213,44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16391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126,98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126,98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16391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118,00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16391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78,75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5,24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11,41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16391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80,13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5,34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16391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64,69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16391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56,80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16391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32,95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16391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28,97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16391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19,28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16391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16,06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16391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11,89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16391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16391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16391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16391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16391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1639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6847AA" w:rsidRPr="003943AD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3943AD" w:rsidRDefault="006847AA" w:rsidP="006847A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1639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1.502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1639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1639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1639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1639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3.986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1639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1639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5.516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16391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1639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4.12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Balıkesir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04F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609,40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47,90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11,98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15,88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1.174,71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27,65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1.796,09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32,10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04F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269,59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21,19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406,88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676,97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04F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588,54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13,85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588,54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04F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242,24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19,04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33,39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44,26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265,32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540,94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04F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470,83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11,08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470,83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04F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340,30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04F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23,05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30,56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201,00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04F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186,00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04F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170,44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04F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112,71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04F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59,12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4,65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47,42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04F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84,35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04F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69,05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04F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54,09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04F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36,62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04F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32,31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04F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22,80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04F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21,95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04F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18,16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04F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16,35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04F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04F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04F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04F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6847AA" w:rsidRPr="00256370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256370" w:rsidRDefault="006847AA" w:rsidP="006847AA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604F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1.272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604F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604F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604F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604F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4.248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604F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604F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5.596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604F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604F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Bartın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68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68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D6DA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217,42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66,00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78,13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232,92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33,95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44,41</w:t>
            </w:r>
          </w:p>
        </w:tc>
      </w:tr>
      <w:tr w:rsidR="006847AA" w:rsidTr="006847AA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D6DA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271,29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39,55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271,29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26,67</w:t>
            </w:r>
          </w:p>
        </w:tc>
      </w:tr>
      <w:tr w:rsidR="006847AA" w:rsidTr="006847AA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D6DA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93,41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13,62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9,18</w:t>
            </w:r>
          </w:p>
        </w:tc>
      </w:tr>
      <w:tr w:rsidR="006847AA" w:rsidTr="006847AA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D6DA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52,01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15,79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21,87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16,04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6,73</w:t>
            </w:r>
          </w:p>
        </w:tc>
      </w:tr>
      <w:tr w:rsidR="006847AA" w:rsidTr="006847AA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D6DA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49,55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15,04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5,17</w:t>
            </w:r>
          </w:p>
        </w:tc>
      </w:tr>
      <w:tr w:rsidR="006847AA" w:rsidTr="006847AA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D6DA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2,56</w:t>
            </w:r>
          </w:p>
        </w:tc>
      </w:tr>
      <w:tr w:rsidR="006847AA" w:rsidTr="006847AA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D6DA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22,90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2,25</w:t>
            </w:r>
          </w:p>
        </w:tc>
      </w:tr>
      <w:tr w:rsidR="006847AA" w:rsidTr="006847AA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D6DA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12,90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6847AA" w:rsidTr="006847AA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D6DA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6847AA" w:rsidTr="006847AA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D6DA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6847AA" w:rsidTr="006847AA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D6DA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6D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6847AA" w:rsidRPr="00256370" w:rsidTr="006847AA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256370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D6DA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D6DA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D6DA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D6DA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D6DA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686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D6DA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D6DA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1.017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D6DA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D6DA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4.14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Batman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6847AA" w:rsidTr="006847AA">
        <w:trPr>
          <w:trHeight w:val="374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74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F068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85,36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31,92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2,68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27,40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158,25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23,86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246,28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26,19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F068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10,92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4,08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171,52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25,86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182,44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19,40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F068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162,92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60,93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26,58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11,07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176,59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18,78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F068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46,43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46,43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4,94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F068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46,01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37,65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5,68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42,15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4,48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F068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32,14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4,85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32,14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3,42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F068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25,81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3,89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25,81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2,74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F068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25,38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3,83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25,38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2,70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F068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25,34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25,34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2,69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F068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23,50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3,54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23,50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F068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22,08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3,33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22,08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2,35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F068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21,44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3,23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21,44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2,28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F068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16,83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F068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12,27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F068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12,00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1,81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F068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9,80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F068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6,58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2,46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F068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3,64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F068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3,40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F068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F068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F068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F06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6847AA" w:rsidRPr="00256370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256370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F068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267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F068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F068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F068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F068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663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F068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F068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940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F068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F068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tabs>
          <w:tab w:val="left" w:pos="3885"/>
        </w:tabs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Bayburt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134E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25,15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58,85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74,40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42,36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45,17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134E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29,81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16,97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134E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28,80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16,40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134E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12,02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28,12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11,18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134E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18,56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10,56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134E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5,37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134E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34,65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134E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134E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5,15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134E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65,35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134E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34E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6847AA" w:rsidRPr="00256370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256370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134E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43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134E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134E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134E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134E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176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134E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134E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220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6134E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134E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4.16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Bilecik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F496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496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320,94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42,41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320,94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34,54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F496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496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88,56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62,05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12,83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138,81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18,34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231,17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24,88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F496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496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32,44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22,73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87,43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11,55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119,87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F496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496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17,83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12,49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25,82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87,17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50,56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F496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496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60,00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F496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496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47,00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F496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496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12,54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F496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496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12,46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F496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496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10,66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F496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496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9,99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F496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496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F496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496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6847AA" w:rsidRPr="00256370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256370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7192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143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7192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7192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7192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7192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757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7192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7192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929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7192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</w:t>
      </w:r>
      <w:r>
        <w:rPr>
          <w:rFonts w:ascii="Arial" w:hAnsi="Arial" w:cs="Arial"/>
          <w:color w:val="4F81BD"/>
        </w:rPr>
        <w:t>o 4.17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Bingöl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8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8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47192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150,55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54,20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194,29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48,19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344,84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50,52</w:t>
            </w:r>
          </w:p>
        </w:tc>
      </w:tr>
      <w:tr w:rsidR="006847AA" w:rsidTr="006847AA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47192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93,08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33,51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52,70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13,07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147,42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21,60</w:t>
            </w:r>
          </w:p>
        </w:tc>
      </w:tr>
      <w:tr w:rsidR="006847AA" w:rsidTr="006847AA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47192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48,54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12,04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7,11</w:t>
            </w:r>
          </w:p>
        </w:tc>
      </w:tr>
      <w:tr w:rsidR="006847AA" w:rsidTr="006847AA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47192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22,66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8,16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17,87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5,94</w:t>
            </w:r>
          </w:p>
        </w:tc>
      </w:tr>
      <w:tr w:rsidR="006847AA" w:rsidTr="006847AA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47192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33,29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4,88</w:t>
            </w:r>
          </w:p>
        </w:tc>
      </w:tr>
      <w:tr w:rsidR="006847AA" w:rsidTr="006847AA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47192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31,89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4,67</w:t>
            </w:r>
          </w:p>
        </w:tc>
      </w:tr>
      <w:tr w:rsidR="006847AA" w:rsidTr="006847AA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47192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13,89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2,03</w:t>
            </w:r>
          </w:p>
        </w:tc>
      </w:tr>
      <w:tr w:rsidR="006847AA" w:rsidTr="006847AA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47192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10,53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3,79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1,54</w:t>
            </w:r>
          </w:p>
        </w:tc>
      </w:tr>
      <w:tr w:rsidR="006847AA" w:rsidTr="006847AA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47192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6847AA" w:rsidTr="006847AA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47192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6847AA" w:rsidTr="006847AA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47192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7192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6847AA" w:rsidRPr="00256370" w:rsidTr="006847AA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256370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7192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7192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7192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7192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7192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403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7192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7192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683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47192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7192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4.18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Bitlis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15AC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127,26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55,26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112,28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24,99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244,29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35,70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15AC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96,69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21,53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15AC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65,87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28,60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21,29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15AC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36,61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15,90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15,85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15AC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45,34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10,09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15AC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34,83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7,75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15AC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33,45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7,45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15AC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17,97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15AC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17,30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15AC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14,81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15AC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14,00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15AC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13,66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15AC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11,74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15AC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15A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6847AA" w:rsidRPr="00256370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256370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15A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15A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15A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15A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15A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449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15A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15A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684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15AC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15A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4.19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Bolu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44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118,24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41,22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18,57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30,48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686,08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37,03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37,39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44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428,50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23,13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19,47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44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65,04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22,68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42,34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69,52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108,10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215,47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44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208,22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11,24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208,22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44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146,04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7,88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146,04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44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93,66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44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35,64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12,43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20,53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44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41,57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44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29,72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10,36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44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28,61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9,97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44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27,64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44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21,87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44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18,90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44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17,20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44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13,80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44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44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44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44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44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4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6847AA" w:rsidRPr="00256370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256370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44E3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44E3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44E3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61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44E3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44E3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1.853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44E3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44E3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2.201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244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44E3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4.20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Burdur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FA363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95,56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32,13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28,50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375,82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24,69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474,07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25,92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FA363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236,67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15,55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236,67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FA363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218,72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14,37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218,72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FA363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117,32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39,45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29,34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73,36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193,44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FA363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38,71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13,02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93,61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FA363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93,12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FA363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74,29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FA363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MY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66,94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FA363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64,76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FA363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53,95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FA363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44,37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FA363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40,10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13,48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33,68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FA363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27,56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FA363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24,15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FA363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22,18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FA363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FA363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FA363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FA363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FA363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FA363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FA363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FA363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A363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6847AA" w:rsidRPr="001D0183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1D0183" w:rsidRDefault="006847AA" w:rsidP="006847AA">
            <w:pPr>
              <w:jc w:val="both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A363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297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A363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A363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A363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A363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1.522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A363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A363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1.829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FA363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A363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Pr="006F576C" w:rsidRDefault="006847AA" w:rsidP="006847AA">
      <w:pPr>
        <w:ind w:firstLine="284"/>
        <w:jc w:val="center"/>
        <w:rPr>
          <w:rFonts w:ascii="Arial" w:hAnsi="Arial" w:cs="Arial"/>
          <w:b/>
          <w:bCs/>
          <w:sz w:val="20"/>
          <w:szCs w:val="20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Bursa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F6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704,57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46,39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22,56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11,26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2.572,06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33,61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3.299,18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35,20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F6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1.233,14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16,11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1.233,14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F6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997,15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13,03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997,15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F6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13,40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894,00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11,68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907,40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F6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368,49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24,26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162,58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81,16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320,78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851,85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F6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214,63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14,13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550,41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765,04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F6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678,38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678,38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F6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125,90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F6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102,80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6,77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16,99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F6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86,00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F6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52,77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3,47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14,03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F6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57,58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3,79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F6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32,67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F6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35,97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F6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26,98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F6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20,63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F6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17,25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F6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12,04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F6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11,58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F6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F6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F6E3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F6E3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6847AA" w:rsidRPr="001D0183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1D0183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F6E3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1.519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F6E3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F6E3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F6E3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F6E3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7.653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F6E3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F6E3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9.372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3F6E3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F6E3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4.22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Çanakkale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83B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273,03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48,18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25,78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331,13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20,54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27,71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83B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395,56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24,54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395,56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17,97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83B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148,20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26,15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17,16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74,22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80,13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83B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210,06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13,03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83B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102,44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18,08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61,82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83B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131,00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83B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92,16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83B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79,00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83B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77,02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83B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60,96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83B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36,26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83B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22,63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83B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19,68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3,47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83B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18,80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83B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15,35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83B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11,94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83B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283B09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83B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6847AA" w:rsidRPr="001D0183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1D0183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83B0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567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83B0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83B0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83B0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83B0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1.612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83B0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83B0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2.202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283B09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83B0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Çankırı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89,29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52,85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84,94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96,58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192,47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57,65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34,12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55,44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6,44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89,06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83,56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76,68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51,58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51,00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45,73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MY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29,64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26,31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24,83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9,40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6847AA" w:rsidRPr="001D0183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1D0183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736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913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Çorum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164,29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43,94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419,98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584,27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19,57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535,00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20,54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17,92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63,06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16,87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329,59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68,50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18,32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86,44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236,67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3,41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283,05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226,47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8,69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226,47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176,66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176,66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84,97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84,00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CLASS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55,28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14,79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51,80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41,64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38,24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24,50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20,82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6847AA" w:rsidRPr="001D0183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1D0183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374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2.605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2.985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Denizli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369,50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26,11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27,90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1.195,03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28,62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1.576,20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27,98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327,66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23,16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29,46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70,45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260,65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617,76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468,16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33,08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44,37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494,19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494,19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437,32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166,85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11,79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253,35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333,21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333,21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261,17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261,17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224,06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5,37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224,06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21,53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81,08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102,44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98,00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82,00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68,57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62,29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59,13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52,18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36,76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26,10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25,55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613F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613F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6847AA" w:rsidRPr="001D0183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1D0183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1.415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42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4.176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5.633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613F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613F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4.26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Diyarbakır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237,84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34,51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446,20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699,05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20,37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346,50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50,27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205,31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553,53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477,77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477,77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96,34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253,13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349,47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199,14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89,82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73,83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272,97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262,68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262,68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127,34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111,12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93,00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78,88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65,82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48,86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49,38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43,42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31,03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28,44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22,62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23,54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STAR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9,03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6847AA" w:rsidRPr="001D0183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1D0183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689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222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2.520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3.431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4.27</w:t>
      </w:r>
      <w:r w:rsidRPr="00F04BBC">
        <w:rPr>
          <w:rFonts w:ascii="Arial" w:hAnsi="Arial" w:cs="Arial"/>
          <w:color w:val="4F81BD"/>
        </w:rPr>
        <w:t>:</w:t>
      </w:r>
      <w:r>
        <w:rPr>
          <w:rFonts w:ascii="Arial" w:hAnsi="Arial" w:cs="Arial"/>
          <w:color w:val="4F81BD"/>
        </w:rPr>
        <w:t>Düzce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114,59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30,92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40,18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531,06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28,67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29,16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90,27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24,36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59,82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153,90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257,83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253,32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253,32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233,71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233,71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39,27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130,47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169,74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162,88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60,01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57,41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9,13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46,73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54,00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44,05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39,66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39,02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10,53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38,97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36,52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9,85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24,00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F62A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62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6847AA" w:rsidRPr="001D0183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1D0183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371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1.852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2.246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CF62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F62A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Edirne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C722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197,69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38,77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10,97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42,43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173,03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17,23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381,69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24,79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C722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225,81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22,49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225,81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C722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156,24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30,64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6,43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24,87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47,71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C722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187,41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18,67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187,41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C722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105,19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10,48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C722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90,00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C722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74,81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14,67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C722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75,26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C722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61,42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12,05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C722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40,50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C722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36,50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C722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9,04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C722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32,71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C722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C722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C722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C722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6847AA" w:rsidRPr="001D0183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1D0183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510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1.004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1.540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Elazığ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C722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193,64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47,07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555,16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37,99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39,46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C722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265,99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18,20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C722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118,29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28,75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11,88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79,11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C722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154,36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10,56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154,36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C722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57,06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13,87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22,90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79,92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50,82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C722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117,99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C722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40,58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40,68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C722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58,74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C722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41,00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C722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37,54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C722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18,01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C722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STAR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15,11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C722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11,48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C722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C722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C722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6C722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C722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6847AA" w:rsidRPr="001D0183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1D0183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411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1.461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1.902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6C722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C722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Erzincan</w:t>
      </w:r>
    </w:p>
    <w:tbl>
      <w:tblPr>
        <w:tblW w:w="940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8"/>
        <w:gridCol w:w="945"/>
        <w:gridCol w:w="945"/>
        <w:gridCol w:w="945"/>
        <w:gridCol w:w="945"/>
        <w:gridCol w:w="945"/>
        <w:gridCol w:w="945"/>
        <w:gridCol w:w="945"/>
        <w:gridCol w:w="945"/>
      </w:tblGrid>
      <w:tr w:rsidR="006847AA" w:rsidTr="006847AA">
        <w:trPr>
          <w:trHeight w:val="348"/>
          <w:jc w:val="center"/>
        </w:trPr>
        <w:tc>
          <w:tcPr>
            <w:tcW w:w="1848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48"/>
          <w:jc w:val="center"/>
        </w:trPr>
        <w:tc>
          <w:tcPr>
            <w:tcW w:w="1848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7543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73,28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49,50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14,78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204,64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27,15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279,84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30,59</w:t>
            </w:r>
          </w:p>
        </w:tc>
      </w:tr>
      <w:tr w:rsidR="006847AA" w:rsidTr="006847AA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7543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161,40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21,41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161,40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17,64</w:t>
            </w:r>
          </w:p>
        </w:tc>
      </w:tr>
      <w:tr w:rsidR="006847AA" w:rsidTr="006847AA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7543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84,94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11,27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84,94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9,28</w:t>
            </w:r>
          </w:p>
        </w:tc>
      </w:tr>
      <w:tr w:rsidR="006847AA" w:rsidTr="006847AA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7543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53,55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36,17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11,08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85,22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13,45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1,78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78,08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8,53</w:t>
            </w:r>
          </w:p>
        </w:tc>
      </w:tr>
      <w:tr w:rsidR="006847AA" w:rsidTr="006847AA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7543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75,40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75,40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8,24</w:t>
            </w:r>
          </w:p>
        </w:tc>
      </w:tr>
      <w:tr w:rsidR="006847AA" w:rsidTr="006847AA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7543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54,30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7,20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54,30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5,94</w:t>
            </w:r>
          </w:p>
        </w:tc>
      </w:tr>
      <w:tr w:rsidR="006847AA" w:rsidTr="006847AA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7543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51,00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6,77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5,57</w:t>
            </w:r>
          </w:p>
        </w:tc>
      </w:tr>
      <w:tr w:rsidR="006847AA" w:rsidTr="006847AA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7543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27,27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3,62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27,27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2,98</w:t>
            </w:r>
          </w:p>
        </w:tc>
      </w:tr>
      <w:tr w:rsidR="006847AA" w:rsidTr="006847AA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7543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24,82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3,29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24,82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2,71</w:t>
            </w:r>
          </w:p>
        </w:tc>
      </w:tr>
      <w:tr w:rsidR="006847AA" w:rsidTr="006847AA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7543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13,65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9,22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8,33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21,98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2,40</w:t>
            </w:r>
          </w:p>
        </w:tc>
      </w:tr>
      <w:tr w:rsidR="006847AA" w:rsidTr="006847AA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7543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21,90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2,91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21,90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2,39</w:t>
            </w:r>
          </w:p>
        </w:tc>
      </w:tr>
      <w:tr w:rsidR="006847AA" w:rsidTr="006847AA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7543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14,92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14,92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6847AA" w:rsidTr="006847AA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7543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7,57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5,12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7,57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6847AA" w:rsidTr="006847AA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7543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6847AA" w:rsidTr="006847AA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75435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5,42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5,42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754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6847AA" w:rsidRPr="001D0183" w:rsidTr="006847AA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1D0183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7543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148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7543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7543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13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7543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7543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754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7543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7543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915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75435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7543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Erzurum</w:t>
      </w:r>
    </w:p>
    <w:tbl>
      <w:tblPr>
        <w:tblW w:w="943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54"/>
        <w:gridCol w:w="948"/>
        <w:gridCol w:w="948"/>
        <w:gridCol w:w="948"/>
        <w:gridCol w:w="948"/>
        <w:gridCol w:w="948"/>
        <w:gridCol w:w="948"/>
        <w:gridCol w:w="948"/>
        <w:gridCol w:w="948"/>
      </w:tblGrid>
      <w:tr w:rsidR="006847AA" w:rsidTr="006847AA">
        <w:trPr>
          <w:trHeight w:val="353"/>
          <w:jc w:val="center"/>
        </w:trPr>
        <w:tc>
          <w:tcPr>
            <w:tcW w:w="1854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53"/>
          <w:jc w:val="center"/>
        </w:trPr>
        <w:tc>
          <w:tcPr>
            <w:tcW w:w="1854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A9514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93,56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22,97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5,72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19,81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246,24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15,34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345,52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16,92</w:t>
            </w:r>
          </w:p>
        </w:tc>
      </w:tr>
      <w:tr w:rsidR="006847AA" w:rsidTr="006847AA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A9514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112,01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27,50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9,79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33,91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169,69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10,57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291,49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14,28</w:t>
            </w:r>
          </w:p>
        </w:tc>
      </w:tr>
      <w:tr w:rsidR="006847AA" w:rsidTr="006847AA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A9514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131,87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32,37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13,36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46,28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121,56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7,57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266,79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13,07</w:t>
            </w:r>
          </w:p>
        </w:tc>
      </w:tr>
      <w:tr w:rsidR="006847AA" w:rsidTr="006847AA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A9514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66,54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16,34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133,81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8,33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200,35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9,81</w:t>
            </w:r>
          </w:p>
        </w:tc>
      </w:tr>
      <w:tr w:rsidR="006847AA" w:rsidTr="006847AA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A9514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197,20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12,28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197,20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9,66</w:t>
            </w:r>
          </w:p>
        </w:tc>
      </w:tr>
      <w:tr w:rsidR="006847AA" w:rsidTr="006847AA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A9514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186,17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11,59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186,17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9,12</w:t>
            </w:r>
          </w:p>
        </w:tc>
      </w:tr>
      <w:tr w:rsidR="006847AA" w:rsidTr="006847AA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A9514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142,39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8,87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142,39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6,97</w:t>
            </w:r>
          </w:p>
        </w:tc>
      </w:tr>
      <w:tr w:rsidR="006847AA" w:rsidTr="006847AA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A9514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97,11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6,05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97,11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4,76</w:t>
            </w:r>
          </w:p>
        </w:tc>
      </w:tr>
      <w:tr w:rsidR="006847AA" w:rsidTr="006847AA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A9514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74,78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4,66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74,78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3,66</w:t>
            </w:r>
          </w:p>
        </w:tc>
      </w:tr>
      <w:tr w:rsidR="006847AA" w:rsidTr="006847AA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A9514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67,35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4,19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67,35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3,30</w:t>
            </w:r>
          </w:p>
        </w:tc>
      </w:tr>
      <w:tr w:rsidR="006847AA" w:rsidTr="006847AA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A9514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45,88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2,86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45,88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2,25</w:t>
            </w:r>
          </w:p>
        </w:tc>
      </w:tr>
      <w:tr w:rsidR="006847AA" w:rsidTr="006847AA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A9514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40,00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2,49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1,96</w:t>
            </w:r>
          </w:p>
        </w:tc>
      </w:tr>
      <w:tr w:rsidR="006847AA" w:rsidTr="006847AA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A9514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39,80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39,80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1,95</w:t>
            </w:r>
          </w:p>
        </w:tc>
      </w:tr>
      <w:tr w:rsidR="006847AA" w:rsidTr="006847AA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A9514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14,06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14,06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6847AA" w:rsidTr="006847AA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A9514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11,62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11,62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6847AA" w:rsidTr="006847AA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A9514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6847AA" w:rsidTr="006847AA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A9514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6847AA" w:rsidTr="006847AA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A95146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3,36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3,36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514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6847AA" w:rsidRPr="001D0183" w:rsidTr="006847AA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1D0183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9514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407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9514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9514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29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9514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9514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1.606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9514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9514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2.042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A95146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9514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4.32</w:t>
      </w:r>
      <w:r w:rsidRPr="00F04BBC">
        <w:rPr>
          <w:rFonts w:ascii="Arial" w:hAnsi="Arial" w:cs="Arial"/>
          <w:color w:val="4F81BD"/>
        </w:rPr>
        <w:t>:</w:t>
      </w:r>
      <w:r>
        <w:rPr>
          <w:rFonts w:ascii="Arial" w:hAnsi="Arial" w:cs="Arial"/>
          <w:color w:val="4F81BD"/>
        </w:rPr>
        <w:t>Eskişehir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462FD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259,34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59,29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126,81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70,38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822,70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26,60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1.208,85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32,58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462FD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588,50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19,03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462FD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99,08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22,65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15,47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290,73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9,40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405,28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462FD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326,00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10,54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462FD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314,79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10,18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314,79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462FD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294,97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294,97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462FD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74,62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17,06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46,99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462FD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81,00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462FD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80,18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462FD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73,89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462FD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58,31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462FD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40,01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462FD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34,40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462FD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29,95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16,62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462FD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22,18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462FD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462FD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462FD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462FD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462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6847AA" w:rsidRPr="00123BA5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123BA5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62F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437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62F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62F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180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62F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62F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3.093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62F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62F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3.710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462FD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462F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Gaziantep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50FE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815,23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39,08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30,31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33,73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1.319,51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22,16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2.165,04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26,63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50FE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753,87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36,14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42,43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47,22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304,01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1.100,32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50FE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257,13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12,33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531,81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8,93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788,94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50FE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709,55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11,92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709,55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50FE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638,92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10,73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50FE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483,75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483,75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50FE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450,00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50FE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233,95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11,22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154,34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388,30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50FE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252,09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252,09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50FE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238,07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238,07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50FE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179,00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50FE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120,02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50FE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115,17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119,17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50FE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105,16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50FE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69,55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50FE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12,82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14,27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50,34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50FE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12,40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46,80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50FE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56,29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50FE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37,97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50FE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31,38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50FE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25,18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50FE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8,27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50FE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50FE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50FE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50FE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50FE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50FE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50FE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E50FE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50F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6847AA" w:rsidRPr="00123BA5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123BA5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2.086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90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5.953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8.129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E50FE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50FE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 </w:t>
      </w: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4.34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Giresun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75E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328,88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47,19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24,34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308,17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25,74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639,09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33,59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75E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146,78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21,06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41,56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93,98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75E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200,75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16,77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200,75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75E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76,51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10,98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55,75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75E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121,00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10,11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75E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110,18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75E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90,32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75E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87,03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75E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55,36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7,94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16,48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75E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59,19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8,49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26,36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75E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52,67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75E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12,52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36,30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75E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22,64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75E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17,68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175E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5E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6847AA" w:rsidRPr="00123BA5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123BA5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75E6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697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75E6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75E6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75E6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75E6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1.197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75E6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75E6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1.903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175E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75E6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Gümüşhane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900B6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73,08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52,97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40,81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17,10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900B6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19,85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14,39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59,19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68,34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23,18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20,72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900B6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74,15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25,15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16,98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900B6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46,50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15,77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900B6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12,33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8,94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13,90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900B6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6,13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16,05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900B6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6,32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16,10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5,46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900B6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21,99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900B6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12,10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900B6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11,20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900B6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SELÇUK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4,55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900B6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900B6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00B6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6847AA" w:rsidRPr="00123BA5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123BA5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00B6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138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00B6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00B6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00B6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00B6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00B6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00B6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437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900B6C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00B6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4.36</w:t>
      </w:r>
      <w:r w:rsidRPr="00F04BBC">
        <w:rPr>
          <w:rFonts w:ascii="Arial" w:hAnsi="Arial" w:cs="Arial"/>
          <w:color w:val="4F81BD"/>
        </w:rPr>
        <w:t xml:space="preserve">: </w:t>
      </w:r>
      <w:proofErr w:type="gramStart"/>
      <w:r>
        <w:rPr>
          <w:rFonts w:ascii="Arial" w:hAnsi="Arial" w:cs="Arial"/>
          <w:color w:val="4F81BD"/>
        </w:rPr>
        <w:t>Hakkari</w:t>
      </w:r>
      <w:proofErr w:type="gramEnd"/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D289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sz w:val="16"/>
                <w:szCs w:val="16"/>
              </w:rPr>
              <w:t>306,74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306,74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51,12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D289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sz w:val="16"/>
                <w:szCs w:val="16"/>
              </w:rPr>
              <w:t>107,17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sz w:val="16"/>
                <w:szCs w:val="16"/>
              </w:rPr>
              <w:t>53,14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17,86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D289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sz w:val="16"/>
                <w:szCs w:val="16"/>
              </w:rPr>
              <w:t>64,01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sz w:val="16"/>
                <w:szCs w:val="16"/>
              </w:rPr>
              <w:t>31,74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sz w:val="16"/>
                <w:szCs w:val="16"/>
              </w:rPr>
              <w:t>37,76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sz w:val="16"/>
                <w:szCs w:val="16"/>
              </w:rPr>
              <w:t>41,21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16,96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D289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sz w:val="16"/>
                <w:szCs w:val="16"/>
              </w:rPr>
              <w:t>53,87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sz w:val="16"/>
                <w:szCs w:val="16"/>
              </w:rPr>
              <w:t>58,79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D2898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sz w:val="16"/>
                <w:szCs w:val="16"/>
              </w:rPr>
              <w:t>30,48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sz w:val="16"/>
                <w:szCs w:val="16"/>
              </w:rPr>
              <w:t>15,12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D289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5,08</w:t>
            </w:r>
          </w:p>
        </w:tc>
      </w:tr>
      <w:tr w:rsidR="006847AA" w:rsidRPr="00123BA5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123BA5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D289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D289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D289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307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D289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D289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D289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D289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600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D2898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D289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Hatay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721C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746,12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34,33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12,59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595,44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13,57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1.354,15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18,44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721C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652,60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30,03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14,99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348,47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1.016,06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721C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132,89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6,12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108,83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13,90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759,92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17,32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1.001,64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721C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643,73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82,21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643,73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721C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495,78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11,30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495,78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721C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428,44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428,86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721C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151,32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6,96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153,60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721C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183,92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110,32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721C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276,04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276,04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721C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209,41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9,64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11,01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721C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208,77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208,77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721C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195,24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195,24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721C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167,19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167,19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721C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166,37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166,37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721C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133,00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721C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124,10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721C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72,68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721C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20,61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40,42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721C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59,00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721C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46,69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721C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37,96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721C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21,33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721C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721C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721C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6847AA" w:rsidRPr="00123BA5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123BA5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721C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2.173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721C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721C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783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721C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721C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4.388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721C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721C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7.344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C721C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721C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tabs>
          <w:tab w:val="left" w:pos="1485"/>
        </w:tabs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ab/>
      </w: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Iğdır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57,63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34,98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26,57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54,56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33,12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26,56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42,38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25,72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</w:pPr>
            <w:r w:rsidRPr="007079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</w:pPr>
            <w:r w:rsidRPr="007079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</w:pPr>
            <w:r w:rsidRPr="00B15D6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</w:pPr>
            <w:r w:rsidRPr="00B15D6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</w:pPr>
            <w:r w:rsidRPr="00B15D6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5,62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</w:pPr>
            <w:r w:rsidRPr="00B15D6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</w:pPr>
            <w:r w:rsidRPr="00B15D6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</w:pPr>
            <w:r w:rsidRPr="00B15D6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2,39</w:t>
            </w:r>
          </w:p>
        </w:tc>
      </w:tr>
      <w:tr w:rsidR="006847AA" w:rsidRPr="00123BA5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123BA5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165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134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Isparta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180,85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43,33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424,54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609,45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25,68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406,76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406,76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110,76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26,54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77,94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204,48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329,60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60,85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14,58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220,83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204,50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128,28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128,28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89,68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72,21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35,65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8,54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43,98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43,08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30,44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30,00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6,13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6847AA" w:rsidRPr="00123BA5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123BA5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417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1.937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2.373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4.40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İstanbul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2.631,62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45,59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556,68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31,15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6.551,34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30,75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9.739,64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33,74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4.442,29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20,85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4.442,29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3.839,93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18,02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3.839,93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786,25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43,99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1.528,00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7,17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2.314,25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1.451,62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25,15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359,67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20,12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132,46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1.943,75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1.924,95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9,03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1.924,95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817,16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80,83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4,52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1.003,21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4,71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1.901,20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936,34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4,39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936,34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451,50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7,82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451,50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275,79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275,79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256,93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256,93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248,59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248,59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193,58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193,58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185,52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3,21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185,52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87,43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87,43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19,02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22,23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29,52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22,00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15,20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6847AA" w:rsidRPr="00123BA5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123BA5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5.772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1.787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21.306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28.865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516E55" w:rsidRDefault="00516E55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4.41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İzmir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2.414,72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41,76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4.346,45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92,95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3.036,50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22,58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9.797,67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40,99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2.964,16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22,04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2.964,16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1.471,52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25,45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204,17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4,37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593,80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4,42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2.269,49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1.170,07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36,10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770,74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5,73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1.976,90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1.813,84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13,49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1.813,84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1.660,29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12,35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1.661,59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653,96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4,86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653,96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551,81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556,17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505,94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3,76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505,94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476,00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3,54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486,46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398,75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6,90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11,57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410,32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169,00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28,38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203,76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134,03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4,94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145,69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90,53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90,53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90,00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68,36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68,36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50,57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50,57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39,14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39,14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30,02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26,56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26,56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21,62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21,62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21,15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12,86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8B3FDA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7,80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B3FD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6847AA" w:rsidRPr="00123BA5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123BA5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5.783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4.676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13.446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23.905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8B3FDA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B3FD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Kahramanmaraş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47EE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254,69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26,24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766,59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16,11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1.028,55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47EE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197,93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20,39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718,33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15,09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916,27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47EE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204,18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21,04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100,62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76,78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479,50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10,07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47EE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212,88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21,93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8,66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433,67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655,21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47EE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330,00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47EE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314,57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314,57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47EE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238,99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238,99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47EE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234,23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234,23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47EE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227,41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227,41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47EE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186,09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186,09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47EE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166,12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166,12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47EE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5,07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141,06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147,71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47EE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96,15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47EE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90,00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47EE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73,52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47EE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58,82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47EE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51,80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5,34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47EE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39,56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47EE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43,46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47EE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13,15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28,92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47EE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42,39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47EE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22,29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47EE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19,08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47EE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16,64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47EE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47EE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47EE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347EE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47EE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6847AA" w:rsidRPr="00DD3A10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DD3A10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971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4.759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5.861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347EE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47EE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Karabük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125,64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60,03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51,36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89,90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248,12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24,40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425,12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33,13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55,76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26,64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10,10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155,58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15,30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16,92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168,00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16,52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148,47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14,60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148,47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21,96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10,49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98,51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9,69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82,03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69,88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28,75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6847AA" w:rsidRPr="00DD3A10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DD3A10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209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57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1.017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1.283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36"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left="2836"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left="2836"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left="2836"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left="2836"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left="2836"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left="2836"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left="2836"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left="2836"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left="2836"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left="2836"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left="2836"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left="2836"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left="2836"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left="2836"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left="2836"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left="2836"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left="2836"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left="2836"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left="2836"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left="2836"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left="2836"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left="2836"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left="2836"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left="2836"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tabs>
          <w:tab w:val="left" w:pos="5235"/>
        </w:tabs>
        <w:ind w:left="2836"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ab/>
      </w:r>
    </w:p>
    <w:p w:rsidR="006847AA" w:rsidRDefault="006847AA" w:rsidP="006847AA">
      <w:pPr>
        <w:tabs>
          <w:tab w:val="left" w:pos="5235"/>
        </w:tabs>
        <w:ind w:left="2836"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tabs>
          <w:tab w:val="left" w:pos="5235"/>
        </w:tabs>
        <w:ind w:left="2836"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left="2836"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36"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Karaman</w:t>
      </w:r>
    </w:p>
    <w:tbl>
      <w:tblPr>
        <w:tblW w:w="917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03"/>
        <w:gridCol w:w="921"/>
        <w:gridCol w:w="923"/>
        <w:gridCol w:w="921"/>
        <w:gridCol w:w="923"/>
        <w:gridCol w:w="921"/>
        <w:gridCol w:w="923"/>
        <w:gridCol w:w="921"/>
        <w:gridCol w:w="923"/>
      </w:tblGrid>
      <w:tr w:rsidR="006847AA" w:rsidTr="006847AA">
        <w:trPr>
          <w:trHeight w:val="339"/>
          <w:jc w:val="center"/>
        </w:trPr>
        <w:tc>
          <w:tcPr>
            <w:tcW w:w="180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39"/>
          <w:jc w:val="center"/>
        </w:trPr>
        <w:tc>
          <w:tcPr>
            <w:tcW w:w="180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59,97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31,16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8,55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24,16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250,20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24,92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318,72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25,87</w:t>
            </w:r>
          </w:p>
        </w:tc>
      </w:tr>
      <w:tr w:rsidR="006847AA" w:rsidTr="006847A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46,10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23,95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22,82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64,53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108,02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10,76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176,94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14,36</w:t>
            </w:r>
          </w:p>
        </w:tc>
      </w:tr>
      <w:tr w:rsidR="006847AA" w:rsidTr="006847A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37,72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19,60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85,06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8,47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122,78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9,97</w:t>
            </w:r>
          </w:p>
        </w:tc>
      </w:tr>
      <w:tr w:rsidR="006847AA" w:rsidTr="006847A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93,58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9,32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93,58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7,60</w:t>
            </w:r>
          </w:p>
        </w:tc>
      </w:tr>
      <w:tr w:rsidR="006847AA" w:rsidTr="006847A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73,67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7,34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73,67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5,98</w:t>
            </w:r>
          </w:p>
        </w:tc>
      </w:tr>
      <w:tr w:rsidR="006847AA" w:rsidTr="006847A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73,32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7,30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73,32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5,95</w:t>
            </w:r>
          </w:p>
        </w:tc>
      </w:tr>
      <w:tr w:rsidR="006847AA" w:rsidTr="006847A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58,34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5,81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58,34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4,74</w:t>
            </w:r>
          </w:p>
        </w:tc>
      </w:tr>
      <w:tr w:rsidR="006847AA" w:rsidTr="006847A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56,19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5,60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56,19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4,56</w:t>
            </w:r>
          </w:p>
        </w:tc>
      </w:tr>
      <w:tr w:rsidR="006847AA" w:rsidTr="006847A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49,19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4,90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49,19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3,99</w:t>
            </w:r>
          </w:p>
        </w:tc>
      </w:tr>
      <w:tr w:rsidR="006847AA" w:rsidTr="006847A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19,36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10,06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26,96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2,69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46,33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3,76</w:t>
            </w:r>
          </w:p>
        </w:tc>
      </w:tr>
      <w:tr w:rsidR="006847AA" w:rsidTr="006847A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43,00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4,28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43,00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3,49</w:t>
            </w:r>
          </w:p>
        </w:tc>
      </w:tr>
      <w:tr w:rsidR="006847AA" w:rsidTr="006847A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32,59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3,25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32,59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2,65</w:t>
            </w:r>
          </w:p>
        </w:tc>
      </w:tr>
      <w:tr w:rsidR="006847AA" w:rsidTr="006847A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11,31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24,00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2,39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28,00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2,27</w:t>
            </w:r>
          </w:p>
        </w:tc>
      </w:tr>
      <w:tr w:rsidR="006847AA" w:rsidTr="006847A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14,75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7,66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17,18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1,39</w:t>
            </w:r>
          </w:p>
        </w:tc>
      </w:tr>
      <w:tr w:rsidR="006847AA" w:rsidTr="006847A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13,78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1,37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13,78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6847AA" w:rsidTr="006847A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13,60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6847AA" w:rsidTr="006847A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10,97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5,70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10,97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6847AA" w:rsidTr="006847A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6847AA" w:rsidTr="006847A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6847AA" w:rsidRPr="00DD3A10" w:rsidTr="006847AA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DD3A10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192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35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1.004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1.232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Kars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6847AA" w:rsidTr="006847AA">
        <w:trPr>
          <w:trHeight w:val="354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54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69,11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38,04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9,70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57,60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80,69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22,26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159,49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28,43</w:t>
            </w:r>
          </w:p>
        </w:tc>
      </w:tr>
      <w:tr w:rsidR="006847AA" w:rsidTr="006847AA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78,55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21,67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78,55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14,00</w:t>
            </w:r>
          </w:p>
        </w:tc>
      </w:tr>
      <w:tr w:rsidR="006847AA" w:rsidTr="006847AA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60,44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33,27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4,02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23,88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64,46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11,49</w:t>
            </w:r>
          </w:p>
        </w:tc>
      </w:tr>
      <w:tr w:rsidR="006847AA" w:rsidTr="006847AA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61,29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16,91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61,29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10,93</w:t>
            </w:r>
          </w:p>
        </w:tc>
      </w:tr>
      <w:tr w:rsidR="006847AA" w:rsidTr="006847AA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38,45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21,17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18,53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41,57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7,41</w:t>
            </w:r>
          </w:p>
        </w:tc>
      </w:tr>
      <w:tr w:rsidR="006847AA" w:rsidTr="006847AA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27,29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7,53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27,29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4,86</w:t>
            </w:r>
          </w:p>
        </w:tc>
      </w:tr>
      <w:tr w:rsidR="006847AA" w:rsidTr="006847AA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25,55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7,05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25,55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4,56</w:t>
            </w:r>
          </w:p>
        </w:tc>
      </w:tr>
      <w:tr w:rsidR="006847AA" w:rsidTr="006847AA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20,57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5,67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3,67</w:t>
            </w:r>
          </w:p>
        </w:tc>
      </w:tr>
      <w:tr w:rsidR="006847AA" w:rsidTr="006847AA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19,74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5,45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19,74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3,52</w:t>
            </w:r>
          </w:p>
        </w:tc>
      </w:tr>
      <w:tr w:rsidR="006847AA" w:rsidTr="006847AA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15,34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4,23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2,73</w:t>
            </w:r>
          </w:p>
        </w:tc>
      </w:tr>
      <w:tr w:rsidR="006847AA" w:rsidTr="006847AA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13,24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3,65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2,36</w:t>
            </w:r>
          </w:p>
        </w:tc>
      </w:tr>
      <w:tr w:rsidR="006847AA" w:rsidTr="006847AA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13,00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3,59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2,32</w:t>
            </w:r>
          </w:p>
        </w:tc>
      </w:tr>
      <w:tr w:rsidR="006847AA" w:rsidTr="006847AA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9,92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5,46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1,77</w:t>
            </w:r>
          </w:p>
        </w:tc>
      </w:tr>
      <w:tr w:rsidR="006847AA" w:rsidTr="006847AA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7,24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6847AA" w:rsidTr="006847AA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5B7A04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3,74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B7A0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6847AA" w:rsidRPr="00DD3A10" w:rsidTr="006847AA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DD3A10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182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17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362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561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5B7A04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B7A0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Kastamonu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E4EF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246,14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55,58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15,85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84,09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669,44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37,57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931,44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41,51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E4EF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273,47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15,35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273,47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E4EF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211,00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11,84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E4EF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80,85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18,25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87,19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168,03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E4EF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29,22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6,60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133,03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7,47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E4EF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120,58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E4EF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72,69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E4EF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64,01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14,45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E4EF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40,74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E4EF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19,95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E4EF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E4EF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24,91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E4EF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23,60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E4EF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E4EF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16,61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E4EF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16,30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E4EF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16,17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E4EF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12,99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E4EF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10,13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E4EF7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15,91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E4EF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6847AA" w:rsidRPr="00DD3A10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DD3A10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E4EF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443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E4EF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E4EF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E4EF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E4EF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1.782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E4EF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E4EF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2.244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0E4EF7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E4EF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Kayseri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403,30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41,58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48,99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1.730,74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28,09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2.143,40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29,98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180,42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18,60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1.009,43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16,38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1.189,85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738,48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11,99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738,48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313,90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32,36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8,75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45,78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310,27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627,80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10,19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624,74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10,14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624,74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306,81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306,81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204,00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201,33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201,33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68,08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37,92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66,52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41,49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32,04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31,38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28,67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26,80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25,12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18,97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15,58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14,25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12,04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6847AA" w:rsidRPr="00DD3A10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DD3A10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970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6.161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7.150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Kırıkkale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CASA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499,38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49,76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499,38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295,94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29,49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201,34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498,88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476,98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22,14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476,98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29,02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13,77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323,74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15,03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352,75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124,13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58,91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10,62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160,14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294,89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50,73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24,08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168,86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226,60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181,07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181,07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138,32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138,32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116,02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11,56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116,02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104,58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75,08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EKSON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71,96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71,46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62,18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54,88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51,84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30,62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51CE0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1CE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6847AA" w:rsidRPr="00DD3A10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B96F05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96F0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211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1.004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2.154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3.369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51CE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51CE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Kırklareli</w:t>
      </w:r>
    </w:p>
    <w:tbl>
      <w:tblPr>
        <w:tblW w:w="925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18"/>
        <w:gridCol w:w="929"/>
        <w:gridCol w:w="930"/>
        <w:gridCol w:w="929"/>
        <w:gridCol w:w="930"/>
        <w:gridCol w:w="929"/>
        <w:gridCol w:w="930"/>
        <w:gridCol w:w="929"/>
        <w:gridCol w:w="930"/>
      </w:tblGrid>
      <w:tr w:rsidR="006847AA" w:rsidTr="006847AA">
        <w:trPr>
          <w:trHeight w:val="476"/>
          <w:jc w:val="center"/>
        </w:trPr>
        <w:tc>
          <w:tcPr>
            <w:tcW w:w="1818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476"/>
          <w:jc w:val="center"/>
        </w:trPr>
        <w:tc>
          <w:tcPr>
            <w:tcW w:w="1818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437C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199,34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54,32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12,79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43,33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221,59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23,88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433,72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32,75</w:t>
            </w:r>
          </w:p>
        </w:tc>
      </w:tr>
      <w:tr w:rsidR="006847AA" w:rsidTr="006847AA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437C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63,45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17,29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13,32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45,15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82,92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8,94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159,69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12,06</w:t>
            </w:r>
          </w:p>
        </w:tc>
      </w:tr>
      <w:tr w:rsidR="006847AA" w:rsidTr="006847AA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437C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158,02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17,03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158,02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11,93</w:t>
            </w:r>
          </w:p>
        </w:tc>
      </w:tr>
      <w:tr w:rsidR="006847AA" w:rsidTr="006847AA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437C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97,70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10,53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97,70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7,38</w:t>
            </w:r>
          </w:p>
        </w:tc>
      </w:tr>
      <w:tr w:rsidR="006847AA" w:rsidTr="006847AA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437C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87,00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9,37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87,00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6,57</w:t>
            </w:r>
          </w:p>
        </w:tc>
      </w:tr>
      <w:tr w:rsidR="006847AA" w:rsidTr="006847AA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437C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54,66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14,90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19,51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2,10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74,17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5,60</w:t>
            </w:r>
          </w:p>
        </w:tc>
      </w:tr>
      <w:tr w:rsidR="006847AA" w:rsidTr="006847AA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437C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68,25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7,35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68,25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5,15</w:t>
            </w:r>
          </w:p>
        </w:tc>
      </w:tr>
      <w:tr w:rsidR="006847AA" w:rsidTr="006847AA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437C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56,86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6,13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56,86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4,29</w:t>
            </w:r>
          </w:p>
        </w:tc>
      </w:tr>
      <w:tr w:rsidR="006847AA" w:rsidTr="006847AA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437C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39,45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4,25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39,45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2,98</w:t>
            </w:r>
          </w:p>
        </w:tc>
      </w:tr>
      <w:tr w:rsidR="006847AA" w:rsidTr="006847AA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437C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39,00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4,20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39,00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2,94</w:t>
            </w:r>
          </w:p>
        </w:tc>
      </w:tr>
      <w:tr w:rsidR="006847AA" w:rsidTr="006847AA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437C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27,59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7,52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27,59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2,08</w:t>
            </w:r>
          </w:p>
        </w:tc>
      </w:tr>
      <w:tr w:rsidR="006847AA" w:rsidTr="006847AA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437C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21,64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21,64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6847AA" w:rsidTr="006847AA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437C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20,74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5,65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20,74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6847AA" w:rsidTr="006847AA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437C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15,21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1,64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15,21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1,15</w:t>
            </w:r>
          </w:p>
        </w:tc>
      </w:tr>
      <w:tr w:rsidR="006847AA" w:rsidTr="006847AA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437CB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3,40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11,52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10,22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13,62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6847AA" w:rsidTr="006847AA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437CB" w:rsidRDefault="006847AA" w:rsidP="006847AA">
            <w:pPr>
              <w:jc w:val="both"/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10,63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10,63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6847AA" w:rsidTr="006847AA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437CB" w:rsidRDefault="006847AA" w:rsidP="006847AA">
            <w:pPr>
              <w:jc w:val="both"/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1,16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437C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6847AA" w:rsidRPr="00DD3A10" w:rsidTr="006847AA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201B9B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01B9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437C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367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437C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437C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30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437C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437C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928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437C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437C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1.324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0437CB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437C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4.50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Kırşehir</w:t>
      </w:r>
    </w:p>
    <w:tbl>
      <w:tblPr>
        <w:tblW w:w="932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6"/>
        <w:gridCol w:w="938"/>
        <w:gridCol w:w="936"/>
        <w:gridCol w:w="938"/>
        <w:gridCol w:w="936"/>
        <w:gridCol w:w="938"/>
        <w:gridCol w:w="936"/>
        <w:gridCol w:w="938"/>
      </w:tblGrid>
      <w:tr w:rsidR="006847AA" w:rsidTr="006847AA">
        <w:trPr>
          <w:trHeight w:val="366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66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E70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60,01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43,84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2,53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32,75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187,71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17,16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250,25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20,20</w:t>
            </w:r>
          </w:p>
        </w:tc>
      </w:tr>
      <w:tr w:rsidR="006847AA" w:rsidTr="006847A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E70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21,88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15,98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143,67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13,13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165,54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13,37</w:t>
            </w:r>
          </w:p>
        </w:tc>
      </w:tr>
      <w:tr w:rsidR="006847AA" w:rsidTr="006847A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E70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148,52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13,58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148,52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11,99</w:t>
            </w:r>
          </w:p>
        </w:tc>
      </w:tr>
      <w:tr w:rsidR="006847AA" w:rsidTr="006847A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E70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1,94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25,16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144,76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13,23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147,26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11,89</w:t>
            </w:r>
          </w:p>
        </w:tc>
      </w:tr>
      <w:tr w:rsidR="006847AA" w:rsidTr="006847A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E70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49,20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35,94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3,25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42,09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73,77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6,74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126,21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10,19</w:t>
            </w:r>
          </w:p>
        </w:tc>
      </w:tr>
      <w:tr w:rsidR="006847AA" w:rsidTr="006847A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E70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68,16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6,23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68,16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5,50</w:t>
            </w:r>
          </w:p>
        </w:tc>
      </w:tr>
      <w:tr w:rsidR="006847AA" w:rsidTr="006847A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E70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4,58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3,35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61,50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5,62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66,08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5,34</w:t>
            </w:r>
          </w:p>
        </w:tc>
      </w:tr>
      <w:tr w:rsidR="006847AA" w:rsidTr="006847A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E70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44,00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4,02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3,55</w:t>
            </w:r>
          </w:p>
        </w:tc>
      </w:tr>
      <w:tr w:rsidR="006847AA" w:rsidTr="006847A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E70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36,40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3,33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36,40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2,94</w:t>
            </w:r>
          </w:p>
        </w:tc>
      </w:tr>
      <w:tr w:rsidR="006847AA" w:rsidTr="006847A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E70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31,00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2,83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</w:tr>
      <w:tr w:rsidR="006847AA" w:rsidTr="006847A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E70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27,00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2,47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</w:tr>
      <w:tr w:rsidR="006847AA" w:rsidTr="006847A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E70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25,13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25,13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2,03</w:t>
            </w:r>
          </w:p>
        </w:tc>
      </w:tr>
      <w:tr w:rsidR="006847AA" w:rsidTr="006847A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E70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24,27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24,27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1,96</w:t>
            </w:r>
          </w:p>
        </w:tc>
      </w:tr>
      <w:tr w:rsidR="006847AA" w:rsidTr="006847A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E70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20,70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20,70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6847AA" w:rsidTr="006847A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E70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20,23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20,23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6847AA" w:rsidTr="006847A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E70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16,32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1,49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1,32</w:t>
            </w:r>
          </w:p>
        </w:tc>
      </w:tr>
      <w:tr w:rsidR="006847AA" w:rsidTr="006847A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E70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10,12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6847AA" w:rsidTr="006847A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E70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5,52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6847AA" w:rsidTr="006847A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E70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5,24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6847AA" w:rsidRPr="00DD3A10" w:rsidTr="006847AA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201B9B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01B9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137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8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1.094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1.239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Kilis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6847AA" w:rsidTr="006847AA">
        <w:trPr>
          <w:trHeight w:val="382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82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E70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22,78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14,24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57,45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85,06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22,97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108,38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20,40</w:t>
            </w:r>
          </w:p>
        </w:tc>
      </w:tr>
      <w:tr w:rsidR="006847AA" w:rsidTr="006847AA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E70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79,66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49,79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42,55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21,90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5,91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101,96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19,19</w:t>
            </w:r>
          </w:p>
        </w:tc>
      </w:tr>
      <w:tr w:rsidR="006847AA" w:rsidTr="006847AA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E70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95,12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25,68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95,12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17,90</w:t>
            </w:r>
          </w:p>
        </w:tc>
      </w:tr>
      <w:tr w:rsidR="006847AA" w:rsidTr="006847AA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E70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44,22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11,94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44,22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8,32</w:t>
            </w:r>
          </w:p>
        </w:tc>
      </w:tr>
      <w:tr w:rsidR="006847AA" w:rsidTr="006847AA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E70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40,96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11,06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40,96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7,71</w:t>
            </w:r>
          </w:p>
        </w:tc>
      </w:tr>
      <w:tr w:rsidR="006847AA" w:rsidTr="006847AA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E70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37,36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10,09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37,36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7,03</w:t>
            </w:r>
          </w:p>
        </w:tc>
      </w:tr>
      <w:tr w:rsidR="006847AA" w:rsidTr="006847AA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E70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27,34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17,09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27,34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5,15</w:t>
            </w:r>
          </w:p>
        </w:tc>
      </w:tr>
      <w:tr w:rsidR="006847AA" w:rsidTr="006847AA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E70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21,21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13,26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21,21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3,99</w:t>
            </w:r>
          </w:p>
        </w:tc>
      </w:tr>
      <w:tr w:rsidR="006847AA" w:rsidTr="006847AA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E70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15,52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4,19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2,92</w:t>
            </w:r>
          </w:p>
        </w:tc>
      </w:tr>
      <w:tr w:rsidR="006847AA" w:rsidTr="006847AA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E70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15,22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4,11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2,86</w:t>
            </w:r>
          </w:p>
        </w:tc>
      </w:tr>
      <w:tr w:rsidR="006847AA" w:rsidTr="006847AA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E70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15,00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4,05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2,82</w:t>
            </w:r>
          </w:p>
        </w:tc>
      </w:tr>
      <w:tr w:rsidR="006847AA" w:rsidTr="006847AA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BE709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8,99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5,62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70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1,69</w:t>
            </w:r>
          </w:p>
        </w:tc>
      </w:tr>
      <w:tr w:rsidR="006847AA" w:rsidRPr="00DD3A10" w:rsidTr="006847AA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201B9B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01B9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160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370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531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BE709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709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Kocaeli</w:t>
      </w:r>
    </w:p>
    <w:tbl>
      <w:tblPr>
        <w:tblW w:w="937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2"/>
        <w:gridCol w:w="942"/>
        <w:gridCol w:w="942"/>
        <w:gridCol w:w="942"/>
        <w:gridCol w:w="942"/>
        <w:gridCol w:w="942"/>
        <w:gridCol w:w="942"/>
        <w:gridCol w:w="942"/>
        <w:gridCol w:w="942"/>
      </w:tblGrid>
      <w:tr w:rsidR="006847AA" w:rsidTr="006847AA">
        <w:trPr>
          <w:trHeight w:val="420"/>
          <w:jc w:val="center"/>
        </w:trPr>
        <w:tc>
          <w:tcPr>
            <w:tcW w:w="184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420"/>
          <w:jc w:val="center"/>
        </w:trPr>
        <w:tc>
          <w:tcPr>
            <w:tcW w:w="184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8720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420,91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45,24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495,69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50,13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1.783,72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32,36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2.700,33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36,33</w:t>
            </w:r>
          </w:p>
        </w:tc>
      </w:tr>
      <w:tr w:rsidR="006847AA" w:rsidTr="006847A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8720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868,33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15,75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868,33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11,68</w:t>
            </w:r>
          </w:p>
        </w:tc>
      </w:tr>
      <w:tr w:rsidR="006847AA" w:rsidTr="006847A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8720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243,58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26,18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297,67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30,10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284,93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5,17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826,19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11,12</w:t>
            </w:r>
          </w:p>
        </w:tc>
      </w:tr>
      <w:tr w:rsidR="006847AA" w:rsidTr="006847A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8720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648,49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11,76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648,49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8,73</w:t>
            </w:r>
          </w:p>
        </w:tc>
      </w:tr>
      <w:tr w:rsidR="006847AA" w:rsidTr="006847A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8720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435,58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7,90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435,58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5,86</w:t>
            </w:r>
          </w:p>
        </w:tc>
      </w:tr>
      <w:tr w:rsidR="006847AA" w:rsidTr="006847A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8720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374,00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6,78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374,00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5,03</w:t>
            </w:r>
          </w:p>
        </w:tc>
      </w:tr>
      <w:tr w:rsidR="006847AA" w:rsidTr="006847A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8720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280,88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5,09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280,88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3,78</w:t>
            </w:r>
          </w:p>
        </w:tc>
      </w:tr>
      <w:tr w:rsidR="006847AA" w:rsidTr="006847A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8720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187,81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18,99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61,29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249,10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3,35</w:t>
            </w:r>
          </w:p>
        </w:tc>
      </w:tr>
      <w:tr w:rsidR="006847AA" w:rsidTr="006847A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8720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68,16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7,33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3,75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165,71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3,01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237,61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3,20</w:t>
            </w:r>
          </w:p>
        </w:tc>
      </w:tr>
      <w:tr w:rsidR="006847AA" w:rsidTr="006847A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8720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219,58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3,98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219,58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2,95</w:t>
            </w:r>
          </w:p>
        </w:tc>
      </w:tr>
      <w:tr w:rsidR="006847AA" w:rsidTr="006847A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8720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216,00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3,92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216,00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2,91</w:t>
            </w:r>
          </w:p>
        </w:tc>
      </w:tr>
      <w:tr w:rsidR="006847AA" w:rsidTr="006847A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8720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54,80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5,89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129,32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2,35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184,12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2,48</w:t>
            </w:r>
          </w:p>
        </w:tc>
      </w:tr>
      <w:tr w:rsidR="006847AA" w:rsidTr="006847A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8720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54,41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5,85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3,96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19,60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77,97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6847AA" w:rsidTr="006847A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8720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26,21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2,82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7,30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33,51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6847AA" w:rsidTr="006847A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8720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31,63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3,40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31,63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6847AA" w:rsidTr="006847A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8720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28,18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3,03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28,18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6847AA" w:rsidTr="006847A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8720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18,06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6847AA" w:rsidTr="006847A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8720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6847AA" w:rsidTr="006847A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8720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6847AA" w:rsidTr="006847A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8720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6847AA" w:rsidTr="006847A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78720E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872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6847AA" w:rsidRPr="00AE7298" w:rsidTr="006847AA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201B9B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01B9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872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930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872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872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989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872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872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5.513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872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872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7.432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78720E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872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Konya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351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575,02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33,23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19,75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11,93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2.320,17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22,88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2.914,94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24,21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351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417,31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24,12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31,55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19,07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1.622,95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2.071,81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351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816,01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8,05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816,01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351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758,72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758,72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351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718,96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718,96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351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645,05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645,05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351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76,00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45,94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549,00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351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325,39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18,80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245,36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578,71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351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553,45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5,46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351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254,67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14,72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273,70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528,37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351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409,30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351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256,73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259,26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351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236,00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351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191,55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191,55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351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94,77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5,48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35,20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351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111,31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111,31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351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101,59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351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31,97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48,66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351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11,39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52,22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351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22,64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13,68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38,19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351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46,20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351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36,74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351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25,89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351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21,06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351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351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351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351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351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035163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3516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6847AA" w:rsidRPr="00AE7298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201B9B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01B9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1.730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165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10.142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12.038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035163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3516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Kütahya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21B8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21B8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273,20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58,00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17,71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619,95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23,60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895,26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28,79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21B8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21B8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403,04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15,34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403,04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21B8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21B8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125,73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26,69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136,85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21B8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21B8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257,82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257,82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21B8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21B8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54,79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11,63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32,18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187,94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246,55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21B8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21B8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244,00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9,29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21B8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21B8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218,52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218,52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21B8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21B8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180,78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21B8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21B8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113,00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21B8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21B8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104,32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21B8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21B8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90,20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21B8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21B8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17,28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21B8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21B8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16,32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21B8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21B8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18,52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11,86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21B8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21B8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11,82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21B8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21B8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21B8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21B8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31,59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21B8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21B8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21B8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21B8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21B8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21B8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C21B8C" w:rsidRDefault="006847AA" w:rsidP="006847A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21B8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33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6847AA" w:rsidRPr="00AE7298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201B9B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01B9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C33A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471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C33A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C33A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C33A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C33A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2.627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C33A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C33A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3.110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Pr="00FC33A0" w:rsidRDefault="006847AA" w:rsidP="006847A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C33A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Pr="00AE7298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>
      <w:pPr>
        <w:ind w:right="998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Malatya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700,67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24,45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336,55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11,74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283,84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9,90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270,89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9,45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247,31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8,63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171,33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5,98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134,23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4,68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122,68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ATA LİKİT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118,64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111,54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45,67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ŞARKGAZ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38,79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STAR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EROL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0,00</w:t>
            </w:r>
          </w:p>
        </w:tc>
      </w:tr>
      <w:tr w:rsidR="006847AA" w:rsidRPr="00AE7298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2.364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2.866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Manisa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798,39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1.025,68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1.852,36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23,86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920,68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1.287,81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16,59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752,14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9,69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736,51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736,51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9,49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698,74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698,74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9,00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547,26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7,05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373,16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4,81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289,09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3,72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209,83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209,83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195,07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177,40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79,91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73,36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57,85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56,89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6847AA" w:rsidRPr="00AE7298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1.844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5.843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7.764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Mardin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299,71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20,15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117,81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255,43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17,18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10,92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126,54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157,71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10,61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AVGAZ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129,59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8,71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7,49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6,79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93,59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6,29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6847AA" w:rsidRPr="00AE7298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348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356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783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1.487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4.58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Mersin</w:t>
      </w:r>
    </w:p>
    <w:tbl>
      <w:tblPr>
        <w:tblW w:w="9215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5"/>
        <w:gridCol w:w="940"/>
        <w:gridCol w:w="940"/>
        <w:gridCol w:w="940"/>
        <w:gridCol w:w="865"/>
        <w:gridCol w:w="75"/>
        <w:gridCol w:w="67"/>
        <w:gridCol w:w="873"/>
        <w:gridCol w:w="940"/>
        <w:gridCol w:w="880"/>
        <w:gridCol w:w="60"/>
        <w:gridCol w:w="940"/>
      </w:tblGrid>
      <w:tr w:rsidR="006847AA" w:rsidTr="006847AA">
        <w:trPr>
          <w:trHeight w:val="390"/>
        </w:trPr>
        <w:tc>
          <w:tcPr>
            <w:tcW w:w="169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leftChars="-35" w:left="-1" w:hangingChars="46" w:hanging="83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947" w:type="dxa"/>
            <w:gridSpan w:val="4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1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3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</w:trPr>
        <w:tc>
          <w:tcPr>
            <w:tcW w:w="169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7" w:type="dxa"/>
            <w:gridSpan w:val="3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869,52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35,88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17,19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1.436,61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24,13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2.342,00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27,08</w:t>
            </w:r>
          </w:p>
        </w:tc>
      </w:tr>
      <w:tr w:rsidR="006847AA" w:rsidTr="006847A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820,22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13,78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1.366,74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15,80</w:t>
            </w:r>
          </w:p>
        </w:tc>
      </w:tr>
      <w:tr w:rsidR="006847AA" w:rsidTr="006847A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161,61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77,42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948,09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10,96</w:t>
            </w:r>
          </w:p>
        </w:tc>
      </w:tr>
      <w:tr w:rsidR="006847AA" w:rsidTr="006847A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11,03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656,33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7,59</w:t>
            </w:r>
          </w:p>
        </w:tc>
      </w:tr>
      <w:tr w:rsidR="006847AA" w:rsidTr="006847A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10,11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602,44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6,97</w:t>
            </w:r>
          </w:p>
        </w:tc>
      </w:tr>
      <w:tr w:rsidR="006847AA" w:rsidTr="006847A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9,93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591,09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6,83</w:t>
            </w:r>
          </w:p>
        </w:tc>
      </w:tr>
      <w:tr w:rsidR="006847AA" w:rsidTr="006847A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497,90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5,76</w:t>
            </w:r>
          </w:p>
        </w:tc>
      </w:tr>
      <w:tr w:rsidR="006847AA" w:rsidTr="006847A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248,83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2,88</w:t>
            </w:r>
          </w:p>
        </w:tc>
      </w:tr>
      <w:tr w:rsidR="006847AA" w:rsidTr="006847A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2,68</w:t>
            </w:r>
          </w:p>
        </w:tc>
      </w:tr>
      <w:tr w:rsidR="006847AA" w:rsidTr="006847A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2,46</w:t>
            </w:r>
          </w:p>
        </w:tc>
      </w:tr>
      <w:tr w:rsidR="006847AA" w:rsidTr="006847A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207,33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2,40</w:t>
            </w:r>
          </w:p>
        </w:tc>
      </w:tr>
      <w:tr w:rsidR="006847AA" w:rsidTr="006847A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125,45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1,45</w:t>
            </w:r>
          </w:p>
        </w:tc>
      </w:tr>
      <w:tr w:rsidR="006847AA" w:rsidTr="006847A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1,28</w:t>
            </w:r>
          </w:p>
        </w:tc>
      </w:tr>
      <w:tr w:rsidR="006847AA" w:rsidTr="006847A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1,28</w:t>
            </w:r>
          </w:p>
        </w:tc>
      </w:tr>
      <w:tr w:rsidR="006847AA" w:rsidTr="006847A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1,06</w:t>
            </w:r>
          </w:p>
        </w:tc>
      </w:tr>
      <w:tr w:rsidR="006847AA" w:rsidTr="006847A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77,92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0,90</w:t>
            </w:r>
          </w:p>
        </w:tc>
      </w:tr>
      <w:tr w:rsidR="006847AA" w:rsidTr="006847A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56,02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0,65</w:t>
            </w:r>
          </w:p>
        </w:tc>
      </w:tr>
      <w:tr w:rsidR="006847AA" w:rsidTr="006847A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49,78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0,58</w:t>
            </w:r>
          </w:p>
        </w:tc>
      </w:tr>
      <w:tr w:rsidR="006847AA" w:rsidTr="006847A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STAR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0,42</w:t>
            </w:r>
          </w:p>
        </w:tc>
      </w:tr>
      <w:tr w:rsidR="006847AA" w:rsidTr="006847A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0,29</w:t>
            </w:r>
          </w:p>
        </w:tc>
      </w:tr>
      <w:tr w:rsidR="006847AA" w:rsidTr="006847A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</w:tr>
      <w:tr w:rsidR="006847AA" w:rsidTr="006847A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6847AA" w:rsidTr="006847A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6847AA" w:rsidTr="006847A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EROL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6847AA" w:rsidTr="006847A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6847AA" w:rsidRPr="0058388E" w:rsidTr="006847AA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2.487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209</w:t>
            </w:r>
          </w:p>
        </w:tc>
        <w:tc>
          <w:tcPr>
            <w:tcW w:w="86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15" w:type="dxa"/>
            <w:gridSpan w:val="3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5.953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8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8.649</w:t>
            </w:r>
          </w:p>
        </w:tc>
        <w:tc>
          <w:tcPr>
            <w:tcW w:w="1000" w:type="dxa"/>
            <w:gridSpan w:val="2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4.59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Muğla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897,52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1.512,44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27,30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459,70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863,88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15,59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833,78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15,05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308,89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512,14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9,24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8,30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7,98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69,97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155,25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94,91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94,91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68,03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6847AA" w:rsidRPr="00AE7298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1.466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3.986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5.541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Muş</w:t>
      </w:r>
    </w:p>
    <w:tbl>
      <w:tblPr>
        <w:tblW w:w="9500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80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98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98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249,27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31,28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141,27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17,73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128,03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16,07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13,88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4,59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EROL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ŞARKGAZ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6847AA" w:rsidRPr="00AE7298" w:rsidTr="006847AA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543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797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Nevşehir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333,67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17,53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89,70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268,70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14,12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259,10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13,61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256,40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13,47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187,45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9,85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145,49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7,64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144,07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7,57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57,78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57,42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6847AA" w:rsidRPr="00F8031F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1.468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1.903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4.62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Niğde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488,96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29,20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186,42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11,13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163,03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9,74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151,55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9,05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7,54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85,04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63,49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3,79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45,83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6847AA" w:rsidRPr="00AE7298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1.491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1.675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Ordu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329,66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767,30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27,71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385,77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13,93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264,77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9,56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246,79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8,91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211,23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7,63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199,04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7,19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125,66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4,54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99,39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86,17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68,22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0,24</w:t>
            </w:r>
          </w:p>
        </w:tc>
      </w:tr>
      <w:tr w:rsidR="006847AA" w:rsidRPr="00AE7298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1.822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2.769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Osmaniye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623,49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20,40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309,13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452,59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14,81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363,61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11,90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221,10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7,24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6,78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178,84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159,17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126,25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103,69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YENİ ULAŞLI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74,62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66,95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58,67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HAS-GAZ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COŞKUNAL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</w:tr>
      <w:tr w:rsidR="006847AA" w:rsidRPr="00AE7298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927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2.108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3.056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171A45" w:rsidRDefault="00171A45" w:rsidP="00F92451">
      <w:pPr>
        <w:ind w:left="964" w:right="998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4.65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Rize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342,37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30,24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17,21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145,12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12,82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108,13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9,55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72,21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6,19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0,24</w:t>
            </w:r>
          </w:p>
        </w:tc>
      </w:tr>
      <w:tr w:rsidR="006847AA" w:rsidRPr="00F453A0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681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1.132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>
        <w:rPr>
          <w:rFonts w:ascii="Arial" w:hAnsi="Arial" w:cs="Arial"/>
          <w:color w:val="4F81BD"/>
        </w:rPr>
        <w:t>ablo 4.66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Sakarya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1.478,41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1.792,59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29,78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746,60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746,60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12,40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620,46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10,31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523,63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8,70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444,13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7,38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312,87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300,64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171,97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123,76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107,27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MY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72,61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68,22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6847AA" w:rsidRPr="00F453A0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851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5.041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6.020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4.67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Samsun</w:t>
      </w:r>
    </w:p>
    <w:tbl>
      <w:tblPr>
        <w:tblW w:w="964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212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212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212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1.021,70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1.529,86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30,40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7,96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7,36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6,09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5,78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187,44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284,93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5,66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211,09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3,98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141,34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139,35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132,48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117,56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88,19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59,76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6847AA" w:rsidRPr="00F453A0" w:rsidTr="006847AA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3.924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5.032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>
        <w:rPr>
          <w:rFonts w:ascii="Arial" w:hAnsi="Arial" w:cs="Arial"/>
          <w:color w:val="4F81BD"/>
        </w:rPr>
        <w:t>ablo 4.68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Siirt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126,64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31,52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89,32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22,23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10,54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8,91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6,20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5,60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0,62</w:t>
            </w:r>
          </w:p>
        </w:tc>
      </w:tr>
      <w:tr w:rsidR="006847AA" w:rsidRPr="00F453A0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241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Sinop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6847AA" w:rsidTr="006847AA">
        <w:trPr>
          <w:trHeight w:val="374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74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125,21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40,50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29,79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159,06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20,56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292,64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26,34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218,33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28,22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218,33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19,65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11,11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15,34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54,51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187,77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24,27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214,22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19,28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82,59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26,72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15,70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47,37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134,39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12,10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55,76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18,04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12,60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68,36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6,15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39,50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39,50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3,56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29,60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29,60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2,66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2,52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12,23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15,50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27,73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2,50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14,35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14,35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1,29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10,66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10,66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0,96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9,17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9,17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0,83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0,57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0,52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0,46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0,39</w:t>
            </w:r>
          </w:p>
        </w:tc>
      </w:tr>
      <w:tr w:rsidR="006847AA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</w:tr>
      <w:tr w:rsidR="006847AA" w:rsidRPr="00F453A0" w:rsidTr="006847AA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309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28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774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1.111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Sivas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567,72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22,92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ŞARKGAZ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319,84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330,75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13,35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309,16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12,48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272,16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10,99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9,92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148,70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6,00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131,01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SELÇUK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6847AA" w:rsidRPr="00F453A0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2.039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2.477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Şanlıurfa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1.363,44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16,72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902,60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1.010,71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12,39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664,90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8,15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605,78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7,43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477,97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450,58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5,46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378,97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4,65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4,58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3,74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272,47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227,15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ATA LİKİT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162,95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153,29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135,12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107,86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104,93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85,28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COŞKUNAL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EROL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72,23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66,37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63,79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59,79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6847AA" w:rsidRPr="00F453A0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1.278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5.936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8.154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Şırnak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84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84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42,96</w:t>
            </w:r>
          </w:p>
        </w:tc>
      </w:tr>
      <w:tr w:rsidR="006847AA" w:rsidTr="006847AA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128,32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30,57</w:t>
            </w:r>
          </w:p>
        </w:tc>
      </w:tr>
      <w:tr w:rsidR="006847AA" w:rsidTr="006847AA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9,29</w:t>
            </w:r>
          </w:p>
        </w:tc>
      </w:tr>
      <w:tr w:rsidR="006847AA" w:rsidTr="006847AA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7,37</w:t>
            </w:r>
          </w:p>
        </w:tc>
      </w:tr>
      <w:tr w:rsidR="006847AA" w:rsidTr="006847AA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3,94</w:t>
            </w:r>
          </w:p>
        </w:tc>
      </w:tr>
      <w:tr w:rsidR="006847AA" w:rsidTr="006847AA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3,32</w:t>
            </w:r>
          </w:p>
        </w:tc>
      </w:tr>
      <w:tr w:rsidR="006847AA" w:rsidTr="006847AA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EROL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1,03</w:t>
            </w:r>
          </w:p>
        </w:tc>
      </w:tr>
      <w:tr w:rsidR="006847AA" w:rsidTr="006847AA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0,94</w:t>
            </w:r>
          </w:p>
        </w:tc>
      </w:tr>
      <w:tr w:rsidR="006847AA" w:rsidTr="006847AA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0,57</w:t>
            </w:r>
          </w:p>
        </w:tc>
      </w:tr>
      <w:tr w:rsidR="006847AA" w:rsidRPr="00F453A0" w:rsidTr="006847AA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234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160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420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Tekirdağ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7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7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635,40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1.139,39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31,58</w:t>
            </w:r>
          </w:p>
        </w:tc>
      </w:tr>
      <w:tr w:rsidR="006847AA" w:rsidTr="006847A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431,04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11,95</w:t>
            </w:r>
          </w:p>
        </w:tc>
      </w:tr>
      <w:tr w:rsidR="006847AA" w:rsidTr="006847A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ESGAZ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402,12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11,15</w:t>
            </w:r>
          </w:p>
        </w:tc>
      </w:tr>
      <w:tr w:rsidR="006847AA" w:rsidTr="006847A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343,68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9,53</w:t>
            </w:r>
          </w:p>
        </w:tc>
      </w:tr>
      <w:tr w:rsidR="006847AA" w:rsidTr="006847A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9,03</w:t>
            </w:r>
          </w:p>
        </w:tc>
      </w:tr>
      <w:tr w:rsidR="006847AA" w:rsidTr="006847A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7,82</w:t>
            </w:r>
          </w:p>
        </w:tc>
      </w:tr>
      <w:tr w:rsidR="006847AA" w:rsidTr="006847A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118,86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3,29</w:t>
            </w:r>
          </w:p>
        </w:tc>
      </w:tr>
      <w:tr w:rsidR="006847AA" w:rsidTr="006847A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2,78</w:t>
            </w:r>
          </w:p>
        </w:tc>
      </w:tr>
      <w:tr w:rsidR="006847AA" w:rsidTr="006847A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2,25</w:t>
            </w:r>
          </w:p>
        </w:tc>
      </w:tr>
      <w:tr w:rsidR="006847AA" w:rsidTr="006847A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78,85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2,19</w:t>
            </w:r>
          </w:p>
        </w:tc>
      </w:tr>
      <w:tr w:rsidR="006847AA" w:rsidTr="006847A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66,74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1,85</w:t>
            </w:r>
          </w:p>
        </w:tc>
      </w:tr>
      <w:tr w:rsidR="006847AA" w:rsidTr="006847A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1,02</w:t>
            </w:r>
          </w:p>
        </w:tc>
      </w:tr>
      <w:tr w:rsidR="006847AA" w:rsidTr="006847A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1,02</w:t>
            </w:r>
          </w:p>
        </w:tc>
      </w:tr>
      <w:tr w:rsidR="006847AA" w:rsidTr="006847A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1,02</w:t>
            </w:r>
          </w:p>
        </w:tc>
      </w:tr>
      <w:tr w:rsidR="006847AA" w:rsidTr="006847A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0,95</w:t>
            </w:r>
          </w:p>
        </w:tc>
      </w:tr>
      <w:tr w:rsidR="006847AA" w:rsidTr="006847A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0,82</w:t>
            </w:r>
          </w:p>
        </w:tc>
      </w:tr>
      <w:tr w:rsidR="006847AA" w:rsidTr="006847A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0,66</w:t>
            </w:r>
          </w:p>
        </w:tc>
      </w:tr>
      <w:tr w:rsidR="006847AA" w:rsidTr="006847A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0,61</w:t>
            </w:r>
          </w:p>
        </w:tc>
      </w:tr>
      <w:tr w:rsidR="006847AA" w:rsidTr="006847A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0,38</w:t>
            </w:r>
          </w:p>
        </w:tc>
      </w:tr>
      <w:tr w:rsidR="006847AA" w:rsidTr="006847A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6847AA" w:rsidRPr="00F453A0" w:rsidTr="006847AA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780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2.015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3.608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Tokat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715,70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31,78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8,14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7,46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161,59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7,18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6,91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139,80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6,21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97,63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97,63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43,72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SORGUN AS-GAZ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6847AA" w:rsidRPr="00F453A0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368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1.876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2.252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Trabzon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12"/>
        <w:gridCol w:w="28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3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380,67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31,60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829,88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29,34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377,16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31,31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19,69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237,27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19,69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329,84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11,66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261,33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9,24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225,92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7,99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6,06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101,84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8,45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5,30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3,71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68,98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5,73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73,21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38,11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3,16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38,11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6847AA" w:rsidRPr="00F453A0" w:rsidTr="006847A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1.205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1.572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2.828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Tunceli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102,71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39,09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23,14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10,90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9,81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7,38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ŞARKGAZ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EROL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0,62</w:t>
            </w:r>
          </w:p>
        </w:tc>
      </w:tr>
      <w:tr w:rsidR="006847AA" w:rsidRPr="00F453A0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263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Uşak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6847AA" w:rsidTr="006847AA">
        <w:trPr>
          <w:trHeight w:val="373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73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121,82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40,75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305,62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21,23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427,44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24,47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126,81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42,42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205,54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14,28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332,35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19,03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246,74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17,14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246,74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14,13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50,34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16,84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80,89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135,63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192,32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11,01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181,61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12,62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181,61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10,40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144,20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10,02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144,20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8,26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73,00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73,00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4,18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28,69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28,69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1,64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26,64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26,64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1,53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24,08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24,08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1,38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18,46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18,46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1,06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9,39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9,39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0,54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8,80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8,80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0,50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8,19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8,19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0,47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6,96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0,40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PAMUKKALE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6,29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0,36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6,26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0,36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19,11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6847AA" w:rsidRPr="00F453A0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299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1.440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1.746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Van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6847AA" w:rsidTr="006847AA">
        <w:trPr>
          <w:trHeight w:val="373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73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189,72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33,99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78,69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444,36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35,85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640,03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35,46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193,82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34,73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21,31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141,27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11,40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336,71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18,65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93,78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16,80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82,02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6,62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175,80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9,74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70,88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12,70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48,84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119,72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6,63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77,00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4,27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76,73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76,73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4,25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67,79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67,79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3,76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61,98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61,98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3,43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47,56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47,56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2,63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45,74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45,74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2,53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40,51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40,51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2,24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34,54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34,54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1,91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1,44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15,86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15,86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0,88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12,82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13,90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0,77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EROL 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12,62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12,62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0,70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10,28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0,57</w:t>
            </w:r>
          </w:p>
        </w:tc>
      </w:tr>
      <w:tr w:rsidR="006847AA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6847AA" w:rsidRPr="00F453A0" w:rsidTr="006847AA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558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1.239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1.805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>
        <w:rPr>
          <w:rFonts w:ascii="Arial" w:hAnsi="Arial" w:cs="Arial"/>
          <w:color w:val="4F81BD"/>
        </w:rPr>
        <w:t>ablo 4.79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Yalova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41,91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13,14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115,23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12,06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SORGUN AS-GAZ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9,48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67,39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7,05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6847AA" w:rsidRPr="00F453A0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174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955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4.80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Yozgat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14,28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295,21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12,92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263,36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11,53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223,21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9,77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97,75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8,49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160,67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7,03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115,62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4,86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109,07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4,64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66,89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54,20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SORGUN AS-GAZ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0,67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6847AA" w:rsidRPr="00F453A0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1.956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2.284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Pr="00F04BBC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4.81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Zonguldak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A45DBE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5DB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1.357,52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47,69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A45DBE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5DB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12,25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A45DBE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5DB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318,73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11,20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A45DBE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5DB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239,52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8,42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A45DBE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5DB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5,41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A45DBE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5DB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150,49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A45DBE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5DB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92,16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A45DBE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5DB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A45DBE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5DB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A45DBE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5DB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A45DBE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5DB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A45DBE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5DB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A45DBE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5DB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0,32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A45DBE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5DB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0,24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847AA" w:rsidRPr="00A45DBE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45DB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6847AA" w:rsidRPr="0058388E" w:rsidTr="006847A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847AA" w:rsidRPr="00A45DBE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45DB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2.017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2.846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ind w:firstLine="709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953205">
      <w:pPr>
        <w:jc w:val="center"/>
        <w:rPr>
          <w:rFonts w:ascii="Arial" w:hAnsi="Arial" w:cs="Arial"/>
          <w:color w:val="4F81BD"/>
        </w:rPr>
      </w:pPr>
    </w:p>
    <w:p w:rsidR="00953205" w:rsidRDefault="00953205" w:rsidP="00AB348A">
      <w:pPr>
        <w:rPr>
          <w:rFonts w:ascii="Arial" w:hAnsi="Arial" w:cs="Arial"/>
          <w:color w:val="4F81BD"/>
        </w:rPr>
      </w:pPr>
    </w:p>
    <w:sectPr w:rsidR="00953205" w:rsidSect="004D7198">
      <w:headerReference w:type="default" r:id="rId18"/>
      <w:footerReference w:type="default" r:id="rId19"/>
      <w:pgSz w:w="11906" w:h="16838" w:code="9"/>
      <w:pgMar w:top="680" w:right="851" w:bottom="902" w:left="1418" w:header="709" w:footer="709" w:gutter="0"/>
      <w:pgBorders w:offsetFrom="page">
        <w:top w:val="thinThickSmallGap" w:sz="18" w:space="24" w:color="FFFFFF" w:themeColor="background1" w:shadow="1"/>
        <w:left w:val="thinThickSmallGap" w:sz="18" w:space="24" w:color="FFFFFF" w:themeColor="background1" w:shadow="1"/>
        <w:bottom w:val="thinThickSmallGap" w:sz="18" w:space="24" w:color="FFFFFF" w:themeColor="background1" w:shadow="1"/>
        <w:right w:val="thinThickSmallGap" w:sz="18" w:space="24" w:color="FFFFFF" w:themeColor="background1" w:shadow="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12E" w:rsidRDefault="00C4712E">
      <w:r>
        <w:separator/>
      </w:r>
    </w:p>
  </w:endnote>
  <w:endnote w:type="continuationSeparator" w:id="0">
    <w:p w:rsidR="00C4712E" w:rsidRDefault="00C47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akkal Majalla">
    <w:panose1 w:val="02000000000000000000"/>
    <w:charset w:val="A2"/>
    <w:family w:val="auto"/>
    <w:pitch w:val="variable"/>
    <w:sig w:usb0="A000207F" w:usb1="C000204B" w:usb2="00000008" w:usb3="00000000" w:csb0="000000D3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E3A" w:rsidRPr="00581622" w:rsidRDefault="00E37E3A" w:rsidP="00212D9A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 w:rsidRPr="00581622">
      <w:rPr>
        <w:rFonts w:ascii="Arial" w:hAnsi="Arial" w:cs="Arial"/>
        <w:color w:val="008080"/>
        <w:sz w:val="18"/>
        <w:szCs w:val="18"/>
      </w:rPr>
      <w:t>_______________________________________________________________________________________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12E" w:rsidRDefault="00C4712E">
      <w:r>
        <w:separator/>
      </w:r>
    </w:p>
  </w:footnote>
  <w:footnote w:type="continuationSeparator" w:id="0">
    <w:p w:rsidR="00C4712E" w:rsidRDefault="00C471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E3A" w:rsidRDefault="00E37E3A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E37E3A" w:rsidRDefault="00E37E3A" w:rsidP="00581622">
    <w:pPr>
      <w:pStyle w:val="stbilgi"/>
      <w:ind w:right="360"/>
      <w:rPr>
        <w:color w:val="008080"/>
      </w:rPr>
    </w:pPr>
  </w:p>
  <w:p w:rsidR="00E37E3A" w:rsidRPr="00581622" w:rsidRDefault="00E37E3A">
    <w:pPr>
      <w:rPr>
        <w:color w:val="00808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E3A" w:rsidRDefault="00E37E3A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>
      <w:rPr>
        <w:noProof/>
      </w:rPr>
      <w:drawing>
        <wp:anchor distT="0" distB="0" distL="0" distR="0" simplePos="0" relativeHeight="251658240" behindDoc="0" locked="0" layoutInCell="1" allowOverlap="0" wp14:anchorId="2972F44B" wp14:editId="3A1298B2">
          <wp:simplePos x="0" y="0"/>
          <wp:positionH relativeFrom="column">
            <wp:posOffset>0</wp:posOffset>
          </wp:positionH>
          <wp:positionV relativeFrom="line">
            <wp:posOffset>88900</wp:posOffset>
          </wp:positionV>
          <wp:extent cx="636905" cy="342900"/>
          <wp:effectExtent l="0" t="0" r="0" b="0"/>
          <wp:wrapSquare wrapText="bothSides"/>
          <wp:docPr id="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37E3A" w:rsidRPr="00581622" w:rsidRDefault="00E37E3A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746C8">
      <w:rPr>
        <w:rStyle w:val="SayfaNumaras"/>
        <w:rFonts w:ascii="Arial" w:hAnsi="Arial" w:cs="Arial"/>
        <w:noProof/>
        <w:color w:val="008080"/>
        <w:sz w:val="20"/>
        <w:szCs w:val="20"/>
      </w:rPr>
      <w:t>34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E37E3A" w:rsidRDefault="00E37E3A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E37E3A" w:rsidRDefault="00E37E3A" w:rsidP="00581622">
    <w:pPr>
      <w:pStyle w:val="stbilgi"/>
      <w:ind w:right="360"/>
      <w:rPr>
        <w:color w:val="008080"/>
      </w:rPr>
    </w:pPr>
  </w:p>
  <w:p w:rsidR="00E37E3A" w:rsidRPr="00581622" w:rsidRDefault="00C4712E" w:rsidP="00581622">
    <w:pPr>
      <w:pStyle w:val="stbilgi"/>
      <w:ind w:right="360"/>
      <w:jc w:val="center"/>
      <w:rPr>
        <w:color w:val="008080"/>
      </w:rPr>
    </w:pPr>
    <w:hyperlink r:id="rId3" w:tgtFrame="_top" w:history="1"/>
    <w:r w:rsidR="00E37E3A"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E37E3A" w:rsidRPr="00581622" w:rsidRDefault="00E37E3A">
    <w:pPr>
      <w:rPr>
        <w:color w:val="00808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678A806" wp14:editId="0DD2D356">
              <wp:simplePos x="0" y="0"/>
              <wp:positionH relativeFrom="column">
                <wp:posOffset>-48895</wp:posOffset>
              </wp:positionH>
              <wp:positionV relativeFrom="paragraph">
                <wp:posOffset>11430</wp:posOffset>
              </wp:positionV>
              <wp:extent cx="5600700" cy="0"/>
              <wp:effectExtent l="8255" t="11430" r="10795" b="762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.9pt" to="437.1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" strokecolor="teal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7"/>
  </w:num>
  <w:num w:numId="3">
    <w:abstractNumId w:val="1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</w:num>
  <w:num w:numId="7">
    <w:abstractNumId w:val="6"/>
  </w:num>
  <w:num w:numId="8">
    <w:abstractNumId w:val="2"/>
  </w:num>
  <w:num w:numId="9">
    <w:abstractNumId w:val="9"/>
  </w:num>
  <w:num w:numId="10">
    <w:abstractNumId w:val="13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0"/>
  </w:num>
  <w:num w:numId="14">
    <w:abstractNumId w:val="11"/>
  </w:num>
  <w:num w:numId="15">
    <w:abstractNumId w:val="8"/>
  </w:num>
  <w:num w:numId="16">
    <w:abstractNumId w:val="3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defaultTabStop w:val="709"/>
  <w:hyphenationZone w:val="425"/>
  <w:doNotHyphenateCaps/>
  <w:drawingGridHorizontalSpacing w:val="120"/>
  <w:displayHorizontalDrawingGridEvery w:val="2"/>
  <w:characterSpacingControl w:val="doNotCompress"/>
  <w:hdrShapeDefaults>
    <o:shapedefaults v:ext="edit" spidmax="2049">
      <o:colormru v:ext="edit" colors="#ebf7ff,#f2e5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211"/>
    <w:rsid w:val="00000EE3"/>
    <w:rsid w:val="00001680"/>
    <w:rsid w:val="00001747"/>
    <w:rsid w:val="00001786"/>
    <w:rsid w:val="00001DB4"/>
    <w:rsid w:val="00001EEF"/>
    <w:rsid w:val="00004074"/>
    <w:rsid w:val="000045F5"/>
    <w:rsid w:val="00005291"/>
    <w:rsid w:val="00007346"/>
    <w:rsid w:val="000073D6"/>
    <w:rsid w:val="00007C42"/>
    <w:rsid w:val="00007DC0"/>
    <w:rsid w:val="00010F35"/>
    <w:rsid w:val="00012299"/>
    <w:rsid w:val="000130FD"/>
    <w:rsid w:val="000132AC"/>
    <w:rsid w:val="00013D75"/>
    <w:rsid w:val="00013DD1"/>
    <w:rsid w:val="0001451B"/>
    <w:rsid w:val="00014FA1"/>
    <w:rsid w:val="0001507E"/>
    <w:rsid w:val="00016618"/>
    <w:rsid w:val="0001668D"/>
    <w:rsid w:val="00017885"/>
    <w:rsid w:val="00020E94"/>
    <w:rsid w:val="00021359"/>
    <w:rsid w:val="00021BD4"/>
    <w:rsid w:val="00021E25"/>
    <w:rsid w:val="0002260E"/>
    <w:rsid w:val="000232A1"/>
    <w:rsid w:val="00023929"/>
    <w:rsid w:val="00023AD6"/>
    <w:rsid w:val="00023B7C"/>
    <w:rsid w:val="00024087"/>
    <w:rsid w:val="0002464E"/>
    <w:rsid w:val="00024C9C"/>
    <w:rsid w:val="0002539C"/>
    <w:rsid w:val="00025972"/>
    <w:rsid w:val="000263F1"/>
    <w:rsid w:val="000269B9"/>
    <w:rsid w:val="000272A8"/>
    <w:rsid w:val="00027D36"/>
    <w:rsid w:val="00030673"/>
    <w:rsid w:val="00030E56"/>
    <w:rsid w:val="00030FAE"/>
    <w:rsid w:val="00032A25"/>
    <w:rsid w:val="00033C0A"/>
    <w:rsid w:val="00033C0D"/>
    <w:rsid w:val="0003496D"/>
    <w:rsid w:val="00035D37"/>
    <w:rsid w:val="00036D81"/>
    <w:rsid w:val="00037171"/>
    <w:rsid w:val="000374BA"/>
    <w:rsid w:val="000377A6"/>
    <w:rsid w:val="00037A06"/>
    <w:rsid w:val="0004087F"/>
    <w:rsid w:val="00041F3E"/>
    <w:rsid w:val="000421AA"/>
    <w:rsid w:val="000425B4"/>
    <w:rsid w:val="00042A4D"/>
    <w:rsid w:val="0004305F"/>
    <w:rsid w:val="00043558"/>
    <w:rsid w:val="0004390B"/>
    <w:rsid w:val="0004441F"/>
    <w:rsid w:val="0004456C"/>
    <w:rsid w:val="000445B1"/>
    <w:rsid w:val="00044CDE"/>
    <w:rsid w:val="00044FA6"/>
    <w:rsid w:val="0004548F"/>
    <w:rsid w:val="0004613C"/>
    <w:rsid w:val="0004797F"/>
    <w:rsid w:val="00050458"/>
    <w:rsid w:val="000506D5"/>
    <w:rsid w:val="0005097C"/>
    <w:rsid w:val="00050F00"/>
    <w:rsid w:val="00050FE1"/>
    <w:rsid w:val="00051E38"/>
    <w:rsid w:val="000521E5"/>
    <w:rsid w:val="0005240D"/>
    <w:rsid w:val="000534EE"/>
    <w:rsid w:val="000534FE"/>
    <w:rsid w:val="00053C9D"/>
    <w:rsid w:val="00054969"/>
    <w:rsid w:val="00055BDB"/>
    <w:rsid w:val="0005620D"/>
    <w:rsid w:val="00056820"/>
    <w:rsid w:val="00056951"/>
    <w:rsid w:val="00056BF7"/>
    <w:rsid w:val="000600E1"/>
    <w:rsid w:val="00061236"/>
    <w:rsid w:val="0006173F"/>
    <w:rsid w:val="00061F02"/>
    <w:rsid w:val="00062B9F"/>
    <w:rsid w:val="00063CB7"/>
    <w:rsid w:val="00063D28"/>
    <w:rsid w:val="00063DF9"/>
    <w:rsid w:val="00063E78"/>
    <w:rsid w:val="00065149"/>
    <w:rsid w:val="00065BC2"/>
    <w:rsid w:val="00066648"/>
    <w:rsid w:val="00067420"/>
    <w:rsid w:val="00067524"/>
    <w:rsid w:val="0007069F"/>
    <w:rsid w:val="00071B68"/>
    <w:rsid w:val="00072995"/>
    <w:rsid w:val="00072B11"/>
    <w:rsid w:val="00072EC0"/>
    <w:rsid w:val="00073343"/>
    <w:rsid w:val="000733EB"/>
    <w:rsid w:val="0007390D"/>
    <w:rsid w:val="000802B2"/>
    <w:rsid w:val="00080D23"/>
    <w:rsid w:val="00081BAD"/>
    <w:rsid w:val="00081EF6"/>
    <w:rsid w:val="00082B2E"/>
    <w:rsid w:val="00082C57"/>
    <w:rsid w:val="00083410"/>
    <w:rsid w:val="00084CC7"/>
    <w:rsid w:val="00085769"/>
    <w:rsid w:val="000858D6"/>
    <w:rsid w:val="00085A57"/>
    <w:rsid w:val="0008670B"/>
    <w:rsid w:val="000870D0"/>
    <w:rsid w:val="000871C0"/>
    <w:rsid w:val="0008764E"/>
    <w:rsid w:val="00090607"/>
    <w:rsid w:val="00090C87"/>
    <w:rsid w:val="00094851"/>
    <w:rsid w:val="00094E05"/>
    <w:rsid w:val="0009563C"/>
    <w:rsid w:val="00096180"/>
    <w:rsid w:val="00096EFE"/>
    <w:rsid w:val="000971C3"/>
    <w:rsid w:val="0009736F"/>
    <w:rsid w:val="000973F6"/>
    <w:rsid w:val="00097E83"/>
    <w:rsid w:val="000A0B23"/>
    <w:rsid w:val="000A2965"/>
    <w:rsid w:val="000A31A4"/>
    <w:rsid w:val="000A336B"/>
    <w:rsid w:val="000A4670"/>
    <w:rsid w:val="000A4DE5"/>
    <w:rsid w:val="000A5267"/>
    <w:rsid w:val="000A7A54"/>
    <w:rsid w:val="000A7E84"/>
    <w:rsid w:val="000B0390"/>
    <w:rsid w:val="000B0D7B"/>
    <w:rsid w:val="000B1B2B"/>
    <w:rsid w:val="000B1F72"/>
    <w:rsid w:val="000B206F"/>
    <w:rsid w:val="000B215A"/>
    <w:rsid w:val="000B2181"/>
    <w:rsid w:val="000B21BF"/>
    <w:rsid w:val="000B2486"/>
    <w:rsid w:val="000B2893"/>
    <w:rsid w:val="000B29FA"/>
    <w:rsid w:val="000B2C77"/>
    <w:rsid w:val="000B45FB"/>
    <w:rsid w:val="000B4E32"/>
    <w:rsid w:val="000B50BE"/>
    <w:rsid w:val="000B5565"/>
    <w:rsid w:val="000B5978"/>
    <w:rsid w:val="000B5A77"/>
    <w:rsid w:val="000B6190"/>
    <w:rsid w:val="000B636F"/>
    <w:rsid w:val="000B6576"/>
    <w:rsid w:val="000B759F"/>
    <w:rsid w:val="000C051F"/>
    <w:rsid w:val="000C07C9"/>
    <w:rsid w:val="000C2459"/>
    <w:rsid w:val="000C363F"/>
    <w:rsid w:val="000C36C0"/>
    <w:rsid w:val="000C508E"/>
    <w:rsid w:val="000C68FB"/>
    <w:rsid w:val="000C6F5B"/>
    <w:rsid w:val="000C784B"/>
    <w:rsid w:val="000D01F8"/>
    <w:rsid w:val="000D0397"/>
    <w:rsid w:val="000D05DD"/>
    <w:rsid w:val="000D0C8F"/>
    <w:rsid w:val="000D134F"/>
    <w:rsid w:val="000D1E8A"/>
    <w:rsid w:val="000D34AD"/>
    <w:rsid w:val="000D40B8"/>
    <w:rsid w:val="000D4607"/>
    <w:rsid w:val="000D46EA"/>
    <w:rsid w:val="000D5065"/>
    <w:rsid w:val="000D5345"/>
    <w:rsid w:val="000D7833"/>
    <w:rsid w:val="000E0134"/>
    <w:rsid w:val="000E0B4A"/>
    <w:rsid w:val="000E1DFC"/>
    <w:rsid w:val="000E24DF"/>
    <w:rsid w:val="000E24EA"/>
    <w:rsid w:val="000E357F"/>
    <w:rsid w:val="000E3DCB"/>
    <w:rsid w:val="000E3EE8"/>
    <w:rsid w:val="000E461F"/>
    <w:rsid w:val="000E5033"/>
    <w:rsid w:val="000E56C5"/>
    <w:rsid w:val="000E5A09"/>
    <w:rsid w:val="000E6E64"/>
    <w:rsid w:val="000E71AB"/>
    <w:rsid w:val="000F0C5E"/>
    <w:rsid w:val="000F0DBF"/>
    <w:rsid w:val="000F0DF3"/>
    <w:rsid w:val="000F1607"/>
    <w:rsid w:val="000F2F34"/>
    <w:rsid w:val="000F3CD3"/>
    <w:rsid w:val="000F431C"/>
    <w:rsid w:val="000F435A"/>
    <w:rsid w:val="000F44AE"/>
    <w:rsid w:val="000F45DE"/>
    <w:rsid w:val="000F4663"/>
    <w:rsid w:val="000F46BD"/>
    <w:rsid w:val="000F5E1F"/>
    <w:rsid w:val="000F6115"/>
    <w:rsid w:val="000F648F"/>
    <w:rsid w:val="000F64F6"/>
    <w:rsid w:val="000F696F"/>
    <w:rsid w:val="000F6AF9"/>
    <w:rsid w:val="000F6E20"/>
    <w:rsid w:val="000F70A4"/>
    <w:rsid w:val="000F7E29"/>
    <w:rsid w:val="000F7F29"/>
    <w:rsid w:val="00101CA7"/>
    <w:rsid w:val="00101D44"/>
    <w:rsid w:val="00102AA5"/>
    <w:rsid w:val="00102B06"/>
    <w:rsid w:val="0010342B"/>
    <w:rsid w:val="00103562"/>
    <w:rsid w:val="00103EA9"/>
    <w:rsid w:val="00104863"/>
    <w:rsid w:val="00105D69"/>
    <w:rsid w:val="00106647"/>
    <w:rsid w:val="0010687A"/>
    <w:rsid w:val="00107031"/>
    <w:rsid w:val="0010722C"/>
    <w:rsid w:val="00107400"/>
    <w:rsid w:val="00110387"/>
    <w:rsid w:val="00110558"/>
    <w:rsid w:val="00110625"/>
    <w:rsid w:val="001111C6"/>
    <w:rsid w:val="00111687"/>
    <w:rsid w:val="001134A6"/>
    <w:rsid w:val="00115DD7"/>
    <w:rsid w:val="00116450"/>
    <w:rsid w:val="00116849"/>
    <w:rsid w:val="00117A0B"/>
    <w:rsid w:val="001201F2"/>
    <w:rsid w:val="00121059"/>
    <w:rsid w:val="0012113F"/>
    <w:rsid w:val="0012136B"/>
    <w:rsid w:val="00121FF8"/>
    <w:rsid w:val="001224C6"/>
    <w:rsid w:val="00122ACF"/>
    <w:rsid w:val="00122ADB"/>
    <w:rsid w:val="00122F44"/>
    <w:rsid w:val="00123121"/>
    <w:rsid w:val="00123690"/>
    <w:rsid w:val="00123BA5"/>
    <w:rsid w:val="00126B91"/>
    <w:rsid w:val="0012713C"/>
    <w:rsid w:val="001308A3"/>
    <w:rsid w:val="00130C4F"/>
    <w:rsid w:val="001316BF"/>
    <w:rsid w:val="001320A2"/>
    <w:rsid w:val="001336D5"/>
    <w:rsid w:val="0013483D"/>
    <w:rsid w:val="0013504B"/>
    <w:rsid w:val="001353DD"/>
    <w:rsid w:val="00135D3F"/>
    <w:rsid w:val="00136D47"/>
    <w:rsid w:val="00136F4A"/>
    <w:rsid w:val="00137254"/>
    <w:rsid w:val="0013749A"/>
    <w:rsid w:val="00137A16"/>
    <w:rsid w:val="00140639"/>
    <w:rsid w:val="00140FA8"/>
    <w:rsid w:val="00141921"/>
    <w:rsid w:val="00141A1D"/>
    <w:rsid w:val="00142331"/>
    <w:rsid w:val="00142D21"/>
    <w:rsid w:val="00142E2A"/>
    <w:rsid w:val="00142ECC"/>
    <w:rsid w:val="00143265"/>
    <w:rsid w:val="001432BC"/>
    <w:rsid w:val="00144525"/>
    <w:rsid w:val="00144D25"/>
    <w:rsid w:val="001457F8"/>
    <w:rsid w:val="00146B9A"/>
    <w:rsid w:val="00146BFB"/>
    <w:rsid w:val="00146C58"/>
    <w:rsid w:val="001478D3"/>
    <w:rsid w:val="00150240"/>
    <w:rsid w:val="00150C5E"/>
    <w:rsid w:val="00150F77"/>
    <w:rsid w:val="00150FA3"/>
    <w:rsid w:val="001512D8"/>
    <w:rsid w:val="001517CE"/>
    <w:rsid w:val="00151DE2"/>
    <w:rsid w:val="00151F72"/>
    <w:rsid w:val="001529BF"/>
    <w:rsid w:val="00152E2F"/>
    <w:rsid w:val="0015307E"/>
    <w:rsid w:val="001534D9"/>
    <w:rsid w:val="001548BB"/>
    <w:rsid w:val="00154DD9"/>
    <w:rsid w:val="00154EB0"/>
    <w:rsid w:val="001551F0"/>
    <w:rsid w:val="00156A23"/>
    <w:rsid w:val="00156FB2"/>
    <w:rsid w:val="00157C1C"/>
    <w:rsid w:val="00157CB8"/>
    <w:rsid w:val="001607E1"/>
    <w:rsid w:val="00161298"/>
    <w:rsid w:val="00162098"/>
    <w:rsid w:val="00162FE0"/>
    <w:rsid w:val="001631E6"/>
    <w:rsid w:val="001651CC"/>
    <w:rsid w:val="00165A2C"/>
    <w:rsid w:val="00166E00"/>
    <w:rsid w:val="00167066"/>
    <w:rsid w:val="00167CDB"/>
    <w:rsid w:val="00167D84"/>
    <w:rsid w:val="0017069A"/>
    <w:rsid w:val="0017182A"/>
    <w:rsid w:val="00171A45"/>
    <w:rsid w:val="00171C94"/>
    <w:rsid w:val="0017232A"/>
    <w:rsid w:val="001729BA"/>
    <w:rsid w:val="001732F5"/>
    <w:rsid w:val="00174F56"/>
    <w:rsid w:val="00175A71"/>
    <w:rsid w:val="00176661"/>
    <w:rsid w:val="001767A0"/>
    <w:rsid w:val="00177315"/>
    <w:rsid w:val="0017781E"/>
    <w:rsid w:val="0018005C"/>
    <w:rsid w:val="0018052B"/>
    <w:rsid w:val="0018109F"/>
    <w:rsid w:val="00181286"/>
    <w:rsid w:val="00181D4E"/>
    <w:rsid w:val="0018224C"/>
    <w:rsid w:val="00182EBE"/>
    <w:rsid w:val="00183416"/>
    <w:rsid w:val="001869EF"/>
    <w:rsid w:val="0018741C"/>
    <w:rsid w:val="0018792A"/>
    <w:rsid w:val="00190657"/>
    <w:rsid w:val="001907B7"/>
    <w:rsid w:val="00190B6B"/>
    <w:rsid w:val="00190F66"/>
    <w:rsid w:val="00191133"/>
    <w:rsid w:val="00191916"/>
    <w:rsid w:val="00191B00"/>
    <w:rsid w:val="00193F73"/>
    <w:rsid w:val="00194C22"/>
    <w:rsid w:val="00194D70"/>
    <w:rsid w:val="001955DF"/>
    <w:rsid w:val="00196DDF"/>
    <w:rsid w:val="001974AF"/>
    <w:rsid w:val="00197616"/>
    <w:rsid w:val="00197684"/>
    <w:rsid w:val="001A0AE7"/>
    <w:rsid w:val="001A1708"/>
    <w:rsid w:val="001A1AE5"/>
    <w:rsid w:val="001A2007"/>
    <w:rsid w:val="001A2E3E"/>
    <w:rsid w:val="001A2F73"/>
    <w:rsid w:val="001A360F"/>
    <w:rsid w:val="001A4B6B"/>
    <w:rsid w:val="001A4DC2"/>
    <w:rsid w:val="001A53EB"/>
    <w:rsid w:val="001A5969"/>
    <w:rsid w:val="001A60AA"/>
    <w:rsid w:val="001A6D5C"/>
    <w:rsid w:val="001A7866"/>
    <w:rsid w:val="001A7CF6"/>
    <w:rsid w:val="001B12DC"/>
    <w:rsid w:val="001B1478"/>
    <w:rsid w:val="001B1523"/>
    <w:rsid w:val="001B3178"/>
    <w:rsid w:val="001B3246"/>
    <w:rsid w:val="001B3319"/>
    <w:rsid w:val="001B369A"/>
    <w:rsid w:val="001B39A6"/>
    <w:rsid w:val="001B605C"/>
    <w:rsid w:val="001B777A"/>
    <w:rsid w:val="001C0BA8"/>
    <w:rsid w:val="001C1AB6"/>
    <w:rsid w:val="001C2571"/>
    <w:rsid w:val="001C30C8"/>
    <w:rsid w:val="001C3434"/>
    <w:rsid w:val="001C42DB"/>
    <w:rsid w:val="001C4E14"/>
    <w:rsid w:val="001C57AE"/>
    <w:rsid w:val="001C5BE7"/>
    <w:rsid w:val="001C6474"/>
    <w:rsid w:val="001C67C6"/>
    <w:rsid w:val="001D0183"/>
    <w:rsid w:val="001D1FF0"/>
    <w:rsid w:val="001D2221"/>
    <w:rsid w:val="001D2E90"/>
    <w:rsid w:val="001D3009"/>
    <w:rsid w:val="001D326B"/>
    <w:rsid w:val="001D3C56"/>
    <w:rsid w:val="001D3E20"/>
    <w:rsid w:val="001D4560"/>
    <w:rsid w:val="001D5314"/>
    <w:rsid w:val="001D5F2A"/>
    <w:rsid w:val="001D6780"/>
    <w:rsid w:val="001D6C46"/>
    <w:rsid w:val="001D77CB"/>
    <w:rsid w:val="001E0869"/>
    <w:rsid w:val="001E0E57"/>
    <w:rsid w:val="001E1516"/>
    <w:rsid w:val="001E1ECB"/>
    <w:rsid w:val="001E225E"/>
    <w:rsid w:val="001E2DE8"/>
    <w:rsid w:val="001E3B18"/>
    <w:rsid w:val="001E47BB"/>
    <w:rsid w:val="001E49A8"/>
    <w:rsid w:val="001E4BCC"/>
    <w:rsid w:val="001E4E6A"/>
    <w:rsid w:val="001E552F"/>
    <w:rsid w:val="001E5A8A"/>
    <w:rsid w:val="001E6EDD"/>
    <w:rsid w:val="001E716F"/>
    <w:rsid w:val="001E7854"/>
    <w:rsid w:val="001F02AA"/>
    <w:rsid w:val="001F0402"/>
    <w:rsid w:val="001F05D6"/>
    <w:rsid w:val="001F25C3"/>
    <w:rsid w:val="001F2E8C"/>
    <w:rsid w:val="001F4316"/>
    <w:rsid w:val="001F5DC3"/>
    <w:rsid w:val="001F5EA1"/>
    <w:rsid w:val="001F5F5C"/>
    <w:rsid w:val="001F6079"/>
    <w:rsid w:val="001F60B5"/>
    <w:rsid w:val="001F61C5"/>
    <w:rsid w:val="001F6676"/>
    <w:rsid w:val="001F710C"/>
    <w:rsid w:val="001F7FCA"/>
    <w:rsid w:val="00200021"/>
    <w:rsid w:val="00200C5A"/>
    <w:rsid w:val="0020117A"/>
    <w:rsid w:val="0020170C"/>
    <w:rsid w:val="00201A77"/>
    <w:rsid w:val="00202066"/>
    <w:rsid w:val="00202164"/>
    <w:rsid w:val="0020247E"/>
    <w:rsid w:val="00204664"/>
    <w:rsid w:val="002047CB"/>
    <w:rsid w:val="00204E53"/>
    <w:rsid w:val="0020516E"/>
    <w:rsid w:val="002051EE"/>
    <w:rsid w:val="00205BD2"/>
    <w:rsid w:val="00205EC4"/>
    <w:rsid w:val="00206979"/>
    <w:rsid w:val="00206BD9"/>
    <w:rsid w:val="00207349"/>
    <w:rsid w:val="002078C4"/>
    <w:rsid w:val="00207F1E"/>
    <w:rsid w:val="00207F3A"/>
    <w:rsid w:val="002121C6"/>
    <w:rsid w:val="00212CE5"/>
    <w:rsid w:val="00212D9A"/>
    <w:rsid w:val="002138FC"/>
    <w:rsid w:val="00213E06"/>
    <w:rsid w:val="002147C3"/>
    <w:rsid w:val="00215779"/>
    <w:rsid w:val="0021589A"/>
    <w:rsid w:val="002164A5"/>
    <w:rsid w:val="0021665C"/>
    <w:rsid w:val="00220352"/>
    <w:rsid w:val="002209CB"/>
    <w:rsid w:val="00220ED5"/>
    <w:rsid w:val="0022236E"/>
    <w:rsid w:val="00222521"/>
    <w:rsid w:val="00222A89"/>
    <w:rsid w:val="00223648"/>
    <w:rsid w:val="00223778"/>
    <w:rsid w:val="00224188"/>
    <w:rsid w:val="00224199"/>
    <w:rsid w:val="0022506F"/>
    <w:rsid w:val="0022608B"/>
    <w:rsid w:val="002269E1"/>
    <w:rsid w:val="00227620"/>
    <w:rsid w:val="00227760"/>
    <w:rsid w:val="00227FC5"/>
    <w:rsid w:val="002317B3"/>
    <w:rsid w:val="00231F32"/>
    <w:rsid w:val="0023258A"/>
    <w:rsid w:val="002333F6"/>
    <w:rsid w:val="00233BEF"/>
    <w:rsid w:val="00233C9F"/>
    <w:rsid w:val="002341FD"/>
    <w:rsid w:val="00235729"/>
    <w:rsid w:val="00236A3C"/>
    <w:rsid w:val="00236D17"/>
    <w:rsid w:val="00236D50"/>
    <w:rsid w:val="0023712F"/>
    <w:rsid w:val="0023725E"/>
    <w:rsid w:val="002407C3"/>
    <w:rsid w:val="0024114F"/>
    <w:rsid w:val="00241BBA"/>
    <w:rsid w:val="00242C23"/>
    <w:rsid w:val="00242E3B"/>
    <w:rsid w:val="002436FE"/>
    <w:rsid w:val="00244D75"/>
    <w:rsid w:val="002454AC"/>
    <w:rsid w:val="002456D3"/>
    <w:rsid w:val="00246A18"/>
    <w:rsid w:val="002479F6"/>
    <w:rsid w:val="00250ED8"/>
    <w:rsid w:val="0025233A"/>
    <w:rsid w:val="0025252E"/>
    <w:rsid w:val="00252840"/>
    <w:rsid w:val="00252970"/>
    <w:rsid w:val="00254908"/>
    <w:rsid w:val="00254920"/>
    <w:rsid w:val="002549A4"/>
    <w:rsid w:val="00254B30"/>
    <w:rsid w:val="0025553C"/>
    <w:rsid w:val="0025584F"/>
    <w:rsid w:val="002561F5"/>
    <w:rsid w:val="00256370"/>
    <w:rsid w:val="002564C1"/>
    <w:rsid w:val="002569C2"/>
    <w:rsid w:val="002576EC"/>
    <w:rsid w:val="00257D3E"/>
    <w:rsid w:val="00261010"/>
    <w:rsid w:val="00261436"/>
    <w:rsid w:val="002616AF"/>
    <w:rsid w:val="00261974"/>
    <w:rsid w:val="00262EEB"/>
    <w:rsid w:val="00262FA0"/>
    <w:rsid w:val="002632AD"/>
    <w:rsid w:val="00264055"/>
    <w:rsid w:val="00265448"/>
    <w:rsid w:val="00265D33"/>
    <w:rsid w:val="00266008"/>
    <w:rsid w:val="00266A85"/>
    <w:rsid w:val="00267527"/>
    <w:rsid w:val="002707F1"/>
    <w:rsid w:val="00271A76"/>
    <w:rsid w:val="00274478"/>
    <w:rsid w:val="002748E5"/>
    <w:rsid w:val="002769CB"/>
    <w:rsid w:val="00276D31"/>
    <w:rsid w:val="0027724E"/>
    <w:rsid w:val="002772BA"/>
    <w:rsid w:val="00280762"/>
    <w:rsid w:val="00283804"/>
    <w:rsid w:val="00284011"/>
    <w:rsid w:val="00284150"/>
    <w:rsid w:val="002849AC"/>
    <w:rsid w:val="00284CA3"/>
    <w:rsid w:val="00284CBF"/>
    <w:rsid w:val="00286B6D"/>
    <w:rsid w:val="00287070"/>
    <w:rsid w:val="00287AB9"/>
    <w:rsid w:val="00287DFE"/>
    <w:rsid w:val="0029083B"/>
    <w:rsid w:val="00291E7E"/>
    <w:rsid w:val="00292B42"/>
    <w:rsid w:val="00292DCA"/>
    <w:rsid w:val="002941A4"/>
    <w:rsid w:val="002941D3"/>
    <w:rsid w:val="00294AB8"/>
    <w:rsid w:val="00294E13"/>
    <w:rsid w:val="00295A3D"/>
    <w:rsid w:val="002960EC"/>
    <w:rsid w:val="00296393"/>
    <w:rsid w:val="00296E6C"/>
    <w:rsid w:val="002971E7"/>
    <w:rsid w:val="002A0DC5"/>
    <w:rsid w:val="002A129B"/>
    <w:rsid w:val="002A166C"/>
    <w:rsid w:val="002A1773"/>
    <w:rsid w:val="002A1A2D"/>
    <w:rsid w:val="002A20BE"/>
    <w:rsid w:val="002A39C1"/>
    <w:rsid w:val="002A41E7"/>
    <w:rsid w:val="002A4C1D"/>
    <w:rsid w:val="002A764F"/>
    <w:rsid w:val="002A7C76"/>
    <w:rsid w:val="002B082F"/>
    <w:rsid w:val="002B0CAB"/>
    <w:rsid w:val="002B1448"/>
    <w:rsid w:val="002B1B4A"/>
    <w:rsid w:val="002B1EC3"/>
    <w:rsid w:val="002B1EE5"/>
    <w:rsid w:val="002B273B"/>
    <w:rsid w:val="002B456F"/>
    <w:rsid w:val="002B51D1"/>
    <w:rsid w:val="002B556C"/>
    <w:rsid w:val="002B58A0"/>
    <w:rsid w:val="002B5D73"/>
    <w:rsid w:val="002B730D"/>
    <w:rsid w:val="002C0211"/>
    <w:rsid w:val="002C0D6F"/>
    <w:rsid w:val="002C105B"/>
    <w:rsid w:val="002C19FD"/>
    <w:rsid w:val="002C43FD"/>
    <w:rsid w:val="002C4B6A"/>
    <w:rsid w:val="002C583F"/>
    <w:rsid w:val="002C5E3E"/>
    <w:rsid w:val="002C646F"/>
    <w:rsid w:val="002C68D7"/>
    <w:rsid w:val="002C6DC8"/>
    <w:rsid w:val="002D0947"/>
    <w:rsid w:val="002D0C78"/>
    <w:rsid w:val="002D1E42"/>
    <w:rsid w:val="002D1F74"/>
    <w:rsid w:val="002D2031"/>
    <w:rsid w:val="002D4A4A"/>
    <w:rsid w:val="002D4CF0"/>
    <w:rsid w:val="002D5847"/>
    <w:rsid w:val="002D5A6D"/>
    <w:rsid w:val="002D5A82"/>
    <w:rsid w:val="002D7495"/>
    <w:rsid w:val="002D77E3"/>
    <w:rsid w:val="002E039A"/>
    <w:rsid w:val="002E0495"/>
    <w:rsid w:val="002E08C3"/>
    <w:rsid w:val="002E2748"/>
    <w:rsid w:val="002E3C6D"/>
    <w:rsid w:val="002E4F69"/>
    <w:rsid w:val="002E5533"/>
    <w:rsid w:val="002E5DFA"/>
    <w:rsid w:val="002E5E5F"/>
    <w:rsid w:val="002E6BEC"/>
    <w:rsid w:val="002F22B3"/>
    <w:rsid w:val="002F2859"/>
    <w:rsid w:val="002F3ED9"/>
    <w:rsid w:val="002F41C5"/>
    <w:rsid w:val="002F5B43"/>
    <w:rsid w:val="002F5BF2"/>
    <w:rsid w:val="002F5D13"/>
    <w:rsid w:val="002F642E"/>
    <w:rsid w:val="002F67BC"/>
    <w:rsid w:val="002F749D"/>
    <w:rsid w:val="0030060B"/>
    <w:rsid w:val="00301176"/>
    <w:rsid w:val="00301C6E"/>
    <w:rsid w:val="00301D98"/>
    <w:rsid w:val="00302C0F"/>
    <w:rsid w:val="00302D6A"/>
    <w:rsid w:val="00302FE6"/>
    <w:rsid w:val="00304978"/>
    <w:rsid w:val="00304B2A"/>
    <w:rsid w:val="00304E4D"/>
    <w:rsid w:val="00304F15"/>
    <w:rsid w:val="00305013"/>
    <w:rsid w:val="0030564E"/>
    <w:rsid w:val="0030577B"/>
    <w:rsid w:val="003060AD"/>
    <w:rsid w:val="00307188"/>
    <w:rsid w:val="003102FB"/>
    <w:rsid w:val="00310A8D"/>
    <w:rsid w:val="003115A3"/>
    <w:rsid w:val="00312033"/>
    <w:rsid w:val="00312AF1"/>
    <w:rsid w:val="00313699"/>
    <w:rsid w:val="00313AD1"/>
    <w:rsid w:val="00313B6D"/>
    <w:rsid w:val="00314898"/>
    <w:rsid w:val="00314CB6"/>
    <w:rsid w:val="00315A14"/>
    <w:rsid w:val="00317302"/>
    <w:rsid w:val="00317539"/>
    <w:rsid w:val="00317755"/>
    <w:rsid w:val="00317C6D"/>
    <w:rsid w:val="003209FF"/>
    <w:rsid w:val="00320C74"/>
    <w:rsid w:val="00320C7D"/>
    <w:rsid w:val="00321551"/>
    <w:rsid w:val="003215EA"/>
    <w:rsid w:val="00321F23"/>
    <w:rsid w:val="00324666"/>
    <w:rsid w:val="003261E2"/>
    <w:rsid w:val="003266CC"/>
    <w:rsid w:val="00326AB2"/>
    <w:rsid w:val="00326D7C"/>
    <w:rsid w:val="00327195"/>
    <w:rsid w:val="003301E4"/>
    <w:rsid w:val="0033081A"/>
    <w:rsid w:val="003311DA"/>
    <w:rsid w:val="0033323A"/>
    <w:rsid w:val="00334817"/>
    <w:rsid w:val="003349F6"/>
    <w:rsid w:val="00334C9B"/>
    <w:rsid w:val="00335127"/>
    <w:rsid w:val="00335619"/>
    <w:rsid w:val="00335ACA"/>
    <w:rsid w:val="00335CF9"/>
    <w:rsid w:val="003369D1"/>
    <w:rsid w:val="00337D36"/>
    <w:rsid w:val="00340317"/>
    <w:rsid w:val="0034086B"/>
    <w:rsid w:val="003409EE"/>
    <w:rsid w:val="00340F28"/>
    <w:rsid w:val="00340FC6"/>
    <w:rsid w:val="00341174"/>
    <w:rsid w:val="003422A5"/>
    <w:rsid w:val="003423E6"/>
    <w:rsid w:val="003425DA"/>
    <w:rsid w:val="00342F1B"/>
    <w:rsid w:val="00343316"/>
    <w:rsid w:val="00343795"/>
    <w:rsid w:val="00344F9D"/>
    <w:rsid w:val="00345688"/>
    <w:rsid w:val="003469C6"/>
    <w:rsid w:val="00346AE1"/>
    <w:rsid w:val="00347E03"/>
    <w:rsid w:val="00350BAA"/>
    <w:rsid w:val="00351C00"/>
    <w:rsid w:val="0035254F"/>
    <w:rsid w:val="00352CD7"/>
    <w:rsid w:val="003534F1"/>
    <w:rsid w:val="003556A8"/>
    <w:rsid w:val="003564A8"/>
    <w:rsid w:val="003571A4"/>
    <w:rsid w:val="00360DA9"/>
    <w:rsid w:val="00360F5D"/>
    <w:rsid w:val="00361A56"/>
    <w:rsid w:val="00362A2C"/>
    <w:rsid w:val="00363AB8"/>
    <w:rsid w:val="00364758"/>
    <w:rsid w:val="00364A2A"/>
    <w:rsid w:val="00365FE4"/>
    <w:rsid w:val="00366749"/>
    <w:rsid w:val="00367828"/>
    <w:rsid w:val="00370990"/>
    <w:rsid w:val="00370B25"/>
    <w:rsid w:val="0037137F"/>
    <w:rsid w:val="003743B0"/>
    <w:rsid w:val="00374862"/>
    <w:rsid w:val="003749E9"/>
    <w:rsid w:val="00377174"/>
    <w:rsid w:val="003773EF"/>
    <w:rsid w:val="00381334"/>
    <w:rsid w:val="003816C9"/>
    <w:rsid w:val="003818FF"/>
    <w:rsid w:val="00381FE2"/>
    <w:rsid w:val="00382287"/>
    <w:rsid w:val="003836B5"/>
    <w:rsid w:val="00383C2E"/>
    <w:rsid w:val="00390083"/>
    <w:rsid w:val="0039013D"/>
    <w:rsid w:val="00392C86"/>
    <w:rsid w:val="003943AD"/>
    <w:rsid w:val="00394C0F"/>
    <w:rsid w:val="00394D45"/>
    <w:rsid w:val="003952EC"/>
    <w:rsid w:val="003953A2"/>
    <w:rsid w:val="00395CFB"/>
    <w:rsid w:val="00396184"/>
    <w:rsid w:val="003969F2"/>
    <w:rsid w:val="00396C18"/>
    <w:rsid w:val="003A0593"/>
    <w:rsid w:val="003A1612"/>
    <w:rsid w:val="003A220E"/>
    <w:rsid w:val="003A4247"/>
    <w:rsid w:val="003A47AC"/>
    <w:rsid w:val="003A65C2"/>
    <w:rsid w:val="003B0F1D"/>
    <w:rsid w:val="003B161B"/>
    <w:rsid w:val="003B2875"/>
    <w:rsid w:val="003B3E61"/>
    <w:rsid w:val="003B4708"/>
    <w:rsid w:val="003B57B0"/>
    <w:rsid w:val="003B5D5A"/>
    <w:rsid w:val="003B67BA"/>
    <w:rsid w:val="003B7E9E"/>
    <w:rsid w:val="003C1358"/>
    <w:rsid w:val="003C1496"/>
    <w:rsid w:val="003C2419"/>
    <w:rsid w:val="003C247E"/>
    <w:rsid w:val="003C2CDC"/>
    <w:rsid w:val="003C36DC"/>
    <w:rsid w:val="003C3B7E"/>
    <w:rsid w:val="003C4F0B"/>
    <w:rsid w:val="003C5090"/>
    <w:rsid w:val="003C6397"/>
    <w:rsid w:val="003C737E"/>
    <w:rsid w:val="003C7502"/>
    <w:rsid w:val="003D0413"/>
    <w:rsid w:val="003D1166"/>
    <w:rsid w:val="003D29B2"/>
    <w:rsid w:val="003D3030"/>
    <w:rsid w:val="003D3497"/>
    <w:rsid w:val="003D40B5"/>
    <w:rsid w:val="003D4370"/>
    <w:rsid w:val="003D44AE"/>
    <w:rsid w:val="003D4C21"/>
    <w:rsid w:val="003D4CF1"/>
    <w:rsid w:val="003D5A1F"/>
    <w:rsid w:val="003D691C"/>
    <w:rsid w:val="003D7791"/>
    <w:rsid w:val="003E1CAA"/>
    <w:rsid w:val="003E21E4"/>
    <w:rsid w:val="003E2E97"/>
    <w:rsid w:val="003E334E"/>
    <w:rsid w:val="003E4448"/>
    <w:rsid w:val="003E6160"/>
    <w:rsid w:val="003E7A1B"/>
    <w:rsid w:val="003F04C9"/>
    <w:rsid w:val="003F0CF0"/>
    <w:rsid w:val="003F108A"/>
    <w:rsid w:val="003F18A5"/>
    <w:rsid w:val="003F1A93"/>
    <w:rsid w:val="003F2E0F"/>
    <w:rsid w:val="003F3FFB"/>
    <w:rsid w:val="003F4029"/>
    <w:rsid w:val="003F5E55"/>
    <w:rsid w:val="003F6929"/>
    <w:rsid w:val="003F6BC9"/>
    <w:rsid w:val="003F7D5B"/>
    <w:rsid w:val="0040012D"/>
    <w:rsid w:val="00400D87"/>
    <w:rsid w:val="004029E5"/>
    <w:rsid w:val="00404107"/>
    <w:rsid w:val="004063B2"/>
    <w:rsid w:val="004075A5"/>
    <w:rsid w:val="004075CF"/>
    <w:rsid w:val="00407715"/>
    <w:rsid w:val="00410863"/>
    <w:rsid w:val="004108BD"/>
    <w:rsid w:val="0041117B"/>
    <w:rsid w:val="00412494"/>
    <w:rsid w:val="00412A26"/>
    <w:rsid w:val="00414752"/>
    <w:rsid w:val="0041552F"/>
    <w:rsid w:val="004165AC"/>
    <w:rsid w:val="00416FF7"/>
    <w:rsid w:val="00417490"/>
    <w:rsid w:val="0042019E"/>
    <w:rsid w:val="00420766"/>
    <w:rsid w:val="00421164"/>
    <w:rsid w:val="00421E38"/>
    <w:rsid w:val="00422A40"/>
    <w:rsid w:val="00422BCA"/>
    <w:rsid w:val="00423663"/>
    <w:rsid w:val="00423778"/>
    <w:rsid w:val="00423985"/>
    <w:rsid w:val="0042488A"/>
    <w:rsid w:val="004250C9"/>
    <w:rsid w:val="004250E6"/>
    <w:rsid w:val="00425347"/>
    <w:rsid w:val="0042542E"/>
    <w:rsid w:val="00425B9B"/>
    <w:rsid w:val="00425BBA"/>
    <w:rsid w:val="004273EF"/>
    <w:rsid w:val="00427902"/>
    <w:rsid w:val="00427C3B"/>
    <w:rsid w:val="00430101"/>
    <w:rsid w:val="00430386"/>
    <w:rsid w:val="00430D0F"/>
    <w:rsid w:val="00430ECA"/>
    <w:rsid w:val="00431F14"/>
    <w:rsid w:val="004327B1"/>
    <w:rsid w:val="0043315A"/>
    <w:rsid w:val="004337FB"/>
    <w:rsid w:val="00434DB2"/>
    <w:rsid w:val="0043513F"/>
    <w:rsid w:val="004356CF"/>
    <w:rsid w:val="004358AE"/>
    <w:rsid w:val="00435A08"/>
    <w:rsid w:val="00435AB9"/>
    <w:rsid w:val="00437764"/>
    <w:rsid w:val="00437C22"/>
    <w:rsid w:val="0044083E"/>
    <w:rsid w:val="004409B1"/>
    <w:rsid w:val="004414AA"/>
    <w:rsid w:val="004426AA"/>
    <w:rsid w:val="0044566E"/>
    <w:rsid w:val="00445D04"/>
    <w:rsid w:val="00447EC2"/>
    <w:rsid w:val="00451357"/>
    <w:rsid w:val="0045189E"/>
    <w:rsid w:val="00451BC8"/>
    <w:rsid w:val="0045295D"/>
    <w:rsid w:val="00453822"/>
    <w:rsid w:val="00454256"/>
    <w:rsid w:val="00454397"/>
    <w:rsid w:val="00454814"/>
    <w:rsid w:val="00454FEA"/>
    <w:rsid w:val="004555A4"/>
    <w:rsid w:val="00455DA3"/>
    <w:rsid w:val="00455E9D"/>
    <w:rsid w:val="00456B31"/>
    <w:rsid w:val="00456EC9"/>
    <w:rsid w:val="004571F4"/>
    <w:rsid w:val="004574E5"/>
    <w:rsid w:val="004576DD"/>
    <w:rsid w:val="00460181"/>
    <w:rsid w:val="00460C69"/>
    <w:rsid w:val="00461E74"/>
    <w:rsid w:val="0046228B"/>
    <w:rsid w:val="00462CC2"/>
    <w:rsid w:val="00463E9E"/>
    <w:rsid w:val="004644B3"/>
    <w:rsid w:val="00464682"/>
    <w:rsid w:val="0046561E"/>
    <w:rsid w:val="00465839"/>
    <w:rsid w:val="00465C7A"/>
    <w:rsid w:val="00465CD4"/>
    <w:rsid w:val="00467032"/>
    <w:rsid w:val="004673BF"/>
    <w:rsid w:val="00467C19"/>
    <w:rsid w:val="00471924"/>
    <w:rsid w:val="00471F89"/>
    <w:rsid w:val="004746C8"/>
    <w:rsid w:val="00475CA9"/>
    <w:rsid w:val="00475F6B"/>
    <w:rsid w:val="004760B7"/>
    <w:rsid w:val="004767B9"/>
    <w:rsid w:val="004767EF"/>
    <w:rsid w:val="00480699"/>
    <w:rsid w:val="0048080D"/>
    <w:rsid w:val="00483B41"/>
    <w:rsid w:val="004840D8"/>
    <w:rsid w:val="00485CB5"/>
    <w:rsid w:val="00485E90"/>
    <w:rsid w:val="004900E8"/>
    <w:rsid w:val="004903BC"/>
    <w:rsid w:val="00490E52"/>
    <w:rsid w:val="004913E1"/>
    <w:rsid w:val="00492DAF"/>
    <w:rsid w:val="00494035"/>
    <w:rsid w:val="00494324"/>
    <w:rsid w:val="00495D6D"/>
    <w:rsid w:val="00496B10"/>
    <w:rsid w:val="00497B9D"/>
    <w:rsid w:val="004A0D1B"/>
    <w:rsid w:val="004A0FC0"/>
    <w:rsid w:val="004A163E"/>
    <w:rsid w:val="004A183F"/>
    <w:rsid w:val="004A1AA9"/>
    <w:rsid w:val="004A265A"/>
    <w:rsid w:val="004A3FF6"/>
    <w:rsid w:val="004A4730"/>
    <w:rsid w:val="004A4920"/>
    <w:rsid w:val="004A49FE"/>
    <w:rsid w:val="004A4BEC"/>
    <w:rsid w:val="004A4F98"/>
    <w:rsid w:val="004A6097"/>
    <w:rsid w:val="004A6620"/>
    <w:rsid w:val="004A7301"/>
    <w:rsid w:val="004B02EB"/>
    <w:rsid w:val="004B10E9"/>
    <w:rsid w:val="004B19C2"/>
    <w:rsid w:val="004B1D5E"/>
    <w:rsid w:val="004B37CF"/>
    <w:rsid w:val="004B4284"/>
    <w:rsid w:val="004B4492"/>
    <w:rsid w:val="004B45BC"/>
    <w:rsid w:val="004B4DDF"/>
    <w:rsid w:val="004B633B"/>
    <w:rsid w:val="004B6AEF"/>
    <w:rsid w:val="004B6D2E"/>
    <w:rsid w:val="004B73E3"/>
    <w:rsid w:val="004B7DC7"/>
    <w:rsid w:val="004C02CE"/>
    <w:rsid w:val="004C100D"/>
    <w:rsid w:val="004C188F"/>
    <w:rsid w:val="004C1E74"/>
    <w:rsid w:val="004C2338"/>
    <w:rsid w:val="004C4D8C"/>
    <w:rsid w:val="004C5439"/>
    <w:rsid w:val="004C5990"/>
    <w:rsid w:val="004C5A4F"/>
    <w:rsid w:val="004C5A70"/>
    <w:rsid w:val="004C62B7"/>
    <w:rsid w:val="004C64B4"/>
    <w:rsid w:val="004C7FDE"/>
    <w:rsid w:val="004D39F7"/>
    <w:rsid w:val="004D44DD"/>
    <w:rsid w:val="004D4698"/>
    <w:rsid w:val="004D5286"/>
    <w:rsid w:val="004D5C4B"/>
    <w:rsid w:val="004D5C52"/>
    <w:rsid w:val="004D7198"/>
    <w:rsid w:val="004D783D"/>
    <w:rsid w:val="004D7D96"/>
    <w:rsid w:val="004E05DF"/>
    <w:rsid w:val="004E11F0"/>
    <w:rsid w:val="004E1BFE"/>
    <w:rsid w:val="004E1E13"/>
    <w:rsid w:val="004E2EA1"/>
    <w:rsid w:val="004E345A"/>
    <w:rsid w:val="004E47F5"/>
    <w:rsid w:val="004E4D93"/>
    <w:rsid w:val="004E680F"/>
    <w:rsid w:val="004E6905"/>
    <w:rsid w:val="004E6B44"/>
    <w:rsid w:val="004E7603"/>
    <w:rsid w:val="004F0D3D"/>
    <w:rsid w:val="004F21B2"/>
    <w:rsid w:val="004F3D76"/>
    <w:rsid w:val="004F6A90"/>
    <w:rsid w:val="004F7116"/>
    <w:rsid w:val="004F77D4"/>
    <w:rsid w:val="005000F1"/>
    <w:rsid w:val="005013BB"/>
    <w:rsid w:val="005019EF"/>
    <w:rsid w:val="00503587"/>
    <w:rsid w:val="00503734"/>
    <w:rsid w:val="00503788"/>
    <w:rsid w:val="00504C73"/>
    <w:rsid w:val="00505FE2"/>
    <w:rsid w:val="00506F59"/>
    <w:rsid w:val="00507027"/>
    <w:rsid w:val="00510588"/>
    <w:rsid w:val="00513E1F"/>
    <w:rsid w:val="00513E7A"/>
    <w:rsid w:val="005143B3"/>
    <w:rsid w:val="005143E3"/>
    <w:rsid w:val="00514C13"/>
    <w:rsid w:val="00515B55"/>
    <w:rsid w:val="00515B8C"/>
    <w:rsid w:val="00516E55"/>
    <w:rsid w:val="00521CBF"/>
    <w:rsid w:val="00522689"/>
    <w:rsid w:val="00523440"/>
    <w:rsid w:val="00523530"/>
    <w:rsid w:val="005242A1"/>
    <w:rsid w:val="0052448D"/>
    <w:rsid w:val="00524617"/>
    <w:rsid w:val="00524877"/>
    <w:rsid w:val="0052502B"/>
    <w:rsid w:val="0052514B"/>
    <w:rsid w:val="005255F1"/>
    <w:rsid w:val="0052595E"/>
    <w:rsid w:val="005274E0"/>
    <w:rsid w:val="005313EA"/>
    <w:rsid w:val="005316D0"/>
    <w:rsid w:val="00531FDE"/>
    <w:rsid w:val="00532001"/>
    <w:rsid w:val="005327D4"/>
    <w:rsid w:val="005331C3"/>
    <w:rsid w:val="0053345C"/>
    <w:rsid w:val="005348D8"/>
    <w:rsid w:val="00535314"/>
    <w:rsid w:val="005357B2"/>
    <w:rsid w:val="00535989"/>
    <w:rsid w:val="00536165"/>
    <w:rsid w:val="00540326"/>
    <w:rsid w:val="005412A1"/>
    <w:rsid w:val="00541304"/>
    <w:rsid w:val="00541349"/>
    <w:rsid w:val="0054188D"/>
    <w:rsid w:val="00541F50"/>
    <w:rsid w:val="0054226E"/>
    <w:rsid w:val="00542594"/>
    <w:rsid w:val="005434F7"/>
    <w:rsid w:val="005449BD"/>
    <w:rsid w:val="00544DF0"/>
    <w:rsid w:val="00544EBA"/>
    <w:rsid w:val="005457A5"/>
    <w:rsid w:val="00545E5D"/>
    <w:rsid w:val="005464BA"/>
    <w:rsid w:val="00546702"/>
    <w:rsid w:val="0054697C"/>
    <w:rsid w:val="00546C31"/>
    <w:rsid w:val="00550248"/>
    <w:rsid w:val="00550518"/>
    <w:rsid w:val="0055093D"/>
    <w:rsid w:val="00550E57"/>
    <w:rsid w:val="005510E4"/>
    <w:rsid w:val="005516F2"/>
    <w:rsid w:val="00551FDD"/>
    <w:rsid w:val="005521FA"/>
    <w:rsid w:val="00553660"/>
    <w:rsid w:val="005544AA"/>
    <w:rsid w:val="005561FB"/>
    <w:rsid w:val="00556836"/>
    <w:rsid w:val="00556940"/>
    <w:rsid w:val="005604E7"/>
    <w:rsid w:val="00560C8F"/>
    <w:rsid w:val="005614F5"/>
    <w:rsid w:val="00561AFF"/>
    <w:rsid w:val="00561FA2"/>
    <w:rsid w:val="00562BE4"/>
    <w:rsid w:val="0056402E"/>
    <w:rsid w:val="005641A0"/>
    <w:rsid w:val="00564B26"/>
    <w:rsid w:val="00564B2A"/>
    <w:rsid w:val="005650E4"/>
    <w:rsid w:val="005657CD"/>
    <w:rsid w:val="005659A0"/>
    <w:rsid w:val="00565F4A"/>
    <w:rsid w:val="00567FA4"/>
    <w:rsid w:val="00570BFB"/>
    <w:rsid w:val="00571763"/>
    <w:rsid w:val="00571F88"/>
    <w:rsid w:val="00573E23"/>
    <w:rsid w:val="00576088"/>
    <w:rsid w:val="0057616B"/>
    <w:rsid w:val="00577660"/>
    <w:rsid w:val="00580B84"/>
    <w:rsid w:val="005810F0"/>
    <w:rsid w:val="00581622"/>
    <w:rsid w:val="00581819"/>
    <w:rsid w:val="00581F37"/>
    <w:rsid w:val="00582D1C"/>
    <w:rsid w:val="00582EAF"/>
    <w:rsid w:val="0058388E"/>
    <w:rsid w:val="005844B1"/>
    <w:rsid w:val="0058512D"/>
    <w:rsid w:val="00585209"/>
    <w:rsid w:val="005853F0"/>
    <w:rsid w:val="005855B3"/>
    <w:rsid w:val="00585B11"/>
    <w:rsid w:val="005868DF"/>
    <w:rsid w:val="005875A0"/>
    <w:rsid w:val="00587D09"/>
    <w:rsid w:val="00591B71"/>
    <w:rsid w:val="00591BEE"/>
    <w:rsid w:val="0059207B"/>
    <w:rsid w:val="005927E8"/>
    <w:rsid w:val="00592878"/>
    <w:rsid w:val="00592E59"/>
    <w:rsid w:val="00593F4B"/>
    <w:rsid w:val="005942A7"/>
    <w:rsid w:val="00594A5E"/>
    <w:rsid w:val="00595BE0"/>
    <w:rsid w:val="00595C06"/>
    <w:rsid w:val="005A0113"/>
    <w:rsid w:val="005A43FD"/>
    <w:rsid w:val="005A48F6"/>
    <w:rsid w:val="005A4BB8"/>
    <w:rsid w:val="005A5A1D"/>
    <w:rsid w:val="005A6106"/>
    <w:rsid w:val="005A6A4A"/>
    <w:rsid w:val="005A7084"/>
    <w:rsid w:val="005A7363"/>
    <w:rsid w:val="005A755B"/>
    <w:rsid w:val="005B02B8"/>
    <w:rsid w:val="005B09B5"/>
    <w:rsid w:val="005B1083"/>
    <w:rsid w:val="005B160C"/>
    <w:rsid w:val="005B1ACB"/>
    <w:rsid w:val="005B2372"/>
    <w:rsid w:val="005B2676"/>
    <w:rsid w:val="005B288D"/>
    <w:rsid w:val="005B3FD6"/>
    <w:rsid w:val="005B46FC"/>
    <w:rsid w:val="005B6535"/>
    <w:rsid w:val="005B69CB"/>
    <w:rsid w:val="005B73A9"/>
    <w:rsid w:val="005C01A9"/>
    <w:rsid w:val="005C043C"/>
    <w:rsid w:val="005C0C0E"/>
    <w:rsid w:val="005C148D"/>
    <w:rsid w:val="005C15C2"/>
    <w:rsid w:val="005C196B"/>
    <w:rsid w:val="005C220C"/>
    <w:rsid w:val="005C28BD"/>
    <w:rsid w:val="005C3EB2"/>
    <w:rsid w:val="005C4DAE"/>
    <w:rsid w:val="005C52E0"/>
    <w:rsid w:val="005C5654"/>
    <w:rsid w:val="005C59A9"/>
    <w:rsid w:val="005C6A24"/>
    <w:rsid w:val="005C76D7"/>
    <w:rsid w:val="005C77B7"/>
    <w:rsid w:val="005D01FC"/>
    <w:rsid w:val="005D1DA0"/>
    <w:rsid w:val="005D3681"/>
    <w:rsid w:val="005D3D54"/>
    <w:rsid w:val="005D3EAD"/>
    <w:rsid w:val="005D432F"/>
    <w:rsid w:val="005D48F0"/>
    <w:rsid w:val="005D52D7"/>
    <w:rsid w:val="005D74D5"/>
    <w:rsid w:val="005D777F"/>
    <w:rsid w:val="005E0D8C"/>
    <w:rsid w:val="005E0F51"/>
    <w:rsid w:val="005E163D"/>
    <w:rsid w:val="005E1AE0"/>
    <w:rsid w:val="005E237A"/>
    <w:rsid w:val="005E23F1"/>
    <w:rsid w:val="005E2841"/>
    <w:rsid w:val="005E2AFE"/>
    <w:rsid w:val="005E3325"/>
    <w:rsid w:val="005E40C7"/>
    <w:rsid w:val="005E4FF1"/>
    <w:rsid w:val="005E5009"/>
    <w:rsid w:val="005E55FB"/>
    <w:rsid w:val="005E56DC"/>
    <w:rsid w:val="005E61D1"/>
    <w:rsid w:val="005E6392"/>
    <w:rsid w:val="005E6D5D"/>
    <w:rsid w:val="005E7861"/>
    <w:rsid w:val="005E78FD"/>
    <w:rsid w:val="005F0084"/>
    <w:rsid w:val="005F03AA"/>
    <w:rsid w:val="005F09ED"/>
    <w:rsid w:val="005F0B25"/>
    <w:rsid w:val="005F0BB4"/>
    <w:rsid w:val="005F1018"/>
    <w:rsid w:val="005F11D1"/>
    <w:rsid w:val="005F13CB"/>
    <w:rsid w:val="005F20E6"/>
    <w:rsid w:val="005F2282"/>
    <w:rsid w:val="005F25D7"/>
    <w:rsid w:val="005F2BBB"/>
    <w:rsid w:val="005F2C2B"/>
    <w:rsid w:val="005F476A"/>
    <w:rsid w:val="005F5086"/>
    <w:rsid w:val="005F55DB"/>
    <w:rsid w:val="005F593B"/>
    <w:rsid w:val="005F64D1"/>
    <w:rsid w:val="005F6CE5"/>
    <w:rsid w:val="005F71FC"/>
    <w:rsid w:val="005F7F91"/>
    <w:rsid w:val="00600915"/>
    <w:rsid w:val="0060091F"/>
    <w:rsid w:val="006020FF"/>
    <w:rsid w:val="0060243C"/>
    <w:rsid w:val="006025EC"/>
    <w:rsid w:val="00602779"/>
    <w:rsid w:val="0060298D"/>
    <w:rsid w:val="00603004"/>
    <w:rsid w:val="00603283"/>
    <w:rsid w:val="00603B3B"/>
    <w:rsid w:val="006042ED"/>
    <w:rsid w:val="00606718"/>
    <w:rsid w:val="00606753"/>
    <w:rsid w:val="006078F0"/>
    <w:rsid w:val="00607ECE"/>
    <w:rsid w:val="00610001"/>
    <w:rsid w:val="00610AB3"/>
    <w:rsid w:val="00610D17"/>
    <w:rsid w:val="00611667"/>
    <w:rsid w:val="00612ABF"/>
    <w:rsid w:val="0061311D"/>
    <w:rsid w:val="006138E0"/>
    <w:rsid w:val="0061406E"/>
    <w:rsid w:val="006145B3"/>
    <w:rsid w:val="00615994"/>
    <w:rsid w:val="006162D3"/>
    <w:rsid w:val="00616D01"/>
    <w:rsid w:val="0061799F"/>
    <w:rsid w:val="00620ADD"/>
    <w:rsid w:val="00620BF1"/>
    <w:rsid w:val="00620F79"/>
    <w:rsid w:val="00622C18"/>
    <w:rsid w:val="006251EC"/>
    <w:rsid w:val="00625B8A"/>
    <w:rsid w:val="00627236"/>
    <w:rsid w:val="00631023"/>
    <w:rsid w:val="0063132E"/>
    <w:rsid w:val="0063199C"/>
    <w:rsid w:val="00631BF1"/>
    <w:rsid w:val="00632D2F"/>
    <w:rsid w:val="00633339"/>
    <w:rsid w:val="00634773"/>
    <w:rsid w:val="00634B81"/>
    <w:rsid w:val="00634F1A"/>
    <w:rsid w:val="00635279"/>
    <w:rsid w:val="0063562B"/>
    <w:rsid w:val="00635F01"/>
    <w:rsid w:val="0063638C"/>
    <w:rsid w:val="00636E1F"/>
    <w:rsid w:val="006371F1"/>
    <w:rsid w:val="006405AE"/>
    <w:rsid w:val="006412CA"/>
    <w:rsid w:val="00642380"/>
    <w:rsid w:val="00643087"/>
    <w:rsid w:val="0064367C"/>
    <w:rsid w:val="0064548B"/>
    <w:rsid w:val="00646345"/>
    <w:rsid w:val="00646D4B"/>
    <w:rsid w:val="006475C7"/>
    <w:rsid w:val="0065028F"/>
    <w:rsid w:val="006505A1"/>
    <w:rsid w:val="00650B32"/>
    <w:rsid w:val="0065101D"/>
    <w:rsid w:val="00653868"/>
    <w:rsid w:val="00654B9D"/>
    <w:rsid w:val="00654FC1"/>
    <w:rsid w:val="0065560E"/>
    <w:rsid w:val="00656B99"/>
    <w:rsid w:val="00657CBA"/>
    <w:rsid w:val="006601BD"/>
    <w:rsid w:val="00660868"/>
    <w:rsid w:val="006608D6"/>
    <w:rsid w:val="00661584"/>
    <w:rsid w:val="00662950"/>
    <w:rsid w:val="00662E51"/>
    <w:rsid w:val="006634EC"/>
    <w:rsid w:val="0066440B"/>
    <w:rsid w:val="00664737"/>
    <w:rsid w:val="00665420"/>
    <w:rsid w:val="006654FC"/>
    <w:rsid w:val="006658AE"/>
    <w:rsid w:val="006658D9"/>
    <w:rsid w:val="0066625C"/>
    <w:rsid w:val="00667248"/>
    <w:rsid w:val="0067103E"/>
    <w:rsid w:val="006710BC"/>
    <w:rsid w:val="00671550"/>
    <w:rsid w:val="0067209E"/>
    <w:rsid w:val="00672326"/>
    <w:rsid w:val="00672A60"/>
    <w:rsid w:val="00672C6C"/>
    <w:rsid w:val="00674269"/>
    <w:rsid w:val="00674687"/>
    <w:rsid w:val="00674D89"/>
    <w:rsid w:val="00677166"/>
    <w:rsid w:val="0067793E"/>
    <w:rsid w:val="00680A43"/>
    <w:rsid w:val="00681943"/>
    <w:rsid w:val="00681B0C"/>
    <w:rsid w:val="0068331B"/>
    <w:rsid w:val="0068445F"/>
    <w:rsid w:val="006847AA"/>
    <w:rsid w:val="00684BAA"/>
    <w:rsid w:val="00684DBD"/>
    <w:rsid w:val="00685763"/>
    <w:rsid w:val="00686345"/>
    <w:rsid w:val="00686661"/>
    <w:rsid w:val="00686AE4"/>
    <w:rsid w:val="00687C91"/>
    <w:rsid w:val="00687D5A"/>
    <w:rsid w:val="00690E42"/>
    <w:rsid w:val="00690FA9"/>
    <w:rsid w:val="0069367E"/>
    <w:rsid w:val="00694DB6"/>
    <w:rsid w:val="00695FB3"/>
    <w:rsid w:val="006962BD"/>
    <w:rsid w:val="0069660F"/>
    <w:rsid w:val="006976AD"/>
    <w:rsid w:val="006A06E8"/>
    <w:rsid w:val="006A0B3B"/>
    <w:rsid w:val="006A0C98"/>
    <w:rsid w:val="006A0F56"/>
    <w:rsid w:val="006A13B7"/>
    <w:rsid w:val="006A16F5"/>
    <w:rsid w:val="006A3C60"/>
    <w:rsid w:val="006A3C95"/>
    <w:rsid w:val="006A51ED"/>
    <w:rsid w:val="006A53F2"/>
    <w:rsid w:val="006A540C"/>
    <w:rsid w:val="006A5D12"/>
    <w:rsid w:val="006A6171"/>
    <w:rsid w:val="006A6E1C"/>
    <w:rsid w:val="006A7320"/>
    <w:rsid w:val="006A7989"/>
    <w:rsid w:val="006B0335"/>
    <w:rsid w:val="006B145D"/>
    <w:rsid w:val="006B1584"/>
    <w:rsid w:val="006B21F3"/>
    <w:rsid w:val="006B42D1"/>
    <w:rsid w:val="006B57E8"/>
    <w:rsid w:val="006B6BA3"/>
    <w:rsid w:val="006B73BC"/>
    <w:rsid w:val="006B7468"/>
    <w:rsid w:val="006C054D"/>
    <w:rsid w:val="006C122B"/>
    <w:rsid w:val="006C1509"/>
    <w:rsid w:val="006C16F8"/>
    <w:rsid w:val="006C228B"/>
    <w:rsid w:val="006C2D0B"/>
    <w:rsid w:val="006C2E96"/>
    <w:rsid w:val="006C3A12"/>
    <w:rsid w:val="006C4518"/>
    <w:rsid w:val="006C49CE"/>
    <w:rsid w:val="006C51C0"/>
    <w:rsid w:val="006C539D"/>
    <w:rsid w:val="006C63F3"/>
    <w:rsid w:val="006C6E9F"/>
    <w:rsid w:val="006C7054"/>
    <w:rsid w:val="006C735E"/>
    <w:rsid w:val="006C7A1C"/>
    <w:rsid w:val="006D17B6"/>
    <w:rsid w:val="006D24D1"/>
    <w:rsid w:val="006D266B"/>
    <w:rsid w:val="006D2D90"/>
    <w:rsid w:val="006D33B9"/>
    <w:rsid w:val="006D3B37"/>
    <w:rsid w:val="006D3F93"/>
    <w:rsid w:val="006D4247"/>
    <w:rsid w:val="006D4370"/>
    <w:rsid w:val="006D4611"/>
    <w:rsid w:val="006D4962"/>
    <w:rsid w:val="006D53A0"/>
    <w:rsid w:val="006D712A"/>
    <w:rsid w:val="006D7AC4"/>
    <w:rsid w:val="006D7C45"/>
    <w:rsid w:val="006E124D"/>
    <w:rsid w:val="006E571D"/>
    <w:rsid w:val="006E5D7A"/>
    <w:rsid w:val="006E739F"/>
    <w:rsid w:val="006E758B"/>
    <w:rsid w:val="006E7A82"/>
    <w:rsid w:val="006F07A5"/>
    <w:rsid w:val="006F135E"/>
    <w:rsid w:val="006F16E4"/>
    <w:rsid w:val="006F1782"/>
    <w:rsid w:val="006F21E0"/>
    <w:rsid w:val="006F27F8"/>
    <w:rsid w:val="006F35D8"/>
    <w:rsid w:val="006F406C"/>
    <w:rsid w:val="006F4D57"/>
    <w:rsid w:val="006F576C"/>
    <w:rsid w:val="006F5CD0"/>
    <w:rsid w:val="006F5F28"/>
    <w:rsid w:val="006F6908"/>
    <w:rsid w:val="006F7692"/>
    <w:rsid w:val="006F7B70"/>
    <w:rsid w:val="00700105"/>
    <w:rsid w:val="00700533"/>
    <w:rsid w:val="0070102B"/>
    <w:rsid w:val="00702317"/>
    <w:rsid w:val="00702E44"/>
    <w:rsid w:val="00703DAA"/>
    <w:rsid w:val="00703E88"/>
    <w:rsid w:val="00704ADC"/>
    <w:rsid w:val="007066A2"/>
    <w:rsid w:val="007067BE"/>
    <w:rsid w:val="00706D24"/>
    <w:rsid w:val="00707010"/>
    <w:rsid w:val="007074F6"/>
    <w:rsid w:val="00707810"/>
    <w:rsid w:val="00707C5D"/>
    <w:rsid w:val="00707FF4"/>
    <w:rsid w:val="0071206E"/>
    <w:rsid w:val="00712915"/>
    <w:rsid w:val="00714250"/>
    <w:rsid w:val="007144D1"/>
    <w:rsid w:val="007179B8"/>
    <w:rsid w:val="00720485"/>
    <w:rsid w:val="007207E3"/>
    <w:rsid w:val="00722D19"/>
    <w:rsid w:val="0072304C"/>
    <w:rsid w:val="007232C6"/>
    <w:rsid w:val="007245F3"/>
    <w:rsid w:val="007245FD"/>
    <w:rsid w:val="00724E5C"/>
    <w:rsid w:val="007251B1"/>
    <w:rsid w:val="007253B5"/>
    <w:rsid w:val="00725D5A"/>
    <w:rsid w:val="00726A0D"/>
    <w:rsid w:val="00726C79"/>
    <w:rsid w:val="007308C2"/>
    <w:rsid w:val="00730BB9"/>
    <w:rsid w:val="007311F1"/>
    <w:rsid w:val="00731839"/>
    <w:rsid w:val="0073188B"/>
    <w:rsid w:val="00732328"/>
    <w:rsid w:val="00732B40"/>
    <w:rsid w:val="0073331B"/>
    <w:rsid w:val="00733E35"/>
    <w:rsid w:val="0073515D"/>
    <w:rsid w:val="00735367"/>
    <w:rsid w:val="00735456"/>
    <w:rsid w:val="00736473"/>
    <w:rsid w:val="007369C6"/>
    <w:rsid w:val="00736C6A"/>
    <w:rsid w:val="0073777D"/>
    <w:rsid w:val="00741708"/>
    <w:rsid w:val="00743DEA"/>
    <w:rsid w:val="00744838"/>
    <w:rsid w:val="00744DBD"/>
    <w:rsid w:val="0074523E"/>
    <w:rsid w:val="0074564C"/>
    <w:rsid w:val="00745F0F"/>
    <w:rsid w:val="00745FF1"/>
    <w:rsid w:val="0074651E"/>
    <w:rsid w:val="00746AC6"/>
    <w:rsid w:val="00750178"/>
    <w:rsid w:val="00750242"/>
    <w:rsid w:val="007509D1"/>
    <w:rsid w:val="00750E2A"/>
    <w:rsid w:val="00751BE1"/>
    <w:rsid w:val="0075354B"/>
    <w:rsid w:val="00753A3F"/>
    <w:rsid w:val="00753CEC"/>
    <w:rsid w:val="0075457B"/>
    <w:rsid w:val="00756FDB"/>
    <w:rsid w:val="00760C9B"/>
    <w:rsid w:val="00762171"/>
    <w:rsid w:val="00762A8E"/>
    <w:rsid w:val="00762F8D"/>
    <w:rsid w:val="00763F4D"/>
    <w:rsid w:val="00764C4F"/>
    <w:rsid w:val="007657ED"/>
    <w:rsid w:val="00765DEE"/>
    <w:rsid w:val="0076605B"/>
    <w:rsid w:val="00766995"/>
    <w:rsid w:val="00766E2D"/>
    <w:rsid w:val="0076785E"/>
    <w:rsid w:val="00770AC5"/>
    <w:rsid w:val="0077183E"/>
    <w:rsid w:val="00772909"/>
    <w:rsid w:val="00773D17"/>
    <w:rsid w:val="007741F8"/>
    <w:rsid w:val="007753E7"/>
    <w:rsid w:val="00776818"/>
    <w:rsid w:val="00776ABC"/>
    <w:rsid w:val="007800D5"/>
    <w:rsid w:val="00780671"/>
    <w:rsid w:val="007809F2"/>
    <w:rsid w:val="00781050"/>
    <w:rsid w:val="0078185D"/>
    <w:rsid w:val="007818D6"/>
    <w:rsid w:val="00781A17"/>
    <w:rsid w:val="00782181"/>
    <w:rsid w:val="007828EC"/>
    <w:rsid w:val="00785E5A"/>
    <w:rsid w:val="007862D7"/>
    <w:rsid w:val="00786AD9"/>
    <w:rsid w:val="00787C08"/>
    <w:rsid w:val="00790D70"/>
    <w:rsid w:val="00791475"/>
    <w:rsid w:val="00791508"/>
    <w:rsid w:val="00793658"/>
    <w:rsid w:val="007945FF"/>
    <w:rsid w:val="0079589E"/>
    <w:rsid w:val="007970B4"/>
    <w:rsid w:val="00797814"/>
    <w:rsid w:val="00797B32"/>
    <w:rsid w:val="007A0127"/>
    <w:rsid w:val="007A0D52"/>
    <w:rsid w:val="007A1B2B"/>
    <w:rsid w:val="007A1C54"/>
    <w:rsid w:val="007A2360"/>
    <w:rsid w:val="007A32AE"/>
    <w:rsid w:val="007A4422"/>
    <w:rsid w:val="007A4B19"/>
    <w:rsid w:val="007A4B59"/>
    <w:rsid w:val="007A4BA6"/>
    <w:rsid w:val="007A584F"/>
    <w:rsid w:val="007A5AEA"/>
    <w:rsid w:val="007A63A1"/>
    <w:rsid w:val="007A6B1E"/>
    <w:rsid w:val="007A6CF0"/>
    <w:rsid w:val="007A700D"/>
    <w:rsid w:val="007A7E58"/>
    <w:rsid w:val="007A7F80"/>
    <w:rsid w:val="007B0A2F"/>
    <w:rsid w:val="007B0CCC"/>
    <w:rsid w:val="007B113A"/>
    <w:rsid w:val="007B2BAA"/>
    <w:rsid w:val="007B2F76"/>
    <w:rsid w:val="007B3821"/>
    <w:rsid w:val="007B3BA3"/>
    <w:rsid w:val="007B413B"/>
    <w:rsid w:val="007B46E6"/>
    <w:rsid w:val="007B4D60"/>
    <w:rsid w:val="007B4F73"/>
    <w:rsid w:val="007B596F"/>
    <w:rsid w:val="007B59BE"/>
    <w:rsid w:val="007B5E00"/>
    <w:rsid w:val="007C01EA"/>
    <w:rsid w:val="007C078D"/>
    <w:rsid w:val="007C0BB6"/>
    <w:rsid w:val="007C173A"/>
    <w:rsid w:val="007C1D83"/>
    <w:rsid w:val="007C3C4E"/>
    <w:rsid w:val="007C3E73"/>
    <w:rsid w:val="007C4BF4"/>
    <w:rsid w:val="007C4FDE"/>
    <w:rsid w:val="007C6D71"/>
    <w:rsid w:val="007C710F"/>
    <w:rsid w:val="007C7599"/>
    <w:rsid w:val="007D2D70"/>
    <w:rsid w:val="007D2F92"/>
    <w:rsid w:val="007D569B"/>
    <w:rsid w:val="007D596C"/>
    <w:rsid w:val="007D5CF7"/>
    <w:rsid w:val="007D60DE"/>
    <w:rsid w:val="007D6BC3"/>
    <w:rsid w:val="007D7B21"/>
    <w:rsid w:val="007E0949"/>
    <w:rsid w:val="007E13F0"/>
    <w:rsid w:val="007E1441"/>
    <w:rsid w:val="007E1D89"/>
    <w:rsid w:val="007E219C"/>
    <w:rsid w:val="007E25BB"/>
    <w:rsid w:val="007E346E"/>
    <w:rsid w:val="007E6C73"/>
    <w:rsid w:val="007E7CC5"/>
    <w:rsid w:val="007F0CA8"/>
    <w:rsid w:val="007F159B"/>
    <w:rsid w:val="007F1D12"/>
    <w:rsid w:val="007F251F"/>
    <w:rsid w:val="007F2922"/>
    <w:rsid w:val="007F52B2"/>
    <w:rsid w:val="007F5D4A"/>
    <w:rsid w:val="007F7134"/>
    <w:rsid w:val="007F7B00"/>
    <w:rsid w:val="007F7D35"/>
    <w:rsid w:val="008000E7"/>
    <w:rsid w:val="00800400"/>
    <w:rsid w:val="008007CC"/>
    <w:rsid w:val="00803012"/>
    <w:rsid w:val="008030A2"/>
    <w:rsid w:val="008031C2"/>
    <w:rsid w:val="008037EC"/>
    <w:rsid w:val="00804C59"/>
    <w:rsid w:val="00805B33"/>
    <w:rsid w:val="00805F54"/>
    <w:rsid w:val="008060B6"/>
    <w:rsid w:val="008061CC"/>
    <w:rsid w:val="00806618"/>
    <w:rsid w:val="00806C54"/>
    <w:rsid w:val="00806FD5"/>
    <w:rsid w:val="00807AB6"/>
    <w:rsid w:val="00807D65"/>
    <w:rsid w:val="008109E2"/>
    <w:rsid w:val="00811748"/>
    <w:rsid w:val="008123C7"/>
    <w:rsid w:val="00812DD8"/>
    <w:rsid w:val="0081407E"/>
    <w:rsid w:val="0081488F"/>
    <w:rsid w:val="00814DE8"/>
    <w:rsid w:val="00814F94"/>
    <w:rsid w:val="00815875"/>
    <w:rsid w:val="008158A1"/>
    <w:rsid w:val="00816BB5"/>
    <w:rsid w:val="008175EE"/>
    <w:rsid w:val="008213D3"/>
    <w:rsid w:val="00822DAF"/>
    <w:rsid w:val="00822DDD"/>
    <w:rsid w:val="00823179"/>
    <w:rsid w:val="008241D6"/>
    <w:rsid w:val="008247D6"/>
    <w:rsid w:val="008251AE"/>
    <w:rsid w:val="00826143"/>
    <w:rsid w:val="0082623E"/>
    <w:rsid w:val="008267ED"/>
    <w:rsid w:val="00827148"/>
    <w:rsid w:val="00827BDC"/>
    <w:rsid w:val="00831887"/>
    <w:rsid w:val="00831B20"/>
    <w:rsid w:val="0083370D"/>
    <w:rsid w:val="00833B70"/>
    <w:rsid w:val="00835A39"/>
    <w:rsid w:val="00835CF5"/>
    <w:rsid w:val="00840600"/>
    <w:rsid w:val="00840AB2"/>
    <w:rsid w:val="00840B3E"/>
    <w:rsid w:val="008412AB"/>
    <w:rsid w:val="00841855"/>
    <w:rsid w:val="0084196A"/>
    <w:rsid w:val="008422E0"/>
    <w:rsid w:val="00842F17"/>
    <w:rsid w:val="008445A0"/>
    <w:rsid w:val="0084490B"/>
    <w:rsid w:val="00844E30"/>
    <w:rsid w:val="008459EA"/>
    <w:rsid w:val="0084727F"/>
    <w:rsid w:val="008473FB"/>
    <w:rsid w:val="00850189"/>
    <w:rsid w:val="00851C05"/>
    <w:rsid w:val="00852BA6"/>
    <w:rsid w:val="008542D0"/>
    <w:rsid w:val="008550C8"/>
    <w:rsid w:val="00855B59"/>
    <w:rsid w:val="00860866"/>
    <w:rsid w:val="00860A6E"/>
    <w:rsid w:val="00862171"/>
    <w:rsid w:val="008627F3"/>
    <w:rsid w:val="008629A7"/>
    <w:rsid w:val="00862E92"/>
    <w:rsid w:val="008631B7"/>
    <w:rsid w:val="008636C9"/>
    <w:rsid w:val="00863FD0"/>
    <w:rsid w:val="00864906"/>
    <w:rsid w:val="0086518A"/>
    <w:rsid w:val="00865BA5"/>
    <w:rsid w:val="00866020"/>
    <w:rsid w:val="0086699C"/>
    <w:rsid w:val="00866F38"/>
    <w:rsid w:val="00867941"/>
    <w:rsid w:val="00872955"/>
    <w:rsid w:val="00872D46"/>
    <w:rsid w:val="00873D28"/>
    <w:rsid w:val="00873DFB"/>
    <w:rsid w:val="008748DA"/>
    <w:rsid w:val="00874BC5"/>
    <w:rsid w:val="0087505A"/>
    <w:rsid w:val="0087528E"/>
    <w:rsid w:val="0087564D"/>
    <w:rsid w:val="00875F23"/>
    <w:rsid w:val="00876105"/>
    <w:rsid w:val="008766AD"/>
    <w:rsid w:val="00877B74"/>
    <w:rsid w:val="00877E53"/>
    <w:rsid w:val="00880538"/>
    <w:rsid w:val="00881550"/>
    <w:rsid w:val="00881733"/>
    <w:rsid w:val="008817C6"/>
    <w:rsid w:val="00882608"/>
    <w:rsid w:val="0088281B"/>
    <w:rsid w:val="0088292C"/>
    <w:rsid w:val="00882B1D"/>
    <w:rsid w:val="00882D28"/>
    <w:rsid w:val="008837C2"/>
    <w:rsid w:val="0088386B"/>
    <w:rsid w:val="008842DD"/>
    <w:rsid w:val="0088489B"/>
    <w:rsid w:val="0088556C"/>
    <w:rsid w:val="0088570A"/>
    <w:rsid w:val="00885751"/>
    <w:rsid w:val="00885787"/>
    <w:rsid w:val="0088654A"/>
    <w:rsid w:val="00886715"/>
    <w:rsid w:val="0088679C"/>
    <w:rsid w:val="00886EEB"/>
    <w:rsid w:val="0089050F"/>
    <w:rsid w:val="008908F5"/>
    <w:rsid w:val="00890A73"/>
    <w:rsid w:val="00890BFA"/>
    <w:rsid w:val="0089146D"/>
    <w:rsid w:val="00891F89"/>
    <w:rsid w:val="00892605"/>
    <w:rsid w:val="00892E32"/>
    <w:rsid w:val="00893448"/>
    <w:rsid w:val="00893950"/>
    <w:rsid w:val="00893BC5"/>
    <w:rsid w:val="00893F2F"/>
    <w:rsid w:val="008962E4"/>
    <w:rsid w:val="0089673C"/>
    <w:rsid w:val="008969C3"/>
    <w:rsid w:val="008A0863"/>
    <w:rsid w:val="008A242B"/>
    <w:rsid w:val="008A292F"/>
    <w:rsid w:val="008A2AAB"/>
    <w:rsid w:val="008A31E1"/>
    <w:rsid w:val="008A3C15"/>
    <w:rsid w:val="008A494E"/>
    <w:rsid w:val="008A553C"/>
    <w:rsid w:val="008A6DE3"/>
    <w:rsid w:val="008A6F96"/>
    <w:rsid w:val="008A7FBB"/>
    <w:rsid w:val="008B0D42"/>
    <w:rsid w:val="008B0E5A"/>
    <w:rsid w:val="008B16EA"/>
    <w:rsid w:val="008B1927"/>
    <w:rsid w:val="008B27A1"/>
    <w:rsid w:val="008B28AC"/>
    <w:rsid w:val="008B2908"/>
    <w:rsid w:val="008B3996"/>
    <w:rsid w:val="008B495D"/>
    <w:rsid w:val="008B49EC"/>
    <w:rsid w:val="008B5C72"/>
    <w:rsid w:val="008B5E93"/>
    <w:rsid w:val="008B64E3"/>
    <w:rsid w:val="008B74C4"/>
    <w:rsid w:val="008B7989"/>
    <w:rsid w:val="008B7CEE"/>
    <w:rsid w:val="008B7DF2"/>
    <w:rsid w:val="008C0C0A"/>
    <w:rsid w:val="008C1BA5"/>
    <w:rsid w:val="008C3E0B"/>
    <w:rsid w:val="008C485F"/>
    <w:rsid w:val="008C48C5"/>
    <w:rsid w:val="008C4DD8"/>
    <w:rsid w:val="008C4E90"/>
    <w:rsid w:val="008C52A7"/>
    <w:rsid w:val="008C5BE8"/>
    <w:rsid w:val="008C5C40"/>
    <w:rsid w:val="008C6C5B"/>
    <w:rsid w:val="008C7DB9"/>
    <w:rsid w:val="008D0080"/>
    <w:rsid w:val="008D00E5"/>
    <w:rsid w:val="008D0431"/>
    <w:rsid w:val="008D0E46"/>
    <w:rsid w:val="008D2CEE"/>
    <w:rsid w:val="008D3B79"/>
    <w:rsid w:val="008D3C91"/>
    <w:rsid w:val="008D451D"/>
    <w:rsid w:val="008D4D20"/>
    <w:rsid w:val="008D6FA4"/>
    <w:rsid w:val="008E052A"/>
    <w:rsid w:val="008E0D39"/>
    <w:rsid w:val="008E1CCE"/>
    <w:rsid w:val="008E2B68"/>
    <w:rsid w:val="008E38C1"/>
    <w:rsid w:val="008E3F75"/>
    <w:rsid w:val="008E422B"/>
    <w:rsid w:val="008E4E7D"/>
    <w:rsid w:val="008E5257"/>
    <w:rsid w:val="008E5A4F"/>
    <w:rsid w:val="008E5CAA"/>
    <w:rsid w:val="008E6A86"/>
    <w:rsid w:val="008E6ED4"/>
    <w:rsid w:val="008E7903"/>
    <w:rsid w:val="008F0393"/>
    <w:rsid w:val="008F1BD0"/>
    <w:rsid w:val="008F1EB0"/>
    <w:rsid w:val="008F3011"/>
    <w:rsid w:val="008F3F1C"/>
    <w:rsid w:val="008F422E"/>
    <w:rsid w:val="008F44E7"/>
    <w:rsid w:val="008F4921"/>
    <w:rsid w:val="008F497F"/>
    <w:rsid w:val="008F566A"/>
    <w:rsid w:val="008F606E"/>
    <w:rsid w:val="008F63AE"/>
    <w:rsid w:val="008F6631"/>
    <w:rsid w:val="008F7FB9"/>
    <w:rsid w:val="00900248"/>
    <w:rsid w:val="0090042E"/>
    <w:rsid w:val="00901053"/>
    <w:rsid w:val="009010D9"/>
    <w:rsid w:val="0090205C"/>
    <w:rsid w:val="009025BD"/>
    <w:rsid w:val="00902A19"/>
    <w:rsid w:val="009056E8"/>
    <w:rsid w:val="009058A1"/>
    <w:rsid w:val="009066C0"/>
    <w:rsid w:val="00906815"/>
    <w:rsid w:val="009072CD"/>
    <w:rsid w:val="00907D3C"/>
    <w:rsid w:val="009102DE"/>
    <w:rsid w:val="0091125B"/>
    <w:rsid w:val="0091158A"/>
    <w:rsid w:val="00911A78"/>
    <w:rsid w:val="00912908"/>
    <w:rsid w:val="00912F97"/>
    <w:rsid w:val="00913B88"/>
    <w:rsid w:val="00913CDB"/>
    <w:rsid w:val="00916310"/>
    <w:rsid w:val="009164F9"/>
    <w:rsid w:val="00916914"/>
    <w:rsid w:val="0091797B"/>
    <w:rsid w:val="00921BA5"/>
    <w:rsid w:val="00921EAA"/>
    <w:rsid w:val="00922315"/>
    <w:rsid w:val="0092235A"/>
    <w:rsid w:val="009225ED"/>
    <w:rsid w:val="00922EDF"/>
    <w:rsid w:val="00924490"/>
    <w:rsid w:val="0092493E"/>
    <w:rsid w:val="0092694D"/>
    <w:rsid w:val="00926FB4"/>
    <w:rsid w:val="0092767C"/>
    <w:rsid w:val="009279E0"/>
    <w:rsid w:val="00927A7F"/>
    <w:rsid w:val="009307E4"/>
    <w:rsid w:val="00930C0C"/>
    <w:rsid w:val="0093187B"/>
    <w:rsid w:val="0093189D"/>
    <w:rsid w:val="00933494"/>
    <w:rsid w:val="00933A5F"/>
    <w:rsid w:val="00934391"/>
    <w:rsid w:val="00936861"/>
    <w:rsid w:val="009371E5"/>
    <w:rsid w:val="009377DF"/>
    <w:rsid w:val="009378A8"/>
    <w:rsid w:val="009405DD"/>
    <w:rsid w:val="00940F10"/>
    <w:rsid w:val="00941315"/>
    <w:rsid w:val="00941BC6"/>
    <w:rsid w:val="00942ED2"/>
    <w:rsid w:val="00943001"/>
    <w:rsid w:val="009431E8"/>
    <w:rsid w:val="00943674"/>
    <w:rsid w:val="00943A16"/>
    <w:rsid w:val="00945540"/>
    <w:rsid w:val="00950198"/>
    <w:rsid w:val="009506CE"/>
    <w:rsid w:val="00950CAE"/>
    <w:rsid w:val="00951213"/>
    <w:rsid w:val="00951498"/>
    <w:rsid w:val="00951FFC"/>
    <w:rsid w:val="00952A0B"/>
    <w:rsid w:val="00952CE2"/>
    <w:rsid w:val="00953205"/>
    <w:rsid w:val="0095481F"/>
    <w:rsid w:val="00954E77"/>
    <w:rsid w:val="00956A1C"/>
    <w:rsid w:val="00956B83"/>
    <w:rsid w:val="00956FFC"/>
    <w:rsid w:val="00960B4E"/>
    <w:rsid w:val="009614CE"/>
    <w:rsid w:val="00961627"/>
    <w:rsid w:val="00961762"/>
    <w:rsid w:val="00962A00"/>
    <w:rsid w:val="00964BC2"/>
    <w:rsid w:val="00970056"/>
    <w:rsid w:val="00970165"/>
    <w:rsid w:val="00971850"/>
    <w:rsid w:val="00972AB7"/>
    <w:rsid w:val="009736A7"/>
    <w:rsid w:val="009744AC"/>
    <w:rsid w:val="009755B0"/>
    <w:rsid w:val="00975ACA"/>
    <w:rsid w:val="00976364"/>
    <w:rsid w:val="00976876"/>
    <w:rsid w:val="00976B8C"/>
    <w:rsid w:val="00977603"/>
    <w:rsid w:val="00980A2B"/>
    <w:rsid w:val="00981ED3"/>
    <w:rsid w:val="0098251E"/>
    <w:rsid w:val="0098326F"/>
    <w:rsid w:val="0098328E"/>
    <w:rsid w:val="009833E3"/>
    <w:rsid w:val="009834F8"/>
    <w:rsid w:val="00983D78"/>
    <w:rsid w:val="0098474F"/>
    <w:rsid w:val="00984A38"/>
    <w:rsid w:val="009853C3"/>
    <w:rsid w:val="00985CF5"/>
    <w:rsid w:val="00985F05"/>
    <w:rsid w:val="00986828"/>
    <w:rsid w:val="0098695A"/>
    <w:rsid w:val="00986C04"/>
    <w:rsid w:val="00986CAD"/>
    <w:rsid w:val="00987323"/>
    <w:rsid w:val="00987E7C"/>
    <w:rsid w:val="00991788"/>
    <w:rsid w:val="0099191F"/>
    <w:rsid w:val="00991CA7"/>
    <w:rsid w:val="00991D1C"/>
    <w:rsid w:val="00992C7D"/>
    <w:rsid w:val="00993D31"/>
    <w:rsid w:val="00993E7F"/>
    <w:rsid w:val="00996039"/>
    <w:rsid w:val="00996A6F"/>
    <w:rsid w:val="00996C73"/>
    <w:rsid w:val="009A1ED3"/>
    <w:rsid w:val="009A26B1"/>
    <w:rsid w:val="009A29CA"/>
    <w:rsid w:val="009A41C1"/>
    <w:rsid w:val="009A4ED9"/>
    <w:rsid w:val="009A56E8"/>
    <w:rsid w:val="009A596E"/>
    <w:rsid w:val="009A7E1D"/>
    <w:rsid w:val="009B1938"/>
    <w:rsid w:val="009B1CD9"/>
    <w:rsid w:val="009B2BAF"/>
    <w:rsid w:val="009B2DB0"/>
    <w:rsid w:val="009B337B"/>
    <w:rsid w:val="009B407D"/>
    <w:rsid w:val="009B5E6D"/>
    <w:rsid w:val="009B74E8"/>
    <w:rsid w:val="009C25C9"/>
    <w:rsid w:val="009C26AE"/>
    <w:rsid w:val="009C42D0"/>
    <w:rsid w:val="009C4F3E"/>
    <w:rsid w:val="009C5A48"/>
    <w:rsid w:val="009C5D3D"/>
    <w:rsid w:val="009C6149"/>
    <w:rsid w:val="009C65F4"/>
    <w:rsid w:val="009C6ACC"/>
    <w:rsid w:val="009C7666"/>
    <w:rsid w:val="009D17E6"/>
    <w:rsid w:val="009D23E6"/>
    <w:rsid w:val="009D24A8"/>
    <w:rsid w:val="009D31BD"/>
    <w:rsid w:val="009D3670"/>
    <w:rsid w:val="009D3FFD"/>
    <w:rsid w:val="009D58A4"/>
    <w:rsid w:val="009D596F"/>
    <w:rsid w:val="009D5AE6"/>
    <w:rsid w:val="009D7D5D"/>
    <w:rsid w:val="009E03C8"/>
    <w:rsid w:val="009E2E52"/>
    <w:rsid w:val="009E2EC0"/>
    <w:rsid w:val="009E42CC"/>
    <w:rsid w:val="009E4892"/>
    <w:rsid w:val="009E4C5B"/>
    <w:rsid w:val="009E575E"/>
    <w:rsid w:val="009E7254"/>
    <w:rsid w:val="009E74D1"/>
    <w:rsid w:val="009E7766"/>
    <w:rsid w:val="009E798F"/>
    <w:rsid w:val="009F0A38"/>
    <w:rsid w:val="009F0EA5"/>
    <w:rsid w:val="009F1451"/>
    <w:rsid w:val="009F34A5"/>
    <w:rsid w:val="009F35F2"/>
    <w:rsid w:val="009F471E"/>
    <w:rsid w:val="009F4783"/>
    <w:rsid w:val="009F4A2B"/>
    <w:rsid w:val="009F4CB0"/>
    <w:rsid w:val="009F5D64"/>
    <w:rsid w:val="00A0098E"/>
    <w:rsid w:val="00A00F01"/>
    <w:rsid w:val="00A01C55"/>
    <w:rsid w:val="00A01DE6"/>
    <w:rsid w:val="00A02068"/>
    <w:rsid w:val="00A02A62"/>
    <w:rsid w:val="00A0411F"/>
    <w:rsid w:val="00A046FA"/>
    <w:rsid w:val="00A04C90"/>
    <w:rsid w:val="00A0620F"/>
    <w:rsid w:val="00A0673F"/>
    <w:rsid w:val="00A06AAB"/>
    <w:rsid w:val="00A06D3D"/>
    <w:rsid w:val="00A06F96"/>
    <w:rsid w:val="00A078CE"/>
    <w:rsid w:val="00A126E8"/>
    <w:rsid w:val="00A12CA2"/>
    <w:rsid w:val="00A12F62"/>
    <w:rsid w:val="00A13A70"/>
    <w:rsid w:val="00A149B6"/>
    <w:rsid w:val="00A1515E"/>
    <w:rsid w:val="00A15903"/>
    <w:rsid w:val="00A15969"/>
    <w:rsid w:val="00A15B84"/>
    <w:rsid w:val="00A15C17"/>
    <w:rsid w:val="00A15DC8"/>
    <w:rsid w:val="00A165F9"/>
    <w:rsid w:val="00A200FD"/>
    <w:rsid w:val="00A20136"/>
    <w:rsid w:val="00A210C1"/>
    <w:rsid w:val="00A218DF"/>
    <w:rsid w:val="00A23F79"/>
    <w:rsid w:val="00A241A2"/>
    <w:rsid w:val="00A243DC"/>
    <w:rsid w:val="00A2496C"/>
    <w:rsid w:val="00A24A2D"/>
    <w:rsid w:val="00A251B7"/>
    <w:rsid w:val="00A25407"/>
    <w:rsid w:val="00A3009D"/>
    <w:rsid w:val="00A31944"/>
    <w:rsid w:val="00A31FE9"/>
    <w:rsid w:val="00A326B5"/>
    <w:rsid w:val="00A32A34"/>
    <w:rsid w:val="00A332F9"/>
    <w:rsid w:val="00A34461"/>
    <w:rsid w:val="00A346D0"/>
    <w:rsid w:val="00A34A83"/>
    <w:rsid w:val="00A35B3C"/>
    <w:rsid w:val="00A35C0E"/>
    <w:rsid w:val="00A35CFB"/>
    <w:rsid w:val="00A36527"/>
    <w:rsid w:val="00A373DF"/>
    <w:rsid w:val="00A376E7"/>
    <w:rsid w:val="00A377CB"/>
    <w:rsid w:val="00A37C1C"/>
    <w:rsid w:val="00A40C04"/>
    <w:rsid w:val="00A411EC"/>
    <w:rsid w:val="00A414D0"/>
    <w:rsid w:val="00A42469"/>
    <w:rsid w:val="00A42520"/>
    <w:rsid w:val="00A42C3F"/>
    <w:rsid w:val="00A431C0"/>
    <w:rsid w:val="00A43EFF"/>
    <w:rsid w:val="00A45B90"/>
    <w:rsid w:val="00A45E6D"/>
    <w:rsid w:val="00A468C6"/>
    <w:rsid w:val="00A46952"/>
    <w:rsid w:val="00A51BE6"/>
    <w:rsid w:val="00A5254D"/>
    <w:rsid w:val="00A52B4C"/>
    <w:rsid w:val="00A543E3"/>
    <w:rsid w:val="00A544CF"/>
    <w:rsid w:val="00A55A0F"/>
    <w:rsid w:val="00A56CD3"/>
    <w:rsid w:val="00A56F9D"/>
    <w:rsid w:val="00A57604"/>
    <w:rsid w:val="00A5768A"/>
    <w:rsid w:val="00A579BF"/>
    <w:rsid w:val="00A60E61"/>
    <w:rsid w:val="00A618EB"/>
    <w:rsid w:val="00A63E55"/>
    <w:rsid w:val="00A6718F"/>
    <w:rsid w:val="00A70186"/>
    <w:rsid w:val="00A70D9A"/>
    <w:rsid w:val="00A70ECD"/>
    <w:rsid w:val="00A71051"/>
    <w:rsid w:val="00A756BD"/>
    <w:rsid w:val="00A766CD"/>
    <w:rsid w:val="00A77191"/>
    <w:rsid w:val="00A779B5"/>
    <w:rsid w:val="00A803DF"/>
    <w:rsid w:val="00A80701"/>
    <w:rsid w:val="00A807AF"/>
    <w:rsid w:val="00A81172"/>
    <w:rsid w:val="00A815E6"/>
    <w:rsid w:val="00A81CE3"/>
    <w:rsid w:val="00A81EAE"/>
    <w:rsid w:val="00A82426"/>
    <w:rsid w:val="00A82BC1"/>
    <w:rsid w:val="00A83071"/>
    <w:rsid w:val="00A833BB"/>
    <w:rsid w:val="00A855CB"/>
    <w:rsid w:val="00A879EC"/>
    <w:rsid w:val="00A87B0A"/>
    <w:rsid w:val="00A900BE"/>
    <w:rsid w:val="00A91F3C"/>
    <w:rsid w:val="00A928FA"/>
    <w:rsid w:val="00A92A2C"/>
    <w:rsid w:val="00A92CE8"/>
    <w:rsid w:val="00A92F61"/>
    <w:rsid w:val="00A92F89"/>
    <w:rsid w:val="00A940FB"/>
    <w:rsid w:val="00A944C7"/>
    <w:rsid w:val="00A94C02"/>
    <w:rsid w:val="00A95F87"/>
    <w:rsid w:val="00A96247"/>
    <w:rsid w:val="00A96741"/>
    <w:rsid w:val="00A9676E"/>
    <w:rsid w:val="00AA0720"/>
    <w:rsid w:val="00AA14FF"/>
    <w:rsid w:val="00AA1A05"/>
    <w:rsid w:val="00AA255B"/>
    <w:rsid w:val="00AA331C"/>
    <w:rsid w:val="00AA3F93"/>
    <w:rsid w:val="00AA4063"/>
    <w:rsid w:val="00AA4C63"/>
    <w:rsid w:val="00AA4E77"/>
    <w:rsid w:val="00AA6F7A"/>
    <w:rsid w:val="00AB09E1"/>
    <w:rsid w:val="00AB1BE7"/>
    <w:rsid w:val="00AB1DEE"/>
    <w:rsid w:val="00AB1FE0"/>
    <w:rsid w:val="00AB348A"/>
    <w:rsid w:val="00AB3C35"/>
    <w:rsid w:val="00AB4071"/>
    <w:rsid w:val="00AB42B2"/>
    <w:rsid w:val="00AB4610"/>
    <w:rsid w:val="00AB4B36"/>
    <w:rsid w:val="00AB5B29"/>
    <w:rsid w:val="00AB7BA5"/>
    <w:rsid w:val="00AC0402"/>
    <w:rsid w:val="00AC04F2"/>
    <w:rsid w:val="00AC0A0B"/>
    <w:rsid w:val="00AC20F8"/>
    <w:rsid w:val="00AC239F"/>
    <w:rsid w:val="00AC274E"/>
    <w:rsid w:val="00AC281E"/>
    <w:rsid w:val="00AC2900"/>
    <w:rsid w:val="00AC29EB"/>
    <w:rsid w:val="00AC42F0"/>
    <w:rsid w:val="00AC4734"/>
    <w:rsid w:val="00AC4FBE"/>
    <w:rsid w:val="00AC5B2D"/>
    <w:rsid w:val="00AC6F53"/>
    <w:rsid w:val="00AC7A80"/>
    <w:rsid w:val="00AD049A"/>
    <w:rsid w:val="00AD07D5"/>
    <w:rsid w:val="00AD20A1"/>
    <w:rsid w:val="00AD2B60"/>
    <w:rsid w:val="00AD2C12"/>
    <w:rsid w:val="00AD4153"/>
    <w:rsid w:val="00AD4A70"/>
    <w:rsid w:val="00AD4A91"/>
    <w:rsid w:val="00AD6053"/>
    <w:rsid w:val="00AD6D71"/>
    <w:rsid w:val="00AD71E5"/>
    <w:rsid w:val="00AE0B5F"/>
    <w:rsid w:val="00AE14F0"/>
    <w:rsid w:val="00AE167C"/>
    <w:rsid w:val="00AE1C4B"/>
    <w:rsid w:val="00AE1D45"/>
    <w:rsid w:val="00AE205F"/>
    <w:rsid w:val="00AE2187"/>
    <w:rsid w:val="00AE2314"/>
    <w:rsid w:val="00AE238E"/>
    <w:rsid w:val="00AE255E"/>
    <w:rsid w:val="00AE27F2"/>
    <w:rsid w:val="00AE3F24"/>
    <w:rsid w:val="00AE400D"/>
    <w:rsid w:val="00AE4C51"/>
    <w:rsid w:val="00AE5949"/>
    <w:rsid w:val="00AE6A51"/>
    <w:rsid w:val="00AE6ADA"/>
    <w:rsid w:val="00AE7298"/>
    <w:rsid w:val="00AE7901"/>
    <w:rsid w:val="00AF0C98"/>
    <w:rsid w:val="00AF18DE"/>
    <w:rsid w:val="00AF19C5"/>
    <w:rsid w:val="00AF1E7B"/>
    <w:rsid w:val="00AF373B"/>
    <w:rsid w:val="00AF3ACD"/>
    <w:rsid w:val="00AF5242"/>
    <w:rsid w:val="00AF566F"/>
    <w:rsid w:val="00AF56E6"/>
    <w:rsid w:val="00AF5FD9"/>
    <w:rsid w:val="00AF6B23"/>
    <w:rsid w:val="00AF72BD"/>
    <w:rsid w:val="00AF766D"/>
    <w:rsid w:val="00AF7BBC"/>
    <w:rsid w:val="00B01D00"/>
    <w:rsid w:val="00B01E2E"/>
    <w:rsid w:val="00B05633"/>
    <w:rsid w:val="00B05877"/>
    <w:rsid w:val="00B05FF8"/>
    <w:rsid w:val="00B060C4"/>
    <w:rsid w:val="00B06FD3"/>
    <w:rsid w:val="00B076B7"/>
    <w:rsid w:val="00B07FFD"/>
    <w:rsid w:val="00B10478"/>
    <w:rsid w:val="00B117D3"/>
    <w:rsid w:val="00B11BDD"/>
    <w:rsid w:val="00B11F78"/>
    <w:rsid w:val="00B129C2"/>
    <w:rsid w:val="00B12B90"/>
    <w:rsid w:val="00B1345F"/>
    <w:rsid w:val="00B137B8"/>
    <w:rsid w:val="00B13D09"/>
    <w:rsid w:val="00B14C9C"/>
    <w:rsid w:val="00B14E3A"/>
    <w:rsid w:val="00B15EAA"/>
    <w:rsid w:val="00B15F50"/>
    <w:rsid w:val="00B15FEB"/>
    <w:rsid w:val="00B16556"/>
    <w:rsid w:val="00B166A9"/>
    <w:rsid w:val="00B17061"/>
    <w:rsid w:val="00B20118"/>
    <w:rsid w:val="00B21323"/>
    <w:rsid w:val="00B2180E"/>
    <w:rsid w:val="00B21DEF"/>
    <w:rsid w:val="00B22E4D"/>
    <w:rsid w:val="00B238D7"/>
    <w:rsid w:val="00B23ED4"/>
    <w:rsid w:val="00B2485F"/>
    <w:rsid w:val="00B25636"/>
    <w:rsid w:val="00B2679A"/>
    <w:rsid w:val="00B26C7A"/>
    <w:rsid w:val="00B27999"/>
    <w:rsid w:val="00B27D9C"/>
    <w:rsid w:val="00B306E4"/>
    <w:rsid w:val="00B31F5D"/>
    <w:rsid w:val="00B33B46"/>
    <w:rsid w:val="00B33C4E"/>
    <w:rsid w:val="00B34464"/>
    <w:rsid w:val="00B34FC7"/>
    <w:rsid w:val="00B353C5"/>
    <w:rsid w:val="00B36267"/>
    <w:rsid w:val="00B364FE"/>
    <w:rsid w:val="00B36DAC"/>
    <w:rsid w:val="00B370C5"/>
    <w:rsid w:val="00B41464"/>
    <w:rsid w:val="00B41925"/>
    <w:rsid w:val="00B41B25"/>
    <w:rsid w:val="00B42C1C"/>
    <w:rsid w:val="00B441D6"/>
    <w:rsid w:val="00B445A9"/>
    <w:rsid w:val="00B46608"/>
    <w:rsid w:val="00B47D5A"/>
    <w:rsid w:val="00B50806"/>
    <w:rsid w:val="00B510AA"/>
    <w:rsid w:val="00B522D1"/>
    <w:rsid w:val="00B52696"/>
    <w:rsid w:val="00B52898"/>
    <w:rsid w:val="00B52A3E"/>
    <w:rsid w:val="00B539AF"/>
    <w:rsid w:val="00B53A8C"/>
    <w:rsid w:val="00B53C2B"/>
    <w:rsid w:val="00B54757"/>
    <w:rsid w:val="00B55760"/>
    <w:rsid w:val="00B558B6"/>
    <w:rsid w:val="00B5591D"/>
    <w:rsid w:val="00B55CAF"/>
    <w:rsid w:val="00B5649D"/>
    <w:rsid w:val="00B56616"/>
    <w:rsid w:val="00B6024A"/>
    <w:rsid w:val="00B60321"/>
    <w:rsid w:val="00B618F5"/>
    <w:rsid w:val="00B62759"/>
    <w:rsid w:val="00B62A0A"/>
    <w:rsid w:val="00B63953"/>
    <w:rsid w:val="00B63AFF"/>
    <w:rsid w:val="00B6423F"/>
    <w:rsid w:val="00B6452E"/>
    <w:rsid w:val="00B64E25"/>
    <w:rsid w:val="00B6570E"/>
    <w:rsid w:val="00B65E13"/>
    <w:rsid w:val="00B661AD"/>
    <w:rsid w:val="00B6631F"/>
    <w:rsid w:val="00B6768E"/>
    <w:rsid w:val="00B67945"/>
    <w:rsid w:val="00B7093D"/>
    <w:rsid w:val="00B71326"/>
    <w:rsid w:val="00B71595"/>
    <w:rsid w:val="00B72417"/>
    <w:rsid w:val="00B727A8"/>
    <w:rsid w:val="00B73D4E"/>
    <w:rsid w:val="00B73F95"/>
    <w:rsid w:val="00B74E0D"/>
    <w:rsid w:val="00B74ED2"/>
    <w:rsid w:val="00B75421"/>
    <w:rsid w:val="00B76934"/>
    <w:rsid w:val="00B778CE"/>
    <w:rsid w:val="00B77B5F"/>
    <w:rsid w:val="00B81CD1"/>
    <w:rsid w:val="00B81DBC"/>
    <w:rsid w:val="00B81F74"/>
    <w:rsid w:val="00B82353"/>
    <w:rsid w:val="00B82B49"/>
    <w:rsid w:val="00B83711"/>
    <w:rsid w:val="00B843D2"/>
    <w:rsid w:val="00B84F83"/>
    <w:rsid w:val="00B8575F"/>
    <w:rsid w:val="00B86388"/>
    <w:rsid w:val="00B86855"/>
    <w:rsid w:val="00B86D1B"/>
    <w:rsid w:val="00B87646"/>
    <w:rsid w:val="00B900F1"/>
    <w:rsid w:val="00B90153"/>
    <w:rsid w:val="00B902C4"/>
    <w:rsid w:val="00B9044D"/>
    <w:rsid w:val="00B90610"/>
    <w:rsid w:val="00B92186"/>
    <w:rsid w:val="00B92A06"/>
    <w:rsid w:val="00B93395"/>
    <w:rsid w:val="00B93646"/>
    <w:rsid w:val="00B93E28"/>
    <w:rsid w:val="00B94698"/>
    <w:rsid w:val="00B94C35"/>
    <w:rsid w:val="00B94C4C"/>
    <w:rsid w:val="00B9523D"/>
    <w:rsid w:val="00B956D9"/>
    <w:rsid w:val="00B961D2"/>
    <w:rsid w:val="00B96304"/>
    <w:rsid w:val="00B96A49"/>
    <w:rsid w:val="00BA02B0"/>
    <w:rsid w:val="00BA10B5"/>
    <w:rsid w:val="00BA175E"/>
    <w:rsid w:val="00BA3128"/>
    <w:rsid w:val="00BA36D6"/>
    <w:rsid w:val="00BA384C"/>
    <w:rsid w:val="00BA388E"/>
    <w:rsid w:val="00BA3EDF"/>
    <w:rsid w:val="00BA44D0"/>
    <w:rsid w:val="00BA5F1E"/>
    <w:rsid w:val="00BA694A"/>
    <w:rsid w:val="00BA6A5C"/>
    <w:rsid w:val="00BA7763"/>
    <w:rsid w:val="00BB0778"/>
    <w:rsid w:val="00BB0EDB"/>
    <w:rsid w:val="00BB1AD6"/>
    <w:rsid w:val="00BB2964"/>
    <w:rsid w:val="00BB2BAC"/>
    <w:rsid w:val="00BB3B09"/>
    <w:rsid w:val="00BB540C"/>
    <w:rsid w:val="00BB549F"/>
    <w:rsid w:val="00BB5E50"/>
    <w:rsid w:val="00BB683E"/>
    <w:rsid w:val="00BB75FB"/>
    <w:rsid w:val="00BB7D06"/>
    <w:rsid w:val="00BC11D7"/>
    <w:rsid w:val="00BC11F8"/>
    <w:rsid w:val="00BC275A"/>
    <w:rsid w:val="00BC2F4D"/>
    <w:rsid w:val="00BC3CB0"/>
    <w:rsid w:val="00BC3DBC"/>
    <w:rsid w:val="00BC4E94"/>
    <w:rsid w:val="00BC533E"/>
    <w:rsid w:val="00BC5BE5"/>
    <w:rsid w:val="00BC6140"/>
    <w:rsid w:val="00BD090E"/>
    <w:rsid w:val="00BD1DB5"/>
    <w:rsid w:val="00BD2AB9"/>
    <w:rsid w:val="00BD391C"/>
    <w:rsid w:val="00BD3F47"/>
    <w:rsid w:val="00BD4063"/>
    <w:rsid w:val="00BD41CC"/>
    <w:rsid w:val="00BD46EB"/>
    <w:rsid w:val="00BD4714"/>
    <w:rsid w:val="00BD4A93"/>
    <w:rsid w:val="00BD4CEB"/>
    <w:rsid w:val="00BD5433"/>
    <w:rsid w:val="00BD6187"/>
    <w:rsid w:val="00BD6A21"/>
    <w:rsid w:val="00BE031C"/>
    <w:rsid w:val="00BE03D9"/>
    <w:rsid w:val="00BE08F4"/>
    <w:rsid w:val="00BE1A5A"/>
    <w:rsid w:val="00BE2AA4"/>
    <w:rsid w:val="00BE2F6D"/>
    <w:rsid w:val="00BE30BC"/>
    <w:rsid w:val="00BE3132"/>
    <w:rsid w:val="00BE47BB"/>
    <w:rsid w:val="00BE481E"/>
    <w:rsid w:val="00BE4A5F"/>
    <w:rsid w:val="00BE538F"/>
    <w:rsid w:val="00BE5639"/>
    <w:rsid w:val="00BE7F4A"/>
    <w:rsid w:val="00BF0EBB"/>
    <w:rsid w:val="00BF1208"/>
    <w:rsid w:val="00BF1949"/>
    <w:rsid w:val="00BF1A29"/>
    <w:rsid w:val="00BF1F0C"/>
    <w:rsid w:val="00BF2494"/>
    <w:rsid w:val="00BF3B8C"/>
    <w:rsid w:val="00BF3FD7"/>
    <w:rsid w:val="00BF49AA"/>
    <w:rsid w:val="00BF5684"/>
    <w:rsid w:val="00BF5B7F"/>
    <w:rsid w:val="00BF65F5"/>
    <w:rsid w:val="00BF68F3"/>
    <w:rsid w:val="00BF7326"/>
    <w:rsid w:val="00BF76CA"/>
    <w:rsid w:val="00BF78CB"/>
    <w:rsid w:val="00C00C36"/>
    <w:rsid w:val="00C00D33"/>
    <w:rsid w:val="00C00F12"/>
    <w:rsid w:val="00C02F01"/>
    <w:rsid w:val="00C0625C"/>
    <w:rsid w:val="00C06A4D"/>
    <w:rsid w:val="00C072BA"/>
    <w:rsid w:val="00C109E4"/>
    <w:rsid w:val="00C10A6B"/>
    <w:rsid w:val="00C10D7F"/>
    <w:rsid w:val="00C11689"/>
    <w:rsid w:val="00C11830"/>
    <w:rsid w:val="00C12424"/>
    <w:rsid w:val="00C12D24"/>
    <w:rsid w:val="00C13C48"/>
    <w:rsid w:val="00C15103"/>
    <w:rsid w:val="00C153B9"/>
    <w:rsid w:val="00C15CA5"/>
    <w:rsid w:val="00C16E68"/>
    <w:rsid w:val="00C178AA"/>
    <w:rsid w:val="00C17B1D"/>
    <w:rsid w:val="00C17C80"/>
    <w:rsid w:val="00C2008C"/>
    <w:rsid w:val="00C21808"/>
    <w:rsid w:val="00C21B81"/>
    <w:rsid w:val="00C2220C"/>
    <w:rsid w:val="00C2228B"/>
    <w:rsid w:val="00C22513"/>
    <w:rsid w:val="00C22973"/>
    <w:rsid w:val="00C22F71"/>
    <w:rsid w:val="00C23C75"/>
    <w:rsid w:val="00C2433B"/>
    <w:rsid w:val="00C244C6"/>
    <w:rsid w:val="00C24E33"/>
    <w:rsid w:val="00C24FF8"/>
    <w:rsid w:val="00C25B56"/>
    <w:rsid w:val="00C27104"/>
    <w:rsid w:val="00C27715"/>
    <w:rsid w:val="00C30B11"/>
    <w:rsid w:val="00C30B1F"/>
    <w:rsid w:val="00C31A43"/>
    <w:rsid w:val="00C31DF3"/>
    <w:rsid w:val="00C320ED"/>
    <w:rsid w:val="00C3232C"/>
    <w:rsid w:val="00C324D5"/>
    <w:rsid w:val="00C32617"/>
    <w:rsid w:val="00C3265E"/>
    <w:rsid w:val="00C32EC6"/>
    <w:rsid w:val="00C33D4E"/>
    <w:rsid w:val="00C35279"/>
    <w:rsid w:val="00C35A8D"/>
    <w:rsid w:val="00C36E71"/>
    <w:rsid w:val="00C3729C"/>
    <w:rsid w:val="00C3758F"/>
    <w:rsid w:val="00C40065"/>
    <w:rsid w:val="00C401A7"/>
    <w:rsid w:val="00C4025F"/>
    <w:rsid w:val="00C405E2"/>
    <w:rsid w:val="00C40FB9"/>
    <w:rsid w:val="00C415DE"/>
    <w:rsid w:val="00C4251C"/>
    <w:rsid w:val="00C4279D"/>
    <w:rsid w:val="00C42F5B"/>
    <w:rsid w:val="00C4301E"/>
    <w:rsid w:val="00C43607"/>
    <w:rsid w:val="00C43F7C"/>
    <w:rsid w:val="00C440B1"/>
    <w:rsid w:val="00C440C2"/>
    <w:rsid w:val="00C44499"/>
    <w:rsid w:val="00C448B7"/>
    <w:rsid w:val="00C45F8B"/>
    <w:rsid w:val="00C46678"/>
    <w:rsid w:val="00C46EC0"/>
    <w:rsid w:val="00C4712E"/>
    <w:rsid w:val="00C47259"/>
    <w:rsid w:val="00C47969"/>
    <w:rsid w:val="00C5019A"/>
    <w:rsid w:val="00C501CE"/>
    <w:rsid w:val="00C51B4C"/>
    <w:rsid w:val="00C52984"/>
    <w:rsid w:val="00C52C6F"/>
    <w:rsid w:val="00C53717"/>
    <w:rsid w:val="00C555AF"/>
    <w:rsid w:val="00C57225"/>
    <w:rsid w:val="00C578AA"/>
    <w:rsid w:val="00C57D61"/>
    <w:rsid w:val="00C600A6"/>
    <w:rsid w:val="00C61221"/>
    <w:rsid w:val="00C620F7"/>
    <w:rsid w:val="00C62799"/>
    <w:rsid w:val="00C6317D"/>
    <w:rsid w:val="00C63436"/>
    <w:rsid w:val="00C636D1"/>
    <w:rsid w:val="00C64F03"/>
    <w:rsid w:val="00C65347"/>
    <w:rsid w:val="00C653F6"/>
    <w:rsid w:val="00C65867"/>
    <w:rsid w:val="00C665C0"/>
    <w:rsid w:val="00C6795D"/>
    <w:rsid w:val="00C67E5F"/>
    <w:rsid w:val="00C67E9C"/>
    <w:rsid w:val="00C70330"/>
    <w:rsid w:val="00C704E6"/>
    <w:rsid w:val="00C7130B"/>
    <w:rsid w:val="00C7147F"/>
    <w:rsid w:val="00C715C0"/>
    <w:rsid w:val="00C7255A"/>
    <w:rsid w:val="00C73202"/>
    <w:rsid w:val="00C737FD"/>
    <w:rsid w:val="00C73F57"/>
    <w:rsid w:val="00C74679"/>
    <w:rsid w:val="00C7477B"/>
    <w:rsid w:val="00C74B15"/>
    <w:rsid w:val="00C74B37"/>
    <w:rsid w:val="00C76A34"/>
    <w:rsid w:val="00C771CD"/>
    <w:rsid w:val="00C776D8"/>
    <w:rsid w:val="00C81273"/>
    <w:rsid w:val="00C81F2E"/>
    <w:rsid w:val="00C83FF1"/>
    <w:rsid w:val="00C84EA4"/>
    <w:rsid w:val="00C85079"/>
    <w:rsid w:val="00C85787"/>
    <w:rsid w:val="00C85B62"/>
    <w:rsid w:val="00C86141"/>
    <w:rsid w:val="00C86187"/>
    <w:rsid w:val="00C878C8"/>
    <w:rsid w:val="00C87F70"/>
    <w:rsid w:val="00C911BD"/>
    <w:rsid w:val="00C912B6"/>
    <w:rsid w:val="00C91C36"/>
    <w:rsid w:val="00C920F6"/>
    <w:rsid w:val="00C94BBF"/>
    <w:rsid w:val="00C95D15"/>
    <w:rsid w:val="00C9776E"/>
    <w:rsid w:val="00CA103E"/>
    <w:rsid w:val="00CA1342"/>
    <w:rsid w:val="00CA1B34"/>
    <w:rsid w:val="00CA1C2F"/>
    <w:rsid w:val="00CA1D0A"/>
    <w:rsid w:val="00CA2107"/>
    <w:rsid w:val="00CA4C78"/>
    <w:rsid w:val="00CA4E63"/>
    <w:rsid w:val="00CA5455"/>
    <w:rsid w:val="00CA6CF6"/>
    <w:rsid w:val="00CA7385"/>
    <w:rsid w:val="00CA763A"/>
    <w:rsid w:val="00CA7733"/>
    <w:rsid w:val="00CA7995"/>
    <w:rsid w:val="00CA79EB"/>
    <w:rsid w:val="00CA7B93"/>
    <w:rsid w:val="00CB0C36"/>
    <w:rsid w:val="00CB20F9"/>
    <w:rsid w:val="00CB2FDF"/>
    <w:rsid w:val="00CB53C3"/>
    <w:rsid w:val="00CB5618"/>
    <w:rsid w:val="00CB6712"/>
    <w:rsid w:val="00CB6907"/>
    <w:rsid w:val="00CB6FEC"/>
    <w:rsid w:val="00CB7411"/>
    <w:rsid w:val="00CB7754"/>
    <w:rsid w:val="00CB7793"/>
    <w:rsid w:val="00CB7C41"/>
    <w:rsid w:val="00CC0883"/>
    <w:rsid w:val="00CC1106"/>
    <w:rsid w:val="00CC17B8"/>
    <w:rsid w:val="00CC1919"/>
    <w:rsid w:val="00CC30D3"/>
    <w:rsid w:val="00CC36DF"/>
    <w:rsid w:val="00CC37F8"/>
    <w:rsid w:val="00CC3E16"/>
    <w:rsid w:val="00CC596F"/>
    <w:rsid w:val="00CC6C18"/>
    <w:rsid w:val="00CC6F39"/>
    <w:rsid w:val="00CC7371"/>
    <w:rsid w:val="00CC7AFF"/>
    <w:rsid w:val="00CC7DE4"/>
    <w:rsid w:val="00CC7FFD"/>
    <w:rsid w:val="00CD07D4"/>
    <w:rsid w:val="00CD197D"/>
    <w:rsid w:val="00CD19D8"/>
    <w:rsid w:val="00CD1C34"/>
    <w:rsid w:val="00CD2304"/>
    <w:rsid w:val="00CD2EE3"/>
    <w:rsid w:val="00CD2FB4"/>
    <w:rsid w:val="00CD6A1A"/>
    <w:rsid w:val="00CD6C0C"/>
    <w:rsid w:val="00CD7408"/>
    <w:rsid w:val="00CD75C8"/>
    <w:rsid w:val="00CE0590"/>
    <w:rsid w:val="00CE14FC"/>
    <w:rsid w:val="00CE2B52"/>
    <w:rsid w:val="00CE2F93"/>
    <w:rsid w:val="00CE4B7C"/>
    <w:rsid w:val="00CE64E0"/>
    <w:rsid w:val="00CE74BF"/>
    <w:rsid w:val="00CF1AD2"/>
    <w:rsid w:val="00CF3B31"/>
    <w:rsid w:val="00CF48FE"/>
    <w:rsid w:val="00CF4A77"/>
    <w:rsid w:val="00CF4C37"/>
    <w:rsid w:val="00CF5E07"/>
    <w:rsid w:val="00CF7454"/>
    <w:rsid w:val="00D00027"/>
    <w:rsid w:val="00D001AA"/>
    <w:rsid w:val="00D003DE"/>
    <w:rsid w:val="00D00899"/>
    <w:rsid w:val="00D00EC9"/>
    <w:rsid w:val="00D01044"/>
    <w:rsid w:val="00D01739"/>
    <w:rsid w:val="00D01D16"/>
    <w:rsid w:val="00D01F5A"/>
    <w:rsid w:val="00D02F0E"/>
    <w:rsid w:val="00D05416"/>
    <w:rsid w:val="00D05E94"/>
    <w:rsid w:val="00D06103"/>
    <w:rsid w:val="00D0708D"/>
    <w:rsid w:val="00D073B2"/>
    <w:rsid w:val="00D07CCB"/>
    <w:rsid w:val="00D11036"/>
    <w:rsid w:val="00D11043"/>
    <w:rsid w:val="00D1128D"/>
    <w:rsid w:val="00D12B60"/>
    <w:rsid w:val="00D133F6"/>
    <w:rsid w:val="00D13D19"/>
    <w:rsid w:val="00D14340"/>
    <w:rsid w:val="00D15109"/>
    <w:rsid w:val="00D172D6"/>
    <w:rsid w:val="00D17A2A"/>
    <w:rsid w:val="00D2177D"/>
    <w:rsid w:val="00D21A3D"/>
    <w:rsid w:val="00D21D03"/>
    <w:rsid w:val="00D224EC"/>
    <w:rsid w:val="00D22A75"/>
    <w:rsid w:val="00D23680"/>
    <w:rsid w:val="00D23784"/>
    <w:rsid w:val="00D25BCE"/>
    <w:rsid w:val="00D26EDB"/>
    <w:rsid w:val="00D27300"/>
    <w:rsid w:val="00D27335"/>
    <w:rsid w:val="00D27658"/>
    <w:rsid w:val="00D27E96"/>
    <w:rsid w:val="00D30DD8"/>
    <w:rsid w:val="00D31316"/>
    <w:rsid w:val="00D31645"/>
    <w:rsid w:val="00D31F3F"/>
    <w:rsid w:val="00D32095"/>
    <w:rsid w:val="00D33231"/>
    <w:rsid w:val="00D34648"/>
    <w:rsid w:val="00D34C01"/>
    <w:rsid w:val="00D36542"/>
    <w:rsid w:val="00D373C3"/>
    <w:rsid w:val="00D37B15"/>
    <w:rsid w:val="00D40129"/>
    <w:rsid w:val="00D40B2A"/>
    <w:rsid w:val="00D410A0"/>
    <w:rsid w:val="00D4186B"/>
    <w:rsid w:val="00D41DDF"/>
    <w:rsid w:val="00D434DB"/>
    <w:rsid w:val="00D43A03"/>
    <w:rsid w:val="00D440FE"/>
    <w:rsid w:val="00D447C5"/>
    <w:rsid w:val="00D44808"/>
    <w:rsid w:val="00D44FAC"/>
    <w:rsid w:val="00D4529F"/>
    <w:rsid w:val="00D46274"/>
    <w:rsid w:val="00D47E51"/>
    <w:rsid w:val="00D5067A"/>
    <w:rsid w:val="00D51C71"/>
    <w:rsid w:val="00D522AE"/>
    <w:rsid w:val="00D52848"/>
    <w:rsid w:val="00D5317E"/>
    <w:rsid w:val="00D53D17"/>
    <w:rsid w:val="00D5421E"/>
    <w:rsid w:val="00D55758"/>
    <w:rsid w:val="00D5595A"/>
    <w:rsid w:val="00D567C4"/>
    <w:rsid w:val="00D57037"/>
    <w:rsid w:val="00D5727E"/>
    <w:rsid w:val="00D6256F"/>
    <w:rsid w:val="00D62975"/>
    <w:rsid w:val="00D62E54"/>
    <w:rsid w:val="00D637CB"/>
    <w:rsid w:val="00D671F3"/>
    <w:rsid w:val="00D67E9E"/>
    <w:rsid w:val="00D71F20"/>
    <w:rsid w:val="00D71F49"/>
    <w:rsid w:val="00D72CF7"/>
    <w:rsid w:val="00D73C60"/>
    <w:rsid w:val="00D73D2C"/>
    <w:rsid w:val="00D73E43"/>
    <w:rsid w:val="00D74672"/>
    <w:rsid w:val="00D75045"/>
    <w:rsid w:val="00D756E3"/>
    <w:rsid w:val="00D7635A"/>
    <w:rsid w:val="00D766C1"/>
    <w:rsid w:val="00D772BD"/>
    <w:rsid w:val="00D8038A"/>
    <w:rsid w:val="00D80AF4"/>
    <w:rsid w:val="00D80DC5"/>
    <w:rsid w:val="00D819C8"/>
    <w:rsid w:val="00D81EAB"/>
    <w:rsid w:val="00D81FCC"/>
    <w:rsid w:val="00D82EF1"/>
    <w:rsid w:val="00D82F18"/>
    <w:rsid w:val="00D83D93"/>
    <w:rsid w:val="00D845F1"/>
    <w:rsid w:val="00D84921"/>
    <w:rsid w:val="00D85F69"/>
    <w:rsid w:val="00D87E44"/>
    <w:rsid w:val="00D87E5F"/>
    <w:rsid w:val="00D87F86"/>
    <w:rsid w:val="00D90D2B"/>
    <w:rsid w:val="00D918B0"/>
    <w:rsid w:val="00D91CA7"/>
    <w:rsid w:val="00D928F3"/>
    <w:rsid w:val="00D92F3A"/>
    <w:rsid w:val="00D92FC0"/>
    <w:rsid w:val="00D935FD"/>
    <w:rsid w:val="00D96E09"/>
    <w:rsid w:val="00D97393"/>
    <w:rsid w:val="00D973B6"/>
    <w:rsid w:val="00D97BCC"/>
    <w:rsid w:val="00DA173E"/>
    <w:rsid w:val="00DA1AB8"/>
    <w:rsid w:val="00DA1F8B"/>
    <w:rsid w:val="00DA37D4"/>
    <w:rsid w:val="00DA385F"/>
    <w:rsid w:val="00DA3873"/>
    <w:rsid w:val="00DA3EE8"/>
    <w:rsid w:val="00DA56FC"/>
    <w:rsid w:val="00DA5B9A"/>
    <w:rsid w:val="00DA5CAA"/>
    <w:rsid w:val="00DA5CF1"/>
    <w:rsid w:val="00DA6201"/>
    <w:rsid w:val="00DB0EB1"/>
    <w:rsid w:val="00DB134D"/>
    <w:rsid w:val="00DB2562"/>
    <w:rsid w:val="00DB3CA1"/>
    <w:rsid w:val="00DB4AA8"/>
    <w:rsid w:val="00DB5316"/>
    <w:rsid w:val="00DB5B7E"/>
    <w:rsid w:val="00DB5C05"/>
    <w:rsid w:val="00DB7D17"/>
    <w:rsid w:val="00DC1376"/>
    <w:rsid w:val="00DC1760"/>
    <w:rsid w:val="00DC17B7"/>
    <w:rsid w:val="00DC2093"/>
    <w:rsid w:val="00DC2F59"/>
    <w:rsid w:val="00DC36BD"/>
    <w:rsid w:val="00DC3961"/>
    <w:rsid w:val="00DC3B86"/>
    <w:rsid w:val="00DC6709"/>
    <w:rsid w:val="00DD0E6C"/>
    <w:rsid w:val="00DD157B"/>
    <w:rsid w:val="00DD1B06"/>
    <w:rsid w:val="00DD2115"/>
    <w:rsid w:val="00DD227E"/>
    <w:rsid w:val="00DD2910"/>
    <w:rsid w:val="00DD301B"/>
    <w:rsid w:val="00DD36F5"/>
    <w:rsid w:val="00DD378C"/>
    <w:rsid w:val="00DD3A10"/>
    <w:rsid w:val="00DD404D"/>
    <w:rsid w:val="00DD4405"/>
    <w:rsid w:val="00DD62FB"/>
    <w:rsid w:val="00DD70C3"/>
    <w:rsid w:val="00DD7C7B"/>
    <w:rsid w:val="00DE0D4E"/>
    <w:rsid w:val="00DE25A3"/>
    <w:rsid w:val="00DE403D"/>
    <w:rsid w:val="00DE5015"/>
    <w:rsid w:val="00DE5568"/>
    <w:rsid w:val="00DE5761"/>
    <w:rsid w:val="00DE6CEA"/>
    <w:rsid w:val="00DF0705"/>
    <w:rsid w:val="00DF152A"/>
    <w:rsid w:val="00DF1A90"/>
    <w:rsid w:val="00DF20E5"/>
    <w:rsid w:val="00DF2352"/>
    <w:rsid w:val="00DF2874"/>
    <w:rsid w:val="00DF2A32"/>
    <w:rsid w:val="00DF3C5D"/>
    <w:rsid w:val="00DF50D8"/>
    <w:rsid w:val="00DF5B95"/>
    <w:rsid w:val="00DF6078"/>
    <w:rsid w:val="00DF65F9"/>
    <w:rsid w:val="00DF6678"/>
    <w:rsid w:val="00DF68B9"/>
    <w:rsid w:val="00DF7A4E"/>
    <w:rsid w:val="00E00242"/>
    <w:rsid w:val="00E00E88"/>
    <w:rsid w:val="00E01085"/>
    <w:rsid w:val="00E013C0"/>
    <w:rsid w:val="00E01FFE"/>
    <w:rsid w:val="00E033FE"/>
    <w:rsid w:val="00E03F30"/>
    <w:rsid w:val="00E04CF1"/>
    <w:rsid w:val="00E0508D"/>
    <w:rsid w:val="00E05EEC"/>
    <w:rsid w:val="00E065A9"/>
    <w:rsid w:val="00E06F06"/>
    <w:rsid w:val="00E075DA"/>
    <w:rsid w:val="00E07AD7"/>
    <w:rsid w:val="00E07C42"/>
    <w:rsid w:val="00E107F7"/>
    <w:rsid w:val="00E10F1C"/>
    <w:rsid w:val="00E13823"/>
    <w:rsid w:val="00E14B8C"/>
    <w:rsid w:val="00E14B97"/>
    <w:rsid w:val="00E16094"/>
    <w:rsid w:val="00E1669E"/>
    <w:rsid w:val="00E171AC"/>
    <w:rsid w:val="00E21DD8"/>
    <w:rsid w:val="00E227B4"/>
    <w:rsid w:val="00E23A6C"/>
    <w:rsid w:val="00E2403E"/>
    <w:rsid w:val="00E25864"/>
    <w:rsid w:val="00E27F42"/>
    <w:rsid w:val="00E30FA4"/>
    <w:rsid w:val="00E312D3"/>
    <w:rsid w:val="00E32B92"/>
    <w:rsid w:val="00E330B1"/>
    <w:rsid w:val="00E3395F"/>
    <w:rsid w:val="00E339D7"/>
    <w:rsid w:val="00E3536B"/>
    <w:rsid w:val="00E36560"/>
    <w:rsid w:val="00E36FF8"/>
    <w:rsid w:val="00E37E3A"/>
    <w:rsid w:val="00E403BC"/>
    <w:rsid w:val="00E40F3E"/>
    <w:rsid w:val="00E413CD"/>
    <w:rsid w:val="00E42388"/>
    <w:rsid w:val="00E426CF"/>
    <w:rsid w:val="00E43163"/>
    <w:rsid w:val="00E43647"/>
    <w:rsid w:val="00E44227"/>
    <w:rsid w:val="00E445E1"/>
    <w:rsid w:val="00E45F47"/>
    <w:rsid w:val="00E46244"/>
    <w:rsid w:val="00E4782B"/>
    <w:rsid w:val="00E47EEC"/>
    <w:rsid w:val="00E47F11"/>
    <w:rsid w:val="00E5051B"/>
    <w:rsid w:val="00E50ABC"/>
    <w:rsid w:val="00E5185D"/>
    <w:rsid w:val="00E51ACD"/>
    <w:rsid w:val="00E52D85"/>
    <w:rsid w:val="00E52EB1"/>
    <w:rsid w:val="00E52F1D"/>
    <w:rsid w:val="00E53D8E"/>
    <w:rsid w:val="00E5410A"/>
    <w:rsid w:val="00E54172"/>
    <w:rsid w:val="00E54350"/>
    <w:rsid w:val="00E548DB"/>
    <w:rsid w:val="00E56C8B"/>
    <w:rsid w:val="00E56CE2"/>
    <w:rsid w:val="00E574D6"/>
    <w:rsid w:val="00E5757F"/>
    <w:rsid w:val="00E604B5"/>
    <w:rsid w:val="00E60B87"/>
    <w:rsid w:val="00E61847"/>
    <w:rsid w:val="00E61970"/>
    <w:rsid w:val="00E62DE4"/>
    <w:rsid w:val="00E63891"/>
    <w:rsid w:val="00E63B4A"/>
    <w:rsid w:val="00E63D49"/>
    <w:rsid w:val="00E63D65"/>
    <w:rsid w:val="00E64589"/>
    <w:rsid w:val="00E6576F"/>
    <w:rsid w:val="00E66A1C"/>
    <w:rsid w:val="00E66F9F"/>
    <w:rsid w:val="00E6796D"/>
    <w:rsid w:val="00E67EA2"/>
    <w:rsid w:val="00E71866"/>
    <w:rsid w:val="00E71D97"/>
    <w:rsid w:val="00E723DA"/>
    <w:rsid w:val="00E7271D"/>
    <w:rsid w:val="00E7440C"/>
    <w:rsid w:val="00E7479F"/>
    <w:rsid w:val="00E74E01"/>
    <w:rsid w:val="00E7571A"/>
    <w:rsid w:val="00E75F6A"/>
    <w:rsid w:val="00E765BC"/>
    <w:rsid w:val="00E7777F"/>
    <w:rsid w:val="00E777F8"/>
    <w:rsid w:val="00E778DD"/>
    <w:rsid w:val="00E8080F"/>
    <w:rsid w:val="00E80AAD"/>
    <w:rsid w:val="00E82033"/>
    <w:rsid w:val="00E8237C"/>
    <w:rsid w:val="00E82A6A"/>
    <w:rsid w:val="00E83567"/>
    <w:rsid w:val="00E83957"/>
    <w:rsid w:val="00E84833"/>
    <w:rsid w:val="00E848B5"/>
    <w:rsid w:val="00E86163"/>
    <w:rsid w:val="00E87365"/>
    <w:rsid w:val="00E876A0"/>
    <w:rsid w:val="00E90168"/>
    <w:rsid w:val="00E9044F"/>
    <w:rsid w:val="00E90D7A"/>
    <w:rsid w:val="00E90F9F"/>
    <w:rsid w:val="00E92D6E"/>
    <w:rsid w:val="00E9345B"/>
    <w:rsid w:val="00E9465F"/>
    <w:rsid w:val="00E96E99"/>
    <w:rsid w:val="00EA01C0"/>
    <w:rsid w:val="00EA0898"/>
    <w:rsid w:val="00EA092D"/>
    <w:rsid w:val="00EA0E12"/>
    <w:rsid w:val="00EA0E43"/>
    <w:rsid w:val="00EA199C"/>
    <w:rsid w:val="00EA2065"/>
    <w:rsid w:val="00EA2CFC"/>
    <w:rsid w:val="00EA2E1E"/>
    <w:rsid w:val="00EA38D8"/>
    <w:rsid w:val="00EA3A71"/>
    <w:rsid w:val="00EA3C64"/>
    <w:rsid w:val="00EA4B4D"/>
    <w:rsid w:val="00EA5291"/>
    <w:rsid w:val="00EA52A8"/>
    <w:rsid w:val="00EA5CA0"/>
    <w:rsid w:val="00EA5DFE"/>
    <w:rsid w:val="00EA5F94"/>
    <w:rsid w:val="00EA6DFB"/>
    <w:rsid w:val="00EA7793"/>
    <w:rsid w:val="00EB04A5"/>
    <w:rsid w:val="00EB07CF"/>
    <w:rsid w:val="00EB1035"/>
    <w:rsid w:val="00EB134B"/>
    <w:rsid w:val="00EB2F4B"/>
    <w:rsid w:val="00EB325A"/>
    <w:rsid w:val="00EB3856"/>
    <w:rsid w:val="00EB389D"/>
    <w:rsid w:val="00EB3C67"/>
    <w:rsid w:val="00EB3F56"/>
    <w:rsid w:val="00EB3FB0"/>
    <w:rsid w:val="00EB480E"/>
    <w:rsid w:val="00EB48FF"/>
    <w:rsid w:val="00EB4FE1"/>
    <w:rsid w:val="00EB50EB"/>
    <w:rsid w:val="00EB50FF"/>
    <w:rsid w:val="00EB53CF"/>
    <w:rsid w:val="00EB549C"/>
    <w:rsid w:val="00EB5781"/>
    <w:rsid w:val="00EB6113"/>
    <w:rsid w:val="00EC19A4"/>
    <w:rsid w:val="00EC266F"/>
    <w:rsid w:val="00EC2D33"/>
    <w:rsid w:val="00EC34C0"/>
    <w:rsid w:val="00EC3580"/>
    <w:rsid w:val="00EC3951"/>
    <w:rsid w:val="00EC733E"/>
    <w:rsid w:val="00EC7977"/>
    <w:rsid w:val="00ED1807"/>
    <w:rsid w:val="00ED1B0D"/>
    <w:rsid w:val="00ED2FEE"/>
    <w:rsid w:val="00ED3FC8"/>
    <w:rsid w:val="00ED45DE"/>
    <w:rsid w:val="00ED466E"/>
    <w:rsid w:val="00ED4726"/>
    <w:rsid w:val="00ED58BC"/>
    <w:rsid w:val="00ED6732"/>
    <w:rsid w:val="00ED6BB0"/>
    <w:rsid w:val="00ED7129"/>
    <w:rsid w:val="00ED7E2D"/>
    <w:rsid w:val="00EE0C3D"/>
    <w:rsid w:val="00EE0F62"/>
    <w:rsid w:val="00EE1D46"/>
    <w:rsid w:val="00EE2ADD"/>
    <w:rsid w:val="00EE3205"/>
    <w:rsid w:val="00EE3621"/>
    <w:rsid w:val="00EE37D5"/>
    <w:rsid w:val="00EE3F45"/>
    <w:rsid w:val="00EE4295"/>
    <w:rsid w:val="00EE4553"/>
    <w:rsid w:val="00EE62BC"/>
    <w:rsid w:val="00EE6A26"/>
    <w:rsid w:val="00EE6D27"/>
    <w:rsid w:val="00EE72C7"/>
    <w:rsid w:val="00EE735B"/>
    <w:rsid w:val="00EF0150"/>
    <w:rsid w:val="00EF0268"/>
    <w:rsid w:val="00EF13CD"/>
    <w:rsid w:val="00EF1AD4"/>
    <w:rsid w:val="00EF285C"/>
    <w:rsid w:val="00EF4CDA"/>
    <w:rsid w:val="00EF50DD"/>
    <w:rsid w:val="00EF5851"/>
    <w:rsid w:val="00EF68E1"/>
    <w:rsid w:val="00F00975"/>
    <w:rsid w:val="00F00C5D"/>
    <w:rsid w:val="00F029C8"/>
    <w:rsid w:val="00F03E6F"/>
    <w:rsid w:val="00F04246"/>
    <w:rsid w:val="00F042A8"/>
    <w:rsid w:val="00F04A56"/>
    <w:rsid w:val="00F04B48"/>
    <w:rsid w:val="00F04BBC"/>
    <w:rsid w:val="00F04BF1"/>
    <w:rsid w:val="00F0539D"/>
    <w:rsid w:val="00F056F4"/>
    <w:rsid w:val="00F07102"/>
    <w:rsid w:val="00F103A9"/>
    <w:rsid w:val="00F1045E"/>
    <w:rsid w:val="00F105BE"/>
    <w:rsid w:val="00F1221B"/>
    <w:rsid w:val="00F12421"/>
    <w:rsid w:val="00F12F93"/>
    <w:rsid w:val="00F136FB"/>
    <w:rsid w:val="00F13C98"/>
    <w:rsid w:val="00F1427C"/>
    <w:rsid w:val="00F14FB5"/>
    <w:rsid w:val="00F16152"/>
    <w:rsid w:val="00F17EAE"/>
    <w:rsid w:val="00F20FA3"/>
    <w:rsid w:val="00F22439"/>
    <w:rsid w:val="00F23145"/>
    <w:rsid w:val="00F231DA"/>
    <w:rsid w:val="00F2364F"/>
    <w:rsid w:val="00F256CF"/>
    <w:rsid w:val="00F257CB"/>
    <w:rsid w:val="00F25E5C"/>
    <w:rsid w:val="00F2613F"/>
    <w:rsid w:val="00F275E0"/>
    <w:rsid w:val="00F278D0"/>
    <w:rsid w:val="00F27DF1"/>
    <w:rsid w:val="00F309FC"/>
    <w:rsid w:val="00F30B70"/>
    <w:rsid w:val="00F30C18"/>
    <w:rsid w:val="00F31B66"/>
    <w:rsid w:val="00F32AAD"/>
    <w:rsid w:val="00F32F21"/>
    <w:rsid w:val="00F3388E"/>
    <w:rsid w:val="00F33AC3"/>
    <w:rsid w:val="00F33EBC"/>
    <w:rsid w:val="00F34480"/>
    <w:rsid w:val="00F35E70"/>
    <w:rsid w:val="00F37C1B"/>
    <w:rsid w:val="00F443D8"/>
    <w:rsid w:val="00F453A0"/>
    <w:rsid w:val="00F4544A"/>
    <w:rsid w:val="00F4612A"/>
    <w:rsid w:val="00F4633A"/>
    <w:rsid w:val="00F47100"/>
    <w:rsid w:val="00F4745E"/>
    <w:rsid w:val="00F4782A"/>
    <w:rsid w:val="00F50061"/>
    <w:rsid w:val="00F500FA"/>
    <w:rsid w:val="00F51B0B"/>
    <w:rsid w:val="00F51FEC"/>
    <w:rsid w:val="00F52DE8"/>
    <w:rsid w:val="00F530BD"/>
    <w:rsid w:val="00F53395"/>
    <w:rsid w:val="00F547E5"/>
    <w:rsid w:val="00F54CC6"/>
    <w:rsid w:val="00F54E38"/>
    <w:rsid w:val="00F55546"/>
    <w:rsid w:val="00F55739"/>
    <w:rsid w:val="00F55A3C"/>
    <w:rsid w:val="00F55B76"/>
    <w:rsid w:val="00F55D47"/>
    <w:rsid w:val="00F562E7"/>
    <w:rsid w:val="00F566C8"/>
    <w:rsid w:val="00F56763"/>
    <w:rsid w:val="00F56992"/>
    <w:rsid w:val="00F57DE6"/>
    <w:rsid w:val="00F60475"/>
    <w:rsid w:val="00F60AA2"/>
    <w:rsid w:val="00F626A8"/>
    <w:rsid w:val="00F62BE3"/>
    <w:rsid w:val="00F631C8"/>
    <w:rsid w:val="00F63A94"/>
    <w:rsid w:val="00F63CC5"/>
    <w:rsid w:val="00F65E7E"/>
    <w:rsid w:val="00F66A1F"/>
    <w:rsid w:val="00F66D96"/>
    <w:rsid w:val="00F70A4B"/>
    <w:rsid w:val="00F72289"/>
    <w:rsid w:val="00F746B8"/>
    <w:rsid w:val="00F746CE"/>
    <w:rsid w:val="00F74C5F"/>
    <w:rsid w:val="00F74E2B"/>
    <w:rsid w:val="00F75BE2"/>
    <w:rsid w:val="00F769BE"/>
    <w:rsid w:val="00F76FAD"/>
    <w:rsid w:val="00F80FA5"/>
    <w:rsid w:val="00F81392"/>
    <w:rsid w:val="00F817F2"/>
    <w:rsid w:val="00F81A65"/>
    <w:rsid w:val="00F82251"/>
    <w:rsid w:val="00F82E92"/>
    <w:rsid w:val="00F8420F"/>
    <w:rsid w:val="00F84C7A"/>
    <w:rsid w:val="00F84DBC"/>
    <w:rsid w:val="00F85833"/>
    <w:rsid w:val="00F85E44"/>
    <w:rsid w:val="00F87430"/>
    <w:rsid w:val="00F87456"/>
    <w:rsid w:val="00F87C45"/>
    <w:rsid w:val="00F91C3B"/>
    <w:rsid w:val="00F9218D"/>
    <w:rsid w:val="00F92211"/>
    <w:rsid w:val="00F92451"/>
    <w:rsid w:val="00F92893"/>
    <w:rsid w:val="00F92A74"/>
    <w:rsid w:val="00F92DEB"/>
    <w:rsid w:val="00F9317B"/>
    <w:rsid w:val="00F94CF1"/>
    <w:rsid w:val="00F94FDE"/>
    <w:rsid w:val="00F95375"/>
    <w:rsid w:val="00F953C0"/>
    <w:rsid w:val="00F95C62"/>
    <w:rsid w:val="00F9607A"/>
    <w:rsid w:val="00F97327"/>
    <w:rsid w:val="00F97932"/>
    <w:rsid w:val="00F979E0"/>
    <w:rsid w:val="00F97B35"/>
    <w:rsid w:val="00FA07EF"/>
    <w:rsid w:val="00FA0A0A"/>
    <w:rsid w:val="00FA0CCA"/>
    <w:rsid w:val="00FA0D9C"/>
    <w:rsid w:val="00FA10E7"/>
    <w:rsid w:val="00FA1D2C"/>
    <w:rsid w:val="00FA1FD2"/>
    <w:rsid w:val="00FA2E87"/>
    <w:rsid w:val="00FA3326"/>
    <w:rsid w:val="00FA35DF"/>
    <w:rsid w:val="00FA3F0E"/>
    <w:rsid w:val="00FA455F"/>
    <w:rsid w:val="00FA56B9"/>
    <w:rsid w:val="00FA5BAA"/>
    <w:rsid w:val="00FA6D1D"/>
    <w:rsid w:val="00FA6E99"/>
    <w:rsid w:val="00FA786D"/>
    <w:rsid w:val="00FB129E"/>
    <w:rsid w:val="00FB1A7B"/>
    <w:rsid w:val="00FB229C"/>
    <w:rsid w:val="00FB3969"/>
    <w:rsid w:val="00FB3BCF"/>
    <w:rsid w:val="00FB5364"/>
    <w:rsid w:val="00FB58CE"/>
    <w:rsid w:val="00FB611E"/>
    <w:rsid w:val="00FB6685"/>
    <w:rsid w:val="00FB7031"/>
    <w:rsid w:val="00FB782E"/>
    <w:rsid w:val="00FC304A"/>
    <w:rsid w:val="00FC362B"/>
    <w:rsid w:val="00FC3768"/>
    <w:rsid w:val="00FC3795"/>
    <w:rsid w:val="00FC4109"/>
    <w:rsid w:val="00FC4FB7"/>
    <w:rsid w:val="00FC505E"/>
    <w:rsid w:val="00FC5087"/>
    <w:rsid w:val="00FC60AC"/>
    <w:rsid w:val="00FC7AAE"/>
    <w:rsid w:val="00FD02DD"/>
    <w:rsid w:val="00FD08AC"/>
    <w:rsid w:val="00FD1953"/>
    <w:rsid w:val="00FD1971"/>
    <w:rsid w:val="00FD295C"/>
    <w:rsid w:val="00FD3626"/>
    <w:rsid w:val="00FD5982"/>
    <w:rsid w:val="00FD64D8"/>
    <w:rsid w:val="00FE0069"/>
    <w:rsid w:val="00FE0CFB"/>
    <w:rsid w:val="00FE0E31"/>
    <w:rsid w:val="00FE1BE5"/>
    <w:rsid w:val="00FE1C40"/>
    <w:rsid w:val="00FE264F"/>
    <w:rsid w:val="00FE2800"/>
    <w:rsid w:val="00FE33B7"/>
    <w:rsid w:val="00FE383B"/>
    <w:rsid w:val="00FE46A7"/>
    <w:rsid w:val="00FE4DF4"/>
    <w:rsid w:val="00FE6E89"/>
    <w:rsid w:val="00FF1557"/>
    <w:rsid w:val="00FF1C5F"/>
    <w:rsid w:val="00FF2121"/>
    <w:rsid w:val="00FF2685"/>
    <w:rsid w:val="00FF297F"/>
    <w:rsid w:val="00FF2F71"/>
    <w:rsid w:val="00FF3D67"/>
    <w:rsid w:val="00FF3D9E"/>
    <w:rsid w:val="00FF5CB3"/>
    <w:rsid w:val="00FF636D"/>
    <w:rsid w:val="00FF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ebf7ff,#f2e5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  <w:style w:type="paragraph" w:styleId="ResimYazs">
    <w:name w:val="caption"/>
    <w:basedOn w:val="Normal"/>
    <w:next w:val="Normal"/>
    <w:unhideWhenUsed/>
    <w:qFormat/>
    <w:locked/>
    <w:rsid w:val="006847AA"/>
    <w:pPr>
      <w:spacing w:after="200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  <w:style w:type="paragraph" w:styleId="ResimYazs">
    <w:name w:val="caption"/>
    <w:basedOn w:val="Normal"/>
    <w:next w:val="Normal"/>
    <w:unhideWhenUsed/>
    <w:qFormat/>
    <w:locked/>
    <w:rsid w:val="006847AA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4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4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3.xm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chart" Target="charts/chart2.xml"/><Relationship Id="rId17" Type="http://schemas.openxmlformats.org/officeDocument/2006/relationships/chart" Target="charts/chart7.xml"/><Relationship Id="rId2" Type="http://schemas.openxmlformats.org/officeDocument/2006/relationships/numbering" Target="numbering.xml"/><Relationship Id="rId16" Type="http://schemas.openxmlformats.org/officeDocument/2006/relationships/chart" Target="charts/chart6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5" Type="http://schemas.openxmlformats.org/officeDocument/2006/relationships/settings" Target="settings.xml"/><Relationship Id="rId15" Type="http://schemas.openxmlformats.org/officeDocument/2006/relationships/chart" Target="charts/chart5.xml"/><Relationship Id="rId10" Type="http://schemas.openxmlformats.org/officeDocument/2006/relationships/header" Target="header1.xm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hart" Target="charts/chart4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3.jpeg"/><Relationship Id="rId1" Type="http://schemas.openxmlformats.org/officeDocument/2006/relationships/hyperlink" Target="http://www.epdk.org.tr/LOGOEPDK.j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_al__ma_Sayfas_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4.xlsx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_al__ma_Sayfas_5.xlsx"/><Relationship Id="rId1" Type="http://schemas.openxmlformats.org/officeDocument/2006/relationships/themeOverride" Target="../theme/themeOverride1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_al__ma_Sayfas_6.xlsx"/><Relationship Id="rId1" Type="http://schemas.openxmlformats.org/officeDocument/2006/relationships/themeOverride" Target="../theme/themeOverride2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_al__ma_Sayfas_7.xlsx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0"/>
      <c:rotY val="50"/>
      <c:rAngAx val="0"/>
      <c:perspective val="0"/>
    </c:view3D>
    <c:floor>
      <c:thickness val="0"/>
      <c:spPr>
        <a:solidFill>
          <a:schemeClr val="accent6">
            <a:lumMod val="20000"/>
            <a:lumOff val="80000"/>
            <a:alpha val="32000"/>
          </a:schemeClr>
        </a:solidFill>
        <a:scene3d>
          <a:camera prst="orthographicFront"/>
          <a:lightRig rig="threePt" dir="t"/>
        </a:scene3d>
        <a:sp3d>
          <a:bevelT w="38100"/>
          <a:bevelB w="38100"/>
          <a:contourClr>
            <a:srgbClr val="000000"/>
          </a:contourClr>
        </a:sp3d>
      </c:spPr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2730276212996969"/>
          <c:y val="3.8900344171340355E-2"/>
          <c:w val="0.81251297818766355"/>
          <c:h val="0.82000027774305995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Sayfa2!$N$6</c:f>
              <c:strCache>
                <c:ptCount val="1"/>
                <c:pt idx="0">
                  <c:v>İhracat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cat>
            <c:strRef>
              <c:f>Sayfa2!$M$7:$M$17</c:f>
              <c:strCache>
                <c:ptCount val="11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  <c:pt idx="9">
                  <c:v>Ekim</c:v>
                </c:pt>
                <c:pt idx="10">
                  <c:v>Kasım</c:v>
                </c:pt>
              </c:strCache>
            </c:strRef>
          </c:cat>
          <c:val>
            <c:numRef>
              <c:f>Sayfa2!$N$7:$N$17</c:f>
              <c:numCache>
                <c:formatCode>#,##0</c:formatCode>
                <c:ptCount val="11"/>
                <c:pt idx="0">
                  <c:v>34929.222000000002</c:v>
                </c:pt>
                <c:pt idx="1">
                  <c:v>28038.444</c:v>
                </c:pt>
                <c:pt idx="2">
                  <c:v>28965.127</c:v>
                </c:pt>
                <c:pt idx="3">
                  <c:v>14277.058999999999</c:v>
                </c:pt>
                <c:pt idx="4">
                  <c:v>19656.168000000001</c:v>
                </c:pt>
                <c:pt idx="5">
                  <c:v>22010.574000000001</c:v>
                </c:pt>
                <c:pt idx="6">
                  <c:v>20220.13</c:v>
                </c:pt>
                <c:pt idx="7">
                  <c:v>5599.9319999999998</c:v>
                </c:pt>
                <c:pt idx="8">
                  <c:v>16478.163</c:v>
                </c:pt>
                <c:pt idx="9">
                  <c:v>10567.797</c:v>
                </c:pt>
                <c:pt idx="10">
                  <c:v>27689.392</c:v>
                </c:pt>
              </c:numCache>
            </c:numRef>
          </c:val>
        </c:ser>
        <c:ser>
          <c:idx val="1"/>
          <c:order val="1"/>
          <c:tx>
            <c:strRef>
              <c:f>Sayfa2!$O$6</c:f>
              <c:strCache>
                <c:ptCount val="1"/>
                <c:pt idx="0">
                  <c:v>Üretim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cat>
            <c:strRef>
              <c:f>Sayfa2!$M$7:$M$17</c:f>
              <c:strCache>
                <c:ptCount val="11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  <c:pt idx="9">
                  <c:v>Ekim</c:v>
                </c:pt>
                <c:pt idx="10">
                  <c:v>Kasım</c:v>
                </c:pt>
              </c:strCache>
            </c:strRef>
          </c:cat>
          <c:val>
            <c:numRef>
              <c:f>Sayfa2!$O$7:$O$17</c:f>
              <c:numCache>
                <c:formatCode>#,##0</c:formatCode>
                <c:ptCount val="11"/>
                <c:pt idx="0">
                  <c:v>53322.192999999999</c:v>
                </c:pt>
                <c:pt idx="1">
                  <c:v>52339.339</c:v>
                </c:pt>
                <c:pt idx="2">
                  <c:v>73294.486000000004</c:v>
                </c:pt>
                <c:pt idx="3">
                  <c:v>64036.39</c:v>
                </c:pt>
                <c:pt idx="4">
                  <c:v>70842.292000000001</c:v>
                </c:pt>
                <c:pt idx="5">
                  <c:v>80639.447</c:v>
                </c:pt>
                <c:pt idx="6">
                  <c:v>80944.108999999997</c:v>
                </c:pt>
                <c:pt idx="7">
                  <c:v>83603.444000000003</c:v>
                </c:pt>
                <c:pt idx="8">
                  <c:v>87469.468999999997</c:v>
                </c:pt>
                <c:pt idx="9">
                  <c:v>85267.742999999988</c:v>
                </c:pt>
                <c:pt idx="10">
                  <c:v>79804.167999999991</c:v>
                </c:pt>
              </c:numCache>
            </c:numRef>
          </c:val>
        </c:ser>
        <c:ser>
          <c:idx val="2"/>
          <c:order val="2"/>
          <c:tx>
            <c:strRef>
              <c:f>Sayfa2!$P$6</c:f>
              <c:strCache>
                <c:ptCount val="1"/>
                <c:pt idx="0">
                  <c:v>İthalat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cat>
            <c:strRef>
              <c:f>Sayfa2!$M$7:$M$17</c:f>
              <c:strCache>
                <c:ptCount val="11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  <c:pt idx="9">
                  <c:v>Ekim</c:v>
                </c:pt>
                <c:pt idx="10">
                  <c:v>Kasım</c:v>
                </c:pt>
              </c:strCache>
            </c:strRef>
          </c:cat>
          <c:val>
            <c:numRef>
              <c:f>Sayfa2!$P$7:$P$17</c:f>
              <c:numCache>
                <c:formatCode>#,##0</c:formatCode>
                <c:ptCount val="11"/>
                <c:pt idx="0">
                  <c:v>275124.88400000002</c:v>
                </c:pt>
                <c:pt idx="1">
                  <c:v>259020.019</c:v>
                </c:pt>
                <c:pt idx="2">
                  <c:v>321847.73599999998</c:v>
                </c:pt>
                <c:pt idx="3">
                  <c:v>252145.37899999999</c:v>
                </c:pt>
                <c:pt idx="4">
                  <c:v>226304.701</c:v>
                </c:pt>
                <c:pt idx="5">
                  <c:v>307898.49300000002</c:v>
                </c:pt>
                <c:pt idx="6">
                  <c:v>342559.77600000001</c:v>
                </c:pt>
                <c:pt idx="7">
                  <c:v>295423.81</c:v>
                </c:pt>
                <c:pt idx="8">
                  <c:v>338528.79700000002</c:v>
                </c:pt>
                <c:pt idx="9">
                  <c:v>300616.75400000002</c:v>
                </c:pt>
                <c:pt idx="10">
                  <c:v>269964.18400000001</c:v>
                </c:pt>
              </c:numCache>
            </c:numRef>
          </c:val>
        </c:ser>
        <c:ser>
          <c:idx val="3"/>
          <c:order val="3"/>
          <c:tx>
            <c:strRef>
              <c:f>Sayfa2!$Q$6</c:f>
              <c:strCache>
                <c:ptCount val="1"/>
                <c:pt idx="0">
                  <c:v>Satış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cat>
            <c:strRef>
              <c:f>Sayfa2!$M$7:$M$17</c:f>
              <c:strCache>
                <c:ptCount val="11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  <c:pt idx="9">
                  <c:v>Ekim</c:v>
                </c:pt>
                <c:pt idx="10">
                  <c:v>Kasım</c:v>
                </c:pt>
              </c:strCache>
            </c:strRef>
          </c:cat>
          <c:val>
            <c:numRef>
              <c:f>Sayfa2!$Q$7:$Q$17</c:f>
              <c:numCache>
                <c:formatCode>#,##0</c:formatCode>
                <c:ptCount val="11"/>
                <c:pt idx="0">
                  <c:v>293280.57500000001</c:v>
                </c:pt>
                <c:pt idx="1">
                  <c:v>276247.31599999999</c:v>
                </c:pt>
                <c:pt idx="2">
                  <c:v>304664.00800000003</c:v>
                </c:pt>
                <c:pt idx="3">
                  <c:v>318328.90600000008</c:v>
                </c:pt>
                <c:pt idx="4">
                  <c:v>353645.50839999999</c:v>
                </c:pt>
                <c:pt idx="5">
                  <c:v>360778.03700000001</c:v>
                </c:pt>
                <c:pt idx="6">
                  <c:v>406780.88299999898</c:v>
                </c:pt>
                <c:pt idx="7">
                  <c:v>395497.79700000101</c:v>
                </c:pt>
                <c:pt idx="8">
                  <c:v>381833.69679000013</c:v>
                </c:pt>
                <c:pt idx="9">
                  <c:v>342427.45400000003</c:v>
                </c:pt>
                <c:pt idx="10">
                  <c:v>325631.60100000002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98967936"/>
        <c:axId val="98969472"/>
        <c:axId val="54256960"/>
      </c:bar3DChart>
      <c:catAx>
        <c:axId val="98967936"/>
        <c:scaling>
          <c:orientation val="minMax"/>
        </c:scaling>
        <c:delete val="0"/>
        <c:axPos val="b"/>
        <c:majorTickMark val="out"/>
        <c:minorTickMark val="none"/>
        <c:tickLblPos val="nextTo"/>
        <c:crossAx val="98969472"/>
        <c:crosses val="autoZero"/>
        <c:auto val="1"/>
        <c:lblAlgn val="ctr"/>
        <c:lblOffset val="100"/>
        <c:noMultiLvlLbl val="0"/>
      </c:catAx>
      <c:valAx>
        <c:axId val="98969472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98967936"/>
        <c:crosses val="autoZero"/>
        <c:crossBetween val="between"/>
        <c:dispUnits>
          <c:builtInUnit val="thousands"/>
          <c:dispUnitsLbl>
            <c:layout>
              <c:manualLayout>
                <c:xMode val="edge"/>
                <c:yMode val="edge"/>
                <c:x val="8.9914718107045127E-2"/>
                <c:y val="4.0246668195601763E-2"/>
              </c:manualLayout>
            </c:layout>
            <c:tx>
              <c:rich>
                <a:bodyPr rot="0" vert="horz"/>
                <a:lstStyle/>
                <a:p>
                  <a:pPr>
                    <a:defRPr/>
                  </a:pPr>
                  <a:r>
                    <a:rPr lang="tr-TR" b="0"/>
                    <a:t>x1000</a:t>
                  </a:r>
                  <a:r>
                    <a:rPr lang="tr-TR" b="0" baseline="0"/>
                    <a:t> ton</a:t>
                  </a:r>
                  <a:endParaRPr lang="tr-TR" b="0"/>
                </a:p>
              </c:rich>
            </c:tx>
          </c:dispUnitsLbl>
        </c:dispUnits>
      </c:valAx>
      <c:serAx>
        <c:axId val="54256960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0" vert="horz" anchor="ctr" anchorCtr="0"/>
          <a:lstStyle/>
          <a:p>
            <a:pPr>
              <a:defRPr sz="800"/>
            </a:pPr>
            <a:endParaRPr lang="tr-TR"/>
          </a:p>
        </c:txPr>
        <c:crossAx val="98969472"/>
        <c:crosses val="autoZero"/>
      </c:serAx>
      <c:spPr>
        <a:noFill/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hPercent val="100"/>
      <c:rotY val="20"/>
      <c:depthPercent val="110"/>
      <c:rAngAx val="0"/>
      <c:perspective val="30"/>
    </c:view3D>
    <c:floor>
      <c:thickness val="0"/>
      <c:spPr>
        <a:solidFill>
          <a:schemeClr val="bg1">
            <a:lumMod val="75000"/>
          </a:schemeClr>
        </a:solidFill>
      </c:spPr>
    </c:floor>
    <c:sideWall>
      <c:thickness val="0"/>
      <c:spPr>
        <a:solidFill>
          <a:schemeClr val="tx2">
            <a:alpha val="4000"/>
          </a:schemeClr>
        </a:solidFill>
      </c:spPr>
    </c:sideWall>
    <c:backWall>
      <c:thickness val="0"/>
      <c:spPr>
        <a:solidFill>
          <a:schemeClr val="tx2">
            <a:alpha val="4000"/>
          </a:schemeClr>
        </a:solidFill>
      </c:spPr>
    </c:backWall>
    <c:plotArea>
      <c:layout>
        <c:manualLayout>
          <c:layoutTarget val="inner"/>
          <c:xMode val="edge"/>
          <c:yMode val="edge"/>
          <c:x val="7.1407227942661008E-2"/>
          <c:y val="7.1375958154829722E-2"/>
          <c:w val="0.84473030440435593"/>
          <c:h val="0.77544192304798321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Sayfa4!$C$6</c:f>
              <c:strCache>
                <c:ptCount val="1"/>
                <c:pt idx="0">
                  <c:v>üretim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Sayfa4!$B$7:$B$17</c:f>
              <c:strCache>
                <c:ptCount val="11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  <c:pt idx="9">
                  <c:v>Ekim</c:v>
                </c:pt>
                <c:pt idx="10">
                  <c:v>Kasım</c:v>
                </c:pt>
              </c:strCache>
            </c:strRef>
          </c:cat>
          <c:val>
            <c:numRef>
              <c:f>Sayfa4!$C$7:$C$17</c:f>
              <c:numCache>
                <c:formatCode>#,##0</c:formatCode>
                <c:ptCount val="11"/>
                <c:pt idx="0">
                  <c:v>53322.192999999999</c:v>
                </c:pt>
                <c:pt idx="1">
                  <c:v>52339.339</c:v>
                </c:pt>
                <c:pt idx="2">
                  <c:v>73294.486000000004</c:v>
                </c:pt>
                <c:pt idx="3">
                  <c:v>64036.39</c:v>
                </c:pt>
                <c:pt idx="4">
                  <c:v>70842.292000000001</c:v>
                </c:pt>
                <c:pt idx="5">
                  <c:v>80639.447</c:v>
                </c:pt>
                <c:pt idx="6">
                  <c:v>80944.108999999997</c:v>
                </c:pt>
                <c:pt idx="7">
                  <c:v>83603.444000000003</c:v>
                </c:pt>
                <c:pt idx="8">
                  <c:v>87469.468999999997</c:v>
                </c:pt>
                <c:pt idx="9">
                  <c:v>85267.742999999988</c:v>
                </c:pt>
                <c:pt idx="10">
                  <c:v>79804.167999999991</c:v>
                </c:pt>
              </c:numCache>
            </c:numRef>
          </c:val>
        </c:ser>
        <c:ser>
          <c:idx val="1"/>
          <c:order val="1"/>
          <c:tx>
            <c:strRef>
              <c:f>Sayfa4!$D$6</c:f>
              <c:strCache>
                <c:ptCount val="1"/>
                <c:pt idx="0">
                  <c:v>ithalat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dLbl>
              <c:idx val="4"/>
              <c:layout>
                <c:manualLayout>
                  <c:x val="0"/>
                  <c:y val="3.432342520757252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4.1215868109222053E-3"/>
                  <c:y val="3.16831617300669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4.1215868109222053E-3"/>
                  <c:y val="4.4884479117594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6.1823802163833074E-3"/>
                  <c:y val="4.48844791175948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-6.1823802163833074E-3"/>
                  <c:y val="4.752474259510042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9"/>
              <c:layout>
                <c:manualLayout>
                  <c:x val="2.0607934054611026E-3"/>
                  <c:y val="4.224421564008921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0"/>
              <c:layout>
                <c:manualLayout>
                  <c:x val="-2.0607934054611026E-3"/>
                  <c:y val="3.696368868507810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Sayfa4!$B$7:$B$17</c:f>
              <c:strCache>
                <c:ptCount val="11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  <c:pt idx="9">
                  <c:v>Ekim</c:v>
                </c:pt>
                <c:pt idx="10">
                  <c:v>Kasım</c:v>
                </c:pt>
              </c:strCache>
            </c:strRef>
          </c:cat>
          <c:val>
            <c:numRef>
              <c:f>Sayfa4!$D$7:$D$17</c:f>
              <c:numCache>
                <c:formatCode>#,##0</c:formatCode>
                <c:ptCount val="11"/>
                <c:pt idx="0">
                  <c:v>275124.88400000002</c:v>
                </c:pt>
                <c:pt idx="1">
                  <c:v>259020.019</c:v>
                </c:pt>
                <c:pt idx="2">
                  <c:v>321847.73599999998</c:v>
                </c:pt>
                <c:pt idx="3">
                  <c:v>252145.37899999999</c:v>
                </c:pt>
                <c:pt idx="4">
                  <c:v>226304.701</c:v>
                </c:pt>
                <c:pt idx="5">
                  <c:v>307898.49300000002</c:v>
                </c:pt>
                <c:pt idx="6">
                  <c:v>342559.77600000001</c:v>
                </c:pt>
                <c:pt idx="7">
                  <c:v>295423.81</c:v>
                </c:pt>
                <c:pt idx="8">
                  <c:v>338528.79700000002</c:v>
                </c:pt>
                <c:pt idx="9">
                  <c:v>300616.75400000002</c:v>
                </c:pt>
                <c:pt idx="10">
                  <c:v>269964.18400000001</c:v>
                </c:pt>
              </c:numCache>
            </c:numRef>
          </c:val>
        </c:ser>
        <c:ser>
          <c:idx val="2"/>
          <c:order val="2"/>
          <c:tx>
            <c:strRef>
              <c:f>Sayfa4!$E$6</c:f>
              <c:strCache>
                <c:ptCount val="1"/>
                <c:pt idx="0">
                  <c:v>toplam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Sayfa4!$B$7:$B$17</c:f>
              <c:strCache>
                <c:ptCount val="11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  <c:pt idx="9">
                  <c:v>Ekim</c:v>
                </c:pt>
                <c:pt idx="10">
                  <c:v>Kasım</c:v>
                </c:pt>
              </c:strCache>
            </c:strRef>
          </c:cat>
          <c:val>
            <c:numRef>
              <c:f>Sayfa4!$E$7:$E$17</c:f>
              <c:numCache>
                <c:formatCode>#,##0</c:formatCode>
                <c:ptCount val="11"/>
                <c:pt idx="0">
                  <c:v>328447.07700000005</c:v>
                </c:pt>
                <c:pt idx="1">
                  <c:v>311359.35800000001</c:v>
                </c:pt>
                <c:pt idx="2">
                  <c:v>395142.22199999995</c:v>
                </c:pt>
                <c:pt idx="3">
                  <c:v>316181.76899999997</c:v>
                </c:pt>
                <c:pt idx="4">
                  <c:v>297146.99300000002</c:v>
                </c:pt>
                <c:pt idx="5">
                  <c:v>388537.94</c:v>
                </c:pt>
                <c:pt idx="6">
                  <c:v>423503.88500000001</c:v>
                </c:pt>
                <c:pt idx="7">
                  <c:v>379027.25400000002</c:v>
                </c:pt>
                <c:pt idx="8">
                  <c:v>425998.266</c:v>
                </c:pt>
                <c:pt idx="9">
                  <c:v>385884.49699999997</c:v>
                </c:pt>
                <c:pt idx="10">
                  <c:v>349768.35200000001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98637696"/>
        <c:axId val="98639232"/>
        <c:axId val="133915520"/>
      </c:bar3DChart>
      <c:catAx>
        <c:axId val="98637696"/>
        <c:scaling>
          <c:orientation val="minMax"/>
        </c:scaling>
        <c:delete val="0"/>
        <c:axPos val="b"/>
        <c:majorTickMark val="out"/>
        <c:minorTickMark val="none"/>
        <c:tickLblPos val="nextTo"/>
        <c:crossAx val="98639232"/>
        <c:crosses val="autoZero"/>
        <c:auto val="1"/>
        <c:lblAlgn val="ctr"/>
        <c:lblOffset val="100"/>
        <c:noMultiLvlLbl val="0"/>
      </c:catAx>
      <c:valAx>
        <c:axId val="98639232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98637696"/>
        <c:crosses val="autoZero"/>
        <c:crossBetween val="between"/>
        <c:dispUnits>
          <c:builtInUnit val="thousands"/>
        </c:dispUnits>
      </c:valAx>
      <c:serAx>
        <c:axId val="133915520"/>
        <c:scaling>
          <c:orientation val="minMax"/>
        </c:scaling>
        <c:delete val="0"/>
        <c:axPos val="b"/>
        <c:majorTickMark val="out"/>
        <c:minorTickMark val="none"/>
        <c:tickLblPos val="nextTo"/>
        <c:crossAx val="98639232"/>
        <c:crosses val="autoZero"/>
      </c:ser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900"/>
      </a:pPr>
      <a:endParaRPr lang="tr-TR"/>
    </a:p>
  </c:txPr>
  <c:externalData r:id="rId1">
    <c:autoUpdate val="0"/>
  </c:externalData>
  <c:userShapes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0310933174965602E-2"/>
          <c:y val="4.3513754735318037E-2"/>
          <c:w val="0.8973106460778093"/>
          <c:h val="0.92411258237836214"/>
        </c:manualLayout>
      </c:layout>
      <c:pie3DChart>
        <c:varyColors val="1"/>
        <c:ser>
          <c:idx val="0"/>
          <c:order val="0"/>
          <c:spPr>
            <a:ln>
              <a:noFill/>
            </a:ln>
            <a:effectLst>
              <a:outerShdw blurRad="50800" dist="50800" dir="5400000" algn="ctr" rotWithShape="0">
                <a:srgbClr val="000000">
                  <a:alpha val="67000"/>
                </a:srgbClr>
              </a:outerShdw>
            </a:effectLst>
            <a:scene3d>
              <a:camera prst="orthographicFront"/>
              <a:lightRig rig="threePt" dir="t"/>
            </a:scene3d>
            <a:sp3d prstMaterial="softEdge">
              <a:bevelT w="1143000" h="762000"/>
              <a:bevelB w="381000" h="381000"/>
            </a:sp3d>
          </c:spPr>
          <c:explosion val="9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Pt>
            <c:idx val="5"/>
            <c:bubble3D val="0"/>
          </c:dPt>
          <c:dLbls>
            <c:dLbl>
              <c:idx val="0"/>
              <c:layout>
                <c:manualLayout>
                  <c:x val="-8.6337687902648536E-2"/>
                  <c:y val="-4.841183854575723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1"/>
              <c:layout>
                <c:manualLayout>
                  <c:x val="-1.0337628251014077E-2"/>
                  <c:y val="3.8235629753441945E-4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2"/>
              <c:layout>
                <c:manualLayout>
                  <c:x val="2.1779855643044618E-2"/>
                  <c:y val="6.310489961133375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3"/>
              <c:layout>
                <c:manualLayout>
                  <c:x val="0"/>
                  <c:y val="-3.6324109871870132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4"/>
              <c:layout>
                <c:manualLayout>
                  <c:x val="-2.6791039936652911E-2"/>
                  <c:y val="1.1474510270598969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5"/>
              <c:layout>
                <c:manualLayout>
                  <c:x val="3.1345067562263428E-2"/>
                  <c:y val="3.089576019622232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6"/>
              <c:layout>
                <c:manualLayout>
                  <c:x val="2.7667659878015897E-2"/>
                  <c:y val="6.7268291715424661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7"/>
              <c:layout>
                <c:manualLayout>
                  <c:x val="8.7083542385550314E-2"/>
                  <c:y val="2.021724614398011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8"/>
              <c:layout>
                <c:manualLayout>
                  <c:x val="6.6810277976616622E-2"/>
                  <c:y val="2.75122293517937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numFmt formatCode="0.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eparator> </c:separator>
            <c:showLeaderLines val="1"/>
          </c:dLbls>
          <c:cat>
            <c:strRef>
              <c:f>'Haziran İthalat Grafik'!$B$3:$B$9</c:f>
              <c:strCache>
                <c:ptCount val="7"/>
                <c:pt idx="0">
                  <c:v>Cezayir</c:v>
                </c:pt>
                <c:pt idx="1">
                  <c:v>Norveç</c:v>
                </c:pt>
                <c:pt idx="2">
                  <c:v>ABD</c:v>
                </c:pt>
                <c:pt idx="3">
                  <c:v>Rusya</c:v>
                </c:pt>
                <c:pt idx="4">
                  <c:v>Kazakistan</c:v>
                </c:pt>
                <c:pt idx="5">
                  <c:v>Fransa</c:v>
                </c:pt>
                <c:pt idx="6">
                  <c:v>Ukrayna</c:v>
                </c:pt>
              </c:strCache>
            </c:strRef>
          </c:cat>
          <c:val>
            <c:numRef>
              <c:f>'Haziran İthalat Grafik'!$C$3:$C$9</c:f>
              <c:numCache>
                <c:formatCode>#,##0.00</c:formatCode>
                <c:ptCount val="7"/>
                <c:pt idx="0">
                  <c:v>78812.876000000004</c:v>
                </c:pt>
                <c:pt idx="1">
                  <c:v>54859.521999999997</c:v>
                </c:pt>
                <c:pt idx="2">
                  <c:v>45227.053999999996</c:v>
                </c:pt>
                <c:pt idx="3">
                  <c:v>42420.464999999997</c:v>
                </c:pt>
                <c:pt idx="4">
                  <c:v>38816.349000000002</c:v>
                </c:pt>
                <c:pt idx="5">
                  <c:v>8078.2340000000004</c:v>
                </c:pt>
                <c:pt idx="6">
                  <c:v>1749.684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noFill/>
    <a:ln w="9525"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228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848400556328233"/>
          <c:y val="2.4539877300613498E-2"/>
          <c:w val="0.65507649513212796"/>
          <c:h val="0.90184049079754602"/>
        </c:manualLayout>
      </c:layout>
      <c:pie3DChart>
        <c:varyColors val="1"/>
        <c:ser>
          <c:idx val="0"/>
          <c:order val="0"/>
          <c:spPr>
            <a:effectLst>
              <a:outerShdw blurRad="50800" dist="266700" dir="720000" sx="6000" sy="6000" algn="ctr" rotWithShape="0">
                <a:srgbClr val="000000">
                  <a:alpha val="33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635000" h="254000" prst="softRound"/>
              <a:bevelB w="762000" h="254000" prst="softRound"/>
            </a:sp3d>
          </c:spPr>
          <c:explosion val="6"/>
          <c:dPt>
            <c:idx val="0"/>
            <c:bubble3D val="0"/>
          </c:dPt>
          <c:dPt>
            <c:idx val="1"/>
            <c:bubble3D val="0"/>
          </c:dPt>
          <c:dLbls>
            <c:dLbl>
              <c:idx val="0"/>
              <c:layout>
                <c:manualLayout>
                  <c:x val="4.7130200519093666E-3"/>
                  <c:y val="9.008728560092778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1.7171122038117975E-2"/>
                  <c:y val="1.197842647717815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1.7205728282573857E-2"/>
                  <c:y val="-8.389489104559604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5.4244193050277615E-3"/>
                  <c:y val="-9.5647927729963984E-4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1.7654587335136654E-2"/>
                  <c:y val="-2.134163462125373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-7.3002091706547811E-2"/>
                  <c:y val="-6.672097022354964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layout>
                <c:manualLayout>
                  <c:x val="-6.9356462570134225E-2"/>
                  <c:y val="-0.11444384107159011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7"/>
              <c:layout>
                <c:manualLayout>
                  <c:x val="-2.099034692935416E-2"/>
                  <c:y val="3.4423523146563202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-3.5706500471214583E-2"/>
                  <c:y val="-8.227623720947918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'İhracat Grafik'!$B$3:$B$7</c:f>
              <c:strCache>
                <c:ptCount val="5"/>
                <c:pt idx="0">
                  <c:v>İsviçre</c:v>
                </c:pt>
                <c:pt idx="1">
                  <c:v>Mısır</c:v>
                </c:pt>
                <c:pt idx="2">
                  <c:v>Bahreyn</c:v>
                </c:pt>
                <c:pt idx="3">
                  <c:v>KKTC</c:v>
                </c:pt>
                <c:pt idx="4">
                  <c:v>Türkiye</c:v>
                </c:pt>
              </c:strCache>
            </c:strRef>
          </c:cat>
          <c:val>
            <c:numRef>
              <c:f>'İhracat Grafik'!$C$3:$C$7</c:f>
              <c:numCache>
                <c:formatCode>#,##0.00</c:formatCode>
                <c:ptCount val="5"/>
                <c:pt idx="0">
                  <c:v>11412.597</c:v>
                </c:pt>
                <c:pt idx="1">
                  <c:v>8748.4689999999991</c:v>
                </c:pt>
                <c:pt idx="2" formatCode="General">
                  <c:v>3799.2829999999999</c:v>
                </c:pt>
                <c:pt idx="3" formatCode="#,##0">
                  <c:v>3699.9029999999998</c:v>
                </c:pt>
                <c:pt idx="4" formatCode="General">
                  <c:v>29.14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40"/>
      <c:rotY val="21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8333333333333799E-2"/>
          <c:y val="2.7777777777778078E-2"/>
          <c:w val="0.80022353455818473"/>
          <c:h val="0.90277777777777779"/>
        </c:manualLayout>
      </c:layout>
      <c:pie3DChart>
        <c:varyColors val="1"/>
        <c:ser>
          <c:idx val="0"/>
          <c:order val="0"/>
          <c:spPr>
            <a:ln>
              <a:noFill/>
            </a:ln>
            <a:effectLst>
              <a:outerShdw blurRad="50800" dist="50800" dir="5400000" sx="119000" sy="119000" algn="ctr" rotWithShape="0">
                <a:srgbClr val="000000">
                  <a:alpha val="31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762000" h="508000" prst="coolSlant"/>
              <a:bevelB w="762000" h="762000" prst="coolSlant"/>
            </a:sp3d>
          </c:spPr>
          <c:explosion val="11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Lbls>
            <c:dLbl>
              <c:idx val="0"/>
              <c:layout>
                <c:manualLayout>
                  <c:x val="1.7985024910303283E-2"/>
                  <c:y val="1.092076242264929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0.11635132153079016"/>
                  <c:y val="-0.20034612929096091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txPr>
              <a:bodyPr/>
              <a:lstStyle/>
              <a:p>
                <a:pPr>
                  <a:defRPr sz="1000" b="0"/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Sayfa1!$B$3:$B$5</c:f>
              <c:strCache>
                <c:ptCount val="3"/>
                <c:pt idx="0">
                  <c:v>Tüplü</c:v>
                </c:pt>
                <c:pt idx="1">
                  <c:v>Dökme</c:v>
                </c:pt>
                <c:pt idx="2">
                  <c:v>Otogaz</c:v>
                </c:pt>
              </c:strCache>
            </c:strRef>
          </c:cat>
          <c:val>
            <c:numRef>
              <c:f>Sayfa1!$C$3:$C$5</c:f>
              <c:numCache>
                <c:formatCode>#,##0.00</c:formatCode>
                <c:ptCount val="3"/>
                <c:pt idx="0">
                  <c:v>66109.625</c:v>
                </c:pt>
                <c:pt idx="1">
                  <c:v>15867.325999999999</c:v>
                </c:pt>
                <c:pt idx="2">
                  <c:v>243654.65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noFill/>
    </a:ln>
    <a:scene3d>
      <a:camera prst="orthographicFront"/>
      <a:lightRig rig="threePt" dir="t"/>
    </a:scene3d>
    <a:sp3d prstMaterial="metal"/>
  </c:sp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20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5987275114745285E-2"/>
          <c:y val="4.2509649704351088E-2"/>
          <c:w val="0.81009519034695521"/>
          <c:h val="0.8166530547272314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Sayfa1!$F$17</c:f>
              <c:strCache>
                <c:ptCount val="1"/>
                <c:pt idx="0">
                  <c:v>Kasım 2014</c:v>
                </c:pt>
              </c:strCache>
            </c:strRef>
          </c:tx>
          <c:spPr>
            <a:effectLst>
              <a:outerShdw blurRad="50800" dist="50800" dir="5400000" algn="ctr" rotWithShape="0">
                <a:srgbClr val="000000">
                  <a:alpha val="70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139700" h="101600" prst="cross"/>
              <a:bevelB w="139700" h="101600" prst="cross"/>
            </a:sp3d>
          </c:spPr>
          <c:invertIfNegative val="0"/>
          <c:cat>
            <c:strRef>
              <c:f>Sayfa1!$E$18:$E$20</c:f>
              <c:strCache>
                <c:ptCount val="3"/>
                <c:pt idx="0">
                  <c:v>Tüplü</c:v>
                </c:pt>
                <c:pt idx="1">
                  <c:v>Dökme</c:v>
                </c:pt>
                <c:pt idx="2">
                  <c:v>Otogaz</c:v>
                </c:pt>
              </c:strCache>
            </c:strRef>
          </c:cat>
          <c:val>
            <c:numRef>
              <c:f>Sayfa1!$F$18:$F$20</c:f>
              <c:numCache>
                <c:formatCode>#,##0.00</c:formatCode>
                <c:ptCount val="3"/>
                <c:pt idx="0">
                  <c:v>64947.1</c:v>
                </c:pt>
                <c:pt idx="1">
                  <c:v>8618.98</c:v>
                </c:pt>
                <c:pt idx="2">
                  <c:v>229400.74</c:v>
                </c:pt>
              </c:numCache>
            </c:numRef>
          </c:val>
        </c:ser>
        <c:ser>
          <c:idx val="1"/>
          <c:order val="1"/>
          <c:tx>
            <c:strRef>
              <c:f>Sayfa1!$G$17</c:f>
              <c:strCache>
                <c:ptCount val="1"/>
                <c:pt idx="0">
                  <c:v>Kasım 2015</c:v>
                </c:pt>
              </c:strCache>
            </c:strRef>
          </c:tx>
          <c:spPr>
            <a:effectLst>
              <a:outerShdw blurRad="50800" dist="50800" dir="5400000" algn="ctr" rotWithShape="0">
                <a:srgbClr val="000000">
                  <a:alpha val="71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139700" h="101600" prst="cross"/>
              <a:bevelB w="139700" h="101600" prst="cross"/>
            </a:sp3d>
          </c:spPr>
          <c:invertIfNegative val="0"/>
          <c:cat>
            <c:strRef>
              <c:f>Sayfa1!$E$18:$E$20</c:f>
              <c:strCache>
                <c:ptCount val="3"/>
                <c:pt idx="0">
                  <c:v>Tüplü</c:v>
                </c:pt>
                <c:pt idx="1">
                  <c:v>Dökme</c:v>
                </c:pt>
                <c:pt idx="2">
                  <c:v>Otogaz</c:v>
                </c:pt>
              </c:strCache>
            </c:strRef>
          </c:cat>
          <c:val>
            <c:numRef>
              <c:f>Sayfa1!$G$18:$G$20</c:f>
              <c:numCache>
                <c:formatCode>#,##0.00</c:formatCode>
                <c:ptCount val="3"/>
                <c:pt idx="0">
                  <c:v>66109.625</c:v>
                </c:pt>
                <c:pt idx="1">
                  <c:v>15867.325999999999</c:v>
                </c:pt>
                <c:pt idx="2">
                  <c:v>243654.65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21715712"/>
        <c:axId val="121729792"/>
        <c:axId val="0"/>
      </c:bar3DChart>
      <c:catAx>
        <c:axId val="1217157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000" b="0"/>
            </a:pPr>
            <a:endParaRPr lang="tr-TR"/>
          </a:p>
        </c:txPr>
        <c:crossAx val="121729792"/>
        <c:crossesAt val="0"/>
        <c:auto val="1"/>
        <c:lblAlgn val="ctr"/>
        <c:lblOffset val="100"/>
        <c:noMultiLvlLbl val="0"/>
      </c:catAx>
      <c:valAx>
        <c:axId val="121729792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 sz="1000" b="0"/>
                </a:pPr>
                <a:r>
                  <a:rPr lang="tr-TR" sz="1000" b="0"/>
                  <a:t> (</a:t>
                </a:r>
                <a:r>
                  <a:rPr lang="tr-TR" sz="1000" b="1">
                    <a:latin typeface="Aharoni" panose="02010803020104030203" pitchFamily="2" charset="-79"/>
                    <a:cs typeface="Aharoni" panose="02010803020104030203" pitchFamily="2" charset="-79"/>
                  </a:rPr>
                  <a:t>Ton</a:t>
                </a:r>
                <a:r>
                  <a:rPr lang="tr-TR" sz="1000" b="0"/>
                  <a:t>)</a:t>
                </a:r>
              </a:p>
            </c:rich>
          </c:tx>
          <c:layout>
            <c:manualLayout>
              <c:xMode val="edge"/>
              <c:yMode val="edge"/>
              <c:x val="1.7093247959389692E-2"/>
              <c:y val="0.39657760728626873"/>
            </c:manualLayout>
          </c:layout>
          <c:overlay val="0"/>
        </c:title>
        <c:numFmt formatCode="#,##0" sourceLinked="0"/>
        <c:majorTickMark val="out"/>
        <c:minorTickMark val="none"/>
        <c:tickLblPos val="nextTo"/>
        <c:crossAx val="121715712"/>
        <c:crosses val="autoZero"/>
        <c:crossBetween val="between"/>
        <c:minorUnit val="10000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89394001573979076"/>
          <c:y val="0.28748607278791005"/>
          <c:w val="9.3205437232433908E-2"/>
          <c:h val="0.33696420426079221"/>
        </c:manualLayout>
      </c:layout>
      <c:overlay val="0"/>
      <c:txPr>
        <a:bodyPr/>
        <a:lstStyle/>
        <a:p>
          <a:pPr>
            <a:defRPr sz="1000" b="0"/>
          </a:pPr>
          <a:endParaRPr lang="tr-TR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45"/>
      <c:rotY val="21"/>
      <c:rAngAx val="0"/>
      <c:perspective val="2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257751679345166"/>
          <c:y val="7.4732678963074825E-2"/>
          <c:w val="0.77774998373137616"/>
          <c:h val="0.87073220228915071"/>
        </c:manualLayout>
      </c:layout>
      <c:pie3DChart>
        <c:varyColors val="1"/>
        <c:ser>
          <c:idx val="0"/>
          <c:order val="0"/>
          <c:spPr>
            <a:ln>
              <a:noFill/>
            </a:ln>
            <a:effectLst>
              <a:outerShdw blurRad="50800" dist="50800" dir="5400000" algn="ctr" rotWithShape="0">
                <a:srgbClr val="000000">
                  <a:alpha val="40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762000" h="762000" prst="cross"/>
              <a:bevelB w="762000" h="762000" prst="cross"/>
            </a:sp3d>
          </c:spPr>
          <c:explosion val="12"/>
          <c:dLbls>
            <c:dLbl>
              <c:idx val="0"/>
              <c:layout>
                <c:manualLayout>
                  <c:x val="-3.8100735341966549E-2"/>
                  <c:y val="-4.956923917633342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2.2396694214876028E-2"/>
                  <c:y val="-1.033403685364070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2.6610659204789482E-2"/>
                  <c:y val="-2.005519928565630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1.3787857096375464E-2"/>
                  <c:y val="-3.970025976134427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3.7262966096180202E-3"/>
                  <c:y val="-3.410808507184024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1.0310535563219887E-2"/>
                  <c:y val="8.226114132640636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layout>
                <c:manualLayout>
                  <c:x val="4.1090648792867831E-3"/>
                  <c:y val="2.418723110642097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7"/>
              <c:layout>
                <c:manualLayout>
                  <c:x val="1.7605388169454023E-2"/>
                  <c:y val="2.689280785778068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3.0562243769115666E-2"/>
                  <c:y val="1.822773764104229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9"/>
              <c:layout>
                <c:manualLayout>
                  <c:x val="5.4815513763258931E-2"/>
                  <c:y val="1.521308547771734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0"/>
              <c:layout>
                <c:manualLayout>
                  <c:x val="1.2740027331294332E-2"/>
                  <c:y val="1.859546229401737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txPr>
              <a:bodyPr/>
              <a:lstStyle/>
              <a:p>
                <a:pPr>
                  <a:defRPr sz="800" b="0"/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0"/>
          </c:dLbls>
          <c:cat>
            <c:strRef>
              <c:f>Sayfa1!$B$4:$B$14</c:f>
              <c:strCache>
                <c:ptCount val="11"/>
                <c:pt idx="0">
                  <c:v>AYGAZ </c:v>
                </c:pt>
                <c:pt idx="1">
                  <c:v>İPRAGAZ </c:v>
                </c:pt>
                <c:pt idx="2">
                  <c:v>OMV POAŞ</c:v>
                </c:pt>
                <c:pt idx="3">
                  <c:v>SHELL &amp; TURCAS </c:v>
                </c:pt>
                <c:pt idx="4">
                  <c:v>MİLANGAZ </c:v>
                </c:pt>
                <c:pt idx="5">
                  <c:v>BP-GAZ </c:v>
                </c:pt>
                <c:pt idx="6">
                  <c:v>TOTAL </c:v>
                </c:pt>
                <c:pt idx="7">
                  <c:v>AKPET </c:v>
                </c:pt>
                <c:pt idx="8">
                  <c:v>AYTEMİZ</c:v>
                </c:pt>
                <c:pt idx="9">
                  <c:v>GÜVENAL</c:v>
                </c:pt>
                <c:pt idx="10">
                  <c:v>DİĞER</c:v>
                </c:pt>
              </c:strCache>
            </c:strRef>
          </c:cat>
          <c:val>
            <c:numRef>
              <c:f>Sayfa1!$C$4:$C$14</c:f>
              <c:numCache>
                <c:formatCode>#,##0.00</c:formatCode>
                <c:ptCount val="11"/>
                <c:pt idx="0">
                  <c:v>95812.074999999997</c:v>
                </c:pt>
                <c:pt idx="1">
                  <c:v>32450.968000000001</c:v>
                </c:pt>
                <c:pt idx="2">
                  <c:v>31608.521000000001</c:v>
                </c:pt>
                <c:pt idx="3">
                  <c:v>30540.656999999999</c:v>
                </c:pt>
                <c:pt idx="4">
                  <c:v>30322.491000000002</c:v>
                </c:pt>
                <c:pt idx="5">
                  <c:v>15425.777</c:v>
                </c:pt>
                <c:pt idx="6">
                  <c:v>11735.352999999999</c:v>
                </c:pt>
                <c:pt idx="7">
                  <c:v>8108.49</c:v>
                </c:pt>
                <c:pt idx="8">
                  <c:v>8051.8230000000003</c:v>
                </c:pt>
                <c:pt idx="9">
                  <c:v>5525.65</c:v>
                </c:pt>
                <c:pt idx="10">
                  <c:v>56049.795999999973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drawing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2.06667E-7</cdr:x>
      <cdr:y>0.07918</cdr:y>
    </cdr:from>
    <cdr:to>
      <cdr:x>0.1122</cdr:x>
      <cdr:y>0.13836</cdr:y>
    </cdr:to>
    <cdr:pic>
      <cdr:nvPicPr>
        <cdr:cNvPr id="2" name="chart"/>
        <cdr:cNvPicPr preferRelativeResize="0">
          <a:picLocks xmlns:a="http://schemas.openxmlformats.org/drawingml/2006/main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1" y="257176"/>
          <a:ext cx="542924" cy="192232"/>
        </a:xfrm>
        <a:prstGeom xmlns:a="http://schemas.openxmlformats.org/drawingml/2006/main" prst="rect">
          <a:avLst/>
        </a:prstGeom>
      </cdr:spPr>
    </cdr:pic>
  </cdr:relSizeAnchor>
</c:userShape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E942E-A590-409C-BBDB-30D7AD68A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1</Pages>
  <Words>19554</Words>
  <Characters>111463</Characters>
  <Application>Microsoft Office Word</Application>
  <DocSecurity>0</DocSecurity>
  <Lines>928</Lines>
  <Paragraphs>261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İÇİNDEKİLER</vt:lpstr>
    </vt:vector>
  </TitlesOfParts>
  <Company>EPDK</Company>
  <LinksUpToDate>false</LinksUpToDate>
  <CharactersWithSpaces>130756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İÇİNDEKİLER</dc:title>
  <dc:creator>Coşkun Güven</dc:creator>
  <cp:lastModifiedBy>Kadir KAYA</cp:lastModifiedBy>
  <cp:revision>6</cp:revision>
  <cp:lastPrinted>2015-12-23T08:21:00Z</cp:lastPrinted>
  <dcterms:created xsi:type="dcterms:W3CDTF">2016-01-12T14:27:00Z</dcterms:created>
  <dcterms:modified xsi:type="dcterms:W3CDTF">2016-01-18T12:21:00Z</dcterms:modified>
</cp:coreProperties>
</file>