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No: </w:t>
      </w:r>
      <w:r w:rsidR="00D8120A" w:rsidRPr="00DB1BB1">
        <w:rPr>
          <w:rFonts w:ascii="Times New Roman" w:eastAsia="Calibri" w:hAnsi="Times New Roman" w:cs="Times New Roman"/>
          <w:noProof w:val="0"/>
          <w:sz w:val="24"/>
          <w:szCs w:val="24"/>
          <w:lang w:eastAsia="en-US"/>
        </w:rPr>
        <w:t>10</w:t>
      </w:r>
      <w:r w:rsidR="00806DA3">
        <w:rPr>
          <w:rFonts w:ascii="Times New Roman" w:eastAsia="Calibri" w:hAnsi="Times New Roman" w:cs="Times New Roman"/>
          <w:noProof w:val="0"/>
          <w:sz w:val="24"/>
          <w:szCs w:val="24"/>
          <w:lang w:eastAsia="en-US"/>
        </w:rPr>
        <w:t>6</w:t>
      </w:r>
      <w:r w:rsidR="00DB1BB1" w:rsidRPr="00DB1BB1">
        <w:rPr>
          <w:rFonts w:ascii="Times New Roman" w:eastAsia="Calibri" w:hAnsi="Times New Roman" w:cs="Times New Roman"/>
          <w:noProof w:val="0"/>
          <w:sz w:val="24"/>
          <w:szCs w:val="24"/>
          <w:lang w:eastAsia="en-US"/>
        </w:rPr>
        <w:t>1</w:t>
      </w:r>
      <w:r w:rsidR="0016465B">
        <w:rPr>
          <w:rFonts w:ascii="Times New Roman" w:eastAsia="Calibri" w:hAnsi="Times New Roman" w:cs="Times New Roman"/>
          <w:noProof w:val="0"/>
          <w:sz w:val="24"/>
          <w:szCs w:val="24"/>
          <w:lang w:eastAsia="en-US"/>
        </w:rPr>
        <w:t>2</w:t>
      </w:r>
      <w:r w:rsidRPr="00DB1BB1">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sidR="00D8120A">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DB1BB1">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00F42035">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w:t>
      </w:r>
      <w:r w:rsidR="00DB1BB1">
        <w:rPr>
          <w:rFonts w:ascii="Times New Roman" w:eastAsia="Calibri" w:hAnsi="Times New Roman" w:cs="Times New Roman"/>
          <w:noProof w:val="0"/>
          <w:sz w:val="24"/>
          <w:szCs w:val="24"/>
          <w:lang w:eastAsia="en-US"/>
        </w:rPr>
        <w:t>0</w:t>
      </w:r>
      <w:r w:rsidR="00806DA3">
        <w:rPr>
          <w:rFonts w:ascii="Times New Roman" w:eastAsia="Calibri" w:hAnsi="Times New Roman" w:cs="Times New Roman"/>
          <w:noProof w:val="0"/>
          <w:sz w:val="24"/>
          <w:szCs w:val="24"/>
          <w:lang w:eastAsia="en-US"/>
        </w:rPr>
        <w:t>9</w:t>
      </w:r>
      <w:r w:rsidR="00DB1BB1">
        <w:rPr>
          <w:rFonts w:ascii="Times New Roman" w:eastAsia="Calibri" w:hAnsi="Times New Roman" w:cs="Times New Roman"/>
          <w:noProof w:val="0"/>
          <w:sz w:val="24"/>
          <w:szCs w:val="24"/>
          <w:lang w:eastAsia="en-US"/>
        </w:rPr>
        <w:t>.12</w:t>
      </w:r>
      <w:r w:rsidR="003D46B4">
        <w:rPr>
          <w:rFonts w:ascii="Times New Roman" w:eastAsia="Calibri" w:hAnsi="Times New Roman" w:cs="Times New Roman"/>
          <w:noProof w:val="0"/>
          <w:sz w:val="24"/>
          <w:szCs w:val="24"/>
          <w:lang w:eastAsia="en-US"/>
        </w:rPr>
        <w:t>.2021</w:t>
      </w: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b/>
          <w:noProof w:val="0"/>
          <w:sz w:val="24"/>
          <w:szCs w:val="24"/>
          <w:lang w:eastAsia="en-US"/>
        </w:rPr>
      </w:pPr>
    </w:p>
    <w:p w:rsidR="0016465B" w:rsidRPr="0016465B" w:rsidRDefault="00DB1BB1" w:rsidP="0016465B">
      <w:pPr>
        <w:ind w:firstLine="567"/>
        <w:jc w:val="both"/>
        <w:rPr>
          <w:rFonts w:ascii="Times New Roman" w:hAnsi="Times New Roman" w:cs="Times New Roman"/>
          <w:kern w:val="36"/>
          <w:sz w:val="24"/>
          <w:szCs w:val="24"/>
        </w:rPr>
      </w:pPr>
      <w:r w:rsidRPr="0016465B">
        <w:rPr>
          <w:rFonts w:ascii="Times New Roman" w:eastAsia="Calibri" w:hAnsi="Times New Roman" w:cs="Times New Roman"/>
          <w:noProof w:val="0"/>
          <w:sz w:val="24"/>
          <w:szCs w:val="24"/>
          <w:lang w:eastAsia="en-US"/>
        </w:rPr>
        <w:tab/>
      </w:r>
      <w:r w:rsidR="009E4EF4" w:rsidRPr="0016465B">
        <w:rPr>
          <w:rFonts w:ascii="Times New Roman" w:eastAsia="Calibri" w:hAnsi="Times New Roman" w:cs="Times New Roman"/>
          <w:noProof w:val="0"/>
          <w:sz w:val="24"/>
          <w:szCs w:val="24"/>
          <w:lang w:eastAsia="en-US"/>
        </w:rPr>
        <w:t xml:space="preserve">Enerji </w:t>
      </w:r>
      <w:r w:rsidR="00D8120A" w:rsidRPr="0016465B">
        <w:rPr>
          <w:rFonts w:ascii="Times New Roman" w:eastAsia="Calibri" w:hAnsi="Times New Roman" w:cs="Times New Roman"/>
          <w:noProof w:val="0"/>
          <w:sz w:val="24"/>
          <w:szCs w:val="24"/>
          <w:lang w:eastAsia="en-US"/>
        </w:rPr>
        <w:t xml:space="preserve">Piyasası Düzenleme Kurulunun </w:t>
      </w:r>
      <w:r w:rsidRPr="0016465B">
        <w:rPr>
          <w:rFonts w:ascii="Times New Roman" w:eastAsia="Calibri" w:hAnsi="Times New Roman" w:cs="Times New Roman"/>
          <w:noProof w:val="0"/>
          <w:sz w:val="24"/>
          <w:szCs w:val="24"/>
          <w:lang w:eastAsia="en-US"/>
        </w:rPr>
        <w:t>0</w:t>
      </w:r>
      <w:r w:rsidR="00806DA3" w:rsidRPr="0016465B">
        <w:rPr>
          <w:rFonts w:ascii="Times New Roman" w:eastAsia="Calibri" w:hAnsi="Times New Roman" w:cs="Times New Roman"/>
          <w:noProof w:val="0"/>
          <w:sz w:val="24"/>
          <w:szCs w:val="24"/>
          <w:lang w:eastAsia="en-US"/>
        </w:rPr>
        <w:t>9</w:t>
      </w:r>
      <w:r w:rsidRPr="0016465B">
        <w:rPr>
          <w:rFonts w:ascii="Times New Roman" w:eastAsia="Calibri" w:hAnsi="Times New Roman" w:cs="Times New Roman"/>
          <w:noProof w:val="0"/>
          <w:sz w:val="24"/>
          <w:szCs w:val="24"/>
          <w:lang w:eastAsia="en-US"/>
        </w:rPr>
        <w:t>.12</w:t>
      </w:r>
      <w:r w:rsidR="003D46B4" w:rsidRPr="0016465B">
        <w:rPr>
          <w:rFonts w:ascii="Times New Roman" w:eastAsia="Calibri" w:hAnsi="Times New Roman" w:cs="Times New Roman"/>
          <w:noProof w:val="0"/>
          <w:sz w:val="24"/>
          <w:szCs w:val="24"/>
          <w:lang w:eastAsia="en-US"/>
        </w:rPr>
        <w:t>.2021</w:t>
      </w:r>
      <w:r w:rsidR="009E4EF4" w:rsidRPr="0016465B">
        <w:rPr>
          <w:rFonts w:ascii="Times New Roman" w:eastAsia="Calibri" w:hAnsi="Times New Roman" w:cs="Times New Roman"/>
          <w:noProof w:val="0"/>
          <w:sz w:val="24"/>
          <w:szCs w:val="24"/>
          <w:lang w:eastAsia="en-US"/>
        </w:rPr>
        <w:t xml:space="preserve"> tarihli toplantısında</w:t>
      </w:r>
      <w:r w:rsidR="009E4EF4" w:rsidRPr="0016465B">
        <w:rPr>
          <w:rFonts w:ascii="Times New Roman" w:hAnsi="Times New Roman" w:cs="Times New Roman"/>
          <w:noProof w:val="0"/>
          <w:sz w:val="24"/>
          <w:szCs w:val="24"/>
          <w:lang w:eastAsia="tr-TR"/>
        </w:rPr>
        <w:t>;</w:t>
      </w:r>
      <w:r w:rsidR="000F043A" w:rsidRPr="0016465B">
        <w:rPr>
          <w:rFonts w:ascii="Times New Roman" w:eastAsia="Times New Roman" w:hAnsi="Times New Roman" w:cs="Times New Roman"/>
          <w:noProof w:val="0"/>
          <w:sz w:val="24"/>
          <w:szCs w:val="24"/>
          <w:lang w:eastAsia="tr-TR"/>
        </w:rPr>
        <w:t xml:space="preserve"> </w:t>
      </w:r>
      <w:r w:rsidR="0016465B" w:rsidRPr="0016465B">
        <w:rPr>
          <w:rFonts w:ascii="Times New Roman" w:hAnsi="Times New Roman" w:cs="Times New Roman"/>
          <w:kern w:val="36"/>
          <w:sz w:val="24"/>
          <w:szCs w:val="24"/>
        </w:rPr>
        <w:t>5015 sayılı Petrol Piyasası Kanununun 16 ncı ve Petrol Piyasası Lisans Yönetmeliği 50 nci maddesi uyarınca 2022 yılında uygulanacak olan ulusal petrol stokunun tamamlayıcı kısmının edinilmesi nedeniyle oluşabilecek kaynak ihtiyacı, finansman giderleri ve bu kısım stokların depolama ve idame maliyeti için kullanılacak gelir payı bedellerine ilişkin olarak aşağıdaki Kararın kabul edilerek Resmî Gazete’de yayımlanmasına,</w:t>
      </w:r>
    </w:p>
    <w:p w:rsidR="0016465B" w:rsidRPr="0016465B" w:rsidRDefault="0016465B" w:rsidP="0016465B">
      <w:pPr>
        <w:ind w:firstLine="708"/>
        <w:jc w:val="both"/>
        <w:rPr>
          <w:rFonts w:ascii="Times New Roman" w:hAnsi="Times New Roman" w:cs="Times New Roman"/>
          <w:kern w:val="36"/>
          <w:sz w:val="24"/>
          <w:szCs w:val="24"/>
        </w:rPr>
      </w:pPr>
      <w:r w:rsidRPr="0016465B">
        <w:rPr>
          <w:rFonts w:ascii="Times New Roman" w:hAnsi="Times New Roman" w:cs="Times New Roman"/>
          <w:kern w:val="36"/>
          <w:sz w:val="24"/>
          <w:szCs w:val="24"/>
        </w:rPr>
        <w:t>karar verilmiştir.</w:t>
      </w:r>
    </w:p>
    <w:p w:rsidR="0016465B" w:rsidRPr="0016465B" w:rsidRDefault="0016465B" w:rsidP="0016465B">
      <w:pPr>
        <w:ind w:firstLine="708"/>
        <w:jc w:val="both"/>
        <w:rPr>
          <w:rFonts w:ascii="Times New Roman" w:hAnsi="Times New Roman" w:cs="Times New Roman"/>
          <w:kern w:val="36"/>
          <w:sz w:val="24"/>
          <w:szCs w:val="24"/>
        </w:rPr>
      </w:pPr>
    </w:p>
    <w:p w:rsidR="0016465B" w:rsidRPr="0016465B" w:rsidRDefault="0016465B" w:rsidP="0016465B">
      <w:pPr>
        <w:pStyle w:val="NormalWeb"/>
        <w:suppressAutoHyphens/>
        <w:spacing w:after="0"/>
        <w:jc w:val="center"/>
        <w:rPr>
          <w:b/>
          <w:bCs/>
          <w:lang w:eastAsia="zh-CN"/>
        </w:rPr>
      </w:pPr>
      <w:r w:rsidRPr="0016465B">
        <w:rPr>
          <w:b/>
          <w:bCs/>
          <w:color w:val="000000" w:themeColor="text1"/>
          <w:lang w:eastAsia="zh-CN"/>
        </w:rPr>
        <w:t xml:space="preserve">2022 YILI </w:t>
      </w:r>
      <w:r w:rsidRPr="0016465B">
        <w:rPr>
          <w:b/>
          <w:bCs/>
          <w:lang w:eastAsia="zh-CN"/>
        </w:rPr>
        <w:t>GELİR PAYI BEDELLERİ HAKKINDA KARAR</w:t>
      </w:r>
    </w:p>
    <w:p w:rsidR="0016465B" w:rsidRPr="0016465B" w:rsidRDefault="0016465B" w:rsidP="0016465B">
      <w:pPr>
        <w:jc w:val="both"/>
        <w:rPr>
          <w:rFonts w:ascii="Times New Roman" w:hAnsi="Times New Roman" w:cs="Times New Roman"/>
          <w:kern w:val="36"/>
          <w:sz w:val="24"/>
          <w:szCs w:val="24"/>
        </w:rPr>
      </w:pPr>
      <w:r w:rsidRPr="0016465B">
        <w:rPr>
          <w:rFonts w:ascii="Times New Roman" w:hAnsi="Times New Roman" w:cs="Times New Roman"/>
          <w:b/>
          <w:kern w:val="36"/>
          <w:sz w:val="24"/>
          <w:szCs w:val="24"/>
        </w:rPr>
        <w:t>MADDE 1-</w:t>
      </w:r>
      <w:r w:rsidRPr="0016465B">
        <w:rPr>
          <w:rFonts w:ascii="Times New Roman" w:hAnsi="Times New Roman" w:cs="Times New Roman"/>
          <w:kern w:val="36"/>
          <w:sz w:val="24"/>
          <w:szCs w:val="24"/>
        </w:rPr>
        <w:t xml:space="preserve"> (1) 5015 sayılı Petrol Piyasası Kanunun 16 ncı ve Petrol Piyasası Lisans Yönetmeliği 50 nci maddesi uyarınca 2022 yılında petrol piyasası faaliyetlerine ilişkin uygulanacak gelir payı bedelleri aşağıdaki şekilde belirlenmiştir.</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Benzin türleri (ihrakiye amaçlı kullanılanlar dahil) ve benzin türleri ile harmanlanmak üzere temin edilen etanol için: 7,16 TL/m</w:t>
      </w:r>
      <w:r w:rsidRPr="0016465B">
        <w:rPr>
          <w:kern w:val="36"/>
          <w:vertAlign w:val="superscript"/>
        </w:rPr>
        <w:t>3</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 xml:space="preserve">Motorin (ihrakiye amaçlı kullanılanlar dahil) ve </w:t>
      </w:r>
      <w:proofErr w:type="spellStart"/>
      <w:r w:rsidRPr="0016465B">
        <w:rPr>
          <w:kern w:val="36"/>
        </w:rPr>
        <w:t>biodizel</w:t>
      </w:r>
      <w:proofErr w:type="spellEnd"/>
      <w:r w:rsidRPr="0016465B">
        <w:rPr>
          <w:kern w:val="36"/>
        </w:rPr>
        <w:t xml:space="preserve"> türleri için: 7,16 TL/m</w:t>
      </w:r>
      <w:r w:rsidRPr="0016465B">
        <w:rPr>
          <w:kern w:val="36"/>
          <w:vertAlign w:val="superscript"/>
        </w:rPr>
        <w:t>3</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Gazyağı için: 7,16 TL/m</w:t>
      </w:r>
      <w:r w:rsidRPr="0016465B">
        <w:rPr>
          <w:kern w:val="36"/>
          <w:vertAlign w:val="superscript"/>
        </w:rPr>
        <w:t>3</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Havacılık yakıtları için: 7,16 TL/m</w:t>
      </w:r>
      <w:r w:rsidRPr="0016465B">
        <w:rPr>
          <w:kern w:val="36"/>
          <w:vertAlign w:val="superscript"/>
        </w:rPr>
        <w:t>3</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Yakıt nafta için: 7,16 TL/m</w:t>
      </w:r>
      <w:r w:rsidRPr="0016465B">
        <w:rPr>
          <w:kern w:val="36"/>
          <w:vertAlign w:val="superscript"/>
        </w:rPr>
        <w:t>3</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Damıtık denizcilik yakıtları için: 7,16 TL/m</w:t>
      </w:r>
      <w:r w:rsidRPr="0016465B">
        <w:rPr>
          <w:kern w:val="36"/>
          <w:vertAlign w:val="superscript"/>
        </w:rPr>
        <w:t>3</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Artık denizcilik yakıtları için: 7,61 TL/ton</w:t>
      </w:r>
    </w:p>
    <w:p w:rsidR="0016465B" w:rsidRPr="0016465B" w:rsidRDefault="0016465B" w:rsidP="0016465B">
      <w:pPr>
        <w:pStyle w:val="NormalWeb"/>
        <w:numPr>
          <w:ilvl w:val="0"/>
          <w:numId w:val="8"/>
        </w:numPr>
        <w:tabs>
          <w:tab w:val="left" w:pos="708"/>
        </w:tabs>
        <w:spacing w:before="0" w:beforeAutospacing="0" w:after="200" w:afterAutospacing="0" w:line="276" w:lineRule="auto"/>
        <w:contextualSpacing/>
        <w:jc w:val="both"/>
        <w:rPr>
          <w:kern w:val="36"/>
        </w:rPr>
      </w:pPr>
      <w:r w:rsidRPr="0016465B">
        <w:rPr>
          <w:kern w:val="36"/>
        </w:rPr>
        <w:t xml:space="preserve">Fuel </w:t>
      </w:r>
      <w:proofErr w:type="spellStart"/>
      <w:r w:rsidRPr="0016465B">
        <w:rPr>
          <w:kern w:val="36"/>
        </w:rPr>
        <w:t>Oil</w:t>
      </w:r>
      <w:proofErr w:type="spellEnd"/>
      <w:r w:rsidRPr="0016465B">
        <w:rPr>
          <w:kern w:val="36"/>
        </w:rPr>
        <w:t xml:space="preserve"> (ihrakiye amaçlı kullanılanlar dahil) türleri için: 7,61 TL/ton</w:t>
      </w:r>
    </w:p>
    <w:p w:rsidR="0016465B" w:rsidRPr="0016465B" w:rsidRDefault="0016465B" w:rsidP="0016465B">
      <w:pPr>
        <w:jc w:val="both"/>
        <w:rPr>
          <w:rFonts w:ascii="Times New Roman" w:hAnsi="Times New Roman" w:cs="Times New Roman"/>
          <w:kern w:val="36"/>
          <w:sz w:val="24"/>
          <w:szCs w:val="24"/>
        </w:rPr>
      </w:pPr>
      <w:r w:rsidRPr="0016465B">
        <w:rPr>
          <w:rFonts w:ascii="Times New Roman" w:hAnsi="Times New Roman" w:cs="Times New Roman"/>
          <w:b/>
          <w:kern w:val="36"/>
          <w:sz w:val="24"/>
          <w:szCs w:val="24"/>
        </w:rPr>
        <w:t xml:space="preserve">MADDE 2- </w:t>
      </w:r>
      <w:r w:rsidRPr="0016465B">
        <w:rPr>
          <w:rFonts w:ascii="Times New Roman" w:hAnsi="Times New Roman" w:cs="Times New Roman"/>
          <w:kern w:val="36"/>
          <w:sz w:val="24"/>
          <w:szCs w:val="24"/>
        </w:rPr>
        <w:t>(1)</w:t>
      </w:r>
      <w:r w:rsidRPr="0016465B">
        <w:rPr>
          <w:rFonts w:ascii="Times New Roman" w:hAnsi="Times New Roman" w:cs="Times New Roman"/>
          <w:b/>
          <w:kern w:val="36"/>
          <w:sz w:val="24"/>
          <w:szCs w:val="24"/>
        </w:rPr>
        <w:t xml:space="preserve"> </w:t>
      </w:r>
      <w:r w:rsidRPr="0016465B">
        <w:rPr>
          <w:rFonts w:ascii="Times New Roman" w:hAnsi="Times New Roman" w:cs="Times New Roman"/>
          <w:kern w:val="36"/>
          <w:sz w:val="24"/>
          <w:szCs w:val="24"/>
        </w:rPr>
        <w:t>Bu Karar yayımı tarihinde yürürlüğe girer.</w:t>
      </w:r>
    </w:p>
    <w:p w:rsidR="0016465B" w:rsidRPr="0016465B" w:rsidRDefault="0016465B" w:rsidP="0016465B">
      <w:pPr>
        <w:jc w:val="both"/>
        <w:rPr>
          <w:rFonts w:ascii="Times New Roman" w:hAnsi="Times New Roman" w:cs="Times New Roman"/>
          <w:color w:val="000000" w:themeColor="text1"/>
          <w:kern w:val="36"/>
          <w:sz w:val="24"/>
          <w:szCs w:val="24"/>
        </w:rPr>
      </w:pPr>
      <w:r w:rsidRPr="0016465B">
        <w:rPr>
          <w:rFonts w:ascii="Times New Roman" w:hAnsi="Times New Roman" w:cs="Times New Roman"/>
          <w:b/>
          <w:kern w:val="36"/>
          <w:sz w:val="24"/>
          <w:szCs w:val="24"/>
        </w:rPr>
        <w:t xml:space="preserve">MADDE 3- </w:t>
      </w:r>
      <w:r w:rsidRPr="0016465B">
        <w:rPr>
          <w:rFonts w:ascii="Times New Roman" w:hAnsi="Times New Roman" w:cs="Times New Roman"/>
          <w:kern w:val="36"/>
          <w:sz w:val="24"/>
          <w:szCs w:val="24"/>
        </w:rPr>
        <w:t>(1) Bu Kararı Enerji Piyasası Düzenleme Kurumu Başkanı yürütür.</w:t>
      </w:r>
    </w:p>
    <w:p w:rsidR="00F10058" w:rsidRPr="00F42035" w:rsidRDefault="00F10058" w:rsidP="0016465B">
      <w:pPr>
        <w:ind w:firstLine="567"/>
        <w:jc w:val="both"/>
        <w:rPr>
          <w:rFonts w:ascii="Times New Roman" w:eastAsia="Calibri" w:hAnsi="Times New Roman" w:cs="Times New Roman"/>
          <w:sz w:val="24"/>
          <w:szCs w:val="24"/>
          <w:lang w:eastAsia="en-US"/>
        </w:rPr>
      </w:pPr>
    </w:p>
    <w:sectPr w:rsidR="00F10058" w:rsidRPr="00F42035" w:rsidSect="00026EF9">
      <w:footerReference w:type="default" r:id="rId8"/>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D2A" w:rsidRDefault="00213D2A" w:rsidP="00916318">
      <w:pPr>
        <w:spacing w:after="0" w:line="240" w:lineRule="auto"/>
      </w:pPr>
      <w:r>
        <w:separator/>
      </w:r>
    </w:p>
  </w:endnote>
  <w:endnote w:type="continuationSeparator" w:id="0">
    <w:p w:rsidR="00213D2A" w:rsidRDefault="00213D2A"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7009C5">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D2A" w:rsidRDefault="00213D2A" w:rsidP="00916318">
      <w:pPr>
        <w:spacing w:after="0" w:line="240" w:lineRule="auto"/>
      </w:pPr>
      <w:r>
        <w:separator/>
      </w:r>
    </w:p>
  </w:footnote>
  <w:footnote w:type="continuationSeparator" w:id="0">
    <w:p w:rsidR="00213D2A" w:rsidRDefault="00213D2A"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86215E1"/>
    <w:multiLevelType w:val="hybridMultilevel"/>
    <w:tmpl w:val="D0922032"/>
    <w:lvl w:ilvl="0" w:tplc="E6DC2B5C">
      <w:start w:val="1"/>
      <mc:AlternateContent>
        <mc:Choice Requires="w14">
          <w:numFmt w:val="custom" w:format="a, ç, ĝ, ..."/>
        </mc:Choice>
        <mc:Fallback>
          <w:numFmt w:val="decimal"/>
        </mc:Fallback>
      </mc:AlternateContent>
      <w:lvlText w:val="%1)"/>
      <w:lvlJc w:val="left"/>
      <w:pPr>
        <w:ind w:left="1068" w:hanging="360"/>
      </w:p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2"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3"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5"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7"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2"/>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7"/>
  </w:num>
  <w:num w:numId="6">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5F61"/>
    <w:rsid w:val="00026EF9"/>
    <w:rsid w:val="00030667"/>
    <w:rsid w:val="0004428A"/>
    <w:rsid w:val="000544D8"/>
    <w:rsid w:val="000713BB"/>
    <w:rsid w:val="0008092B"/>
    <w:rsid w:val="000845A8"/>
    <w:rsid w:val="00095CC3"/>
    <w:rsid w:val="000A5366"/>
    <w:rsid w:val="000B3667"/>
    <w:rsid w:val="000C69C3"/>
    <w:rsid w:val="000C6FB9"/>
    <w:rsid w:val="000D23FB"/>
    <w:rsid w:val="000F043A"/>
    <w:rsid w:val="000F04F0"/>
    <w:rsid w:val="000F145D"/>
    <w:rsid w:val="00114E87"/>
    <w:rsid w:val="00116AB7"/>
    <w:rsid w:val="001228CA"/>
    <w:rsid w:val="00136445"/>
    <w:rsid w:val="0014608A"/>
    <w:rsid w:val="001518DF"/>
    <w:rsid w:val="00155A83"/>
    <w:rsid w:val="00156875"/>
    <w:rsid w:val="00162A50"/>
    <w:rsid w:val="00163723"/>
    <w:rsid w:val="0016465B"/>
    <w:rsid w:val="00165B30"/>
    <w:rsid w:val="00166E2F"/>
    <w:rsid w:val="00170BB2"/>
    <w:rsid w:val="001810B0"/>
    <w:rsid w:val="00182BF3"/>
    <w:rsid w:val="001849F5"/>
    <w:rsid w:val="00185CE9"/>
    <w:rsid w:val="001913E9"/>
    <w:rsid w:val="001927F9"/>
    <w:rsid w:val="001A1713"/>
    <w:rsid w:val="001A41BF"/>
    <w:rsid w:val="001B456B"/>
    <w:rsid w:val="001B4B19"/>
    <w:rsid w:val="001B51FC"/>
    <w:rsid w:val="001C00AC"/>
    <w:rsid w:val="001C1720"/>
    <w:rsid w:val="001C439F"/>
    <w:rsid w:val="001C4C95"/>
    <w:rsid w:val="001E164B"/>
    <w:rsid w:val="001E1F1E"/>
    <w:rsid w:val="001F63CE"/>
    <w:rsid w:val="001F7E80"/>
    <w:rsid w:val="0020683C"/>
    <w:rsid w:val="00213D2A"/>
    <w:rsid w:val="002234FA"/>
    <w:rsid w:val="002310E1"/>
    <w:rsid w:val="00231278"/>
    <w:rsid w:val="002377DE"/>
    <w:rsid w:val="00243CF7"/>
    <w:rsid w:val="0025202D"/>
    <w:rsid w:val="00253053"/>
    <w:rsid w:val="00253509"/>
    <w:rsid w:val="00256EF4"/>
    <w:rsid w:val="00261404"/>
    <w:rsid w:val="00266473"/>
    <w:rsid w:val="00273D68"/>
    <w:rsid w:val="002753CC"/>
    <w:rsid w:val="00276925"/>
    <w:rsid w:val="00282928"/>
    <w:rsid w:val="002A3050"/>
    <w:rsid w:val="002A56F5"/>
    <w:rsid w:val="002B10AF"/>
    <w:rsid w:val="002B3D60"/>
    <w:rsid w:val="002B42D3"/>
    <w:rsid w:val="002B47A0"/>
    <w:rsid w:val="002B4B02"/>
    <w:rsid w:val="002B6B7B"/>
    <w:rsid w:val="002C73C4"/>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47203"/>
    <w:rsid w:val="003500C1"/>
    <w:rsid w:val="0035436B"/>
    <w:rsid w:val="0036068E"/>
    <w:rsid w:val="00363F5C"/>
    <w:rsid w:val="0038330C"/>
    <w:rsid w:val="003906E8"/>
    <w:rsid w:val="00391DA7"/>
    <w:rsid w:val="003A0302"/>
    <w:rsid w:val="003A0B40"/>
    <w:rsid w:val="003A1788"/>
    <w:rsid w:val="003A31E9"/>
    <w:rsid w:val="003A4331"/>
    <w:rsid w:val="003B24BF"/>
    <w:rsid w:val="003B6307"/>
    <w:rsid w:val="003C0730"/>
    <w:rsid w:val="003C07C5"/>
    <w:rsid w:val="003D46B4"/>
    <w:rsid w:val="003D6798"/>
    <w:rsid w:val="003D781D"/>
    <w:rsid w:val="003E24B3"/>
    <w:rsid w:val="003E4281"/>
    <w:rsid w:val="003F13F7"/>
    <w:rsid w:val="003F2436"/>
    <w:rsid w:val="00402089"/>
    <w:rsid w:val="00402268"/>
    <w:rsid w:val="00404395"/>
    <w:rsid w:val="00404663"/>
    <w:rsid w:val="0040605B"/>
    <w:rsid w:val="00406D3A"/>
    <w:rsid w:val="0040742D"/>
    <w:rsid w:val="004136EA"/>
    <w:rsid w:val="00413924"/>
    <w:rsid w:val="00431FCD"/>
    <w:rsid w:val="004354B3"/>
    <w:rsid w:val="00435710"/>
    <w:rsid w:val="00436B86"/>
    <w:rsid w:val="00437E4D"/>
    <w:rsid w:val="00444C2B"/>
    <w:rsid w:val="00446564"/>
    <w:rsid w:val="0044780F"/>
    <w:rsid w:val="004664B3"/>
    <w:rsid w:val="0047251E"/>
    <w:rsid w:val="00472AA5"/>
    <w:rsid w:val="004769DA"/>
    <w:rsid w:val="004814E6"/>
    <w:rsid w:val="00487289"/>
    <w:rsid w:val="0049370B"/>
    <w:rsid w:val="00494939"/>
    <w:rsid w:val="004A35D6"/>
    <w:rsid w:val="004B2B24"/>
    <w:rsid w:val="004B3398"/>
    <w:rsid w:val="004C3E7F"/>
    <w:rsid w:val="004C4556"/>
    <w:rsid w:val="004C6076"/>
    <w:rsid w:val="004C74C2"/>
    <w:rsid w:val="004D22AE"/>
    <w:rsid w:val="004D3508"/>
    <w:rsid w:val="004D4FD0"/>
    <w:rsid w:val="004D53B8"/>
    <w:rsid w:val="004D7927"/>
    <w:rsid w:val="004E06D8"/>
    <w:rsid w:val="004F1206"/>
    <w:rsid w:val="004F46CD"/>
    <w:rsid w:val="00504858"/>
    <w:rsid w:val="005066DF"/>
    <w:rsid w:val="005211D6"/>
    <w:rsid w:val="0052412B"/>
    <w:rsid w:val="00527768"/>
    <w:rsid w:val="0056228D"/>
    <w:rsid w:val="00564DF6"/>
    <w:rsid w:val="005725F6"/>
    <w:rsid w:val="00572E3A"/>
    <w:rsid w:val="005804C5"/>
    <w:rsid w:val="00587329"/>
    <w:rsid w:val="005A0138"/>
    <w:rsid w:val="005B14E7"/>
    <w:rsid w:val="005B37BF"/>
    <w:rsid w:val="005C3D61"/>
    <w:rsid w:val="005D1B6C"/>
    <w:rsid w:val="005D416B"/>
    <w:rsid w:val="005D5896"/>
    <w:rsid w:val="005E3E01"/>
    <w:rsid w:val="005F180F"/>
    <w:rsid w:val="005F3081"/>
    <w:rsid w:val="005F5728"/>
    <w:rsid w:val="006160C7"/>
    <w:rsid w:val="006247FF"/>
    <w:rsid w:val="00624F0A"/>
    <w:rsid w:val="00641501"/>
    <w:rsid w:val="006431D3"/>
    <w:rsid w:val="00643B21"/>
    <w:rsid w:val="006469A1"/>
    <w:rsid w:val="00650742"/>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613B"/>
    <w:rsid w:val="006E7924"/>
    <w:rsid w:val="006F4BAC"/>
    <w:rsid w:val="007009C5"/>
    <w:rsid w:val="0070231B"/>
    <w:rsid w:val="007023C9"/>
    <w:rsid w:val="00702B92"/>
    <w:rsid w:val="00710DFA"/>
    <w:rsid w:val="00712678"/>
    <w:rsid w:val="00727F91"/>
    <w:rsid w:val="0073297D"/>
    <w:rsid w:val="007461DF"/>
    <w:rsid w:val="00760308"/>
    <w:rsid w:val="00760A3B"/>
    <w:rsid w:val="00760EE3"/>
    <w:rsid w:val="00773206"/>
    <w:rsid w:val="00773745"/>
    <w:rsid w:val="007A1A70"/>
    <w:rsid w:val="007A6AB5"/>
    <w:rsid w:val="007B5D6E"/>
    <w:rsid w:val="007C0A96"/>
    <w:rsid w:val="007D3493"/>
    <w:rsid w:val="007E3427"/>
    <w:rsid w:val="007E5EF8"/>
    <w:rsid w:val="007F2BF6"/>
    <w:rsid w:val="0080075C"/>
    <w:rsid w:val="00800973"/>
    <w:rsid w:val="0080172F"/>
    <w:rsid w:val="00805B6F"/>
    <w:rsid w:val="00806DA3"/>
    <w:rsid w:val="008214E1"/>
    <w:rsid w:val="00826766"/>
    <w:rsid w:val="00830596"/>
    <w:rsid w:val="00834CF5"/>
    <w:rsid w:val="0083553C"/>
    <w:rsid w:val="00841DE3"/>
    <w:rsid w:val="008512B9"/>
    <w:rsid w:val="0085693C"/>
    <w:rsid w:val="00863F53"/>
    <w:rsid w:val="00872415"/>
    <w:rsid w:val="008839F3"/>
    <w:rsid w:val="008865D7"/>
    <w:rsid w:val="00890EE4"/>
    <w:rsid w:val="008944CD"/>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C6D"/>
    <w:rsid w:val="0092702E"/>
    <w:rsid w:val="00927778"/>
    <w:rsid w:val="00950F16"/>
    <w:rsid w:val="00951B0E"/>
    <w:rsid w:val="00956A15"/>
    <w:rsid w:val="0096290C"/>
    <w:rsid w:val="00963976"/>
    <w:rsid w:val="00966D5D"/>
    <w:rsid w:val="00975B22"/>
    <w:rsid w:val="009930BC"/>
    <w:rsid w:val="00994578"/>
    <w:rsid w:val="009A4EF7"/>
    <w:rsid w:val="009A644B"/>
    <w:rsid w:val="009B619D"/>
    <w:rsid w:val="009C56C0"/>
    <w:rsid w:val="009D101F"/>
    <w:rsid w:val="009D33F8"/>
    <w:rsid w:val="009D7B6C"/>
    <w:rsid w:val="009E4EF4"/>
    <w:rsid w:val="009F06DC"/>
    <w:rsid w:val="009F0AFE"/>
    <w:rsid w:val="00A10484"/>
    <w:rsid w:val="00A13F93"/>
    <w:rsid w:val="00A276DE"/>
    <w:rsid w:val="00A41148"/>
    <w:rsid w:val="00A5666A"/>
    <w:rsid w:val="00A612BF"/>
    <w:rsid w:val="00A63A83"/>
    <w:rsid w:val="00A77755"/>
    <w:rsid w:val="00A801CE"/>
    <w:rsid w:val="00A823BA"/>
    <w:rsid w:val="00A83184"/>
    <w:rsid w:val="00A8716D"/>
    <w:rsid w:val="00A90750"/>
    <w:rsid w:val="00A90874"/>
    <w:rsid w:val="00A91D2B"/>
    <w:rsid w:val="00A926BC"/>
    <w:rsid w:val="00A92FB9"/>
    <w:rsid w:val="00A94D1C"/>
    <w:rsid w:val="00AA324F"/>
    <w:rsid w:val="00AB0A6D"/>
    <w:rsid w:val="00AB1AB8"/>
    <w:rsid w:val="00AB2932"/>
    <w:rsid w:val="00AC48B9"/>
    <w:rsid w:val="00AC63BC"/>
    <w:rsid w:val="00AE1F59"/>
    <w:rsid w:val="00AF2968"/>
    <w:rsid w:val="00AF5A2D"/>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86234"/>
    <w:rsid w:val="00B94857"/>
    <w:rsid w:val="00B94EEF"/>
    <w:rsid w:val="00BA6392"/>
    <w:rsid w:val="00BC53A0"/>
    <w:rsid w:val="00BC7A94"/>
    <w:rsid w:val="00BD206A"/>
    <w:rsid w:val="00BE3B42"/>
    <w:rsid w:val="00BE3F13"/>
    <w:rsid w:val="00BE6879"/>
    <w:rsid w:val="00BF20EE"/>
    <w:rsid w:val="00BF7934"/>
    <w:rsid w:val="00BF7A44"/>
    <w:rsid w:val="00C00475"/>
    <w:rsid w:val="00C05CB0"/>
    <w:rsid w:val="00C05E04"/>
    <w:rsid w:val="00C070E5"/>
    <w:rsid w:val="00C104FE"/>
    <w:rsid w:val="00C1124F"/>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A1990"/>
    <w:rsid w:val="00CA5466"/>
    <w:rsid w:val="00CA761F"/>
    <w:rsid w:val="00CB1CAA"/>
    <w:rsid w:val="00CB1D7F"/>
    <w:rsid w:val="00CB5755"/>
    <w:rsid w:val="00CC01D4"/>
    <w:rsid w:val="00CC6184"/>
    <w:rsid w:val="00CC735B"/>
    <w:rsid w:val="00CE1D27"/>
    <w:rsid w:val="00CE2CE8"/>
    <w:rsid w:val="00CE4AC8"/>
    <w:rsid w:val="00CE63FC"/>
    <w:rsid w:val="00CF5CA3"/>
    <w:rsid w:val="00D128C4"/>
    <w:rsid w:val="00D16C5A"/>
    <w:rsid w:val="00D22364"/>
    <w:rsid w:val="00D263DD"/>
    <w:rsid w:val="00D37B4F"/>
    <w:rsid w:val="00D47505"/>
    <w:rsid w:val="00D50FDB"/>
    <w:rsid w:val="00D52D8C"/>
    <w:rsid w:val="00D547D7"/>
    <w:rsid w:val="00D5569D"/>
    <w:rsid w:val="00D64C2D"/>
    <w:rsid w:val="00D6697C"/>
    <w:rsid w:val="00D70D44"/>
    <w:rsid w:val="00D70DC4"/>
    <w:rsid w:val="00D8120A"/>
    <w:rsid w:val="00D847F9"/>
    <w:rsid w:val="00D94CC9"/>
    <w:rsid w:val="00D96824"/>
    <w:rsid w:val="00D97359"/>
    <w:rsid w:val="00D97885"/>
    <w:rsid w:val="00DA48EF"/>
    <w:rsid w:val="00DA7543"/>
    <w:rsid w:val="00DB02D5"/>
    <w:rsid w:val="00DB1BB1"/>
    <w:rsid w:val="00DB6748"/>
    <w:rsid w:val="00DE6A88"/>
    <w:rsid w:val="00DF0A96"/>
    <w:rsid w:val="00DF0B6E"/>
    <w:rsid w:val="00DF3503"/>
    <w:rsid w:val="00E042CD"/>
    <w:rsid w:val="00E117BA"/>
    <w:rsid w:val="00E11D34"/>
    <w:rsid w:val="00E12EC9"/>
    <w:rsid w:val="00E152A7"/>
    <w:rsid w:val="00E21EA0"/>
    <w:rsid w:val="00E24262"/>
    <w:rsid w:val="00E30F10"/>
    <w:rsid w:val="00E43719"/>
    <w:rsid w:val="00E54E4D"/>
    <w:rsid w:val="00E603E9"/>
    <w:rsid w:val="00E61E58"/>
    <w:rsid w:val="00E700E0"/>
    <w:rsid w:val="00E803F0"/>
    <w:rsid w:val="00E82891"/>
    <w:rsid w:val="00E835B7"/>
    <w:rsid w:val="00E87EDE"/>
    <w:rsid w:val="00E90457"/>
    <w:rsid w:val="00EA2316"/>
    <w:rsid w:val="00EB3D1A"/>
    <w:rsid w:val="00EC10C1"/>
    <w:rsid w:val="00ED0E69"/>
    <w:rsid w:val="00ED3086"/>
    <w:rsid w:val="00ED362F"/>
    <w:rsid w:val="00EE5EDF"/>
    <w:rsid w:val="00EF1775"/>
    <w:rsid w:val="00EF6E2B"/>
    <w:rsid w:val="00F01991"/>
    <w:rsid w:val="00F041C8"/>
    <w:rsid w:val="00F07443"/>
    <w:rsid w:val="00F10058"/>
    <w:rsid w:val="00F15870"/>
    <w:rsid w:val="00F20590"/>
    <w:rsid w:val="00F21090"/>
    <w:rsid w:val="00F337B6"/>
    <w:rsid w:val="00F346B8"/>
    <w:rsid w:val="00F40972"/>
    <w:rsid w:val="00F41854"/>
    <w:rsid w:val="00F42035"/>
    <w:rsid w:val="00F465F8"/>
    <w:rsid w:val="00F509B1"/>
    <w:rsid w:val="00F51635"/>
    <w:rsid w:val="00F518C8"/>
    <w:rsid w:val="00F644D6"/>
    <w:rsid w:val="00F674CD"/>
    <w:rsid w:val="00F87905"/>
    <w:rsid w:val="00F96B61"/>
    <w:rsid w:val="00FA5380"/>
    <w:rsid w:val="00FB3036"/>
    <w:rsid w:val="00FB44C3"/>
    <w:rsid w:val="00FC04A9"/>
    <w:rsid w:val="00FD3023"/>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34"/>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34"/>
    <w:locked/>
    <w:rsid w:val="00DB1BB1"/>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B8E40-52F0-49F1-8EF8-04A860384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234</Words>
  <Characters>1335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Ayçin BEYAZ</cp:lastModifiedBy>
  <cp:revision>2</cp:revision>
  <cp:lastPrinted>2019-02-05T12:41:00Z</cp:lastPrinted>
  <dcterms:created xsi:type="dcterms:W3CDTF">2021-12-09T11:53:00Z</dcterms:created>
  <dcterms:modified xsi:type="dcterms:W3CDTF">2021-12-09T11:53:00Z</dcterms:modified>
</cp:coreProperties>
</file>