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5.xml" ContentType="application/vnd.openxmlformats-officedocument.drawingml.chart+xml"/>
  <Override PartName="/word/charts/style6.xml" ContentType="application/vnd.ms-office.chartstyle+xml"/>
  <Override PartName="/word/charts/colors6.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charts/chart1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7.xml" ContentType="application/vnd.openxmlformats-officedocument.drawingml.chart+xml"/>
  <Override PartName="/word/charts/style8.xml" ContentType="application/vnd.ms-office.chartstyle+xml"/>
  <Override PartName="/word/charts/colors8.xml" ContentType="application/vnd.ms-office.chartcolorstyle+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124543"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E</w:t>
      </w:r>
      <w:r w:rsidR="003477E9">
        <w:rPr>
          <w:rFonts w:ascii="Times New Roman" w:eastAsia="Times New Roman" w:hAnsi="Times New Roman" w:cs="Times New Roman"/>
          <w:b/>
          <w:color w:val="000000"/>
          <w:sz w:val="48"/>
          <w:szCs w:val="48"/>
          <w:lang w:eastAsia="tr-TR"/>
        </w:rPr>
        <w:t>KİM</w:t>
      </w:r>
      <w:r w:rsidR="00FE670A">
        <w:rPr>
          <w:rFonts w:ascii="Times New Roman" w:eastAsia="Times New Roman" w:hAnsi="Times New Roman" w:cs="Times New Roman"/>
          <w:b/>
          <w:color w:val="000000"/>
          <w:sz w:val="48"/>
          <w:szCs w:val="48"/>
          <w:lang w:eastAsia="tr-TR"/>
        </w:rPr>
        <w:t xml:space="preserve"> 2019</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201</w:t>
      </w:r>
      <w:r w:rsidR="005C59FD">
        <w:rPr>
          <w:rFonts w:eastAsia="Times New Roman" w:cs="Times New Roman"/>
          <w:sz w:val="28"/>
          <w:szCs w:val="28"/>
          <w:lang w:eastAsia="tr-TR"/>
        </w:rPr>
        <w:t>9</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8540" w:type="dxa"/>
        <w:jc w:val="center"/>
        <w:tblCellMar>
          <w:left w:w="70" w:type="dxa"/>
          <w:right w:w="70" w:type="dxa"/>
        </w:tblCellMar>
        <w:tblLook w:val="04A0" w:firstRow="1" w:lastRow="0" w:firstColumn="1" w:lastColumn="0" w:noHBand="0" w:noVBand="1"/>
      </w:tblPr>
      <w:tblGrid>
        <w:gridCol w:w="3036"/>
        <w:gridCol w:w="2020"/>
        <w:gridCol w:w="3484"/>
      </w:tblGrid>
      <w:tr w:rsidR="00E65254" w:rsidRPr="00E65254" w:rsidTr="005B36FD">
        <w:trPr>
          <w:trHeight w:val="645"/>
          <w:jc w:val="center"/>
        </w:trPr>
        <w:tc>
          <w:tcPr>
            <w:tcW w:w="303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E65254" w:rsidRPr="00E65254" w:rsidRDefault="00E65254" w:rsidP="00E65254">
            <w:pPr>
              <w:spacing w:after="0" w:line="240" w:lineRule="auto"/>
              <w:jc w:val="both"/>
              <w:rPr>
                <w:rFonts w:ascii="Times New Roman" w:eastAsia="Times New Roman" w:hAnsi="Times New Roman" w:cs="Times New Roman"/>
                <w:b/>
                <w:bCs/>
                <w:color w:val="FFFFFF"/>
                <w:sz w:val="24"/>
                <w:szCs w:val="24"/>
                <w:lang w:eastAsia="tr-TR"/>
              </w:rPr>
            </w:pPr>
            <w:r w:rsidRPr="00E65254">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E65254" w:rsidRPr="00E65254" w:rsidRDefault="00E65254" w:rsidP="00E65254">
            <w:pPr>
              <w:spacing w:after="0" w:line="240" w:lineRule="auto"/>
              <w:jc w:val="center"/>
              <w:rPr>
                <w:rFonts w:ascii="Times New Roman" w:eastAsia="Times New Roman" w:hAnsi="Times New Roman" w:cs="Times New Roman"/>
                <w:b/>
                <w:bCs/>
                <w:color w:val="FFFFFF"/>
                <w:sz w:val="24"/>
                <w:szCs w:val="24"/>
                <w:lang w:eastAsia="tr-TR"/>
              </w:rPr>
            </w:pPr>
            <w:r w:rsidRPr="00E65254">
              <w:rPr>
                <w:rFonts w:ascii="Times New Roman" w:eastAsia="Times New Roman" w:hAnsi="Times New Roman" w:cs="Times New Roman"/>
                <w:b/>
                <w:bCs/>
                <w:color w:val="FFFFFF"/>
                <w:sz w:val="24"/>
                <w:szCs w:val="24"/>
                <w:lang w:eastAsia="tr-TR"/>
              </w:rPr>
              <w:t>Lisans sayısı</w:t>
            </w:r>
          </w:p>
        </w:tc>
        <w:tc>
          <w:tcPr>
            <w:tcW w:w="3484" w:type="dxa"/>
            <w:tcBorders>
              <w:top w:val="single" w:sz="8" w:space="0" w:color="auto"/>
              <w:left w:val="nil"/>
              <w:bottom w:val="single" w:sz="8" w:space="0" w:color="auto"/>
              <w:right w:val="single" w:sz="8" w:space="0" w:color="auto"/>
            </w:tcBorders>
            <w:shd w:val="clear" w:color="000000" w:fill="538DD5"/>
            <w:vAlign w:val="center"/>
            <w:hideMark/>
          </w:tcPr>
          <w:p w:rsidR="00E65254" w:rsidRPr="00E65254" w:rsidRDefault="00E65254" w:rsidP="00E65254">
            <w:pPr>
              <w:spacing w:after="0" w:line="240" w:lineRule="auto"/>
              <w:jc w:val="center"/>
              <w:rPr>
                <w:rFonts w:ascii="Times New Roman" w:eastAsia="Times New Roman" w:hAnsi="Times New Roman" w:cs="Times New Roman"/>
                <w:b/>
                <w:bCs/>
                <w:color w:val="FFFFFF"/>
                <w:sz w:val="24"/>
                <w:szCs w:val="24"/>
                <w:lang w:eastAsia="tr-TR"/>
              </w:rPr>
            </w:pPr>
            <w:r w:rsidRPr="00E65254">
              <w:rPr>
                <w:rFonts w:ascii="Times New Roman" w:eastAsia="Times New Roman" w:hAnsi="Times New Roman" w:cs="Times New Roman"/>
                <w:b/>
                <w:bCs/>
                <w:color w:val="FFFFFF"/>
                <w:sz w:val="24"/>
                <w:szCs w:val="24"/>
                <w:lang w:eastAsia="tr-TR"/>
              </w:rPr>
              <w:t>Rapora Konu Dönemde Faaliyeti Olan Lisans Sayısı</w:t>
            </w:r>
          </w:p>
        </w:tc>
      </w:tr>
      <w:tr w:rsidR="00E65254" w:rsidRPr="00E65254" w:rsidTr="005B36FD">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65254" w:rsidRPr="00E65254" w:rsidRDefault="00E65254" w:rsidP="00E65254">
            <w:pPr>
              <w:spacing w:after="0" w:line="240" w:lineRule="auto"/>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18</w:t>
            </w:r>
          </w:p>
        </w:tc>
        <w:tc>
          <w:tcPr>
            <w:tcW w:w="3484"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14</w:t>
            </w:r>
          </w:p>
        </w:tc>
      </w:tr>
      <w:tr w:rsidR="00E65254" w:rsidRPr="00E65254" w:rsidTr="005B36FD">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65254" w:rsidRPr="00E65254" w:rsidRDefault="00E65254" w:rsidP="00E65254">
            <w:pPr>
              <w:spacing w:after="0" w:line="240" w:lineRule="auto"/>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İthalat Lisansı (SPOT LNG)</w:t>
            </w:r>
          </w:p>
        </w:tc>
        <w:tc>
          <w:tcPr>
            <w:tcW w:w="2020"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46</w:t>
            </w:r>
          </w:p>
        </w:tc>
        <w:tc>
          <w:tcPr>
            <w:tcW w:w="3484"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10</w:t>
            </w:r>
          </w:p>
        </w:tc>
      </w:tr>
      <w:tr w:rsidR="00E65254" w:rsidRPr="00E65254" w:rsidTr="005B36FD">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65254" w:rsidRPr="00E65254" w:rsidRDefault="00E65254" w:rsidP="00E65254">
            <w:pPr>
              <w:spacing w:after="0" w:line="240" w:lineRule="auto"/>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1</w:t>
            </w:r>
          </w:p>
        </w:tc>
        <w:tc>
          <w:tcPr>
            <w:tcW w:w="3484"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1</w:t>
            </w:r>
          </w:p>
        </w:tc>
      </w:tr>
      <w:tr w:rsidR="00E65254" w:rsidRPr="00E65254" w:rsidTr="005B36FD">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65254" w:rsidRPr="00E65254" w:rsidRDefault="00E65254" w:rsidP="00E65254">
            <w:pPr>
              <w:spacing w:after="0" w:line="240" w:lineRule="auto"/>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15</w:t>
            </w:r>
          </w:p>
        </w:tc>
        <w:tc>
          <w:tcPr>
            <w:tcW w:w="3484"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9</w:t>
            </w:r>
          </w:p>
        </w:tc>
      </w:tr>
      <w:tr w:rsidR="00E65254" w:rsidRPr="00E65254" w:rsidTr="005B36FD">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65254" w:rsidRPr="00E65254" w:rsidRDefault="00E65254" w:rsidP="00E65254">
            <w:pPr>
              <w:spacing w:after="0" w:line="240" w:lineRule="auto"/>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4</w:t>
            </w:r>
          </w:p>
        </w:tc>
      </w:tr>
      <w:tr w:rsidR="00E65254" w:rsidRPr="00E65254" w:rsidTr="005B36FD">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65254" w:rsidRPr="00E65254" w:rsidRDefault="00E65254" w:rsidP="00E65254">
            <w:pPr>
              <w:spacing w:after="0" w:line="240" w:lineRule="auto"/>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2</w:t>
            </w:r>
          </w:p>
        </w:tc>
      </w:tr>
      <w:tr w:rsidR="00E65254" w:rsidRPr="00E65254" w:rsidTr="005B36FD">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65254" w:rsidRPr="00E65254" w:rsidRDefault="00E65254" w:rsidP="00E65254">
            <w:pPr>
              <w:spacing w:after="0" w:line="240" w:lineRule="auto"/>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41</w:t>
            </w:r>
          </w:p>
        </w:tc>
        <w:tc>
          <w:tcPr>
            <w:tcW w:w="3484"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20</w:t>
            </w:r>
          </w:p>
        </w:tc>
      </w:tr>
      <w:tr w:rsidR="00E65254" w:rsidRPr="00E65254" w:rsidTr="005B36FD">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65254" w:rsidRPr="00E65254" w:rsidRDefault="00E65254" w:rsidP="00E65254">
            <w:pPr>
              <w:spacing w:after="0" w:line="240" w:lineRule="auto"/>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10</w:t>
            </w:r>
          </w:p>
        </w:tc>
        <w:tc>
          <w:tcPr>
            <w:tcW w:w="3484"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9</w:t>
            </w:r>
          </w:p>
        </w:tc>
      </w:tr>
      <w:tr w:rsidR="00E65254" w:rsidRPr="00E65254" w:rsidTr="005B36FD">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65254" w:rsidRPr="00E65254" w:rsidRDefault="00E65254" w:rsidP="00E65254">
            <w:pPr>
              <w:spacing w:after="0" w:line="240" w:lineRule="auto"/>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41</w:t>
            </w:r>
          </w:p>
        </w:tc>
        <w:tc>
          <w:tcPr>
            <w:tcW w:w="3484"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23</w:t>
            </w:r>
          </w:p>
        </w:tc>
      </w:tr>
      <w:tr w:rsidR="00E65254" w:rsidRPr="00E65254" w:rsidTr="005B36FD">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65254" w:rsidRPr="00E65254" w:rsidRDefault="00E65254" w:rsidP="00E65254">
            <w:pPr>
              <w:spacing w:after="0" w:line="240" w:lineRule="auto"/>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38</w:t>
            </w:r>
          </w:p>
        </w:tc>
        <w:tc>
          <w:tcPr>
            <w:tcW w:w="3484"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32</w:t>
            </w:r>
          </w:p>
        </w:tc>
      </w:tr>
      <w:tr w:rsidR="00E65254" w:rsidRPr="00E65254" w:rsidTr="005B36FD">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65254" w:rsidRPr="00E65254" w:rsidRDefault="00E65254" w:rsidP="00E65254">
            <w:pPr>
              <w:spacing w:after="0" w:line="240" w:lineRule="auto"/>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CNG Lisansı (Oto CNG)</w:t>
            </w:r>
          </w:p>
        </w:tc>
        <w:tc>
          <w:tcPr>
            <w:tcW w:w="2020"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16</w:t>
            </w:r>
          </w:p>
        </w:tc>
        <w:tc>
          <w:tcPr>
            <w:tcW w:w="3484"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12</w:t>
            </w:r>
          </w:p>
        </w:tc>
      </w:tr>
      <w:tr w:rsidR="00E65254" w:rsidRPr="00E65254" w:rsidTr="005B36FD">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65254" w:rsidRPr="00E65254" w:rsidRDefault="00E65254" w:rsidP="00E65254">
            <w:pPr>
              <w:spacing w:after="0" w:line="240" w:lineRule="auto"/>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17</w:t>
            </w:r>
          </w:p>
        </w:tc>
        <w:tc>
          <w:tcPr>
            <w:tcW w:w="3484"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r>
      <w:tr w:rsidR="00E65254" w:rsidRPr="00E65254" w:rsidTr="005B36FD">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65254" w:rsidRPr="00E65254" w:rsidRDefault="00E65254" w:rsidP="00E65254">
            <w:pPr>
              <w:spacing w:after="0" w:line="240" w:lineRule="auto"/>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72</w:t>
            </w:r>
          </w:p>
        </w:tc>
        <w:tc>
          <w:tcPr>
            <w:tcW w:w="3484" w:type="dxa"/>
            <w:tcBorders>
              <w:top w:val="nil"/>
              <w:left w:val="nil"/>
              <w:bottom w:val="single" w:sz="8" w:space="0" w:color="auto"/>
              <w:right w:val="single" w:sz="8" w:space="0" w:color="auto"/>
            </w:tcBorders>
            <w:shd w:val="clear" w:color="auto" w:fill="auto"/>
            <w:noWrap/>
            <w:vAlign w:val="center"/>
            <w:hideMark/>
          </w:tcPr>
          <w:p w:rsidR="00E65254" w:rsidRPr="00E65254" w:rsidRDefault="00E65254" w:rsidP="00E65254">
            <w:pPr>
              <w:spacing w:after="0" w:line="240" w:lineRule="auto"/>
              <w:jc w:val="center"/>
              <w:rPr>
                <w:rFonts w:ascii="Times New Roman" w:eastAsia="Times New Roman" w:hAnsi="Times New Roman" w:cs="Times New Roman"/>
                <w:color w:val="000000"/>
                <w:sz w:val="24"/>
                <w:szCs w:val="24"/>
                <w:lang w:eastAsia="tr-TR"/>
              </w:rPr>
            </w:pPr>
            <w:r w:rsidRPr="00E65254">
              <w:rPr>
                <w:rFonts w:ascii="Times New Roman" w:eastAsia="Times New Roman" w:hAnsi="Times New Roman" w:cs="Times New Roman"/>
                <w:color w:val="000000"/>
                <w:sz w:val="24"/>
                <w:szCs w:val="24"/>
                <w:lang w:eastAsia="tr-TR"/>
              </w:rPr>
              <w:t>72</w:t>
            </w:r>
          </w:p>
        </w:tc>
      </w:tr>
      <w:tr w:rsidR="00E65254" w:rsidRPr="00E65254" w:rsidTr="005B36FD">
        <w:trPr>
          <w:trHeight w:val="330"/>
          <w:jc w:val="center"/>
        </w:trPr>
        <w:tc>
          <w:tcPr>
            <w:tcW w:w="3036" w:type="dxa"/>
            <w:tcBorders>
              <w:top w:val="nil"/>
              <w:left w:val="single" w:sz="8" w:space="0" w:color="auto"/>
              <w:bottom w:val="single" w:sz="8" w:space="0" w:color="auto"/>
              <w:right w:val="single" w:sz="8" w:space="0" w:color="auto"/>
            </w:tcBorders>
            <w:shd w:val="clear" w:color="000000" w:fill="538DD5"/>
            <w:noWrap/>
            <w:vAlign w:val="center"/>
            <w:hideMark/>
          </w:tcPr>
          <w:p w:rsidR="00E65254" w:rsidRPr="00E65254" w:rsidRDefault="00E65254" w:rsidP="00E65254">
            <w:pPr>
              <w:spacing w:after="0" w:line="240" w:lineRule="auto"/>
              <w:jc w:val="both"/>
              <w:rPr>
                <w:rFonts w:ascii="Times New Roman" w:eastAsia="Times New Roman" w:hAnsi="Times New Roman" w:cs="Times New Roman"/>
                <w:b/>
                <w:bCs/>
                <w:color w:val="FFFFFF"/>
                <w:sz w:val="24"/>
                <w:szCs w:val="24"/>
                <w:lang w:eastAsia="tr-TR"/>
              </w:rPr>
            </w:pPr>
            <w:r w:rsidRPr="00E65254">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E65254" w:rsidRPr="00E65254" w:rsidRDefault="00E65254" w:rsidP="00E65254">
            <w:pPr>
              <w:spacing w:after="0" w:line="240" w:lineRule="auto"/>
              <w:jc w:val="center"/>
              <w:rPr>
                <w:rFonts w:ascii="Times New Roman" w:eastAsia="Times New Roman" w:hAnsi="Times New Roman" w:cs="Times New Roman"/>
                <w:b/>
                <w:bCs/>
                <w:color w:val="000000"/>
                <w:sz w:val="24"/>
                <w:szCs w:val="24"/>
                <w:lang w:eastAsia="tr-TR"/>
              </w:rPr>
            </w:pPr>
            <w:r w:rsidRPr="00E65254">
              <w:rPr>
                <w:rFonts w:ascii="Times New Roman" w:eastAsia="Times New Roman" w:hAnsi="Times New Roman" w:cs="Times New Roman"/>
                <w:b/>
                <w:bCs/>
                <w:color w:val="000000"/>
                <w:sz w:val="24"/>
                <w:szCs w:val="24"/>
                <w:lang w:eastAsia="tr-TR"/>
              </w:rPr>
              <w:t>323</w:t>
            </w:r>
          </w:p>
        </w:tc>
        <w:tc>
          <w:tcPr>
            <w:tcW w:w="3484" w:type="dxa"/>
            <w:tcBorders>
              <w:top w:val="nil"/>
              <w:left w:val="nil"/>
              <w:bottom w:val="single" w:sz="8" w:space="0" w:color="auto"/>
              <w:right w:val="single" w:sz="8" w:space="0" w:color="auto"/>
            </w:tcBorders>
            <w:shd w:val="clear" w:color="000000" w:fill="538DD5"/>
            <w:noWrap/>
            <w:vAlign w:val="center"/>
            <w:hideMark/>
          </w:tcPr>
          <w:p w:rsidR="00E65254" w:rsidRPr="00E65254" w:rsidRDefault="00E65254" w:rsidP="00E65254">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209</w:t>
            </w:r>
          </w:p>
        </w:tc>
      </w:tr>
    </w:tbl>
    <w:p w:rsidR="00E65254" w:rsidRDefault="00E65254" w:rsidP="00E65254">
      <w:pPr>
        <w:jc w:val="both"/>
        <w:rPr>
          <w:rFonts w:ascii="Times New Roman" w:eastAsia="Calibri" w:hAnsi="Times New Roman" w:cs="Times New Roman"/>
          <w:sz w:val="24"/>
          <w:szCs w:val="24"/>
        </w:rPr>
      </w:pPr>
    </w:p>
    <w:p w:rsidR="009215A4" w:rsidRPr="00140E13" w:rsidRDefault="00E65254" w:rsidP="009215A4">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9215A4"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009215A4" w:rsidRPr="00140E13">
        <w:rPr>
          <w:rFonts w:ascii="Times New Roman" w:eastAsia="Calibri" w:hAnsi="Times New Roman" w:cs="Times New Roman"/>
          <w:sz w:val="24"/>
          <w:szCs w:val="24"/>
        </w:rPr>
        <w:t>kcal</w:t>
      </w:r>
      <w:proofErr w:type="spellEnd"/>
      <w:r w:rsidR="009215A4" w:rsidRPr="00140E13">
        <w:rPr>
          <w:rFonts w:ascii="Times New Roman" w:eastAsia="Calibri" w:hAnsi="Times New Roman" w:cs="Times New Roman"/>
          <w:sz w:val="24"/>
          <w:szCs w:val="24"/>
        </w:rPr>
        <w:t>/m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üst ısıl değeri esas alınarak düzeltilmiş, Sm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2901BE" w:rsidRDefault="002901BE" w:rsidP="00F15085">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Times New Roman" w:hAnsi="Times New Roman" w:cs="Times New Roman"/>
          <w:color w:val="000000"/>
          <w:sz w:val="24"/>
          <w:szCs w:val="24"/>
          <w:lang w:eastAsia="tr-TR"/>
        </w:rPr>
      </w:pPr>
      <w:r w:rsidRPr="00CD5FFA">
        <w:rPr>
          <w:rFonts w:ascii="Times New Roman" w:eastAsia="Calibri" w:hAnsi="Times New Roman" w:cs="Times New Roman"/>
          <w:b/>
          <w:sz w:val="24"/>
          <w:szCs w:val="24"/>
        </w:rPr>
        <w:t>T</w:t>
      </w:r>
      <w:r w:rsidRPr="004F4AE4">
        <w:rPr>
          <w:rFonts w:ascii="Times New Roman" w:eastAsia="Calibri" w:hAnsi="Times New Roman" w:cs="Times New Roman"/>
          <w:b/>
          <w:sz w:val="24"/>
          <w:szCs w:val="24"/>
        </w:rPr>
        <w:t>ablo</w:t>
      </w:r>
      <w:r w:rsidRPr="00CD5FFA">
        <w:rPr>
          <w:rFonts w:ascii="Times New Roman" w:eastAsia="Calibri" w:hAnsi="Times New Roman" w:cs="Times New Roman"/>
          <w:b/>
          <w:sz w:val="24"/>
          <w:szCs w:val="24"/>
        </w:rPr>
        <w:t xml:space="preserve"> 1 -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Ind w:w="-10"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5B36FD" w:rsidRPr="005B36FD" w:rsidTr="005B36FD">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5B36FD" w:rsidRPr="005B36FD" w:rsidRDefault="005B36FD" w:rsidP="005B36FD">
            <w:pPr>
              <w:spacing w:after="0" w:line="240" w:lineRule="auto"/>
              <w:jc w:val="center"/>
              <w:rPr>
                <w:rFonts w:ascii="Times New Roman" w:eastAsia="Times New Roman" w:hAnsi="Times New Roman" w:cs="Times New Roman"/>
                <w:b/>
                <w:bCs/>
                <w:color w:val="FFFFFF"/>
                <w:sz w:val="20"/>
                <w:szCs w:val="20"/>
                <w:lang w:eastAsia="tr-TR"/>
              </w:rPr>
            </w:pPr>
            <w:r w:rsidRPr="005B36FD">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5B36FD" w:rsidRPr="005B36FD" w:rsidRDefault="005B36FD" w:rsidP="005B36FD">
            <w:pPr>
              <w:spacing w:after="0" w:line="240" w:lineRule="auto"/>
              <w:jc w:val="center"/>
              <w:rPr>
                <w:rFonts w:ascii="Times New Roman" w:eastAsia="Times New Roman" w:hAnsi="Times New Roman" w:cs="Times New Roman"/>
                <w:color w:val="000000"/>
                <w:sz w:val="20"/>
                <w:szCs w:val="20"/>
                <w:lang w:eastAsia="tr-TR"/>
              </w:rPr>
            </w:pPr>
            <w:r w:rsidRPr="005B36FD">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5B36FD" w:rsidRPr="005B36FD" w:rsidRDefault="005B36FD" w:rsidP="005B36FD">
            <w:pPr>
              <w:spacing w:after="0" w:line="240" w:lineRule="auto"/>
              <w:jc w:val="center"/>
              <w:rPr>
                <w:rFonts w:ascii="Times New Roman" w:eastAsia="Times New Roman" w:hAnsi="Times New Roman" w:cs="Times New Roman"/>
                <w:color w:val="000000"/>
                <w:sz w:val="20"/>
                <w:szCs w:val="20"/>
                <w:lang w:eastAsia="tr-TR"/>
              </w:rPr>
            </w:pPr>
            <w:r w:rsidRPr="005B36FD">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5B36FD" w:rsidRPr="005B36FD" w:rsidRDefault="005B36FD" w:rsidP="005B36FD">
            <w:pPr>
              <w:spacing w:after="0" w:line="240" w:lineRule="auto"/>
              <w:jc w:val="center"/>
              <w:rPr>
                <w:rFonts w:ascii="Times New Roman" w:eastAsia="Times New Roman" w:hAnsi="Times New Roman" w:cs="Times New Roman"/>
                <w:color w:val="000000"/>
                <w:sz w:val="20"/>
                <w:szCs w:val="20"/>
                <w:lang w:eastAsia="tr-TR"/>
              </w:rPr>
            </w:pPr>
            <w:r w:rsidRPr="005B36FD">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5B36FD" w:rsidRPr="005B36FD" w:rsidRDefault="005B36FD" w:rsidP="005B36FD">
            <w:pPr>
              <w:spacing w:after="0" w:line="240" w:lineRule="auto"/>
              <w:jc w:val="center"/>
              <w:rPr>
                <w:rFonts w:ascii="Times New Roman" w:eastAsia="Times New Roman" w:hAnsi="Times New Roman" w:cs="Times New Roman"/>
                <w:color w:val="000000"/>
                <w:sz w:val="20"/>
                <w:szCs w:val="20"/>
                <w:lang w:eastAsia="tr-TR"/>
              </w:rPr>
            </w:pPr>
            <w:r w:rsidRPr="005B36FD">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5B36FD" w:rsidRPr="005B36FD" w:rsidRDefault="005B36FD" w:rsidP="005B36FD">
            <w:pPr>
              <w:spacing w:after="0" w:line="240" w:lineRule="auto"/>
              <w:jc w:val="center"/>
              <w:rPr>
                <w:rFonts w:ascii="Times New Roman" w:eastAsia="Times New Roman" w:hAnsi="Times New Roman" w:cs="Times New Roman"/>
                <w:color w:val="000000"/>
                <w:sz w:val="20"/>
                <w:szCs w:val="20"/>
                <w:lang w:eastAsia="tr-TR"/>
              </w:rPr>
            </w:pPr>
            <w:r w:rsidRPr="005B36FD">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5B36FD" w:rsidRPr="005B36FD" w:rsidRDefault="005B36FD" w:rsidP="005B36FD">
            <w:pPr>
              <w:spacing w:after="0" w:line="240" w:lineRule="auto"/>
              <w:jc w:val="center"/>
              <w:rPr>
                <w:rFonts w:ascii="Times New Roman" w:eastAsia="Times New Roman" w:hAnsi="Times New Roman" w:cs="Times New Roman"/>
                <w:color w:val="000000"/>
                <w:sz w:val="20"/>
                <w:szCs w:val="20"/>
                <w:lang w:eastAsia="tr-TR"/>
              </w:rPr>
            </w:pPr>
            <w:r w:rsidRPr="005B36FD">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5B36FD" w:rsidRPr="005B36FD" w:rsidRDefault="005B36FD" w:rsidP="005B36FD">
            <w:pPr>
              <w:spacing w:after="0" w:line="240" w:lineRule="auto"/>
              <w:jc w:val="center"/>
              <w:rPr>
                <w:rFonts w:ascii="Times New Roman" w:eastAsia="Times New Roman" w:hAnsi="Times New Roman" w:cs="Times New Roman"/>
                <w:color w:val="000000"/>
                <w:sz w:val="20"/>
                <w:szCs w:val="20"/>
                <w:lang w:eastAsia="tr-TR"/>
              </w:rPr>
            </w:pPr>
            <w:r w:rsidRPr="005B36FD">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5B36FD" w:rsidRPr="005B36FD" w:rsidRDefault="005B36FD" w:rsidP="005B36FD">
            <w:pPr>
              <w:spacing w:after="0" w:line="240" w:lineRule="auto"/>
              <w:jc w:val="center"/>
              <w:rPr>
                <w:rFonts w:ascii="Times New Roman" w:eastAsia="Times New Roman" w:hAnsi="Times New Roman" w:cs="Times New Roman"/>
                <w:b/>
                <w:bCs/>
                <w:color w:val="000000"/>
                <w:sz w:val="20"/>
                <w:szCs w:val="20"/>
                <w:lang w:eastAsia="tr-TR"/>
              </w:rPr>
            </w:pPr>
            <w:r w:rsidRPr="005B36FD">
              <w:rPr>
                <w:rFonts w:ascii="Times New Roman" w:eastAsia="Times New Roman" w:hAnsi="Times New Roman" w:cs="Times New Roman"/>
                <w:b/>
                <w:bCs/>
                <w:color w:val="000000"/>
                <w:sz w:val="20"/>
                <w:szCs w:val="20"/>
                <w:lang w:eastAsia="tr-TR"/>
              </w:rPr>
              <w:t>Genel Toplam</w:t>
            </w:r>
          </w:p>
        </w:tc>
      </w:tr>
      <w:tr w:rsidR="005B36FD" w:rsidRPr="005B36FD" w:rsidTr="005B36FD">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5B36FD" w:rsidRPr="005B36FD" w:rsidRDefault="005B36FD" w:rsidP="005B36FD">
            <w:pPr>
              <w:spacing w:after="0" w:line="240" w:lineRule="auto"/>
              <w:jc w:val="center"/>
              <w:rPr>
                <w:rFonts w:ascii="Times New Roman" w:eastAsia="Times New Roman" w:hAnsi="Times New Roman" w:cs="Times New Roman"/>
                <w:b/>
                <w:bCs/>
                <w:color w:val="FFFFFF"/>
                <w:sz w:val="20"/>
                <w:szCs w:val="20"/>
                <w:lang w:eastAsia="tr-TR"/>
              </w:rPr>
            </w:pPr>
            <w:r w:rsidRPr="005B36FD">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5B36FD" w:rsidRPr="005B36FD" w:rsidRDefault="005B36FD" w:rsidP="005B36FD">
            <w:pPr>
              <w:spacing w:after="0" w:line="240" w:lineRule="auto"/>
              <w:jc w:val="center"/>
              <w:rPr>
                <w:rFonts w:ascii="Times New Roman" w:eastAsia="Times New Roman" w:hAnsi="Times New Roman" w:cs="Times New Roman"/>
                <w:color w:val="000000"/>
                <w:sz w:val="20"/>
                <w:szCs w:val="20"/>
                <w:lang w:eastAsia="tr-TR"/>
              </w:rPr>
            </w:pPr>
            <w:r w:rsidRPr="005B36FD">
              <w:rPr>
                <w:rFonts w:ascii="Times New Roman" w:eastAsia="Times New Roman" w:hAnsi="Times New Roman" w:cs="Times New Roman"/>
                <w:color w:val="000000"/>
                <w:sz w:val="20"/>
                <w:szCs w:val="20"/>
                <w:lang w:eastAsia="tr-TR"/>
              </w:rPr>
              <w:t>0,020</w:t>
            </w:r>
          </w:p>
        </w:tc>
        <w:tc>
          <w:tcPr>
            <w:tcW w:w="1400" w:type="dxa"/>
            <w:tcBorders>
              <w:top w:val="nil"/>
              <w:left w:val="nil"/>
              <w:bottom w:val="single" w:sz="8" w:space="0" w:color="auto"/>
              <w:right w:val="single" w:sz="8" w:space="0" w:color="auto"/>
            </w:tcBorders>
            <w:shd w:val="clear" w:color="auto" w:fill="auto"/>
            <w:vAlign w:val="center"/>
            <w:hideMark/>
          </w:tcPr>
          <w:p w:rsidR="005B36FD" w:rsidRPr="005B36FD" w:rsidRDefault="005B36FD" w:rsidP="005B36FD">
            <w:pPr>
              <w:spacing w:after="0" w:line="240" w:lineRule="auto"/>
              <w:jc w:val="center"/>
              <w:rPr>
                <w:rFonts w:ascii="Times New Roman" w:eastAsia="Times New Roman" w:hAnsi="Times New Roman" w:cs="Times New Roman"/>
                <w:color w:val="000000"/>
                <w:sz w:val="20"/>
                <w:szCs w:val="20"/>
                <w:lang w:eastAsia="tr-TR"/>
              </w:rPr>
            </w:pPr>
            <w:r w:rsidRPr="005B36FD">
              <w:rPr>
                <w:rFonts w:ascii="Times New Roman" w:eastAsia="Times New Roman" w:hAnsi="Times New Roman" w:cs="Times New Roman"/>
                <w:color w:val="000000"/>
                <w:sz w:val="20"/>
                <w:szCs w:val="20"/>
                <w:lang w:eastAsia="tr-TR"/>
              </w:rPr>
              <w:t>0,843</w:t>
            </w:r>
          </w:p>
        </w:tc>
        <w:tc>
          <w:tcPr>
            <w:tcW w:w="960" w:type="dxa"/>
            <w:tcBorders>
              <w:top w:val="nil"/>
              <w:left w:val="nil"/>
              <w:bottom w:val="single" w:sz="8" w:space="0" w:color="auto"/>
              <w:right w:val="single" w:sz="8" w:space="0" w:color="auto"/>
            </w:tcBorders>
            <w:shd w:val="clear" w:color="auto" w:fill="auto"/>
            <w:vAlign w:val="center"/>
            <w:hideMark/>
          </w:tcPr>
          <w:p w:rsidR="005B36FD" w:rsidRPr="005B36FD" w:rsidRDefault="005B36FD" w:rsidP="005B36FD">
            <w:pPr>
              <w:spacing w:after="0" w:line="240" w:lineRule="auto"/>
              <w:jc w:val="center"/>
              <w:rPr>
                <w:rFonts w:ascii="Times New Roman" w:eastAsia="Times New Roman" w:hAnsi="Times New Roman" w:cs="Times New Roman"/>
                <w:color w:val="000000"/>
                <w:sz w:val="20"/>
                <w:szCs w:val="20"/>
                <w:lang w:eastAsia="tr-TR"/>
              </w:rPr>
            </w:pPr>
            <w:r w:rsidRPr="005B36FD">
              <w:rPr>
                <w:rFonts w:ascii="Times New Roman" w:eastAsia="Times New Roman" w:hAnsi="Times New Roman" w:cs="Times New Roman"/>
                <w:color w:val="000000"/>
                <w:sz w:val="20"/>
                <w:szCs w:val="20"/>
                <w:lang w:eastAsia="tr-TR"/>
              </w:rPr>
              <w:t>1,023</w:t>
            </w:r>
          </w:p>
        </w:tc>
        <w:tc>
          <w:tcPr>
            <w:tcW w:w="960" w:type="dxa"/>
            <w:tcBorders>
              <w:top w:val="nil"/>
              <w:left w:val="nil"/>
              <w:bottom w:val="single" w:sz="8" w:space="0" w:color="auto"/>
              <w:right w:val="single" w:sz="8" w:space="0" w:color="auto"/>
            </w:tcBorders>
            <w:shd w:val="clear" w:color="auto" w:fill="auto"/>
            <w:vAlign w:val="center"/>
            <w:hideMark/>
          </w:tcPr>
          <w:p w:rsidR="005B36FD" w:rsidRPr="005B36FD" w:rsidRDefault="005B36FD" w:rsidP="005B36FD">
            <w:pPr>
              <w:spacing w:after="0" w:line="240" w:lineRule="auto"/>
              <w:jc w:val="center"/>
              <w:rPr>
                <w:rFonts w:ascii="Times New Roman" w:eastAsia="Times New Roman" w:hAnsi="Times New Roman" w:cs="Times New Roman"/>
                <w:color w:val="000000"/>
                <w:sz w:val="20"/>
                <w:szCs w:val="20"/>
                <w:lang w:eastAsia="tr-TR"/>
              </w:rPr>
            </w:pPr>
            <w:r w:rsidRPr="005B36FD">
              <w:rPr>
                <w:rFonts w:ascii="Times New Roman" w:eastAsia="Times New Roman" w:hAnsi="Times New Roman" w:cs="Times New Roman"/>
                <w:color w:val="000000"/>
                <w:sz w:val="20"/>
                <w:szCs w:val="20"/>
                <w:lang w:eastAsia="tr-TR"/>
              </w:rPr>
              <w:t>0,083</w:t>
            </w:r>
          </w:p>
        </w:tc>
        <w:tc>
          <w:tcPr>
            <w:tcW w:w="1120" w:type="dxa"/>
            <w:tcBorders>
              <w:top w:val="nil"/>
              <w:left w:val="nil"/>
              <w:bottom w:val="single" w:sz="8" w:space="0" w:color="auto"/>
              <w:right w:val="single" w:sz="8" w:space="0" w:color="auto"/>
            </w:tcBorders>
            <w:shd w:val="clear" w:color="auto" w:fill="auto"/>
            <w:vAlign w:val="center"/>
            <w:hideMark/>
          </w:tcPr>
          <w:p w:rsidR="005B36FD" w:rsidRPr="005B36FD" w:rsidRDefault="005B36FD" w:rsidP="005B36FD">
            <w:pPr>
              <w:spacing w:after="0" w:line="240" w:lineRule="auto"/>
              <w:jc w:val="center"/>
              <w:rPr>
                <w:rFonts w:ascii="Times New Roman" w:eastAsia="Times New Roman" w:hAnsi="Times New Roman" w:cs="Times New Roman"/>
                <w:color w:val="000000"/>
                <w:sz w:val="20"/>
                <w:szCs w:val="20"/>
                <w:lang w:eastAsia="tr-TR"/>
              </w:rPr>
            </w:pPr>
            <w:r w:rsidRPr="005B36FD">
              <w:rPr>
                <w:rFonts w:ascii="Times New Roman" w:eastAsia="Times New Roman" w:hAnsi="Times New Roman" w:cs="Times New Roman"/>
                <w:color w:val="000000"/>
                <w:sz w:val="20"/>
                <w:szCs w:val="20"/>
                <w:lang w:eastAsia="tr-TR"/>
              </w:rPr>
              <w:t>16,717</w:t>
            </w:r>
          </w:p>
        </w:tc>
        <w:tc>
          <w:tcPr>
            <w:tcW w:w="1240" w:type="dxa"/>
            <w:tcBorders>
              <w:top w:val="nil"/>
              <w:left w:val="nil"/>
              <w:bottom w:val="single" w:sz="8" w:space="0" w:color="auto"/>
              <w:right w:val="single" w:sz="8" w:space="0" w:color="auto"/>
            </w:tcBorders>
            <w:shd w:val="clear" w:color="auto" w:fill="auto"/>
            <w:vAlign w:val="center"/>
            <w:hideMark/>
          </w:tcPr>
          <w:p w:rsidR="005B36FD" w:rsidRPr="005B36FD" w:rsidRDefault="005B36FD" w:rsidP="005B36FD">
            <w:pPr>
              <w:spacing w:after="0" w:line="240" w:lineRule="auto"/>
              <w:jc w:val="center"/>
              <w:rPr>
                <w:rFonts w:ascii="Times New Roman" w:eastAsia="Times New Roman" w:hAnsi="Times New Roman" w:cs="Times New Roman"/>
                <w:color w:val="000000"/>
                <w:sz w:val="20"/>
                <w:szCs w:val="20"/>
                <w:lang w:eastAsia="tr-TR"/>
              </w:rPr>
            </w:pPr>
            <w:r w:rsidRPr="005B36FD">
              <w:rPr>
                <w:rFonts w:ascii="Times New Roman" w:eastAsia="Times New Roman" w:hAnsi="Times New Roman" w:cs="Times New Roman"/>
                <w:color w:val="000000"/>
                <w:sz w:val="20"/>
                <w:szCs w:val="20"/>
                <w:lang w:eastAsia="tr-TR"/>
              </w:rPr>
              <w:t>7,372</w:t>
            </w:r>
          </w:p>
        </w:tc>
        <w:tc>
          <w:tcPr>
            <w:tcW w:w="1260" w:type="dxa"/>
            <w:tcBorders>
              <w:top w:val="nil"/>
              <w:left w:val="nil"/>
              <w:bottom w:val="single" w:sz="8" w:space="0" w:color="auto"/>
              <w:right w:val="single" w:sz="8" w:space="0" w:color="auto"/>
            </w:tcBorders>
            <w:shd w:val="clear" w:color="auto" w:fill="auto"/>
            <w:vAlign w:val="center"/>
            <w:hideMark/>
          </w:tcPr>
          <w:p w:rsidR="005B36FD" w:rsidRPr="005B36FD" w:rsidRDefault="005B36FD" w:rsidP="005B36FD">
            <w:pPr>
              <w:spacing w:after="0" w:line="240" w:lineRule="auto"/>
              <w:jc w:val="center"/>
              <w:rPr>
                <w:rFonts w:ascii="Times New Roman" w:eastAsia="Times New Roman" w:hAnsi="Times New Roman" w:cs="Times New Roman"/>
                <w:color w:val="000000"/>
                <w:sz w:val="20"/>
                <w:szCs w:val="20"/>
                <w:lang w:eastAsia="tr-TR"/>
              </w:rPr>
            </w:pPr>
            <w:r w:rsidRPr="005B36FD">
              <w:rPr>
                <w:rFonts w:ascii="Times New Roman" w:eastAsia="Times New Roman" w:hAnsi="Times New Roman" w:cs="Times New Roman"/>
                <w:color w:val="000000"/>
                <w:sz w:val="20"/>
                <w:szCs w:val="20"/>
                <w:lang w:eastAsia="tr-TR"/>
              </w:rPr>
              <w:t>13,657</w:t>
            </w:r>
          </w:p>
        </w:tc>
        <w:tc>
          <w:tcPr>
            <w:tcW w:w="1180" w:type="dxa"/>
            <w:tcBorders>
              <w:top w:val="nil"/>
              <w:left w:val="nil"/>
              <w:bottom w:val="single" w:sz="8" w:space="0" w:color="auto"/>
              <w:right w:val="single" w:sz="8" w:space="0" w:color="auto"/>
            </w:tcBorders>
            <w:shd w:val="clear" w:color="000000" w:fill="C0C0C0"/>
            <w:vAlign w:val="center"/>
            <w:hideMark/>
          </w:tcPr>
          <w:p w:rsidR="005B36FD" w:rsidRPr="005B36FD" w:rsidRDefault="005B36FD" w:rsidP="005B36FD">
            <w:pPr>
              <w:spacing w:after="0" w:line="240" w:lineRule="auto"/>
              <w:jc w:val="center"/>
              <w:rPr>
                <w:rFonts w:ascii="Times New Roman" w:eastAsia="Times New Roman" w:hAnsi="Times New Roman" w:cs="Times New Roman"/>
                <w:b/>
                <w:bCs/>
                <w:color w:val="000000"/>
                <w:sz w:val="20"/>
                <w:szCs w:val="20"/>
                <w:lang w:eastAsia="tr-TR"/>
              </w:rPr>
            </w:pPr>
            <w:r w:rsidRPr="005B36FD">
              <w:rPr>
                <w:rFonts w:ascii="Times New Roman" w:eastAsia="Times New Roman" w:hAnsi="Times New Roman" w:cs="Times New Roman"/>
                <w:b/>
                <w:bCs/>
                <w:color w:val="000000"/>
                <w:sz w:val="20"/>
                <w:szCs w:val="20"/>
                <w:lang w:eastAsia="tr-TR"/>
              </w:rPr>
              <w:t>39,714</w:t>
            </w:r>
          </w:p>
        </w:tc>
      </w:tr>
    </w:tbl>
    <w:p w:rsidR="00387EA9" w:rsidRPr="00302FF6" w:rsidRDefault="00387EA9" w:rsidP="002901BE">
      <w:pPr>
        <w:jc w:val="both"/>
        <w:rPr>
          <w:rFonts w:ascii="Times New Roman" w:eastAsia="Times New Roman" w:hAnsi="Times New Roman" w:cs="Times New Roman"/>
          <w:color w:val="000000"/>
          <w:sz w:val="2"/>
          <w:szCs w:val="24"/>
          <w:lang w:eastAsia="tr-TR"/>
        </w:rPr>
      </w:pPr>
    </w:p>
    <w:p w:rsidR="002901BE"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İtha</w:t>
      </w:r>
      <w:r w:rsidRPr="00092ADB">
        <w:rPr>
          <w:rFonts w:ascii="Times New Roman" w:eastAsia="Calibri" w:hAnsi="Times New Roman" w:cs="Times New Roman"/>
          <w:b/>
          <w:sz w:val="24"/>
          <w:szCs w:val="24"/>
        </w:rPr>
        <w:t>lat</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00272B4F" w:rsidRPr="006A3FCE">
        <w:rPr>
          <w:rFonts w:ascii="Times New Roman" w:eastAsia="Calibri" w:hAnsi="Times New Roman" w:cs="Times New Roman"/>
          <w:sz w:val="24"/>
          <w:szCs w:val="24"/>
        </w:rPr>
        <w:t>Gazın Türüne</w:t>
      </w:r>
      <w:r w:rsidRPr="006A3FCE">
        <w:rPr>
          <w:rFonts w:ascii="Times New Roman" w:eastAsia="Calibri" w:hAnsi="Times New Roman" w:cs="Times New Roman"/>
          <w:sz w:val="24"/>
          <w:szCs w:val="24"/>
        </w:rPr>
        <w:t xml:space="preserv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371" w:type="dxa"/>
        <w:tblInd w:w="70" w:type="dxa"/>
        <w:tblCellMar>
          <w:left w:w="70" w:type="dxa"/>
          <w:right w:w="70" w:type="dxa"/>
        </w:tblCellMar>
        <w:tblLook w:val="04A0" w:firstRow="1" w:lastRow="0" w:firstColumn="1" w:lastColumn="0" w:noHBand="0" w:noVBand="1"/>
      </w:tblPr>
      <w:tblGrid>
        <w:gridCol w:w="2510"/>
        <w:gridCol w:w="1601"/>
        <w:gridCol w:w="1388"/>
        <w:gridCol w:w="1872"/>
      </w:tblGrid>
      <w:tr w:rsidR="00A517E3" w:rsidRPr="00A517E3" w:rsidTr="00A517E3">
        <w:trPr>
          <w:trHeight w:val="248"/>
        </w:trPr>
        <w:tc>
          <w:tcPr>
            <w:tcW w:w="251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8257E0">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2019</w:t>
            </w:r>
            <w:r w:rsidR="003759D5">
              <w:rPr>
                <w:rFonts w:ascii="Times New Roman" w:eastAsia="Times New Roman" w:hAnsi="Times New Roman" w:cs="Times New Roman"/>
                <w:b/>
                <w:bCs/>
                <w:color w:val="FFFFFF"/>
                <w:sz w:val="20"/>
                <w:szCs w:val="20"/>
                <w:lang w:eastAsia="tr-TR"/>
              </w:rPr>
              <w:t xml:space="preserve"> </w:t>
            </w:r>
            <w:r w:rsidR="00D43DFD">
              <w:rPr>
                <w:rFonts w:ascii="Times New Roman" w:eastAsia="Times New Roman" w:hAnsi="Times New Roman" w:cs="Times New Roman"/>
                <w:b/>
                <w:bCs/>
                <w:color w:val="FFFFFF"/>
                <w:sz w:val="20"/>
                <w:szCs w:val="20"/>
                <w:lang w:eastAsia="tr-TR"/>
              </w:rPr>
              <w:t>Ekim</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872" w:type="dxa"/>
            <w:tcBorders>
              <w:top w:val="single" w:sz="4" w:space="0" w:color="auto"/>
              <w:left w:val="nil"/>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D43DFD" w:rsidRPr="00A517E3" w:rsidTr="003B4324">
        <w:trPr>
          <w:trHeight w:val="285"/>
        </w:trPr>
        <w:tc>
          <w:tcPr>
            <w:tcW w:w="2510" w:type="dxa"/>
            <w:tcBorders>
              <w:top w:val="nil"/>
              <w:left w:val="single" w:sz="4" w:space="0" w:color="auto"/>
              <w:bottom w:val="single" w:sz="4" w:space="0" w:color="auto"/>
              <w:right w:val="single" w:sz="4" w:space="0" w:color="auto"/>
            </w:tcBorders>
            <w:shd w:val="clear" w:color="000000" w:fill="6E9ECA"/>
            <w:vAlign w:val="center"/>
            <w:hideMark/>
          </w:tcPr>
          <w:p w:rsidR="00D43DFD" w:rsidRPr="00A41595" w:rsidRDefault="00D43DFD" w:rsidP="00D43DFD">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601" w:type="dxa"/>
            <w:tcBorders>
              <w:top w:val="nil"/>
              <w:left w:val="nil"/>
              <w:bottom w:val="single" w:sz="4" w:space="0" w:color="auto"/>
              <w:right w:val="single" w:sz="4" w:space="0" w:color="auto"/>
            </w:tcBorders>
            <w:shd w:val="clear" w:color="auto" w:fill="auto"/>
            <w:vAlign w:val="center"/>
            <w:hideMark/>
          </w:tcPr>
          <w:p w:rsidR="00D43DFD" w:rsidRPr="008257E0" w:rsidRDefault="00D43DFD" w:rsidP="00D43DFD">
            <w:pPr>
              <w:spacing w:after="0" w:line="240" w:lineRule="auto"/>
              <w:jc w:val="center"/>
              <w:rPr>
                <w:rFonts w:ascii="Times New Roman" w:eastAsia="Times New Roman" w:hAnsi="Times New Roman" w:cs="Times New Roman"/>
                <w:color w:val="000000"/>
                <w:sz w:val="20"/>
                <w:szCs w:val="20"/>
                <w:lang w:eastAsia="tr-TR"/>
              </w:rPr>
            </w:pPr>
            <w:r w:rsidRPr="0054395F">
              <w:rPr>
                <w:rFonts w:ascii="Times New Roman" w:eastAsia="Times New Roman" w:hAnsi="Times New Roman" w:cs="Times New Roman"/>
                <w:color w:val="000000"/>
                <w:sz w:val="20"/>
                <w:szCs w:val="20"/>
                <w:lang w:eastAsia="tr-TR"/>
              </w:rPr>
              <w:t>2.383,18</w:t>
            </w:r>
          </w:p>
        </w:tc>
        <w:tc>
          <w:tcPr>
            <w:tcW w:w="1388" w:type="dxa"/>
            <w:tcBorders>
              <w:top w:val="nil"/>
              <w:left w:val="nil"/>
              <w:bottom w:val="single" w:sz="4" w:space="0" w:color="auto"/>
              <w:right w:val="single" w:sz="4" w:space="0" w:color="auto"/>
            </w:tcBorders>
            <w:shd w:val="clear" w:color="auto" w:fill="auto"/>
            <w:hideMark/>
          </w:tcPr>
          <w:p w:rsidR="00D43DFD" w:rsidRPr="0054395F" w:rsidRDefault="00D43DFD" w:rsidP="00D43DFD">
            <w:pPr>
              <w:spacing w:after="0" w:line="240" w:lineRule="auto"/>
              <w:jc w:val="center"/>
              <w:rPr>
                <w:rFonts w:ascii="Times New Roman" w:eastAsia="Times New Roman" w:hAnsi="Times New Roman" w:cs="Times New Roman"/>
                <w:color w:val="000000"/>
                <w:sz w:val="20"/>
                <w:szCs w:val="20"/>
                <w:lang w:eastAsia="tr-TR"/>
              </w:rPr>
            </w:pPr>
            <w:r w:rsidRPr="0054395F">
              <w:rPr>
                <w:rFonts w:ascii="Times New Roman" w:eastAsia="Times New Roman" w:hAnsi="Times New Roman" w:cs="Times New Roman"/>
                <w:color w:val="000000"/>
                <w:sz w:val="20"/>
                <w:szCs w:val="20"/>
                <w:lang w:eastAsia="tr-TR"/>
              </w:rPr>
              <w:t>775,71</w:t>
            </w:r>
          </w:p>
        </w:tc>
        <w:tc>
          <w:tcPr>
            <w:tcW w:w="1872" w:type="dxa"/>
            <w:tcBorders>
              <w:top w:val="nil"/>
              <w:left w:val="nil"/>
              <w:bottom w:val="single" w:sz="4" w:space="0" w:color="auto"/>
              <w:right w:val="single" w:sz="4" w:space="0" w:color="auto"/>
            </w:tcBorders>
            <w:shd w:val="clear" w:color="000000" w:fill="C0C0C0"/>
            <w:vAlign w:val="center"/>
            <w:hideMark/>
          </w:tcPr>
          <w:p w:rsidR="00D43DFD" w:rsidRPr="00A517E3" w:rsidRDefault="00D43DFD" w:rsidP="00D43DFD">
            <w:pPr>
              <w:spacing w:after="0" w:line="240" w:lineRule="auto"/>
              <w:jc w:val="center"/>
              <w:rPr>
                <w:rFonts w:ascii="Times New Roman" w:eastAsia="Times New Roman" w:hAnsi="Times New Roman" w:cs="Times New Roman"/>
                <w:b/>
                <w:bCs/>
                <w:color w:val="000000"/>
                <w:sz w:val="20"/>
                <w:szCs w:val="20"/>
                <w:lang w:eastAsia="tr-TR"/>
              </w:rPr>
            </w:pPr>
            <w:r w:rsidRPr="00D43DFD">
              <w:rPr>
                <w:rFonts w:ascii="Times New Roman" w:eastAsia="Times New Roman" w:hAnsi="Times New Roman" w:cs="Times New Roman"/>
                <w:b/>
                <w:bCs/>
                <w:color w:val="000000"/>
                <w:sz w:val="20"/>
                <w:szCs w:val="20"/>
                <w:lang w:eastAsia="tr-TR"/>
              </w:rPr>
              <w:t>3.158,89</w:t>
            </w:r>
          </w:p>
        </w:tc>
      </w:tr>
    </w:tbl>
    <w:p w:rsidR="006E2E59" w:rsidRPr="006E2E59" w:rsidRDefault="006E2E59" w:rsidP="002901BE">
      <w:pPr>
        <w:jc w:val="both"/>
        <w:rPr>
          <w:rFonts w:ascii="Times New Roman" w:eastAsia="Calibri" w:hAnsi="Times New Roman" w:cs="Times New Roman"/>
          <w:b/>
          <w:sz w:val="2"/>
          <w:szCs w:val="2"/>
        </w:rPr>
      </w:pPr>
    </w:p>
    <w:p w:rsidR="00FF7736"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F15085">
        <w:rPr>
          <w:rFonts w:ascii="Times New Roman" w:eastAsia="Calibri" w:hAnsi="Times New Roman" w:cs="Times New Roman"/>
          <w:b/>
          <w:sz w:val="24"/>
          <w:szCs w:val="24"/>
        </w:rPr>
        <w:t>o</w:t>
      </w:r>
      <w:r w:rsidRPr="003F0C9F">
        <w:rPr>
          <w:rFonts w:ascii="Times New Roman" w:eastAsia="Calibri" w:hAnsi="Times New Roman" w:cs="Times New Roman"/>
          <w:b/>
          <w:sz w:val="24"/>
          <w:szCs w:val="24"/>
        </w:rPr>
        <w:t>lama</w:t>
      </w:r>
    </w:p>
    <w:p w:rsidR="00F15085"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517E3" w:rsidRPr="00A517E3" w:rsidTr="00A517E3">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B12B38" w:rsidRPr="00A517E3" w:rsidRDefault="00E5721B" w:rsidP="00B12B38">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2019 </w:t>
            </w:r>
            <w:r w:rsidR="00EE688A">
              <w:rPr>
                <w:rFonts w:ascii="Times New Roman" w:eastAsia="Times New Roman" w:hAnsi="Times New Roman" w:cs="Times New Roman"/>
                <w:b/>
                <w:bCs/>
                <w:color w:val="FFFFFF"/>
                <w:sz w:val="20"/>
                <w:szCs w:val="20"/>
                <w:lang w:eastAsia="tr-TR"/>
              </w:rPr>
              <w:t>Ekim</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D43DFD" w:rsidRPr="00A517E3" w:rsidTr="00BD67A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43DFD" w:rsidRPr="00A517E3" w:rsidRDefault="00D43DFD" w:rsidP="00D43DFD">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D43DFD" w:rsidRPr="00842297" w:rsidRDefault="00D43DFD" w:rsidP="00D43DFD">
            <w:pPr>
              <w:spacing w:after="0" w:line="240" w:lineRule="auto"/>
              <w:jc w:val="right"/>
              <w:rPr>
                <w:rFonts w:ascii="Times New Roman" w:eastAsia="Times New Roman" w:hAnsi="Times New Roman" w:cs="Times New Roman"/>
                <w:color w:val="000000"/>
                <w:sz w:val="20"/>
                <w:szCs w:val="20"/>
                <w:lang w:eastAsia="tr-TR"/>
              </w:rPr>
            </w:pPr>
            <w:r w:rsidRPr="00842297">
              <w:rPr>
                <w:rFonts w:ascii="Times New Roman" w:eastAsia="Times New Roman" w:hAnsi="Times New Roman" w:cs="Times New Roman"/>
                <w:color w:val="000000"/>
                <w:sz w:val="20"/>
                <w:szCs w:val="20"/>
                <w:lang w:eastAsia="tr-TR"/>
              </w:rPr>
              <w:t>3.210,63</w:t>
            </w:r>
          </w:p>
        </w:tc>
      </w:tr>
      <w:tr w:rsidR="00D43DFD" w:rsidRPr="00A517E3" w:rsidTr="00BD67A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43DFD" w:rsidRPr="00A517E3" w:rsidRDefault="00D43DFD" w:rsidP="00D43DFD">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D43DFD" w:rsidRPr="00842297" w:rsidRDefault="00D43DFD" w:rsidP="00D43DFD">
            <w:pPr>
              <w:spacing w:after="0" w:line="240" w:lineRule="auto"/>
              <w:jc w:val="right"/>
              <w:rPr>
                <w:rFonts w:ascii="Times New Roman" w:eastAsia="Times New Roman" w:hAnsi="Times New Roman" w:cs="Times New Roman"/>
                <w:color w:val="000000"/>
                <w:sz w:val="20"/>
                <w:szCs w:val="20"/>
                <w:lang w:eastAsia="tr-TR"/>
              </w:rPr>
            </w:pPr>
            <w:r w:rsidRPr="00842297">
              <w:rPr>
                <w:rFonts w:ascii="Times New Roman" w:eastAsia="Times New Roman" w:hAnsi="Times New Roman" w:cs="Times New Roman"/>
                <w:color w:val="000000"/>
                <w:sz w:val="20"/>
                <w:szCs w:val="20"/>
                <w:lang w:eastAsia="tr-TR"/>
              </w:rPr>
              <w:t>255,01</w:t>
            </w:r>
          </w:p>
        </w:tc>
      </w:tr>
      <w:tr w:rsidR="00D43DFD" w:rsidRPr="00A517E3" w:rsidTr="00BD67AD">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D43DFD" w:rsidRPr="00A517E3" w:rsidRDefault="00D43DFD" w:rsidP="00D43DFD">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D43DFD" w:rsidRPr="00842297" w:rsidRDefault="00D43DFD" w:rsidP="00D43DFD">
            <w:pPr>
              <w:spacing w:after="0" w:line="240" w:lineRule="auto"/>
              <w:jc w:val="right"/>
              <w:rPr>
                <w:rFonts w:ascii="Times New Roman" w:eastAsia="Times New Roman" w:hAnsi="Times New Roman" w:cs="Times New Roman"/>
                <w:b/>
                <w:bCs/>
                <w:color w:val="000000"/>
                <w:sz w:val="20"/>
                <w:szCs w:val="20"/>
                <w:lang w:eastAsia="tr-TR"/>
              </w:rPr>
            </w:pPr>
            <w:r w:rsidRPr="00842297">
              <w:rPr>
                <w:rFonts w:ascii="Times New Roman" w:eastAsia="Times New Roman" w:hAnsi="Times New Roman" w:cs="Times New Roman"/>
                <w:b/>
                <w:bCs/>
                <w:color w:val="000000"/>
                <w:sz w:val="20"/>
                <w:szCs w:val="20"/>
                <w:lang w:eastAsia="tr-TR"/>
              </w:rPr>
              <w:t>3.465,64</w:t>
            </w:r>
          </w:p>
        </w:tc>
      </w:tr>
    </w:tbl>
    <w:p w:rsidR="00F15085" w:rsidRDefault="00F15085" w:rsidP="00F15085">
      <w:pPr>
        <w:spacing w:after="0" w:line="240" w:lineRule="auto"/>
        <w:jc w:val="both"/>
        <w:rPr>
          <w:rFonts w:ascii="Times New Roman" w:eastAsia="Calibri" w:hAnsi="Times New Roman" w:cs="Times New Roman"/>
          <w:b/>
          <w:sz w:val="24"/>
          <w:szCs w:val="24"/>
        </w:rPr>
      </w:pPr>
    </w:p>
    <w:p w:rsidR="002901BE" w:rsidRPr="00092ADB"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2901BE" w:rsidRPr="00092ADB" w:rsidRDefault="002901BE" w:rsidP="002901B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686" w:type="dxa"/>
        <w:tblInd w:w="70" w:type="dxa"/>
        <w:tblCellMar>
          <w:left w:w="70" w:type="dxa"/>
          <w:right w:w="70" w:type="dxa"/>
        </w:tblCellMar>
        <w:tblLook w:val="04A0" w:firstRow="1" w:lastRow="0" w:firstColumn="1" w:lastColumn="0" w:noHBand="0" w:noVBand="1"/>
      </w:tblPr>
      <w:tblGrid>
        <w:gridCol w:w="2410"/>
        <w:gridCol w:w="1276"/>
      </w:tblGrid>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276" w:type="dxa"/>
            <w:tcBorders>
              <w:top w:val="nil"/>
              <w:left w:val="nil"/>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392DBA" w:rsidRPr="00392DBA" w:rsidRDefault="00392DBA" w:rsidP="00392DBA">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YUNANİSTAN</w:t>
            </w:r>
          </w:p>
        </w:tc>
        <w:tc>
          <w:tcPr>
            <w:tcW w:w="1276" w:type="dxa"/>
            <w:tcBorders>
              <w:top w:val="nil"/>
              <w:left w:val="nil"/>
              <w:bottom w:val="single" w:sz="8" w:space="0" w:color="D3D3D3"/>
              <w:right w:val="single" w:sz="8" w:space="0" w:color="D3D3D3"/>
            </w:tcBorders>
            <w:shd w:val="clear" w:color="auto" w:fill="auto"/>
            <w:vAlign w:val="center"/>
            <w:hideMark/>
          </w:tcPr>
          <w:p w:rsidR="00392DBA" w:rsidRPr="00392DBA" w:rsidRDefault="00D43DFD" w:rsidP="00392DBA">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71,04</w:t>
            </w:r>
          </w:p>
        </w:tc>
      </w:tr>
    </w:tbl>
    <w:p w:rsidR="002901BE" w:rsidRPr="006E2E59" w:rsidRDefault="002901BE" w:rsidP="002901BE">
      <w:pPr>
        <w:jc w:val="both"/>
        <w:rPr>
          <w:rFonts w:ascii="Times New Roman" w:eastAsia="Calibri" w:hAnsi="Times New Roman" w:cs="Times New Roman"/>
          <w:b/>
          <w:sz w:val="2"/>
          <w:szCs w:val="24"/>
        </w:rPr>
      </w:pPr>
    </w:p>
    <w:p w:rsidR="003A6914" w:rsidRDefault="002901BE" w:rsidP="00B02410">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sidR="009C349B">
        <w:rPr>
          <w:rFonts w:ascii="Times New Roman" w:eastAsia="Calibri" w:hAnsi="Times New Roman" w:cs="Times New Roman"/>
          <w:b/>
          <w:sz w:val="24"/>
          <w:szCs w:val="24"/>
        </w:rPr>
        <w:t xml:space="preserve"> </w:t>
      </w:r>
    </w:p>
    <w:p w:rsidR="00C30766" w:rsidRDefault="002901BE" w:rsidP="00B0241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10180" w:type="dxa"/>
        <w:tblCellMar>
          <w:left w:w="70" w:type="dxa"/>
          <w:right w:w="70" w:type="dxa"/>
        </w:tblCellMar>
        <w:tblLook w:val="04A0" w:firstRow="1" w:lastRow="0" w:firstColumn="1" w:lastColumn="0" w:noHBand="0" w:noVBand="1"/>
      </w:tblPr>
      <w:tblGrid>
        <w:gridCol w:w="2116"/>
        <w:gridCol w:w="3948"/>
        <w:gridCol w:w="991"/>
        <w:gridCol w:w="849"/>
        <w:gridCol w:w="708"/>
        <w:gridCol w:w="629"/>
        <w:gridCol w:w="939"/>
      </w:tblGrid>
      <w:tr w:rsidR="00674BA8" w:rsidRPr="00550786" w:rsidTr="00674BA8">
        <w:trPr>
          <w:trHeight w:val="510"/>
        </w:trPr>
        <w:tc>
          <w:tcPr>
            <w:tcW w:w="2122" w:type="dxa"/>
            <w:tcBorders>
              <w:top w:val="single" w:sz="4" w:space="0" w:color="D3D3D3"/>
              <w:left w:val="single" w:sz="4" w:space="0" w:color="D3D3D3"/>
              <w:bottom w:val="single" w:sz="4" w:space="0" w:color="D3D3D3"/>
              <w:right w:val="single" w:sz="4" w:space="0" w:color="D3D3D3"/>
            </w:tcBorders>
            <w:shd w:val="clear" w:color="6E9ECA" w:fill="6E9ECA"/>
            <w:hideMark/>
          </w:tcPr>
          <w:p w:rsidR="00674BA8" w:rsidRPr="00550786" w:rsidRDefault="00674BA8" w:rsidP="00674BA8">
            <w:pPr>
              <w:spacing w:after="0" w:line="240" w:lineRule="auto"/>
              <w:rPr>
                <w:rFonts w:ascii="Times New Roman" w:eastAsia="Times New Roman" w:hAnsi="Times New Roman" w:cs="Times New Roman"/>
                <w:b/>
                <w:bCs/>
                <w:color w:val="FFFFFF"/>
                <w:lang w:eastAsia="tr-TR"/>
              </w:rPr>
            </w:pPr>
            <w:r w:rsidRPr="00550786">
              <w:rPr>
                <w:rFonts w:ascii="Times New Roman" w:eastAsia="Times New Roman" w:hAnsi="Times New Roman" w:cs="Times New Roman"/>
                <w:b/>
                <w:bCs/>
                <w:color w:val="FFFFFF"/>
                <w:lang w:eastAsia="tr-TR"/>
              </w:rPr>
              <w:t>Lisans Türü</w:t>
            </w:r>
          </w:p>
        </w:tc>
        <w:tc>
          <w:tcPr>
            <w:tcW w:w="3969" w:type="dxa"/>
            <w:tcBorders>
              <w:top w:val="single" w:sz="4" w:space="0" w:color="D3D3D3"/>
              <w:left w:val="nil"/>
              <w:bottom w:val="single" w:sz="4" w:space="0" w:color="D3D3D3"/>
              <w:right w:val="single" w:sz="4" w:space="0" w:color="D3D3D3"/>
            </w:tcBorders>
            <w:shd w:val="clear" w:color="6E9ECA" w:fill="6E9ECA"/>
            <w:hideMark/>
          </w:tcPr>
          <w:p w:rsidR="00674BA8" w:rsidRPr="00550786" w:rsidRDefault="00674BA8" w:rsidP="00674BA8">
            <w:pPr>
              <w:spacing w:after="0" w:line="240" w:lineRule="auto"/>
              <w:rPr>
                <w:rFonts w:ascii="Times New Roman" w:eastAsia="Times New Roman" w:hAnsi="Times New Roman" w:cs="Times New Roman"/>
                <w:b/>
                <w:bCs/>
                <w:color w:val="FFFFFF"/>
                <w:lang w:eastAsia="tr-TR"/>
              </w:rPr>
            </w:pPr>
            <w:r w:rsidRPr="00550786">
              <w:rPr>
                <w:rFonts w:ascii="Times New Roman" w:eastAsia="Times New Roman" w:hAnsi="Times New Roman" w:cs="Times New Roman"/>
                <w:b/>
                <w:bCs/>
                <w:color w:val="FFFFFF"/>
                <w:lang w:eastAsia="tr-TR"/>
              </w:rPr>
              <w:t>Lisans Alt Türü</w:t>
            </w:r>
          </w:p>
        </w:tc>
        <w:tc>
          <w:tcPr>
            <w:tcW w:w="992" w:type="dxa"/>
            <w:tcBorders>
              <w:top w:val="single" w:sz="4" w:space="0" w:color="D3D3D3"/>
              <w:left w:val="nil"/>
              <w:bottom w:val="single" w:sz="4" w:space="0" w:color="D3D3D3"/>
              <w:right w:val="single" w:sz="4" w:space="0" w:color="D3D3D3"/>
            </w:tcBorders>
            <w:shd w:val="clear" w:color="6E9ECA" w:fill="6E9ECA"/>
            <w:hideMark/>
          </w:tcPr>
          <w:p w:rsidR="00674BA8" w:rsidRPr="00550786" w:rsidRDefault="00674BA8" w:rsidP="00674BA8">
            <w:pPr>
              <w:spacing w:after="0" w:line="240" w:lineRule="auto"/>
              <w:rPr>
                <w:rFonts w:ascii="Times New Roman" w:eastAsia="Times New Roman" w:hAnsi="Times New Roman" w:cs="Times New Roman"/>
                <w:b/>
                <w:bCs/>
                <w:color w:val="FFFFFF"/>
                <w:lang w:eastAsia="tr-TR"/>
              </w:rPr>
            </w:pPr>
            <w:r w:rsidRPr="00550786">
              <w:rPr>
                <w:rFonts w:ascii="Times New Roman" w:eastAsia="Times New Roman" w:hAnsi="Times New Roman" w:cs="Times New Roman"/>
                <w:b/>
                <w:bCs/>
                <w:color w:val="FFFFFF"/>
                <w:lang w:eastAsia="tr-TR"/>
              </w:rPr>
              <w:t>Boru Gazı</w:t>
            </w:r>
          </w:p>
        </w:tc>
        <w:tc>
          <w:tcPr>
            <w:tcW w:w="850" w:type="dxa"/>
            <w:tcBorders>
              <w:top w:val="single" w:sz="4" w:space="0" w:color="D3D3D3"/>
              <w:left w:val="nil"/>
              <w:bottom w:val="single" w:sz="4" w:space="0" w:color="D3D3D3"/>
              <w:right w:val="single" w:sz="4" w:space="0" w:color="D3D3D3"/>
            </w:tcBorders>
            <w:shd w:val="clear" w:color="6E9ECA" w:fill="6E9ECA"/>
            <w:hideMark/>
          </w:tcPr>
          <w:p w:rsidR="00674BA8" w:rsidRPr="00550786" w:rsidRDefault="00674BA8" w:rsidP="00674BA8">
            <w:pPr>
              <w:spacing w:after="0" w:line="240" w:lineRule="auto"/>
              <w:rPr>
                <w:rFonts w:ascii="Times New Roman" w:eastAsia="Times New Roman" w:hAnsi="Times New Roman" w:cs="Times New Roman"/>
                <w:b/>
                <w:bCs/>
                <w:color w:val="FFFFFF"/>
                <w:lang w:eastAsia="tr-TR"/>
              </w:rPr>
            </w:pPr>
            <w:r w:rsidRPr="00550786">
              <w:rPr>
                <w:rFonts w:ascii="Times New Roman" w:eastAsia="Times New Roman" w:hAnsi="Times New Roman" w:cs="Times New Roman"/>
                <w:b/>
                <w:bCs/>
                <w:color w:val="FFFFFF"/>
                <w:lang w:eastAsia="tr-TR"/>
              </w:rPr>
              <w:t>CNG</w:t>
            </w:r>
          </w:p>
        </w:tc>
        <w:tc>
          <w:tcPr>
            <w:tcW w:w="709" w:type="dxa"/>
            <w:tcBorders>
              <w:top w:val="single" w:sz="4" w:space="0" w:color="D3D3D3"/>
              <w:left w:val="nil"/>
              <w:bottom w:val="single" w:sz="4" w:space="0" w:color="D3D3D3"/>
              <w:right w:val="single" w:sz="4" w:space="0" w:color="D3D3D3"/>
            </w:tcBorders>
            <w:shd w:val="clear" w:color="6E9ECA" w:fill="6E9ECA"/>
            <w:hideMark/>
          </w:tcPr>
          <w:p w:rsidR="00674BA8" w:rsidRPr="00550786" w:rsidRDefault="00674BA8" w:rsidP="00674BA8">
            <w:pPr>
              <w:spacing w:after="0" w:line="240" w:lineRule="auto"/>
              <w:rPr>
                <w:rFonts w:ascii="Times New Roman" w:eastAsia="Times New Roman" w:hAnsi="Times New Roman" w:cs="Times New Roman"/>
                <w:b/>
                <w:bCs/>
                <w:color w:val="FFFFFF"/>
                <w:lang w:eastAsia="tr-TR"/>
              </w:rPr>
            </w:pPr>
            <w:r w:rsidRPr="00550786">
              <w:rPr>
                <w:rFonts w:ascii="Times New Roman" w:eastAsia="Times New Roman" w:hAnsi="Times New Roman" w:cs="Times New Roman"/>
                <w:b/>
                <w:bCs/>
                <w:color w:val="FFFFFF"/>
                <w:lang w:eastAsia="tr-TR"/>
              </w:rPr>
              <w:t>LNG</w:t>
            </w:r>
          </w:p>
        </w:tc>
        <w:tc>
          <w:tcPr>
            <w:tcW w:w="599" w:type="dxa"/>
            <w:tcBorders>
              <w:top w:val="single" w:sz="4" w:space="0" w:color="D3D3D3"/>
              <w:left w:val="nil"/>
              <w:bottom w:val="single" w:sz="4" w:space="0" w:color="D3D3D3"/>
              <w:right w:val="single" w:sz="4" w:space="0" w:color="D3D3D3"/>
            </w:tcBorders>
            <w:shd w:val="clear" w:color="6E9ECA" w:fill="6E9ECA"/>
            <w:hideMark/>
          </w:tcPr>
          <w:p w:rsidR="00674BA8" w:rsidRPr="00550786" w:rsidRDefault="00674BA8" w:rsidP="00674BA8">
            <w:pPr>
              <w:spacing w:after="0" w:line="240" w:lineRule="auto"/>
              <w:rPr>
                <w:rFonts w:ascii="Times New Roman" w:eastAsia="Times New Roman" w:hAnsi="Times New Roman" w:cs="Times New Roman"/>
                <w:b/>
                <w:bCs/>
                <w:color w:val="FFFFFF"/>
                <w:lang w:eastAsia="tr-TR"/>
              </w:rPr>
            </w:pPr>
            <w:r w:rsidRPr="00550786">
              <w:rPr>
                <w:rFonts w:ascii="Times New Roman" w:eastAsia="Times New Roman" w:hAnsi="Times New Roman" w:cs="Times New Roman"/>
                <w:b/>
                <w:bCs/>
                <w:color w:val="FFFFFF"/>
                <w:lang w:eastAsia="tr-TR"/>
              </w:rPr>
              <w:t>Oto CNG</w:t>
            </w:r>
          </w:p>
        </w:tc>
        <w:tc>
          <w:tcPr>
            <w:tcW w:w="939" w:type="dxa"/>
            <w:tcBorders>
              <w:top w:val="single" w:sz="4" w:space="0" w:color="D3D3D3"/>
              <w:left w:val="nil"/>
              <w:bottom w:val="single" w:sz="4" w:space="0" w:color="D3D3D3"/>
              <w:right w:val="single" w:sz="4" w:space="0" w:color="D3D3D3"/>
            </w:tcBorders>
            <w:shd w:val="clear" w:color="6E9ECA" w:fill="6E9ECA"/>
            <w:hideMark/>
          </w:tcPr>
          <w:p w:rsidR="00674BA8" w:rsidRPr="00550786" w:rsidRDefault="00674BA8" w:rsidP="00674BA8">
            <w:pPr>
              <w:spacing w:after="0" w:line="240" w:lineRule="auto"/>
              <w:jc w:val="right"/>
              <w:rPr>
                <w:rFonts w:ascii="Times New Roman" w:eastAsia="Times New Roman" w:hAnsi="Times New Roman" w:cs="Times New Roman"/>
                <w:b/>
                <w:bCs/>
                <w:color w:val="FFFFFF"/>
                <w:lang w:eastAsia="tr-TR"/>
              </w:rPr>
            </w:pPr>
            <w:r w:rsidRPr="00550786">
              <w:rPr>
                <w:rFonts w:ascii="Times New Roman" w:eastAsia="Times New Roman" w:hAnsi="Times New Roman" w:cs="Times New Roman"/>
                <w:b/>
                <w:bCs/>
                <w:color w:val="FFFFFF"/>
                <w:lang w:eastAsia="tr-TR"/>
              </w:rPr>
              <w:t>Toplam</w:t>
            </w:r>
          </w:p>
        </w:tc>
      </w:tr>
      <w:tr w:rsidR="00674BA8" w:rsidRPr="00550786" w:rsidTr="00674BA8">
        <w:trPr>
          <w:trHeight w:val="300"/>
        </w:trPr>
        <w:tc>
          <w:tcPr>
            <w:tcW w:w="2122" w:type="dxa"/>
            <w:vMerge w:val="restart"/>
            <w:tcBorders>
              <w:top w:val="nil"/>
              <w:left w:val="single" w:sz="4" w:space="0" w:color="D3D3D3"/>
              <w:bottom w:val="single" w:sz="4" w:space="0" w:color="D3D3D3"/>
              <w:right w:val="single" w:sz="4" w:space="0" w:color="D3D3D3"/>
            </w:tcBorders>
            <w:shd w:val="clear" w:color="auto" w:fill="auto"/>
            <w:hideMark/>
          </w:tcPr>
          <w:p w:rsidR="00674BA8" w:rsidRPr="00550786" w:rsidRDefault="00674BA8" w:rsidP="00674BA8">
            <w:pPr>
              <w:spacing w:after="0" w:line="240" w:lineRule="auto"/>
              <w:jc w:val="center"/>
              <w:rPr>
                <w:rFonts w:ascii="Times New Roman" w:eastAsia="Times New Roman" w:hAnsi="Times New Roman" w:cs="Times New Roman"/>
                <w:b/>
                <w:bCs/>
                <w:color w:val="000000"/>
                <w:lang w:eastAsia="tr-TR"/>
              </w:rPr>
            </w:pPr>
            <w:r w:rsidRPr="00550786">
              <w:rPr>
                <w:rFonts w:ascii="Times New Roman" w:eastAsia="Times New Roman" w:hAnsi="Times New Roman" w:cs="Times New Roman"/>
                <w:b/>
                <w:bCs/>
                <w:color w:val="000000"/>
                <w:lang w:eastAsia="tr-TR"/>
              </w:rPr>
              <w:t>İthalat Lisansı</w:t>
            </w:r>
          </w:p>
        </w:tc>
        <w:tc>
          <w:tcPr>
            <w:tcW w:w="396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000000"/>
                <w:lang w:eastAsia="tr-TR"/>
              </w:rPr>
            </w:pPr>
            <w:r w:rsidRPr="00550786">
              <w:rPr>
                <w:rFonts w:ascii="Times New Roman" w:eastAsia="Times New Roman" w:hAnsi="Times New Roman" w:cs="Times New Roman"/>
                <w:color w:val="000000"/>
                <w:lang w:eastAsia="tr-TR"/>
              </w:rPr>
              <w:t>Spot LNG</w:t>
            </w:r>
          </w:p>
        </w:tc>
        <w:tc>
          <w:tcPr>
            <w:tcW w:w="992"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67,60</w:t>
            </w:r>
          </w:p>
        </w:tc>
        <w:tc>
          <w:tcPr>
            <w:tcW w:w="850"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0,00</w:t>
            </w:r>
          </w:p>
        </w:tc>
        <w:tc>
          <w:tcPr>
            <w:tcW w:w="70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0,00</w:t>
            </w:r>
          </w:p>
        </w:tc>
        <w:tc>
          <w:tcPr>
            <w:tcW w:w="599" w:type="dxa"/>
            <w:tcBorders>
              <w:top w:val="single" w:sz="4" w:space="0" w:color="D3D3D3"/>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0,00</w:t>
            </w:r>
          </w:p>
        </w:tc>
        <w:tc>
          <w:tcPr>
            <w:tcW w:w="93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67,60</w:t>
            </w:r>
          </w:p>
        </w:tc>
      </w:tr>
      <w:tr w:rsidR="00674BA8" w:rsidRPr="00550786" w:rsidTr="00674BA8">
        <w:trPr>
          <w:trHeight w:val="342"/>
        </w:trPr>
        <w:tc>
          <w:tcPr>
            <w:tcW w:w="2122" w:type="dxa"/>
            <w:vMerge/>
            <w:tcBorders>
              <w:top w:val="nil"/>
              <w:left w:val="single" w:sz="4" w:space="0" w:color="D3D3D3"/>
              <w:bottom w:val="single" w:sz="4" w:space="0" w:color="D3D3D3"/>
              <w:right w:val="single" w:sz="4" w:space="0" w:color="D3D3D3"/>
            </w:tcBorders>
            <w:vAlign w:val="center"/>
            <w:hideMark/>
          </w:tcPr>
          <w:p w:rsidR="00674BA8" w:rsidRPr="00550786" w:rsidRDefault="00674BA8" w:rsidP="00674BA8">
            <w:pPr>
              <w:spacing w:after="0" w:line="240" w:lineRule="auto"/>
              <w:rPr>
                <w:rFonts w:ascii="Times New Roman" w:eastAsia="Times New Roman" w:hAnsi="Times New Roman" w:cs="Times New Roman"/>
                <w:b/>
                <w:bCs/>
                <w:color w:val="000000"/>
                <w:lang w:eastAsia="tr-TR"/>
              </w:rPr>
            </w:pPr>
          </w:p>
        </w:tc>
        <w:tc>
          <w:tcPr>
            <w:tcW w:w="396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000000"/>
                <w:lang w:eastAsia="tr-TR"/>
              </w:rPr>
            </w:pPr>
            <w:r w:rsidRPr="00550786">
              <w:rPr>
                <w:rFonts w:ascii="Times New Roman" w:eastAsia="Times New Roman" w:hAnsi="Times New Roman" w:cs="Times New Roman"/>
                <w:color w:val="000000"/>
                <w:lang w:eastAsia="tr-TR"/>
              </w:rPr>
              <w:t>Uzun Dönemli İthalat Lisansı</w:t>
            </w:r>
          </w:p>
        </w:tc>
        <w:tc>
          <w:tcPr>
            <w:tcW w:w="992"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1.518,37</w:t>
            </w:r>
          </w:p>
        </w:tc>
        <w:tc>
          <w:tcPr>
            <w:tcW w:w="850"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0,00</w:t>
            </w:r>
          </w:p>
        </w:tc>
        <w:tc>
          <w:tcPr>
            <w:tcW w:w="70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0,00</w:t>
            </w:r>
          </w:p>
        </w:tc>
        <w:tc>
          <w:tcPr>
            <w:tcW w:w="599" w:type="dxa"/>
            <w:tcBorders>
              <w:top w:val="single" w:sz="4" w:space="0" w:color="D3D3D3"/>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0,00</w:t>
            </w:r>
          </w:p>
        </w:tc>
        <w:tc>
          <w:tcPr>
            <w:tcW w:w="93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1.518,37</w:t>
            </w:r>
          </w:p>
        </w:tc>
      </w:tr>
      <w:tr w:rsidR="00674BA8" w:rsidRPr="00550786" w:rsidTr="00674BA8">
        <w:trPr>
          <w:trHeight w:val="300"/>
        </w:trPr>
        <w:tc>
          <w:tcPr>
            <w:tcW w:w="2122" w:type="dxa"/>
            <w:vMerge/>
            <w:tcBorders>
              <w:top w:val="nil"/>
              <w:left w:val="single" w:sz="4" w:space="0" w:color="D3D3D3"/>
              <w:bottom w:val="single" w:sz="4" w:space="0" w:color="D3D3D3"/>
              <w:right w:val="single" w:sz="4" w:space="0" w:color="D3D3D3"/>
            </w:tcBorders>
            <w:vAlign w:val="center"/>
            <w:hideMark/>
          </w:tcPr>
          <w:p w:rsidR="00674BA8" w:rsidRPr="00550786" w:rsidRDefault="00674BA8" w:rsidP="00674BA8">
            <w:pPr>
              <w:spacing w:after="0" w:line="240" w:lineRule="auto"/>
              <w:rPr>
                <w:rFonts w:ascii="Times New Roman" w:eastAsia="Times New Roman" w:hAnsi="Times New Roman" w:cs="Times New Roman"/>
                <w:b/>
                <w:bCs/>
                <w:color w:val="000000"/>
                <w:lang w:eastAsia="tr-TR"/>
              </w:rPr>
            </w:pPr>
          </w:p>
        </w:tc>
        <w:tc>
          <w:tcPr>
            <w:tcW w:w="396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000000"/>
                <w:lang w:eastAsia="tr-TR"/>
              </w:rPr>
            </w:pPr>
            <w:r w:rsidRPr="00550786">
              <w:rPr>
                <w:rFonts w:ascii="Times New Roman" w:eastAsia="Times New Roman" w:hAnsi="Times New Roman" w:cs="Times New Roman"/>
                <w:b/>
                <w:bCs/>
                <w:color w:val="000000"/>
                <w:lang w:eastAsia="tr-TR"/>
              </w:rPr>
              <w:t>Toplam</w:t>
            </w:r>
          </w:p>
        </w:tc>
        <w:tc>
          <w:tcPr>
            <w:tcW w:w="992"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1.585,97</w:t>
            </w:r>
          </w:p>
        </w:tc>
        <w:tc>
          <w:tcPr>
            <w:tcW w:w="850"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0,00</w:t>
            </w:r>
          </w:p>
        </w:tc>
        <w:tc>
          <w:tcPr>
            <w:tcW w:w="70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0,00</w:t>
            </w:r>
          </w:p>
        </w:tc>
        <w:tc>
          <w:tcPr>
            <w:tcW w:w="599" w:type="dxa"/>
            <w:tcBorders>
              <w:top w:val="single" w:sz="4" w:space="0" w:color="D3D3D3"/>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0,00</w:t>
            </w:r>
          </w:p>
        </w:tc>
        <w:tc>
          <w:tcPr>
            <w:tcW w:w="93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1.585,97</w:t>
            </w:r>
          </w:p>
        </w:tc>
      </w:tr>
      <w:tr w:rsidR="00674BA8" w:rsidRPr="00550786" w:rsidTr="00674BA8">
        <w:trPr>
          <w:trHeight w:val="300"/>
        </w:trPr>
        <w:tc>
          <w:tcPr>
            <w:tcW w:w="2122" w:type="dxa"/>
            <w:vMerge w:val="restart"/>
            <w:tcBorders>
              <w:top w:val="nil"/>
              <w:left w:val="single" w:sz="4" w:space="0" w:color="D3D3D3"/>
              <w:bottom w:val="single" w:sz="4" w:space="0" w:color="D3D3D3"/>
              <w:right w:val="single" w:sz="4" w:space="0" w:color="D3D3D3"/>
            </w:tcBorders>
            <w:shd w:val="clear" w:color="auto" w:fill="auto"/>
            <w:hideMark/>
          </w:tcPr>
          <w:p w:rsidR="00674BA8" w:rsidRPr="00550786" w:rsidRDefault="00674BA8" w:rsidP="00674BA8">
            <w:pPr>
              <w:spacing w:after="0" w:line="240" w:lineRule="auto"/>
              <w:jc w:val="center"/>
              <w:rPr>
                <w:rFonts w:ascii="Times New Roman" w:eastAsia="Times New Roman" w:hAnsi="Times New Roman" w:cs="Times New Roman"/>
                <w:b/>
                <w:bCs/>
                <w:color w:val="000000"/>
                <w:lang w:eastAsia="tr-TR"/>
              </w:rPr>
            </w:pPr>
            <w:r w:rsidRPr="00550786">
              <w:rPr>
                <w:rFonts w:ascii="Times New Roman" w:eastAsia="Times New Roman" w:hAnsi="Times New Roman" w:cs="Times New Roman"/>
                <w:b/>
                <w:bCs/>
                <w:color w:val="000000"/>
                <w:lang w:eastAsia="tr-TR"/>
              </w:rPr>
              <w:t>Sıkıştırılmış Doğalgaz Lisansı</w:t>
            </w:r>
          </w:p>
        </w:tc>
        <w:tc>
          <w:tcPr>
            <w:tcW w:w="396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000000"/>
                <w:lang w:eastAsia="tr-TR"/>
              </w:rPr>
            </w:pPr>
            <w:r w:rsidRPr="00550786">
              <w:rPr>
                <w:rFonts w:ascii="Times New Roman" w:eastAsia="Times New Roman" w:hAnsi="Times New Roman" w:cs="Times New Roman"/>
                <w:color w:val="000000"/>
                <w:lang w:eastAsia="tr-TR"/>
              </w:rPr>
              <w:t>İletim Dağıtım</w:t>
            </w:r>
          </w:p>
        </w:tc>
        <w:tc>
          <w:tcPr>
            <w:tcW w:w="992"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0,00</w:t>
            </w:r>
          </w:p>
        </w:tc>
        <w:tc>
          <w:tcPr>
            <w:tcW w:w="850"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2,83</w:t>
            </w:r>
          </w:p>
        </w:tc>
        <w:tc>
          <w:tcPr>
            <w:tcW w:w="70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0,00</w:t>
            </w:r>
          </w:p>
        </w:tc>
        <w:tc>
          <w:tcPr>
            <w:tcW w:w="599" w:type="dxa"/>
            <w:tcBorders>
              <w:top w:val="single" w:sz="4" w:space="0" w:color="D3D3D3"/>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0,02</w:t>
            </w:r>
          </w:p>
        </w:tc>
        <w:tc>
          <w:tcPr>
            <w:tcW w:w="93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2,85</w:t>
            </w:r>
          </w:p>
        </w:tc>
      </w:tr>
      <w:tr w:rsidR="00674BA8" w:rsidRPr="00550786" w:rsidTr="00674BA8">
        <w:trPr>
          <w:trHeight w:val="300"/>
        </w:trPr>
        <w:tc>
          <w:tcPr>
            <w:tcW w:w="2122" w:type="dxa"/>
            <w:vMerge/>
            <w:tcBorders>
              <w:top w:val="nil"/>
              <w:left w:val="single" w:sz="4" w:space="0" w:color="D3D3D3"/>
              <w:bottom w:val="single" w:sz="4" w:space="0" w:color="D3D3D3"/>
              <w:right w:val="single" w:sz="4" w:space="0" w:color="D3D3D3"/>
            </w:tcBorders>
            <w:vAlign w:val="center"/>
            <w:hideMark/>
          </w:tcPr>
          <w:p w:rsidR="00674BA8" w:rsidRPr="00550786" w:rsidRDefault="00674BA8" w:rsidP="00674BA8">
            <w:pPr>
              <w:spacing w:after="0" w:line="240" w:lineRule="auto"/>
              <w:rPr>
                <w:rFonts w:ascii="Times New Roman" w:eastAsia="Times New Roman" w:hAnsi="Times New Roman" w:cs="Times New Roman"/>
                <w:b/>
                <w:bCs/>
                <w:color w:val="000000"/>
                <w:lang w:eastAsia="tr-TR"/>
              </w:rPr>
            </w:pPr>
          </w:p>
        </w:tc>
        <w:tc>
          <w:tcPr>
            <w:tcW w:w="396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000000"/>
                <w:lang w:eastAsia="tr-TR"/>
              </w:rPr>
            </w:pPr>
            <w:r w:rsidRPr="00550786">
              <w:rPr>
                <w:rFonts w:ascii="Times New Roman" w:eastAsia="Times New Roman" w:hAnsi="Times New Roman" w:cs="Times New Roman"/>
                <w:color w:val="000000"/>
                <w:lang w:eastAsia="tr-TR"/>
              </w:rPr>
              <w:t>Oto CNG</w:t>
            </w:r>
          </w:p>
        </w:tc>
        <w:tc>
          <w:tcPr>
            <w:tcW w:w="992"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0,28</w:t>
            </w:r>
          </w:p>
        </w:tc>
        <w:tc>
          <w:tcPr>
            <w:tcW w:w="850"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0,02</w:t>
            </w:r>
          </w:p>
        </w:tc>
        <w:tc>
          <w:tcPr>
            <w:tcW w:w="70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0,00</w:t>
            </w:r>
          </w:p>
        </w:tc>
        <w:tc>
          <w:tcPr>
            <w:tcW w:w="599" w:type="dxa"/>
            <w:tcBorders>
              <w:top w:val="single" w:sz="4" w:space="0" w:color="D3D3D3"/>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1,97</w:t>
            </w:r>
          </w:p>
        </w:tc>
        <w:tc>
          <w:tcPr>
            <w:tcW w:w="93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2,27</w:t>
            </w:r>
          </w:p>
        </w:tc>
      </w:tr>
      <w:tr w:rsidR="00674BA8" w:rsidRPr="00550786" w:rsidTr="00674BA8">
        <w:trPr>
          <w:trHeight w:val="300"/>
        </w:trPr>
        <w:tc>
          <w:tcPr>
            <w:tcW w:w="2122" w:type="dxa"/>
            <w:vMerge/>
            <w:tcBorders>
              <w:top w:val="nil"/>
              <w:left w:val="single" w:sz="4" w:space="0" w:color="D3D3D3"/>
              <w:bottom w:val="single" w:sz="4" w:space="0" w:color="D3D3D3"/>
              <w:right w:val="single" w:sz="4" w:space="0" w:color="D3D3D3"/>
            </w:tcBorders>
            <w:vAlign w:val="center"/>
            <w:hideMark/>
          </w:tcPr>
          <w:p w:rsidR="00674BA8" w:rsidRPr="00550786" w:rsidRDefault="00674BA8" w:rsidP="00674BA8">
            <w:pPr>
              <w:spacing w:after="0" w:line="240" w:lineRule="auto"/>
              <w:rPr>
                <w:rFonts w:ascii="Times New Roman" w:eastAsia="Times New Roman" w:hAnsi="Times New Roman" w:cs="Times New Roman"/>
                <w:b/>
                <w:bCs/>
                <w:color w:val="000000"/>
                <w:lang w:eastAsia="tr-TR"/>
              </w:rPr>
            </w:pPr>
          </w:p>
        </w:tc>
        <w:tc>
          <w:tcPr>
            <w:tcW w:w="396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000000"/>
                <w:lang w:eastAsia="tr-TR"/>
              </w:rPr>
            </w:pPr>
            <w:r w:rsidRPr="00550786">
              <w:rPr>
                <w:rFonts w:ascii="Times New Roman" w:eastAsia="Times New Roman" w:hAnsi="Times New Roman" w:cs="Times New Roman"/>
                <w:color w:val="000000"/>
                <w:lang w:eastAsia="tr-TR"/>
              </w:rPr>
              <w:t>Satış</w:t>
            </w:r>
          </w:p>
        </w:tc>
        <w:tc>
          <w:tcPr>
            <w:tcW w:w="992"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0,00</w:t>
            </w:r>
          </w:p>
        </w:tc>
        <w:tc>
          <w:tcPr>
            <w:tcW w:w="850"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15,85</w:t>
            </w:r>
          </w:p>
        </w:tc>
        <w:tc>
          <w:tcPr>
            <w:tcW w:w="70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0,00</w:t>
            </w:r>
          </w:p>
        </w:tc>
        <w:tc>
          <w:tcPr>
            <w:tcW w:w="599" w:type="dxa"/>
            <w:tcBorders>
              <w:top w:val="single" w:sz="4" w:space="0" w:color="D3D3D3"/>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0,03</w:t>
            </w:r>
          </w:p>
        </w:tc>
        <w:tc>
          <w:tcPr>
            <w:tcW w:w="93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15,88</w:t>
            </w:r>
          </w:p>
        </w:tc>
      </w:tr>
      <w:tr w:rsidR="00674BA8" w:rsidRPr="00550786" w:rsidTr="00674BA8">
        <w:trPr>
          <w:trHeight w:val="300"/>
        </w:trPr>
        <w:tc>
          <w:tcPr>
            <w:tcW w:w="2122" w:type="dxa"/>
            <w:vMerge/>
            <w:tcBorders>
              <w:top w:val="nil"/>
              <w:left w:val="single" w:sz="4" w:space="0" w:color="D3D3D3"/>
              <w:bottom w:val="single" w:sz="4" w:space="0" w:color="D3D3D3"/>
              <w:right w:val="single" w:sz="4" w:space="0" w:color="D3D3D3"/>
            </w:tcBorders>
            <w:vAlign w:val="center"/>
            <w:hideMark/>
          </w:tcPr>
          <w:p w:rsidR="00674BA8" w:rsidRPr="00550786" w:rsidRDefault="00674BA8" w:rsidP="00674BA8">
            <w:pPr>
              <w:spacing w:after="0" w:line="240" w:lineRule="auto"/>
              <w:rPr>
                <w:rFonts w:ascii="Times New Roman" w:eastAsia="Times New Roman" w:hAnsi="Times New Roman" w:cs="Times New Roman"/>
                <w:b/>
                <w:bCs/>
                <w:color w:val="000000"/>
                <w:lang w:eastAsia="tr-TR"/>
              </w:rPr>
            </w:pPr>
          </w:p>
        </w:tc>
        <w:tc>
          <w:tcPr>
            <w:tcW w:w="396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000000"/>
                <w:lang w:eastAsia="tr-TR"/>
              </w:rPr>
            </w:pPr>
            <w:r w:rsidRPr="00550786">
              <w:rPr>
                <w:rFonts w:ascii="Times New Roman" w:eastAsia="Times New Roman" w:hAnsi="Times New Roman" w:cs="Times New Roman"/>
                <w:b/>
                <w:bCs/>
                <w:color w:val="000000"/>
                <w:lang w:eastAsia="tr-TR"/>
              </w:rPr>
              <w:t>Toplam</w:t>
            </w:r>
          </w:p>
        </w:tc>
        <w:tc>
          <w:tcPr>
            <w:tcW w:w="992"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0,28</w:t>
            </w:r>
          </w:p>
        </w:tc>
        <w:tc>
          <w:tcPr>
            <w:tcW w:w="850"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18,70</w:t>
            </w:r>
          </w:p>
        </w:tc>
        <w:tc>
          <w:tcPr>
            <w:tcW w:w="70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0,00</w:t>
            </w:r>
          </w:p>
        </w:tc>
        <w:tc>
          <w:tcPr>
            <w:tcW w:w="599" w:type="dxa"/>
            <w:tcBorders>
              <w:top w:val="single" w:sz="4" w:space="0" w:color="D3D3D3"/>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2,01</w:t>
            </w:r>
          </w:p>
        </w:tc>
        <w:tc>
          <w:tcPr>
            <w:tcW w:w="93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21,00</w:t>
            </w:r>
          </w:p>
        </w:tc>
      </w:tr>
      <w:tr w:rsidR="00674BA8" w:rsidRPr="00550786" w:rsidTr="00674BA8">
        <w:trPr>
          <w:trHeight w:val="284"/>
        </w:trPr>
        <w:tc>
          <w:tcPr>
            <w:tcW w:w="2122" w:type="dxa"/>
            <w:vMerge w:val="restart"/>
            <w:tcBorders>
              <w:top w:val="nil"/>
              <w:left w:val="single" w:sz="4" w:space="0" w:color="D3D3D3"/>
              <w:bottom w:val="single" w:sz="4" w:space="0" w:color="D3D3D3"/>
              <w:right w:val="single" w:sz="4" w:space="0" w:color="D3D3D3"/>
            </w:tcBorders>
            <w:shd w:val="clear" w:color="auto" w:fill="auto"/>
            <w:hideMark/>
          </w:tcPr>
          <w:p w:rsidR="00674BA8" w:rsidRPr="00550786" w:rsidRDefault="00674BA8" w:rsidP="00674BA8">
            <w:pPr>
              <w:spacing w:after="0" w:line="240" w:lineRule="auto"/>
              <w:jc w:val="center"/>
              <w:rPr>
                <w:rFonts w:ascii="Times New Roman" w:eastAsia="Times New Roman" w:hAnsi="Times New Roman" w:cs="Times New Roman"/>
                <w:b/>
                <w:bCs/>
                <w:color w:val="000000"/>
                <w:lang w:eastAsia="tr-TR"/>
              </w:rPr>
            </w:pPr>
            <w:r w:rsidRPr="00550786">
              <w:rPr>
                <w:rFonts w:ascii="Times New Roman" w:eastAsia="Times New Roman" w:hAnsi="Times New Roman" w:cs="Times New Roman"/>
                <w:b/>
                <w:bCs/>
                <w:color w:val="000000"/>
                <w:lang w:eastAsia="tr-TR"/>
              </w:rPr>
              <w:t>Toptan Satış Lisansı</w:t>
            </w:r>
          </w:p>
        </w:tc>
        <w:tc>
          <w:tcPr>
            <w:tcW w:w="396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000000"/>
                <w:lang w:eastAsia="tr-TR"/>
              </w:rPr>
            </w:pPr>
            <w:r w:rsidRPr="00550786">
              <w:rPr>
                <w:rFonts w:ascii="Times New Roman" w:eastAsia="Times New Roman" w:hAnsi="Times New Roman" w:cs="Times New Roman"/>
                <w:color w:val="000000"/>
                <w:lang w:eastAsia="tr-TR"/>
              </w:rPr>
              <w:t>Toptan Satış Üretim</w:t>
            </w:r>
          </w:p>
        </w:tc>
        <w:tc>
          <w:tcPr>
            <w:tcW w:w="992"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17,16</w:t>
            </w:r>
          </w:p>
        </w:tc>
        <w:tc>
          <w:tcPr>
            <w:tcW w:w="850"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0,00</w:t>
            </w:r>
          </w:p>
        </w:tc>
        <w:tc>
          <w:tcPr>
            <w:tcW w:w="70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0,00</w:t>
            </w:r>
          </w:p>
        </w:tc>
        <w:tc>
          <w:tcPr>
            <w:tcW w:w="599" w:type="dxa"/>
            <w:tcBorders>
              <w:top w:val="single" w:sz="4" w:space="0" w:color="D3D3D3"/>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0,00</w:t>
            </w:r>
          </w:p>
        </w:tc>
        <w:tc>
          <w:tcPr>
            <w:tcW w:w="93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17,16</w:t>
            </w:r>
          </w:p>
        </w:tc>
      </w:tr>
      <w:tr w:rsidR="00674BA8" w:rsidRPr="00550786" w:rsidTr="00674BA8">
        <w:trPr>
          <w:trHeight w:val="288"/>
        </w:trPr>
        <w:tc>
          <w:tcPr>
            <w:tcW w:w="2122" w:type="dxa"/>
            <w:vMerge/>
            <w:tcBorders>
              <w:top w:val="nil"/>
              <w:left w:val="single" w:sz="4" w:space="0" w:color="D3D3D3"/>
              <w:bottom w:val="single" w:sz="4" w:space="0" w:color="D3D3D3"/>
              <w:right w:val="single" w:sz="4" w:space="0" w:color="D3D3D3"/>
            </w:tcBorders>
            <w:vAlign w:val="center"/>
            <w:hideMark/>
          </w:tcPr>
          <w:p w:rsidR="00674BA8" w:rsidRPr="00550786" w:rsidRDefault="00674BA8" w:rsidP="00674BA8">
            <w:pPr>
              <w:spacing w:after="0" w:line="240" w:lineRule="auto"/>
              <w:rPr>
                <w:rFonts w:ascii="Times New Roman" w:eastAsia="Times New Roman" w:hAnsi="Times New Roman" w:cs="Times New Roman"/>
                <w:b/>
                <w:bCs/>
                <w:color w:val="000000"/>
                <w:lang w:eastAsia="tr-TR"/>
              </w:rPr>
            </w:pPr>
          </w:p>
        </w:tc>
        <w:tc>
          <w:tcPr>
            <w:tcW w:w="396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000000"/>
                <w:lang w:eastAsia="tr-TR"/>
              </w:rPr>
            </w:pPr>
            <w:r w:rsidRPr="00550786">
              <w:rPr>
                <w:rFonts w:ascii="Times New Roman" w:eastAsia="Times New Roman" w:hAnsi="Times New Roman" w:cs="Times New Roman"/>
                <w:color w:val="000000"/>
                <w:lang w:eastAsia="tr-TR"/>
              </w:rPr>
              <w:t>Toptan Satış Üretim Harici</w:t>
            </w:r>
          </w:p>
        </w:tc>
        <w:tc>
          <w:tcPr>
            <w:tcW w:w="992"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144,04</w:t>
            </w:r>
          </w:p>
        </w:tc>
        <w:tc>
          <w:tcPr>
            <w:tcW w:w="850"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0,00</w:t>
            </w:r>
          </w:p>
        </w:tc>
        <w:tc>
          <w:tcPr>
            <w:tcW w:w="70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48,63</w:t>
            </w:r>
          </w:p>
        </w:tc>
        <w:tc>
          <w:tcPr>
            <w:tcW w:w="599" w:type="dxa"/>
            <w:tcBorders>
              <w:top w:val="single" w:sz="4" w:space="0" w:color="D3D3D3"/>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color w:val="333333"/>
                <w:lang w:eastAsia="tr-TR"/>
              </w:rPr>
            </w:pPr>
            <w:r w:rsidRPr="00550786">
              <w:rPr>
                <w:rFonts w:ascii="Times New Roman" w:eastAsia="Times New Roman" w:hAnsi="Times New Roman" w:cs="Times New Roman"/>
                <w:color w:val="333333"/>
                <w:lang w:eastAsia="tr-TR"/>
              </w:rPr>
              <w:t>0,00</w:t>
            </w:r>
          </w:p>
        </w:tc>
        <w:tc>
          <w:tcPr>
            <w:tcW w:w="93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192,67</w:t>
            </w:r>
          </w:p>
        </w:tc>
      </w:tr>
      <w:tr w:rsidR="00674BA8" w:rsidRPr="00550786" w:rsidTr="00674BA8">
        <w:trPr>
          <w:trHeight w:val="300"/>
        </w:trPr>
        <w:tc>
          <w:tcPr>
            <w:tcW w:w="2122" w:type="dxa"/>
            <w:vMerge/>
            <w:tcBorders>
              <w:top w:val="nil"/>
              <w:left w:val="single" w:sz="4" w:space="0" w:color="D3D3D3"/>
              <w:bottom w:val="single" w:sz="4" w:space="0" w:color="D3D3D3"/>
              <w:right w:val="single" w:sz="4" w:space="0" w:color="D3D3D3"/>
            </w:tcBorders>
            <w:vAlign w:val="center"/>
            <w:hideMark/>
          </w:tcPr>
          <w:p w:rsidR="00674BA8" w:rsidRPr="00550786" w:rsidRDefault="00674BA8" w:rsidP="00674BA8">
            <w:pPr>
              <w:spacing w:after="0" w:line="240" w:lineRule="auto"/>
              <w:rPr>
                <w:rFonts w:ascii="Times New Roman" w:eastAsia="Times New Roman" w:hAnsi="Times New Roman" w:cs="Times New Roman"/>
                <w:b/>
                <w:bCs/>
                <w:color w:val="000000"/>
                <w:lang w:eastAsia="tr-TR"/>
              </w:rPr>
            </w:pPr>
          </w:p>
        </w:tc>
        <w:tc>
          <w:tcPr>
            <w:tcW w:w="396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000000"/>
                <w:lang w:eastAsia="tr-TR"/>
              </w:rPr>
            </w:pPr>
            <w:r w:rsidRPr="00550786">
              <w:rPr>
                <w:rFonts w:ascii="Times New Roman" w:eastAsia="Times New Roman" w:hAnsi="Times New Roman" w:cs="Times New Roman"/>
                <w:b/>
                <w:bCs/>
                <w:color w:val="000000"/>
                <w:lang w:eastAsia="tr-TR"/>
              </w:rPr>
              <w:t>Toplam</w:t>
            </w:r>
          </w:p>
        </w:tc>
        <w:tc>
          <w:tcPr>
            <w:tcW w:w="992"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161,21</w:t>
            </w:r>
          </w:p>
        </w:tc>
        <w:tc>
          <w:tcPr>
            <w:tcW w:w="850"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0,00</w:t>
            </w:r>
          </w:p>
        </w:tc>
        <w:tc>
          <w:tcPr>
            <w:tcW w:w="70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48,63</w:t>
            </w:r>
          </w:p>
        </w:tc>
        <w:tc>
          <w:tcPr>
            <w:tcW w:w="599" w:type="dxa"/>
            <w:tcBorders>
              <w:top w:val="single" w:sz="4" w:space="0" w:color="D3D3D3"/>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0,00</w:t>
            </w:r>
          </w:p>
        </w:tc>
        <w:tc>
          <w:tcPr>
            <w:tcW w:w="93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209,84</w:t>
            </w:r>
          </w:p>
        </w:tc>
      </w:tr>
      <w:tr w:rsidR="00674BA8" w:rsidRPr="00550786" w:rsidTr="00674BA8">
        <w:trPr>
          <w:trHeight w:val="387"/>
        </w:trPr>
        <w:tc>
          <w:tcPr>
            <w:tcW w:w="2122" w:type="dxa"/>
            <w:tcBorders>
              <w:top w:val="nil"/>
              <w:left w:val="single" w:sz="4" w:space="0" w:color="D3D3D3"/>
              <w:bottom w:val="single" w:sz="4" w:space="0" w:color="D3D3D3"/>
              <w:right w:val="single" w:sz="4" w:space="0" w:color="D3D3D3"/>
            </w:tcBorders>
            <w:shd w:val="clear" w:color="auto" w:fill="auto"/>
            <w:hideMark/>
          </w:tcPr>
          <w:p w:rsidR="00674BA8" w:rsidRPr="00550786" w:rsidRDefault="00674BA8" w:rsidP="00674BA8">
            <w:pPr>
              <w:spacing w:after="0" w:line="240" w:lineRule="auto"/>
              <w:jc w:val="center"/>
              <w:rPr>
                <w:rFonts w:ascii="Times New Roman" w:eastAsia="Times New Roman" w:hAnsi="Times New Roman" w:cs="Times New Roman"/>
                <w:b/>
                <w:bCs/>
                <w:color w:val="000000"/>
                <w:lang w:eastAsia="tr-TR"/>
              </w:rPr>
            </w:pPr>
            <w:r w:rsidRPr="00550786">
              <w:rPr>
                <w:rFonts w:ascii="Times New Roman" w:eastAsia="Times New Roman" w:hAnsi="Times New Roman" w:cs="Times New Roman"/>
                <w:b/>
                <w:bCs/>
                <w:color w:val="000000"/>
                <w:lang w:eastAsia="tr-TR"/>
              </w:rPr>
              <w:t>Dağıtım Lisansı</w:t>
            </w:r>
          </w:p>
        </w:tc>
        <w:tc>
          <w:tcPr>
            <w:tcW w:w="396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000000"/>
                <w:lang w:eastAsia="tr-TR"/>
              </w:rPr>
            </w:pPr>
            <w:r w:rsidRPr="00550786">
              <w:rPr>
                <w:rFonts w:ascii="Times New Roman" w:eastAsia="Times New Roman" w:hAnsi="Times New Roman" w:cs="Times New Roman"/>
                <w:b/>
                <w:bCs/>
                <w:color w:val="000000"/>
                <w:lang w:eastAsia="tr-TR"/>
              </w:rPr>
              <w:t>Toplam</w:t>
            </w:r>
          </w:p>
        </w:tc>
        <w:tc>
          <w:tcPr>
            <w:tcW w:w="992"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1.061,99</w:t>
            </w:r>
          </w:p>
        </w:tc>
        <w:tc>
          <w:tcPr>
            <w:tcW w:w="850"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 </w:t>
            </w:r>
          </w:p>
        </w:tc>
        <w:tc>
          <w:tcPr>
            <w:tcW w:w="70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 </w:t>
            </w:r>
          </w:p>
        </w:tc>
        <w:tc>
          <w:tcPr>
            <w:tcW w:w="599" w:type="dxa"/>
            <w:tcBorders>
              <w:top w:val="single" w:sz="4" w:space="0" w:color="D3D3D3"/>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 </w:t>
            </w:r>
          </w:p>
        </w:tc>
        <w:tc>
          <w:tcPr>
            <w:tcW w:w="939" w:type="dxa"/>
            <w:tcBorders>
              <w:top w:val="nil"/>
              <w:left w:val="nil"/>
              <w:bottom w:val="single" w:sz="4" w:space="0" w:color="D3D3D3"/>
              <w:right w:val="single" w:sz="4" w:space="0" w:color="D3D3D3"/>
            </w:tcBorders>
            <w:shd w:val="clear" w:color="auto" w:fill="auto"/>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1.061,99</w:t>
            </w:r>
          </w:p>
        </w:tc>
      </w:tr>
      <w:tr w:rsidR="00674BA8" w:rsidRPr="00550786" w:rsidTr="00674BA8">
        <w:trPr>
          <w:trHeight w:val="300"/>
        </w:trPr>
        <w:tc>
          <w:tcPr>
            <w:tcW w:w="2122" w:type="dxa"/>
            <w:tcBorders>
              <w:top w:val="nil"/>
              <w:left w:val="single" w:sz="4" w:space="0" w:color="D3D3D3"/>
              <w:bottom w:val="single" w:sz="4" w:space="0" w:color="D3D3D3"/>
              <w:right w:val="single" w:sz="4" w:space="0" w:color="D3D3D3"/>
            </w:tcBorders>
            <w:shd w:val="clear" w:color="6E9ECA" w:fill="6E9ECA"/>
            <w:hideMark/>
          </w:tcPr>
          <w:p w:rsidR="00674BA8" w:rsidRPr="00550786" w:rsidRDefault="00674BA8" w:rsidP="00674BA8">
            <w:pPr>
              <w:spacing w:after="0" w:line="240" w:lineRule="auto"/>
              <w:jc w:val="right"/>
              <w:rPr>
                <w:rFonts w:ascii="Times New Roman" w:eastAsia="Times New Roman" w:hAnsi="Times New Roman" w:cs="Times New Roman"/>
                <w:color w:val="000000"/>
                <w:lang w:eastAsia="tr-TR"/>
              </w:rPr>
            </w:pPr>
            <w:r w:rsidRPr="00550786">
              <w:rPr>
                <w:rFonts w:ascii="Times New Roman" w:eastAsia="Times New Roman" w:hAnsi="Times New Roman" w:cs="Times New Roman"/>
                <w:color w:val="000000"/>
                <w:lang w:eastAsia="tr-TR"/>
              </w:rPr>
              <w:t> </w:t>
            </w:r>
          </w:p>
        </w:tc>
        <w:tc>
          <w:tcPr>
            <w:tcW w:w="3969" w:type="dxa"/>
            <w:tcBorders>
              <w:top w:val="nil"/>
              <w:left w:val="nil"/>
              <w:bottom w:val="single" w:sz="4" w:space="0" w:color="D3D3D3"/>
              <w:right w:val="single" w:sz="4" w:space="0" w:color="D3D3D3"/>
            </w:tcBorders>
            <w:shd w:val="clear" w:color="6E9ECA" w:fill="6E9ECA"/>
            <w:hideMark/>
          </w:tcPr>
          <w:p w:rsidR="00674BA8" w:rsidRPr="00550786" w:rsidRDefault="00674BA8" w:rsidP="00674BA8">
            <w:pPr>
              <w:spacing w:after="0" w:line="240" w:lineRule="auto"/>
              <w:jc w:val="right"/>
              <w:rPr>
                <w:rFonts w:ascii="Times New Roman" w:eastAsia="Times New Roman" w:hAnsi="Times New Roman" w:cs="Times New Roman"/>
                <w:b/>
                <w:bCs/>
                <w:color w:val="FFFFFF"/>
                <w:lang w:eastAsia="tr-TR"/>
              </w:rPr>
            </w:pPr>
            <w:r w:rsidRPr="00550786">
              <w:rPr>
                <w:rFonts w:ascii="Times New Roman" w:eastAsia="Times New Roman" w:hAnsi="Times New Roman" w:cs="Times New Roman"/>
                <w:b/>
                <w:bCs/>
                <w:color w:val="FFFFFF"/>
                <w:lang w:eastAsia="tr-TR"/>
              </w:rPr>
              <w:t>Genel Toplam</w:t>
            </w:r>
          </w:p>
        </w:tc>
        <w:tc>
          <w:tcPr>
            <w:tcW w:w="992" w:type="dxa"/>
            <w:tcBorders>
              <w:top w:val="nil"/>
              <w:left w:val="nil"/>
              <w:bottom w:val="single" w:sz="4" w:space="0" w:color="D3D3D3"/>
              <w:right w:val="single" w:sz="4" w:space="0" w:color="D3D3D3"/>
            </w:tcBorders>
            <w:shd w:val="clear" w:color="6E9ECA" w:fill="6E9ECA"/>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2.809,45</w:t>
            </w:r>
          </w:p>
        </w:tc>
        <w:tc>
          <w:tcPr>
            <w:tcW w:w="850" w:type="dxa"/>
            <w:tcBorders>
              <w:top w:val="nil"/>
              <w:left w:val="nil"/>
              <w:bottom w:val="single" w:sz="4" w:space="0" w:color="D3D3D3"/>
              <w:right w:val="single" w:sz="4" w:space="0" w:color="D3D3D3"/>
            </w:tcBorders>
            <w:shd w:val="clear" w:color="6E9ECA" w:fill="6E9ECA"/>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18,70</w:t>
            </w:r>
          </w:p>
        </w:tc>
        <w:tc>
          <w:tcPr>
            <w:tcW w:w="709" w:type="dxa"/>
            <w:tcBorders>
              <w:top w:val="nil"/>
              <w:left w:val="nil"/>
              <w:bottom w:val="single" w:sz="4" w:space="0" w:color="D3D3D3"/>
              <w:right w:val="single" w:sz="4" w:space="0" w:color="D3D3D3"/>
            </w:tcBorders>
            <w:shd w:val="clear" w:color="6E9ECA" w:fill="6E9ECA"/>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48,63</w:t>
            </w:r>
          </w:p>
        </w:tc>
        <w:tc>
          <w:tcPr>
            <w:tcW w:w="599" w:type="dxa"/>
            <w:tcBorders>
              <w:top w:val="single" w:sz="4" w:space="0" w:color="D3D3D3"/>
              <w:left w:val="nil"/>
              <w:bottom w:val="single" w:sz="4" w:space="0" w:color="D3D3D3"/>
              <w:right w:val="single" w:sz="4" w:space="0" w:color="D3D3D3"/>
            </w:tcBorders>
            <w:shd w:val="clear" w:color="6E9ECA" w:fill="6E9ECA"/>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2,01</w:t>
            </w:r>
          </w:p>
        </w:tc>
        <w:tc>
          <w:tcPr>
            <w:tcW w:w="939" w:type="dxa"/>
            <w:tcBorders>
              <w:top w:val="nil"/>
              <w:left w:val="nil"/>
              <w:bottom w:val="single" w:sz="4" w:space="0" w:color="D3D3D3"/>
              <w:right w:val="single" w:sz="4" w:space="0" w:color="D3D3D3"/>
            </w:tcBorders>
            <w:shd w:val="clear" w:color="6E9ECA" w:fill="6E9ECA"/>
            <w:hideMark/>
          </w:tcPr>
          <w:p w:rsidR="00674BA8" w:rsidRPr="00550786" w:rsidRDefault="00674BA8" w:rsidP="00674BA8">
            <w:pPr>
              <w:spacing w:after="0" w:line="240" w:lineRule="auto"/>
              <w:jc w:val="right"/>
              <w:rPr>
                <w:rFonts w:ascii="Times New Roman" w:eastAsia="Times New Roman" w:hAnsi="Times New Roman" w:cs="Times New Roman"/>
                <w:b/>
                <w:bCs/>
                <w:color w:val="333333"/>
                <w:lang w:eastAsia="tr-TR"/>
              </w:rPr>
            </w:pPr>
            <w:r w:rsidRPr="00550786">
              <w:rPr>
                <w:rFonts w:ascii="Times New Roman" w:eastAsia="Times New Roman" w:hAnsi="Times New Roman" w:cs="Times New Roman"/>
                <w:b/>
                <w:bCs/>
                <w:color w:val="333333"/>
                <w:lang w:eastAsia="tr-TR"/>
              </w:rPr>
              <w:t>2.878,80</w:t>
            </w:r>
          </w:p>
        </w:tc>
      </w:tr>
    </w:tbl>
    <w:p w:rsidR="00C374A3" w:rsidRDefault="00C374A3" w:rsidP="00B02410">
      <w:pPr>
        <w:spacing w:after="0" w:line="240" w:lineRule="auto"/>
        <w:jc w:val="both"/>
        <w:rPr>
          <w:rFonts w:ascii="Times New Roman" w:eastAsia="Calibri" w:hAnsi="Times New Roman" w:cs="Times New Roman"/>
          <w:sz w:val="24"/>
          <w:szCs w:val="24"/>
        </w:rPr>
      </w:pPr>
    </w:p>
    <w:p w:rsidR="009215A4" w:rsidRPr="003772CE" w:rsidRDefault="00EE688A" w:rsidP="00322099">
      <w:pPr>
        <w:jc w:val="both"/>
        <w:rPr>
          <w:rFonts w:ascii="Times New Roman" w:eastAsia="Calibri" w:hAnsi="Times New Roman" w:cs="Times New Roman"/>
          <w:b/>
          <w:sz w:val="24"/>
          <w:szCs w:val="24"/>
        </w:rPr>
      </w:pPr>
      <w:r>
        <w:rPr>
          <w:rFonts w:ascii="Times New Roman" w:eastAsia="Calibri" w:hAnsi="Times New Roman" w:cs="Times New Roman"/>
          <w:b/>
          <w:sz w:val="24"/>
          <w:szCs w:val="24"/>
        </w:rPr>
        <w:t>EKİM</w:t>
      </w:r>
      <w:r w:rsidR="00322099">
        <w:rPr>
          <w:rFonts w:ascii="Times New Roman" w:eastAsia="Calibri" w:hAnsi="Times New Roman" w:cs="Times New Roman"/>
          <w:b/>
          <w:sz w:val="24"/>
          <w:szCs w:val="24"/>
        </w:rPr>
        <w:t xml:space="preserve"> 2018</w:t>
      </w:r>
      <w:r w:rsidR="009215A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EKİM</w:t>
      </w:r>
      <w:r w:rsidR="00322099">
        <w:rPr>
          <w:rFonts w:ascii="Times New Roman" w:eastAsia="Calibri" w:hAnsi="Times New Roman" w:cs="Times New Roman"/>
          <w:b/>
          <w:sz w:val="24"/>
          <w:szCs w:val="24"/>
        </w:rPr>
        <w:t xml:space="preserve"> 2019</w:t>
      </w:r>
      <w:r w:rsidR="009215A4" w:rsidRPr="003772CE">
        <w:rPr>
          <w:rFonts w:ascii="Times New Roman" w:eastAsia="Calibri" w:hAnsi="Times New Roman" w:cs="Times New Roman"/>
          <w:b/>
          <w:sz w:val="24"/>
          <w:szCs w:val="24"/>
        </w:rPr>
        <w:t xml:space="preserve"> DÖNEMLERİNDE DOĞAL GAZ PİYASASI</w:t>
      </w:r>
      <w:r w:rsidR="00660984">
        <w:rPr>
          <w:rFonts w:ascii="Times New Roman" w:eastAsia="Calibri" w:hAnsi="Times New Roman" w:cs="Times New Roman"/>
          <w:b/>
          <w:sz w:val="24"/>
          <w:szCs w:val="24"/>
        </w:rPr>
        <w:t>NIN</w:t>
      </w:r>
      <w:r w:rsidR="009215A4" w:rsidRPr="003772CE">
        <w:rPr>
          <w:rFonts w:ascii="Times New Roman" w:eastAsia="Calibri" w:hAnsi="Times New Roman" w:cs="Times New Roman"/>
          <w:b/>
          <w:sz w:val="24"/>
          <w:szCs w:val="24"/>
        </w:rPr>
        <w:t xml:space="preserve"> GENEL GÖRÜNÜMÜ</w:t>
      </w:r>
    </w:p>
    <w:p w:rsidR="009215A4" w:rsidRDefault="009215A4" w:rsidP="009215A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w:t>
      </w:r>
      <w:r w:rsidR="007B67AE" w:rsidRPr="00637C61">
        <w:rPr>
          <w:rFonts w:ascii="Times New Roman" w:eastAsia="Calibri" w:hAnsi="Times New Roman" w:cs="Times New Roman"/>
          <w:sz w:val="24"/>
          <w:szCs w:val="24"/>
        </w:rPr>
        <w:t>İhracat-</w:t>
      </w:r>
      <w:r w:rsidRPr="00637C61">
        <w:rPr>
          <w:rFonts w:ascii="Times New Roman" w:eastAsia="Calibri" w:hAnsi="Times New Roman" w:cs="Times New Roman"/>
          <w:sz w:val="24"/>
          <w:szCs w:val="24"/>
        </w:rPr>
        <w: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000" w:type="pct"/>
        <w:tblCellMar>
          <w:left w:w="70" w:type="dxa"/>
          <w:right w:w="70" w:type="dxa"/>
        </w:tblCellMar>
        <w:tblLook w:val="04A0" w:firstRow="1" w:lastRow="0" w:firstColumn="1" w:lastColumn="0" w:noHBand="0" w:noVBand="1"/>
      </w:tblPr>
      <w:tblGrid>
        <w:gridCol w:w="3519"/>
        <w:gridCol w:w="1702"/>
        <w:gridCol w:w="1673"/>
        <w:gridCol w:w="2168"/>
      </w:tblGrid>
      <w:tr w:rsidR="00D43DFD" w:rsidRPr="00550786" w:rsidTr="00D43DFD">
        <w:trPr>
          <w:trHeight w:val="510"/>
        </w:trPr>
        <w:tc>
          <w:tcPr>
            <w:tcW w:w="194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43DFD" w:rsidRPr="00550786" w:rsidRDefault="00D43DFD" w:rsidP="00D43DFD">
            <w:pPr>
              <w:spacing w:after="0" w:line="240" w:lineRule="auto"/>
              <w:jc w:val="center"/>
              <w:rPr>
                <w:rFonts w:ascii="Times New Roman" w:eastAsia="Times New Roman" w:hAnsi="Times New Roman" w:cs="Times New Roman"/>
                <w:b/>
                <w:bCs/>
                <w:color w:val="FFFFFF"/>
                <w:szCs w:val="20"/>
                <w:lang w:eastAsia="tr-TR"/>
              </w:rPr>
            </w:pPr>
            <w:r w:rsidRPr="00550786">
              <w:rPr>
                <w:rFonts w:ascii="Times New Roman" w:eastAsia="Times New Roman" w:hAnsi="Times New Roman" w:cs="Times New Roman"/>
                <w:b/>
                <w:bCs/>
                <w:color w:val="FFFFFF"/>
                <w:szCs w:val="20"/>
                <w:lang w:eastAsia="tr-TR"/>
              </w:rPr>
              <w:t> </w:t>
            </w:r>
          </w:p>
        </w:tc>
        <w:tc>
          <w:tcPr>
            <w:tcW w:w="939" w:type="pct"/>
            <w:tcBorders>
              <w:top w:val="single" w:sz="4" w:space="0" w:color="D3D3D3"/>
              <w:left w:val="nil"/>
              <w:bottom w:val="single" w:sz="4" w:space="0" w:color="D3D3D3"/>
              <w:right w:val="single" w:sz="4" w:space="0" w:color="D3D3D3"/>
            </w:tcBorders>
            <w:shd w:val="clear" w:color="6E9ECA" w:fill="6E9ECA"/>
            <w:vAlign w:val="center"/>
            <w:hideMark/>
          </w:tcPr>
          <w:p w:rsidR="00D43DFD" w:rsidRPr="00550786" w:rsidRDefault="00D43DFD" w:rsidP="00D43DFD">
            <w:pPr>
              <w:spacing w:after="0" w:line="240" w:lineRule="auto"/>
              <w:jc w:val="center"/>
              <w:rPr>
                <w:rFonts w:ascii="Times New Roman" w:eastAsia="Times New Roman" w:hAnsi="Times New Roman" w:cs="Times New Roman"/>
                <w:b/>
                <w:bCs/>
                <w:color w:val="FFFFFF"/>
                <w:szCs w:val="20"/>
                <w:lang w:eastAsia="tr-TR"/>
              </w:rPr>
            </w:pPr>
            <w:r w:rsidRPr="00550786">
              <w:rPr>
                <w:rFonts w:ascii="Times New Roman" w:eastAsia="Times New Roman" w:hAnsi="Times New Roman" w:cs="Times New Roman"/>
                <w:b/>
                <w:bCs/>
                <w:color w:val="FFFFFF"/>
                <w:szCs w:val="20"/>
                <w:lang w:eastAsia="tr-TR"/>
              </w:rPr>
              <w:t>2018</w:t>
            </w:r>
            <w:r w:rsidRPr="00550786">
              <w:rPr>
                <w:rFonts w:ascii="Times New Roman" w:eastAsia="Times New Roman" w:hAnsi="Times New Roman" w:cs="Times New Roman"/>
                <w:b/>
                <w:bCs/>
                <w:color w:val="FFFFFF"/>
                <w:szCs w:val="20"/>
                <w:lang w:eastAsia="tr-TR"/>
              </w:rPr>
              <w:br/>
              <w:t>Ekim</w:t>
            </w:r>
          </w:p>
        </w:tc>
        <w:tc>
          <w:tcPr>
            <w:tcW w:w="923" w:type="pct"/>
            <w:tcBorders>
              <w:top w:val="single" w:sz="4" w:space="0" w:color="D3D3D3"/>
              <w:left w:val="nil"/>
              <w:bottom w:val="single" w:sz="4" w:space="0" w:color="D3D3D3"/>
              <w:right w:val="single" w:sz="4" w:space="0" w:color="D3D3D3"/>
            </w:tcBorders>
            <w:shd w:val="clear" w:color="6E9ECA" w:fill="6E9ECA"/>
            <w:vAlign w:val="center"/>
            <w:hideMark/>
          </w:tcPr>
          <w:p w:rsidR="00D43DFD" w:rsidRPr="00550786" w:rsidRDefault="00D43DFD" w:rsidP="00D43DFD">
            <w:pPr>
              <w:spacing w:after="0" w:line="240" w:lineRule="auto"/>
              <w:jc w:val="center"/>
              <w:rPr>
                <w:rFonts w:ascii="Times New Roman" w:eastAsia="Times New Roman" w:hAnsi="Times New Roman" w:cs="Times New Roman"/>
                <w:b/>
                <w:bCs/>
                <w:color w:val="FFFFFF"/>
                <w:szCs w:val="20"/>
                <w:lang w:eastAsia="tr-TR"/>
              </w:rPr>
            </w:pPr>
            <w:r w:rsidRPr="00550786">
              <w:rPr>
                <w:rFonts w:ascii="Times New Roman" w:eastAsia="Times New Roman" w:hAnsi="Times New Roman" w:cs="Times New Roman"/>
                <w:b/>
                <w:bCs/>
                <w:color w:val="FFFFFF"/>
                <w:szCs w:val="20"/>
                <w:lang w:eastAsia="tr-TR"/>
              </w:rPr>
              <w:t>2019</w:t>
            </w:r>
            <w:r w:rsidRPr="00550786">
              <w:rPr>
                <w:rFonts w:ascii="Times New Roman" w:eastAsia="Times New Roman" w:hAnsi="Times New Roman" w:cs="Times New Roman"/>
                <w:b/>
                <w:bCs/>
                <w:color w:val="FFFFFF"/>
                <w:szCs w:val="20"/>
                <w:lang w:eastAsia="tr-TR"/>
              </w:rPr>
              <w:br/>
              <w:t>Ekim</w:t>
            </w:r>
          </w:p>
        </w:tc>
        <w:tc>
          <w:tcPr>
            <w:tcW w:w="1196" w:type="pct"/>
            <w:tcBorders>
              <w:top w:val="single" w:sz="4" w:space="0" w:color="D3D3D3"/>
              <w:left w:val="nil"/>
              <w:bottom w:val="single" w:sz="4" w:space="0" w:color="D3D3D3"/>
              <w:right w:val="single" w:sz="4" w:space="0" w:color="D3D3D3"/>
            </w:tcBorders>
            <w:shd w:val="clear" w:color="6E9ECA" w:fill="6E9ECA"/>
            <w:vAlign w:val="center"/>
            <w:hideMark/>
          </w:tcPr>
          <w:p w:rsidR="00D43DFD" w:rsidRPr="00550786" w:rsidRDefault="00D43DFD" w:rsidP="00D43DFD">
            <w:pPr>
              <w:spacing w:after="0" w:line="240" w:lineRule="auto"/>
              <w:jc w:val="center"/>
              <w:rPr>
                <w:rFonts w:ascii="Times New Roman" w:eastAsia="Times New Roman" w:hAnsi="Times New Roman" w:cs="Times New Roman"/>
                <w:b/>
                <w:bCs/>
                <w:color w:val="FFFFFF"/>
                <w:szCs w:val="20"/>
                <w:lang w:eastAsia="tr-TR"/>
              </w:rPr>
            </w:pPr>
            <w:r w:rsidRPr="00550786">
              <w:rPr>
                <w:rFonts w:ascii="Times New Roman" w:eastAsia="Times New Roman" w:hAnsi="Times New Roman" w:cs="Times New Roman"/>
                <w:b/>
                <w:bCs/>
                <w:color w:val="FFFFFF"/>
                <w:szCs w:val="20"/>
                <w:lang w:eastAsia="tr-TR"/>
              </w:rPr>
              <w:t>Değişim (%)</w:t>
            </w:r>
          </w:p>
        </w:tc>
      </w:tr>
      <w:tr w:rsidR="00D43DFD" w:rsidRPr="00550786" w:rsidTr="00D43DFD">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D43DFD" w:rsidRPr="00550786" w:rsidRDefault="00D43DFD" w:rsidP="00D43DFD">
            <w:pPr>
              <w:spacing w:after="0" w:line="240" w:lineRule="auto"/>
              <w:jc w:val="center"/>
              <w:rPr>
                <w:rFonts w:ascii="Times New Roman" w:eastAsia="Times New Roman" w:hAnsi="Times New Roman" w:cs="Times New Roman"/>
                <w:b/>
                <w:bCs/>
                <w:color w:val="000000"/>
                <w:szCs w:val="20"/>
                <w:lang w:eastAsia="tr-TR"/>
              </w:rPr>
            </w:pPr>
            <w:r w:rsidRPr="00550786">
              <w:rPr>
                <w:rFonts w:ascii="Times New Roman" w:eastAsia="Times New Roman" w:hAnsi="Times New Roman" w:cs="Times New Roman"/>
                <w:b/>
                <w:bCs/>
                <w:color w:val="000000"/>
                <w:szCs w:val="20"/>
                <w:lang w:eastAsia="tr-TR"/>
              </w:rPr>
              <w:t>İthalat</w:t>
            </w:r>
          </w:p>
        </w:tc>
        <w:tc>
          <w:tcPr>
            <w:tcW w:w="939" w:type="pct"/>
            <w:tcBorders>
              <w:top w:val="nil"/>
              <w:left w:val="nil"/>
              <w:bottom w:val="single" w:sz="4" w:space="0" w:color="D3D3D3"/>
              <w:right w:val="single" w:sz="4" w:space="0" w:color="D3D3D3"/>
            </w:tcBorders>
            <w:shd w:val="clear" w:color="auto" w:fill="auto"/>
            <w:hideMark/>
          </w:tcPr>
          <w:p w:rsidR="00D43DFD" w:rsidRPr="00550786" w:rsidRDefault="00D43DFD" w:rsidP="00D43DFD">
            <w:pPr>
              <w:spacing w:after="0" w:line="240" w:lineRule="auto"/>
              <w:jc w:val="right"/>
              <w:rPr>
                <w:rFonts w:ascii="Times New Roman" w:eastAsia="Times New Roman" w:hAnsi="Times New Roman" w:cs="Times New Roman"/>
                <w:color w:val="000000"/>
                <w:szCs w:val="20"/>
                <w:lang w:eastAsia="tr-TR"/>
              </w:rPr>
            </w:pPr>
            <w:r w:rsidRPr="00550786">
              <w:rPr>
                <w:rFonts w:ascii="Times New Roman" w:eastAsia="Times New Roman" w:hAnsi="Times New Roman" w:cs="Times New Roman"/>
                <w:color w:val="000000"/>
                <w:szCs w:val="20"/>
                <w:lang w:eastAsia="tr-TR"/>
              </w:rPr>
              <w:t>3.629,31</w:t>
            </w:r>
          </w:p>
        </w:tc>
        <w:tc>
          <w:tcPr>
            <w:tcW w:w="923" w:type="pct"/>
            <w:tcBorders>
              <w:top w:val="nil"/>
              <w:left w:val="nil"/>
              <w:bottom w:val="single" w:sz="4" w:space="0" w:color="D3D3D3"/>
              <w:right w:val="single" w:sz="4" w:space="0" w:color="D3D3D3"/>
            </w:tcBorders>
            <w:shd w:val="clear" w:color="auto" w:fill="auto"/>
            <w:hideMark/>
          </w:tcPr>
          <w:p w:rsidR="00D43DFD" w:rsidRPr="00550786" w:rsidRDefault="00D43DFD" w:rsidP="00D43DFD">
            <w:pPr>
              <w:spacing w:after="0" w:line="240" w:lineRule="auto"/>
              <w:jc w:val="right"/>
              <w:rPr>
                <w:rFonts w:ascii="Times New Roman" w:eastAsia="Times New Roman" w:hAnsi="Times New Roman" w:cs="Times New Roman"/>
                <w:color w:val="000000"/>
                <w:szCs w:val="20"/>
                <w:lang w:eastAsia="tr-TR"/>
              </w:rPr>
            </w:pPr>
            <w:r w:rsidRPr="00550786">
              <w:rPr>
                <w:rFonts w:ascii="Times New Roman" w:eastAsia="Times New Roman" w:hAnsi="Times New Roman" w:cs="Times New Roman"/>
                <w:color w:val="000000"/>
                <w:szCs w:val="20"/>
                <w:lang w:eastAsia="tr-TR"/>
              </w:rPr>
              <w:t>3.158,89</w:t>
            </w:r>
          </w:p>
        </w:tc>
        <w:tc>
          <w:tcPr>
            <w:tcW w:w="1196" w:type="pct"/>
            <w:tcBorders>
              <w:top w:val="nil"/>
              <w:left w:val="nil"/>
              <w:bottom w:val="single" w:sz="4" w:space="0" w:color="D3D3D3"/>
              <w:right w:val="single" w:sz="4" w:space="0" w:color="D3D3D3"/>
            </w:tcBorders>
            <w:shd w:val="clear" w:color="FFA500" w:fill="FFA500"/>
            <w:hideMark/>
          </w:tcPr>
          <w:p w:rsidR="00D43DFD" w:rsidRPr="00550786" w:rsidRDefault="00D43DFD" w:rsidP="00D43DFD">
            <w:pPr>
              <w:spacing w:after="0" w:line="240" w:lineRule="auto"/>
              <w:jc w:val="center"/>
              <w:rPr>
                <w:rFonts w:ascii="Times New Roman" w:eastAsia="Times New Roman" w:hAnsi="Times New Roman" w:cs="Times New Roman"/>
                <w:color w:val="000000"/>
                <w:szCs w:val="20"/>
                <w:lang w:eastAsia="tr-TR"/>
              </w:rPr>
            </w:pPr>
            <w:r w:rsidRPr="00550786">
              <w:rPr>
                <w:rFonts w:ascii="Times New Roman" w:eastAsia="Times New Roman" w:hAnsi="Times New Roman" w:cs="Times New Roman"/>
                <w:color w:val="000000"/>
                <w:szCs w:val="20"/>
                <w:lang w:eastAsia="tr-TR"/>
              </w:rPr>
              <w:t>-12,96</w:t>
            </w:r>
          </w:p>
        </w:tc>
      </w:tr>
      <w:tr w:rsidR="00D43DFD" w:rsidRPr="00550786" w:rsidTr="00D43DFD">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D43DFD" w:rsidRPr="00550786" w:rsidRDefault="00D43DFD" w:rsidP="00D43DFD">
            <w:pPr>
              <w:spacing w:after="0" w:line="240" w:lineRule="auto"/>
              <w:jc w:val="center"/>
              <w:rPr>
                <w:rFonts w:ascii="Times New Roman" w:eastAsia="Times New Roman" w:hAnsi="Times New Roman" w:cs="Times New Roman"/>
                <w:b/>
                <w:bCs/>
                <w:color w:val="000000"/>
                <w:szCs w:val="20"/>
                <w:lang w:eastAsia="tr-TR"/>
              </w:rPr>
            </w:pPr>
            <w:r w:rsidRPr="00550786">
              <w:rPr>
                <w:rFonts w:ascii="Times New Roman" w:eastAsia="Times New Roman" w:hAnsi="Times New Roman" w:cs="Times New Roman"/>
                <w:b/>
                <w:bCs/>
                <w:color w:val="000000"/>
                <w:szCs w:val="20"/>
                <w:lang w:eastAsia="tr-TR"/>
              </w:rPr>
              <w:t>Üretim</w:t>
            </w:r>
          </w:p>
        </w:tc>
        <w:tc>
          <w:tcPr>
            <w:tcW w:w="939" w:type="pct"/>
            <w:tcBorders>
              <w:top w:val="nil"/>
              <w:left w:val="nil"/>
              <w:bottom w:val="single" w:sz="4" w:space="0" w:color="D3D3D3"/>
              <w:right w:val="single" w:sz="4" w:space="0" w:color="D3D3D3"/>
            </w:tcBorders>
            <w:shd w:val="clear" w:color="auto" w:fill="auto"/>
            <w:hideMark/>
          </w:tcPr>
          <w:p w:rsidR="00D43DFD" w:rsidRPr="00550786" w:rsidRDefault="00D43DFD" w:rsidP="00D43DFD">
            <w:pPr>
              <w:spacing w:after="0" w:line="240" w:lineRule="auto"/>
              <w:jc w:val="right"/>
              <w:rPr>
                <w:rFonts w:ascii="Times New Roman" w:eastAsia="Times New Roman" w:hAnsi="Times New Roman" w:cs="Times New Roman"/>
                <w:color w:val="000000"/>
                <w:szCs w:val="20"/>
                <w:lang w:eastAsia="tr-TR"/>
              </w:rPr>
            </w:pPr>
            <w:r w:rsidRPr="00550786">
              <w:rPr>
                <w:rFonts w:ascii="Times New Roman" w:eastAsia="Times New Roman" w:hAnsi="Times New Roman" w:cs="Times New Roman"/>
                <w:color w:val="000000"/>
                <w:szCs w:val="20"/>
                <w:lang w:eastAsia="tr-TR"/>
              </w:rPr>
              <w:t>36,73</w:t>
            </w:r>
          </w:p>
        </w:tc>
        <w:tc>
          <w:tcPr>
            <w:tcW w:w="923" w:type="pct"/>
            <w:tcBorders>
              <w:top w:val="nil"/>
              <w:left w:val="nil"/>
              <w:bottom w:val="single" w:sz="4" w:space="0" w:color="D3D3D3"/>
              <w:right w:val="single" w:sz="4" w:space="0" w:color="D3D3D3"/>
            </w:tcBorders>
            <w:shd w:val="clear" w:color="auto" w:fill="auto"/>
            <w:hideMark/>
          </w:tcPr>
          <w:p w:rsidR="00D43DFD" w:rsidRPr="00550786" w:rsidRDefault="00D43DFD" w:rsidP="00D43DFD">
            <w:pPr>
              <w:spacing w:after="0" w:line="240" w:lineRule="auto"/>
              <w:jc w:val="right"/>
              <w:rPr>
                <w:rFonts w:ascii="Times New Roman" w:eastAsia="Times New Roman" w:hAnsi="Times New Roman" w:cs="Times New Roman"/>
                <w:color w:val="000000"/>
                <w:szCs w:val="20"/>
                <w:lang w:eastAsia="tr-TR"/>
              </w:rPr>
            </w:pPr>
            <w:r w:rsidRPr="00550786">
              <w:rPr>
                <w:rFonts w:ascii="Times New Roman" w:eastAsia="Times New Roman" w:hAnsi="Times New Roman" w:cs="Times New Roman"/>
                <w:color w:val="000000"/>
                <w:szCs w:val="20"/>
                <w:lang w:eastAsia="tr-TR"/>
              </w:rPr>
              <w:t>39,71</w:t>
            </w:r>
          </w:p>
        </w:tc>
        <w:tc>
          <w:tcPr>
            <w:tcW w:w="1196" w:type="pct"/>
            <w:tcBorders>
              <w:top w:val="nil"/>
              <w:left w:val="nil"/>
              <w:bottom w:val="single" w:sz="4" w:space="0" w:color="D3D3D3"/>
              <w:right w:val="single" w:sz="4" w:space="0" w:color="D3D3D3"/>
            </w:tcBorders>
            <w:shd w:val="clear" w:color="0000FF" w:fill="0000FF"/>
            <w:hideMark/>
          </w:tcPr>
          <w:p w:rsidR="00D43DFD" w:rsidRPr="00550786" w:rsidRDefault="00D43DFD" w:rsidP="00D43DFD">
            <w:pPr>
              <w:spacing w:after="0" w:line="240" w:lineRule="auto"/>
              <w:jc w:val="center"/>
              <w:rPr>
                <w:rFonts w:ascii="Times New Roman" w:eastAsia="Times New Roman" w:hAnsi="Times New Roman" w:cs="Times New Roman"/>
                <w:color w:val="000000"/>
                <w:szCs w:val="20"/>
                <w:lang w:eastAsia="tr-TR"/>
              </w:rPr>
            </w:pPr>
            <w:r w:rsidRPr="00550786">
              <w:rPr>
                <w:rFonts w:ascii="Times New Roman" w:eastAsia="Times New Roman" w:hAnsi="Times New Roman" w:cs="Times New Roman"/>
                <w:color w:val="000000"/>
                <w:szCs w:val="20"/>
                <w:lang w:eastAsia="tr-TR"/>
              </w:rPr>
              <w:t>8,13</w:t>
            </w:r>
          </w:p>
        </w:tc>
      </w:tr>
      <w:tr w:rsidR="00D43DFD" w:rsidRPr="00550786" w:rsidTr="00D43DFD">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D43DFD" w:rsidRPr="00550786" w:rsidRDefault="00D43DFD" w:rsidP="00D43DFD">
            <w:pPr>
              <w:spacing w:after="0" w:line="240" w:lineRule="auto"/>
              <w:jc w:val="center"/>
              <w:rPr>
                <w:rFonts w:ascii="Times New Roman" w:eastAsia="Times New Roman" w:hAnsi="Times New Roman" w:cs="Times New Roman"/>
                <w:b/>
                <w:bCs/>
                <w:color w:val="000000"/>
                <w:szCs w:val="20"/>
                <w:lang w:eastAsia="tr-TR"/>
              </w:rPr>
            </w:pPr>
            <w:r w:rsidRPr="00550786">
              <w:rPr>
                <w:rFonts w:ascii="Times New Roman" w:eastAsia="Times New Roman" w:hAnsi="Times New Roman" w:cs="Times New Roman"/>
                <w:b/>
                <w:bCs/>
                <w:color w:val="000000"/>
                <w:szCs w:val="20"/>
                <w:lang w:eastAsia="tr-TR"/>
              </w:rPr>
              <w:t>İhracat</w:t>
            </w:r>
          </w:p>
        </w:tc>
        <w:tc>
          <w:tcPr>
            <w:tcW w:w="939" w:type="pct"/>
            <w:tcBorders>
              <w:top w:val="nil"/>
              <w:left w:val="nil"/>
              <w:bottom w:val="single" w:sz="4" w:space="0" w:color="D3D3D3"/>
              <w:right w:val="single" w:sz="4" w:space="0" w:color="D3D3D3"/>
            </w:tcBorders>
            <w:shd w:val="clear" w:color="auto" w:fill="auto"/>
            <w:hideMark/>
          </w:tcPr>
          <w:p w:rsidR="00D43DFD" w:rsidRPr="00550786" w:rsidRDefault="00D43DFD" w:rsidP="00D43DFD">
            <w:pPr>
              <w:spacing w:after="0" w:line="240" w:lineRule="auto"/>
              <w:jc w:val="right"/>
              <w:rPr>
                <w:rFonts w:ascii="Times New Roman" w:eastAsia="Times New Roman" w:hAnsi="Times New Roman" w:cs="Times New Roman"/>
                <w:color w:val="000000"/>
                <w:szCs w:val="20"/>
                <w:lang w:eastAsia="tr-TR"/>
              </w:rPr>
            </w:pPr>
            <w:r w:rsidRPr="00550786">
              <w:rPr>
                <w:rFonts w:ascii="Times New Roman" w:eastAsia="Times New Roman" w:hAnsi="Times New Roman" w:cs="Times New Roman"/>
                <w:color w:val="000000"/>
                <w:szCs w:val="20"/>
                <w:lang w:eastAsia="tr-TR"/>
              </w:rPr>
              <w:t>54,25</w:t>
            </w:r>
          </w:p>
        </w:tc>
        <w:tc>
          <w:tcPr>
            <w:tcW w:w="923" w:type="pct"/>
            <w:tcBorders>
              <w:top w:val="nil"/>
              <w:left w:val="nil"/>
              <w:bottom w:val="single" w:sz="4" w:space="0" w:color="D3D3D3"/>
              <w:right w:val="single" w:sz="4" w:space="0" w:color="D3D3D3"/>
            </w:tcBorders>
            <w:shd w:val="clear" w:color="auto" w:fill="auto"/>
            <w:hideMark/>
          </w:tcPr>
          <w:p w:rsidR="00D43DFD" w:rsidRPr="00550786" w:rsidRDefault="00D43DFD" w:rsidP="00D43DFD">
            <w:pPr>
              <w:spacing w:after="0" w:line="240" w:lineRule="auto"/>
              <w:jc w:val="right"/>
              <w:rPr>
                <w:rFonts w:ascii="Times New Roman" w:eastAsia="Times New Roman" w:hAnsi="Times New Roman" w:cs="Times New Roman"/>
                <w:color w:val="000000"/>
                <w:szCs w:val="20"/>
                <w:lang w:eastAsia="tr-TR"/>
              </w:rPr>
            </w:pPr>
            <w:r w:rsidRPr="00550786">
              <w:rPr>
                <w:rFonts w:ascii="Times New Roman" w:eastAsia="Times New Roman" w:hAnsi="Times New Roman" w:cs="Times New Roman"/>
                <w:color w:val="000000"/>
                <w:szCs w:val="20"/>
                <w:lang w:eastAsia="tr-TR"/>
              </w:rPr>
              <w:t>71,04</w:t>
            </w:r>
          </w:p>
        </w:tc>
        <w:tc>
          <w:tcPr>
            <w:tcW w:w="1196" w:type="pct"/>
            <w:tcBorders>
              <w:top w:val="nil"/>
              <w:left w:val="nil"/>
              <w:bottom w:val="single" w:sz="4" w:space="0" w:color="D3D3D3"/>
              <w:right w:val="single" w:sz="4" w:space="0" w:color="D3D3D3"/>
            </w:tcBorders>
            <w:shd w:val="clear" w:color="0000FF" w:fill="0000FF"/>
            <w:hideMark/>
          </w:tcPr>
          <w:p w:rsidR="00D43DFD" w:rsidRPr="00550786" w:rsidRDefault="00D43DFD" w:rsidP="00D43DFD">
            <w:pPr>
              <w:spacing w:after="0" w:line="240" w:lineRule="auto"/>
              <w:jc w:val="center"/>
              <w:rPr>
                <w:rFonts w:ascii="Times New Roman" w:eastAsia="Times New Roman" w:hAnsi="Times New Roman" w:cs="Times New Roman"/>
                <w:color w:val="000000"/>
                <w:szCs w:val="20"/>
                <w:lang w:eastAsia="tr-TR"/>
              </w:rPr>
            </w:pPr>
            <w:r w:rsidRPr="00550786">
              <w:rPr>
                <w:rFonts w:ascii="Times New Roman" w:eastAsia="Times New Roman" w:hAnsi="Times New Roman" w:cs="Times New Roman"/>
                <w:color w:val="000000"/>
                <w:szCs w:val="20"/>
                <w:lang w:eastAsia="tr-TR"/>
              </w:rPr>
              <w:t>30,96</w:t>
            </w:r>
          </w:p>
        </w:tc>
      </w:tr>
      <w:tr w:rsidR="00D43DFD" w:rsidRPr="00550786" w:rsidTr="00D43DFD">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D43DFD" w:rsidRPr="00550786" w:rsidRDefault="00D43DFD" w:rsidP="00D43DFD">
            <w:pPr>
              <w:spacing w:after="0" w:line="240" w:lineRule="auto"/>
              <w:jc w:val="center"/>
              <w:rPr>
                <w:rFonts w:ascii="Times New Roman" w:eastAsia="Times New Roman" w:hAnsi="Times New Roman" w:cs="Times New Roman"/>
                <w:b/>
                <w:bCs/>
                <w:color w:val="000000"/>
                <w:szCs w:val="20"/>
                <w:lang w:eastAsia="tr-TR"/>
              </w:rPr>
            </w:pPr>
            <w:r w:rsidRPr="00550786">
              <w:rPr>
                <w:rFonts w:ascii="Times New Roman" w:eastAsia="Times New Roman" w:hAnsi="Times New Roman" w:cs="Times New Roman"/>
                <w:b/>
                <w:bCs/>
                <w:color w:val="000000"/>
                <w:szCs w:val="20"/>
                <w:lang w:eastAsia="tr-TR"/>
              </w:rPr>
              <w:t>Tüketim</w:t>
            </w:r>
          </w:p>
        </w:tc>
        <w:tc>
          <w:tcPr>
            <w:tcW w:w="939" w:type="pct"/>
            <w:tcBorders>
              <w:top w:val="nil"/>
              <w:left w:val="nil"/>
              <w:bottom w:val="single" w:sz="4" w:space="0" w:color="D3D3D3"/>
              <w:right w:val="single" w:sz="4" w:space="0" w:color="D3D3D3"/>
            </w:tcBorders>
            <w:shd w:val="clear" w:color="auto" w:fill="auto"/>
            <w:hideMark/>
          </w:tcPr>
          <w:p w:rsidR="00D43DFD" w:rsidRPr="00550786" w:rsidRDefault="00D43DFD" w:rsidP="00D43DFD">
            <w:pPr>
              <w:spacing w:after="0" w:line="240" w:lineRule="auto"/>
              <w:jc w:val="right"/>
              <w:rPr>
                <w:rFonts w:ascii="Times New Roman" w:eastAsia="Times New Roman" w:hAnsi="Times New Roman" w:cs="Times New Roman"/>
                <w:color w:val="000000"/>
                <w:szCs w:val="20"/>
                <w:lang w:eastAsia="tr-TR"/>
              </w:rPr>
            </w:pPr>
            <w:r w:rsidRPr="00550786">
              <w:rPr>
                <w:rFonts w:ascii="Times New Roman" w:eastAsia="Times New Roman" w:hAnsi="Times New Roman" w:cs="Times New Roman"/>
                <w:color w:val="000000"/>
                <w:szCs w:val="20"/>
                <w:lang w:eastAsia="tr-TR"/>
              </w:rPr>
              <w:t>3.458,97</w:t>
            </w:r>
          </w:p>
        </w:tc>
        <w:tc>
          <w:tcPr>
            <w:tcW w:w="923" w:type="pct"/>
            <w:tcBorders>
              <w:top w:val="nil"/>
              <w:left w:val="nil"/>
              <w:bottom w:val="single" w:sz="4" w:space="0" w:color="D3D3D3"/>
              <w:right w:val="single" w:sz="4" w:space="0" w:color="D3D3D3"/>
            </w:tcBorders>
            <w:shd w:val="clear" w:color="auto" w:fill="auto"/>
            <w:hideMark/>
          </w:tcPr>
          <w:p w:rsidR="00D43DFD" w:rsidRPr="00550786" w:rsidRDefault="00D43DFD" w:rsidP="00D43DFD">
            <w:pPr>
              <w:spacing w:after="0" w:line="240" w:lineRule="auto"/>
              <w:jc w:val="right"/>
              <w:rPr>
                <w:rFonts w:ascii="Times New Roman" w:eastAsia="Times New Roman" w:hAnsi="Times New Roman" w:cs="Times New Roman"/>
                <w:color w:val="000000"/>
                <w:szCs w:val="20"/>
                <w:lang w:eastAsia="tr-TR"/>
              </w:rPr>
            </w:pPr>
            <w:r w:rsidRPr="00550786">
              <w:rPr>
                <w:rFonts w:ascii="Times New Roman" w:eastAsia="Times New Roman" w:hAnsi="Times New Roman" w:cs="Times New Roman"/>
                <w:color w:val="000000"/>
                <w:szCs w:val="20"/>
                <w:lang w:eastAsia="tr-TR"/>
              </w:rPr>
              <w:t>2.878,80</w:t>
            </w:r>
          </w:p>
        </w:tc>
        <w:tc>
          <w:tcPr>
            <w:tcW w:w="1196" w:type="pct"/>
            <w:tcBorders>
              <w:top w:val="nil"/>
              <w:left w:val="nil"/>
              <w:bottom w:val="single" w:sz="4" w:space="0" w:color="D3D3D3"/>
              <w:right w:val="single" w:sz="4" w:space="0" w:color="D3D3D3"/>
            </w:tcBorders>
            <w:shd w:val="clear" w:color="FFA500" w:fill="FFA500"/>
            <w:hideMark/>
          </w:tcPr>
          <w:p w:rsidR="00D43DFD" w:rsidRPr="00550786" w:rsidRDefault="00D43DFD" w:rsidP="00D43DFD">
            <w:pPr>
              <w:spacing w:after="0" w:line="240" w:lineRule="auto"/>
              <w:jc w:val="center"/>
              <w:rPr>
                <w:rFonts w:ascii="Times New Roman" w:eastAsia="Times New Roman" w:hAnsi="Times New Roman" w:cs="Times New Roman"/>
                <w:color w:val="000000"/>
                <w:szCs w:val="20"/>
                <w:lang w:eastAsia="tr-TR"/>
              </w:rPr>
            </w:pPr>
            <w:r w:rsidRPr="00550786">
              <w:rPr>
                <w:rFonts w:ascii="Times New Roman" w:eastAsia="Times New Roman" w:hAnsi="Times New Roman" w:cs="Times New Roman"/>
                <w:color w:val="000000"/>
                <w:szCs w:val="20"/>
                <w:lang w:eastAsia="tr-TR"/>
              </w:rPr>
              <w:t>-16,77</w:t>
            </w:r>
          </w:p>
        </w:tc>
      </w:tr>
      <w:tr w:rsidR="00D43DFD" w:rsidRPr="00550786" w:rsidTr="00D43DFD">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D43DFD" w:rsidRPr="00550786" w:rsidRDefault="00D43DFD" w:rsidP="00D43DFD">
            <w:pPr>
              <w:spacing w:after="0" w:line="240" w:lineRule="auto"/>
              <w:jc w:val="center"/>
              <w:rPr>
                <w:rFonts w:ascii="Times New Roman" w:eastAsia="Times New Roman" w:hAnsi="Times New Roman" w:cs="Times New Roman"/>
                <w:b/>
                <w:bCs/>
                <w:color w:val="000000"/>
                <w:szCs w:val="20"/>
                <w:lang w:eastAsia="tr-TR"/>
              </w:rPr>
            </w:pPr>
            <w:r w:rsidRPr="00550786">
              <w:rPr>
                <w:rFonts w:ascii="Times New Roman" w:eastAsia="Times New Roman" w:hAnsi="Times New Roman" w:cs="Times New Roman"/>
                <w:b/>
                <w:bCs/>
                <w:color w:val="000000"/>
                <w:szCs w:val="20"/>
                <w:lang w:eastAsia="tr-TR"/>
              </w:rPr>
              <w:t>Dönem Sonu Stok</w:t>
            </w:r>
          </w:p>
        </w:tc>
        <w:tc>
          <w:tcPr>
            <w:tcW w:w="939" w:type="pct"/>
            <w:tcBorders>
              <w:top w:val="nil"/>
              <w:left w:val="nil"/>
              <w:bottom w:val="single" w:sz="4" w:space="0" w:color="D3D3D3"/>
              <w:right w:val="single" w:sz="4" w:space="0" w:color="D3D3D3"/>
            </w:tcBorders>
            <w:shd w:val="clear" w:color="auto" w:fill="auto"/>
            <w:hideMark/>
          </w:tcPr>
          <w:p w:rsidR="00D43DFD" w:rsidRPr="00550786" w:rsidRDefault="00D43DFD" w:rsidP="00D43DFD">
            <w:pPr>
              <w:spacing w:after="0" w:line="240" w:lineRule="auto"/>
              <w:jc w:val="right"/>
              <w:rPr>
                <w:rFonts w:ascii="Times New Roman" w:eastAsia="Times New Roman" w:hAnsi="Times New Roman" w:cs="Times New Roman"/>
                <w:color w:val="000000"/>
                <w:szCs w:val="20"/>
                <w:lang w:eastAsia="tr-TR"/>
              </w:rPr>
            </w:pPr>
            <w:r w:rsidRPr="00550786">
              <w:rPr>
                <w:rFonts w:ascii="Times New Roman" w:eastAsia="Times New Roman" w:hAnsi="Times New Roman" w:cs="Times New Roman"/>
                <w:color w:val="000000"/>
                <w:szCs w:val="20"/>
                <w:lang w:eastAsia="tr-TR"/>
              </w:rPr>
              <w:t>3.359,33</w:t>
            </w:r>
          </w:p>
        </w:tc>
        <w:tc>
          <w:tcPr>
            <w:tcW w:w="923" w:type="pct"/>
            <w:tcBorders>
              <w:top w:val="nil"/>
              <w:left w:val="nil"/>
              <w:bottom w:val="single" w:sz="4" w:space="0" w:color="D3D3D3"/>
              <w:right w:val="single" w:sz="4" w:space="0" w:color="D3D3D3"/>
            </w:tcBorders>
            <w:shd w:val="clear" w:color="auto" w:fill="auto"/>
            <w:hideMark/>
          </w:tcPr>
          <w:p w:rsidR="00D43DFD" w:rsidRPr="00550786" w:rsidRDefault="00D43DFD" w:rsidP="00D43DFD">
            <w:pPr>
              <w:spacing w:after="0" w:line="240" w:lineRule="auto"/>
              <w:jc w:val="right"/>
              <w:rPr>
                <w:rFonts w:ascii="Times New Roman" w:eastAsia="Times New Roman" w:hAnsi="Times New Roman" w:cs="Times New Roman"/>
                <w:color w:val="000000"/>
                <w:szCs w:val="20"/>
                <w:lang w:eastAsia="tr-TR"/>
              </w:rPr>
            </w:pPr>
            <w:r w:rsidRPr="00550786">
              <w:rPr>
                <w:rFonts w:ascii="Times New Roman" w:eastAsia="Times New Roman" w:hAnsi="Times New Roman" w:cs="Times New Roman"/>
                <w:color w:val="000000"/>
                <w:szCs w:val="20"/>
                <w:lang w:eastAsia="tr-TR"/>
              </w:rPr>
              <w:t>3.465,64</w:t>
            </w:r>
          </w:p>
        </w:tc>
        <w:tc>
          <w:tcPr>
            <w:tcW w:w="1196" w:type="pct"/>
            <w:tcBorders>
              <w:top w:val="nil"/>
              <w:left w:val="nil"/>
              <w:bottom w:val="single" w:sz="4" w:space="0" w:color="D3D3D3"/>
              <w:right w:val="single" w:sz="4" w:space="0" w:color="D3D3D3"/>
            </w:tcBorders>
            <w:shd w:val="clear" w:color="0000FF" w:fill="0000FF"/>
            <w:hideMark/>
          </w:tcPr>
          <w:p w:rsidR="00D43DFD" w:rsidRPr="00550786" w:rsidRDefault="00D43DFD" w:rsidP="00D43DFD">
            <w:pPr>
              <w:spacing w:after="0" w:line="240" w:lineRule="auto"/>
              <w:jc w:val="center"/>
              <w:rPr>
                <w:rFonts w:ascii="Times New Roman" w:eastAsia="Times New Roman" w:hAnsi="Times New Roman" w:cs="Times New Roman"/>
                <w:color w:val="000000"/>
                <w:szCs w:val="20"/>
                <w:lang w:eastAsia="tr-TR"/>
              </w:rPr>
            </w:pPr>
            <w:r w:rsidRPr="00550786">
              <w:rPr>
                <w:rFonts w:ascii="Times New Roman" w:eastAsia="Times New Roman" w:hAnsi="Times New Roman" w:cs="Times New Roman"/>
                <w:color w:val="000000"/>
                <w:szCs w:val="20"/>
                <w:lang w:eastAsia="tr-TR"/>
              </w:rPr>
              <w:t>3,16</w:t>
            </w:r>
          </w:p>
        </w:tc>
      </w:tr>
    </w:tbl>
    <w:p w:rsidR="00C374A3" w:rsidRDefault="00C374A3" w:rsidP="009215A4">
      <w:pPr>
        <w:rPr>
          <w:rFonts w:ascii="Times New Roman" w:eastAsia="Calibri" w:hAnsi="Times New Roman" w:cs="Times New Roman"/>
          <w:sz w:val="24"/>
          <w:szCs w:val="24"/>
        </w:rPr>
      </w:pPr>
    </w:p>
    <w:p w:rsidR="00F15085" w:rsidRDefault="00884113" w:rsidP="004B6F29">
      <w:pPr>
        <w:jc w:val="center"/>
        <w:rPr>
          <w:rFonts w:ascii="Times New Roman" w:eastAsia="Calibri" w:hAnsi="Times New Roman" w:cs="Times New Roman"/>
          <w:sz w:val="24"/>
          <w:szCs w:val="24"/>
        </w:rPr>
      </w:pPr>
      <w:r>
        <w:rPr>
          <w:noProof/>
          <w:lang w:eastAsia="tr-TR"/>
        </w:rPr>
        <w:drawing>
          <wp:inline distT="0" distB="0" distL="0" distR="0" wp14:anchorId="07E20D02" wp14:editId="0D64B804">
            <wp:extent cx="5760720" cy="3503295"/>
            <wp:effectExtent l="0" t="0" r="11430" b="1905"/>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713AA" w:rsidRPr="00092ADB" w:rsidRDefault="001713AA" w:rsidP="001713AA">
      <w:pPr>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Şekil 1- </w:t>
      </w:r>
      <w:r w:rsidRPr="00637C61">
        <w:rPr>
          <w:rFonts w:ascii="Times New Roman" w:eastAsia="Calibri" w:hAnsi="Times New Roman" w:cs="Times New Roman"/>
          <w:sz w:val="24"/>
          <w:szCs w:val="24"/>
        </w:rPr>
        <w:t>2018(</w:t>
      </w:r>
      <w:r w:rsidR="008E1BE4" w:rsidRPr="00637C61">
        <w:rPr>
          <w:rFonts w:ascii="Times New Roman" w:eastAsia="Calibri" w:hAnsi="Times New Roman" w:cs="Times New Roman"/>
          <w:sz w:val="24"/>
          <w:szCs w:val="24"/>
        </w:rPr>
        <w:t>Ocak</w:t>
      </w:r>
      <w:r w:rsidRPr="00637C61">
        <w:rPr>
          <w:rFonts w:ascii="Times New Roman" w:eastAsia="Calibri" w:hAnsi="Times New Roman" w:cs="Times New Roman"/>
          <w:sz w:val="24"/>
          <w:szCs w:val="24"/>
        </w:rPr>
        <w:t>-</w:t>
      </w:r>
      <w:r w:rsidR="00884113">
        <w:rPr>
          <w:rFonts w:ascii="Times New Roman" w:eastAsia="Calibri" w:hAnsi="Times New Roman" w:cs="Times New Roman"/>
          <w:sz w:val="24"/>
          <w:szCs w:val="24"/>
        </w:rPr>
        <w:t>Ekim</w:t>
      </w:r>
      <w:r w:rsidRPr="00637C61">
        <w:rPr>
          <w:rFonts w:ascii="Times New Roman" w:eastAsia="Calibri" w:hAnsi="Times New Roman" w:cs="Times New Roman"/>
          <w:sz w:val="24"/>
          <w:szCs w:val="24"/>
        </w:rPr>
        <w:t>) ve 2019 (</w:t>
      </w:r>
      <w:r w:rsidR="008E1BE4" w:rsidRPr="00637C61">
        <w:rPr>
          <w:rFonts w:ascii="Times New Roman" w:eastAsia="Calibri" w:hAnsi="Times New Roman" w:cs="Times New Roman"/>
          <w:sz w:val="24"/>
          <w:szCs w:val="24"/>
        </w:rPr>
        <w:t>Ocak</w:t>
      </w:r>
      <w:r w:rsidRPr="00637C61">
        <w:rPr>
          <w:rFonts w:ascii="Times New Roman" w:eastAsia="Calibri" w:hAnsi="Times New Roman" w:cs="Times New Roman"/>
          <w:sz w:val="24"/>
          <w:szCs w:val="24"/>
        </w:rPr>
        <w:t>-</w:t>
      </w:r>
      <w:r w:rsidR="00884113">
        <w:rPr>
          <w:rFonts w:ascii="Times New Roman" w:eastAsia="Calibri" w:hAnsi="Times New Roman" w:cs="Times New Roman"/>
          <w:sz w:val="24"/>
          <w:szCs w:val="24"/>
        </w:rPr>
        <w:t>Ekim</w:t>
      </w:r>
      <w:r w:rsidRPr="00637C61">
        <w:rPr>
          <w:rFonts w:ascii="Times New Roman" w:eastAsia="Calibri" w:hAnsi="Times New Roman" w:cs="Times New Roman"/>
          <w:sz w:val="24"/>
          <w:szCs w:val="24"/>
        </w:rPr>
        <w:t>) dönemlerindeki</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 xml:space="preserve">İthalat-Üretim-Tüketim Miktarları ile </w:t>
      </w:r>
      <w:r w:rsidR="00884113">
        <w:rPr>
          <w:rFonts w:ascii="Times New Roman" w:eastAsia="Calibri" w:hAnsi="Times New Roman" w:cs="Times New Roman"/>
          <w:sz w:val="24"/>
          <w:szCs w:val="24"/>
        </w:rPr>
        <w:t>Ekim</w:t>
      </w:r>
      <w:r w:rsidRPr="00637C61">
        <w:rPr>
          <w:rFonts w:ascii="Times New Roman" w:eastAsia="Calibri" w:hAnsi="Times New Roman" w:cs="Times New Roman"/>
          <w:sz w:val="24"/>
          <w:szCs w:val="24"/>
        </w:rPr>
        <w:t xml:space="preserve"> Ayındaki miktarların bu değerler içerisindeki paylarının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r w:rsidR="003A6914">
        <w:rPr>
          <w:rFonts w:ascii="Times New Roman" w:eastAsia="Calibri" w:hAnsi="Times New Roman" w:cs="Times New Roman"/>
          <w:b/>
          <w:sz w:val="24"/>
          <w:szCs w:val="24"/>
          <w:highlight w:val="yellow"/>
        </w:rPr>
        <w:t xml:space="preserve"> </w:t>
      </w:r>
    </w:p>
    <w:p w:rsidR="00A441A1" w:rsidRDefault="00A441A1" w:rsidP="001F1E0F">
      <w:pPr>
        <w:rPr>
          <w:rFonts w:ascii="Times New Roman" w:eastAsia="Calibri" w:hAnsi="Times New Roman" w:cs="Times New Roman"/>
          <w:sz w:val="24"/>
          <w:szCs w:val="24"/>
        </w:rPr>
      </w:pPr>
    </w:p>
    <w:p w:rsidR="009D364A" w:rsidRPr="00092ADB" w:rsidRDefault="009D364A" w:rsidP="00200113">
      <w:pPr>
        <w:rPr>
          <w:rFonts w:ascii="Times New Roman" w:eastAsia="Calibri" w:hAnsi="Times New Roman" w:cs="Times New Roman"/>
          <w:sz w:val="24"/>
          <w:szCs w:val="24"/>
        </w:rPr>
        <w:sectPr w:rsidR="009D364A" w:rsidRPr="00092AD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550786"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27733570" w:history="1">
        <w:r w:rsidR="00550786" w:rsidRPr="00075D73">
          <w:rPr>
            <w:rStyle w:val="Kpr"/>
            <w:rFonts w:ascii="Times New Roman" w:hAnsi="Times New Roman" w:cs="Times New Roman"/>
            <w:b/>
            <w:noProof/>
          </w:rPr>
          <w:t>1.</w:t>
        </w:r>
        <w:r w:rsidR="00550786">
          <w:rPr>
            <w:rFonts w:eastAsiaTheme="minorEastAsia"/>
            <w:noProof/>
            <w:lang w:eastAsia="tr-TR"/>
          </w:rPr>
          <w:tab/>
        </w:r>
        <w:r w:rsidR="00550786" w:rsidRPr="00075D73">
          <w:rPr>
            <w:rStyle w:val="Kpr"/>
            <w:rFonts w:ascii="Times New Roman" w:hAnsi="Times New Roman" w:cs="Times New Roman"/>
            <w:b/>
            <w:noProof/>
          </w:rPr>
          <w:t>ÜRETİM</w:t>
        </w:r>
        <w:r w:rsidR="00550786">
          <w:rPr>
            <w:noProof/>
            <w:webHidden/>
          </w:rPr>
          <w:tab/>
        </w:r>
        <w:r w:rsidR="00550786">
          <w:rPr>
            <w:noProof/>
            <w:webHidden/>
          </w:rPr>
          <w:fldChar w:fldCharType="begin"/>
        </w:r>
        <w:r w:rsidR="00550786">
          <w:rPr>
            <w:noProof/>
            <w:webHidden/>
          </w:rPr>
          <w:instrText xml:space="preserve"> PAGEREF _Toc27733570 \h </w:instrText>
        </w:r>
        <w:r w:rsidR="00550786">
          <w:rPr>
            <w:noProof/>
            <w:webHidden/>
          </w:rPr>
        </w:r>
        <w:r w:rsidR="00550786">
          <w:rPr>
            <w:noProof/>
            <w:webHidden/>
          </w:rPr>
          <w:fldChar w:fldCharType="separate"/>
        </w:r>
        <w:r w:rsidR="00550786">
          <w:rPr>
            <w:noProof/>
            <w:webHidden/>
          </w:rPr>
          <w:t>1</w:t>
        </w:r>
        <w:r w:rsidR="00550786">
          <w:rPr>
            <w:noProof/>
            <w:webHidden/>
          </w:rPr>
          <w:fldChar w:fldCharType="end"/>
        </w:r>
      </w:hyperlink>
    </w:p>
    <w:p w:rsidR="00550786" w:rsidRDefault="00CE3CD0">
      <w:pPr>
        <w:pStyle w:val="T1"/>
        <w:tabs>
          <w:tab w:val="left" w:pos="440"/>
          <w:tab w:val="right" w:leader="dot" w:pos="9062"/>
        </w:tabs>
        <w:rPr>
          <w:rFonts w:eastAsiaTheme="minorEastAsia"/>
          <w:noProof/>
          <w:lang w:eastAsia="tr-TR"/>
        </w:rPr>
      </w:pPr>
      <w:hyperlink w:anchor="_Toc27733571" w:history="1">
        <w:r w:rsidR="00550786" w:rsidRPr="00075D73">
          <w:rPr>
            <w:rStyle w:val="Kpr"/>
            <w:rFonts w:ascii="Times New Roman" w:hAnsi="Times New Roman" w:cs="Times New Roman"/>
            <w:b/>
            <w:noProof/>
          </w:rPr>
          <w:t>2.</w:t>
        </w:r>
        <w:r w:rsidR="00550786">
          <w:rPr>
            <w:rFonts w:eastAsiaTheme="minorEastAsia"/>
            <w:noProof/>
            <w:lang w:eastAsia="tr-TR"/>
          </w:rPr>
          <w:tab/>
        </w:r>
        <w:r w:rsidR="00550786" w:rsidRPr="00075D73">
          <w:rPr>
            <w:rStyle w:val="Kpr"/>
            <w:rFonts w:ascii="Times New Roman" w:hAnsi="Times New Roman" w:cs="Times New Roman"/>
            <w:b/>
            <w:noProof/>
          </w:rPr>
          <w:t>İTHALAT</w:t>
        </w:r>
        <w:r w:rsidR="00550786">
          <w:rPr>
            <w:noProof/>
            <w:webHidden/>
          </w:rPr>
          <w:tab/>
        </w:r>
        <w:r w:rsidR="00550786">
          <w:rPr>
            <w:noProof/>
            <w:webHidden/>
          </w:rPr>
          <w:fldChar w:fldCharType="begin"/>
        </w:r>
        <w:r w:rsidR="00550786">
          <w:rPr>
            <w:noProof/>
            <w:webHidden/>
          </w:rPr>
          <w:instrText xml:space="preserve"> PAGEREF _Toc27733571 \h </w:instrText>
        </w:r>
        <w:r w:rsidR="00550786">
          <w:rPr>
            <w:noProof/>
            <w:webHidden/>
          </w:rPr>
        </w:r>
        <w:r w:rsidR="00550786">
          <w:rPr>
            <w:noProof/>
            <w:webHidden/>
          </w:rPr>
          <w:fldChar w:fldCharType="separate"/>
        </w:r>
        <w:r w:rsidR="00550786">
          <w:rPr>
            <w:noProof/>
            <w:webHidden/>
          </w:rPr>
          <w:t>4</w:t>
        </w:r>
        <w:r w:rsidR="00550786">
          <w:rPr>
            <w:noProof/>
            <w:webHidden/>
          </w:rPr>
          <w:fldChar w:fldCharType="end"/>
        </w:r>
      </w:hyperlink>
    </w:p>
    <w:p w:rsidR="00550786" w:rsidRDefault="00CE3CD0">
      <w:pPr>
        <w:pStyle w:val="T1"/>
        <w:tabs>
          <w:tab w:val="left" w:pos="440"/>
          <w:tab w:val="right" w:leader="dot" w:pos="9062"/>
        </w:tabs>
        <w:rPr>
          <w:rFonts w:eastAsiaTheme="minorEastAsia"/>
          <w:noProof/>
          <w:lang w:eastAsia="tr-TR"/>
        </w:rPr>
      </w:pPr>
      <w:hyperlink w:anchor="_Toc27733572" w:history="1">
        <w:r w:rsidR="00550786" w:rsidRPr="00075D73">
          <w:rPr>
            <w:rStyle w:val="Kpr"/>
            <w:rFonts w:ascii="Times New Roman" w:hAnsi="Times New Roman" w:cs="Times New Roman"/>
            <w:b/>
            <w:noProof/>
          </w:rPr>
          <w:t>3.</w:t>
        </w:r>
        <w:r w:rsidR="00550786">
          <w:rPr>
            <w:rFonts w:eastAsiaTheme="minorEastAsia"/>
            <w:noProof/>
            <w:lang w:eastAsia="tr-TR"/>
          </w:rPr>
          <w:tab/>
        </w:r>
        <w:r w:rsidR="00550786" w:rsidRPr="00075D73">
          <w:rPr>
            <w:rStyle w:val="Kpr"/>
            <w:rFonts w:ascii="Times New Roman" w:hAnsi="Times New Roman" w:cs="Times New Roman"/>
            <w:b/>
            <w:noProof/>
          </w:rPr>
          <w:t>DEPOLAMA</w:t>
        </w:r>
        <w:r w:rsidR="00550786">
          <w:rPr>
            <w:noProof/>
            <w:webHidden/>
          </w:rPr>
          <w:tab/>
        </w:r>
        <w:r w:rsidR="00550786">
          <w:rPr>
            <w:noProof/>
            <w:webHidden/>
          </w:rPr>
          <w:fldChar w:fldCharType="begin"/>
        </w:r>
        <w:r w:rsidR="00550786">
          <w:rPr>
            <w:noProof/>
            <w:webHidden/>
          </w:rPr>
          <w:instrText xml:space="preserve"> PAGEREF _Toc27733572 \h </w:instrText>
        </w:r>
        <w:r w:rsidR="00550786">
          <w:rPr>
            <w:noProof/>
            <w:webHidden/>
          </w:rPr>
        </w:r>
        <w:r w:rsidR="00550786">
          <w:rPr>
            <w:noProof/>
            <w:webHidden/>
          </w:rPr>
          <w:fldChar w:fldCharType="separate"/>
        </w:r>
        <w:r w:rsidR="00550786">
          <w:rPr>
            <w:noProof/>
            <w:webHidden/>
          </w:rPr>
          <w:t>8</w:t>
        </w:r>
        <w:r w:rsidR="00550786">
          <w:rPr>
            <w:noProof/>
            <w:webHidden/>
          </w:rPr>
          <w:fldChar w:fldCharType="end"/>
        </w:r>
      </w:hyperlink>
    </w:p>
    <w:p w:rsidR="00550786" w:rsidRDefault="00CE3CD0">
      <w:pPr>
        <w:pStyle w:val="T1"/>
        <w:tabs>
          <w:tab w:val="left" w:pos="440"/>
          <w:tab w:val="right" w:leader="dot" w:pos="9062"/>
        </w:tabs>
        <w:rPr>
          <w:rFonts w:eastAsiaTheme="minorEastAsia"/>
          <w:noProof/>
          <w:lang w:eastAsia="tr-TR"/>
        </w:rPr>
      </w:pPr>
      <w:hyperlink w:anchor="_Toc27733573" w:history="1">
        <w:r w:rsidR="00550786" w:rsidRPr="00075D73">
          <w:rPr>
            <w:rStyle w:val="Kpr"/>
            <w:rFonts w:ascii="Times New Roman" w:hAnsi="Times New Roman" w:cs="Times New Roman"/>
            <w:b/>
            <w:noProof/>
          </w:rPr>
          <w:t>4.</w:t>
        </w:r>
        <w:r w:rsidR="00550786">
          <w:rPr>
            <w:rFonts w:eastAsiaTheme="minorEastAsia"/>
            <w:noProof/>
            <w:lang w:eastAsia="tr-TR"/>
          </w:rPr>
          <w:tab/>
        </w:r>
        <w:r w:rsidR="00550786" w:rsidRPr="00075D73">
          <w:rPr>
            <w:rStyle w:val="Kpr"/>
            <w:rFonts w:ascii="Times New Roman" w:hAnsi="Times New Roman" w:cs="Times New Roman"/>
            <w:b/>
            <w:noProof/>
          </w:rPr>
          <w:t>İHRACAT</w:t>
        </w:r>
        <w:r w:rsidR="00550786">
          <w:rPr>
            <w:noProof/>
            <w:webHidden/>
          </w:rPr>
          <w:tab/>
        </w:r>
        <w:r w:rsidR="00550786">
          <w:rPr>
            <w:noProof/>
            <w:webHidden/>
          </w:rPr>
          <w:fldChar w:fldCharType="begin"/>
        </w:r>
        <w:r w:rsidR="00550786">
          <w:rPr>
            <w:noProof/>
            <w:webHidden/>
          </w:rPr>
          <w:instrText xml:space="preserve"> PAGEREF _Toc27733573 \h </w:instrText>
        </w:r>
        <w:r w:rsidR="00550786">
          <w:rPr>
            <w:noProof/>
            <w:webHidden/>
          </w:rPr>
        </w:r>
        <w:r w:rsidR="00550786">
          <w:rPr>
            <w:noProof/>
            <w:webHidden/>
          </w:rPr>
          <w:fldChar w:fldCharType="separate"/>
        </w:r>
        <w:r w:rsidR="00550786">
          <w:rPr>
            <w:noProof/>
            <w:webHidden/>
          </w:rPr>
          <w:t>9</w:t>
        </w:r>
        <w:r w:rsidR="00550786">
          <w:rPr>
            <w:noProof/>
            <w:webHidden/>
          </w:rPr>
          <w:fldChar w:fldCharType="end"/>
        </w:r>
      </w:hyperlink>
    </w:p>
    <w:p w:rsidR="00550786" w:rsidRDefault="00CE3CD0">
      <w:pPr>
        <w:pStyle w:val="T1"/>
        <w:tabs>
          <w:tab w:val="left" w:pos="440"/>
          <w:tab w:val="right" w:leader="dot" w:pos="9062"/>
        </w:tabs>
        <w:rPr>
          <w:rFonts w:eastAsiaTheme="minorEastAsia"/>
          <w:noProof/>
          <w:lang w:eastAsia="tr-TR"/>
        </w:rPr>
      </w:pPr>
      <w:hyperlink w:anchor="_Toc27733574" w:history="1">
        <w:r w:rsidR="00550786" w:rsidRPr="00075D73">
          <w:rPr>
            <w:rStyle w:val="Kpr"/>
            <w:rFonts w:ascii="Times New Roman" w:hAnsi="Times New Roman" w:cs="Times New Roman"/>
            <w:b/>
            <w:noProof/>
          </w:rPr>
          <w:t>5.</w:t>
        </w:r>
        <w:r w:rsidR="00550786">
          <w:rPr>
            <w:rFonts w:eastAsiaTheme="minorEastAsia"/>
            <w:noProof/>
            <w:lang w:eastAsia="tr-TR"/>
          </w:rPr>
          <w:tab/>
        </w:r>
        <w:r w:rsidR="00550786" w:rsidRPr="00075D73">
          <w:rPr>
            <w:rStyle w:val="Kpr"/>
            <w:rFonts w:ascii="Times New Roman" w:hAnsi="Times New Roman" w:cs="Times New Roman"/>
            <w:b/>
            <w:noProof/>
          </w:rPr>
          <w:t>TÜKETİM</w:t>
        </w:r>
        <w:r w:rsidR="00550786">
          <w:rPr>
            <w:noProof/>
            <w:webHidden/>
          </w:rPr>
          <w:tab/>
        </w:r>
        <w:r w:rsidR="00550786">
          <w:rPr>
            <w:noProof/>
            <w:webHidden/>
          </w:rPr>
          <w:fldChar w:fldCharType="begin"/>
        </w:r>
        <w:r w:rsidR="00550786">
          <w:rPr>
            <w:noProof/>
            <w:webHidden/>
          </w:rPr>
          <w:instrText xml:space="preserve"> PAGEREF _Toc27733574 \h </w:instrText>
        </w:r>
        <w:r w:rsidR="00550786">
          <w:rPr>
            <w:noProof/>
            <w:webHidden/>
          </w:rPr>
        </w:r>
        <w:r w:rsidR="00550786">
          <w:rPr>
            <w:noProof/>
            <w:webHidden/>
          </w:rPr>
          <w:fldChar w:fldCharType="separate"/>
        </w:r>
        <w:r w:rsidR="00550786">
          <w:rPr>
            <w:noProof/>
            <w:webHidden/>
          </w:rPr>
          <w:t>10</w:t>
        </w:r>
        <w:r w:rsidR="00550786">
          <w:rPr>
            <w:noProof/>
            <w:webHidden/>
          </w:rPr>
          <w:fldChar w:fldCharType="end"/>
        </w:r>
      </w:hyperlink>
    </w:p>
    <w:p w:rsidR="00550786" w:rsidRDefault="00CE3CD0">
      <w:pPr>
        <w:pStyle w:val="T1"/>
        <w:tabs>
          <w:tab w:val="left" w:pos="440"/>
          <w:tab w:val="right" w:leader="dot" w:pos="9062"/>
        </w:tabs>
        <w:rPr>
          <w:rFonts w:eastAsiaTheme="minorEastAsia"/>
          <w:noProof/>
          <w:lang w:eastAsia="tr-TR"/>
        </w:rPr>
      </w:pPr>
      <w:hyperlink w:anchor="_Toc27733575" w:history="1">
        <w:r w:rsidR="00550786" w:rsidRPr="00075D73">
          <w:rPr>
            <w:rStyle w:val="Kpr"/>
            <w:rFonts w:ascii="Times New Roman" w:eastAsiaTheme="majorEastAsia" w:hAnsi="Times New Roman" w:cs="Times New Roman"/>
            <w:b/>
            <w:noProof/>
          </w:rPr>
          <w:t>6.</w:t>
        </w:r>
        <w:r w:rsidR="00550786">
          <w:rPr>
            <w:rFonts w:eastAsiaTheme="minorEastAsia"/>
            <w:noProof/>
            <w:lang w:eastAsia="tr-TR"/>
          </w:rPr>
          <w:tab/>
        </w:r>
        <w:r w:rsidR="00550786" w:rsidRPr="00075D73">
          <w:rPr>
            <w:rStyle w:val="Kpr"/>
            <w:rFonts w:ascii="Times New Roman" w:eastAsiaTheme="majorEastAsia" w:hAnsi="Times New Roman" w:cs="Times New Roman"/>
            <w:b/>
            <w:noProof/>
          </w:rPr>
          <w:t>DOĞAL GAZ PİYASASINDA FAALİYET GÖSTEREN LİSANS SAHİPLERİ ARASINDAKİ DOĞAL GAZ TİCARETİ</w:t>
        </w:r>
        <w:r w:rsidR="00550786">
          <w:rPr>
            <w:noProof/>
            <w:webHidden/>
          </w:rPr>
          <w:tab/>
        </w:r>
        <w:r w:rsidR="00550786">
          <w:rPr>
            <w:noProof/>
            <w:webHidden/>
          </w:rPr>
          <w:fldChar w:fldCharType="begin"/>
        </w:r>
        <w:r w:rsidR="00550786">
          <w:rPr>
            <w:noProof/>
            <w:webHidden/>
          </w:rPr>
          <w:instrText xml:space="preserve"> PAGEREF _Toc27733575 \h </w:instrText>
        </w:r>
        <w:r w:rsidR="00550786">
          <w:rPr>
            <w:noProof/>
            <w:webHidden/>
          </w:rPr>
        </w:r>
        <w:r w:rsidR="00550786">
          <w:rPr>
            <w:noProof/>
            <w:webHidden/>
          </w:rPr>
          <w:fldChar w:fldCharType="separate"/>
        </w:r>
        <w:r w:rsidR="00550786">
          <w:rPr>
            <w:noProof/>
            <w:webHidden/>
          </w:rPr>
          <w:t>27</w:t>
        </w:r>
        <w:r w:rsidR="00550786">
          <w:rPr>
            <w:noProof/>
            <w:webHidden/>
          </w:rPr>
          <w:fldChar w:fldCharType="end"/>
        </w:r>
      </w:hyperlink>
    </w:p>
    <w:p w:rsidR="00550786" w:rsidRDefault="00CE3CD0">
      <w:pPr>
        <w:pStyle w:val="T1"/>
        <w:tabs>
          <w:tab w:val="left" w:pos="440"/>
          <w:tab w:val="right" w:leader="dot" w:pos="9062"/>
        </w:tabs>
        <w:rPr>
          <w:rFonts w:eastAsiaTheme="minorEastAsia"/>
          <w:noProof/>
          <w:lang w:eastAsia="tr-TR"/>
        </w:rPr>
      </w:pPr>
      <w:hyperlink w:anchor="_Toc27733576" w:history="1">
        <w:r w:rsidR="00550786" w:rsidRPr="00075D73">
          <w:rPr>
            <w:rStyle w:val="Kpr"/>
            <w:rFonts w:ascii="Times New Roman" w:eastAsiaTheme="majorEastAsia" w:hAnsi="Times New Roman" w:cs="Times New Roman"/>
            <w:b/>
            <w:noProof/>
          </w:rPr>
          <w:t>7.</w:t>
        </w:r>
        <w:r w:rsidR="00550786">
          <w:rPr>
            <w:rFonts w:eastAsiaTheme="minorEastAsia"/>
            <w:noProof/>
            <w:lang w:eastAsia="tr-TR"/>
          </w:rPr>
          <w:tab/>
        </w:r>
        <w:r w:rsidR="00550786" w:rsidRPr="00075D73">
          <w:rPr>
            <w:rStyle w:val="Kpr"/>
            <w:rFonts w:ascii="Times New Roman" w:eastAsiaTheme="majorEastAsia" w:hAnsi="Times New Roman" w:cs="Times New Roman"/>
            <w:b/>
            <w:noProof/>
          </w:rPr>
          <w:t>İLETİM VE OTSP</w:t>
        </w:r>
        <w:r w:rsidR="00550786">
          <w:rPr>
            <w:noProof/>
            <w:webHidden/>
          </w:rPr>
          <w:tab/>
        </w:r>
        <w:r w:rsidR="00550786">
          <w:rPr>
            <w:noProof/>
            <w:webHidden/>
          </w:rPr>
          <w:fldChar w:fldCharType="begin"/>
        </w:r>
        <w:r w:rsidR="00550786">
          <w:rPr>
            <w:noProof/>
            <w:webHidden/>
          </w:rPr>
          <w:instrText xml:space="preserve"> PAGEREF _Toc27733576 \h </w:instrText>
        </w:r>
        <w:r w:rsidR="00550786">
          <w:rPr>
            <w:noProof/>
            <w:webHidden/>
          </w:rPr>
        </w:r>
        <w:r w:rsidR="00550786">
          <w:rPr>
            <w:noProof/>
            <w:webHidden/>
          </w:rPr>
          <w:fldChar w:fldCharType="separate"/>
        </w:r>
        <w:r w:rsidR="00550786">
          <w:rPr>
            <w:noProof/>
            <w:webHidden/>
          </w:rPr>
          <w:t>29</w:t>
        </w:r>
        <w:r w:rsidR="00550786">
          <w:rPr>
            <w:noProof/>
            <w:webHidden/>
          </w:rPr>
          <w:fldChar w:fldCharType="end"/>
        </w:r>
      </w:hyperlink>
    </w:p>
    <w:p w:rsidR="00550786" w:rsidRDefault="00CE3CD0">
      <w:pPr>
        <w:pStyle w:val="T1"/>
        <w:tabs>
          <w:tab w:val="left" w:pos="440"/>
          <w:tab w:val="right" w:leader="dot" w:pos="9062"/>
        </w:tabs>
        <w:rPr>
          <w:rFonts w:eastAsiaTheme="minorEastAsia"/>
          <w:noProof/>
          <w:lang w:eastAsia="tr-TR"/>
        </w:rPr>
      </w:pPr>
      <w:hyperlink w:anchor="_Toc27733577" w:history="1">
        <w:r w:rsidR="00550786" w:rsidRPr="00075D73">
          <w:rPr>
            <w:rStyle w:val="Kpr"/>
            <w:rFonts w:ascii="Times New Roman" w:eastAsiaTheme="majorEastAsia" w:hAnsi="Times New Roman" w:cs="Times New Roman"/>
            <w:b/>
            <w:noProof/>
          </w:rPr>
          <w:t>8.</w:t>
        </w:r>
        <w:r w:rsidR="00550786">
          <w:rPr>
            <w:rFonts w:eastAsiaTheme="minorEastAsia"/>
            <w:noProof/>
            <w:lang w:eastAsia="tr-TR"/>
          </w:rPr>
          <w:tab/>
        </w:r>
        <w:r w:rsidR="00550786" w:rsidRPr="00075D73">
          <w:rPr>
            <w:rStyle w:val="Kpr"/>
            <w:rFonts w:ascii="Times New Roman" w:eastAsiaTheme="majorEastAsia" w:hAnsi="Times New Roman" w:cs="Times New Roman"/>
            <w:b/>
            <w:noProof/>
          </w:rPr>
          <w:t xml:space="preserve">2019 YILI </w:t>
        </w:r>
        <w:r w:rsidR="00994304">
          <w:rPr>
            <w:rStyle w:val="Kpr"/>
            <w:rFonts w:ascii="Times New Roman" w:eastAsiaTheme="majorEastAsia" w:hAnsi="Times New Roman" w:cs="Times New Roman"/>
            <w:b/>
            <w:noProof/>
          </w:rPr>
          <w:t>EKİM</w:t>
        </w:r>
        <w:r w:rsidR="00550786" w:rsidRPr="00075D73">
          <w:rPr>
            <w:rStyle w:val="Kpr"/>
            <w:rFonts w:ascii="Times New Roman" w:eastAsiaTheme="majorEastAsia" w:hAnsi="Times New Roman" w:cs="Times New Roman"/>
            <w:b/>
            <w:noProof/>
          </w:rPr>
          <w:t xml:space="preserve"> AYI DOĞAL GAZ SATIŞLARININ İLLER BAZINDA ŞİRKETLERE VE SEKTÖRLERE GÖRE AYRINTILI DAĞILIMI (Sm3)</w:t>
        </w:r>
        <w:r w:rsidR="00550786">
          <w:rPr>
            <w:noProof/>
            <w:webHidden/>
          </w:rPr>
          <w:tab/>
        </w:r>
        <w:r w:rsidR="00550786">
          <w:rPr>
            <w:noProof/>
            <w:webHidden/>
          </w:rPr>
          <w:fldChar w:fldCharType="begin"/>
        </w:r>
        <w:r w:rsidR="00550786">
          <w:rPr>
            <w:noProof/>
            <w:webHidden/>
          </w:rPr>
          <w:instrText xml:space="preserve"> PAGEREF _Toc27733577 \h </w:instrText>
        </w:r>
        <w:r w:rsidR="00550786">
          <w:rPr>
            <w:noProof/>
            <w:webHidden/>
          </w:rPr>
        </w:r>
        <w:r w:rsidR="00550786">
          <w:rPr>
            <w:noProof/>
            <w:webHidden/>
          </w:rPr>
          <w:fldChar w:fldCharType="separate"/>
        </w:r>
        <w:r w:rsidR="00550786">
          <w:rPr>
            <w:noProof/>
            <w:webHidden/>
          </w:rPr>
          <w:t>31</w:t>
        </w:r>
        <w:r w:rsidR="00550786">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550786"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27733578" w:history="1">
        <w:r w:rsidR="00550786" w:rsidRPr="00A65114">
          <w:rPr>
            <w:rStyle w:val="Kpr"/>
            <w:rFonts w:ascii="Times New Roman" w:hAnsi="Times New Roman"/>
            <w:noProof/>
          </w:rPr>
          <w:t>Tablo 1.1 Ekim 2018 ve Ekim 2019 Dönemlerinde İllere Göre Üretilen Doğal Gaz Miktarlarının Karşılaştırılması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_Toc27733578 \h </w:instrText>
        </w:r>
        <w:r w:rsidR="00550786">
          <w:rPr>
            <w:noProof/>
            <w:webHidden/>
          </w:rPr>
        </w:r>
        <w:r w:rsidR="00550786">
          <w:rPr>
            <w:noProof/>
            <w:webHidden/>
          </w:rPr>
          <w:fldChar w:fldCharType="separate"/>
        </w:r>
        <w:r w:rsidR="00550786">
          <w:rPr>
            <w:noProof/>
            <w:webHidden/>
          </w:rPr>
          <w:t>1</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580" w:history="1">
        <w:r w:rsidR="00550786" w:rsidRPr="00A65114">
          <w:rPr>
            <w:rStyle w:val="Kpr"/>
            <w:rFonts w:ascii="Times New Roman" w:hAnsi="Times New Roman"/>
            <w:noProof/>
          </w:rPr>
          <w:t>Tablo 1.2 Ekim 2018 ve Ekim 2019 Dönemlerinde Toptan Satış Lisansı Sahibi Üretim Şirketlerinin Doğal Gaz Üretim Miktarlarının Karşılaştırılması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_Toc27733580 \h </w:instrText>
        </w:r>
        <w:r w:rsidR="00550786">
          <w:rPr>
            <w:noProof/>
            <w:webHidden/>
          </w:rPr>
        </w:r>
        <w:r w:rsidR="00550786">
          <w:rPr>
            <w:noProof/>
            <w:webHidden/>
          </w:rPr>
          <w:fldChar w:fldCharType="separate"/>
        </w:r>
        <w:r w:rsidR="00550786">
          <w:rPr>
            <w:noProof/>
            <w:webHidden/>
          </w:rPr>
          <w:t>2</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582" w:history="1">
        <w:r w:rsidR="00550786" w:rsidRPr="00A65114">
          <w:rPr>
            <w:rStyle w:val="Kpr"/>
            <w:rFonts w:ascii="Times New Roman" w:hAnsi="Times New Roman"/>
            <w:noProof/>
          </w:rPr>
          <w:t>Tablo 2.1 İthalat Lisansı Sahibi Şirketlerin Ekim 2018 ve Ekim 2019 Dönemlerindeki Doğal Gaz İthalat Miktarlarının Karşılaştırılması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_Toc27733582 \h </w:instrText>
        </w:r>
        <w:r w:rsidR="00550786">
          <w:rPr>
            <w:noProof/>
            <w:webHidden/>
          </w:rPr>
        </w:r>
        <w:r w:rsidR="00550786">
          <w:rPr>
            <w:noProof/>
            <w:webHidden/>
          </w:rPr>
          <w:fldChar w:fldCharType="separate"/>
        </w:r>
        <w:r w:rsidR="00550786">
          <w:rPr>
            <w:noProof/>
            <w:webHidden/>
          </w:rPr>
          <w:t>4</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584" w:history="1">
        <w:r w:rsidR="00550786" w:rsidRPr="00A65114">
          <w:rPr>
            <w:rStyle w:val="Kpr"/>
            <w:rFonts w:ascii="Times New Roman" w:hAnsi="Times New Roman"/>
            <w:noProof/>
          </w:rPr>
          <w:t>Tablo 2.2 Ekim 2018 ve Ekim 2019 Dönemlerindeki Doğal Gaz İthalat Miktarlarının Gazın Türüne Göre Karşılaştırılması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_Toc27733584 \h </w:instrText>
        </w:r>
        <w:r w:rsidR="00550786">
          <w:rPr>
            <w:noProof/>
            <w:webHidden/>
          </w:rPr>
        </w:r>
        <w:r w:rsidR="00550786">
          <w:rPr>
            <w:noProof/>
            <w:webHidden/>
          </w:rPr>
          <w:fldChar w:fldCharType="separate"/>
        </w:r>
        <w:r w:rsidR="00550786">
          <w:rPr>
            <w:noProof/>
            <w:webHidden/>
          </w:rPr>
          <w:t>5</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586" w:history="1">
        <w:r w:rsidR="00550786" w:rsidRPr="00A65114">
          <w:rPr>
            <w:rStyle w:val="Kpr"/>
            <w:rFonts w:ascii="Times New Roman" w:hAnsi="Times New Roman"/>
            <w:noProof/>
          </w:rPr>
          <w:t>Tablo 2.3 Ekim 2018 ve Ekim 2019 Dönemlerindeki Doğal Gaz İthalat Miktarlarının Doğal Gazın İthal Edildiği Ülkelere Göre Karşılaştırılması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_Toc27733586 \h </w:instrText>
        </w:r>
        <w:r w:rsidR="00550786">
          <w:rPr>
            <w:noProof/>
            <w:webHidden/>
          </w:rPr>
        </w:r>
        <w:r w:rsidR="00550786">
          <w:rPr>
            <w:noProof/>
            <w:webHidden/>
          </w:rPr>
          <w:fldChar w:fldCharType="separate"/>
        </w:r>
        <w:r w:rsidR="00550786">
          <w:rPr>
            <w:noProof/>
            <w:webHidden/>
          </w:rPr>
          <w:t>6</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588" w:history="1">
        <w:r w:rsidR="00550786" w:rsidRPr="00A65114">
          <w:rPr>
            <w:rStyle w:val="Kpr"/>
            <w:rFonts w:ascii="Times New Roman" w:hAnsi="Times New Roman"/>
            <w:noProof/>
          </w:rPr>
          <w:t>Tablo 2.4 E</w:t>
        </w:r>
        <w:r w:rsidR="00994304">
          <w:rPr>
            <w:rStyle w:val="Kpr"/>
            <w:rFonts w:ascii="Times New Roman" w:hAnsi="Times New Roman"/>
            <w:noProof/>
          </w:rPr>
          <w:t>kim 2018 ve Ekim</w:t>
        </w:r>
        <w:r w:rsidR="00550786" w:rsidRPr="00A65114">
          <w:rPr>
            <w:rStyle w:val="Kpr"/>
            <w:rFonts w:ascii="Times New Roman" w:hAnsi="Times New Roman"/>
            <w:noProof/>
          </w:rPr>
          <w:t xml:space="preserve"> 2019 Doğal Gaz İthalat Miktarlarının Doğal Gazın İthal Edildiği Ülkelere ve Gazın Türüne Göre Dağılımı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_Toc27733588 \h </w:instrText>
        </w:r>
        <w:r w:rsidR="00550786">
          <w:rPr>
            <w:noProof/>
            <w:webHidden/>
          </w:rPr>
        </w:r>
        <w:r w:rsidR="00550786">
          <w:rPr>
            <w:noProof/>
            <w:webHidden/>
          </w:rPr>
          <w:fldChar w:fldCharType="separate"/>
        </w:r>
        <w:r w:rsidR="00550786">
          <w:rPr>
            <w:noProof/>
            <w:webHidden/>
          </w:rPr>
          <w:t>7</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591" w:history="1">
        <w:r w:rsidR="00550786" w:rsidRPr="00A65114">
          <w:rPr>
            <w:rStyle w:val="Kpr"/>
            <w:rFonts w:ascii="Times New Roman" w:hAnsi="Times New Roman"/>
            <w:noProof/>
          </w:rPr>
          <w:t>Tablo 3.1 Ekim 2018 ve Ekim 2019 Dönemlerindeki Depolama Stok Miktarlarının Depolama Türüne Göre Karşılaştırılması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_Toc27733591 \h </w:instrText>
        </w:r>
        <w:r w:rsidR="00550786">
          <w:rPr>
            <w:noProof/>
            <w:webHidden/>
          </w:rPr>
        </w:r>
        <w:r w:rsidR="00550786">
          <w:rPr>
            <w:noProof/>
            <w:webHidden/>
          </w:rPr>
          <w:fldChar w:fldCharType="separate"/>
        </w:r>
        <w:r w:rsidR="00550786">
          <w:rPr>
            <w:noProof/>
            <w:webHidden/>
          </w:rPr>
          <w:t>8</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593" w:history="1">
        <w:r w:rsidR="00550786" w:rsidRPr="00A65114">
          <w:rPr>
            <w:rStyle w:val="Kpr"/>
            <w:rFonts w:ascii="Times New Roman" w:hAnsi="Times New Roman"/>
            <w:noProof/>
          </w:rPr>
          <w:t>Tablo 4.1 Ekim 2018 ve Ekim 2019 Dönemlerindeki Doğal Gaz İhracat Miktarlarının İhraç Edilen Ülkeye Göre Karşılaştırılması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_Toc27733593 \h </w:instrText>
        </w:r>
        <w:r w:rsidR="00550786">
          <w:rPr>
            <w:noProof/>
            <w:webHidden/>
          </w:rPr>
        </w:r>
        <w:r w:rsidR="00550786">
          <w:rPr>
            <w:noProof/>
            <w:webHidden/>
          </w:rPr>
          <w:fldChar w:fldCharType="separate"/>
        </w:r>
        <w:r w:rsidR="00550786">
          <w:rPr>
            <w:noProof/>
            <w:webHidden/>
          </w:rPr>
          <w:t>9</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595" w:history="1">
        <w:r w:rsidR="00550786" w:rsidRPr="00A65114">
          <w:rPr>
            <w:rStyle w:val="Kpr"/>
            <w:rFonts w:ascii="Times New Roman" w:hAnsi="Times New Roman"/>
            <w:noProof/>
          </w:rPr>
          <w:t>Tablo 5.1 Ekim 2018 ve Ekim 2019 Dönemlerindeki Doğal Gaz Tüketiminin Sektörlere Dağılımının Karşılaştırılması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_Toc27733595 \h </w:instrText>
        </w:r>
        <w:r w:rsidR="00550786">
          <w:rPr>
            <w:noProof/>
            <w:webHidden/>
          </w:rPr>
        </w:r>
        <w:r w:rsidR="00550786">
          <w:rPr>
            <w:noProof/>
            <w:webHidden/>
          </w:rPr>
          <w:fldChar w:fldCharType="separate"/>
        </w:r>
        <w:r w:rsidR="00550786">
          <w:rPr>
            <w:noProof/>
            <w:webHidden/>
          </w:rPr>
          <w:t>10</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596" w:history="1">
        <w:r w:rsidR="00550786" w:rsidRPr="00A65114">
          <w:rPr>
            <w:rStyle w:val="Kpr"/>
            <w:rFonts w:ascii="Times New Roman" w:hAnsi="Times New Roman"/>
            <w:noProof/>
          </w:rPr>
          <w:t>Tablo 5.2 Ekim 2019 Doğal Gaz Tüketiminin İllere ve Gazın Türüne Göre Dağılımı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_Toc27733596 \h </w:instrText>
        </w:r>
        <w:r w:rsidR="00550786">
          <w:rPr>
            <w:noProof/>
            <w:webHidden/>
          </w:rPr>
        </w:r>
        <w:r w:rsidR="00550786">
          <w:rPr>
            <w:noProof/>
            <w:webHidden/>
          </w:rPr>
          <w:fldChar w:fldCharType="separate"/>
        </w:r>
        <w:r w:rsidR="00550786">
          <w:rPr>
            <w:noProof/>
            <w:webHidden/>
          </w:rPr>
          <w:t>12</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597" w:history="1">
        <w:r w:rsidR="00550786" w:rsidRPr="00A65114">
          <w:rPr>
            <w:rStyle w:val="Kpr"/>
            <w:rFonts w:ascii="Times New Roman" w:hAnsi="Times New Roman"/>
            <w:noProof/>
          </w:rPr>
          <w:t>Tablo 5.3 Ekim 2019 Doğal Gaz Dağıtım Şirketlerinin Abone ve Serbest Tüketici Sayılarının İllere Göre Dağılımı</w:t>
        </w:r>
        <w:r w:rsidR="00550786">
          <w:rPr>
            <w:noProof/>
            <w:webHidden/>
          </w:rPr>
          <w:tab/>
        </w:r>
        <w:r w:rsidR="00550786">
          <w:rPr>
            <w:noProof/>
            <w:webHidden/>
          </w:rPr>
          <w:fldChar w:fldCharType="begin"/>
        </w:r>
        <w:r w:rsidR="00550786">
          <w:rPr>
            <w:noProof/>
            <w:webHidden/>
          </w:rPr>
          <w:instrText xml:space="preserve"> PAGEREF _Toc27733597 \h </w:instrText>
        </w:r>
        <w:r w:rsidR="00550786">
          <w:rPr>
            <w:noProof/>
            <w:webHidden/>
          </w:rPr>
        </w:r>
        <w:r w:rsidR="00550786">
          <w:rPr>
            <w:noProof/>
            <w:webHidden/>
          </w:rPr>
          <w:fldChar w:fldCharType="separate"/>
        </w:r>
        <w:r w:rsidR="00550786">
          <w:rPr>
            <w:noProof/>
            <w:webHidden/>
          </w:rPr>
          <w:t>14</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598" w:history="1">
        <w:r w:rsidR="00550786" w:rsidRPr="00A65114">
          <w:rPr>
            <w:rStyle w:val="Kpr"/>
            <w:rFonts w:ascii="Times New Roman" w:hAnsi="Times New Roman"/>
            <w:noProof/>
          </w:rPr>
          <w:t>Tablo 5.4 Ekim 2019 Döneminde Doğal Gaz Dağıtım Şirketlerince Nihai Tüketiciye Satılan Doğal Gaz Miktarları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_Toc27733598 \h </w:instrText>
        </w:r>
        <w:r w:rsidR="00550786">
          <w:rPr>
            <w:noProof/>
            <w:webHidden/>
          </w:rPr>
        </w:r>
        <w:r w:rsidR="00550786">
          <w:rPr>
            <w:noProof/>
            <w:webHidden/>
          </w:rPr>
          <w:fldChar w:fldCharType="separate"/>
        </w:r>
        <w:r w:rsidR="00550786">
          <w:rPr>
            <w:noProof/>
            <w:webHidden/>
          </w:rPr>
          <w:t>20</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599" w:history="1">
        <w:r w:rsidR="00550786" w:rsidRPr="00A65114">
          <w:rPr>
            <w:rStyle w:val="Kpr"/>
            <w:rFonts w:ascii="Times New Roman" w:hAnsi="Times New Roman"/>
            <w:noProof/>
          </w:rPr>
          <w:t>Tablo 5.5 Ekim 2019 Döneminde İthalat Lisansı Sahiplerinin Nihai Tüketiciye Yaptığı Doğal Gaz Satışları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_Toc27733599 \h </w:instrText>
        </w:r>
        <w:r w:rsidR="00550786">
          <w:rPr>
            <w:noProof/>
            <w:webHidden/>
          </w:rPr>
        </w:r>
        <w:r w:rsidR="00550786">
          <w:rPr>
            <w:noProof/>
            <w:webHidden/>
          </w:rPr>
          <w:fldChar w:fldCharType="separate"/>
        </w:r>
        <w:r w:rsidR="00550786">
          <w:rPr>
            <w:noProof/>
            <w:webHidden/>
          </w:rPr>
          <w:t>22</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00" w:history="1">
        <w:r w:rsidR="00550786" w:rsidRPr="00A65114">
          <w:rPr>
            <w:rStyle w:val="Kpr"/>
            <w:rFonts w:ascii="Times New Roman" w:hAnsi="Times New Roman"/>
            <w:noProof/>
          </w:rPr>
          <w:t>Tablo 5.6 Ekim 2019 Döneminde Toptan Satış Lisansı Sahiplerinin Nihai Tüketiciye Yaptığı Doğal Gaz Satışları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_Toc27733600 \h </w:instrText>
        </w:r>
        <w:r w:rsidR="00550786">
          <w:rPr>
            <w:noProof/>
            <w:webHidden/>
          </w:rPr>
        </w:r>
        <w:r w:rsidR="00550786">
          <w:rPr>
            <w:noProof/>
            <w:webHidden/>
          </w:rPr>
          <w:fldChar w:fldCharType="separate"/>
        </w:r>
        <w:r w:rsidR="00550786">
          <w:rPr>
            <w:noProof/>
            <w:webHidden/>
          </w:rPr>
          <w:t>23</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01" w:history="1">
        <w:r w:rsidR="00550786" w:rsidRPr="00A65114">
          <w:rPr>
            <w:rStyle w:val="Kpr"/>
            <w:rFonts w:ascii="Times New Roman" w:hAnsi="Times New Roman"/>
            <w:noProof/>
          </w:rPr>
          <w:t>Tablo 5.7 Ekim 2019 Döneminde Sıkıştırılmış Doğal Gaz Lisansı Sahiplerinin Nihai Tüketiciye Yaptığı Satışlar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_Toc27733601 \h </w:instrText>
        </w:r>
        <w:r w:rsidR="00550786">
          <w:rPr>
            <w:noProof/>
            <w:webHidden/>
          </w:rPr>
        </w:r>
        <w:r w:rsidR="00550786">
          <w:rPr>
            <w:noProof/>
            <w:webHidden/>
          </w:rPr>
          <w:fldChar w:fldCharType="separate"/>
        </w:r>
        <w:r w:rsidR="00550786">
          <w:rPr>
            <w:noProof/>
            <w:webHidden/>
          </w:rPr>
          <w:t>23</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02" w:history="1">
        <w:r w:rsidR="00550786" w:rsidRPr="00A65114">
          <w:rPr>
            <w:rStyle w:val="Kpr"/>
            <w:rFonts w:ascii="Times New Roman" w:hAnsi="Times New Roman"/>
            <w:noProof/>
          </w:rPr>
          <w:t>Tablo 5.8 Ekim 2019 Döneminde Ülke Genelindeki Nihai Tüketicilere En Fazla Doğal Gaz Satışı Gerçekleştiren 10 Şirketin Satış Payları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_Toc27733602 \h </w:instrText>
        </w:r>
        <w:r w:rsidR="00550786">
          <w:rPr>
            <w:noProof/>
            <w:webHidden/>
          </w:rPr>
        </w:r>
        <w:r w:rsidR="00550786">
          <w:rPr>
            <w:noProof/>
            <w:webHidden/>
          </w:rPr>
          <w:fldChar w:fldCharType="separate"/>
        </w:r>
        <w:r w:rsidR="00550786">
          <w:rPr>
            <w:noProof/>
            <w:webHidden/>
          </w:rPr>
          <w:t>25</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03" w:history="1">
        <w:r w:rsidR="00550786" w:rsidRPr="00A65114">
          <w:rPr>
            <w:rStyle w:val="Kpr"/>
            <w:rFonts w:ascii="Times New Roman" w:hAnsi="Times New Roman"/>
            <w:noProof/>
          </w:rPr>
          <w:t>Tablo 6.1 Ekim 2019 Döneminde Lisans Sahiplerine Doğal Gaz Satışı Yapan Şirketlerin Lisans Tipine Göre Yaptıkları Satışlar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_Toc27733603 \h </w:instrText>
        </w:r>
        <w:r w:rsidR="00550786">
          <w:rPr>
            <w:noProof/>
            <w:webHidden/>
          </w:rPr>
        </w:r>
        <w:r w:rsidR="00550786">
          <w:rPr>
            <w:noProof/>
            <w:webHidden/>
          </w:rPr>
          <w:fldChar w:fldCharType="separate"/>
        </w:r>
        <w:r w:rsidR="00550786">
          <w:rPr>
            <w:noProof/>
            <w:webHidden/>
          </w:rPr>
          <w:t>27</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04" w:history="1">
        <w:r w:rsidR="00550786" w:rsidRPr="00A65114">
          <w:rPr>
            <w:rStyle w:val="Kpr"/>
            <w:rFonts w:ascii="Times New Roman" w:hAnsi="Times New Roman"/>
            <w:noProof/>
          </w:rPr>
          <w:t>Tablo 6.2 Ekim 2019 Döneminde Doğal Gaz Piyasasında Faaliyet Gösteren Lisans Sahiplerine En Fazla Doğal Gaz Satan 10 Şirketin Satış Payları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_Toc27733604 \h </w:instrText>
        </w:r>
        <w:r w:rsidR="00550786">
          <w:rPr>
            <w:noProof/>
            <w:webHidden/>
          </w:rPr>
        </w:r>
        <w:r w:rsidR="00550786">
          <w:rPr>
            <w:noProof/>
            <w:webHidden/>
          </w:rPr>
          <w:fldChar w:fldCharType="separate"/>
        </w:r>
        <w:r w:rsidR="00550786">
          <w:rPr>
            <w:noProof/>
            <w:webHidden/>
          </w:rPr>
          <w:t>27</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05" w:history="1">
        <w:r w:rsidR="00550786" w:rsidRPr="00A65114">
          <w:rPr>
            <w:rStyle w:val="Kpr"/>
            <w:rFonts w:ascii="Times New Roman" w:hAnsi="Times New Roman"/>
            <w:noProof/>
          </w:rPr>
          <w:t>Tablo 6.3 Ekim 2019 Döneminde Lisans Sahiplerinden Doğal Gaz Satın Alan Şirketlerin Lisans Tipine Göre Yaptıkları Alışlar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_Toc27733605 \h </w:instrText>
        </w:r>
        <w:r w:rsidR="00550786">
          <w:rPr>
            <w:noProof/>
            <w:webHidden/>
          </w:rPr>
        </w:r>
        <w:r w:rsidR="00550786">
          <w:rPr>
            <w:noProof/>
            <w:webHidden/>
          </w:rPr>
          <w:fldChar w:fldCharType="separate"/>
        </w:r>
        <w:r w:rsidR="00550786">
          <w:rPr>
            <w:noProof/>
            <w:webHidden/>
          </w:rPr>
          <w:t>28</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06" w:history="1">
        <w:r w:rsidR="00550786" w:rsidRPr="00A65114">
          <w:rPr>
            <w:rStyle w:val="Kpr"/>
            <w:rFonts w:ascii="Times New Roman" w:hAnsi="Times New Roman"/>
            <w:noProof/>
          </w:rPr>
          <w:t>Tablo 6.4 Ekim 2019 Döneminde Doğal Gaz Piyasasında Faaliyet Gösteren Lisans Sahiplerinden En Fazla Doğal Gaz Satın Alan Doğal Gaz Lisansı Sahibi 10 Şirketin Alış Payları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_Toc27733606 \h </w:instrText>
        </w:r>
        <w:r w:rsidR="00550786">
          <w:rPr>
            <w:noProof/>
            <w:webHidden/>
          </w:rPr>
        </w:r>
        <w:r w:rsidR="00550786">
          <w:rPr>
            <w:noProof/>
            <w:webHidden/>
          </w:rPr>
          <w:fldChar w:fldCharType="separate"/>
        </w:r>
        <w:r w:rsidR="00550786">
          <w:rPr>
            <w:noProof/>
            <w:webHidden/>
          </w:rPr>
          <w:t>28</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07" w:history="1">
        <w:r w:rsidR="00550786" w:rsidRPr="00A65114">
          <w:rPr>
            <w:rStyle w:val="Kpr"/>
            <w:rFonts w:ascii="Times New Roman" w:hAnsi="Times New Roman"/>
            <w:noProof/>
          </w:rPr>
          <w:t>Tablo 7.1 Ekim 2019 Döneminde LNG İletim Lisansı Sahiplerinin İlettiği LNG Miktarları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_Toc27733607 \h </w:instrText>
        </w:r>
        <w:r w:rsidR="00550786">
          <w:rPr>
            <w:noProof/>
            <w:webHidden/>
          </w:rPr>
        </w:r>
        <w:r w:rsidR="00550786">
          <w:rPr>
            <w:noProof/>
            <w:webHidden/>
          </w:rPr>
          <w:fldChar w:fldCharType="separate"/>
        </w:r>
        <w:r w:rsidR="00550786">
          <w:rPr>
            <w:noProof/>
            <w:webHidden/>
          </w:rPr>
          <w:t>29</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08" w:history="1">
        <w:r w:rsidR="00550786" w:rsidRPr="00A65114">
          <w:rPr>
            <w:rStyle w:val="Kpr"/>
            <w:rFonts w:ascii="Times New Roman" w:hAnsi="Times New Roman"/>
            <w:noProof/>
          </w:rPr>
          <w:t>Tablo 8.1 ADANA</w:t>
        </w:r>
        <w:r w:rsidR="00550786">
          <w:rPr>
            <w:noProof/>
            <w:webHidden/>
          </w:rPr>
          <w:tab/>
        </w:r>
        <w:r w:rsidR="00550786">
          <w:rPr>
            <w:noProof/>
            <w:webHidden/>
          </w:rPr>
          <w:fldChar w:fldCharType="begin"/>
        </w:r>
        <w:r w:rsidR="00550786">
          <w:rPr>
            <w:noProof/>
            <w:webHidden/>
          </w:rPr>
          <w:instrText xml:space="preserve"> PAGEREF _Toc27733608 \h </w:instrText>
        </w:r>
        <w:r w:rsidR="00550786">
          <w:rPr>
            <w:noProof/>
            <w:webHidden/>
          </w:rPr>
        </w:r>
        <w:r w:rsidR="00550786">
          <w:rPr>
            <w:noProof/>
            <w:webHidden/>
          </w:rPr>
          <w:fldChar w:fldCharType="separate"/>
        </w:r>
        <w:r w:rsidR="00550786">
          <w:rPr>
            <w:noProof/>
            <w:webHidden/>
          </w:rPr>
          <w:t>31</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09" w:history="1">
        <w:r w:rsidR="00550786" w:rsidRPr="00A65114">
          <w:rPr>
            <w:rStyle w:val="Kpr"/>
            <w:rFonts w:ascii="Times New Roman" w:hAnsi="Times New Roman"/>
            <w:noProof/>
          </w:rPr>
          <w:t>Tablo 8.2 ADIYAMAN</w:t>
        </w:r>
        <w:r w:rsidR="00550786">
          <w:rPr>
            <w:noProof/>
            <w:webHidden/>
          </w:rPr>
          <w:tab/>
        </w:r>
        <w:r w:rsidR="00550786">
          <w:rPr>
            <w:noProof/>
            <w:webHidden/>
          </w:rPr>
          <w:fldChar w:fldCharType="begin"/>
        </w:r>
        <w:r w:rsidR="00550786">
          <w:rPr>
            <w:noProof/>
            <w:webHidden/>
          </w:rPr>
          <w:instrText xml:space="preserve"> PAGEREF _Toc27733609 \h </w:instrText>
        </w:r>
        <w:r w:rsidR="00550786">
          <w:rPr>
            <w:noProof/>
            <w:webHidden/>
          </w:rPr>
        </w:r>
        <w:r w:rsidR="00550786">
          <w:rPr>
            <w:noProof/>
            <w:webHidden/>
          </w:rPr>
          <w:fldChar w:fldCharType="separate"/>
        </w:r>
        <w:r w:rsidR="00550786">
          <w:rPr>
            <w:noProof/>
            <w:webHidden/>
          </w:rPr>
          <w:t>31</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10" w:history="1">
        <w:r w:rsidR="00550786" w:rsidRPr="00A65114">
          <w:rPr>
            <w:rStyle w:val="Kpr"/>
            <w:rFonts w:ascii="Times New Roman" w:hAnsi="Times New Roman"/>
            <w:noProof/>
          </w:rPr>
          <w:t>Tablo 8.3 AFYONKARAHİSAR</w:t>
        </w:r>
        <w:r w:rsidR="00550786">
          <w:rPr>
            <w:noProof/>
            <w:webHidden/>
          </w:rPr>
          <w:tab/>
        </w:r>
        <w:r w:rsidR="00550786">
          <w:rPr>
            <w:noProof/>
            <w:webHidden/>
          </w:rPr>
          <w:fldChar w:fldCharType="begin"/>
        </w:r>
        <w:r w:rsidR="00550786">
          <w:rPr>
            <w:noProof/>
            <w:webHidden/>
          </w:rPr>
          <w:instrText xml:space="preserve"> PAGEREF _Toc27733610 \h </w:instrText>
        </w:r>
        <w:r w:rsidR="00550786">
          <w:rPr>
            <w:noProof/>
            <w:webHidden/>
          </w:rPr>
        </w:r>
        <w:r w:rsidR="00550786">
          <w:rPr>
            <w:noProof/>
            <w:webHidden/>
          </w:rPr>
          <w:fldChar w:fldCharType="separate"/>
        </w:r>
        <w:r w:rsidR="00550786">
          <w:rPr>
            <w:noProof/>
            <w:webHidden/>
          </w:rPr>
          <w:t>32</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11" w:history="1">
        <w:r w:rsidR="00550786" w:rsidRPr="00A65114">
          <w:rPr>
            <w:rStyle w:val="Kpr"/>
            <w:rFonts w:ascii="Times New Roman" w:hAnsi="Times New Roman"/>
            <w:noProof/>
          </w:rPr>
          <w:t>Tablo 8.4 AĞRI</w:t>
        </w:r>
        <w:r w:rsidR="00550786">
          <w:rPr>
            <w:noProof/>
            <w:webHidden/>
          </w:rPr>
          <w:tab/>
        </w:r>
        <w:r w:rsidR="00550786">
          <w:rPr>
            <w:noProof/>
            <w:webHidden/>
          </w:rPr>
          <w:fldChar w:fldCharType="begin"/>
        </w:r>
        <w:r w:rsidR="00550786">
          <w:rPr>
            <w:noProof/>
            <w:webHidden/>
          </w:rPr>
          <w:instrText xml:space="preserve"> PAGEREF _Toc27733611 \h </w:instrText>
        </w:r>
        <w:r w:rsidR="00550786">
          <w:rPr>
            <w:noProof/>
            <w:webHidden/>
          </w:rPr>
        </w:r>
        <w:r w:rsidR="00550786">
          <w:rPr>
            <w:noProof/>
            <w:webHidden/>
          </w:rPr>
          <w:fldChar w:fldCharType="separate"/>
        </w:r>
        <w:r w:rsidR="00550786">
          <w:rPr>
            <w:noProof/>
            <w:webHidden/>
          </w:rPr>
          <w:t>32</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12" w:history="1">
        <w:r w:rsidR="00550786" w:rsidRPr="00A65114">
          <w:rPr>
            <w:rStyle w:val="Kpr"/>
            <w:rFonts w:ascii="Times New Roman" w:hAnsi="Times New Roman"/>
            <w:noProof/>
          </w:rPr>
          <w:t>Tablo 8.5 AKSARAY</w:t>
        </w:r>
        <w:r w:rsidR="00550786">
          <w:rPr>
            <w:noProof/>
            <w:webHidden/>
          </w:rPr>
          <w:tab/>
        </w:r>
        <w:r w:rsidR="00550786">
          <w:rPr>
            <w:noProof/>
            <w:webHidden/>
          </w:rPr>
          <w:fldChar w:fldCharType="begin"/>
        </w:r>
        <w:r w:rsidR="00550786">
          <w:rPr>
            <w:noProof/>
            <w:webHidden/>
          </w:rPr>
          <w:instrText xml:space="preserve"> PAGEREF _Toc27733612 \h </w:instrText>
        </w:r>
        <w:r w:rsidR="00550786">
          <w:rPr>
            <w:noProof/>
            <w:webHidden/>
          </w:rPr>
        </w:r>
        <w:r w:rsidR="00550786">
          <w:rPr>
            <w:noProof/>
            <w:webHidden/>
          </w:rPr>
          <w:fldChar w:fldCharType="separate"/>
        </w:r>
        <w:r w:rsidR="00550786">
          <w:rPr>
            <w:noProof/>
            <w:webHidden/>
          </w:rPr>
          <w:t>33</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13" w:history="1">
        <w:r w:rsidR="00550786" w:rsidRPr="00A65114">
          <w:rPr>
            <w:rStyle w:val="Kpr"/>
            <w:rFonts w:ascii="Times New Roman" w:hAnsi="Times New Roman"/>
            <w:noProof/>
          </w:rPr>
          <w:t>Tablo 8.6 AMASYA</w:t>
        </w:r>
        <w:r w:rsidR="00550786">
          <w:rPr>
            <w:noProof/>
            <w:webHidden/>
          </w:rPr>
          <w:tab/>
        </w:r>
        <w:r w:rsidR="00550786">
          <w:rPr>
            <w:noProof/>
            <w:webHidden/>
          </w:rPr>
          <w:fldChar w:fldCharType="begin"/>
        </w:r>
        <w:r w:rsidR="00550786">
          <w:rPr>
            <w:noProof/>
            <w:webHidden/>
          </w:rPr>
          <w:instrText xml:space="preserve"> PAGEREF _Toc27733613 \h </w:instrText>
        </w:r>
        <w:r w:rsidR="00550786">
          <w:rPr>
            <w:noProof/>
            <w:webHidden/>
          </w:rPr>
        </w:r>
        <w:r w:rsidR="00550786">
          <w:rPr>
            <w:noProof/>
            <w:webHidden/>
          </w:rPr>
          <w:fldChar w:fldCharType="separate"/>
        </w:r>
        <w:r w:rsidR="00550786">
          <w:rPr>
            <w:noProof/>
            <w:webHidden/>
          </w:rPr>
          <w:t>33</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14" w:history="1">
        <w:r w:rsidR="00550786" w:rsidRPr="00A65114">
          <w:rPr>
            <w:rStyle w:val="Kpr"/>
            <w:rFonts w:ascii="Times New Roman" w:hAnsi="Times New Roman"/>
            <w:noProof/>
          </w:rPr>
          <w:t>Tablo 8.7 ANKARA</w:t>
        </w:r>
        <w:r w:rsidR="00550786">
          <w:rPr>
            <w:noProof/>
            <w:webHidden/>
          </w:rPr>
          <w:tab/>
        </w:r>
        <w:r w:rsidR="00550786">
          <w:rPr>
            <w:noProof/>
            <w:webHidden/>
          </w:rPr>
          <w:fldChar w:fldCharType="begin"/>
        </w:r>
        <w:r w:rsidR="00550786">
          <w:rPr>
            <w:noProof/>
            <w:webHidden/>
          </w:rPr>
          <w:instrText xml:space="preserve"> PAGEREF _Toc27733614 \h </w:instrText>
        </w:r>
        <w:r w:rsidR="00550786">
          <w:rPr>
            <w:noProof/>
            <w:webHidden/>
          </w:rPr>
        </w:r>
        <w:r w:rsidR="00550786">
          <w:rPr>
            <w:noProof/>
            <w:webHidden/>
          </w:rPr>
          <w:fldChar w:fldCharType="separate"/>
        </w:r>
        <w:r w:rsidR="00550786">
          <w:rPr>
            <w:noProof/>
            <w:webHidden/>
          </w:rPr>
          <w:t>34</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15" w:history="1">
        <w:r w:rsidR="00550786" w:rsidRPr="00A65114">
          <w:rPr>
            <w:rStyle w:val="Kpr"/>
            <w:rFonts w:ascii="Times New Roman" w:hAnsi="Times New Roman"/>
            <w:noProof/>
          </w:rPr>
          <w:t>Tablo 8.8 ANTALYA</w:t>
        </w:r>
        <w:r w:rsidR="00550786">
          <w:rPr>
            <w:noProof/>
            <w:webHidden/>
          </w:rPr>
          <w:tab/>
        </w:r>
        <w:r w:rsidR="00550786">
          <w:rPr>
            <w:noProof/>
            <w:webHidden/>
          </w:rPr>
          <w:fldChar w:fldCharType="begin"/>
        </w:r>
        <w:r w:rsidR="00550786">
          <w:rPr>
            <w:noProof/>
            <w:webHidden/>
          </w:rPr>
          <w:instrText xml:space="preserve"> PAGEREF _Toc27733615 \h </w:instrText>
        </w:r>
        <w:r w:rsidR="00550786">
          <w:rPr>
            <w:noProof/>
            <w:webHidden/>
          </w:rPr>
        </w:r>
        <w:r w:rsidR="00550786">
          <w:rPr>
            <w:noProof/>
            <w:webHidden/>
          </w:rPr>
          <w:fldChar w:fldCharType="separate"/>
        </w:r>
        <w:r w:rsidR="00550786">
          <w:rPr>
            <w:noProof/>
            <w:webHidden/>
          </w:rPr>
          <w:t>35</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16" w:history="1">
        <w:r w:rsidR="00550786" w:rsidRPr="00A65114">
          <w:rPr>
            <w:rStyle w:val="Kpr"/>
            <w:rFonts w:ascii="Times New Roman" w:hAnsi="Times New Roman"/>
            <w:noProof/>
          </w:rPr>
          <w:t>Tablo 8.9 ARDAHAN</w:t>
        </w:r>
        <w:r w:rsidR="00550786">
          <w:rPr>
            <w:noProof/>
            <w:webHidden/>
          </w:rPr>
          <w:tab/>
        </w:r>
        <w:r w:rsidR="00550786">
          <w:rPr>
            <w:noProof/>
            <w:webHidden/>
          </w:rPr>
          <w:fldChar w:fldCharType="begin"/>
        </w:r>
        <w:r w:rsidR="00550786">
          <w:rPr>
            <w:noProof/>
            <w:webHidden/>
          </w:rPr>
          <w:instrText xml:space="preserve"> PAGEREF _Toc27733616 \h </w:instrText>
        </w:r>
        <w:r w:rsidR="00550786">
          <w:rPr>
            <w:noProof/>
            <w:webHidden/>
          </w:rPr>
        </w:r>
        <w:r w:rsidR="00550786">
          <w:rPr>
            <w:noProof/>
            <w:webHidden/>
          </w:rPr>
          <w:fldChar w:fldCharType="separate"/>
        </w:r>
        <w:r w:rsidR="00550786">
          <w:rPr>
            <w:noProof/>
            <w:webHidden/>
          </w:rPr>
          <w:t>35</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17" w:history="1">
        <w:r w:rsidR="00550786" w:rsidRPr="00A65114">
          <w:rPr>
            <w:rStyle w:val="Kpr"/>
            <w:rFonts w:ascii="Times New Roman" w:hAnsi="Times New Roman"/>
            <w:noProof/>
          </w:rPr>
          <w:t>Tablo 8.10 ARTVİN</w:t>
        </w:r>
        <w:r w:rsidR="00550786">
          <w:rPr>
            <w:noProof/>
            <w:webHidden/>
          </w:rPr>
          <w:tab/>
        </w:r>
        <w:r w:rsidR="00550786">
          <w:rPr>
            <w:noProof/>
            <w:webHidden/>
          </w:rPr>
          <w:fldChar w:fldCharType="begin"/>
        </w:r>
        <w:r w:rsidR="00550786">
          <w:rPr>
            <w:noProof/>
            <w:webHidden/>
          </w:rPr>
          <w:instrText xml:space="preserve"> PAGEREF _Toc27733617 \h </w:instrText>
        </w:r>
        <w:r w:rsidR="00550786">
          <w:rPr>
            <w:noProof/>
            <w:webHidden/>
          </w:rPr>
        </w:r>
        <w:r w:rsidR="00550786">
          <w:rPr>
            <w:noProof/>
            <w:webHidden/>
          </w:rPr>
          <w:fldChar w:fldCharType="separate"/>
        </w:r>
        <w:r w:rsidR="00550786">
          <w:rPr>
            <w:noProof/>
            <w:webHidden/>
          </w:rPr>
          <w:t>36</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18" w:history="1">
        <w:r w:rsidR="00550786" w:rsidRPr="00A65114">
          <w:rPr>
            <w:rStyle w:val="Kpr"/>
            <w:rFonts w:ascii="Times New Roman" w:hAnsi="Times New Roman"/>
            <w:noProof/>
          </w:rPr>
          <w:t>Tablo 8.11 AYDIN</w:t>
        </w:r>
        <w:r w:rsidR="00550786">
          <w:rPr>
            <w:noProof/>
            <w:webHidden/>
          </w:rPr>
          <w:tab/>
        </w:r>
        <w:r w:rsidR="00550786">
          <w:rPr>
            <w:noProof/>
            <w:webHidden/>
          </w:rPr>
          <w:fldChar w:fldCharType="begin"/>
        </w:r>
        <w:r w:rsidR="00550786">
          <w:rPr>
            <w:noProof/>
            <w:webHidden/>
          </w:rPr>
          <w:instrText xml:space="preserve"> PAGEREF _Toc27733618 \h </w:instrText>
        </w:r>
        <w:r w:rsidR="00550786">
          <w:rPr>
            <w:noProof/>
            <w:webHidden/>
          </w:rPr>
        </w:r>
        <w:r w:rsidR="00550786">
          <w:rPr>
            <w:noProof/>
            <w:webHidden/>
          </w:rPr>
          <w:fldChar w:fldCharType="separate"/>
        </w:r>
        <w:r w:rsidR="00550786">
          <w:rPr>
            <w:noProof/>
            <w:webHidden/>
          </w:rPr>
          <w:t>36</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19" w:history="1">
        <w:r w:rsidR="00550786" w:rsidRPr="00A65114">
          <w:rPr>
            <w:rStyle w:val="Kpr"/>
            <w:rFonts w:ascii="Times New Roman" w:hAnsi="Times New Roman"/>
            <w:noProof/>
          </w:rPr>
          <w:t>Tablo 8.12 BALIKESİR</w:t>
        </w:r>
        <w:r w:rsidR="00550786">
          <w:rPr>
            <w:noProof/>
            <w:webHidden/>
          </w:rPr>
          <w:tab/>
        </w:r>
        <w:r w:rsidR="00550786">
          <w:rPr>
            <w:noProof/>
            <w:webHidden/>
          </w:rPr>
          <w:fldChar w:fldCharType="begin"/>
        </w:r>
        <w:r w:rsidR="00550786">
          <w:rPr>
            <w:noProof/>
            <w:webHidden/>
          </w:rPr>
          <w:instrText xml:space="preserve"> PAGEREF _Toc27733619 \h </w:instrText>
        </w:r>
        <w:r w:rsidR="00550786">
          <w:rPr>
            <w:noProof/>
            <w:webHidden/>
          </w:rPr>
        </w:r>
        <w:r w:rsidR="00550786">
          <w:rPr>
            <w:noProof/>
            <w:webHidden/>
          </w:rPr>
          <w:fldChar w:fldCharType="separate"/>
        </w:r>
        <w:r w:rsidR="00550786">
          <w:rPr>
            <w:noProof/>
            <w:webHidden/>
          </w:rPr>
          <w:t>37</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20" w:history="1">
        <w:r w:rsidR="00550786" w:rsidRPr="00A65114">
          <w:rPr>
            <w:rStyle w:val="Kpr"/>
            <w:rFonts w:ascii="Times New Roman" w:hAnsi="Times New Roman"/>
            <w:noProof/>
          </w:rPr>
          <w:t>Tablo 8.13 BARTIN</w:t>
        </w:r>
        <w:r w:rsidR="00550786">
          <w:rPr>
            <w:noProof/>
            <w:webHidden/>
          </w:rPr>
          <w:tab/>
        </w:r>
        <w:r w:rsidR="00550786">
          <w:rPr>
            <w:noProof/>
            <w:webHidden/>
          </w:rPr>
          <w:fldChar w:fldCharType="begin"/>
        </w:r>
        <w:r w:rsidR="00550786">
          <w:rPr>
            <w:noProof/>
            <w:webHidden/>
          </w:rPr>
          <w:instrText xml:space="preserve"> PAGEREF _Toc27733620 \h </w:instrText>
        </w:r>
        <w:r w:rsidR="00550786">
          <w:rPr>
            <w:noProof/>
            <w:webHidden/>
          </w:rPr>
        </w:r>
        <w:r w:rsidR="00550786">
          <w:rPr>
            <w:noProof/>
            <w:webHidden/>
          </w:rPr>
          <w:fldChar w:fldCharType="separate"/>
        </w:r>
        <w:r w:rsidR="00550786">
          <w:rPr>
            <w:noProof/>
            <w:webHidden/>
          </w:rPr>
          <w:t>37</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21" w:history="1">
        <w:r w:rsidR="00550786" w:rsidRPr="00A65114">
          <w:rPr>
            <w:rStyle w:val="Kpr"/>
            <w:rFonts w:ascii="Times New Roman" w:hAnsi="Times New Roman"/>
            <w:noProof/>
          </w:rPr>
          <w:t>Tablo 8.14 BATMAN</w:t>
        </w:r>
        <w:r w:rsidR="00550786">
          <w:rPr>
            <w:noProof/>
            <w:webHidden/>
          </w:rPr>
          <w:tab/>
        </w:r>
        <w:r w:rsidR="00550786">
          <w:rPr>
            <w:noProof/>
            <w:webHidden/>
          </w:rPr>
          <w:fldChar w:fldCharType="begin"/>
        </w:r>
        <w:r w:rsidR="00550786">
          <w:rPr>
            <w:noProof/>
            <w:webHidden/>
          </w:rPr>
          <w:instrText xml:space="preserve"> PAGEREF _Toc27733621 \h </w:instrText>
        </w:r>
        <w:r w:rsidR="00550786">
          <w:rPr>
            <w:noProof/>
            <w:webHidden/>
          </w:rPr>
        </w:r>
        <w:r w:rsidR="00550786">
          <w:rPr>
            <w:noProof/>
            <w:webHidden/>
          </w:rPr>
          <w:fldChar w:fldCharType="separate"/>
        </w:r>
        <w:r w:rsidR="00550786">
          <w:rPr>
            <w:noProof/>
            <w:webHidden/>
          </w:rPr>
          <w:t>38</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22" w:history="1">
        <w:r w:rsidR="00550786" w:rsidRPr="00A65114">
          <w:rPr>
            <w:rStyle w:val="Kpr"/>
            <w:rFonts w:ascii="Times New Roman" w:hAnsi="Times New Roman"/>
            <w:noProof/>
          </w:rPr>
          <w:t>Tablo 8.15 BAYBURT</w:t>
        </w:r>
        <w:r w:rsidR="00550786">
          <w:rPr>
            <w:noProof/>
            <w:webHidden/>
          </w:rPr>
          <w:tab/>
        </w:r>
        <w:r w:rsidR="00550786">
          <w:rPr>
            <w:noProof/>
            <w:webHidden/>
          </w:rPr>
          <w:fldChar w:fldCharType="begin"/>
        </w:r>
        <w:r w:rsidR="00550786">
          <w:rPr>
            <w:noProof/>
            <w:webHidden/>
          </w:rPr>
          <w:instrText xml:space="preserve"> PAGEREF _Toc27733622 \h </w:instrText>
        </w:r>
        <w:r w:rsidR="00550786">
          <w:rPr>
            <w:noProof/>
            <w:webHidden/>
          </w:rPr>
        </w:r>
        <w:r w:rsidR="00550786">
          <w:rPr>
            <w:noProof/>
            <w:webHidden/>
          </w:rPr>
          <w:fldChar w:fldCharType="separate"/>
        </w:r>
        <w:r w:rsidR="00550786">
          <w:rPr>
            <w:noProof/>
            <w:webHidden/>
          </w:rPr>
          <w:t>38</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23" w:history="1">
        <w:r w:rsidR="00550786" w:rsidRPr="00A65114">
          <w:rPr>
            <w:rStyle w:val="Kpr"/>
            <w:rFonts w:ascii="Times New Roman" w:hAnsi="Times New Roman"/>
            <w:noProof/>
          </w:rPr>
          <w:t>Tablo 8.16 BİLECİK</w:t>
        </w:r>
        <w:r w:rsidR="00550786">
          <w:rPr>
            <w:noProof/>
            <w:webHidden/>
          </w:rPr>
          <w:tab/>
        </w:r>
        <w:r w:rsidR="00550786">
          <w:rPr>
            <w:noProof/>
            <w:webHidden/>
          </w:rPr>
          <w:fldChar w:fldCharType="begin"/>
        </w:r>
        <w:r w:rsidR="00550786">
          <w:rPr>
            <w:noProof/>
            <w:webHidden/>
          </w:rPr>
          <w:instrText xml:space="preserve"> PAGEREF _Toc27733623 \h </w:instrText>
        </w:r>
        <w:r w:rsidR="00550786">
          <w:rPr>
            <w:noProof/>
            <w:webHidden/>
          </w:rPr>
        </w:r>
        <w:r w:rsidR="00550786">
          <w:rPr>
            <w:noProof/>
            <w:webHidden/>
          </w:rPr>
          <w:fldChar w:fldCharType="separate"/>
        </w:r>
        <w:r w:rsidR="00550786">
          <w:rPr>
            <w:noProof/>
            <w:webHidden/>
          </w:rPr>
          <w:t>39</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24" w:history="1">
        <w:r w:rsidR="00550786" w:rsidRPr="00A65114">
          <w:rPr>
            <w:rStyle w:val="Kpr"/>
            <w:rFonts w:ascii="Times New Roman" w:hAnsi="Times New Roman"/>
            <w:noProof/>
          </w:rPr>
          <w:t>Tablo 8.17 BİNGÖL</w:t>
        </w:r>
        <w:r w:rsidR="00550786">
          <w:rPr>
            <w:noProof/>
            <w:webHidden/>
          </w:rPr>
          <w:tab/>
        </w:r>
        <w:r w:rsidR="00550786">
          <w:rPr>
            <w:noProof/>
            <w:webHidden/>
          </w:rPr>
          <w:fldChar w:fldCharType="begin"/>
        </w:r>
        <w:r w:rsidR="00550786">
          <w:rPr>
            <w:noProof/>
            <w:webHidden/>
          </w:rPr>
          <w:instrText xml:space="preserve"> PAGEREF _Toc27733624 \h </w:instrText>
        </w:r>
        <w:r w:rsidR="00550786">
          <w:rPr>
            <w:noProof/>
            <w:webHidden/>
          </w:rPr>
        </w:r>
        <w:r w:rsidR="00550786">
          <w:rPr>
            <w:noProof/>
            <w:webHidden/>
          </w:rPr>
          <w:fldChar w:fldCharType="separate"/>
        </w:r>
        <w:r w:rsidR="00550786">
          <w:rPr>
            <w:noProof/>
            <w:webHidden/>
          </w:rPr>
          <w:t>39</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25" w:history="1">
        <w:r w:rsidR="00550786" w:rsidRPr="00A65114">
          <w:rPr>
            <w:rStyle w:val="Kpr"/>
            <w:rFonts w:ascii="Times New Roman" w:hAnsi="Times New Roman"/>
            <w:noProof/>
          </w:rPr>
          <w:t>Tablo 8.18 BİTLİS</w:t>
        </w:r>
        <w:r w:rsidR="00550786">
          <w:rPr>
            <w:noProof/>
            <w:webHidden/>
          </w:rPr>
          <w:tab/>
        </w:r>
        <w:r w:rsidR="00550786">
          <w:rPr>
            <w:noProof/>
            <w:webHidden/>
          </w:rPr>
          <w:fldChar w:fldCharType="begin"/>
        </w:r>
        <w:r w:rsidR="00550786">
          <w:rPr>
            <w:noProof/>
            <w:webHidden/>
          </w:rPr>
          <w:instrText xml:space="preserve"> PAGEREF _Toc27733625 \h </w:instrText>
        </w:r>
        <w:r w:rsidR="00550786">
          <w:rPr>
            <w:noProof/>
            <w:webHidden/>
          </w:rPr>
        </w:r>
        <w:r w:rsidR="00550786">
          <w:rPr>
            <w:noProof/>
            <w:webHidden/>
          </w:rPr>
          <w:fldChar w:fldCharType="separate"/>
        </w:r>
        <w:r w:rsidR="00550786">
          <w:rPr>
            <w:noProof/>
            <w:webHidden/>
          </w:rPr>
          <w:t>40</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26" w:history="1">
        <w:r w:rsidR="00550786" w:rsidRPr="00A65114">
          <w:rPr>
            <w:rStyle w:val="Kpr"/>
            <w:rFonts w:ascii="Times New Roman" w:hAnsi="Times New Roman"/>
            <w:noProof/>
          </w:rPr>
          <w:t>Tablo 8.19 BOLU</w:t>
        </w:r>
        <w:r w:rsidR="00550786">
          <w:rPr>
            <w:noProof/>
            <w:webHidden/>
          </w:rPr>
          <w:tab/>
        </w:r>
        <w:r w:rsidR="00550786">
          <w:rPr>
            <w:noProof/>
            <w:webHidden/>
          </w:rPr>
          <w:fldChar w:fldCharType="begin"/>
        </w:r>
        <w:r w:rsidR="00550786">
          <w:rPr>
            <w:noProof/>
            <w:webHidden/>
          </w:rPr>
          <w:instrText xml:space="preserve"> PAGEREF _Toc27733626 \h </w:instrText>
        </w:r>
        <w:r w:rsidR="00550786">
          <w:rPr>
            <w:noProof/>
            <w:webHidden/>
          </w:rPr>
        </w:r>
        <w:r w:rsidR="00550786">
          <w:rPr>
            <w:noProof/>
            <w:webHidden/>
          </w:rPr>
          <w:fldChar w:fldCharType="separate"/>
        </w:r>
        <w:r w:rsidR="00550786">
          <w:rPr>
            <w:noProof/>
            <w:webHidden/>
          </w:rPr>
          <w:t>40</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27" w:history="1">
        <w:r w:rsidR="00550786" w:rsidRPr="00A65114">
          <w:rPr>
            <w:rStyle w:val="Kpr"/>
            <w:rFonts w:ascii="Times New Roman" w:hAnsi="Times New Roman"/>
            <w:noProof/>
          </w:rPr>
          <w:t>Tablo 8.20 BURDUR</w:t>
        </w:r>
        <w:r w:rsidR="00550786">
          <w:rPr>
            <w:noProof/>
            <w:webHidden/>
          </w:rPr>
          <w:tab/>
        </w:r>
        <w:r w:rsidR="00550786">
          <w:rPr>
            <w:noProof/>
            <w:webHidden/>
          </w:rPr>
          <w:fldChar w:fldCharType="begin"/>
        </w:r>
        <w:r w:rsidR="00550786">
          <w:rPr>
            <w:noProof/>
            <w:webHidden/>
          </w:rPr>
          <w:instrText xml:space="preserve"> PAGEREF _Toc27733627 \h </w:instrText>
        </w:r>
        <w:r w:rsidR="00550786">
          <w:rPr>
            <w:noProof/>
            <w:webHidden/>
          </w:rPr>
        </w:r>
        <w:r w:rsidR="00550786">
          <w:rPr>
            <w:noProof/>
            <w:webHidden/>
          </w:rPr>
          <w:fldChar w:fldCharType="separate"/>
        </w:r>
        <w:r w:rsidR="00550786">
          <w:rPr>
            <w:noProof/>
            <w:webHidden/>
          </w:rPr>
          <w:t>41</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28" w:history="1">
        <w:r w:rsidR="00550786" w:rsidRPr="00A65114">
          <w:rPr>
            <w:rStyle w:val="Kpr"/>
            <w:rFonts w:ascii="Times New Roman" w:hAnsi="Times New Roman"/>
            <w:noProof/>
          </w:rPr>
          <w:t>Tablo 8.21 BURSA</w:t>
        </w:r>
        <w:r w:rsidR="00550786">
          <w:rPr>
            <w:noProof/>
            <w:webHidden/>
          </w:rPr>
          <w:tab/>
        </w:r>
        <w:r w:rsidR="00550786">
          <w:rPr>
            <w:noProof/>
            <w:webHidden/>
          </w:rPr>
          <w:fldChar w:fldCharType="begin"/>
        </w:r>
        <w:r w:rsidR="00550786">
          <w:rPr>
            <w:noProof/>
            <w:webHidden/>
          </w:rPr>
          <w:instrText xml:space="preserve"> PAGEREF _Toc27733628 \h </w:instrText>
        </w:r>
        <w:r w:rsidR="00550786">
          <w:rPr>
            <w:noProof/>
            <w:webHidden/>
          </w:rPr>
        </w:r>
        <w:r w:rsidR="00550786">
          <w:rPr>
            <w:noProof/>
            <w:webHidden/>
          </w:rPr>
          <w:fldChar w:fldCharType="separate"/>
        </w:r>
        <w:r w:rsidR="00550786">
          <w:rPr>
            <w:noProof/>
            <w:webHidden/>
          </w:rPr>
          <w:t>41</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29" w:history="1">
        <w:r w:rsidR="00550786" w:rsidRPr="00A65114">
          <w:rPr>
            <w:rStyle w:val="Kpr"/>
            <w:rFonts w:ascii="Times New Roman" w:hAnsi="Times New Roman"/>
            <w:noProof/>
          </w:rPr>
          <w:t>Tablo 8.22 ÇANAKKALE</w:t>
        </w:r>
        <w:r w:rsidR="00550786">
          <w:rPr>
            <w:noProof/>
            <w:webHidden/>
          </w:rPr>
          <w:tab/>
        </w:r>
        <w:r w:rsidR="00550786">
          <w:rPr>
            <w:noProof/>
            <w:webHidden/>
          </w:rPr>
          <w:fldChar w:fldCharType="begin"/>
        </w:r>
        <w:r w:rsidR="00550786">
          <w:rPr>
            <w:noProof/>
            <w:webHidden/>
          </w:rPr>
          <w:instrText xml:space="preserve"> PAGEREF _Toc27733629 \h </w:instrText>
        </w:r>
        <w:r w:rsidR="00550786">
          <w:rPr>
            <w:noProof/>
            <w:webHidden/>
          </w:rPr>
        </w:r>
        <w:r w:rsidR="00550786">
          <w:rPr>
            <w:noProof/>
            <w:webHidden/>
          </w:rPr>
          <w:fldChar w:fldCharType="separate"/>
        </w:r>
        <w:r w:rsidR="00550786">
          <w:rPr>
            <w:noProof/>
            <w:webHidden/>
          </w:rPr>
          <w:t>42</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30" w:history="1">
        <w:r w:rsidR="00550786" w:rsidRPr="00A65114">
          <w:rPr>
            <w:rStyle w:val="Kpr"/>
            <w:rFonts w:ascii="Times New Roman" w:hAnsi="Times New Roman"/>
            <w:noProof/>
          </w:rPr>
          <w:t>Tablo 8.23 ÇANKIRI</w:t>
        </w:r>
        <w:r w:rsidR="00550786">
          <w:rPr>
            <w:noProof/>
            <w:webHidden/>
          </w:rPr>
          <w:tab/>
        </w:r>
        <w:r w:rsidR="00550786">
          <w:rPr>
            <w:noProof/>
            <w:webHidden/>
          </w:rPr>
          <w:fldChar w:fldCharType="begin"/>
        </w:r>
        <w:r w:rsidR="00550786">
          <w:rPr>
            <w:noProof/>
            <w:webHidden/>
          </w:rPr>
          <w:instrText xml:space="preserve"> PAGEREF _Toc27733630 \h </w:instrText>
        </w:r>
        <w:r w:rsidR="00550786">
          <w:rPr>
            <w:noProof/>
            <w:webHidden/>
          </w:rPr>
        </w:r>
        <w:r w:rsidR="00550786">
          <w:rPr>
            <w:noProof/>
            <w:webHidden/>
          </w:rPr>
          <w:fldChar w:fldCharType="separate"/>
        </w:r>
        <w:r w:rsidR="00550786">
          <w:rPr>
            <w:noProof/>
            <w:webHidden/>
          </w:rPr>
          <w:t>42</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31" w:history="1">
        <w:r w:rsidR="00550786" w:rsidRPr="00A65114">
          <w:rPr>
            <w:rStyle w:val="Kpr"/>
            <w:rFonts w:ascii="Times New Roman" w:hAnsi="Times New Roman"/>
            <w:noProof/>
          </w:rPr>
          <w:t>Tablo 8.24 ÇORUM</w:t>
        </w:r>
        <w:r w:rsidR="00550786">
          <w:rPr>
            <w:noProof/>
            <w:webHidden/>
          </w:rPr>
          <w:tab/>
        </w:r>
        <w:r w:rsidR="00550786">
          <w:rPr>
            <w:noProof/>
            <w:webHidden/>
          </w:rPr>
          <w:fldChar w:fldCharType="begin"/>
        </w:r>
        <w:r w:rsidR="00550786">
          <w:rPr>
            <w:noProof/>
            <w:webHidden/>
          </w:rPr>
          <w:instrText xml:space="preserve"> PAGEREF _Toc27733631 \h </w:instrText>
        </w:r>
        <w:r w:rsidR="00550786">
          <w:rPr>
            <w:noProof/>
            <w:webHidden/>
          </w:rPr>
        </w:r>
        <w:r w:rsidR="00550786">
          <w:rPr>
            <w:noProof/>
            <w:webHidden/>
          </w:rPr>
          <w:fldChar w:fldCharType="separate"/>
        </w:r>
        <w:r w:rsidR="00550786">
          <w:rPr>
            <w:noProof/>
            <w:webHidden/>
          </w:rPr>
          <w:t>43</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32" w:history="1">
        <w:r w:rsidR="00550786" w:rsidRPr="00A65114">
          <w:rPr>
            <w:rStyle w:val="Kpr"/>
            <w:rFonts w:ascii="Times New Roman" w:hAnsi="Times New Roman"/>
            <w:noProof/>
          </w:rPr>
          <w:t>Tablo 8.25 DENİZLİ</w:t>
        </w:r>
        <w:r w:rsidR="00550786">
          <w:rPr>
            <w:noProof/>
            <w:webHidden/>
          </w:rPr>
          <w:tab/>
        </w:r>
        <w:r w:rsidR="00550786">
          <w:rPr>
            <w:noProof/>
            <w:webHidden/>
          </w:rPr>
          <w:fldChar w:fldCharType="begin"/>
        </w:r>
        <w:r w:rsidR="00550786">
          <w:rPr>
            <w:noProof/>
            <w:webHidden/>
          </w:rPr>
          <w:instrText xml:space="preserve"> PAGEREF _Toc27733632 \h </w:instrText>
        </w:r>
        <w:r w:rsidR="00550786">
          <w:rPr>
            <w:noProof/>
            <w:webHidden/>
          </w:rPr>
        </w:r>
        <w:r w:rsidR="00550786">
          <w:rPr>
            <w:noProof/>
            <w:webHidden/>
          </w:rPr>
          <w:fldChar w:fldCharType="separate"/>
        </w:r>
        <w:r w:rsidR="00550786">
          <w:rPr>
            <w:noProof/>
            <w:webHidden/>
          </w:rPr>
          <w:t>43</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33" w:history="1">
        <w:r w:rsidR="00550786" w:rsidRPr="00A65114">
          <w:rPr>
            <w:rStyle w:val="Kpr"/>
            <w:rFonts w:ascii="Times New Roman" w:hAnsi="Times New Roman"/>
            <w:noProof/>
          </w:rPr>
          <w:t>Tablo 8.26 DİYARBAKIR</w:t>
        </w:r>
        <w:r w:rsidR="00550786">
          <w:rPr>
            <w:noProof/>
            <w:webHidden/>
          </w:rPr>
          <w:tab/>
        </w:r>
        <w:r w:rsidR="00550786">
          <w:rPr>
            <w:noProof/>
            <w:webHidden/>
          </w:rPr>
          <w:fldChar w:fldCharType="begin"/>
        </w:r>
        <w:r w:rsidR="00550786">
          <w:rPr>
            <w:noProof/>
            <w:webHidden/>
          </w:rPr>
          <w:instrText xml:space="preserve"> PAGEREF _Toc27733633 \h </w:instrText>
        </w:r>
        <w:r w:rsidR="00550786">
          <w:rPr>
            <w:noProof/>
            <w:webHidden/>
          </w:rPr>
        </w:r>
        <w:r w:rsidR="00550786">
          <w:rPr>
            <w:noProof/>
            <w:webHidden/>
          </w:rPr>
          <w:fldChar w:fldCharType="separate"/>
        </w:r>
        <w:r w:rsidR="00550786">
          <w:rPr>
            <w:noProof/>
            <w:webHidden/>
          </w:rPr>
          <w:t>44</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34" w:history="1">
        <w:r w:rsidR="00550786" w:rsidRPr="00A65114">
          <w:rPr>
            <w:rStyle w:val="Kpr"/>
            <w:rFonts w:ascii="Times New Roman" w:hAnsi="Times New Roman"/>
            <w:noProof/>
          </w:rPr>
          <w:t>Tablo 8.27 DÜZCE</w:t>
        </w:r>
        <w:r w:rsidR="00550786">
          <w:rPr>
            <w:noProof/>
            <w:webHidden/>
          </w:rPr>
          <w:tab/>
        </w:r>
        <w:r w:rsidR="00550786">
          <w:rPr>
            <w:noProof/>
            <w:webHidden/>
          </w:rPr>
          <w:fldChar w:fldCharType="begin"/>
        </w:r>
        <w:r w:rsidR="00550786">
          <w:rPr>
            <w:noProof/>
            <w:webHidden/>
          </w:rPr>
          <w:instrText xml:space="preserve"> PAGEREF _Toc27733634 \h </w:instrText>
        </w:r>
        <w:r w:rsidR="00550786">
          <w:rPr>
            <w:noProof/>
            <w:webHidden/>
          </w:rPr>
        </w:r>
        <w:r w:rsidR="00550786">
          <w:rPr>
            <w:noProof/>
            <w:webHidden/>
          </w:rPr>
          <w:fldChar w:fldCharType="separate"/>
        </w:r>
        <w:r w:rsidR="00550786">
          <w:rPr>
            <w:noProof/>
            <w:webHidden/>
          </w:rPr>
          <w:t>44</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35" w:history="1">
        <w:r w:rsidR="00550786" w:rsidRPr="00A65114">
          <w:rPr>
            <w:rStyle w:val="Kpr"/>
            <w:rFonts w:ascii="Times New Roman" w:hAnsi="Times New Roman"/>
            <w:noProof/>
          </w:rPr>
          <w:t>Tablo 8.28 EDİRNE</w:t>
        </w:r>
        <w:r w:rsidR="00550786">
          <w:rPr>
            <w:noProof/>
            <w:webHidden/>
          </w:rPr>
          <w:tab/>
        </w:r>
        <w:r w:rsidR="00550786">
          <w:rPr>
            <w:noProof/>
            <w:webHidden/>
          </w:rPr>
          <w:fldChar w:fldCharType="begin"/>
        </w:r>
        <w:r w:rsidR="00550786">
          <w:rPr>
            <w:noProof/>
            <w:webHidden/>
          </w:rPr>
          <w:instrText xml:space="preserve"> PAGEREF _Toc27733635 \h </w:instrText>
        </w:r>
        <w:r w:rsidR="00550786">
          <w:rPr>
            <w:noProof/>
            <w:webHidden/>
          </w:rPr>
        </w:r>
        <w:r w:rsidR="00550786">
          <w:rPr>
            <w:noProof/>
            <w:webHidden/>
          </w:rPr>
          <w:fldChar w:fldCharType="separate"/>
        </w:r>
        <w:r w:rsidR="00550786">
          <w:rPr>
            <w:noProof/>
            <w:webHidden/>
          </w:rPr>
          <w:t>45</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36" w:history="1">
        <w:r w:rsidR="00550786" w:rsidRPr="00A65114">
          <w:rPr>
            <w:rStyle w:val="Kpr"/>
            <w:rFonts w:ascii="Times New Roman" w:hAnsi="Times New Roman"/>
            <w:noProof/>
          </w:rPr>
          <w:t>Tablo 8.29 ELAZIĞ</w:t>
        </w:r>
        <w:r w:rsidR="00550786">
          <w:rPr>
            <w:noProof/>
            <w:webHidden/>
          </w:rPr>
          <w:tab/>
        </w:r>
        <w:r w:rsidR="00550786">
          <w:rPr>
            <w:noProof/>
            <w:webHidden/>
          </w:rPr>
          <w:fldChar w:fldCharType="begin"/>
        </w:r>
        <w:r w:rsidR="00550786">
          <w:rPr>
            <w:noProof/>
            <w:webHidden/>
          </w:rPr>
          <w:instrText xml:space="preserve"> PAGEREF _Toc27733636 \h </w:instrText>
        </w:r>
        <w:r w:rsidR="00550786">
          <w:rPr>
            <w:noProof/>
            <w:webHidden/>
          </w:rPr>
        </w:r>
        <w:r w:rsidR="00550786">
          <w:rPr>
            <w:noProof/>
            <w:webHidden/>
          </w:rPr>
          <w:fldChar w:fldCharType="separate"/>
        </w:r>
        <w:r w:rsidR="00550786">
          <w:rPr>
            <w:noProof/>
            <w:webHidden/>
          </w:rPr>
          <w:t>45</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37" w:history="1">
        <w:r w:rsidR="00550786" w:rsidRPr="00A65114">
          <w:rPr>
            <w:rStyle w:val="Kpr"/>
            <w:rFonts w:ascii="Times New Roman" w:hAnsi="Times New Roman"/>
            <w:noProof/>
          </w:rPr>
          <w:t>Tablo 8.30 ERZİNCAN</w:t>
        </w:r>
        <w:r w:rsidR="00550786">
          <w:rPr>
            <w:noProof/>
            <w:webHidden/>
          </w:rPr>
          <w:tab/>
        </w:r>
        <w:r w:rsidR="00550786">
          <w:rPr>
            <w:noProof/>
            <w:webHidden/>
          </w:rPr>
          <w:fldChar w:fldCharType="begin"/>
        </w:r>
        <w:r w:rsidR="00550786">
          <w:rPr>
            <w:noProof/>
            <w:webHidden/>
          </w:rPr>
          <w:instrText xml:space="preserve"> PAGEREF _Toc27733637 \h </w:instrText>
        </w:r>
        <w:r w:rsidR="00550786">
          <w:rPr>
            <w:noProof/>
            <w:webHidden/>
          </w:rPr>
        </w:r>
        <w:r w:rsidR="00550786">
          <w:rPr>
            <w:noProof/>
            <w:webHidden/>
          </w:rPr>
          <w:fldChar w:fldCharType="separate"/>
        </w:r>
        <w:r w:rsidR="00550786">
          <w:rPr>
            <w:noProof/>
            <w:webHidden/>
          </w:rPr>
          <w:t>45</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38" w:history="1">
        <w:r w:rsidR="00550786" w:rsidRPr="00A65114">
          <w:rPr>
            <w:rStyle w:val="Kpr"/>
            <w:rFonts w:ascii="Times New Roman" w:hAnsi="Times New Roman"/>
            <w:noProof/>
          </w:rPr>
          <w:t>Tablo 8.31 ERZURUM</w:t>
        </w:r>
        <w:r w:rsidR="00550786">
          <w:rPr>
            <w:noProof/>
            <w:webHidden/>
          </w:rPr>
          <w:tab/>
        </w:r>
        <w:r w:rsidR="00550786">
          <w:rPr>
            <w:noProof/>
            <w:webHidden/>
          </w:rPr>
          <w:fldChar w:fldCharType="begin"/>
        </w:r>
        <w:r w:rsidR="00550786">
          <w:rPr>
            <w:noProof/>
            <w:webHidden/>
          </w:rPr>
          <w:instrText xml:space="preserve"> PAGEREF _Toc27733638 \h </w:instrText>
        </w:r>
        <w:r w:rsidR="00550786">
          <w:rPr>
            <w:noProof/>
            <w:webHidden/>
          </w:rPr>
        </w:r>
        <w:r w:rsidR="00550786">
          <w:rPr>
            <w:noProof/>
            <w:webHidden/>
          </w:rPr>
          <w:fldChar w:fldCharType="separate"/>
        </w:r>
        <w:r w:rsidR="00550786">
          <w:rPr>
            <w:noProof/>
            <w:webHidden/>
          </w:rPr>
          <w:t>46</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39" w:history="1">
        <w:r w:rsidR="00550786" w:rsidRPr="00A65114">
          <w:rPr>
            <w:rStyle w:val="Kpr"/>
            <w:rFonts w:ascii="Times New Roman" w:hAnsi="Times New Roman"/>
            <w:noProof/>
          </w:rPr>
          <w:t>Tablo 8.32 ESKİŞEHİR</w:t>
        </w:r>
        <w:r w:rsidR="00550786">
          <w:rPr>
            <w:noProof/>
            <w:webHidden/>
          </w:rPr>
          <w:tab/>
        </w:r>
        <w:r w:rsidR="00550786">
          <w:rPr>
            <w:noProof/>
            <w:webHidden/>
          </w:rPr>
          <w:fldChar w:fldCharType="begin"/>
        </w:r>
        <w:r w:rsidR="00550786">
          <w:rPr>
            <w:noProof/>
            <w:webHidden/>
          </w:rPr>
          <w:instrText xml:space="preserve"> PAGEREF _Toc27733639 \h </w:instrText>
        </w:r>
        <w:r w:rsidR="00550786">
          <w:rPr>
            <w:noProof/>
            <w:webHidden/>
          </w:rPr>
        </w:r>
        <w:r w:rsidR="00550786">
          <w:rPr>
            <w:noProof/>
            <w:webHidden/>
          </w:rPr>
          <w:fldChar w:fldCharType="separate"/>
        </w:r>
        <w:r w:rsidR="00550786">
          <w:rPr>
            <w:noProof/>
            <w:webHidden/>
          </w:rPr>
          <w:t>46</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40" w:history="1">
        <w:r w:rsidR="00550786" w:rsidRPr="00A65114">
          <w:rPr>
            <w:rStyle w:val="Kpr"/>
            <w:rFonts w:ascii="Times New Roman" w:hAnsi="Times New Roman"/>
            <w:noProof/>
          </w:rPr>
          <w:t>Tablo 8.33 GAZİANTEP</w:t>
        </w:r>
        <w:r w:rsidR="00550786">
          <w:rPr>
            <w:noProof/>
            <w:webHidden/>
          </w:rPr>
          <w:tab/>
        </w:r>
        <w:r w:rsidR="00550786">
          <w:rPr>
            <w:noProof/>
            <w:webHidden/>
          </w:rPr>
          <w:fldChar w:fldCharType="begin"/>
        </w:r>
        <w:r w:rsidR="00550786">
          <w:rPr>
            <w:noProof/>
            <w:webHidden/>
          </w:rPr>
          <w:instrText xml:space="preserve"> PAGEREF _Toc27733640 \h </w:instrText>
        </w:r>
        <w:r w:rsidR="00550786">
          <w:rPr>
            <w:noProof/>
            <w:webHidden/>
          </w:rPr>
        </w:r>
        <w:r w:rsidR="00550786">
          <w:rPr>
            <w:noProof/>
            <w:webHidden/>
          </w:rPr>
          <w:fldChar w:fldCharType="separate"/>
        </w:r>
        <w:r w:rsidR="00550786">
          <w:rPr>
            <w:noProof/>
            <w:webHidden/>
          </w:rPr>
          <w:t>47</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41" w:history="1">
        <w:r w:rsidR="00550786" w:rsidRPr="00A65114">
          <w:rPr>
            <w:rStyle w:val="Kpr"/>
            <w:rFonts w:ascii="Times New Roman" w:hAnsi="Times New Roman"/>
            <w:noProof/>
          </w:rPr>
          <w:t>Tablo 8.34 GİRESUN</w:t>
        </w:r>
        <w:r w:rsidR="00550786">
          <w:rPr>
            <w:noProof/>
            <w:webHidden/>
          </w:rPr>
          <w:tab/>
        </w:r>
        <w:r w:rsidR="00550786">
          <w:rPr>
            <w:noProof/>
            <w:webHidden/>
          </w:rPr>
          <w:fldChar w:fldCharType="begin"/>
        </w:r>
        <w:r w:rsidR="00550786">
          <w:rPr>
            <w:noProof/>
            <w:webHidden/>
          </w:rPr>
          <w:instrText xml:space="preserve"> PAGEREF _Toc27733641 \h </w:instrText>
        </w:r>
        <w:r w:rsidR="00550786">
          <w:rPr>
            <w:noProof/>
            <w:webHidden/>
          </w:rPr>
        </w:r>
        <w:r w:rsidR="00550786">
          <w:rPr>
            <w:noProof/>
            <w:webHidden/>
          </w:rPr>
          <w:fldChar w:fldCharType="separate"/>
        </w:r>
        <w:r w:rsidR="00550786">
          <w:rPr>
            <w:noProof/>
            <w:webHidden/>
          </w:rPr>
          <w:t>47</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42" w:history="1">
        <w:r w:rsidR="00550786" w:rsidRPr="00A65114">
          <w:rPr>
            <w:rStyle w:val="Kpr"/>
            <w:rFonts w:ascii="Times New Roman" w:hAnsi="Times New Roman"/>
            <w:noProof/>
          </w:rPr>
          <w:t>Tablo 8.35 GÜMÜŞHANE</w:t>
        </w:r>
        <w:r w:rsidR="00550786">
          <w:rPr>
            <w:noProof/>
            <w:webHidden/>
          </w:rPr>
          <w:tab/>
        </w:r>
        <w:r w:rsidR="00550786">
          <w:rPr>
            <w:noProof/>
            <w:webHidden/>
          </w:rPr>
          <w:fldChar w:fldCharType="begin"/>
        </w:r>
        <w:r w:rsidR="00550786">
          <w:rPr>
            <w:noProof/>
            <w:webHidden/>
          </w:rPr>
          <w:instrText xml:space="preserve"> PAGEREF _Toc27733642 \h </w:instrText>
        </w:r>
        <w:r w:rsidR="00550786">
          <w:rPr>
            <w:noProof/>
            <w:webHidden/>
          </w:rPr>
        </w:r>
        <w:r w:rsidR="00550786">
          <w:rPr>
            <w:noProof/>
            <w:webHidden/>
          </w:rPr>
          <w:fldChar w:fldCharType="separate"/>
        </w:r>
        <w:r w:rsidR="00550786">
          <w:rPr>
            <w:noProof/>
            <w:webHidden/>
          </w:rPr>
          <w:t>48</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43" w:history="1">
        <w:r w:rsidR="00550786" w:rsidRPr="00A65114">
          <w:rPr>
            <w:rStyle w:val="Kpr"/>
            <w:rFonts w:ascii="Times New Roman" w:hAnsi="Times New Roman"/>
            <w:noProof/>
          </w:rPr>
          <w:t>Tablo 8.36 HAKKARİ</w:t>
        </w:r>
        <w:r w:rsidR="00550786">
          <w:rPr>
            <w:noProof/>
            <w:webHidden/>
          </w:rPr>
          <w:tab/>
        </w:r>
        <w:r w:rsidR="00550786">
          <w:rPr>
            <w:noProof/>
            <w:webHidden/>
          </w:rPr>
          <w:fldChar w:fldCharType="begin"/>
        </w:r>
        <w:r w:rsidR="00550786">
          <w:rPr>
            <w:noProof/>
            <w:webHidden/>
          </w:rPr>
          <w:instrText xml:space="preserve"> PAGEREF _Toc27733643 \h </w:instrText>
        </w:r>
        <w:r w:rsidR="00550786">
          <w:rPr>
            <w:noProof/>
            <w:webHidden/>
          </w:rPr>
        </w:r>
        <w:r w:rsidR="00550786">
          <w:rPr>
            <w:noProof/>
            <w:webHidden/>
          </w:rPr>
          <w:fldChar w:fldCharType="separate"/>
        </w:r>
        <w:r w:rsidR="00550786">
          <w:rPr>
            <w:noProof/>
            <w:webHidden/>
          </w:rPr>
          <w:t>48</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44" w:history="1">
        <w:r w:rsidR="00550786" w:rsidRPr="00A65114">
          <w:rPr>
            <w:rStyle w:val="Kpr"/>
            <w:rFonts w:ascii="Times New Roman" w:hAnsi="Times New Roman"/>
            <w:noProof/>
          </w:rPr>
          <w:t>Tablo 8.37 HATAY</w:t>
        </w:r>
        <w:r w:rsidR="00550786">
          <w:rPr>
            <w:noProof/>
            <w:webHidden/>
          </w:rPr>
          <w:tab/>
        </w:r>
        <w:r w:rsidR="00550786">
          <w:rPr>
            <w:noProof/>
            <w:webHidden/>
          </w:rPr>
          <w:fldChar w:fldCharType="begin"/>
        </w:r>
        <w:r w:rsidR="00550786">
          <w:rPr>
            <w:noProof/>
            <w:webHidden/>
          </w:rPr>
          <w:instrText xml:space="preserve"> PAGEREF _Toc27733644 \h </w:instrText>
        </w:r>
        <w:r w:rsidR="00550786">
          <w:rPr>
            <w:noProof/>
            <w:webHidden/>
          </w:rPr>
        </w:r>
        <w:r w:rsidR="00550786">
          <w:rPr>
            <w:noProof/>
            <w:webHidden/>
          </w:rPr>
          <w:fldChar w:fldCharType="separate"/>
        </w:r>
        <w:r w:rsidR="00550786">
          <w:rPr>
            <w:noProof/>
            <w:webHidden/>
          </w:rPr>
          <w:t>49</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45" w:history="1">
        <w:r w:rsidR="00550786" w:rsidRPr="00A65114">
          <w:rPr>
            <w:rStyle w:val="Kpr"/>
            <w:rFonts w:ascii="Times New Roman" w:hAnsi="Times New Roman"/>
            <w:noProof/>
          </w:rPr>
          <w:t>Tablo 8.38 IĞDIR</w:t>
        </w:r>
        <w:r w:rsidR="00550786">
          <w:rPr>
            <w:noProof/>
            <w:webHidden/>
          </w:rPr>
          <w:tab/>
        </w:r>
        <w:r w:rsidR="00550786">
          <w:rPr>
            <w:noProof/>
            <w:webHidden/>
          </w:rPr>
          <w:fldChar w:fldCharType="begin"/>
        </w:r>
        <w:r w:rsidR="00550786">
          <w:rPr>
            <w:noProof/>
            <w:webHidden/>
          </w:rPr>
          <w:instrText xml:space="preserve"> PAGEREF _Toc27733645 \h </w:instrText>
        </w:r>
        <w:r w:rsidR="00550786">
          <w:rPr>
            <w:noProof/>
            <w:webHidden/>
          </w:rPr>
        </w:r>
        <w:r w:rsidR="00550786">
          <w:rPr>
            <w:noProof/>
            <w:webHidden/>
          </w:rPr>
          <w:fldChar w:fldCharType="separate"/>
        </w:r>
        <w:r w:rsidR="00550786">
          <w:rPr>
            <w:noProof/>
            <w:webHidden/>
          </w:rPr>
          <w:t>50</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46" w:history="1">
        <w:r w:rsidR="00550786" w:rsidRPr="00A65114">
          <w:rPr>
            <w:rStyle w:val="Kpr"/>
            <w:rFonts w:ascii="Times New Roman" w:hAnsi="Times New Roman"/>
            <w:noProof/>
          </w:rPr>
          <w:t>Tablo 8.39 ISPARTA</w:t>
        </w:r>
        <w:r w:rsidR="00550786">
          <w:rPr>
            <w:noProof/>
            <w:webHidden/>
          </w:rPr>
          <w:tab/>
        </w:r>
        <w:r w:rsidR="00550786">
          <w:rPr>
            <w:noProof/>
            <w:webHidden/>
          </w:rPr>
          <w:fldChar w:fldCharType="begin"/>
        </w:r>
        <w:r w:rsidR="00550786">
          <w:rPr>
            <w:noProof/>
            <w:webHidden/>
          </w:rPr>
          <w:instrText xml:space="preserve"> PAGEREF _Toc27733646 \h </w:instrText>
        </w:r>
        <w:r w:rsidR="00550786">
          <w:rPr>
            <w:noProof/>
            <w:webHidden/>
          </w:rPr>
        </w:r>
        <w:r w:rsidR="00550786">
          <w:rPr>
            <w:noProof/>
            <w:webHidden/>
          </w:rPr>
          <w:fldChar w:fldCharType="separate"/>
        </w:r>
        <w:r w:rsidR="00550786">
          <w:rPr>
            <w:noProof/>
            <w:webHidden/>
          </w:rPr>
          <w:t>50</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47" w:history="1">
        <w:r w:rsidR="00550786" w:rsidRPr="00A65114">
          <w:rPr>
            <w:rStyle w:val="Kpr"/>
            <w:rFonts w:ascii="Times New Roman" w:hAnsi="Times New Roman"/>
            <w:noProof/>
          </w:rPr>
          <w:t>Tablo 8.40 İSTANBUL</w:t>
        </w:r>
        <w:r w:rsidR="00550786">
          <w:rPr>
            <w:noProof/>
            <w:webHidden/>
          </w:rPr>
          <w:tab/>
        </w:r>
        <w:r w:rsidR="00550786">
          <w:rPr>
            <w:noProof/>
            <w:webHidden/>
          </w:rPr>
          <w:fldChar w:fldCharType="begin"/>
        </w:r>
        <w:r w:rsidR="00550786">
          <w:rPr>
            <w:noProof/>
            <w:webHidden/>
          </w:rPr>
          <w:instrText xml:space="preserve"> PAGEREF _Toc27733647 \h </w:instrText>
        </w:r>
        <w:r w:rsidR="00550786">
          <w:rPr>
            <w:noProof/>
            <w:webHidden/>
          </w:rPr>
        </w:r>
        <w:r w:rsidR="00550786">
          <w:rPr>
            <w:noProof/>
            <w:webHidden/>
          </w:rPr>
          <w:fldChar w:fldCharType="separate"/>
        </w:r>
        <w:r w:rsidR="00550786">
          <w:rPr>
            <w:noProof/>
            <w:webHidden/>
          </w:rPr>
          <w:t>51</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48" w:history="1">
        <w:r w:rsidR="00550786" w:rsidRPr="00A65114">
          <w:rPr>
            <w:rStyle w:val="Kpr"/>
            <w:rFonts w:ascii="Times New Roman" w:hAnsi="Times New Roman"/>
            <w:noProof/>
          </w:rPr>
          <w:t>Tablo 8.41 İZMİR</w:t>
        </w:r>
        <w:r w:rsidR="00550786">
          <w:rPr>
            <w:noProof/>
            <w:webHidden/>
          </w:rPr>
          <w:tab/>
        </w:r>
        <w:r w:rsidR="00550786">
          <w:rPr>
            <w:noProof/>
            <w:webHidden/>
          </w:rPr>
          <w:fldChar w:fldCharType="begin"/>
        </w:r>
        <w:r w:rsidR="00550786">
          <w:rPr>
            <w:noProof/>
            <w:webHidden/>
          </w:rPr>
          <w:instrText xml:space="preserve"> PAGEREF _Toc27733648 \h </w:instrText>
        </w:r>
        <w:r w:rsidR="00550786">
          <w:rPr>
            <w:noProof/>
            <w:webHidden/>
          </w:rPr>
        </w:r>
        <w:r w:rsidR="00550786">
          <w:rPr>
            <w:noProof/>
            <w:webHidden/>
          </w:rPr>
          <w:fldChar w:fldCharType="separate"/>
        </w:r>
        <w:r w:rsidR="00550786">
          <w:rPr>
            <w:noProof/>
            <w:webHidden/>
          </w:rPr>
          <w:t>52</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49" w:history="1">
        <w:r w:rsidR="00550786" w:rsidRPr="00A65114">
          <w:rPr>
            <w:rStyle w:val="Kpr"/>
            <w:rFonts w:ascii="Times New Roman" w:hAnsi="Times New Roman"/>
            <w:noProof/>
          </w:rPr>
          <w:t>Tablo 8.42 KAHRAMANMARAŞ</w:t>
        </w:r>
        <w:r w:rsidR="00550786">
          <w:rPr>
            <w:noProof/>
            <w:webHidden/>
          </w:rPr>
          <w:tab/>
        </w:r>
        <w:r w:rsidR="00550786">
          <w:rPr>
            <w:noProof/>
            <w:webHidden/>
          </w:rPr>
          <w:fldChar w:fldCharType="begin"/>
        </w:r>
        <w:r w:rsidR="00550786">
          <w:rPr>
            <w:noProof/>
            <w:webHidden/>
          </w:rPr>
          <w:instrText xml:space="preserve"> PAGEREF _Toc27733649 \h </w:instrText>
        </w:r>
        <w:r w:rsidR="00550786">
          <w:rPr>
            <w:noProof/>
            <w:webHidden/>
          </w:rPr>
        </w:r>
        <w:r w:rsidR="00550786">
          <w:rPr>
            <w:noProof/>
            <w:webHidden/>
          </w:rPr>
          <w:fldChar w:fldCharType="separate"/>
        </w:r>
        <w:r w:rsidR="00550786">
          <w:rPr>
            <w:noProof/>
            <w:webHidden/>
          </w:rPr>
          <w:t>53</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50" w:history="1">
        <w:r w:rsidR="00550786" w:rsidRPr="00A65114">
          <w:rPr>
            <w:rStyle w:val="Kpr"/>
            <w:rFonts w:ascii="Times New Roman" w:hAnsi="Times New Roman"/>
            <w:noProof/>
          </w:rPr>
          <w:t>Tablo 8.43 KARABÜK</w:t>
        </w:r>
        <w:r w:rsidR="00550786">
          <w:rPr>
            <w:noProof/>
            <w:webHidden/>
          </w:rPr>
          <w:tab/>
        </w:r>
        <w:r w:rsidR="00550786">
          <w:rPr>
            <w:noProof/>
            <w:webHidden/>
          </w:rPr>
          <w:fldChar w:fldCharType="begin"/>
        </w:r>
        <w:r w:rsidR="00550786">
          <w:rPr>
            <w:noProof/>
            <w:webHidden/>
          </w:rPr>
          <w:instrText xml:space="preserve"> PAGEREF _Toc27733650 \h </w:instrText>
        </w:r>
        <w:r w:rsidR="00550786">
          <w:rPr>
            <w:noProof/>
            <w:webHidden/>
          </w:rPr>
        </w:r>
        <w:r w:rsidR="00550786">
          <w:rPr>
            <w:noProof/>
            <w:webHidden/>
          </w:rPr>
          <w:fldChar w:fldCharType="separate"/>
        </w:r>
        <w:r w:rsidR="00550786">
          <w:rPr>
            <w:noProof/>
            <w:webHidden/>
          </w:rPr>
          <w:t>53</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51" w:history="1">
        <w:r w:rsidR="00550786" w:rsidRPr="00A65114">
          <w:rPr>
            <w:rStyle w:val="Kpr"/>
            <w:rFonts w:ascii="Times New Roman" w:hAnsi="Times New Roman"/>
            <w:noProof/>
          </w:rPr>
          <w:t>Tablo 8.44 KARAMAN</w:t>
        </w:r>
        <w:r w:rsidR="00550786">
          <w:rPr>
            <w:noProof/>
            <w:webHidden/>
          </w:rPr>
          <w:tab/>
        </w:r>
        <w:r w:rsidR="00550786">
          <w:rPr>
            <w:noProof/>
            <w:webHidden/>
          </w:rPr>
          <w:fldChar w:fldCharType="begin"/>
        </w:r>
        <w:r w:rsidR="00550786">
          <w:rPr>
            <w:noProof/>
            <w:webHidden/>
          </w:rPr>
          <w:instrText xml:space="preserve"> PAGEREF _Toc27733651 \h </w:instrText>
        </w:r>
        <w:r w:rsidR="00550786">
          <w:rPr>
            <w:noProof/>
            <w:webHidden/>
          </w:rPr>
        </w:r>
        <w:r w:rsidR="00550786">
          <w:rPr>
            <w:noProof/>
            <w:webHidden/>
          </w:rPr>
          <w:fldChar w:fldCharType="separate"/>
        </w:r>
        <w:r w:rsidR="00550786">
          <w:rPr>
            <w:noProof/>
            <w:webHidden/>
          </w:rPr>
          <w:t>53</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52" w:history="1">
        <w:r w:rsidR="00550786" w:rsidRPr="00A65114">
          <w:rPr>
            <w:rStyle w:val="Kpr"/>
            <w:rFonts w:ascii="Times New Roman" w:hAnsi="Times New Roman"/>
            <w:noProof/>
          </w:rPr>
          <w:t>Tablo 8.45 KARS</w:t>
        </w:r>
        <w:r w:rsidR="00550786">
          <w:rPr>
            <w:noProof/>
            <w:webHidden/>
          </w:rPr>
          <w:tab/>
        </w:r>
        <w:r w:rsidR="00550786">
          <w:rPr>
            <w:noProof/>
            <w:webHidden/>
          </w:rPr>
          <w:fldChar w:fldCharType="begin"/>
        </w:r>
        <w:r w:rsidR="00550786">
          <w:rPr>
            <w:noProof/>
            <w:webHidden/>
          </w:rPr>
          <w:instrText xml:space="preserve"> PAGEREF _Toc27733652 \h </w:instrText>
        </w:r>
        <w:r w:rsidR="00550786">
          <w:rPr>
            <w:noProof/>
            <w:webHidden/>
          </w:rPr>
        </w:r>
        <w:r w:rsidR="00550786">
          <w:rPr>
            <w:noProof/>
            <w:webHidden/>
          </w:rPr>
          <w:fldChar w:fldCharType="separate"/>
        </w:r>
        <w:r w:rsidR="00550786">
          <w:rPr>
            <w:noProof/>
            <w:webHidden/>
          </w:rPr>
          <w:t>54</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53" w:history="1">
        <w:r w:rsidR="00550786" w:rsidRPr="00A65114">
          <w:rPr>
            <w:rStyle w:val="Kpr"/>
            <w:rFonts w:ascii="Times New Roman" w:hAnsi="Times New Roman"/>
            <w:noProof/>
          </w:rPr>
          <w:t>Tablo 8.46 KASTAMONU</w:t>
        </w:r>
        <w:r w:rsidR="00550786">
          <w:rPr>
            <w:noProof/>
            <w:webHidden/>
          </w:rPr>
          <w:tab/>
        </w:r>
        <w:r w:rsidR="00550786">
          <w:rPr>
            <w:noProof/>
            <w:webHidden/>
          </w:rPr>
          <w:fldChar w:fldCharType="begin"/>
        </w:r>
        <w:r w:rsidR="00550786">
          <w:rPr>
            <w:noProof/>
            <w:webHidden/>
          </w:rPr>
          <w:instrText xml:space="preserve"> PAGEREF _Toc27733653 \h </w:instrText>
        </w:r>
        <w:r w:rsidR="00550786">
          <w:rPr>
            <w:noProof/>
            <w:webHidden/>
          </w:rPr>
        </w:r>
        <w:r w:rsidR="00550786">
          <w:rPr>
            <w:noProof/>
            <w:webHidden/>
          </w:rPr>
          <w:fldChar w:fldCharType="separate"/>
        </w:r>
        <w:r w:rsidR="00550786">
          <w:rPr>
            <w:noProof/>
            <w:webHidden/>
          </w:rPr>
          <w:t>54</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54" w:history="1">
        <w:r w:rsidR="00550786" w:rsidRPr="00A65114">
          <w:rPr>
            <w:rStyle w:val="Kpr"/>
            <w:rFonts w:ascii="Times New Roman" w:hAnsi="Times New Roman"/>
            <w:noProof/>
          </w:rPr>
          <w:t>Tablo 8.47 KAYSERİ</w:t>
        </w:r>
        <w:r w:rsidR="00550786">
          <w:rPr>
            <w:noProof/>
            <w:webHidden/>
          </w:rPr>
          <w:tab/>
        </w:r>
        <w:r w:rsidR="00550786">
          <w:rPr>
            <w:noProof/>
            <w:webHidden/>
          </w:rPr>
          <w:fldChar w:fldCharType="begin"/>
        </w:r>
        <w:r w:rsidR="00550786">
          <w:rPr>
            <w:noProof/>
            <w:webHidden/>
          </w:rPr>
          <w:instrText xml:space="preserve"> PAGEREF _Toc27733654 \h </w:instrText>
        </w:r>
        <w:r w:rsidR="00550786">
          <w:rPr>
            <w:noProof/>
            <w:webHidden/>
          </w:rPr>
        </w:r>
        <w:r w:rsidR="00550786">
          <w:rPr>
            <w:noProof/>
            <w:webHidden/>
          </w:rPr>
          <w:fldChar w:fldCharType="separate"/>
        </w:r>
        <w:r w:rsidR="00550786">
          <w:rPr>
            <w:noProof/>
            <w:webHidden/>
          </w:rPr>
          <w:t>55</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55" w:history="1">
        <w:r w:rsidR="00550786" w:rsidRPr="00A65114">
          <w:rPr>
            <w:rStyle w:val="Kpr"/>
            <w:rFonts w:ascii="Times New Roman" w:hAnsi="Times New Roman"/>
            <w:noProof/>
          </w:rPr>
          <w:t>Tablo 8.48 KIRIKKALE</w:t>
        </w:r>
        <w:r w:rsidR="00550786">
          <w:rPr>
            <w:noProof/>
            <w:webHidden/>
          </w:rPr>
          <w:tab/>
        </w:r>
        <w:r w:rsidR="00550786">
          <w:rPr>
            <w:noProof/>
            <w:webHidden/>
          </w:rPr>
          <w:fldChar w:fldCharType="begin"/>
        </w:r>
        <w:r w:rsidR="00550786">
          <w:rPr>
            <w:noProof/>
            <w:webHidden/>
          </w:rPr>
          <w:instrText xml:space="preserve"> PAGEREF _Toc27733655 \h </w:instrText>
        </w:r>
        <w:r w:rsidR="00550786">
          <w:rPr>
            <w:noProof/>
            <w:webHidden/>
          </w:rPr>
        </w:r>
        <w:r w:rsidR="00550786">
          <w:rPr>
            <w:noProof/>
            <w:webHidden/>
          </w:rPr>
          <w:fldChar w:fldCharType="separate"/>
        </w:r>
        <w:r w:rsidR="00550786">
          <w:rPr>
            <w:noProof/>
            <w:webHidden/>
          </w:rPr>
          <w:t>55</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56" w:history="1">
        <w:r w:rsidR="00550786" w:rsidRPr="00A65114">
          <w:rPr>
            <w:rStyle w:val="Kpr"/>
            <w:rFonts w:ascii="Times New Roman" w:hAnsi="Times New Roman"/>
            <w:noProof/>
          </w:rPr>
          <w:t>Tablo 8.49 KIRKLARELİ</w:t>
        </w:r>
        <w:r w:rsidR="00550786">
          <w:rPr>
            <w:noProof/>
            <w:webHidden/>
          </w:rPr>
          <w:tab/>
        </w:r>
        <w:r w:rsidR="00550786">
          <w:rPr>
            <w:noProof/>
            <w:webHidden/>
          </w:rPr>
          <w:fldChar w:fldCharType="begin"/>
        </w:r>
        <w:r w:rsidR="00550786">
          <w:rPr>
            <w:noProof/>
            <w:webHidden/>
          </w:rPr>
          <w:instrText xml:space="preserve"> PAGEREF _Toc27733656 \h </w:instrText>
        </w:r>
        <w:r w:rsidR="00550786">
          <w:rPr>
            <w:noProof/>
            <w:webHidden/>
          </w:rPr>
        </w:r>
        <w:r w:rsidR="00550786">
          <w:rPr>
            <w:noProof/>
            <w:webHidden/>
          </w:rPr>
          <w:fldChar w:fldCharType="separate"/>
        </w:r>
        <w:r w:rsidR="00550786">
          <w:rPr>
            <w:noProof/>
            <w:webHidden/>
          </w:rPr>
          <w:t>56</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57" w:history="1">
        <w:r w:rsidR="00550786" w:rsidRPr="00A65114">
          <w:rPr>
            <w:rStyle w:val="Kpr"/>
            <w:rFonts w:ascii="Times New Roman" w:hAnsi="Times New Roman"/>
            <w:noProof/>
          </w:rPr>
          <w:t>Tablo 8.50 KIRŞEHİR</w:t>
        </w:r>
        <w:r w:rsidR="00550786">
          <w:rPr>
            <w:noProof/>
            <w:webHidden/>
          </w:rPr>
          <w:tab/>
        </w:r>
        <w:r w:rsidR="00550786">
          <w:rPr>
            <w:noProof/>
            <w:webHidden/>
          </w:rPr>
          <w:fldChar w:fldCharType="begin"/>
        </w:r>
        <w:r w:rsidR="00550786">
          <w:rPr>
            <w:noProof/>
            <w:webHidden/>
          </w:rPr>
          <w:instrText xml:space="preserve"> PAGEREF _Toc27733657 \h </w:instrText>
        </w:r>
        <w:r w:rsidR="00550786">
          <w:rPr>
            <w:noProof/>
            <w:webHidden/>
          </w:rPr>
        </w:r>
        <w:r w:rsidR="00550786">
          <w:rPr>
            <w:noProof/>
            <w:webHidden/>
          </w:rPr>
          <w:fldChar w:fldCharType="separate"/>
        </w:r>
        <w:r w:rsidR="00550786">
          <w:rPr>
            <w:noProof/>
            <w:webHidden/>
          </w:rPr>
          <w:t>56</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58" w:history="1">
        <w:r w:rsidR="00550786" w:rsidRPr="00A65114">
          <w:rPr>
            <w:rStyle w:val="Kpr"/>
            <w:rFonts w:ascii="Times New Roman" w:hAnsi="Times New Roman"/>
            <w:noProof/>
          </w:rPr>
          <w:t>Tablo 8.51 KİLİS</w:t>
        </w:r>
        <w:r w:rsidR="00550786">
          <w:rPr>
            <w:noProof/>
            <w:webHidden/>
          </w:rPr>
          <w:tab/>
        </w:r>
        <w:r w:rsidR="00550786">
          <w:rPr>
            <w:noProof/>
            <w:webHidden/>
          </w:rPr>
          <w:fldChar w:fldCharType="begin"/>
        </w:r>
        <w:r w:rsidR="00550786">
          <w:rPr>
            <w:noProof/>
            <w:webHidden/>
          </w:rPr>
          <w:instrText xml:space="preserve"> PAGEREF _Toc27733658 \h </w:instrText>
        </w:r>
        <w:r w:rsidR="00550786">
          <w:rPr>
            <w:noProof/>
            <w:webHidden/>
          </w:rPr>
        </w:r>
        <w:r w:rsidR="00550786">
          <w:rPr>
            <w:noProof/>
            <w:webHidden/>
          </w:rPr>
          <w:fldChar w:fldCharType="separate"/>
        </w:r>
        <w:r w:rsidR="00550786">
          <w:rPr>
            <w:noProof/>
            <w:webHidden/>
          </w:rPr>
          <w:t>57</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59" w:history="1">
        <w:r w:rsidR="00550786" w:rsidRPr="00A65114">
          <w:rPr>
            <w:rStyle w:val="Kpr"/>
            <w:rFonts w:ascii="Times New Roman" w:hAnsi="Times New Roman"/>
            <w:noProof/>
          </w:rPr>
          <w:t>Tablo 8.52 KOCAELİ</w:t>
        </w:r>
        <w:r w:rsidR="00550786">
          <w:rPr>
            <w:noProof/>
            <w:webHidden/>
          </w:rPr>
          <w:tab/>
        </w:r>
        <w:r w:rsidR="00550786">
          <w:rPr>
            <w:noProof/>
            <w:webHidden/>
          </w:rPr>
          <w:fldChar w:fldCharType="begin"/>
        </w:r>
        <w:r w:rsidR="00550786">
          <w:rPr>
            <w:noProof/>
            <w:webHidden/>
          </w:rPr>
          <w:instrText xml:space="preserve"> PAGEREF _Toc27733659 \h </w:instrText>
        </w:r>
        <w:r w:rsidR="00550786">
          <w:rPr>
            <w:noProof/>
            <w:webHidden/>
          </w:rPr>
        </w:r>
        <w:r w:rsidR="00550786">
          <w:rPr>
            <w:noProof/>
            <w:webHidden/>
          </w:rPr>
          <w:fldChar w:fldCharType="separate"/>
        </w:r>
        <w:r w:rsidR="00550786">
          <w:rPr>
            <w:noProof/>
            <w:webHidden/>
          </w:rPr>
          <w:t>57</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60" w:history="1">
        <w:r w:rsidR="00550786" w:rsidRPr="00A65114">
          <w:rPr>
            <w:rStyle w:val="Kpr"/>
            <w:rFonts w:ascii="Times New Roman" w:hAnsi="Times New Roman"/>
            <w:noProof/>
          </w:rPr>
          <w:t>Tablo 8.53 KONYA</w:t>
        </w:r>
        <w:r w:rsidR="00550786">
          <w:rPr>
            <w:noProof/>
            <w:webHidden/>
          </w:rPr>
          <w:tab/>
        </w:r>
        <w:r w:rsidR="00550786">
          <w:rPr>
            <w:noProof/>
            <w:webHidden/>
          </w:rPr>
          <w:fldChar w:fldCharType="begin"/>
        </w:r>
        <w:r w:rsidR="00550786">
          <w:rPr>
            <w:noProof/>
            <w:webHidden/>
          </w:rPr>
          <w:instrText xml:space="preserve"> PAGEREF _Toc27733660 \h </w:instrText>
        </w:r>
        <w:r w:rsidR="00550786">
          <w:rPr>
            <w:noProof/>
            <w:webHidden/>
          </w:rPr>
        </w:r>
        <w:r w:rsidR="00550786">
          <w:rPr>
            <w:noProof/>
            <w:webHidden/>
          </w:rPr>
          <w:fldChar w:fldCharType="separate"/>
        </w:r>
        <w:r w:rsidR="00550786">
          <w:rPr>
            <w:noProof/>
            <w:webHidden/>
          </w:rPr>
          <w:t>58</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61" w:history="1">
        <w:r w:rsidR="00550786" w:rsidRPr="00A65114">
          <w:rPr>
            <w:rStyle w:val="Kpr"/>
            <w:rFonts w:ascii="Times New Roman" w:hAnsi="Times New Roman"/>
            <w:noProof/>
          </w:rPr>
          <w:t>Tablo 8.54 KÜTAHYA</w:t>
        </w:r>
        <w:r w:rsidR="00550786">
          <w:rPr>
            <w:noProof/>
            <w:webHidden/>
          </w:rPr>
          <w:tab/>
        </w:r>
        <w:r w:rsidR="00550786">
          <w:rPr>
            <w:noProof/>
            <w:webHidden/>
          </w:rPr>
          <w:fldChar w:fldCharType="begin"/>
        </w:r>
        <w:r w:rsidR="00550786">
          <w:rPr>
            <w:noProof/>
            <w:webHidden/>
          </w:rPr>
          <w:instrText xml:space="preserve"> PAGEREF _Toc27733661 \h </w:instrText>
        </w:r>
        <w:r w:rsidR="00550786">
          <w:rPr>
            <w:noProof/>
            <w:webHidden/>
          </w:rPr>
        </w:r>
        <w:r w:rsidR="00550786">
          <w:rPr>
            <w:noProof/>
            <w:webHidden/>
          </w:rPr>
          <w:fldChar w:fldCharType="separate"/>
        </w:r>
        <w:r w:rsidR="00550786">
          <w:rPr>
            <w:noProof/>
            <w:webHidden/>
          </w:rPr>
          <w:t>59</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62" w:history="1">
        <w:r w:rsidR="00550786" w:rsidRPr="00A65114">
          <w:rPr>
            <w:rStyle w:val="Kpr"/>
            <w:rFonts w:ascii="Times New Roman" w:hAnsi="Times New Roman"/>
            <w:noProof/>
          </w:rPr>
          <w:t>Tablo 8.55 MALATYA</w:t>
        </w:r>
        <w:r w:rsidR="00550786">
          <w:rPr>
            <w:noProof/>
            <w:webHidden/>
          </w:rPr>
          <w:tab/>
        </w:r>
        <w:r w:rsidR="00550786">
          <w:rPr>
            <w:noProof/>
            <w:webHidden/>
          </w:rPr>
          <w:fldChar w:fldCharType="begin"/>
        </w:r>
        <w:r w:rsidR="00550786">
          <w:rPr>
            <w:noProof/>
            <w:webHidden/>
          </w:rPr>
          <w:instrText xml:space="preserve"> PAGEREF _Toc27733662 \h </w:instrText>
        </w:r>
        <w:r w:rsidR="00550786">
          <w:rPr>
            <w:noProof/>
            <w:webHidden/>
          </w:rPr>
        </w:r>
        <w:r w:rsidR="00550786">
          <w:rPr>
            <w:noProof/>
            <w:webHidden/>
          </w:rPr>
          <w:fldChar w:fldCharType="separate"/>
        </w:r>
        <w:r w:rsidR="00550786">
          <w:rPr>
            <w:noProof/>
            <w:webHidden/>
          </w:rPr>
          <w:t>59</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63" w:history="1">
        <w:r w:rsidR="00550786" w:rsidRPr="00A65114">
          <w:rPr>
            <w:rStyle w:val="Kpr"/>
            <w:rFonts w:ascii="Times New Roman" w:hAnsi="Times New Roman"/>
            <w:noProof/>
          </w:rPr>
          <w:t>Tablo 8.56 MANİSA</w:t>
        </w:r>
        <w:r w:rsidR="00550786">
          <w:rPr>
            <w:noProof/>
            <w:webHidden/>
          </w:rPr>
          <w:tab/>
        </w:r>
        <w:r w:rsidR="00550786">
          <w:rPr>
            <w:noProof/>
            <w:webHidden/>
          </w:rPr>
          <w:fldChar w:fldCharType="begin"/>
        </w:r>
        <w:r w:rsidR="00550786">
          <w:rPr>
            <w:noProof/>
            <w:webHidden/>
          </w:rPr>
          <w:instrText xml:space="preserve"> PAGEREF _Toc27733663 \h </w:instrText>
        </w:r>
        <w:r w:rsidR="00550786">
          <w:rPr>
            <w:noProof/>
            <w:webHidden/>
          </w:rPr>
        </w:r>
        <w:r w:rsidR="00550786">
          <w:rPr>
            <w:noProof/>
            <w:webHidden/>
          </w:rPr>
          <w:fldChar w:fldCharType="separate"/>
        </w:r>
        <w:r w:rsidR="00550786">
          <w:rPr>
            <w:noProof/>
            <w:webHidden/>
          </w:rPr>
          <w:t>60</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64" w:history="1">
        <w:r w:rsidR="00550786" w:rsidRPr="00A65114">
          <w:rPr>
            <w:rStyle w:val="Kpr"/>
            <w:rFonts w:ascii="Times New Roman" w:hAnsi="Times New Roman"/>
            <w:noProof/>
          </w:rPr>
          <w:t>Tablo 8.57 MARDİN</w:t>
        </w:r>
        <w:r w:rsidR="00550786">
          <w:rPr>
            <w:noProof/>
            <w:webHidden/>
          </w:rPr>
          <w:tab/>
        </w:r>
        <w:r w:rsidR="00550786">
          <w:rPr>
            <w:noProof/>
            <w:webHidden/>
          </w:rPr>
          <w:fldChar w:fldCharType="begin"/>
        </w:r>
        <w:r w:rsidR="00550786">
          <w:rPr>
            <w:noProof/>
            <w:webHidden/>
          </w:rPr>
          <w:instrText xml:space="preserve"> PAGEREF _Toc27733664 \h </w:instrText>
        </w:r>
        <w:r w:rsidR="00550786">
          <w:rPr>
            <w:noProof/>
            <w:webHidden/>
          </w:rPr>
        </w:r>
        <w:r w:rsidR="00550786">
          <w:rPr>
            <w:noProof/>
            <w:webHidden/>
          </w:rPr>
          <w:fldChar w:fldCharType="separate"/>
        </w:r>
        <w:r w:rsidR="00550786">
          <w:rPr>
            <w:noProof/>
            <w:webHidden/>
          </w:rPr>
          <w:t>60</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65" w:history="1">
        <w:r w:rsidR="00550786" w:rsidRPr="00A65114">
          <w:rPr>
            <w:rStyle w:val="Kpr"/>
            <w:rFonts w:ascii="Times New Roman" w:hAnsi="Times New Roman"/>
            <w:noProof/>
          </w:rPr>
          <w:t>Tablo 8.58 MERSİN</w:t>
        </w:r>
        <w:r w:rsidR="00550786">
          <w:rPr>
            <w:noProof/>
            <w:webHidden/>
          </w:rPr>
          <w:tab/>
        </w:r>
        <w:r w:rsidR="00550786">
          <w:rPr>
            <w:noProof/>
            <w:webHidden/>
          </w:rPr>
          <w:fldChar w:fldCharType="begin"/>
        </w:r>
        <w:r w:rsidR="00550786">
          <w:rPr>
            <w:noProof/>
            <w:webHidden/>
          </w:rPr>
          <w:instrText xml:space="preserve"> PAGEREF _Toc27733665 \h </w:instrText>
        </w:r>
        <w:r w:rsidR="00550786">
          <w:rPr>
            <w:noProof/>
            <w:webHidden/>
          </w:rPr>
        </w:r>
        <w:r w:rsidR="00550786">
          <w:rPr>
            <w:noProof/>
            <w:webHidden/>
          </w:rPr>
          <w:fldChar w:fldCharType="separate"/>
        </w:r>
        <w:r w:rsidR="00550786">
          <w:rPr>
            <w:noProof/>
            <w:webHidden/>
          </w:rPr>
          <w:t>61</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66" w:history="1">
        <w:r w:rsidR="00550786" w:rsidRPr="00A65114">
          <w:rPr>
            <w:rStyle w:val="Kpr"/>
            <w:rFonts w:ascii="Times New Roman" w:hAnsi="Times New Roman"/>
            <w:noProof/>
          </w:rPr>
          <w:t>Tablo 8.59 MUĞLA</w:t>
        </w:r>
        <w:r w:rsidR="00550786">
          <w:rPr>
            <w:noProof/>
            <w:webHidden/>
          </w:rPr>
          <w:tab/>
        </w:r>
        <w:r w:rsidR="00550786">
          <w:rPr>
            <w:noProof/>
            <w:webHidden/>
          </w:rPr>
          <w:fldChar w:fldCharType="begin"/>
        </w:r>
        <w:r w:rsidR="00550786">
          <w:rPr>
            <w:noProof/>
            <w:webHidden/>
          </w:rPr>
          <w:instrText xml:space="preserve"> PAGEREF _Toc27733666 \h </w:instrText>
        </w:r>
        <w:r w:rsidR="00550786">
          <w:rPr>
            <w:noProof/>
            <w:webHidden/>
          </w:rPr>
        </w:r>
        <w:r w:rsidR="00550786">
          <w:rPr>
            <w:noProof/>
            <w:webHidden/>
          </w:rPr>
          <w:fldChar w:fldCharType="separate"/>
        </w:r>
        <w:r w:rsidR="00550786">
          <w:rPr>
            <w:noProof/>
            <w:webHidden/>
          </w:rPr>
          <w:t>62</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67" w:history="1">
        <w:r w:rsidR="00550786" w:rsidRPr="00A65114">
          <w:rPr>
            <w:rStyle w:val="Kpr"/>
            <w:rFonts w:ascii="Times New Roman" w:hAnsi="Times New Roman"/>
            <w:noProof/>
          </w:rPr>
          <w:t>Tablo 8.60 MUŞ</w:t>
        </w:r>
        <w:r w:rsidR="00550786">
          <w:rPr>
            <w:noProof/>
            <w:webHidden/>
          </w:rPr>
          <w:tab/>
        </w:r>
        <w:r w:rsidR="00550786">
          <w:rPr>
            <w:noProof/>
            <w:webHidden/>
          </w:rPr>
          <w:fldChar w:fldCharType="begin"/>
        </w:r>
        <w:r w:rsidR="00550786">
          <w:rPr>
            <w:noProof/>
            <w:webHidden/>
          </w:rPr>
          <w:instrText xml:space="preserve"> PAGEREF _Toc27733667 \h </w:instrText>
        </w:r>
        <w:r w:rsidR="00550786">
          <w:rPr>
            <w:noProof/>
            <w:webHidden/>
          </w:rPr>
        </w:r>
        <w:r w:rsidR="00550786">
          <w:rPr>
            <w:noProof/>
            <w:webHidden/>
          </w:rPr>
          <w:fldChar w:fldCharType="separate"/>
        </w:r>
        <w:r w:rsidR="00550786">
          <w:rPr>
            <w:noProof/>
            <w:webHidden/>
          </w:rPr>
          <w:t>62</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68" w:history="1">
        <w:r w:rsidR="00550786" w:rsidRPr="00A65114">
          <w:rPr>
            <w:rStyle w:val="Kpr"/>
            <w:rFonts w:ascii="Times New Roman" w:hAnsi="Times New Roman"/>
            <w:noProof/>
          </w:rPr>
          <w:t>Tablo 8.61 NEVŞEHİR</w:t>
        </w:r>
        <w:r w:rsidR="00550786">
          <w:rPr>
            <w:noProof/>
            <w:webHidden/>
          </w:rPr>
          <w:tab/>
        </w:r>
        <w:r w:rsidR="00550786">
          <w:rPr>
            <w:noProof/>
            <w:webHidden/>
          </w:rPr>
          <w:fldChar w:fldCharType="begin"/>
        </w:r>
        <w:r w:rsidR="00550786">
          <w:rPr>
            <w:noProof/>
            <w:webHidden/>
          </w:rPr>
          <w:instrText xml:space="preserve"> PAGEREF _Toc27733668 \h </w:instrText>
        </w:r>
        <w:r w:rsidR="00550786">
          <w:rPr>
            <w:noProof/>
            <w:webHidden/>
          </w:rPr>
        </w:r>
        <w:r w:rsidR="00550786">
          <w:rPr>
            <w:noProof/>
            <w:webHidden/>
          </w:rPr>
          <w:fldChar w:fldCharType="separate"/>
        </w:r>
        <w:r w:rsidR="00550786">
          <w:rPr>
            <w:noProof/>
            <w:webHidden/>
          </w:rPr>
          <w:t>63</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69" w:history="1">
        <w:r w:rsidR="00550786" w:rsidRPr="00A65114">
          <w:rPr>
            <w:rStyle w:val="Kpr"/>
            <w:rFonts w:ascii="Times New Roman" w:hAnsi="Times New Roman"/>
            <w:noProof/>
          </w:rPr>
          <w:t>Tablo 8.62 NİĞDE</w:t>
        </w:r>
        <w:r w:rsidR="00550786">
          <w:rPr>
            <w:noProof/>
            <w:webHidden/>
          </w:rPr>
          <w:tab/>
        </w:r>
        <w:r w:rsidR="00550786">
          <w:rPr>
            <w:noProof/>
            <w:webHidden/>
          </w:rPr>
          <w:fldChar w:fldCharType="begin"/>
        </w:r>
        <w:r w:rsidR="00550786">
          <w:rPr>
            <w:noProof/>
            <w:webHidden/>
          </w:rPr>
          <w:instrText xml:space="preserve"> PAGEREF _Toc27733669 \h </w:instrText>
        </w:r>
        <w:r w:rsidR="00550786">
          <w:rPr>
            <w:noProof/>
            <w:webHidden/>
          </w:rPr>
        </w:r>
        <w:r w:rsidR="00550786">
          <w:rPr>
            <w:noProof/>
            <w:webHidden/>
          </w:rPr>
          <w:fldChar w:fldCharType="separate"/>
        </w:r>
        <w:r w:rsidR="00550786">
          <w:rPr>
            <w:noProof/>
            <w:webHidden/>
          </w:rPr>
          <w:t>63</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70" w:history="1">
        <w:r w:rsidR="00550786" w:rsidRPr="00A65114">
          <w:rPr>
            <w:rStyle w:val="Kpr"/>
            <w:rFonts w:ascii="Times New Roman" w:hAnsi="Times New Roman"/>
            <w:noProof/>
          </w:rPr>
          <w:t>Tablo 8.63 ORDU</w:t>
        </w:r>
        <w:r w:rsidR="00550786">
          <w:rPr>
            <w:noProof/>
            <w:webHidden/>
          </w:rPr>
          <w:tab/>
        </w:r>
        <w:r w:rsidR="00550786">
          <w:rPr>
            <w:noProof/>
            <w:webHidden/>
          </w:rPr>
          <w:fldChar w:fldCharType="begin"/>
        </w:r>
        <w:r w:rsidR="00550786">
          <w:rPr>
            <w:noProof/>
            <w:webHidden/>
          </w:rPr>
          <w:instrText xml:space="preserve"> PAGEREF _Toc27733670 \h </w:instrText>
        </w:r>
        <w:r w:rsidR="00550786">
          <w:rPr>
            <w:noProof/>
            <w:webHidden/>
          </w:rPr>
        </w:r>
        <w:r w:rsidR="00550786">
          <w:rPr>
            <w:noProof/>
            <w:webHidden/>
          </w:rPr>
          <w:fldChar w:fldCharType="separate"/>
        </w:r>
        <w:r w:rsidR="00550786">
          <w:rPr>
            <w:noProof/>
            <w:webHidden/>
          </w:rPr>
          <w:t>64</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71" w:history="1">
        <w:r w:rsidR="00550786" w:rsidRPr="00A65114">
          <w:rPr>
            <w:rStyle w:val="Kpr"/>
            <w:rFonts w:ascii="Times New Roman" w:hAnsi="Times New Roman"/>
            <w:noProof/>
          </w:rPr>
          <w:t>Tablo 8.64 OSMANİYE</w:t>
        </w:r>
        <w:r w:rsidR="00550786">
          <w:rPr>
            <w:noProof/>
            <w:webHidden/>
          </w:rPr>
          <w:tab/>
        </w:r>
        <w:r w:rsidR="00550786">
          <w:rPr>
            <w:noProof/>
            <w:webHidden/>
          </w:rPr>
          <w:fldChar w:fldCharType="begin"/>
        </w:r>
        <w:r w:rsidR="00550786">
          <w:rPr>
            <w:noProof/>
            <w:webHidden/>
          </w:rPr>
          <w:instrText xml:space="preserve"> PAGEREF _Toc27733671 \h </w:instrText>
        </w:r>
        <w:r w:rsidR="00550786">
          <w:rPr>
            <w:noProof/>
            <w:webHidden/>
          </w:rPr>
        </w:r>
        <w:r w:rsidR="00550786">
          <w:rPr>
            <w:noProof/>
            <w:webHidden/>
          </w:rPr>
          <w:fldChar w:fldCharType="separate"/>
        </w:r>
        <w:r w:rsidR="00550786">
          <w:rPr>
            <w:noProof/>
            <w:webHidden/>
          </w:rPr>
          <w:t>64</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72" w:history="1">
        <w:r w:rsidR="00550786" w:rsidRPr="00A65114">
          <w:rPr>
            <w:rStyle w:val="Kpr"/>
            <w:rFonts w:ascii="Times New Roman" w:hAnsi="Times New Roman"/>
            <w:noProof/>
          </w:rPr>
          <w:t>Tablo 8.65 RİZE</w:t>
        </w:r>
        <w:r w:rsidR="00550786">
          <w:rPr>
            <w:noProof/>
            <w:webHidden/>
          </w:rPr>
          <w:tab/>
        </w:r>
        <w:r w:rsidR="00550786">
          <w:rPr>
            <w:noProof/>
            <w:webHidden/>
          </w:rPr>
          <w:fldChar w:fldCharType="begin"/>
        </w:r>
        <w:r w:rsidR="00550786">
          <w:rPr>
            <w:noProof/>
            <w:webHidden/>
          </w:rPr>
          <w:instrText xml:space="preserve"> PAGEREF _Toc27733672 \h </w:instrText>
        </w:r>
        <w:r w:rsidR="00550786">
          <w:rPr>
            <w:noProof/>
            <w:webHidden/>
          </w:rPr>
        </w:r>
        <w:r w:rsidR="00550786">
          <w:rPr>
            <w:noProof/>
            <w:webHidden/>
          </w:rPr>
          <w:fldChar w:fldCharType="separate"/>
        </w:r>
        <w:r w:rsidR="00550786">
          <w:rPr>
            <w:noProof/>
            <w:webHidden/>
          </w:rPr>
          <w:t>65</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73" w:history="1">
        <w:r w:rsidR="00550786" w:rsidRPr="00A65114">
          <w:rPr>
            <w:rStyle w:val="Kpr"/>
            <w:rFonts w:ascii="Times New Roman" w:hAnsi="Times New Roman"/>
            <w:noProof/>
          </w:rPr>
          <w:t>Tablo 8.66 SAKARYA</w:t>
        </w:r>
        <w:r w:rsidR="00550786">
          <w:rPr>
            <w:noProof/>
            <w:webHidden/>
          </w:rPr>
          <w:tab/>
        </w:r>
        <w:r w:rsidR="00550786">
          <w:rPr>
            <w:noProof/>
            <w:webHidden/>
          </w:rPr>
          <w:fldChar w:fldCharType="begin"/>
        </w:r>
        <w:r w:rsidR="00550786">
          <w:rPr>
            <w:noProof/>
            <w:webHidden/>
          </w:rPr>
          <w:instrText xml:space="preserve"> PAGEREF _Toc27733673 \h </w:instrText>
        </w:r>
        <w:r w:rsidR="00550786">
          <w:rPr>
            <w:noProof/>
            <w:webHidden/>
          </w:rPr>
        </w:r>
        <w:r w:rsidR="00550786">
          <w:rPr>
            <w:noProof/>
            <w:webHidden/>
          </w:rPr>
          <w:fldChar w:fldCharType="separate"/>
        </w:r>
        <w:r w:rsidR="00550786">
          <w:rPr>
            <w:noProof/>
            <w:webHidden/>
          </w:rPr>
          <w:t>65</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74" w:history="1">
        <w:r w:rsidR="00550786" w:rsidRPr="00A65114">
          <w:rPr>
            <w:rStyle w:val="Kpr"/>
            <w:rFonts w:ascii="Times New Roman" w:hAnsi="Times New Roman"/>
            <w:noProof/>
          </w:rPr>
          <w:t>Tablo 8.67 SAMSUN</w:t>
        </w:r>
        <w:r w:rsidR="00550786">
          <w:rPr>
            <w:noProof/>
            <w:webHidden/>
          </w:rPr>
          <w:tab/>
        </w:r>
        <w:r w:rsidR="00550786">
          <w:rPr>
            <w:noProof/>
            <w:webHidden/>
          </w:rPr>
          <w:fldChar w:fldCharType="begin"/>
        </w:r>
        <w:r w:rsidR="00550786">
          <w:rPr>
            <w:noProof/>
            <w:webHidden/>
          </w:rPr>
          <w:instrText xml:space="preserve"> PAGEREF _Toc27733674 \h </w:instrText>
        </w:r>
        <w:r w:rsidR="00550786">
          <w:rPr>
            <w:noProof/>
            <w:webHidden/>
          </w:rPr>
        </w:r>
        <w:r w:rsidR="00550786">
          <w:rPr>
            <w:noProof/>
            <w:webHidden/>
          </w:rPr>
          <w:fldChar w:fldCharType="separate"/>
        </w:r>
        <w:r w:rsidR="00550786">
          <w:rPr>
            <w:noProof/>
            <w:webHidden/>
          </w:rPr>
          <w:t>66</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75" w:history="1">
        <w:r w:rsidR="00550786" w:rsidRPr="00A65114">
          <w:rPr>
            <w:rStyle w:val="Kpr"/>
            <w:rFonts w:ascii="Times New Roman" w:hAnsi="Times New Roman"/>
            <w:noProof/>
          </w:rPr>
          <w:t>Tablo 8.68 SİİRT</w:t>
        </w:r>
        <w:r w:rsidR="00550786">
          <w:rPr>
            <w:noProof/>
            <w:webHidden/>
          </w:rPr>
          <w:tab/>
        </w:r>
        <w:r w:rsidR="00550786">
          <w:rPr>
            <w:noProof/>
            <w:webHidden/>
          </w:rPr>
          <w:fldChar w:fldCharType="begin"/>
        </w:r>
        <w:r w:rsidR="00550786">
          <w:rPr>
            <w:noProof/>
            <w:webHidden/>
          </w:rPr>
          <w:instrText xml:space="preserve"> PAGEREF _Toc27733675 \h </w:instrText>
        </w:r>
        <w:r w:rsidR="00550786">
          <w:rPr>
            <w:noProof/>
            <w:webHidden/>
          </w:rPr>
        </w:r>
        <w:r w:rsidR="00550786">
          <w:rPr>
            <w:noProof/>
            <w:webHidden/>
          </w:rPr>
          <w:fldChar w:fldCharType="separate"/>
        </w:r>
        <w:r w:rsidR="00550786">
          <w:rPr>
            <w:noProof/>
            <w:webHidden/>
          </w:rPr>
          <w:t>66</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76" w:history="1">
        <w:r w:rsidR="00550786" w:rsidRPr="00A65114">
          <w:rPr>
            <w:rStyle w:val="Kpr"/>
            <w:rFonts w:ascii="Times New Roman" w:hAnsi="Times New Roman"/>
            <w:noProof/>
          </w:rPr>
          <w:t>Tablo 8.69 SİNOP</w:t>
        </w:r>
        <w:r w:rsidR="00550786">
          <w:rPr>
            <w:noProof/>
            <w:webHidden/>
          </w:rPr>
          <w:tab/>
        </w:r>
        <w:r w:rsidR="00550786">
          <w:rPr>
            <w:noProof/>
            <w:webHidden/>
          </w:rPr>
          <w:fldChar w:fldCharType="begin"/>
        </w:r>
        <w:r w:rsidR="00550786">
          <w:rPr>
            <w:noProof/>
            <w:webHidden/>
          </w:rPr>
          <w:instrText xml:space="preserve"> PAGEREF _Toc27733676 \h </w:instrText>
        </w:r>
        <w:r w:rsidR="00550786">
          <w:rPr>
            <w:noProof/>
            <w:webHidden/>
          </w:rPr>
        </w:r>
        <w:r w:rsidR="00550786">
          <w:rPr>
            <w:noProof/>
            <w:webHidden/>
          </w:rPr>
          <w:fldChar w:fldCharType="separate"/>
        </w:r>
        <w:r w:rsidR="00550786">
          <w:rPr>
            <w:noProof/>
            <w:webHidden/>
          </w:rPr>
          <w:t>67</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77" w:history="1">
        <w:r w:rsidR="00550786" w:rsidRPr="00A65114">
          <w:rPr>
            <w:rStyle w:val="Kpr"/>
            <w:rFonts w:ascii="Times New Roman" w:hAnsi="Times New Roman"/>
            <w:noProof/>
          </w:rPr>
          <w:t>Tablo 8.70 SİVAS</w:t>
        </w:r>
        <w:r w:rsidR="00550786">
          <w:rPr>
            <w:noProof/>
            <w:webHidden/>
          </w:rPr>
          <w:tab/>
        </w:r>
        <w:r w:rsidR="00550786">
          <w:rPr>
            <w:noProof/>
            <w:webHidden/>
          </w:rPr>
          <w:fldChar w:fldCharType="begin"/>
        </w:r>
        <w:r w:rsidR="00550786">
          <w:rPr>
            <w:noProof/>
            <w:webHidden/>
          </w:rPr>
          <w:instrText xml:space="preserve"> PAGEREF _Toc27733677 \h </w:instrText>
        </w:r>
        <w:r w:rsidR="00550786">
          <w:rPr>
            <w:noProof/>
            <w:webHidden/>
          </w:rPr>
        </w:r>
        <w:r w:rsidR="00550786">
          <w:rPr>
            <w:noProof/>
            <w:webHidden/>
          </w:rPr>
          <w:fldChar w:fldCharType="separate"/>
        </w:r>
        <w:r w:rsidR="00550786">
          <w:rPr>
            <w:noProof/>
            <w:webHidden/>
          </w:rPr>
          <w:t>67</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78" w:history="1">
        <w:r w:rsidR="00550786" w:rsidRPr="00A65114">
          <w:rPr>
            <w:rStyle w:val="Kpr"/>
            <w:rFonts w:ascii="Times New Roman" w:hAnsi="Times New Roman"/>
            <w:noProof/>
          </w:rPr>
          <w:t>Tablo 8.71 ŞANLIURFA</w:t>
        </w:r>
        <w:r w:rsidR="00550786">
          <w:rPr>
            <w:noProof/>
            <w:webHidden/>
          </w:rPr>
          <w:tab/>
        </w:r>
        <w:r w:rsidR="00550786">
          <w:rPr>
            <w:noProof/>
            <w:webHidden/>
          </w:rPr>
          <w:fldChar w:fldCharType="begin"/>
        </w:r>
        <w:r w:rsidR="00550786">
          <w:rPr>
            <w:noProof/>
            <w:webHidden/>
          </w:rPr>
          <w:instrText xml:space="preserve"> PAGEREF _Toc27733678 \h </w:instrText>
        </w:r>
        <w:r w:rsidR="00550786">
          <w:rPr>
            <w:noProof/>
            <w:webHidden/>
          </w:rPr>
        </w:r>
        <w:r w:rsidR="00550786">
          <w:rPr>
            <w:noProof/>
            <w:webHidden/>
          </w:rPr>
          <w:fldChar w:fldCharType="separate"/>
        </w:r>
        <w:r w:rsidR="00550786">
          <w:rPr>
            <w:noProof/>
            <w:webHidden/>
          </w:rPr>
          <w:t>68</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79" w:history="1">
        <w:r w:rsidR="00550786" w:rsidRPr="00A65114">
          <w:rPr>
            <w:rStyle w:val="Kpr"/>
            <w:rFonts w:ascii="Times New Roman" w:hAnsi="Times New Roman"/>
            <w:noProof/>
          </w:rPr>
          <w:t>Tablo 8.72 ŞIRNAK</w:t>
        </w:r>
        <w:r w:rsidR="00550786">
          <w:rPr>
            <w:noProof/>
            <w:webHidden/>
          </w:rPr>
          <w:tab/>
        </w:r>
        <w:r w:rsidR="00550786">
          <w:rPr>
            <w:noProof/>
            <w:webHidden/>
          </w:rPr>
          <w:fldChar w:fldCharType="begin"/>
        </w:r>
        <w:r w:rsidR="00550786">
          <w:rPr>
            <w:noProof/>
            <w:webHidden/>
          </w:rPr>
          <w:instrText xml:space="preserve"> PAGEREF _Toc27733679 \h </w:instrText>
        </w:r>
        <w:r w:rsidR="00550786">
          <w:rPr>
            <w:noProof/>
            <w:webHidden/>
          </w:rPr>
        </w:r>
        <w:r w:rsidR="00550786">
          <w:rPr>
            <w:noProof/>
            <w:webHidden/>
          </w:rPr>
          <w:fldChar w:fldCharType="separate"/>
        </w:r>
        <w:r w:rsidR="00550786">
          <w:rPr>
            <w:noProof/>
            <w:webHidden/>
          </w:rPr>
          <w:t>68</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80" w:history="1">
        <w:r w:rsidR="00550786" w:rsidRPr="00A65114">
          <w:rPr>
            <w:rStyle w:val="Kpr"/>
            <w:rFonts w:ascii="Times New Roman" w:hAnsi="Times New Roman"/>
            <w:noProof/>
          </w:rPr>
          <w:t>Tablo 8.73 TEKİRDAĞ</w:t>
        </w:r>
        <w:r w:rsidR="00550786">
          <w:rPr>
            <w:noProof/>
            <w:webHidden/>
          </w:rPr>
          <w:tab/>
        </w:r>
        <w:r w:rsidR="00550786">
          <w:rPr>
            <w:noProof/>
            <w:webHidden/>
          </w:rPr>
          <w:fldChar w:fldCharType="begin"/>
        </w:r>
        <w:r w:rsidR="00550786">
          <w:rPr>
            <w:noProof/>
            <w:webHidden/>
          </w:rPr>
          <w:instrText xml:space="preserve"> PAGEREF _Toc27733680 \h </w:instrText>
        </w:r>
        <w:r w:rsidR="00550786">
          <w:rPr>
            <w:noProof/>
            <w:webHidden/>
          </w:rPr>
        </w:r>
        <w:r w:rsidR="00550786">
          <w:rPr>
            <w:noProof/>
            <w:webHidden/>
          </w:rPr>
          <w:fldChar w:fldCharType="separate"/>
        </w:r>
        <w:r w:rsidR="00550786">
          <w:rPr>
            <w:noProof/>
            <w:webHidden/>
          </w:rPr>
          <w:t>69</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81" w:history="1">
        <w:r w:rsidR="00550786" w:rsidRPr="00A65114">
          <w:rPr>
            <w:rStyle w:val="Kpr"/>
            <w:rFonts w:ascii="Times New Roman" w:hAnsi="Times New Roman"/>
            <w:noProof/>
          </w:rPr>
          <w:t>Tablo 8.74 TOKAT</w:t>
        </w:r>
        <w:r w:rsidR="00550786">
          <w:rPr>
            <w:noProof/>
            <w:webHidden/>
          </w:rPr>
          <w:tab/>
        </w:r>
        <w:r w:rsidR="00550786">
          <w:rPr>
            <w:noProof/>
            <w:webHidden/>
          </w:rPr>
          <w:fldChar w:fldCharType="begin"/>
        </w:r>
        <w:r w:rsidR="00550786">
          <w:rPr>
            <w:noProof/>
            <w:webHidden/>
          </w:rPr>
          <w:instrText xml:space="preserve"> PAGEREF _Toc27733681 \h </w:instrText>
        </w:r>
        <w:r w:rsidR="00550786">
          <w:rPr>
            <w:noProof/>
            <w:webHidden/>
          </w:rPr>
        </w:r>
        <w:r w:rsidR="00550786">
          <w:rPr>
            <w:noProof/>
            <w:webHidden/>
          </w:rPr>
          <w:fldChar w:fldCharType="separate"/>
        </w:r>
        <w:r w:rsidR="00550786">
          <w:rPr>
            <w:noProof/>
            <w:webHidden/>
          </w:rPr>
          <w:t>69</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82" w:history="1">
        <w:r w:rsidR="00550786" w:rsidRPr="00A65114">
          <w:rPr>
            <w:rStyle w:val="Kpr"/>
            <w:rFonts w:ascii="Times New Roman" w:hAnsi="Times New Roman"/>
            <w:noProof/>
          </w:rPr>
          <w:t>Tablo 8.75 TRABZON</w:t>
        </w:r>
        <w:r w:rsidR="00550786">
          <w:rPr>
            <w:noProof/>
            <w:webHidden/>
          </w:rPr>
          <w:tab/>
        </w:r>
        <w:r w:rsidR="00550786">
          <w:rPr>
            <w:noProof/>
            <w:webHidden/>
          </w:rPr>
          <w:fldChar w:fldCharType="begin"/>
        </w:r>
        <w:r w:rsidR="00550786">
          <w:rPr>
            <w:noProof/>
            <w:webHidden/>
          </w:rPr>
          <w:instrText xml:space="preserve"> PAGEREF _Toc27733682 \h </w:instrText>
        </w:r>
        <w:r w:rsidR="00550786">
          <w:rPr>
            <w:noProof/>
            <w:webHidden/>
          </w:rPr>
        </w:r>
        <w:r w:rsidR="00550786">
          <w:rPr>
            <w:noProof/>
            <w:webHidden/>
          </w:rPr>
          <w:fldChar w:fldCharType="separate"/>
        </w:r>
        <w:r w:rsidR="00550786">
          <w:rPr>
            <w:noProof/>
            <w:webHidden/>
          </w:rPr>
          <w:t>70</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83" w:history="1">
        <w:r w:rsidR="00550786" w:rsidRPr="00A65114">
          <w:rPr>
            <w:rStyle w:val="Kpr"/>
            <w:rFonts w:ascii="Times New Roman" w:hAnsi="Times New Roman"/>
            <w:noProof/>
          </w:rPr>
          <w:t>Tablo 8.76 TUNCELİ</w:t>
        </w:r>
        <w:r w:rsidR="00550786">
          <w:rPr>
            <w:noProof/>
            <w:webHidden/>
          </w:rPr>
          <w:tab/>
        </w:r>
        <w:r w:rsidR="00550786">
          <w:rPr>
            <w:noProof/>
            <w:webHidden/>
          </w:rPr>
          <w:fldChar w:fldCharType="begin"/>
        </w:r>
        <w:r w:rsidR="00550786">
          <w:rPr>
            <w:noProof/>
            <w:webHidden/>
          </w:rPr>
          <w:instrText xml:space="preserve"> PAGEREF _Toc27733683 \h </w:instrText>
        </w:r>
        <w:r w:rsidR="00550786">
          <w:rPr>
            <w:noProof/>
            <w:webHidden/>
          </w:rPr>
        </w:r>
        <w:r w:rsidR="00550786">
          <w:rPr>
            <w:noProof/>
            <w:webHidden/>
          </w:rPr>
          <w:fldChar w:fldCharType="separate"/>
        </w:r>
        <w:r w:rsidR="00550786">
          <w:rPr>
            <w:noProof/>
            <w:webHidden/>
          </w:rPr>
          <w:t>71</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84" w:history="1">
        <w:r w:rsidR="00550786" w:rsidRPr="00A65114">
          <w:rPr>
            <w:rStyle w:val="Kpr"/>
            <w:rFonts w:ascii="Times New Roman" w:hAnsi="Times New Roman"/>
            <w:noProof/>
          </w:rPr>
          <w:t>Tablo 8.77 UŞAK</w:t>
        </w:r>
        <w:r w:rsidR="00550786">
          <w:rPr>
            <w:noProof/>
            <w:webHidden/>
          </w:rPr>
          <w:tab/>
        </w:r>
        <w:r w:rsidR="00550786">
          <w:rPr>
            <w:noProof/>
            <w:webHidden/>
          </w:rPr>
          <w:fldChar w:fldCharType="begin"/>
        </w:r>
        <w:r w:rsidR="00550786">
          <w:rPr>
            <w:noProof/>
            <w:webHidden/>
          </w:rPr>
          <w:instrText xml:space="preserve"> PAGEREF _Toc27733684 \h </w:instrText>
        </w:r>
        <w:r w:rsidR="00550786">
          <w:rPr>
            <w:noProof/>
            <w:webHidden/>
          </w:rPr>
        </w:r>
        <w:r w:rsidR="00550786">
          <w:rPr>
            <w:noProof/>
            <w:webHidden/>
          </w:rPr>
          <w:fldChar w:fldCharType="separate"/>
        </w:r>
        <w:r w:rsidR="00550786">
          <w:rPr>
            <w:noProof/>
            <w:webHidden/>
          </w:rPr>
          <w:t>71</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85" w:history="1">
        <w:r w:rsidR="00550786" w:rsidRPr="00A65114">
          <w:rPr>
            <w:rStyle w:val="Kpr"/>
            <w:rFonts w:ascii="Times New Roman" w:hAnsi="Times New Roman"/>
            <w:noProof/>
          </w:rPr>
          <w:t>Tablo 8.78 VAN</w:t>
        </w:r>
        <w:r w:rsidR="00550786">
          <w:rPr>
            <w:noProof/>
            <w:webHidden/>
          </w:rPr>
          <w:tab/>
        </w:r>
        <w:r w:rsidR="00550786">
          <w:rPr>
            <w:noProof/>
            <w:webHidden/>
          </w:rPr>
          <w:fldChar w:fldCharType="begin"/>
        </w:r>
        <w:r w:rsidR="00550786">
          <w:rPr>
            <w:noProof/>
            <w:webHidden/>
          </w:rPr>
          <w:instrText xml:space="preserve"> PAGEREF _Toc27733685 \h </w:instrText>
        </w:r>
        <w:r w:rsidR="00550786">
          <w:rPr>
            <w:noProof/>
            <w:webHidden/>
          </w:rPr>
        </w:r>
        <w:r w:rsidR="00550786">
          <w:rPr>
            <w:noProof/>
            <w:webHidden/>
          </w:rPr>
          <w:fldChar w:fldCharType="separate"/>
        </w:r>
        <w:r w:rsidR="00550786">
          <w:rPr>
            <w:noProof/>
            <w:webHidden/>
          </w:rPr>
          <w:t>71</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86" w:history="1">
        <w:r w:rsidR="00550786" w:rsidRPr="00A65114">
          <w:rPr>
            <w:rStyle w:val="Kpr"/>
            <w:rFonts w:ascii="Times New Roman" w:hAnsi="Times New Roman"/>
            <w:noProof/>
          </w:rPr>
          <w:t>Tablo 8.79 YALOVA</w:t>
        </w:r>
        <w:r w:rsidR="00550786">
          <w:rPr>
            <w:noProof/>
            <w:webHidden/>
          </w:rPr>
          <w:tab/>
        </w:r>
        <w:r w:rsidR="00550786">
          <w:rPr>
            <w:noProof/>
            <w:webHidden/>
          </w:rPr>
          <w:fldChar w:fldCharType="begin"/>
        </w:r>
        <w:r w:rsidR="00550786">
          <w:rPr>
            <w:noProof/>
            <w:webHidden/>
          </w:rPr>
          <w:instrText xml:space="preserve"> PAGEREF _Toc27733686 \h </w:instrText>
        </w:r>
        <w:r w:rsidR="00550786">
          <w:rPr>
            <w:noProof/>
            <w:webHidden/>
          </w:rPr>
        </w:r>
        <w:r w:rsidR="00550786">
          <w:rPr>
            <w:noProof/>
            <w:webHidden/>
          </w:rPr>
          <w:fldChar w:fldCharType="separate"/>
        </w:r>
        <w:r w:rsidR="00550786">
          <w:rPr>
            <w:noProof/>
            <w:webHidden/>
          </w:rPr>
          <w:t>72</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87" w:history="1">
        <w:r w:rsidR="00550786" w:rsidRPr="00A65114">
          <w:rPr>
            <w:rStyle w:val="Kpr"/>
            <w:rFonts w:ascii="Times New Roman" w:hAnsi="Times New Roman"/>
            <w:noProof/>
          </w:rPr>
          <w:t>Tablo 8.80 YOZGAT</w:t>
        </w:r>
        <w:r w:rsidR="00550786">
          <w:rPr>
            <w:noProof/>
            <w:webHidden/>
          </w:rPr>
          <w:tab/>
        </w:r>
        <w:r w:rsidR="00550786">
          <w:rPr>
            <w:noProof/>
            <w:webHidden/>
          </w:rPr>
          <w:fldChar w:fldCharType="begin"/>
        </w:r>
        <w:r w:rsidR="00550786">
          <w:rPr>
            <w:noProof/>
            <w:webHidden/>
          </w:rPr>
          <w:instrText xml:space="preserve"> PAGEREF _Toc27733687 \h </w:instrText>
        </w:r>
        <w:r w:rsidR="00550786">
          <w:rPr>
            <w:noProof/>
            <w:webHidden/>
          </w:rPr>
        </w:r>
        <w:r w:rsidR="00550786">
          <w:rPr>
            <w:noProof/>
            <w:webHidden/>
          </w:rPr>
          <w:fldChar w:fldCharType="separate"/>
        </w:r>
        <w:r w:rsidR="00550786">
          <w:rPr>
            <w:noProof/>
            <w:webHidden/>
          </w:rPr>
          <w:t>72</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88" w:history="1">
        <w:r w:rsidR="00550786" w:rsidRPr="00A65114">
          <w:rPr>
            <w:rStyle w:val="Kpr"/>
            <w:rFonts w:ascii="Times New Roman" w:hAnsi="Times New Roman"/>
            <w:noProof/>
          </w:rPr>
          <w:t>Tablo 8.81 ZONGULDAK</w:t>
        </w:r>
        <w:r w:rsidR="00550786">
          <w:rPr>
            <w:noProof/>
            <w:webHidden/>
          </w:rPr>
          <w:tab/>
        </w:r>
        <w:r w:rsidR="00550786">
          <w:rPr>
            <w:noProof/>
            <w:webHidden/>
          </w:rPr>
          <w:fldChar w:fldCharType="begin"/>
        </w:r>
        <w:r w:rsidR="00550786">
          <w:rPr>
            <w:noProof/>
            <w:webHidden/>
          </w:rPr>
          <w:instrText xml:space="preserve"> PAGEREF _Toc27733688 \h </w:instrText>
        </w:r>
        <w:r w:rsidR="00550786">
          <w:rPr>
            <w:noProof/>
            <w:webHidden/>
          </w:rPr>
        </w:r>
        <w:r w:rsidR="00550786">
          <w:rPr>
            <w:noProof/>
            <w:webHidden/>
          </w:rPr>
          <w:fldChar w:fldCharType="separate"/>
        </w:r>
        <w:r w:rsidR="00550786">
          <w:rPr>
            <w:noProof/>
            <w:webHidden/>
          </w:rPr>
          <w:t>73</w:t>
        </w:r>
        <w:r w:rsidR="00550786">
          <w:rPr>
            <w:noProof/>
            <w:webHidden/>
          </w:rPr>
          <w:fldChar w:fldCharType="end"/>
        </w:r>
      </w:hyperlink>
    </w:p>
    <w:p w:rsidR="00550786" w:rsidRDefault="00CE3CD0">
      <w:pPr>
        <w:pStyle w:val="ekillerTablosu"/>
        <w:tabs>
          <w:tab w:val="right" w:leader="dot" w:pos="9062"/>
        </w:tabs>
        <w:rPr>
          <w:rFonts w:eastAsiaTheme="minorEastAsia"/>
          <w:noProof/>
          <w:lang w:eastAsia="tr-TR"/>
        </w:rPr>
      </w:pPr>
      <w:hyperlink w:anchor="_Toc27733689" w:history="1">
        <w:r w:rsidR="00550786" w:rsidRPr="00A65114">
          <w:rPr>
            <w:rStyle w:val="Kpr"/>
            <w:rFonts w:ascii="Times New Roman" w:hAnsi="Times New Roman"/>
            <w:noProof/>
          </w:rPr>
          <w:t>Tablo 8.82 TÜRKİYE</w:t>
        </w:r>
        <w:r w:rsidR="00550786">
          <w:rPr>
            <w:noProof/>
            <w:webHidden/>
          </w:rPr>
          <w:tab/>
        </w:r>
        <w:r w:rsidR="00550786">
          <w:rPr>
            <w:noProof/>
            <w:webHidden/>
          </w:rPr>
          <w:fldChar w:fldCharType="begin"/>
        </w:r>
        <w:r w:rsidR="00550786">
          <w:rPr>
            <w:noProof/>
            <w:webHidden/>
          </w:rPr>
          <w:instrText xml:space="preserve"> PAGEREF _Toc27733689 \h </w:instrText>
        </w:r>
        <w:r w:rsidR="00550786">
          <w:rPr>
            <w:noProof/>
            <w:webHidden/>
          </w:rPr>
        </w:r>
        <w:r w:rsidR="00550786">
          <w:rPr>
            <w:noProof/>
            <w:webHidden/>
          </w:rPr>
          <w:fldChar w:fldCharType="separate"/>
        </w:r>
        <w:r w:rsidR="00550786">
          <w:rPr>
            <w:noProof/>
            <w:webHidden/>
          </w:rPr>
          <w:t>74</w:t>
        </w:r>
        <w:r w:rsidR="00550786">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F38E9" w:rsidRDefault="003F38E9" w:rsidP="00EB04FC">
      <w:pPr>
        <w:jc w:val="both"/>
        <w:rPr>
          <w:rFonts w:ascii="Times New Roman" w:hAnsi="Times New Roman" w:cs="Times New Roman"/>
          <w:b/>
          <w:sz w:val="24"/>
          <w:szCs w:val="24"/>
        </w:rPr>
      </w:pPr>
    </w:p>
    <w:p w:rsidR="003F38E9" w:rsidRDefault="003F38E9" w:rsidP="00EB04FC">
      <w:pPr>
        <w:jc w:val="both"/>
        <w:rPr>
          <w:rFonts w:ascii="Times New Roman" w:hAnsi="Times New Roman" w:cs="Times New Roman"/>
          <w:b/>
          <w:sz w:val="24"/>
          <w:szCs w:val="24"/>
        </w:rPr>
      </w:pP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515D09"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27733690" w:history="1">
        <w:r w:rsidR="00515D09" w:rsidRPr="007B2D26">
          <w:rPr>
            <w:rStyle w:val="Kpr"/>
            <w:rFonts w:ascii="Times New Roman" w:hAnsi="Times New Roman"/>
            <w:noProof/>
          </w:rPr>
          <w:t>Şekil 1.1 2019 Ekim Ayında Üretim Sahaların Bulunduğu İllere Göre Doğal Gaz Üretim Oranları (%)</w:t>
        </w:r>
        <w:r w:rsidR="00515D09">
          <w:rPr>
            <w:noProof/>
            <w:webHidden/>
          </w:rPr>
          <w:tab/>
        </w:r>
        <w:r w:rsidR="00515D09">
          <w:rPr>
            <w:noProof/>
            <w:webHidden/>
          </w:rPr>
          <w:fldChar w:fldCharType="begin"/>
        </w:r>
        <w:r w:rsidR="00515D09">
          <w:rPr>
            <w:noProof/>
            <w:webHidden/>
          </w:rPr>
          <w:instrText xml:space="preserve"> PAGEREF _Toc27733690 \h </w:instrText>
        </w:r>
        <w:r w:rsidR="00515D09">
          <w:rPr>
            <w:noProof/>
            <w:webHidden/>
          </w:rPr>
        </w:r>
        <w:r w:rsidR="00515D09">
          <w:rPr>
            <w:noProof/>
            <w:webHidden/>
          </w:rPr>
          <w:fldChar w:fldCharType="separate"/>
        </w:r>
        <w:r w:rsidR="00515D09">
          <w:rPr>
            <w:noProof/>
            <w:webHidden/>
          </w:rPr>
          <w:t>1</w:t>
        </w:r>
        <w:r w:rsidR="00515D09">
          <w:rPr>
            <w:noProof/>
            <w:webHidden/>
          </w:rPr>
          <w:fldChar w:fldCharType="end"/>
        </w:r>
      </w:hyperlink>
    </w:p>
    <w:p w:rsidR="00515D09" w:rsidRDefault="00CE3CD0">
      <w:pPr>
        <w:pStyle w:val="ekillerTablosu"/>
        <w:tabs>
          <w:tab w:val="right" w:leader="dot" w:pos="9062"/>
        </w:tabs>
        <w:rPr>
          <w:rFonts w:eastAsiaTheme="minorEastAsia"/>
          <w:noProof/>
          <w:lang w:eastAsia="tr-TR"/>
        </w:rPr>
      </w:pPr>
      <w:hyperlink w:anchor="_Toc27733691" w:history="1">
        <w:r w:rsidR="00515D09" w:rsidRPr="007B2D26">
          <w:rPr>
            <w:rStyle w:val="Kpr"/>
            <w:rFonts w:ascii="Times New Roman" w:hAnsi="Times New Roman"/>
            <w:noProof/>
          </w:rPr>
          <w:t>Şekil 1.2 2019 Ekim Ayında Toptan Satış Lisansı Sahibi Üretim Şirketlerinin Doğal Gaz Üretim Payları (%)</w:t>
        </w:r>
        <w:r w:rsidR="00515D09">
          <w:rPr>
            <w:noProof/>
            <w:webHidden/>
          </w:rPr>
          <w:tab/>
        </w:r>
        <w:r w:rsidR="00515D09">
          <w:rPr>
            <w:noProof/>
            <w:webHidden/>
          </w:rPr>
          <w:fldChar w:fldCharType="begin"/>
        </w:r>
        <w:r w:rsidR="00515D09">
          <w:rPr>
            <w:noProof/>
            <w:webHidden/>
          </w:rPr>
          <w:instrText xml:space="preserve"> PAGEREF _Toc27733691 \h </w:instrText>
        </w:r>
        <w:r w:rsidR="00515D09">
          <w:rPr>
            <w:noProof/>
            <w:webHidden/>
          </w:rPr>
        </w:r>
        <w:r w:rsidR="00515D09">
          <w:rPr>
            <w:noProof/>
            <w:webHidden/>
          </w:rPr>
          <w:fldChar w:fldCharType="separate"/>
        </w:r>
        <w:r w:rsidR="00515D09">
          <w:rPr>
            <w:noProof/>
            <w:webHidden/>
          </w:rPr>
          <w:t>2</w:t>
        </w:r>
        <w:r w:rsidR="00515D09">
          <w:rPr>
            <w:noProof/>
            <w:webHidden/>
          </w:rPr>
          <w:fldChar w:fldCharType="end"/>
        </w:r>
      </w:hyperlink>
    </w:p>
    <w:p w:rsidR="00515D09" w:rsidRDefault="00CE3CD0">
      <w:pPr>
        <w:pStyle w:val="ekillerTablosu"/>
        <w:tabs>
          <w:tab w:val="right" w:leader="dot" w:pos="9062"/>
        </w:tabs>
        <w:rPr>
          <w:rFonts w:eastAsiaTheme="minorEastAsia"/>
          <w:noProof/>
          <w:lang w:eastAsia="tr-TR"/>
        </w:rPr>
      </w:pPr>
      <w:hyperlink w:anchor="_Toc27733693" w:history="1">
        <w:r w:rsidR="00515D09" w:rsidRPr="007B2D26">
          <w:rPr>
            <w:rStyle w:val="Kpr"/>
            <w:rFonts w:ascii="Times New Roman" w:hAnsi="Times New Roman"/>
            <w:noProof/>
          </w:rPr>
          <w:t>Şekil 1.3 Ekim 2018 ve Ekim 2019 Dönemlerinde Toptan Satış Lisansı Sahibi Üretim Şirketlerinin Doğal Gaz Üretim Paylarının Karşılaştırılması (%)</w:t>
        </w:r>
        <w:r w:rsidR="00515D09">
          <w:rPr>
            <w:noProof/>
            <w:webHidden/>
          </w:rPr>
          <w:tab/>
        </w:r>
        <w:r w:rsidR="00515D09">
          <w:rPr>
            <w:noProof/>
            <w:webHidden/>
          </w:rPr>
          <w:fldChar w:fldCharType="begin"/>
        </w:r>
        <w:r w:rsidR="00515D09">
          <w:rPr>
            <w:noProof/>
            <w:webHidden/>
          </w:rPr>
          <w:instrText xml:space="preserve"> PAGEREF _Toc27733693 \h </w:instrText>
        </w:r>
        <w:r w:rsidR="00515D09">
          <w:rPr>
            <w:noProof/>
            <w:webHidden/>
          </w:rPr>
        </w:r>
        <w:r w:rsidR="00515D09">
          <w:rPr>
            <w:noProof/>
            <w:webHidden/>
          </w:rPr>
          <w:fldChar w:fldCharType="separate"/>
        </w:r>
        <w:r w:rsidR="00515D09">
          <w:rPr>
            <w:noProof/>
            <w:webHidden/>
          </w:rPr>
          <w:t>3</w:t>
        </w:r>
        <w:r w:rsidR="00515D09">
          <w:rPr>
            <w:noProof/>
            <w:webHidden/>
          </w:rPr>
          <w:fldChar w:fldCharType="end"/>
        </w:r>
      </w:hyperlink>
    </w:p>
    <w:p w:rsidR="00515D09" w:rsidRDefault="00CE3CD0">
      <w:pPr>
        <w:pStyle w:val="ekillerTablosu"/>
        <w:tabs>
          <w:tab w:val="right" w:leader="dot" w:pos="9062"/>
        </w:tabs>
        <w:rPr>
          <w:rFonts w:eastAsiaTheme="minorEastAsia"/>
          <w:noProof/>
          <w:lang w:eastAsia="tr-TR"/>
        </w:rPr>
      </w:pPr>
      <w:hyperlink w:anchor="_Toc27733695" w:history="1">
        <w:r w:rsidR="00515D09" w:rsidRPr="007B2D26">
          <w:rPr>
            <w:rStyle w:val="Kpr"/>
            <w:rFonts w:ascii="Times New Roman" w:hAnsi="Times New Roman"/>
            <w:noProof/>
          </w:rPr>
          <w:t>Şekil 1.4 2019 Ekim Ayında Toptan Satış Lisansı Sahibi Üretim Şirketlerinin Doğal Gaz Satışlarının Dağılımı (%)</w:t>
        </w:r>
        <w:r w:rsidR="00515D09">
          <w:rPr>
            <w:noProof/>
            <w:webHidden/>
          </w:rPr>
          <w:tab/>
        </w:r>
        <w:r w:rsidR="00515D09">
          <w:rPr>
            <w:noProof/>
            <w:webHidden/>
          </w:rPr>
          <w:fldChar w:fldCharType="begin"/>
        </w:r>
        <w:r w:rsidR="00515D09">
          <w:rPr>
            <w:noProof/>
            <w:webHidden/>
          </w:rPr>
          <w:instrText xml:space="preserve"> PAGEREF _Toc27733695 \h </w:instrText>
        </w:r>
        <w:r w:rsidR="00515D09">
          <w:rPr>
            <w:noProof/>
            <w:webHidden/>
          </w:rPr>
        </w:r>
        <w:r w:rsidR="00515D09">
          <w:rPr>
            <w:noProof/>
            <w:webHidden/>
          </w:rPr>
          <w:fldChar w:fldCharType="separate"/>
        </w:r>
        <w:r w:rsidR="00515D09">
          <w:rPr>
            <w:noProof/>
            <w:webHidden/>
          </w:rPr>
          <w:t>3</w:t>
        </w:r>
        <w:r w:rsidR="00515D09">
          <w:rPr>
            <w:noProof/>
            <w:webHidden/>
          </w:rPr>
          <w:fldChar w:fldCharType="end"/>
        </w:r>
      </w:hyperlink>
    </w:p>
    <w:p w:rsidR="00515D09" w:rsidRDefault="00CE3CD0">
      <w:pPr>
        <w:pStyle w:val="ekillerTablosu"/>
        <w:tabs>
          <w:tab w:val="right" w:leader="dot" w:pos="9062"/>
        </w:tabs>
        <w:rPr>
          <w:rFonts w:eastAsiaTheme="minorEastAsia"/>
          <w:noProof/>
          <w:lang w:eastAsia="tr-TR"/>
        </w:rPr>
      </w:pPr>
      <w:hyperlink w:anchor="_Toc27733696" w:history="1">
        <w:r w:rsidR="00515D09" w:rsidRPr="007B2D26">
          <w:rPr>
            <w:rStyle w:val="Kpr"/>
            <w:rFonts w:ascii="Times New Roman" w:hAnsi="Times New Roman"/>
            <w:noProof/>
          </w:rPr>
          <w:t>Şekil 2.1 Ekim 2018 ve Ekim 2019 Dönemlerindeki Doğal Gaz İthalat Miktarlarının Karşılaştırılması (Milyon Sm</w:t>
        </w:r>
        <w:r w:rsidR="00515D09" w:rsidRPr="007B2D26">
          <w:rPr>
            <w:rStyle w:val="Kpr"/>
            <w:rFonts w:ascii="Times New Roman" w:hAnsi="Times New Roman"/>
            <w:noProof/>
            <w:vertAlign w:val="superscript"/>
          </w:rPr>
          <w:t>3</w:t>
        </w:r>
        <w:r w:rsidR="00515D09" w:rsidRPr="007B2D26">
          <w:rPr>
            <w:rStyle w:val="Kpr"/>
            <w:rFonts w:ascii="Times New Roman" w:hAnsi="Times New Roman"/>
            <w:noProof/>
          </w:rPr>
          <w:t>)</w:t>
        </w:r>
        <w:r w:rsidR="00515D09">
          <w:rPr>
            <w:noProof/>
            <w:webHidden/>
          </w:rPr>
          <w:tab/>
        </w:r>
        <w:r w:rsidR="00515D09">
          <w:rPr>
            <w:noProof/>
            <w:webHidden/>
          </w:rPr>
          <w:fldChar w:fldCharType="begin"/>
        </w:r>
        <w:r w:rsidR="00515D09">
          <w:rPr>
            <w:noProof/>
            <w:webHidden/>
          </w:rPr>
          <w:instrText xml:space="preserve"> PAGEREF _Toc27733696 \h </w:instrText>
        </w:r>
        <w:r w:rsidR="00515D09">
          <w:rPr>
            <w:noProof/>
            <w:webHidden/>
          </w:rPr>
        </w:r>
        <w:r w:rsidR="00515D09">
          <w:rPr>
            <w:noProof/>
            <w:webHidden/>
          </w:rPr>
          <w:fldChar w:fldCharType="separate"/>
        </w:r>
        <w:r w:rsidR="00515D09">
          <w:rPr>
            <w:noProof/>
            <w:webHidden/>
          </w:rPr>
          <w:t>4</w:t>
        </w:r>
        <w:r w:rsidR="00515D09">
          <w:rPr>
            <w:noProof/>
            <w:webHidden/>
          </w:rPr>
          <w:fldChar w:fldCharType="end"/>
        </w:r>
      </w:hyperlink>
    </w:p>
    <w:p w:rsidR="00515D09" w:rsidRDefault="00CE3CD0">
      <w:pPr>
        <w:pStyle w:val="ekillerTablosu"/>
        <w:tabs>
          <w:tab w:val="right" w:leader="dot" w:pos="9062"/>
        </w:tabs>
        <w:rPr>
          <w:rFonts w:eastAsiaTheme="minorEastAsia"/>
          <w:noProof/>
          <w:lang w:eastAsia="tr-TR"/>
        </w:rPr>
      </w:pPr>
      <w:hyperlink w:anchor="_Toc27733697" w:history="1">
        <w:r w:rsidR="00515D09" w:rsidRPr="007B2D26">
          <w:rPr>
            <w:rStyle w:val="Kpr"/>
            <w:rFonts w:ascii="Times New Roman" w:hAnsi="Times New Roman"/>
            <w:noProof/>
          </w:rPr>
          <w:t>Şekil 2.2 Ekim 2018 ve Ekim 2019 Dönemlerindeki Doğal Gaz İthalat Miktarlarının Gazın Türüne Göre Karşılaştırılması (Milyon Sm</w:t>
        </w:r>
        <w:r w:rsidR="00515D09" w:rsidRPr="007B2D26">
          <w:rPr>
            <w:rStyle w:val="Kpr"/>
            <w:rFonts w:ascii="Times New Roman" w:hAnsi="Times New Roman"/>
            <w:noProof/>
            <w:vertAlign w:val="superscript"/>
          </w:rPr>
          <w:t>3</w:t>
        </w:r>
        <w:r w:rsidR="00515D09" w:rsidRPr="007B2D26">
          <w:rPr>
            <w:rStyle w:val="Kpr"/>
            <w:rFonts w:ascii="Times New Roman" w:hAnsi="Times New Roman"/>
            <w:noProof/>
          </w:rPr>
          <w:t>)</w:t>
        </w:r>
        <w:r w:rsidR="00515D09">
          <w:rPr>
            <w:noProof/>
            <w:webHidden/>
          </w:rPr>
          <w:tab/>
        </w:r>
        <w:r w:rsidR="00515D09">
          <w:rPr>
            <w:noProof/>
            <w:webHidden/>
          </w:rPr>
          <w:fldChar w:fldCharType="begin"/>
        </w:r>
        <w:r w:rsidR="00515D09">
          <w:rPr>
            <w:noProof/>
            <w:webHidden/>
          </w:rPr>
          <w:instrText xml:space="preserve"> PAGEREF _Toc27733697 \h </w:instrText>
        </w:r>
        <w:r w:rsidR="00515D09">
          <w:rPr>
            <w:noProof/>
            <w:webHidden/>
          </w:rPr>
        </w:r>
        <w:r w:rsidR="00515D09">
          <w:rPr>
            <w:noProof/>
            <w:webHidden/>
          </w:rPr>
          <w:fldChar w:fldCharType="separate"/>
        </w:r>
        <w:r w:rsidR="00515D09">
          <w:rPr>
            <w:noProof/>
            <w:webHidden/>
          </w:rPr>
          <w:t>5</w:t>
        </w:r>
        <w:r w:rsidR="00515D09">
          <w:rPr>
            <w:noProof/>
            <w:webHidden/>
          </w:rPr>
          <w:fldChar w:fldCharType="end"/>
        </w:r>
      </w:hyperlink>
    </w:p>
    <w:p w:rsidR="00515D09" w:rsidRDefault="00CE3CD0">
      <w:pPr>
        <w:pStyle w:val="ekillerTablosu"/>
        <w:tabs>
          <w:tab w:val="right" w:leader="dot" w:pos="9062"/>
        </w:tabs>
        <w:rPr>
          <w:rFonts w:eastAsiaTheme="minorEastAsia"/>
          <w:noProof/>
          <w:lang w:eastAsia="tr-TR"/>
        </w:rPr>
      </w:pPr>
      <w:hyperlink w:anchor="_Toc27733698" w:history="1">
        <w:r w:rsidR="00515D09" w:rsidRPr="007B2D26">
          <w:rPr>
            <w:rStyle w:val="Kpr"/>
            <w:rFonts w:ascii="Times New Roman" w:hAnsi="Times New Roman"/>
            <w:noProof/>
          </w:rPr>
          <w:t>Şekil 2.3 Ekim 2019 Doğal Gaz İthalat Miktarlarının Doğal Gazın İthal Edildiği Ülkelere Göre Dağılımı (%)</w:t>
        </w:r>
        <w:r w:rsidR="00515D09">
          <w:rPr>
            <w:noProof/>
            <w:webHidden/>
          </w:rPr>
          <w:tab/>
        </w:r>
        <w:r w:rsidR="00515D09">
          <w:rPr>
            <w:noProof/>
            <w:webHidden/>
          </w:rPr>
          <w:fldChar w:fldCharType="begin"/>
        </w:r>
        <w:r w:rsidR="00515D09">
          <w:rPr>
            <w:noProof/>
            <w:webHidden/>
          </w:rPr>
          <w:instrText xml:space="preserve"> PAGEREF _Toc27733698 \h </w:instrText>
        </w:r>
        <w:r w:rsidR="00515D09">
          <w:rPr>
            <w:noProof/>
            <w:webHidden/>
          </w:rPr>
        </w:r>
        <w:r w:rsidR="00515D09">
          <w:rPr>
            <w:noProof/>
            <w:webHidden/>
          </w:rPr>
          <w:fldChar w:fldCharType="separate"/>
        </w:r>
        <w:r w:rsidR="00515D09">
          <w:rPr>
            <w:noProof/>
            <w:webHidden/>
          </w:rPr>
          <w:t>6</w:t>
        </w:r>
        <w:r w:rsidR="00515D09">
          <w:rPr>
            <w:noProof/>
            <w:webHidden/>
          </w:rPr>
          <w:fldChar w:fldCharType="end"/>
        </w:r>
      </w:hyperlink>
    </w:p>
    <w:p w:rsidR="00515D09" w:rsidRDefault="00CE3CD0">
      <w:pPr>
        <w:pStyle w:val="ekillerTablosu"/>
        <w:tabs>
          <w:tab w:val="right" w:leader="dot" w:pos="9062"/>
        </w:tabs>
        <w:rPr>
          <w:rFonts w:eastAsiaTheme="minorEastAsia"/>
          <w:noProof/>
          <w:lang w:eastAsia="tr-TR"/>
        </w:rPr>
      </w:pPr>
      <w:hyperlink w:anchor="_Toc27733699" w:history="1">
        <w:r w:rsidR="00515D09" w:rsidRPr="007B2D26">
          <w:rPr>
            <w:rStyle w:val="Kpr"/>
            <w:rFonts w:ascii="Times New Roman" w:hAnsi="Times New Roman"/>
            <w:noProof/>
          </w:rPr>
          <w:t>Şekil 2.4 Ekim 2019 Doğal Gaz Arzının Karşılandığı Kaynakların Miktarları ve Payları (%)</w:t>
        </w:r>
        <w:r w:rsidR="00515D09">
          <w:rPr>
            <w:noProof/>
            <w:webHidden/>
          </w:rPr>
          <w:tab/>
        </w:r>
        <w:r w:rsidR="00515D09">
          <w:rPr>
            <w:noProof/>
            <w:webHidden/>
          </w:rPr>
          <w:fldChar w:fldCharType="begin"/>
        </w:r>
        <w:r w:rsidR="00515D09">
          <w:rPr>
            <w:noProof/>
            <w:webHidden/>
          </w:rPr>
          <w:instrText xml:space="preserve"> PAGEREF _Toc27733699 \h </w:instrText>
        </w:r>
        <w:r w:rsidR="00515D09">
          <w:rPr>
            <w:noProof/>
            <w:webHidden/>
          </w:rPr>
        </w:r>
        <w:r w:rsidR="00515D09">
          <w:rPr>
            <w:noProof/>
            <w:webHidden/>
          </w:rPr>
          <w:fldChar w:fldCharType="separate"/>
        </w:r>
        <w:r w:rsidR="00515D09">
          <w:rPr>
            <w:noProof/>
            <w:webHidden/>
          </w:rPr>
          <w:t>7</w:t>
        </w:r>
        <w:r w:rsidR="00515D09">
          <w:rPr>
            <w:noProof/>
            <w:webHidden/>
          </w:rPr>
          <w:fldChar w:fldCharType="end"/>
        </w:r>
      </w:hyperlink>
    </w:p>
    <w:p w:rsidR="00515D09" w:rsidRDefault="00CE3CD0">
      <w:pPr>
        <w:pStyle w:val="ekillerTablosu"/>
        <w:tabs>
          <w:tab w:val="right" w:leader="dot" w:pos="9062"/>
        </w:tabs>
        <w:rPr>
          <w:rFonts w:eastAsiaTheme="minorEastAsia"/>
          <w:noProof/>
          <w:lang w:eastAsia="tr-TR"/>
        </w:rPr>
      </w:pPr>
      <w:hyperlink w:anchor="_Toc27733700" w:history="1">
        <w:r w:rsidR="00515D09" w:rsidRPr="007B2D26">
          <w:rPr>
            <w:rStyle w:val="Kpr"/>
            <w:rFonts w:ascii="Times New Roman" w:hAnsi="Times New Roman"/>
            <w:noProof/>
          </w:rPr>
          <w:t>Şekil 3.1 Ekim 2018 ve Ekim 2019 Dönemlerindeki Depolama Stok Miktarlarının Depolama Türüne Göre Karşılaştırılması (Milyon Sm</w:t>
        </w:r>
        <w:r w:rsidR="00515D09" w:rsidRPr="007B2D26">
          <w:rPr>
            <w:rStyle w:val="Kpr"/>
            <w:rFonts w:ascii="Times New Roman" w:hAnsi="Times New Roman"/>
            <w:noProof/>
            <w:vertAlign w:val="superscript"/>
          </w:rPr>
          <w:t>3</w:t>
        </w:r>
        <w:r w:rsidR="00515D09" w:rsidRPr="007B2D26">
          <w:rPr>
            <w:rStyle w:val="Kpr"/>
            <w:rFonts w:ascii="Times New Roman" w:hAnsi="Times New Roman"/>
            <w:noProof/>
          </w:rPr>
          <w:t>)</w:t>
        </w:r>
        <w:r w:rsidR="00515D09">
          <w:rPr>
            <w:noProof/>
            <w:webHidden/>
          </w:rPr>
          <w:tab/>
        </w:r>
        <w:r w:rsidR="00515D09">
          <w:rPr>
            <w:noProof/>
            <w:webHidden/>
          </w:rPr>
          <w:fldChar w:fldCharType="begin"/>
        </w:r>
        <w:r w:rsidR="00515D09">
          <w:rPr>
            <w:noProof/>
            <w:webHidden/>
          </w:rPr>
          <w:instrText xml:space="preserve"> PAGEREF _Toc27733700 \h </w:instrText>
        </w:r>
        <w:r w:rsidR="00515D09">
          <w:rPr>
            <w:noProof/>
            <w:webHidden/>
          </w:rPr>
        </w:r>
        <w:r w:rsidR="00515D09">
          <w:rPr>
            <w:noProof/>
            <w:webHidden/>
          </w:rPr>
          <w:fldChar w:fldCharType="separate"/>
        </w:r>
        <w:r w:rsidR="00515D09">
          <w:rPr>
            <w:noProof/>
            <w:webHidden/>
          </w:rPr>
          <w:t>8</w:t>
        </w:r>
        <w:r w:rsidR="00515D09">
          <w:rPr>
            <w:noProof/>
            <w:webHidden/>
          </w:rPr>
          <w:fldChar w:fldCharType="end"/>
        </w:r>
      </w:hyperlink>
    </w:p>
    <w:p w:rsidR="00515D09" w:rsidRDefault="00CE3CD0">
      <w:pPr>
        <w:pStyle w:val="ekillerTablosu"/>
        <w:tabs>
          <w:tab w:val="right" w:leader="dot" w:pos="9062"/>
        </w:tabs>
        <w:rPr>
          <w:rFonts w:eastAsiaTheme="minorEastAsia"/>
          <w:noProof/>
          <w:lang w:eastAsia="tr-TR"/>
        </w:rPr>
      </w:pPr>
      <w:hyperlink w:anchor="_Toc27733701" w:history="1">
        <w:r w:rsidR="00515D09" w:rsidRPr="007B2D26">
          <w:rPr>
            <w:rStyle w:val="Kpr"/>
            <w:rFonts w:ascii="Times New Roman" w:hAnsi="Times New Roman"/>
            <w:noProof/>
          </w:rPr>
          <w:t>Şekil 4.1 Ekim 2018 ve Ekim 2019 Dönemlerindeki Doğal Gaz İhracat Miktarlarının İhraç Edilen Ülkeye Göre Karşılaştırılması (Milyon Sm</w:t>
        </w:r>
        <w:r w:rsidR="00515D09" w:rsidRPr="007B2D26">
          <w:rPr>
            <w:rStyle w:val="Kpr"/>
            <w:rFonts w:ascii="Times New Roman" w:hAnsi="Times New Roman"/>
            <w:noProof/>
            <w:vertAlign w:val="superscript"/>
          </w:rPr>
          <w:t>3</w:t>
        </w:r>
        <w:r w:rsidR="00515D09" w:rsidRPr="007B2D26">
          <w:rPr>
            <w:rStyle w:val="Kpr"/>
            <w:rFonts w:ascii="Times New Roman" w:hAnsi="Times New Roman"/>
            <w:noProof/>
          </w:rPr>
          <w:t>)</w:t>
        </w:r>
        <w:r w:rsidR="00515D09">
          <w:rPr>
            <w:noProof/>
            <w:webHidden/>
          </w:rPr>
          <w:tab/>
        </w:r>
        <w:r w:rsidR="00515D09">
          <w:rPr>
            <w:noProof/>
            <w:webHidden/>
          </w:rPr>
          <w:fldChar w:fldCharType="begin"/>
        </w:r>
        <w:r w:rsidR="00515D09">
          <w:rPr>
            <w:noProof/>
            <w:webHidden/>
          </w:rPr>
          <w:instrText xml:space="preserve"> PAGEREF _Toc27733701 \h </w:instrText>
        </w:r>
        <w:r w:rsidR="00515D09">
          <w:rPr>
            <w:noProof/>
            <w:webHidden/>
          </w:rPr>
        </w:r>
        <w:r w:rsidR="00515D09">
          <w:rPr>
            <w:noProof/>
            <w:webHidden/>
          </w:rPr>
          <w:fldChar w:fldCharType="separate"/>
        </w:r>
        <w:r w:rsidR="00515D09">
          <w:rPr>
            <w:noProof/>
            <w:webHidden/>
          </w:rPr>
          <w:t>9</w:t>
        </w:r>
        <w:r w:rsidR="00515D09">
          <w:rPr>
            <w:noProof/>
            <w:webHidden/>
          </w:rPr>
          <w:fldChar w:fldCharType="end"/>
        </w:r>
      </w:hyperlink>
    </w:p>
    <w:p w:rsidR="00515D09" w:rsidRDefault="00CE3CD0">
      <w:pPr>
        <w:pStyle w:val="ekillerTablosu"/>
        <w:tabs>
          <w:tab w:val="right" w:leader="dot" w:pos="9062"/>
        </w:tabs>
        <w:rPr>
          <w:rFonts w:eastAsiaTheme="minorEastAsia"/>
          <w:noProof/>
          <w:lang w:eastAsia="tr-TR"/>
        </w:rPr>
      </w:pPr>
      <w:hyperlink w:anchor="_Toc27733702" w:history="1">
        <w:r w:rsidR="00515D09" w:rsidRPr="007B2D26">
          <w:rPr>
            <w:rStyle w:val="Kpr"/>
            <w:rFonts w:ascii="Times New Roman" w:hAnsi="Times New Roman"/>
            <w:noProof/>
          </w:rPr>
          <w:t>Şekil 5.1 Ekim 2019 Döneminde Sektörel Doğal Gaz Tüketiminin Dağılımı (%)</w:t>
        </w:r>
        <w:r w:rsidR="00515D09">
          <w:rPr>
            <w:noProof/>
            <w:webHidden/>
          </w:rPr>
          <w:tab/>
        </w:r>
        <w:r w:rsidR="00515D09">
          <w:rPr>
            <w:noProof/>
            <w:webHidden/>
          </w:rPr>
          <w:fldChar w:fldCharType="begin"/>
        </w:r>
        <w:r w:rsidR="00515D09">
          <w:rPr>
            <w:noProof/>
            <w:webHidden/>
          </w:rPr>
          <w:instrText xml:space="preserve"> PAGEREF _Toc27733702 \h </w:instrText>
        </w:r>
        <w:r w:rsidR="00515D09">
          <w:rPr>
            <w:noProof/>
            <w:webHidden/>
          </w:rPr>
        </w:r>
        <w:r w:rsidR="00515D09">
          <w:rPr>
            <w:noProof/>
            <w:webHidden/>
          </w:rPr>
          <w:fldChar w:fldCharType="separate"/>
        </w:r>
        <w:r w:rsidR="00515D09">
          <w:rPr>
            <w:noProof/>
            <w:webHidden/>
          </w:rPr>
          <w:t>11</w:t>
        </w:r>
        <w:r w:rsidR="00515D09">
          <w:rPr>
            <w:noProof/>
            <w:webHidden/>
          </w:rPr>
          <w:fldChar w:fldCharType="end"/>
        </w:r>
      </w:hyperlink>
    </w:p>
    <w:p w:rsidR="00515D09" w:rsidRDefault="00CE3CD0">
      <w:pPr>
        <w:pStyle w:val="ekillerTablosu"/>
        <w:tabs>
          <w:tab w:val="right" w:leader="dot" w:pos="9062"/>
        </w:tabs>
        <w:rPr>
          <w:rFonts w:eastAsiaTheme="minorEastAsia"/>
          <w:noProof/>
          <w:lang w:eastAsia="tr-TR"/>
        </w:rPr>
      </w:pPr>
      <w:hyperlink w:anchor="_Toc27733703" w:history="1">
        <w:r w:rsidR="00515D09" w:rsidRPr="007B2D26">
          <w:rPr>
            <w:rStyle w:val="Kpr"/>
            <w:rFonts w:ascii="Times New Roman" w:hAnsi="Times New Roman"/>
            <w:noProof/>
          </w:rPr>
          <w:t>Şekil 5.2 Ekim 2018 ve Ekim 2019 Dönemlerindeki Araç Yakıtı Olarak Kullanılan Doğal Gaz Satışlarının Karşılaştırılması (Milyon Sm</w:t>
        </w:r>
        <w:r w:rsidR="00515D09" w:rsidRPr="007B2D26">
          <w:rPr>
            <w:rStyle w:val="Kpr"/>
            <w:rFonts w:ascii="Times New Roman" w:hAnsi="Times New Roman"/>
            <w:noProof/>
            <w:vertAlign w:val="superscript"/>
          </w:rPr>
          <w:t>3</w:t>
        </w:r>
        <w:r w:rsidR="00515D09" w:rsidRPr="007B2D26">
          <w:rPr>
            <w:rStyle w:val="Kpr"/>
            <w:rFonts w:ascii="Times New Roman" w:hAnsi="Times New Roman"/>
            <w:noProof/>
          </w:rPr>
          <w:t>)</w:t>
        </w:r>
        <w:r w:rsidR="00515D09">
          <w:rPr>
            <w:noProof/>
            <w:webHidden/>
          </w:rPr>
          <w:tab/>
        </w:r>
        <w:r w:rsidR="00515D09">
          <w:rPr>
            <w:noProof/>
            <w:webHidden/>
          </w:rPr>
          <w:fldChar w:fldCharType="begin"/>
        </w:r>
        <w:r w:rsidR="00515D09">
          <w:rPr>
            <w:noProof/>
            <w:webHidden/>
          </w:rPr>
          <w:instrText xml:space="preserve"> PAGEREF _Toc27733703 \h </w:instrText>
        </w:r>
        <w:r w:rsidR="00515D09">
          <w:rPr>
            <w:noProof/>
            <w:webHidden/>
          </w:rPr>
        </w:r>
        <w:r w:rsidR="00515D09">
          <w:rPr>
            <w:noProof/>
            <w:webHidden/>
          </w:rPr>
          <w:fldChar w:fldCharType="separate"/>
        </w:r>
        <w:r w:rsidR="00515D09">
          <w:rPr>
            <w:noProof/>
            <w:webHidden/>
          </w:rPr>
          <w:t>11</w:t>
        </w:r>
        <w:r w:rsidR="00515D09">
          <w:rPr>
            <w:noProof/>
            <w:webHidden/>
          </w:rPr>
          <w:fldChar w:fldCharType="end"/>
        </w:r>
      </w:hyperlink>
    </w:p>
    <w:p w:rsidR="00515D09" w:rsidRDefault="00CE3CD0">
      <w:pPr>
        <w:pStyle w:val="ekillerTablosu"/>
        <w:tabs>
          <w:tab w:val="right" w:leader="dot" w:pos="9062"/>
        </w:tabs>
        <w:rPr>
          <w:rFonts w:eastAsiaTheme="minorEastAsia"/>
          <w:noProof/>
          <w:lang w:eastAsia="tr-TR"/>
        </w:rPr>
      </w:pPr>
      <w:hyperlink w:anchor="_Toc27733704" w:history="1">
        <w:r w:rsidR="00515D09" w:rsidRPr="007B2D26">
          <w:rPr>
            <w:rStyle w:val="Kpr"/>
            <w:rFonts w:ascii="Times New Roman" w:hAnsi="Times New Roman"/>
            <w:noProof/>
          </w:rPr>
          <w:t>Şekil 5.3 Ekim 2019 Döneminde Ülke Genelindeki Nihai Tüketiciye En Fazla Doğal Gaz Satışı Gerçekleştiren 10 Şirketin Satış Payları (%)</w:t>
        </w:r>
        <w:r w:rsidR="00515D09">
          <w:rPr>
            <w:noProof/>
            <w:webHidden/>
          </w:rPr>
          <w:tab/>
        </w:r>
        <w:r w:rsidR="00515D09">
          <w:rPr>
            <w:noProof/>
            <w:webHidden/>
          </w:rPr>
          <w:fldChar w:fldCharType="begin"/>
        </w:r>
        <w:r w:rsidR="00515D09">
          <w:rPr>
            <w:noProof/>
            <w:webHidden/>
          </w:rPr>
          <w:instrText xml:space="preserve"> PAGEREF _Toc27733704 \h </w:instrText>
        </w:r>
        <w:r w:rsidR="00515D09">
          <w:rPr>
            <w:noProof/>
            <w:webHidden/>
          </w:rPr>
        </w:r>
        <w:r w:rsidR="00515D09">
          <w:rPr>
            <w:noProof/>
            <w:webHidden/>
          </w:rPr>
          <w:fldChar w:fldCharType="separate"/>
        </w:r>
        <w:r w:rsidR="00515D09">
          <w:rPr>
            <w:noProof/>
            <w:webHidden/>
          </w:rPr>
          <w:t>25</w:t>
        </w:r>
        <w:r w:rsidR="00515D09">
          <w:rPr>
            <w:noProof/>
            <w:webHidden/>
          </w:rPr>
          <w:fldChar w:fldCharType="end"/>
        </w:r>
      </w:hyperlink>
    </w:p>
    <w:p w:rsidR="00515D09" w:rsidRDefault="00CE3CD0">
      <w:pPr>
        <w:pStyle w:val="ekillerTablosu"/>
        <w:tabs>
          <w:tab w:val="right" w:leader="dot" w:pos="9062"/>
        </w:tabs>
        <w:rPr>
          <w:rFonts w:eastAsiaTheme="minorEastAsia"/>
          <w:noProof/>
          <w:lang w:eastAsia="tr-TR"/>
        </w:rPr>
      </w:pPr>
      <w:hyperlink w:anchor="_Toc27733706" w:history="1">
        <w:r w:rsidR="00515D09" w:rsidRPr="007B2D26">
          <w:rPr>
            <w:rStyle w:val="Kpr"/>
            <w:rFonts w:ascii="Times New Roman" w:hAnsi="Times New Roman"/>
            <w:noProof/>
          </w:rPr>
          <w:t>Şekil 5.4 Ekim 2019 Döneminde Doğal Gaz Dağıtım Bölgelerindeki Toplam Boru Gazı Tüketim Miktarı (Milyon Sm</w:t>
        </w:r>
        <w:r w:rsidR="00515D09" w:rsidRPr="007B2D26">
          <w:rPr>
            <w:rStyle w:val="Kpr"/>
            <w:rFonts w:ascii="Times New Roman" w:hAnsi="Times New Roman"/>
            <w:noProof/>
            <w:vertAlign w:val="superscript"/>
          </w:rPr>
          <w:t>3</w:t>
        </w:r>
        <w:r w:rsidR="00515D09" w:rsidRPr="007B2D26">
          <w:rPr>
            <w:rStyle w:val="Kpr"/>
            <w:rFonts w:ascii="Times New Roman" w:hAnsi="Times New Roman"/>
            <w:noProof/>
          </w:rPr>
          <w:t>)</w:t>
        </w:r>
        <w:r w:rsidR="00515D09">
          <w:rPr>
            <w:noProof/>
            <w:webHidden/>
          </w:rPr>
          <w:tab/>
        </w:r>
        <w:r w:rsidR="00515D09">
          <w:rPr>
            <w:noProof/>
            <w:webHidden/>
          </w:rPr>
          <w:fldChar w:fldCharType="begin"/>
        </w:r>
        <w:r w:rsidR="00515D09">
          <w:rPr>
            <w:noProof/>
            <w:webHidden/>
          </w:rPr>
          <w:instrText xml:space="preserve"> PAGEREF _Toc27733706 \h </w:instrText>
        </w:r>
        <w:r w:rsidR="00515D09">
          <w:rPr>
            <w:noProof/>
            <w:webHidden/>
          </w:rPr>
        </w:r>
        <w:r w:rsidR="00515D09">
          <w:rPr>
            <w:noProof/>
            <w:webHidden/>
          </w:rPr>
          <w:fldChar w:fldCharType="separate"/>
        </w:r>
        <w:r w:rsidR="00515D09">
          <w:rPr>
            <w:noProof/>
            <w:webHidden/>
          </w:rPr>
          <w:t>26</w:t>
        </w:r>
        <w:r w:rsidR="00515D09">
          <w:rPr>
            <w:noProof/>
            <w:webHidden/>
          </w:rPr>
          <w:fldChar w:fldCharType="end"/>
        </w:r>
      </w:hyperlink>
    </w:p>
    <w:p w:rsidR="00515D09" w:rsidRDefault="00CE3CD0">
      <w:pPr>
        <w:pStyle w:val="ekillerTablosu"/>
        <w:tabs>
          <w:tab w:val="right" w:leader="dot" w:pos="9062"/>
        </w:tabs>
        <w:rPr>
          <w:rFonts w:eastAsiaTheme="minorEastAsia"/>
          <w:noProof/>
          <w:lang w:eastAsia="tr-TR"/>
        </w:rPr>
      </w:pPr>
      <w:hyperlink w:anchor="_Toc27733707" w:history="1">
        <w:r w:rsidR="00515D09" w:rsidRPr="007B2D26">
          <w:rPr>
            <w:rStyle w:val="Kpr"/>
            <w:rFonts w:ascii="Times New Roman" w:hAnsi="Times New Roman"/>
            <w:noProof/>
          </w:rPr>
          <w:t>Şekil 7.1 Eylül 2019 ve Ekim 2019 Dönemlerinde Organize Toptan Satış Piyasasında İşlem Gören Gazın Miktarlara Göre Karşılaştırması (Milyon Sm</w:t>
        </w:r>
        <w:r w:rsidR="00515D09" w:rsidRPr="007B2D26">
          <w:rPr>
            <w:rStyle w:val="Kpr"/>
            <w:rFonts w:ascii="Times New Roman" w:hAnsi="Times New Roman"/>
            <w:noProof/>
            <w:vertAlign w:val="superscript"/>
          </w:rPr>
          <w:t>3</w:t>
        </w:r>
        <w:r w:rsidR="00515D09" w:rsidRPr="007B2D26">
          <w:rPr>
            <w:rStyle w:val="Kpr"/>
            <w:rFonts w:ascii="Times New Roman" w:hAnsi="Times New Roman"/>
            <w:noProof/>
          </w:rPr>
          <w:t>)</w:t>
        </w:r>
        <w:r w:rsidR="00515D09">
          <w:rPr>
            <w:noProof/>
            <w:webHidden/>
          </w:rPr>
          <w:tab/>
        </w:r>
        <w:r w:rsidR="00515D09">
          <w:rPr>
            <w:noProof/>
            <w:webHidden/>
          </w:rPr>
          <w:fldChar w:fldCharType="begin"/>
        </w:r>
        <w:r w:rsidR="00515D09">
          <w:rPr>
            <w:noProof/>
            <w:webHidden/>
          </w:rPr>
          <w:instrText xml:space="preserve"> PAGEREF _Toc27733707 \h </w:instrText>
        </w:r>
        <w:r w:rsidR="00515D09">
          <w:rPr>
            <w:noProof/>
            <w:webHidden/>
          </w:rPr>
        </w:r>
        <w:r w:rsidR="00515D09">
          <w:rPr>
            <w:noProof/>
            <w:webHidden/>
          </w:rPr>
          <w:fldChar w:fldCharType="separate"/>
        </w:r>
        <w:r w:rsidR="00515D09">
          <w:rPr>
            <w:noProof/>
            <w:webHidden/>
          </w:rPr>
          <w:t>29</w:t>
        </w:r>
        <w:r w:rsidR="00515D09">
          <w:rPr>
            <w:noProof/>
            <w:webHidden/>
          </w:rPr>
          <w:fldChar w:fldCharType="end"/>
        </w:r>
      </w:hyperlink>
    </w:p>
    <w:p w:rsidR="00515D09" w:rsidRDefault="00CE3CD0">
      <w:pPr>
        <w:pStyle w:val="ekillerTablosu"/>
        <w:tabs>
          <w:tab w:val="right" w:leader="dot" w:pos="9062"/>
        </w:tabs>
        <w:rPr>
          <w:rFonts w:eastAsiaTheme="minorEastAsia"/>
          <w:noProof/>
          <w:lang w:eastAsia="tr-TR"/>
        </w:rPr>
      </w:pPr>
      <w:hyperlink w:anchor="_Toc27733709" w:history="1">
        <w:r w:rsidR="00515D09" w:rsidRPr="007B2D26">
          <w:rPr>
            <w:rStyle w:val="Kpr"/>
            <w:rFonts w:ascii="Times New Roman" w:hAnsi="Times New Roman"/>
            <w:noProof/>
          </w:rPr>
          <w:t>Şekil 7.2 Ekim 2019 Döneminde BOTAŞ tarafından Organize Toptan Satış Piyasasında Gerçekleştirilen İlave Dengeleyici Gaz Miktarı (Milyon Sm</w:t>
        </w:r>
        <w:r w:rsidR="00515D09" w:rsidRPr="007B2D26">
          <w:rPr>
            <w:rStyle w:val="Kpr"/>
            <w:rFonts w:ascii="Times New Roman" w:hAnsi="Times New Roman"/>
            <w:noProof/>
            <w:vertAlign w:val="superscript"/>
          </w:rPr>
          <w:t>3</w:t>
        </w:r>
        <w:r w:rsidR="00515D09" w:rsidRPr="007B2D26">
          <w:rPr>
            <w:rStyle w:val="Kpr"/>
            <w:rFonts w:ascii="Times New Roman" w:hAnsi="Times New Roman"/>
            <w:noProof/>
          </w:rPr>
          <w:t>)</w:t>
        </w:r>
        <w:r w:rsidR="00515D09">
          <w:rPr>
            <w:noProof/>
            <w:webHidden/>
          </w:rPr>
          <w:tab/>
        </w:r>
        <w:r w:rsidR="00515D09">
          <w:rPr>
            <w:noProof/>
            <w:webHidden/>
          </w:rPr>
          <w:fldChar w:fldCharType="begin"/>
        </w:r>
        <w:r w:rsidR="00515D09">
          <w:rPr>
            <w:noProof/>
            <w:webHidden/>
          </w:rPr>
          <w:instrText xml:space="preserve"> PAGEREF _Toc27733709 \h </w:instrText>
        </w:r>
        <w:r w:rsidR="00515D09">
          <w:rPr>
            <w:noProof/>
            <w:webHidden/>
          </w:rPr>
        </w:r>
        <w:r w:rsidR="00515D09">
          <w:rPr>
            <w:noProof/>
            <w:webHidden/>
          </w:rPr>
          <w:fldChar w:fldCharType="separate"/>
        </w:r>
        <w:r w:rsidR="00515D09">
          <w:rPr>
            <w:noProof/>
            <w:webHidden/>
          </w:rPr>
          <w:t>30</w:t>
        </w:r>
        <w:r w:rsidR="00515D09">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pgSz w:w="11906" w:h="16838"/>
          <w:pgMar w:top="1417" w:right="1417" w:bottom="1417" w:left="1417" w:header="708" w:footer="708" w:gutter="0"/>
          <w:pgNumType w:fmt="upperRoman" w:start="5"/>
          <w:cols w:space="708"/>
          <w:docGrid w:linePitch="360"/>
        </w:sectPr>
      </w:pPr>
    </w:p>
    <w:p w:rsidR="00CB0A19" w:rsidRPr="00092ADB" w:rsidRDefault="00F13B15" w:rsidP="008F0489">
      <w:pPr>
        <w:pStyle w:val="Balk1"/>
        <w:numPr>
          <w:ilvl w:val="0"/>
          <w:numId w:val="5"/>
        </w:numPr>
        <w:rPr>
          <w:rFonts w:ascii="Times New Roman" w:hAnsi="Times New Roman" w:cs="Times New Roman"/>
          <w:b/>
          <w:color w:val="000000" w:themeColor="text1"/>
          <w:sz w:val="24"/>
          <w:szCs w:val="24"/>
        </w:rPr>
      </w:pPr>
      <w:bookmarkStart w:id="1" w:name="_Toc27733570"/>
      <w:r w:rsidRPr="00092ADB">
        <w:rPr>
          <w:rFonts w:ascii="Times New Roman" w:hAnsi="Times New Roman" w:cs="Times New Roman"/>
          <w:b/>
          <w:color w:val="000000" w:themeColor="text1"/>
          <w:sz w:val="24"/>
          <w:szCs w:val="24"/>
        </w:rPr>
        <w:lastRenderedPageBreak/>
        <w:t>ÜRETİM</w:t>
      </w:r>
      <w:bookmarkEnd w:id="1"/>
    </w:p>
    <w:p w:rsidR="00FA2513" w:rsidRPr="00092ADB" w:rsidRDefault="00FA2513" w:rsidP="00FA2513">
      <w:pPr>
        <w:rPr>
          <w:rFonts w:ascii="Times New Roman" w:hAnsi="Times New Roman" w:cs="Times New Roman"/>
        </w:rPr>
      </w:pPr>
    </w:p>
    <w:p w:rsidR="00F75B9A" w:rsidRDefault="00045667" w:rsidP="008D45AC">
      <w:pPr>
        <w:pStyle w:val="Tablo1"/>
        <w:rPr>
          <w:rFonts w:ascii="Times New Roman" w:hAnsi="Times New Roman"/>
          <w:sz w:val="24"/>
          <w:szCs w:val="24"/>
        </w:rPr>
      </w:pPr>
      <w:bookmarkStart w:id="2" w:name="_Toc27733578"/>
      <w:r w:rsidRPr="00092ADB">
        <w:rPr>
          <w:rFonts w:ascii="Times New Roman" w:hAnsi="Times New Roman"/>
          <w:sz w:val="24"/>
          <w:szCs w:val="24"/>
        </w:rPr>
        <w:t xml:space="preserve">Tablo </w:t>
      </w:r>
      <w:r w:rsidR="00470F47" w:rsidRPr="00092ADB">
        <w:rPr>
          <w:rFonts w:ascii="Times New Roman" w:hAnsi="Times New Roman"/>
          <w:sz w:val="24"/>
          <w:szCs w:val="24"/>
        </w:rPr>
        <w:t>1</w:t>
      </w:r>
      <w:r w:rsidR="008F2A30" w:rsidRPr="00092ADB">
        <w:rPr>
          <w:rFonts w:ascii="Times New Roman" w:hAnsi="Times New Roman"/>
          <w:sz w:val="24"/>
          <w:szCs w:val="24"/>
        </w:rPr>
        <w:t>.1</w:t>
      </w:r>
      <w:r w:rsidR="00551FE2">
        <w:rPr>
          <w:rFonts w:ascii="Times New Roman" w:hAnsi="Times New Roman"/>
          <w:sz w:val="24"/>
          <w:szCs w:val="24"/>
        </w:rPr>
        <w:t xml:space="preserve"> </w:t>
      </w:r>
      <w:r w:rsidR="00B37D05">
        <w:rPr>
          <w:rFonts w:ascii="Times New Roman" w:hAnsi="Times New Roman"/>
          <w:sz w:val="24"/>
          <w:szCs w:val="24"/>
        </w:rPr>
        <w:t>E</w:t>
      </w:r>
      <w:r w:rsidR="000908A3">
        <w:rPr>
          <w:rFonts w:ascii="Times New Roman" w:hAnsi="Times New Roman"/>
          <w:sz w:val="24"/>
          <w:szCs w:val="24"/>
        </w:rPr>
        <w:t>kim</w:t>
      </w:r>
      <w:r w:rsidR="00CB3445">
        <w:rPr>
          <w:rFonts w:ascii="Times New Roman" w:hAnsi="Times New Roman"/>
          <w:sz w:val="24"/>
          <w:szCs w:val="24"/>
        </w:rPr>
        <w:t xml:space="preserve"> 2018</w:t>
      </w:r>
      <w:r w:rsidR="00CB0A19" w:rsidRPr="00092ADB">
        <w:rPr>
          <w:rFonts w:ascii="Times New Roman" w:hAnsi="Times New Roman"/>
          <w:sz w:val="24"/>
          <w:szCs w:val="24"/>
        </w:rPr>
        <w:t xml:space="preserve"> ve </w:t>
      </w:r>
      <w:r w:rsidR="00B37D05">
        <w:rPr>
          <w:rFonts w:ascii="Times New Roman" w:hAnsi="Times New Roman"/>
          <w:sz w:val="24"/>
          <w:szCs w:val="24"/>
        </w:rPr>
        <w:t>E</w:t>
      </w:r>
      <w:r w:rsidR="000908A3">
        <w:rPr>
          <w:rFonts w:ascii="Times New Roman" w:hAnsi="Times New Roman"/>
          <w:sz w:val="24"/>
          <w:szCs w:val="24"/>
        </w:rPr>
        <w:t>kim</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İllere Göre</w:t>
      </w:r>
      <w:r w:rsidR="00F75B9A" w:rsidRPr="00092ADB">
        <w:rPr>
          <w:rFonts w:ascii="Times New Roman" w:hAnsi="Times New Roman"/>
          <w:sz w:val="24"/>
          <w:szCs w:val="24"/>
        </w:rPr>
        <w:t xml:space="preserve"> Üret</w:t>
      </w:r>
      <w:r w:rsidR="00470F47" w:rsidRPr="00092ADB">
        <w:rPr>
          <w:rFonts w:ascii="Times New Roman" w:hAnsi="Times New Roman"/>
          <w:sz w:val="24"/>
          <w:szCs w:val="24"/>
        </w:rPr>
        <w:t>ilen Doğal Gaz Miktar</w:t>
      </w:r>
      <w:r w:rsidR="00CB0A19" w:rsidRPr="00092ADB">
        <w:rPr>
          <w:rFonts w:ascii="Times New Roman" w:hAnsi="Times New Roman"/>
          <w:sz w:val="24"/>
          <w:szCs w:val="24"/>
        </w:rPr>
        <w:t>lar</w:t>
      </w:r>
      <w:r w:rsidR="00470F47" w:rsidRPr="00092ADB">
        <w:rPr>
          <w:rFonts w:ascii="Times New Roman" w:hAnsi="Times New Roman"/>
          <w:sz w:val="24"/>
          <w:szCs w:val="24"/>
        </w:rPr>
        <w:t>ı</w:t>
      </w:r>
      <w:r w:rsidR="00CB0A19" w:rsidRPr="00092ADB">
        <w:rPr>
          <w:rFonts w:ascii="Times New Roman" w:hAnsi="Times New Roman"/>
          <w:sz w:val="24"/>
          <w:szCs w:val="24"/>
        </w:rPr>
        <w:t>nın Karşılaştırılması</w:t>
      </w:r>
      <w:r w:rsidR="008852B7">
        <w:rPr>
          <w:rFonts w:ascii="Times New Roman" w:hAnsi="Times New Roman"/>
          <w:sz w:val="24"/>
          <w:szCs w:val="24"/>
        </w:rPr>
        <w:t xml:space="preserve"> </w:t>
      </w:r>
      <w:r w:rsidR="00470F47" w:rsidRPr="00092ADB">
        <w:rPr>
          <w:rFonts w:ascii="Times New Roman" w:hAnsi="Times New Roman"/>
          <w:sz w:val="24"/>
          <w:szCs w:val="24"/>
        </w:rPr>
        <w:t>(</w:t>
      </w:r>
      <w:r w:rsidR="003C3214" w:rsidRPr="00092ADB">
        <w:rPr>
          <w:rFonts w:ascii="Times New Roman" w:hAnsi="Times New Roman"/>
          <w:sz w:val="24"/>
          <w:szCs w:val="24"/>
        </w:rPr>
        <w:t>M</w:t>
      </w:r>
      <w:r w:rsidR="00470F47" w:rsidRPr="00092ADB">
        <w:rPr>
          <w:rFonts w:ascii="Times New Roman" w:hAnsi="Times New Roman"/>
          <w:sz w:val="24"/>
          <w:szCs w:val="24"/>
        </w:rPr>
        <w:t>ilyon Sm</w:t>
      </w:r>
      <w:r w:rsidR="00470F47" w:rsidRPr="00092ADB">
        <w:rPr>
          <w:rFonts w:ascii="Times New Roman" w:hAnsi="Times New Roman"/>
          <w:sz w:val="24"/>
          <w:szCs w:val="24"/>
          <w:vertAlign w:val="superscript"/>
        </w:rPr>
        <w:t>3</w:t>
      </w:r>
      <w:r w:rsidR="00470F47" w:rsidRPr="00092ADB">
        <w:rPr>
          <w:rFonts w:ascii="Times New Roman" w:hAnsi="Times New Roman"/>
          <w:sz w:val="24"/>
          <w:szCs w:val="24"/>
        </w:rPr>
        <w:t>)</w:t>
      </w:r>
      <w:bookmarkEnd w:id="2"/>
    </w:p>
    <w:p w:rsidR="000908A3" w:rsidRDefault="000908A3" w:rsidP="008D45AC">
      <w:pPr>
        <w:pStyle w:val="Tablo1"/>
        <w:rPr>
          <w:rFonts w:ascii="Times New Roman" w:hAnsi="Times New Roman"/>
          <w:sz w:val="24"/>
          <w:szCs w:val="24"/>
        </w:rPr>
      </w:pPr>
    </w:p>
    <w:tbl>
      <w:tblPr>
        <w:tblW w:w="7320" w:type="dxa"/>
        <w:jc w:val="center"/>
        <w:tblCellMar>
          <w:left w:w="70" w:type="dxa"/>
          <w:right w:w="70" w:type="dxa"/>
        </w:tblCellMar>
        <w:tblLook w:val="04A0" w:firstRow="1" w:lastRow="0" w:firstColumn="1" w:lastColumn="0" w:noHBand="0" w:noVBand="1"/>
      </w:tblPr>
      <w:tblGrid>
        <w:gridCol w:w="1386"/>
        <w:gridCol w:w="1408"/>
        <w:gridCol w:w="796"/>
        <w:gridCol w:w="1408"/>
        <w:gridCol w:w="796"/>
        <w:gridCol w:w="1526"/>
      </w:tblGrid>
      <w:tr w:rsidR="005016C0" w:rsidRPr="005016C0" w:rsidTr="005016C0">
        <w:trPr>
          <w:trHeight w:val="300"/>
          <w:jc w:val="center"/>
        </w:trPr>
        <w:tc>
          <w:tcPr>
            <w:tcW w:w="13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16C0" w:rsidRPr="005016C0" w:rsidRDefault="005016C0" w:rsidP="005016C0">
            <w:pPr>
              <w:spacing w:after="0" w:line="240" w:lineRule="auto"/>
              <w:jc w:val="center"/>
              <w:rPr>
                <w:rFonts w:ascii="Tahoma" w:eastAsia="Times New Roman" w:hAnsi="Tahoma" w:cs="Tahoma"/>
                <w:b/>
                <w:bCs/>
                <w:color w:val="FFFFFF"/>
                <w:sz w:val="20"/>
                <w:szCs w:val="20"/>
                <w:lang w:eastAsia="tr-TR"/>
              </w:rPr>
            </w:pPr>
            <w:r w:rsidRPr="005016C0">
              <w:rPr>
                <w:rFonts w:ascii="Tahoma" w:eastAsia="Times New Roman" w:hAnsi="Tahoma" w:cs="Tahoma"/>
                <w:b/>
                <w:bCs/>
                <w:color w:val="FFFFFF"/>
                <w:sz w:val="20"/>
                <w:szCs w:val="20"/>
                <w:lang w:eastAsia="tr-TR"/>
              </w:rPr>
              <w:t> </w:t>
            </w:r>
          </w:p>
        </w:tc>
        <w:tc>
          <w:tcPr>
            <w:tcW w:w="222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5016C0" w:rsidRPr="005016C0" w:rsidRDefault="005016C0" w:rsidP="005016C0">
            <w:pPr>
              <w:spacing w:after="0" w:line="240" w:lineRule="auto"/>
              <w:jc w:val="center"/>
              <w:rPr>
                <w:rFonts w:ascii="Times New Roman" w:eastAsia="Times New Roman" w:hAnsi="Times New Roman" w:cs="Times New Roman"/>
                <w:b/>
                <w:bCs/>
                <w:color w:val="FFFFFF"/>
                <w:sz w:val="20"/>
                <w:szCs w:val="20"/>
                <w:lang w:eastAsia="tr-TR"/>
              </w:rPr>
            </w:pPr>
            <w:r w:rsidRPr="005016C0">
              <w:rPr>
                <w:rFonts w:ascii="Times New Roman" w:eastAsia="Times New Roman" w:hAnsi="Times New Roman" w:cs="Times New Roman"/>
                <w:b/>
                <w:bCs/>
                <w:color w:val="FFFFFF"/>
                <w:sz w:val="20"/>
                <w:szCs w:val="20"/>
                <w:lang w:eastAsia="tr-TR"/>
              </w:rPr>
              <w:t>2018 Ekim</w:t>
            </w:r>
          </w:p>
        </w:tc>
        <w:tc>
          <w:tcPr>
            <w:tcW w:w="222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5016C0" w:rsidRPr="005016C0" w:rsidRDefault="005016C0" w:rsidP="005016C0">
            <w:pPr>
              <w:spacing w:after="0" w:line="240" w:lineRule="auto"/>
              <w:jc w:val="center"/>
              <w:rPr>
                <w:rFonts w:ascii="Times New Roman" w:eastAsia="Times New Roman" w:hAnsi="Times New Roman" w:cs="Times New Roman"/>
                <w:b/>
                <w:bCs/>
                <w:color w:val="FFFFFF"/>
                <w:sz w:val="20"/>
                <w:szCs w:val="20"/>
                <w:lang w:eastAsia="tr-TR"/>
              </w:rPr>
            </w:pPr>
            <w:r w:rsidRPr="005016C0">
              <w:rPr>
                <w:rFonts w:ascii="Times New Roman" w:eastAsia="Times New Roman" w:hAnsi="Times New Roman" w:cs="Times New Roman"/>
                <w:b/>
                <w:bCs/>
                <w:color w:val="FFFFFF"/>
                <w:sz w:val="20"/>
                <w:szCs w:val="20"/>
                <w:lang w:eastAsia="tr-TR"/>
              </w:rPr>
              <w:t>2019 Ekim</w:t>
            </w:r>
          </w:p>
        </w:tc>
        <w:tc>
          <w:tcPr>
            <w:tcW w:w="1580" w:type="dxa"/>
            <w:tcBorders>
              <w:top w:val="single" w:sz="4" w:space="0" w:color="D3D3D3"/>
              <w:left w:val="nil"/>
              <w:bottom w:val="single" w:sz="4" w:space="0" w:color="D3D3D3"/>
              <w:right w:val="single" w:sz="4" w:space="0" w:color="D3D3D3"/>
            </w:tcBorders>
            <w:shd w:val="clear" w:color="6E9ECA" w:fill="6E9ECA"/>
            <w:vAlign w:val="center"/>
            <w:hideMark/>
          </w:tcPr>
          <w:p w:rsidR="005016C0" w:rsidRPr="005016C0" w:rsidRDefault="005016C0" w:rsidP="005016C0">
            <w:pPr>
              <w:spacing w:after="0" w:line="240" w:lineRule="auto"/>
              <w:jc w:val="center"/>
              <w:rPr>
                <w:rFonts w:ascii="Tahoma" w:eastAsia="Times New Roman" w:hAnsi="Tahoma" w:cs="Tahoma"/>
                <w:b/>
                <w:bCs/>
                <w:color w:val="FFFFFF"/>
                <w:sz w:val="20"/>
                <w:szCs w:val="20"/>
                <w:lang w:eastAsia="tr-TR"/>
              </w:rPr>
            </w:pPr>
            <w:r w:rsidRPr="005016C0">
              <w:rPr>
                <w:rFonts w:ascii="Tahoma" w:eastAsia="Times New Roman" w:hAnsi="Tahoma" w:cs="Tahoma"/>
                <w:b/>
                <w:bCs/>
                <w:color w:val="FFFFFF"/>
                <w:sz w:val="20"/>
                <w:szCs w:val="20"/>
                <w:lang w:eastAsia="tr-TR"/>
              </w:rPr>
              <w:t> </w:t>
            </w:r>
          </w:p>
        </w:tc>
      </w:tr>
      <w:tr w:rsidR="005016C0" w:rsidRPr="005016C0" w:rsidTr="005016C0">
        <w:trPr>
          <w:trHeight w:val="300"/>
          <w:jc w:val="center"/>
        </w:trPr>
        <w:tc>
          <w:tcPr>
            <w:tcW w:w="1300" w:type="dxa"/>
            <w:tcBorders>
              <w:top w:val="nil"/>
              <w:left w:val="single" w:sz="4" w:space="0" w:color="D3D3D3"/>
              <w:bottom w:val="single" w:sz="4" w:space="0" w:color="D3D3D3"/>
              <w:right w:val="single" w:sz="4" w:space="0" w:color="D3D3D3"/>
            </w:tcBorders>
            <w:shd w:val="clear" w:color="6E9ECA" w:fill="6E9ECA"/>
            <w:vAlign w:val="center"/>
            <w:hideMark/>
          </w:tcPr>
          <w:p w:rsidR="005016C0" w:rsidRPr="005016C0" w:rsidRDefault="005016C0" w:rsidP="005016C0">
            <w:pPr>
              <w:spacing w:after="0" w:line="240" w:lineRule="auto"/>
              <w:jc w:val="center"/>
              <w:rPr>
                <w:rFonts w:ascii="Times New Roman" w:eastAsia="Times New Roman" w:hAnsi="Times New Roman" w:cs="Times New Roman"/>
                <w:b/>
                <w:bCs/>
                <w:color w:val="FFFFFF"/>
                <w:sz w:val="20"/>
                <w:szCs w:val="20"/>
                <w:lang w:eastAsia="tr-TR"/>
              </w:rPr>
            </w:pPr>
            <w:r w:rsidRPr="005016C0">
              <w:rPr>
                <w:rFonts w:ascii="Times New Roman" w:eastAsia="Times New Roman" w:hAnsi="Times New Roman" w:cs="Times New Roman"/>
                <w:b/>
                <w:bCs/>
                <w:color w:val="FFFFFF"/>
                <w:sz w:val="20"/>
                <w:szCs w:val="20"/>
                <w:lang w:eastAsia="tr-TR"/>
              </w:rPr>
              <w:t>İl</w:t>
            </w:r>
          </w:p>
        </w:tc>
        <w:tc>
          <w:tcPr>
            <w:tcW w:w="1460" w:type="dxa"/>
            <w:tcBorders>
              <w:top w:val="nil"/>
              <w:left w:val="nil"/>
              <w:bottom w:val="single" w:sz="4" w:space="0" w:color="D3D3D3"/>
              <w:right w:val="single" w:sz="4" w:space="0" w:color="D3D3D3"/>
            </w:tcBorders>
            <w:shd w:val="clear" w:color="6E9ECA" w:fill="6E9ECA"/>
            <w:vAlign w:val="center"/>
            <w:hideMark/>
          </w:tcPr>
          <w:p w:rsidR="005016C0" w:rsidRPr="005016C0" w:rsidRDefault="005016C0" w:rsidP="005016C0">
            <w:pPr>
              <w:spacing w:after="0" w:line="240" w:lineRule="auto"/>
              <w:jc w:val="right"/>
              <w:rPr>
                <w:rFonts w:ascii="Times New Roman" w:eastAsia="Times New Roman" w:hAnsi="Times New Roman" w:cs="Times New Roman"/>
                <w:b/>
                <w:bCs/>
                <w:color w:val="FFFFFF"/>
                <w:sz w:val="20"/>
                <w:szCs w:val="20"/>
                <w:lang w:eastAsia="tr-TR"/>
              </w:rPr>
            </w:pPr>
            <w:r w:rsidRPr="005016C0">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5016C0" w:rsidRPr="005016C0" w:rsidRDefault="005016C0" w:rsidP="005016C0">
            <w:pPr>
              <w:spacing w:after="0" w:line="240" w:lineRule="auto"/>
              <w:jc w:val="center"/>
              <w:rPr>
                <w:rFonts w:ascii="Times New Roman" w:eastAsia="Times New Roman" w:hAnsi="Times New Roman" w:cs="Times New Roman"/>
                <w:b/>
                <w:bCs/>
                <w:color w:val="FFFFFF"/>
                <w:sz w:val="20"/>
                <w:szCs w:val="20"/>
                <w:lang w:eastAsia="tr-TR"/>
              </w:rPr>
            </w:pPr>
            <w:r w:rsidRPr="005016C0">
              <w:rPr>
                <w:rFonts w:ascii="Times New Roman" w:eastAsia="Times New Roman" w:hAnsi="Times New Roman" w:cs="Times New Roman"/>
                <w:b/>
                <w:bCs/>
                <w:color w:val="FFFFFF"/>
                <w:sz w:val="20"/>
                <w:szCs w:val="20"/>
                <w:lang w:eastAsia="tr-TR"/>
              </w:rPr>
              <w:t>Pay(%)</w:t>
            </w:r>
          </w:p>
        </w:tc>
        <w:tc>
          <w:tcPr>
            <w:tcW w:w="1460" w:type="dxa"/>
            <w:tcBorders>
              <w:top w:val="nil"/>
              <w:left w:val="nil"/>
              <w:bottom w:val="single" w:sz="4" w:space="0" w:color="D3D3D3"/>
              <w:right w:val="single" w:sz="4" w:space="0" w:color="D3D3D3"/>
            </w:tcBorders>
            <w:shd w:val="clear" w:color="6E9ECA" w:fill="6E9ECA"/>
            <w:vAlign w:val="center"/>
            <w:hideMark/>
          </w:tcPr>
          <w:p w:rsidR="005016C0" w:rsidRPr="005016C0" w:rsidRDefault="005016C0" w:rsidP="005016C0">
            <w:pPr>
              <w:spacing w:after="0" w:line="240" w:lineRule="auto"/>
              <w:jc w:val="right"/>
              <w:rPr>
                <w:rFonts w:ascii="Times New Roman" w:eastAsia="Times New Roman" w:hAnsi="Times New Roman" w:cs="Times New Roman"/>
                <w:b/>
                <w:bCs/>
                <w:color w:val="FFFFFF"/>
                <w:sz w:val="20"/>
                <w:szCs w:val="20"/>
                <w:lang w:eastAsia="tr-TR"/>
              </w:rPr>
            </w:pPr>
            <w:r w:rsidRPr="005016C0">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5016C0" w:rsidRPr="005016C0" w:rsidRDefault="005016C0" w:rsidP="005016C0">
            <w:pPr>
              <w:spacing w:after="0" w:line="240" w:lineRule="auto"/>
              <w:jc w:val="center"/>
              <w:rPr>
                <w:rFonts w:ascii="Times New Roman" w:eastAsia="Times New Roman" w:hAnsi="Times New Roman" w:cs="Times New Roman"/>
                <w:b/>
                <w:bCs/>
                <w:color w:val="FFFFFF"/>
                <w:sz w:val="20"/>
                <w:szCs w:val="20"/>
                <w:lang w:eastAsia="tr-TR"/>
              </w:rPr>
            </w:pPr>
            <w:r w:rsidRPr="005016C0">
              <w:rPr>
                <w:rFonts w:ascii="Times New Roman" w:eastAsia="Times New Roman" w:hAnsi="Times New Roman" w:cs="Times New Roman"/>
                <w:b/>
                <w:bCs/>
                <w:color w:val="FFFFFF"/>
                <w:sz w:val="20"/>
                <w:szCs w:val="20"/>
                <w:lang w:eastAsia="tr-TR"/>
              </w:rPr>
              <w:t>Pay(%)</w:t>
            </w:r>
          </w:p>
        </w:tc>
        <w:tc>
          <w:tcPr>
            <w:tcW w:w="1580" w:type="dxa"/>
            <w:tcBorders>
              <w:top w:val="nil"/>
              <w:left w:val="nil"/>
              <w:bottom w:val="single" w:sz="4" w:space="0" w:color="D3D3D3"/>
              <w:right w:val="single" w:sz="4" w:space="0" w:color="D3D3D3"/>
            </w:tcBorders>
            <w:shd w:val="clear" w:color="6E9ECA" w:fill="6E9ECA"/>
            <w:vAlign w:val="center"/>
            <w:hideMark/>
          </w:tcPr>
          <w:p w:rsidR="005016C0" w:rsidRPr="005016C0" w:rsidRDefault="005016C0" w:rsidP="005016C0">
            <w:pPr>
              <w:spacing w:after="0" w:line="240" w:lineRule="auto"/>
              <w:jc w:val="center"/>
              <w:rPr>
                <w:rFonts w:ascii="Times New Roman" w:eastAsia="Times New Roman" w:hAnsi="Times New Roman" w:cs="Times New Roman"/>
                <w:b/>
                <w:bCs/>
                <w:color w:val="FFFFFF"/>
                <w:sz w:val="20"/>
                <w:szCs w:val="20"/>
                <w:lang w:eastAsia="tr-TR"/>
              </w:rPr>
            </w:pPr>
            <w:r w:rsidRPr="005016C0">
              <w:rPr>
                <w:rFonts w:ascii="Times New Roman" w:eastAsia="Times New Roman" w:hAnsi="Times New Roman" w:cs="Times New Roman"/>
                <w:b/>
                <w:bCs/>
                <w:color w:val="FFFFFF"/>
                <w:sz w:val="20"/>
                <w:szCs w:val="20"/>
                <w:lang w:eastAsia="tr-TR"/>
              </w:rPr>
              <w:t>Değişim (%)</w:t>
            </w:r>
          </w:p>
        </w:tc>
      </w:tr>
      <w:tr w:rsidR="005016C0" w:rsidRPr="005016C0" w:rsidTr="005016C0">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5016C0" w:rsidRPr="005016C0" w:rsidRDefault="005016C0" w:rsidP="005016C0">
            <w:pPr>
              <w:spacing w:after="0" w:line="240" w:lineRule="auto"/>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ADANA</w:t>
            </w:r>
          </w:p>
        </w:tc>
        <w:tc>
          <w:tcPr>
            <w:tcW w:w="14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right"/>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right"/>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0,00</w:t>
            </w:r>
          </w:p>
        </w:tc>
        <w:tc>
          <w:tcPr>
            <w:tcW w:w="158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0,00</w:t>
            </w:r>
          </w:p>
        </w:tc>
      </w:tr>
      <w:tr w:rsidR="005016C0" w:rsidRPr="005016C0" w:rsidTr="005016C0">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5016C0" w:rsidRPr="005016C0" w:rsidRDefault="005016C0" w:rsidP="005016C0">
            <w:pPr>
              <w:spacing w:after="0" w:line="240" w:lineRule="auto"/>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ADIYAMAN</w:t>
            </w:r>
          </w:p>
        </w:tc>
        <w:tc>
          <w:tcPr>
            <w:tcW w:w="14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right"/>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0,089</w:t>
            </w:r>
          </w:p>
        </w:tc>
        <w:tc>
          <w:tcPr>
            <w:tcW w:w="7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0,24</w:t>
            </w:r>
          </w:p>
        </w:tc>
        <w:tc>
          <w:tcPr>
            <w:tcW w:w="14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right"/>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0,020</w:t>
            </w:r>
          </w:p>
        </w:tc>
        <w:tc>
          <w:tcPr>
            <w:tcW w:w="7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0,05</w:t>
            </w:r>
          </w:p>
        </w:tc>
        <w:tc>
          <w:tcPr>
            <w:tcW w:w="158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-77,74</w:t>
            </w:r>
          </w:p>
        </w:tc>
      </w:tr>
      <w:tr w:rsidR="005016C0" w:rsidRPr="005016C0" w:rsidTr="005016C0">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5016C0" w:rsidRPr="005016C0" w:rsidRDefault="005016C0" w:rsidP="005016C0">
            <w:pPr>
              <w:spacing w:after="0" w:line="240" w:lineRule="auto"/>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ÇANAKKALE</w:t>
            </w:r>
          </w:p>
        </w:tc>
        <w:tc>
          <w:tcPr>
            <w:tcW w:w="14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right"/>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3,205</w:t>
            </w:r>
          </w:p>
        </w:tc>
        <w:tc>
          <w:tcPr>
            <w:tcW w:w="7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8,73</w:t>
            </w:r>
          </w:p>
        </w:tc>
        <w:tc>
          <w:tcPr>
            <w:tcW w:w="14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right"/>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0,843</w:t>
            </w:r>
          </w:p>
        </w:tc>
        <w:tc>
          <w:tcPr>
            <w:tcW w:w="7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2,12</w:t>
            </w:r>
          </w:p>
        </w:tc>
        <w:tc>
          <w:tcPr>
            <w:tcW w:w="158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-73,71</w:t>
            </w:r>
          </w:p>
        </w:tc>
      </w:tr>
      <w:tr w:rsidR="005016C0" w:rsidRPr="005016C0" w:rsidTr="005016C0">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5016C0" w:rsidRPr="005016C0" w:rsidRDefault="005016C0" w:rsidP="005016C0">
            <w:pPr>
              <w:spacing w:after="0" w:line="240" w:lineRule="auto"/>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DÜZCE</w:t>
            </w:r>
          </w:p>
        </w:tc>
        <w:tc>
          <w:tcPr>
            <w:tcW w:w="14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right"/>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0,638</w:t>
            </w:r>
          </w:p>
        </w:tc>
        <w:tc>
          <w:tcPr>
            <w:tcW w:w="7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1,74</w:t>
            </w:r>
          </w:p>
        </w:tc>
        <w:tc>
          <w:tcPr>
            <w:tcW w:w="14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right"/>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1,023</w:t>
            </w:r>
          </w:p>
        </w:tc>
        <w:tc>
          <w:tcPr>
            <w:tcW w:w="7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2,58</w:t>
            </w:r>
          </w:p>
        </w:tc>
        <w:tc>
          <w:tcPr>
            <w:tcW w:w="158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60,37</w:t>
            </w:r>
          </w:p>
        </w:tc>
      </w:tr>
      <w:tr w:rsidR="005016C0" w:rsidRPr="005016C0" w:rsidTr="005016C0">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5016C0" w:rsidRPr="005016C0" w:rsidRDefault="005016C0" w:rsidP="005016C0">
            <w:pPr>
              <w:spacing w:after="0" w:line="240" w:lineRule="auto"/>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EDİRNE</w:t>
            </w:r>
          </w:p>
        </w:tc>
        <w:tc>
          <w:tcPr>
            <w:tcW w:w="14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right"/>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0,004</w:t>
            </w:r>
          </w:p>
        </w:tc>
        <w:tc>
          <w:tcPr>
            <w:tcW w:w="7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right"/>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0,083</w:t>
            </w:r>
          </w:p>
        </w:tc>
        <w:tc>
          <w:tcPr>
            <w:tcW w:w="7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0,21</w:t>
            </w:r>
          </w:p>
        </w:tc>
        <w:tc>
          <w:tcPr>
            <w:tcW w:w="158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2.213,12</w:t>
            </w:r>
          </w:p>
        </w:tc>
      </w:tr>
      <w:tr w:rsidR="005016C0" w:rsidRPr="005016C0" w:rsidTr="005016C0">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5016C0" w:rsidRPr="005016C0" w:rsidRDefault="005016C0" w:rsidP="005016C0">
            <w:pPr>
              <w:spacing w:after="0" w:line="240" w:lineRule="auto"/>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İSTANBUL</w:t>
            </w:r>
          </w:p>
        </w:tc>
        <w:tc>
          <w:tcPr>
            <w:tcW w:w="14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right"/>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16,094</w:t>
            </w:r>
          </w:p>
        </w:tc>
        <w:tc>
          <w:tcPr>
            <w:tcW w:w="7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43,82</w:t>
            </w:r>
          </w:p>
        </w:tc>
        <w:tc>
          <w:tcPr>
            <w:tcW w:w="14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right"/>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16,717</w:t>
            </w:r>
          </w:p>
        </w:tc>
        <w:tc>
          <w:tcPr>
            <w:tcW w:w="7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42,09</w:t>
            </w:r>
          </w:p>
        </w:tc>
        <w:tc>
          <w:tcPr>
            <w:tcW w:w="158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3,87</w:t>
            </w:r>
          </w:p>
        </w:tc>
      </w:tr>
      <w:tr w:rsidR="005016C0" w:rsidRPr="005016C0" w:rsidTr="005016C0">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5016C0" w:rsidRPr="005016C0" w:rsidRDefault="005016C0" w:rsidP="005016C0">
            <w:pPr>
              <w:spacing w:after="0" w:line="240" w:lineRule="auto"/>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KIRKLARELİ</w:t>
            </w:r>
          </w:p>
        </w:tc>
        <w:tc>
          <w:tcPr>
            <w:tcW w:w="14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right"/>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3,254</w:t>
            </w:r>
          </w:p>
        </w:tc>
        <w:tc>
          <w:tcPr>
            <w:tcW w:w="7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8,86</w:t>
            </w:r>
          </w:p>
        </w:tc>
        <w:tc>
          <w:tcPr>
            <w:tcW w:w="14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right"/>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7,372</w:t>
            </w:r>
          </w:p>
        </w:tc>
        <w:tc>
          <w:tcPr>
            <w:tcW w:w="7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18,56</w:t>
            </w:r>
          </w:p>
        </w:tc>
        <w:tc>
          <w:tcPr>
            <w:tcW w:w="158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126,56</w:t>
            </w:r>
          </w:p>
        </w:tc>
      </w:tr>
      <w:tr w:rsidR="005016C0" w:rsidRPr="005016C0" w:rsidTr="005016C0">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5016C0" w:rsidRPr="005016C0" w:rsidRDefault="005016C0" w:rsidP="005016C0">
            <w:pPr>
              <w:spacing w:after="0" w:line="240" w:lineRule="auto"/>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TEKİRDAĞ</w:t>
            </w:r>
          </w:p>
        </w:tc>
        <w:tc>
          <w:tcPr>
            <w:tcW w:w="14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right"/>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13,445</w:t>
            </w:r>
          </w:p>
        </w:tc>
        <w:tc>
          <w:tcPr>
            <w:tcW w:w="7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36,61</w:t>
            </w:r>
          </w:p>
        </w:tc>
        <w:tc>
          <w:tcPr>
            <w:tcW w:w="14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right"/>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13,657</w:t>
            </w:r>
          </w:p>
        </w:tc>
        <w:tc>
          <w:tcPr>
            <w:tcW w:w="76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34,39</w:t>
            </w:r>
          </w:p>
        </w:tc>
        <w:tc>
          <w:tcPr>
            <w:tcW w:w="1580" w:type="dxa"/>
            <w:tcBorders>
              <w:top w:val="nil"/>
              <w:left w:val="nil"/>
              <w:bottom w:val="single" w:sz="4" w:space="0" w:color="D3D3D3"/>
              <w:right w:val="single" w:sz="4" w:space="0" w:color="D3D3D3"/>
            </w:tcBorders>
            <w:shd w:val="clear" w:color="auto" w:fill="auto"/>
            <w:hideMark/>
          </w:tcPr>
          <w:p w:rsidR="005016C0" w:rsidRPr="005016C0" w:rsidRDefault="005016C0" w:rsidP="005016C0">
            <w:pPr>
              <w:spacing w:after="0" w:line="240" w:lineRule="auto"/>
              <w:jc w:val="center"/>
              <w:rPr>
                <w:rFonts w:ascii="Times New Roman" w:eastAsia="Times New Roman" w:hAnsi="Times New Roman" w:cs="Times New Roman"/>
                <w:color w:val="000000"/>
                <w:sz w:val="20"/>
                <w:szCs w:val="20"/>
                <w:lang w:eastAsia="tr-TR"/>
              </w:rPr>
            </w:pPr>
            <w:r w:rsidRPr="005016C0">
              <w:rPr>
                <w:rFonts w:ascii="Times New Roman" w:eastAsia="Times New Roman" w:hAnsi="Times New Roman" w:cs="Times New Roman"/>
                <w:color w:val="000000"/>
                <w:sz w:val="20"/>
                <w:szCs w:val="20"/>
                <w:lang w:eastAsia="tr-TR"/>
              </w:rPr>
              <w:t>1,57</w:t>
            </w:r>
          </w:p>
        </w:tc>
      </w:tr>
      <w:tr w:rsidR="005016C0" w:rsidRPr="005016C0" w:rsidTr="005016C0">
        <w:trPr>
          <w:trHeight w:val="300"/>
          <w:jc w:val="center"/>
        </w:trPr>
        <w:tc>
          <w:tcPr>
            <w:tcW w:w="1300" w:type="dxa"/>
            <w:tcBorders>
              <w:top w:val="nil"/>
              <w:left w:val="single" w:sz="4" w:space="0" w:color="D3D3D3"/>
              <w:bottom w:val="single" w:sz="4" w:space="0" w:color="D3D3D3"/>
              <w:right w:val="single" w:sz="4" w:space="0" w:color="D3D3D3"/>
            </w:tcBorders>
            <w:shd w:val="clear" w:color="C0C0C0" w:fill="C0C0C0"/>
            <w:hideMark/>
          </w:tcPr>
          <w:p w:rsidR="005016C0" w:rsidRPr="005016C0" w:rsidRDefault="005016C0" w:rsidP="005016C0">
            <w:pPr>
              <w:spacing w:after="0" w:line="240" w:lineRule="auto"/>
              <w:jc w:val="right"/>
              <w:rPr>
                <w:rFonts w:ascii="Times New Roman" w:eastAsia="Times New Roman" w:hAnsi="Times New Roman" w:cs="Times New Roman"/>
                <w:b/>
                <w:bCs/>
                <w:color w:val="000000"/>
                <w:sz w:val="20"/>
                <w:szCs w:val="20"/>
                <w:lang w:eastAsia="tr-TR"/>
              </w:rPr>
            </w:pPr>
            <w:r w:rsidRPr="005016C0">
              <w:rPr>
                <w:rFonts w:ascii="Times New Roman" w:eastAsia="Times New Roman" w:hAnsi="Times New Roman" w:cs="Times New Roman"/>
                <w:b/>
                <w:bCs/>
                <w:color w:val="000000"/>
                <w:sz w:val="20"/>
                <w:szCs w:val="20"/>
                <w:lang w:eastAsia="tr-TR"/>
              </w:rPr>
              <w:t>Genel Toplam</w:t>
            </w:r>
          </w:p>
        </w:tc>
        <w:tc>
          <w:tcPr>
            <w:tcW w:w="1460" w:type="dxa"/>
            <w:tcBorders>
              <w:top w:val="nil"/>
              <w:left w:val="nil"/>
              <w:bottom w:val="single" w:sz="4" w:space="0" w:color="D3D3D3"/>
              <w:right w:val="single" w:sz="4" w:space="0" w:color="D3D3D3"/>
            </w:tcBorders>
            <w:shd w:val="clear" w:color="C0C0C0" w:fill="C0C0C0"/>
            <w:hideMark/>
          </w:tcPr>
          <w:p w:rsidR="005016C0" w:rsidRPr="005016C0" w:rsidRDefault="005016C0" w:rsidP="005016C0">
            <w:pPr>
              <w:spacing w:after="0" w:line="240" w:lineRule="auto"/>
              <w:jc w:val="right"/>
              <w:rPr>
                <w:rFonts w:ascii="Times New Roman" w:eastAsia="Times New Roman" w:hAnsi="Times New Roman" w:cs="Times New Roman"/>
                <w:b/>
                <w:bCs/>
                <w:color w:val="000000"/>
                <w:sz w:val="20"/>
                <w:szCs w:val="20"/>
                <w:lang w:eastAsia="tr-TR"/>
              </w:rPr>
            </w:pPr>
            <w:r w:rsidRPr="005016C0">
              <w:rPr>
                <w:rFonts w:ascii="Times New Roman" w:eastAsia="Times New Roman" w:hAnsi="Times New Roman" w:cs="Times New Roman"/>
                <w:b/>
                <w:bCs/>
                <w:color w:val="000000"/>
                <w:sz w:val="20"/>
                <w:szCs w:val="20"/>
                <w:lang w:eastAsia="tr-TR"/>
              </w:rPr>
              <w:t>36,729</w:t>
            </w:r>
          </w:p>
        </w:tc>
        <w:tc>
          <w:tcPr>
            <w:tcW w:w="760" w:type="dxa"/>
            <w:tcBorders>
              <w:top w:val="nil"/>
              <w:left w:val="nil"/>
              <w:bottom w:val="single" w:sz="4" w:space="0" w:color="D3D3D3"/>
              <w:right w:val="single" w:sz="4" w:space="0" w:color="D3D3D3"/>
            </w:tcBorders>
            <w:shd w:val="clear" w:color="C0C0C0" w:fill="C0C0C0"/>
            <w:hideMark/>
          </w:tcPr>
          <w:p w:rsidR="005016C0" w:rsidRPr="005016C0" w:rsidRDefault="005016C0" w:rsidP="005016C0">
            <w:pPr>
              <w:spacing w:after="0" w:line="240" w:lineRule="auto"/>
              <w:jc w:val="center"/>
              <w:rPr>
                <w:rFonts w:ascii="Times New Roman" w:eastAsia="Times New Roman" w:hAnsi="Times New Roman" w:cs="Times New Roman"/>
                <w:b/>
                <w:bCs/>
                <w:color w:val="000000"/>
                <w:sz w:val="20"/>
                <w:szCs w:val="20"/>
                <w:lang w:eastAsia="tr-TR"/>
              </w:rPr>
            </w:pPr>
            <w:r w:rsidRPr="005016C0">
              <w:rPr>
                <w:rFonts w:ascii="Times New Roman" w:eastAsia="Times New Roman" w:hAnsi="Times New Roman" w:cs="Times New Roman"/>
                <w:b/>
                <w:bCs/>
                <w:color w:val="000000"/>
                <w:sz w:val="20"/>
                <w:szCs w:val="20"/>
                <w:lang w:eastAsia="tr-TR"/>
              </w:rPr>
              <w:t>100</w:t>
            </w:r>
          </w:p>
        </w:tc>
        <w:tc>
          <w:tcPr>
            <w:tcW w:w="1460" w:type="dxa"/>
            <w:tcBorders>
              <w:top w:val="nil"/>
              <w:left w:val="nil"/>
              <w:bottom w:val="single" w:sz="4" w:space="0" w:color="D3D3D3"/>
              <w:right w:val="single" w:sz="4" w:space="0" w:color="D3D3D3"/>
            </w:tcBorders>
            <w:shd w:val="clear" w:color="C0C0C0" w:fill="C0C0C0"/>
            <w:hideMark/>
          </w:tcPr>
          <w:p w:rsidR="005016C0" w:rsidRPr="005016C0" w:rsidRDefault="005016C0" w:rsidP="005016C0">
            <w:pPr>
              <w:spacing w:after="0" w:line="240" w:lineRule="auto"/>
              <w:jc w:val="right"/>
              <w:rPr>
                <w:rFonts w:ascii="Times New Roman" w:eastAsia="Times New Roman" w:hAnsi="Times New Roman" w:cs="Times New Roman"/>
                <w:b/>
                <w:bCs/>
                <w:color w:val="000000"/>
                <w:sz w:val="20"/>
                <w:szCs w:val="20"/>
                <w:lang w:eastAsia="tr-TR"/>
              </w:rPr>
            </w:pPr>
            <w:r w:rsidRPr="005016C0">
              <w:rPr>
                <w:rFonts w:ascii="Times New Roman" w:eastAsia="Times New Roman" w:hAnsi="Times New Roman" w:cs="Times New Roman"/>
                <w:b/>
                <w:bCs/>
                <w:color w:val="000000"/>
                <w:sz w:val="20"/>
                <w:szCs w:val="20"/>
                <w:lang w:eastAsia="tr-TR"/>
              </w:rPr>
              <w:t>39,714</w:t>
            </w:r>
          </w:p>
        </w:tc>
        <w:tc>
          <w:tcPr>
            <w:tcW w:w="760" w:type="dxa"/>
            <w:tcBorders>
              <w:top w:val="nil"/>
              <w:left w:val="nil"/>
              <w:bottom w:val="single" w:sz="4" w:space="0" w:color="D3D3D3"/>
              <w:right w:val="single" w:sz="4" w:space="0" w:color="D3D3D3"/>
            </w:tcBorders>
            <w:shd w:val="clear" w:color="C0C0C0" w:fill="C0C0C0"/>
            <w:hideMark/>
          </w:tcPr>
          <w:p w:rsidR="005016C0" w:rsidRPr="005016C0" w:rsidRDefault="005016C0" w:rsidP="005016C0">
            <w:pPr>
              <w:spacing w:after="0" w:line="240" w:lineRule="auto"/>
              <w:jc w:val="center"/>
              <w:rPr>
                <w:rFonts w:ascii="Times New Roman" w:eastAsia="Times New Roman" w:hAnsi="Times New Roman" w:cs="Times New Roman"/>
                <w:b/>
                <w:bCs/>
                <w:color w:val="000000"/>
                <w:sz w:val="20"/>
                <w:szCs w:val="20"/>
                <w:lang w:eastAsia="tr-TR"/>
              </w:rPr>
            </w:pPr>
            <w:r w:rsidRPr="005016C0">
              <w:rPr>
                <w:rFonts w:ascii="Times New Roman" w:eastAsia="Times New Roman" w:hAnsi="Times New Roman" w:cs="Times New Roman"/>
                <w:b/>
                <w:bCs/>
                <w:color w:val="000000"/>
                <w:sz w:val="20"/>
                <w:szCs w:val="20"/>
                <w:lang w:eastAsia="tr-TR"/>
              </w:rPr>
              <w:t>100</w:t>
            </w:r>
          </w:p>
        </w:tc>
        <w:tc>
          <w:tcPr>
            <w:tcW w:w="1580" w:type="dxa"/>
            <w:tcBorders>
              <w:top w:val="nil"/>
              <w:left w:val="nil"/>
              <w:bottom w:val="single" w:sz="4" w:space="0" w:color="D3D3D3"/>
              <w:right w:val="single" w:sz="4" w:space="0" w:color="D3D3D3"/>
            </w:tcBorders>
            <w:shd w:val="clear" w:color="C0C0C0" w:fill="C0C0C0"/>
            <w:hideMark/>
          </w:tcPr>
          <w:p w:rsidR="005016C0" w:rsidRPr="005016C0" w:rsidRDefault="005016C0" w:rsidP="005016C0">
            <w:pPr>
              <w:spacing w:after="0" w:line="240" w:lineRule="auto"/>
              <w:jc w:val="center"/>
              <w:rPr>
                <w:rFonts w:ascii="Times New Roman" w:eastAsia="Times New Roman" w:hAnsi="Times New Roman" w:cs="Times New Roman"/>
                <w:b/>
                <w:bCs/>
                <w:color w:val="000000"/>
                <w:sz w:val="20"/>
                <w:szCs w:val="20"/>
                <w:lang w:eastAsia="tr-TR"/>
              </w:rPr>
            </w:pPr>
            <w:r w:rsidRPr="005016C0">
              <w:rPr>
                <w:rFonts w:ascii="Times New Roman" w:eastAsia="Times New Roman" w:hAnsi="Times New Roman" w:cs="Times New Roman"/>
                <w:b/>
                <w:bCs/>
                <w:color w:val="000000"/>
                <w:sz w:val="20"/>
                <w:szCs w:val="20"/>
                <w:lang w:eastAsia="tr-TR"/>
              </w:rPr>
              <w:t>8,13</w:t>
            </w:r>
          </w:p>
        </w:tc>
      </w:tr>
    </w:tbl>
    <w:p w:rsidR="005016C0" w:rsidRDefault="005016C0" w:rsidP="008D45AC">
      <w:pPr>
        <w:pStyle w:val="Tablo1"/>
        <w:rPr>
          <w:rFonts w:ascii="Times New Roman" w:hAnsi="Times New Roman"/>
          <w:sz w:val="24"/>
          <w:szCs w:val="24"/>
        </w:rPr>
      </w:pPr>
    </w:p>
    <w:p w:rsidR="005016C0" w:rsidRDefault="005016C0" w:rsidP="008D45AC">
      <w:pPr>
        <w:pStyle w:val="Tablo1"/>
        <w:rPr>
          <w:rFonts w:ascii="Times New Roman" w:hAnsi="Times New Roman"/>
          <w:sz w:val="24"/>
          <w:szCs w:val="24"/>
        </w:rPr>
      </w:pPr>
    </w:p>
    <w:p w:rsidR="00C20011" w:rsidRDefault="006553CB" w:rsidP="008D45AC">
      <w:pPr>
        <w:pStyle w:val="Tablo1"/>
        <w:rPr>
          <w:rFonts w:ascii="Times New Roman" w:hAnsi="Times New Roman"/>
          <w:sz w:val="24"/>
          <w:szCs w:val="24"/>
        </w:rPr>
      </w:pPr>
      <w:r>
        <w:rPr>
          <w:noProof/>
          <w:lang w:eastAsia="tr-TR"/>
        </w:rPr>
        <w:drawing>
          <wp:inline distT="0" distB="0" distL="0" distR="0" wp14:anchorId="628142A9" wp14:editId="28349F50">
            <wp:extent cx="5476875" cy="3152140"/>
            <wp:effectExtent l="0" t="0" r="9525" b="1016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Start w:id="3" w:name="_GoBack"/>
      <w:bookmarkEnd w:id="3"/>
    </w:p>
    <w:p w:rsidR="00BC0389" w:rsidRDefault="00BC0389" w:rsidP="008D45AC">
      <w:pPr>
        <w:pStyle w:val="Tablo1"/>
        <w:rPr>
          <w:rFonts w:ascii="Times New Roman" w:hAnsi="Times New Roman"/>
          <w:sz w:val="24"/>
          <w:szCs w:val="24"/>
        </w:rPr>
      </w:pPr>
    </w:p>
    <w:p w:rsidR="00ED39CE" w:rsidRDefault="002F58E9" w:rsidP="0018237E">
      <w:pPr>
        <w:pStyle w:val="Grafik1"/>
        <w:rPr>
          <w:rFonts w:ascii="Times New Roman" w:hAnsi="Times New Roman"/>
          <w:sz w:val="24"/>
          <w:szCs w:val="24"/>
        </w:rPr>
      </w:pPr>
      <w:bookmarkStart w:id="4" w:name="_Toc27733690"/>
      <w:r>
        <w:rPr>
          <w:rFonts w:ascii="Times New Roman" w:hAnsi="Times New Roman"/>
          <w:sz w:val="24"/>
          <w:szCs w:val="24"/>
        </w:rPr>
        <w:t>Şekil</w:t>
      </w:r>
      <w:r w:rsidR="00430266">
        <w:rPr>
          <w:rFonts w:ascii="Times New Roman" w:hAnsi="Times New Roman"/>
          <w:sz w:val="24"/>
          <w:szCs w:val="24"/>
        </w:rPr>
        <w:t xml:space="preserve"> </w:t>
      </w:r>
      <w:r w:rsidR="00F13B15" w:rsidRPr="00092ADB">
        <w:rPr>
          <w:rFonts w:ascii="Times New Roman" w:hAnsi="Times New Roman"/>
          <w:sz w:val="24"/>
          <w:szCs w:val="24"/>
        </w:rPr>
        <w:t>1.1</w:t>
      </w:r>
      <w:r w:rsidR="00430266">
        <w:rPr>
          <w:rFonts w:ascii="Times New Roman" w:hAnsi="Times New Roman"/>
          <w:sz w:val="24"/>
          <w:szCs w:val="24"/>
        </w:rPr>
        <w:t xml:space="preserve"> </w:t>
      </w:r>
      <w:r w:rsidR="00CB3445">
        <w:rPr>
          <w:rFonts w:ascii="Times New Roman" w:hAnsi="Times New Roman"/>
          <w:sz w:val="24"/>
          <w:szCs w:val="24"/>
        </w:rPr>
        <w:t xml:space="preserve">2019 </w:t>
      </w:r>
      <w:r w:rsidR="00B37D05">
        <w:rPr>
          <w:rFonts w:ascii="Times New Roman" w:hAnsi="Times New Roman"/>
          <w:sz w:val="24"/>
          <w:szCs w:val="24"/>
        </w:rPr>
        <w:t>E</w:t>
      </w:r>
      <w:r w:rsidR="0043005F">
        <w:rPr>
          <w:rFonts w:ascii="Times New Roman" w:hAnsi="Times New Roman"/>
          <w:sz w:val="24"/>
          <w:szCs w:val="24"/>
        </w:rPr>
        <w:t>kim</w:t>
      </w:r>
      <w:r w:rsidR="006D6956">
        <w:rPr>
          <w:rFonts w:ascii="Times New Roman" w:hAnsi="Times New Roman"/>
          <w:sz w:val="24"/>
          <w:szCs w:val="24"/>
        </w:rPr>
        <w:t xml:space="preserve"> </w:t>
      </w:r>
      <w:r w:rsidR="00F13B15" w:rsidRPr="00092ADB">
        <w:rPr>
          <w:rFonts w:ascii="Times New Roman" w:hAnsi="Times New Roman"/>
          <w:sz w:val="24"/>
          <w:szCs w:val="24"/>
        </w:rPr>
        <w:t>Ayında Üretim Sahaların Bulunduğu İllere Göre Doğal Gaz Üretim Oranları (%)</w:t>
      </w:r>
      <w:bookmarkEnd w:id="4"/>
    </w:p>
    <w:p w:rsidR="00ED39CE" w:rsidRDefault="00ED39CE">
      <w:pPr>
        <w:rPr>
          <w:rFonts w:ascii="Times New Roman" w:hAnsi="Times New Roman" w:cs="Times New Roman"/>
          <w:b/>
          <w:sz w:val="24"/>
          <w:szCs w:val="24"/>
        </w:rPr>
      </w:pPr>
      <w:r>
        <w:rPr>
          <w:rFonts w:ascii="Times New Roman" w:hAnsi="Times New Roman"/>
          <w:sz w:val="24"/>
          <w:szCs w:val="24"/>
        </w:rPr>
        <w:br w:type="page"/>
      </w:r>
    </w:p>
    <w:p w:rsidR="00FA2513" w:rsidRDefault="003831BA" w:rsidP="00FA2513">
      <w:pPr>
        <w:pStyle w:val="Tablo1"/>
        <w:rPr>
          <w:rFonts w:ascii="Times New Roman" w:hAnsi="Times New Roman"/>
          <w:sz w:val="24"/>
          <w:szCs w:val="24"/>
        </w:rPr>
      </w:pPr>
      <w:bookmarkStart w:id="5" w:name="_Toc27733580"/>
      <w:r w:rsidRPr="00092ADB">
        <w:rPr>
          <w:rFonts w:ascii="Times New Roman" w:hAnsi="Times New Roman"/>
          <w:sz w:val="24"/>
          <w:szCs w:val="24"/>
        </w:rPr>
        <w:lastRenderedPageBreak/>
        <w:t xml:space="preserve">Tablo </w:t>
      </w:r>
      <w:r w:rsidR="008F2A30" w:rsidRPr="00092ADB">
        <w:rPr>
          <w:rFonts w:ascii="Times New Roman" w:hAnsi="Times New Roman"/>
          <w:sz w:val="24"/>
          <w:szCs w:val="24"/>
        </w:rPr>
        <w:t>1.</w:t>
      </w:r>
      <w:r w:rsidR="00470F47" w:rsidRPr="00092ADB">
        <w:rPr>
          <w:rFonts w:ascii="Times New Roman" w:hAnsi="Times New Roman"/>
          <w:sz w:val="24"/>
          <w:szCs w:val="24"/>
        </w:rPr>
        <w:t>2</w:t>
      </w:r>
      <w:r w:rsidR="00430266">
        <w:rPr>
          <w:rFonts w:ascii="Times New Roman" w:hAnsi="Times New Roman"/>
          <w:sz w:val="24"/>
          <w:szCs w:val="24"/>
        </w:rPr>
        <w:t xml:space="preserve"> </w:t>
      </w:r>
      <w:r w:rsidR="005D61A8">
        <w:rPr>
          <w:rFonts w:ascii="Times New Roman" w:hAnsi="Times New Roman"/>
          <w:sz w:val="24"/>
          <w:szCs w:val="24"/>
        </w:rPr>
        <w:t>E</w:t>
      </w:r>
      <w:r w:rsidR="00254FCF">
        <w:rPr>
          <w:rFonts w:ascii="Times New Roman" w:hAnsi="Times New Roman"/>
          <w:sz w:val="24"/>
          <w:szCs w:val="24"/>
        </w:rPr>
        <w:t>kim</w:t>
      </w:r>
      <w:r w:rsidR="00BC0389">
        <w:rPr>
          <w:rFonts w:ascii="Times New Roman" w:hAnsi="Times New Roman"/>
          <w:sz w:val="24"/>
          <w:szCs w:val="24"/>
        </w:rPr>
        <w:t xml:space="preserve"> </w:t>
      </w:r>
      <w:r w:rsidR="00CB3445">
        <w:rPr>
          <w:rFonts w:ascii="Times New Roman" w:hAnsi="Times New Roman"/>
          <w:sz w:val="24"/>
          <w:szCs w:val="24"/>
        </w:rPr>
        <w:t>2018</w:t>
      </w:r>
      <w:r w:rsidR="00CB0A19" w:rsidRPr="00092ADB">
        <w:rPr>
          <w:rFonts w:ascii="Times New Roman" w:hAnsi="Times New Roman"/>
          <w:sz w:val="24"/>
          <w:szCs w:val="24"/>
        </w:rPr>
        <w:t xml:space="preserve"> ve </w:t>
      </w:r>
      <w:r w:rsidR="005D61A8">
        <w:rPr>
          <w:rFonts w:ascii="Times New Roman" w:hAnsi="Times New Roman"/>
          <w:sz w:val="24"/>
          <w:szCs w:val="24"/>
        </w:rPr>
        <w:t>E</w:t>
      </w:r>
      <w:r w:rsidR="00254FCF">
        <w:rPr>
          <w:rFonts w:ascii="Times New Roman" w:hAnsi="Times New Roman"/>
          <w:sz w:val="24"/>
          <w:szCs w:val="24"/>
        </w:rPr>
        <w:t>kim</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 xml:space="preserve">Toptan Satış Lisansı Sahibi Üretim Şirketlerinin Doğal Gaz Üretim </w:t>
      </w:r>
      <w:r w:rsidR="00CB0A19" w:rsidRPr="00092ADB">
        <w:rPr>
          <w:rFonts w:ascii="Times New Roman" w:hAnsi="Times New Roman"/>
          <w:sz w:val="24"/>
          <w:szCs w:val="24"/>
        </w:rPr>
        <w:t>Miktarlarının Karşılaştırılması (Milyon Sm</w:t>
      </w:r>
      <w:r w:rsidR="00CB0A19" w:rsidRPr="00092ADB">
        <w:rPr>
          <w:rFonts w:ascii="Times New Roman" w:hAnsi="Times New Roman"/>
          <w:sz w:val="24"/>
          <w:szCs w:val="24"/>
          <w:vertAlign w:val="superscript"/>
        </w:rPr>
        <w:t>3</w:t>
      </w:r>
      <w:r w:rsidR="00CB0A19" w:rsidRPr="00092ADB">
        <w:rPr>
          <w:rFonts w:ascii="Times New Roman" w:hAnsi="Times New Roman"/>
          <w:sz w:val="24"/>
          <w:szCs w:val="24"/>
        </w:rPr>
        <w:t>)</w:t>
      </w:r>
      <w:bookmarkEnd w:id="5"/>
    </w:p>
    <w:tbl>
      <w:tblPr>
        <w:tblW w:w="9460" w:type="dxa"/>
        <w:tblCellMar>
          <w:left w:w="70" w:type="dxa"/>
          <w:right w:w="70" w:type="dxa"/>
        </w:tblCellMar>
        <w:tblLook w:val="04A0" w:firstRow="1" w:lastRow="0" w:firstColumn="1" w:lastColumn="0" w:noHBand="0" w:noVBand="1"/>
      </w:tblPr>
      <w:tblGrid>
        <w:gridCol w:w="5087"/>
        <w:gridCol w:w="751"/>
        <w:gridCol w:w="796"/>
        <w:gridCol w:w="751"/>
        <w:gridCol w:w="796"/>
        <w:gridCol w:w="1279"/>
      </w:tblGrid>
      <w:tr w:rsidR="00254FCF" w:rsidRPr="00254FCF" w:rsidTr="00254FCF">
        <w:trPr>
          <w:trHeight w:val="300"/>
        </w:trPr>
        <w:tc>
          <w:tcPr>
            <w:tcW w:w="52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4FCF" w:rsidRPr="00254FCF" w:rsidRDefault="00254FCF" w:rsidP="00254FCF">
            <w:pPr>
              <w:spacing w:after="0" w:line="240" w:lineRule="auto"/>
              <w:jc w:val="center"/>
              <w:rPr>
                <w:rFonts w:ascii="Tahoma" w:eastAsia="Times New Roman" w:hAnsi="Tahoma" w:cs="Tahoma"/>
                <w:b/>
                <w:bCs/>
                <w:color w:val="FFFFFF"/>
                <w:sz w:val="20"/>
                <w:szCs w:val="20"/>
                <w:lang w:eastAsia="tr-TR"/>
              </w:rPr>
            </w:pPr>
            <w:r w:rsidRPr="00254FCF">
              <w:rPr>
                <w:rFonts w:ascii="Tahoma" w:eastAsia="Times New Roman" w:hAnsi="Tahoma" w:cs="Tahoma"/>
                <w:b/>
                <w:bCs/>
                <w:color w:val="FFFFFF"/>
                <w:sz w:val="20"/>
                <w:szCs w:val="20"/>
                <w:lang w:eastAsia="tr-TR"/>
              </w:rPr>
              <w:t> </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254FCF" w:rsidRPr="00254FCF" w:rsidRDefault="00254FCF" w:rsidP="00254FCF">
            <w:pPr>
              <w:spacing w:after="0" w:line="240" w:lineRule="auto"/>
              <w:jc w:val="center"/>
              <w:rPr>
                <w:rFonts w:ascii="Times New Roman" w:eastAsia="Times New Roman" w:hAnsi="Times New Roman" w:cs="Times New Roman"/>
                <w:b/>
                <w:bCs/>
                <w:color w:val="FFFFFF"/>
                <w:sz w:val="20"/>
                <w:szCs w:val="20"/>
                <w:lang w:eastAsia="tr-TR"/>
              </w:rPr>
            </w:pPr>
            <w:r w:rsidRPr="00254FCF">
              <w:rPr>
                <w:rFonts w:ascii="Times New Roman" w:eastAsia="Times New Roman" w:hAnsi="Times New Roman" w:cs="Times New Roman"/>
                <w:b/>
                <w:bCs/>
                <w:color w:val="FFFFFF"/>
                <w:sz w:val="20"/>
                <w:szCs w:val="20"/>
                <w:lang w:eastAsia="tr-TR"/>
              </w:rPr>
              <w:t>2018 Ekim</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254FCF" w:rsidRPr="00254FCF" w:rsidRDefault="00254FCF" w:rsidP="00254FCF">
            <w:pPr>
              <w:spacing w:after="0" w:line="240" w:lineRule="auto"/>
              <w:jc w:val="center"/>
              <w:rPr>
                <w:rFonts w:ascii="Times New Roman" w:eastAsia="Times New Roman" w:hAnsi="Times New Roman" w:cs="Times New Roman"/>
                <w:b/>
                <w:bCs/>
                <w:color w:val="FFFFFF"/>
                <w:sz w:val="20"/>
                <w:szCs w:val="20"/>
                <w:lang w:eastAsia="tr-TR"/>
              </w:rPr>
            </w:pPr>
            <w:r w:rsidRPr="00254FCF">
              <w:rPr>
                <w:rFonts w:ascii="Times New Roman" w:eastAsia="Times New Roman" w:hAnsi="Times New Roman" w:cs="Times New Roman"/>
                <w:b/>
                <w:bCs/>
                <w:color w:val="FFFFFF"/>
                <w:sz w:val="20"/>
                <w:szCs w:val="20"/>
                <w:lang w:eastAsia="tr-TR"/>
              </w:rPr>
              <w:t>2019 Ekim</w:t>
            </w:r>
          </w:p>
        </w:tc>
        <w:tc>
          <w:tcPr>
            <w:tcW w:w="1300" w:type="dxa"/>
            <w:tcBorders>
              <w:top w:val="single" w:sz="4" w:space="0" w:color="D3D3D3"/>
              <w:left w:val="nil"/>
              <w:bottom w:val="single" w:sz="4" w:space="0" w:color="D3D3D3"/>
              <w:right w:val="single" w:sz="4" w:space="0" w:color="D3D3D3"/>
            </w:tcBorders>
            <w:shd w:val="clear" w:color="6E9ECA" w:fill="6E9ECA"/>
            <w:vAlign w:val="center"/>
            <w:hideMark/>
          </w:tcPr>
          <w:p w:rsidR="00254FCF" w:rsidRPr="00254FCF" w:rsidRDefault="00254FCF" w:rsidP="00254FCF">
            <w:pPr>
              <w:spacing w:after="0" w:line="240" w:lineRule="auto"/>
              <w:jc w:val="center"/>
              <w:rPr>
                <w:rFonts w:ascii="Tahoma" w:eastAsia="Times New Roman" w:hAnsi="Tahoma" w:cs="Tahoma"/>
                <w:b/>
                <w:bCs/>
                <w:color w:val="FFFFFF"/>
                <w:sz w:val="20"/>
                <w:szCs w:val="20"/>
                <w:lang w:eastAsia="tr-TR"/>
              </w:rPr>
            </w:pPr>
            <w:r w:rsidRPr="00254FCF">
              <w:rPr>
                <w:rFonts w:ascii="Tahoma" w:eastAsia="Times New Roman" w:hAnsi="Tahoma" w:cs="Tahoma"/>
                <w:b/>
                <w:bCs/>
                <w:color w:val="FFFFFF"/>
                <w:sz w:val="20"/>
                <w:szCs w:val="20"/>
                <w:lang w:eastAsia="tr-TR"/>
              </w:rPr>
              <w:t> </w:t>
            </w:r>
          </w:p>
        </w:tc>
      </w:tr>
      <w:tr w:rsidR="00254FCF" w:rsidRPr="00254FCF" w:rsidTr="00254FCF">
        <w:trPr>
          <w:trHeight w:val="300"/>
        </w:trPr>
        <w:tc>
          <w:tcPr>
            <w:tcW w:w="5240" w:type="dxa"/>
            <w:tcBorders>
              <w:top w:val="nil"/>
              <w:left w:val="single" w:sz="4" w:space="0" w:color="D3D3D3"/>
              <w:bottom w:val="single" w:sz="4" w:space="0" w:color="D3D3D3"/>
              <w:right w:val="single" w:sz="4" w:space="0" w:color="D3D3D3"/>
            </w:tcBorders>
            <w:shd w:val="clear" w:color="6E9ECA" w:fill="6E9ECA"/>
            <w:vAlign w:val="center"/>
            <w:hideMark/>
          </w:tcPr>
          <w:p w:rsidR="00254FCF" w:rsidRPr="00254FCF" w:rsidRDefault="00254FCF" w:rsidP="00254FCF">
            <w:pPr>
              <w:spacing w:after="0" w:line="240" w:lineRule="auto"/>
              <w:jc w:val="center"/>
              <w:rPr>
                <w:rFonts w:ascii="Times New Roman" w:eastAsia="Times New Roman" w:hAnsi="Times New Roman" w:cs="Times New Roman"/>
                <w:b/>
                <w:bCs/>
                <w:color w:val="FFFFFF"/>
                <w:sz w:val="20"/>
                <w:szCs w:val="20"/>
                <w:lang w:eastAsia="tr-TR"/>
              </w:rPr>
            </w:pPr>
            <w:r w:rsidRPr="00254FCF">
              <w:rPr>
                <w:rFonts w:ascii="Times New Roman" w:eastAsia="Times New Roman" w:hAnsi="Times New Roman" w:cs="Times New Roman"/>
                <w:b/>
                <w:bCs/>
                <w:color w:val="FFFFFF"/>
                <w:sz w:val="20"/>
                <w:szCs w:val="20"/>
                <w:lang w:eastAsia="tr-TR"/>
              </w:rPr>
              <w:t xml:space="preserve">Lisans </w:t>
            </w:r>
            <w:proofErr w:type="spellStart"/>
            <w:r w:rsidRPr="00254FCF">
              <w:rPr>
                <w:rFonts w:ascii="Times New Roman" w:eastAsia="Times New Roman" w:hAnsi="Times New Roman" w:cs="Times New Roman"/>
                <w:b/>
                <w:bCs/>
                <w:color w:val="FFFFFF"/>
                <w:sz w:val="20"/>
                <w:szCs w:val="20"/>
                <w:lang w:eastAsia="tr-TR"/>
              </w:rPr>
              <w:t>Ünvanı</w:t>
            </w:r>
            <w:proofErr w:type="spellEnd"/>
          </w:p>
        </w:tc>
        <w:tc>
          <w:tcPr>
            <w:tcW w:w="700" w:type="dxa"/>
            <w:tcBorders>
              <w:top w:val="nil"/>
              <w:left w:val="nil"/>
              <w:bottom w:val="single" w:sz="4" w:space="0" w:color="D3D3D3"/>
              <w:right w:val="single" w:sz="4" w:space="0" w:color="D3D3D3"/>
            </w:tcBorders>
            <w:shd w:val="clear" w:color="6E9ECA" w:fill="6E9ECA"/>
            <w:vAlign w:val="center"/>
            <w:hideMark/>
          </w:tcPr>
          <w:p w:rsidR="00254FCF" w:rsidRPr="00254FCF" w:rsidRDefault="00254FCF" w:rsidP="00254FCF">
            <w:pPr>
              <w:spacing w:after="0" w:line="240" w:lineRule="auto"/>
              <w:jc w:val="right"/>
              <w:rPr>
                <w:rFonts w:ascii="Times New Roman" w:eastAsia="Times New Roman" w:hAnsi="Times New Roman" w:cs="Times New Roman"/>
                <w:b/>
                <w:bCs/>
                <w:color w:val="FFFFFF"/>
                <w:sz w:val="20"/>
                <w:szCs w:val="20"/>
                <w:lang w:eastAsia="tr-TR"/>
              </w:rPr>
            </w:pPr>
            <w:r w:rsidRPr="00254FCF">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254FCF" w:rsidRPr="00254FCF" w:rsidRDefault="00254FCF" w:rsidP="00254FCF">
            <w:pPr>
              <w:spacing w:after="0" w:line="240" w:lineRule="auto"/>
              <w:jc w:val="center"/>
              <w:rPr>
                <w:rFonts w:ascii="Times New Roman" w:eastAsia="Times New Roman" w:hAnsi="Times New Roman" w:cs="Times New Roman"/>
                <w:b/>
                <w:bCs/>
                <w:color w:val="FFFFFF"/>
                <w:sz w:val="20"/>
                <w:szCs w:val="20"/>
                <w:lang w:eastAsia="tr-TR"/>
              </w:rPr>
            </w:pPr>
            <w:r w:rsidRPr="00254FCF">
              <w:rPr>
                <w:rFonts w:ascii="Times New Roman" w:eastAsia="Times New Roman" w:hAnsi="Times New Roman" w:cs="Times New Roman"/>
                <w:b/>
                <w:bCs/>
                <w:color w:val="FFFFFF"/>
                <w:sz w:val="20"/>
                <w:szCs w:val="20"/>
                <w:lang w:eastAsia="tr-TR"/>
              </w:rPr>
              <w:t>Pay(%)</w:t>
            </w:r>
          </w:p>
        </w:tc>
        <w:tc>
          <w:tcPr>
            <w:tcW w:w="700" w:type="dxa"/>
            <w:tcBorders>
              <w:top w:val="nil"/>
              <w:left w:val="nil"/>
              <w:bottom w:val="single" w:sz="4" w:space="0" w:color="D3D3D3"/>
              <w:right w:val="single" w:sz="4" w:space="0" w:color="D3D3D3"/>
            </w:tcBorders>
            <w:shd w:val="clear" w:color="6E9ECA" w:fill="6E9ECA"/>
            <w:vAlign w:val="center"/>
            <w:hideMark/>
          </w:tcPr>
          <w:p w:rsidR="00254FCF" w:rsidRPr="00254FCF" w:rsidRDefault="00254FCF" w:rsidP="00254FCF">
            <w:pPr>
              <w:spacing w:after="0" w:line="240" w:lineRule="auto"/>
              <w:jc w:val="right"/>
              <w:rPr>
                <w:rFonts w:ascii="Times New Roman" w:eastAsia="Times New Roman" w:hAnsi="Times New Roman" w:cs="Times New Roman"/>
                <w:b/>
                <w:bCs/>
                <w:color w:val="FFFFFF"/>
                <w:sz w:val="20"/>
                <w:szCs w:val="20"/>
                <w:lang w:eastAsia="tr-TR"/>
              </w:rPr>
            </w:pPr>
            <w:r w:rsidRPr="00254FCF">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254FCF" w:rsidRPr="00254FCF" w:rsidRDefault="00254FCF" w:rsidP="00254FCF">
            <w:pPr>
              <w:spacing w:after="0" w:line="240" w:lineRule="auto"/>
              <w:jc w:val="center"/>
              <w:rPr>
                <w:rFonts w:ascii="Times New Roman" w:eastAsia="Times New Roman" w:hAnsi="Times New Roman" w:cs="Times New Roman"/>
                <w:b/>
                <w:bCs/>
                <w:color w:val="FFFFFF"/>
                <w:sz w:val="20"/>
                <w:szCs w:val="20"/>
                <w:lang w:eastAsia="tr-TR"/>
              </w:rPr>
            </w:pPr>
            <w:r w:rsidRPr="00254FCF">
              <w:rPr>
                <w:rFonts w:ascii="Times New Roman" w:eastAsia="Times New Roman" w:hAnsi="Times New Roman" w:cs="Times New Roman"/>
                <w:b/>
                <w:bCs/>
                <w:color w:val="FFFFFF"/>
                <w:sz w:val="20"/>
                <w:szCs w:val="20"/>
                <w:lang w:eastAsia="tr-TR"/>
              </w:rPr>
              <w:t>Pay(%)</w:t>
            </w:r>
          </w:p>
        </w:tc>
        <w:tc>
          <w:tcPr>
            <w:tcW w:w="1300" w:type="dxa"/>
            <w:tcBorders>
              <w:top w:val="single" w:sz="4" w:space="0" w:color="D3D3D3"/>
              <w:left w:val="nil"/>
              <w:bottom w:val="single" w:sz="4" w:space="0" w:color="D3D3D3"/>
              <w:right w:val="single" w:sz="4" w:space="0" w:color="D3D3D3"/>
            </w:tcBorders>
            <w:shd w:val="clear" w:color="6E9ECA" w:fill="6E9ECA"/>
            <w:vAlign w:val="center"/>
            <w:hideMark/>
          </w:tcPr>
          <w:p w:rsidR="00254FCF" w:rsidRPr="00254FCF" w:rsidRDefault="00254FCF" w:rsidP="00254FCF">
            <w:pPr>
              <w:spacing w:after="0" w:line="240" w:lineRule="auto"/>
              <w:jc w:val="center"/>
              <w:rPr>
                <w:rFonts w:ascii="Times New Roman" w:eastAsia="Times New Roman" w:hAnsi="Times New Roman" w:cs="Times New Roman"/>
                <w:b/>
                <w:bCs/>
                <w:color w:val="FFFFFF"/>
                <w:sz w:val="20"/>
                <w:szCs w:val="20"/>
                <w:lang w:eastAsia="tr-TR"/>
              </w:rPr>
            </w:pPr>
            <w:r w:rsidRPr="00254FCF">
              <w:rPr>
                <w:rFonts w:ascii="Times New Roman" w:eastAsia="Times New Roman" w:hAnsi="Times New Roman" w:cs="Times New Roman"/>
                <w:b/>
                <w:bCs/>
                <w:color w:val="FFFFFF"/>
                <w:sz w:val="20"/>
                <w:szCs w:val="20"/>
                <w:lang w:eastAsia="tr-TR"/>
              </w:rPr>
              <w:t>Değişim (%)</w:t>
            </w:r>
          </w:p>
        </w:tc>
      </w:tr>
      <w:tr w:rsidR="00254FCF" w:rsidRPr="00254FCF" w:rsidTr="007B25EA">
        <w:trPr>
          <w:trHeight w:val="600"/>
        </w:trPr>
        <w:tc>
          <w:tcPr>
            <w:tcW w:w="5240" w:type="dxa"/>
            <w:tcBorders>
              <w:top w:val="nil"/>
              <w:left w:val="single" w:sz="4" w:space="0" w:color="D3D3D3"/>
              <w:bottom w:val="single" w:sz="4" w:space="0" w:color="D3D3D3"/>
              <w:right w:val="single" w:sz="4" w:space="0" w:color="D3D3D3"/>
            </w:tcBorders>
            <w:shd w:val="clear" w:color="auto" w:fill="auto"/>
            <w:hideMark/>
          </w:tcPr>
          <w:p w:rsidR="00254FCF" w:rsidRPr="00254FCF" w:rsidRDefault="00254FCF" w:rsidP="00254FCF">
            <w:pPr>
              <w:spacing w:after="0" w:line="240" w:lineRule="auto"/>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AMITY OIL INTERNATIONAL PTY LİMİTED MERKEZİ AVUSTRALYA TÜRKİYE ANKARA ŞUBESİ</w:t>
            </w:r>
          </w:p>
        </w:tc>
        <w:tc>
          <w:tcPr>
            <w:tcW w:w="70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right"/>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0,044</w:t>
            </w:r>
          </w:p>
        </w:tc>
        <w:tc>
          <w:tcPr>
            <w:tcW w:w="76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0,12</w:t>
            </w:r>
          </w:p>
        </w:tc>
        <w:tc>
          <w:tcPr>
            <w:tcW w:w="70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right"/>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0,042</w:t>
            </w:r>
          </w:p>
        </w:tc>
        <w:tc>
          <w:tcPr>
            <w:tcW w:w="76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0,11</w:t>
            </w:r>
          </w:p>
        </w:tc>
        <w:tc>
          <w:tcPr>
            <w:tcW w:w="1300" w:type="dxa"/>
            <w:tcBorders>
              <w:top w:val="single" w:sz="4" w:space="0" w:color="D3D3D3"/>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-5,09</w:t>
            </w:r>
          </w:p>
        </w:tc>
      </w:tr>
      <w:tr w:rsidR="00254FCF" w:rsidRPr="00254FCF" w:rsidTr="00254FCF">
        <w:trPr>
          <w:trHeight w:val="510"/>
        </w:trPr>
        <w:tc>
          <w:tcPr>
            <w:tcW w:w="5240" w:type="dxa"/>
            <w:tcBorders>
              <w:top w:val="nil"/>
              <w:left w:val="single" w:sz="4" w:space="0" w:color="D3D3D3"/>
              <w:bottom w:val="single" w:sz="4" w:space="0" w:color="D3D3D3"/>
              <w:right w:val="single" w:sz="4" w:space="0" w:color="D3D3D3"/>
            </w:tcBorders>
            <w:shd w:val="clear" w:color="auto" w:fill="auto"/>
            <w:hideMark/>
          </w:tcPr>
          <w:p w:rsidR="00254FCF" w:rsidRPr="00254FCF" w:rsidRDefault="00254FCF" w:rsidP="00254FCF">
            <w:pPr>
              <w:spacing w:after="0" w:line="240" w:lineRule="auto"/>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CORPORATE RESOURCES B.V. LİMİTED ŞİRKETİ-ANKARA-TÜRKİYE ŞUBESİ</w:t>
            </w:r>
          </w:p>
        </w:tc>
        <w:tc>
          <w:tcPr>
            <w:tcW w:w="70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right"/>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0,355</w:t>
            </w:r>
          </w:p>
        </w:tc>
        <w:tc>
          <w:tcPr>
            <w:tcW w:w="76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0,97</w:t>
            </w:r>
          </w:p>
        </w:tc>
        <w:tc>
          <w:tcPr>
            <w:tcW w:w="70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right"/>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0,121</w:t>
            </w:r>
          </w:p>
        </w:tc>
        <w:tc>
          <w:tcPr>
            <w:tcW w:w="76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0,30</w:t>
            </w:r>
          </w:p>
        </w:tc>
        <w:tc>
          <w:tcPr>
            <w:tcW w:w="1300" w:type="dxa"/>
            <w:tcBorders>
              <w:top w:val="single" w:sz="4" w:space="0" w:color="D3D3D3"/>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-65,89</w:t>
            </w:r>
          </w:p>
        </w:tc>
      </w:tr>
      <w:tr w:rsidR="00254FCF" w:rsidRPr="00254FCF" w:rsidTr="00254FCF">
        <w:trPr>
          <w:trHeight w:val="510"/>
        </w:trPr>
        <w:tc>
          <w:tcPr>
            <w:tcW w:w="5240" w:type="dxa"/>
            <w:tcBorders>
              <w:top w:val="nil"/>
              <w:left w:val="single" w:sz="4" w:space="0" w:color="D3D3D3"/>
              <w:bottom w:val="single" w:sz="4" w:space="0" w:color="D3D3D3"/>
              <w:right w:val="single" w:sz="4" w:space="0" w:color="D3D3D3"/>
            </w:tcBorders>
            <w:shd w:val="clear" w:color="auto" w:fill="auto"/>
            <w:hideMark/>
          </w:tcPr>
          <w:p w:rsidR="00254FCF" w:rsidRPr="00254FCF" w:rsidRDefault="00254FCF" w:rsidP="00254FCF">
            <w:pPr>
              <w:spacing w:after="0" w:line="240" w:lineRule="auto"/>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MARSA TURKEY B.V. (MERKEZİ HOLLANDADA) TÜRKİYE ANKARA ŞUBESİ</w:t>
            </w:r>
          </w:p>
        </w:tc>
        <w:tc>
          <w:tcPr>
            <w:tcW w:w="70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right"/>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3,205</w:t>
            </w:r>
          </w:p>
        </w:tc>
        <w:tc>
          <w:tcPr>
            <w:tcW w:w="76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8,73</w:t>
            </w:r>
          </w:p>
        </w:tc>
        <w:tc>
          <w:tcPr>
            <w:tcW w:w="70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right"/>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0,843</w:t>
            </w:r>
          </w:p>
        </w:tc>
        <w:tc>
          <w:tcPr>
            <w:tcW w:w="76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2,12</w:t>
            </w:r>
          </w:p>
        </w:tc>
        <w:tc>
          <w:tcPr>
            <w:tcW w:w="1300" w:type="dxa"/>
            <w:tcBorders>
              <w:top w:val="single" w:sz="4" w:space="0" w:color="D3D3D3"/>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-73,71</w:t>
            </w:r>
          </w:p>
        </w:tc>
      </w:tr>
      <w:tr w:rsidR="00254FCF" w:rsidRPr="00254FCF" w:rsidTr="00254FCF">
        <w:trPr>
          <w:trHeight w:val="510"/>
        </w:trPr>
        <w:tc>
          <w:tcPr>
            <w:tcW w:w="5240" w:type="dxa"/>
            <w:tcBorders>
              <w:top w:val="nil"/>
              <w:left w:val="single" w:sz="4" w:space="0" w:color="D3D3D3"/>
              <w:bottom w:val="single" w:sz="4" w:space="0" w:color="D3D3D3"/>
              <w:right w:val="single" w:sz="4" w:space="0" w:color="D3D3D3"/>
            </w:tcBorders>
            <w:shd w:val="clear" w:color="auto" w:fill="auto"/>
            <w:hideMark/>
          </w:tcPr>
          <w:p w:rsidR="00254FCF" w:rsidRPr="00254FCF" w:rsidRDefault="00254FCF" w:rsidP="00254FCF">
            <w:pPr>
              <w:spacing w:after="0" w:line="240" w:lineRule="auto"/>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PARK PLACE ENERGY TURKEY LİMİTED – TÜRKİYE ANKARA ŞUBESİ</w:t>
            </w:r>
          </w:p>
        </w:tc>
        <w:tc>
          <w:tcPr>
            <w:tcW w:w="70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right"/>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0,313</w:t>
            </w:r>
          </w:p>
        </w:tc>
        <w:tc>
          <w:tcPr>
            <w:tcW w:w="76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0,85</w:t>
            </w:r>
          </w:p>
        </w:tc>
        <w:tc>
          <w:tcPr>
            <w:tcW w:w="70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right"/>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0,501</w:t>
            </w:r>
          </w:p>
        </w:tc>
        <w:tc>
          <w:tcPr>
            <w:tcW w:w="76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1,26</w:t>
            </w:r>
          </w:p>
        </w:tc>
        <w:tc>
          <w:tcPr>
            <w:tcW w:w="1300" w:type="dxa"/>
            <w:tcBorders>
              <w:top w:val="single" w:sz="4" w:space="0" w:color="D3D3D3"/>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60,37</w:t>
            </w:r>
          </w:p>
        </w:tc>
      </w:tr>
      <w:tr w:rsidR="00254FCF" w:rsidRPr="00254FCF" w:rsidTr="00254FCF">
        <w:trPr>
          <w:trHeight w:val="765"/>
        </w:trPr>
        <w:tc>
          <w:tcPr>
            <w:tcW w:w="5240" w:type="dxa"/>
            <w:tcBorders>
              <w:top w:val="nil"/>
              <w:left w:val="single" w:sz="4" w:space="0" w:color="D3D3D3"/>
              <w:bottom w:val="single" w:sz="4" w:space="0" w:color="D3D3D3"/>
              <w:right w:val="single" w:sz="4" w:space="0" w:color="D3D3D3"/>
            </w:tcBorders>
            <w:shd w:val="clear" w:color="auto" w:fill="auto"/>
            <w:hideMark/>
          </w:tcPr>
          <w:p w:rsidR="00254FCF" w:rsidRPr="00254FCF" w:rsidRDefault="00254FCF" w:rsidP="00254FCF">
            <w:pPr>
              <w:spacing w:after="0" w:line="240" w:lineRule="auto"/>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70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right"/>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0,425</w:t>
            </w:r>
          </w:p>
        </w:tc>
        <w:tc>
          <w:tcPr>
            <w:tcW w:w="76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1,16</w:t>
            </w:r>
          </w:p>
        </w:tc>
        <w:tc>
          <w:tcPr>
            <w:tcW w:w="70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right"/>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0,412</w:t>
            </w:r>
          </w:p>
        </w:tc>
        <w:tc>
          <w:tcPr>
            <w:tcW w:w="76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1,04</w:t>
            </w:r>
          </w:p>
        </w:tc>
        <w:tc>
          <w:tcPr>
            <w:tcW w:w="1300" w:type="dxa"/>
            <w:tcBorders>
              <w:top w:val="single" w:sz="4" w:space="0" w:color="D3D3D3"/>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-2,97</w:t>
            </w:r>
          </w:p>
        </w:tc>
      </w:tr>
      <w:tr w:rsidR="00254FCF" w:rsidRPr="00254FCF" w:rsidTr="00254FCF">
        <w:trPr>
          <w:trHeight w:val="510"/>
        </w:trPr>
        <w:tc>
          <w:tcPr>
            <w:tcW w:w="5240" w:type="dxa"/>
            <w:tcBorders>
              <w:top w:val="nil"/>
              <w:left w:val="single" w:sz="4" w:space="0" w:color="D3D3D3"/>
              <w:bottom w:val="single" w:sz="4" w:space="0" w:color="D3D3D3"/>
              <w:right w:val="single" w:sz="4" w:space="0" w:color="D3D3D3"/>
            </w:tcBorders>
            <w:shd w:val="clear" w:color="auto" w:fill="auto"/>
            <w:hideMark/>
          </w:tcPr>
          <w:p w:rsidR="00254FCF" w:rsidRPr="00254FCF" w:rsidRDefault="00254FCF" w:rsidP="00254FCF">
            <w:pPr>
              <w:spacing w:after="0" w:line="240" w:lineRule="auto"/>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THRACE BASIN NATURAL GAS (TÜRKİYE) CORPORATION TÜRKİYE-ANKARA ŞUBESİ</w:t>
            </w:r>
          </w:p>
        </w:tc>
        <w:tc>
          <w:tcPr>
            <w:tcW w:w="70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right"/>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3,646</w:t>
            </w:r>
          </w:p>
        </w:tc>
        <w:tc>
          <w:tcPr>
            <w:tcW w:w="76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9,93</w:t>
            </w:r>
          </w:p>
        </w:tc>
        <w:tc>
          <w:tcPr>
            <w:tcW w:w="70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right"/>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3,798</w:t>
            </w:r>
          </w:p>
        </w:tc>
        <w:tc>
          <w:tcPr>
            <w:tcW w:w="76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9,56</w:t>
            </w:r>
          </w:p>
        </w:tc>
        <w:tc>
          <w:tcPr>
            <w:tcW w:w="1300" w:type="dxa"/>
            <w:tcBorders>
              <w:top w:val="single" w:sz="4" w:space="0" w:color="D3D3D3"/>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4,17</w:t>
            </w:r>
          </w:p>
        </w:tc>
      </w:tr>
      <w:tr w:rsidR="00254FCF" w:rsidRPr="00254FCF" w:rsidTr="007B25EA">
        <w:trPr>
          <w:trHeight w:val="820"/>
        </w:trPr>
        <w:tc>
          <w:tcPr>
            <w:tcW w:w="5240" w:type="dxa"/>
            <w:tcBorders>
              <w:top w:val="nil"/>
              <w:left w:val="single" w:sz="4" w:space="0" w:color="D3D3D3"/>
              <w:bottom w:val="single" w:sz="4" w:space="0" w:color="D3D3D3"/>
              <w:right w:val="single" w:sz="4" w:space="0" w:color="D3D3D3"/>
            </w:tcBorders>
            <w:shd w:val="clear" w:color="auto" w:fill="auto"/>
            <w:hideMark/>
          </w:tcPr>
          <w:p w:rsidR="00254FCF" w:rsidRPr="00254FCF" w:rsidRDefault="00254FCF" w:rsidP="00254FCF">
            <w:pPr>
              <w:spacing w:after="0" w:line="240" w:lineRule="auto"/>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70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right"/>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0,003</w:t>
            </w:r>
          </w:p>
        </w:tc>
        <w:tc>
          <w:tcPr>
            <w:tcW w:w="76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0,01</w:t>
            </w:r>
          </w:p>
        </w:tc>
        <w:tc>
          <w:tcPr>
            <w:tcW w:w="70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right"/>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0,066</w:t>
            </w:r>
          </w:p>
        </w:tc>
        <w:tc>
          <w:tcPr>
            <w:tcW w:w="76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0,17</w:t>
            </w:r>
          </w:p>
        </w:tc>
        <w:tc>
          <w:tcPr>
            <w:tcW w:w="1300" w:type="dxa"/>
            <w:tcBorders>
              <w:top w:val="single" w:sz="4" w:space="0" w:color="D3D3D3"/>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1.819,88</w:t>
            </w:r>
          </w:p>
        </w:tc>
      </w:tr>
      <w:tr w:rsidR="00254FCF" w:rsidRPr="00254FCF" w:rsidTr="00254FCF">
        <w:trPr>
          <w:trHeight w:val="300"/>
        </w:trPr>
        <w:tc>
          <w:tcPr>
            <w:tcW w:w="5240" w:type="dxa"/>
            <w:tcBorders>
              <w:top w:val="nil"/>
              <w:left w:val="single" w:sz="4" w:space="0" w:color="D3D3D3"/>
              <w:bottom w:val="single" w:sz="4" w:space="0" w:color="D3D3D3"/>
              <w:right w:val="single" w:sz="4" w:space="0" w:color="D3D3D3"/>
            </w:tcBorders>
            <w:shd w:val="clear" w:color="auto" w:fill="auto"/>
            <w:hideMark/>
          </w:tcPr>
          <w:p w:rsidR="00254FCF" w:rsidRPr="00254FCF" w:rsidRDefault="00254FCF" w:rsidP="00254FCF">
            <w:pPr>
              <w:spacing w:after="0" w:line="240" w:lineRule="auto"/>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TÜRKİYE PETROLLERİ ANONİM ORTAKLIĞI</w:t>
            </w:r>
          </w:p>
        </w:tc>
        <w:tc>
          <w:tcPr>
            <w:tcW w:w="70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right"/>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28,738</w:t>
            </w:r>
          </w:p>
        </w:tc>
        <w:tc>
          <w:tcPr>
            <w:tcW w:w="76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78,24</w:t>
            </w:r>
          </w:p>
        </w:tc>
        <w:tc>
          <w:tcPr>
            <w:tcW w:w="70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right"/>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33,931</w:t>
            </w:r>
          </w:p>
        </w:tc>
        <w:tc>
          <w:tcPr>
            <w:tcW w:w="760" w:type="dxa"/>
            <w:tcBorders>
              <w:top w:val="nil"/>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85,44</w:t>
            </w:r>
          </w:p>
        </w:tc>
        <w:tc>
          <w:tcPr>
            <w:tcW w:w="1300" w:type="dxa"/>
            <w:tcBorders>
              <w:top w:val="single" w:sz="4" w:space="0" w:color="D3D3D3"/>
              <w:left w:val="nil"/>
              <w:bottom w:val="single" w:sz="4" w:space="0" w:color="D3D3D3"/>
              <w:right w:val="single" w:sz="4" w:space="0" w:color="D3D3D3"/>
            </w:tcBorders>
            <w:shd w:val="clear" w:color="auto" w:fill="auto"/>
            <w:hideMark/>
          </w:tcPr>
          <w:p w:rsidR="00254FCF" w:rsidRPr="00254FCF" w:rsidRDefault="00254FCF" w:rsidP="00254FCF">
            <w:pPr>
              <w:spacing w:after="0" w:line="240" w:lineRule="auto"/>
              <w:jc w:val="center"/>
              <w:rPr>
                <w:rFonts w:ascii="Times New Roman" w:eastAsia="Times New Roman" w:hAnsi="Times New Roman" w:cs="Times New Roman"/>
                <w:color w:val="000000"/>
                <w:sz w:val="20"/>
                <w:szCs w:val="20"/>
                <w:lang w:eastAsia="tr-TR"/>
              </w:rPr>
            </w:pPr>
            <w:r w:rsidRPr="00254FCF">
              <w:rPr>
                <w:rFonts w:ascii="Times New Roman" w:eastAsia="Times New Roman" w:hAnsi="Times New Roman" w:cs="Times New Roman"/>
                <w:color w:val="000000"/>
                <w:sz w:val="20"/>
                <w:szCs w:val="20"/>
                <w:lang w:eastAsia="tr-TR"/>
              </w:rPr>
              <w:t>18,07</w:t>
            </w:r>
          </w:p>
        </w:tc>
      </w:tr>
      <w:tr w:rsidR="00254FCF" w:rsidRPr="00254FCF" w:rsidTr="00254FCF">
        <w:trPr>
          <w:trHeight w:val="300"/>
        </w:trPr>
        <w:tc>
          <w:tcPr>
            <w:tcW w:w="5240" w:type="dxa"/>
            <w:tcBorders>
              <w:top w:val="nil"/>
              <w:left w:val="single" w:sz="4" w:space="0" w:color="D3D3D3"/>
              <w:bottom w:val="single" w:sz="4" w:space="0" w:color="D3D3D3"/>
              <w:right w:val="single" w:sz="4" w:space="0" w:color="D3D3D3"/>
            </w:tcBorders>
            <w:shd w:val="clear" w:color="C0C0C0" w:fill="C0C0C0"/>
            <w:hideMark/>
          </w:tcPr>
          <w:p w:rsidR="00254FCF" w:rsidRPr="00254FCF" w:rsidRDefault="00254FCF" w:rsidP="00254FCF">
            <w:pPr>
              <w:spacing w:after="0" w:line="240" w:lineRule="auto"/>
              <w:jc w:val="right"/>
              <w:rPr>
                <w:rFonts w:ascii="Times New Roman" w:eastAsia="Times New Roman" w:hAnsi="Times New Roman" w:cs="Times New Roman"/>
                <w:b/>
                <w:bCs/>
                <w:color w:val="000000"/>
                <w:sz w:val="20"/>
                <w:szCs w:val="20"/>
                <w:lang w:eastAsia="tr-TR"/>
              </w:rPr>
            </w:pPr>
            <w:r w:rsidRPr="00254FCF">
              <w:rPr>
                <w:rFonts w:ascii="Times New Roman" w:eastAsia="Times New Roman" w:hAnsi="Times New Roman" w:cs="Times New Roman"/>
                <w:b/>
                <w:bCs/>
                <w:color w:val="000000"/>
                <w:sz w:val="20"/>
                <w:szCs w:val="20"/>
                <w:lang w:eastAsia="tr-TR"/>
              </w:rPr>
              <w:t>Genel Toplam</w:t>
            </w:r>
          </w:p>
        </w:tc>
        <w:tc>
          <w:tcPr>
            <w:tcW w:w="700" w:type="dxa"/>
            <w:tcBorders>
              <w:top w:val="nil"/>
              <w:left w:val="nil"/>
              <w:bottom w:val="single" w:sz="4" w:space="0" w:color="D3D3D3"/>
              <w:right w:val="single" w:sz="4" w:space="0" w:color="D3D3D3"/>
            </w:tcBorders>
            <w:shd w:val="clear" w:color="C0C0C0" w:fill="C0C0C0"/>
            <w:hideMark/>
          </w:tcPr>
          <w:p w:rsidR="00254FCF" w:rsidRPr="00254FCF" w:rsidRDefault="00254FCF" w:rsidP="00254FCF">
            <w:pPr>
              <w:spacing w:after="0" w:line="240" w:lineRule="auto"/>
              <w:jc w:val="right"/>
              <w:rPr>
                <w:rFonts w:ascii="Times New Roman" w:eastAsia="Times New Roman" w:hAnsi="Times New Roman" w:cs="Times New Roman"/>
                <w:b/>
                <w:bCs/>
                <w:color w:val="000000"/>
                <w:sz w:val="20"/>
                <w:szCs w:val="20"/>
                <w:lang w:eastAsia="tr-TR"/>
              </w:rPr>
            </w:pPr>
            <w:r w:rsidRPr="00254FCF">
              <w:rPr>
                <w:rFonts w:ascii="Times New Roman" w:eastAsia="Times New Roman" w:hAnsi="Times New Roman" w:cs="Times New Roman"/>
                <w:b/>
                <w:bCs/>
                <w:color w:val="000000"/>
                <w:sz w:val="20"/>
                <w:szCs w:val="20"/>
                <w:lang w:eastAsia="tr-TR"/>
              </w:rPr>
              <w:t>36,729</w:t>
            </w:r>
          </w:p>
        </w:tc>
        <w:tc>
          <w:tcPr>
            <w:tcW w:w="760" w:type="dxa"/>
            <w:tcBorders>
              <w:top w:val="nil"/>
              <w:left w:val="nil"/>
              <w:bottom w:val="single" w:sz="4" w:space="0" w:color="D3D3D3"/>
              <w:right w:val="single" w:sz="4" w:space="0" w:color="D3D3D3"/>
            </w:tcBorders>
            <w:shd w:val="clear" w:color="C0C0C0" w:fill="C0C0C0"/>
            <w:hideMark/>
          </w:tcPr>
          <w:p w:rsidR="00254FCF" w:rsidRPr="00254FCF" w:rsidRDefault="00254FCF" w:rsidP="00254FCF">
            <w:pPr>
              <w:spacing w:after="0" w:line="240" w:lineRule="auto"/>
              <w:jc w:val="center"/>
              <w:rPr>
                <w:rFonts w:ascii="Times New Roman" w:eastAsia="Times New Roman" w:hAnsi="Times New Roman" w:cs="Times New Roman"/>
                <w:b/>
                <w:bCs/>
                <w:color w:val="000000"/>
                <w:sz w:val="20"/>
                <w:szCs w:val="20"/>
                <w:lang w:eastAsia="tr-TR"/>
              </w:rPr>
            </w:pPr>
            <w:r w:rsidRPr="00254FCF">
              <w:rPr>
                <w:rFonts w:ascii="Times New Roman" w:eastAsia="Times New Roman" w:hAnsi="Times New Roman" w:cs="Times New Roman"/>
                <w:b/>
                <w:bCs/>
                <w:color w:val="000000"/>
                <w:sz w:val="20"/>
                <w:szCs w:val="20"/>
                <w:lang w:eastAsia="tr-TR"/>
              </w:rPr>
              <w:t>100</w:t>
            </w:r>
          </w:p>
        </w:tc>
        <w:tc>
          <w:tcPr>
            <w:tcW w:w="700" w:type="dxa"/>
            <w:tcBorders>
              <w:top w:val="nil"/>
              <w:left w:val="nil"/>
              <w:bottom w:val="single" w:sz="4" w:space="0" w:color="D3D3D3"/>
              <w:right w:val="single" w:sz="4" w:space="0" w:color="D3D3D3"/>
            </w:tcBorders>
            <w:shd w:val="clear" w:color="C0C0C0" w:fill="C0C0C0"/>
            <w:hideMark/>
          </w:tcPr>
          <w:p w:rsidR="00254FCF" w:rsidRPr="00254FCF" w:rsidRDefault="00254FCF" w:rsidP="00254FCF">
            <w:pPr>
              <w:spacing w:after="0" w:line="240" w:lineRule="auto"/>
              <w:jc w:val="right"/>
              <w:rPr>
                <w:rFonts w:ascii="Times New Roman" w:eastAsia="Times New Roman" w:hAnsi="Times New Roman" w:cs="Times New Roman"/>
                <w:b/>
                <w:bCs/>
                <w:color w:val="000000"/>
                <w:sz w:val="20"/>
                <w:szCs w:val="20"/>
                <w:lang w:eastAsia="tr-TR"/>
              </w:rPr>
            </w:pPr>
            <w:r w:rsidRPr="00254FCF">
              <w:rPr>
                <w:rFonts w:ascii="Times New Roman" w:eastAsia="Times New Roman" w:hAnsi="Times New Roman" w:cs="Times New Roman"/>
                <w:b/>
                <w:bCs/>
                <w:color w:val="000000"/>
                <w:sz w:val="20"/>
                <w:szCs w:val="20"/>
                <w:lang w:eastAsia="tr-TR"/>
              </w:rPr>
              <w:t>39,714</w:t>
            </w:r>
          </w:p>
        </w:tc>
        <w:tc>
          <w:tcPr>
            <w:tcW w:w="760" w:type="dxa"/>
            <w:tcBorders>
              <w:top w:val="nil"/>
              <w:left w:val="nil"/>
              <w:bottom w:val="single" w:sz="4" w:space="0" w:color="D3D3D3"/>
              <w:right w:val="single" w:sz="4" w:space="0" w:color="D3D3D3"/>
            </w:tcBorders>
            <w:shd w:val="clear" w:color="C0C0C0" w:fill="C0C0C0"/>
            <w:hideMark/>
          </w:tcPr>
          <w:p w:rsidR="00254FCF" w:rsidRPr="00254FCF" w:rsidRDefault="00254FCF" w:rsidP="00254FCF">
            <w:pPr>
              <w:spacing w:after="0" w:line="240" w:lineRule="auto"/>
              <w:jc w:val="center"/>
              <w:rPr>
                <w:rFonts w:ascii="Times New Roman" w:eastAsia="Times New Roman" w:hAnsi="Times New Roman" w:cs="Times New Roman"/>
                <w:b/>
                <w:bCs/>
                <w:color w:val="000000"/>
                <w:sz w:val="20"/>
                <w:szCs w:val="20"/>
                <w:lang w:eastAsia="tr-TR"/>
              </w:rPr>
            </w:pPr>
            <w:r w:rsidRPr="00254FCF">
              <w:rPr>
                <w:rFonts w:ascii="Times New Roman" w:eastAsia="Times New Roman" w:hAnsi="Times New Roman" w:cs="Times New Roman"/>
                <w:b/>
                <w:bCs/>
                <w:color w:val="000000"/>
                <w:sz w:val="20"/>
                <w:szCs w:val="20"/>
                <w:lang w:eastAsia="tr-TR"/>
              </w:rPr>
              <w:t>100</w:t>
            </w:r>
          </w:p>
        </w:tc>
        <w:tc>
          <w:tcPr>
            <w:tcW w:w="1300" w:type="dxa"/>
            <w:tcBorders>
              <w:top w:val="single" w:sz="4" w:space="0" w:color="D3D3D3"/>
              <w:left w:val="nil"/>
              <w:bottom w:val="single" w:sz="4" w:space="0" w:color="D3D3D3"/>
              <w:right w:val="single" w:sz="4" w:space="0" w:color="D3D3D3"/>
            </w:tcBorders>
            <w:shd w:val="clear" w:color="C0C0C0" w:fill="C0C0C0"/>
            <w:hideMark/>
          </w:tcPr>
          <w:p w:rsidR="00254FCF" w:rsidRPr="00254FCF" w:rsidRDefault="00254FCF" w:rsidP="00254FCF">
            <w:pPr>
              <w:spacing w:after="0" w:line="240" w:lineRule="auto"/>
              <w:jc w:val="center"/>
              <w:rPr>
                <w:rFonts w:ascii="Times New Roman" w:eastAsia="Times New Roman" w:hAnsi="Times New Roman" w:cs="Times New Roman"/>
                <w:b/>
                <w:bCs/>
                <w:color w:val="000000"/>
                <w:sz w:val="20"/>
                <w:szCs w:val="20"/>
                <w:lang w:eastAsia="tr-TR"/>
              </w:rPr>
            </w:pPr>
            <w:r w:rsidRPr="00254FCF">
              <w:rPr>
                <w:rFonts w:ascii="Times New Roman" w:eastAsia="Times New Roman" w:hAnsi="Times New Roman" w:cs="Times New Roman"/>
                <w:b/>
                <w:bCs/>
                <w:color w:val="000000"/>
                <w:sz w:val="20"/>
                <w:szCs w:val="20"/>
                <w:lang w:eastAsia="tr-TR"/>
              </w:rPr>
              <w:t>8,13</w:t>
            </w:r>
          </w:p>
        </w:tc>
      </w:tr>
    </w:tbl>
    <w:p w:rsidR="00254FCF" w:rsidRDefault="00254FCF" w:rsidP="00FA2513">
      <w:pPr>
        <w:pStyle w:val="Tablo1"/>
        <w:rPr>
          <w:rFonts w:ascii="Times New Roman" w:hAnsi="Times New Roman"/>
          <w:sz w:val="24"/>
          <w:szCs w:val="24"/>
        </w:rPr>
      </w:pPr>
    </w:p>
    <w:p w:rsidR="00117C57" w:rsidRDefault="00254FCF" w:rsidP="00FA2513">
      <w:pPr>
        <w:pStyle w:val="Tablo1"/>
        <w:rPr>
          <w:rFonts w:ascii="Times New Roman" w:hAnsi="Times New Roman"/>
          <w:sz w:val="24"/>
          <w:szCs w:val="24"/>
        </w:rPr>
      </w:pPr>
      <w:bookmarkStart w:id="6" w:name="_Toc27733581"/>
      <w:r>
        <w:rPr>
          <w:noProof/>
          <w:lang w:eastAsia="tr-TR"/>
        </w:rPr>
        <w:drawing>
          <wp:inline distT="0" distB="0" distL="0" distR="0" wp14:anchorId="16B45935" wp14:editId="261A0966">
            <wp:extent cx="5760720" cy="3123565"/>
            <wp:effectExtent l="0" t="0" r="11430" b="635"/>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6"/>
    </w:p>
    <w:p w:rsidR="00BC0389" w:rsidRDefault="00BC0389" w:rsidP="00FA2513">
      <w:pPr>
        <w:pStyle w:val="Tablo1"/>
        <w:rPr>
          <w:rFonts w:ascii="Times New Roman" w:hAnsi="Times New Roman"/>
          <w:sz w:val="24"/>
          <w:szCs w:val="24"/>
        </w:rPr>
      </w:pPr>
    </w:p>
    <w:p w:rsidR="00B6440E" w:rsidRDefault="002F58E9" w:rsidP="00B6440E">
      <w:pPr>
        <w:pStyle w:val="Grafik1"/>
        <w:jc w:val="left"/>
        <w:rPr>
          <w:rFonts w:ascii="Times New Roman" w:hAnsi="Times New Roman"/>
          <w:sz w:val="24"/>
          <w:szCs w:val="24"/>
        </w:rPr>
      </w:pPr>
      <w:bookmarkStart w:id="7" w:name="_Toc27733691"/>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1.2</w:t>
      </w:r>
      <w:r w:rsidR="00806BAC">
        <w:rPr>
          <w:rFonts w:ascii="Times New Roman" w:hAnsi="Times New Roman"/>
          <w:sz w:val="24"/>
          <w:szCs w:val="24"/>
        </w:rPr>
        <w:t xml:space="preserve"> </w:t>
      </w:r>
      <w:r w:rsidR="00D61923">
        <w:rPr>
          <w:rFonts w:ascii="Times New Roman" w:hAnsi="Times New Roman"/>
          <w:sz w:val="24"/>
          <w:szCs w:val="24"/>
        </w:rPr>
        <w:t xml:space="preserve">2019 </w:t>
      </w:r>
      <w:r w:rsidR="005016C0">
        <w:rPr>
          <w:rFonts w:ascii="Times New Roman" w:hAnsi="Times New Roman"/>
          <w:sz w:val="24"/>
          <w:szCs w:val="24"/>
        </w:rPr>
        <w:t>Ekim</w:t>
      </w:r>
      <w:r w:rsidR="00F13B15" w:rsidRPr="00092ADB">
        <w:rPr>
          <w:rFonts w:ascii="Times New Roman" w:hAnsi="Times New Roman"/>
          <w:sz w:val="24"/>
          <w:szCs w:val="24"/>
        </w:rPr>
        <w:t xml:space="preserve"> Ayında Toptan Satış Lisansı Sahibi Üretim Şirketlerinin Doğal Gaz Üretim </w:t>
      </w:r>
      <w:r w:rsidR="001F2043">
        <w:rPr>
          <w:rFonts w:ascii="Times New Roman" w:hAnsi="Times New Roman"/>
          <w:sz w:val="24"/>
          <w:szCs w:val="24"/>
        </w:rPr>
        <w:t xml:space="preserve">Payları </w:t>
      </w:r>
      <w:r w:rsidR="00F13B15" w:rsidRPr="00092ADB">
        <w:rPr>
          <w:rFonts w:ascii="Times New Roman" w:hAnsi="Times New Roman"/>
          <w:sz w:val="24"/>
          <w:szCs w:val="24"/>
        </w:rPr>
        <w:t>(%)</w:t>
      </w:r>
      <w:bookmarkStart w:id="8" w:name="_Toc496532190"/>
      <w:bookmarkEnd w:id="7"/>
    </w:p>
    <w:p w:rsidR="003B7B80" w:rsidRDefault="00693122" w:rsidP="00B6440E">
      <w:pPr>
        <w:pStyle w:val="Grafik1"/>
        <w:jc w:val="left"/>
        <w:rPr>
          <w:rFonts w:ascii="Times New Roman" w:hAnsi="Times New Roman"/>
          <w:sz w:val="24"/>
          <w:szCs w:val="24"/>
        </w:rPr>
      </w:pPr>
      <w:bookmarkStart w:id="9" w:name="_Toc27733692"/>
      <w:r>
        <w:rPr>
          <w:noProof/>
          <w:lang w:eastAsia="tr-TR"/>
        </w:rPr>
        <w:lastRenderedPageBreak/>
        <w:drawing>
          <wp:inline distT="0" distB="0" distL="0" distR="0" wp14:anchorId="1CE4C934" wp14:editId="5A5B8BFF">
            <wp:extent cx="5760720" cy="3376295"/>
            <wp:effectExtent l="0" t="0" r="0" b="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9"/>
    </w:p>
    <w:bookmarkEnd w:id="8"/>
    <w:p w:rsidR="00693122" w:rsidRDefault="00693122" w:rsidP="00D47E2A">
      <w:pPr>
        <w:pStyle w:val="Grafik1"/>
        <w:rPr>
          <w:rFonts w:ascii="Times New Roman" w:hAnsi="Times New Roman"/>
          <w:sz w:val="24"/>
          <w:szCs w:val="24"/>
        </w:rPr>
      </w:pPr>
    </w:p>
    <w:p w:rsidR="007B07D2" w:rsidRDefault="002F58E9" w:rsidP="00D47E2A">
      <w:pPr>
        <w:pStyle w:val="Grafik1"/>
        <w:rPr>
          <w:rFonts w:ascii="Times New Roman" w:hAnsi="Times New Roman"/>
          <w:sz w:val="24"/>
          <w:szCs w:val="24"/>
        </w:rPr>
      </w:pPr>
      <w:bookmarkStart w:id="10" w:name="_Toc27733693"/>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1.3</w:t>
      </w:r>
      <w:r w:rsidR="00806BAC">
        <w:rPr>
          <w:rFonts w:ascii="Times New Roman" w:hAnsi="Times New Roman"/>
          <w:sz w:val="24"/>
          <w:szCs w:val="24"/>
        </w:rPr>
        <w:t xml:space="preserve"> </w:t>
      </w:r>
      <w:r w:rsidR="002055D5">
        <w:rPr>
          <w:rFonts w:ascii="Times New Roman" w:hAnsi="Times New Roman"/>
          <w:sz w:val="24"/>
          <w:szCs w:val="24"/>
        </w:rPr>
        <w:t>E</w:t>
      </w:r>
      <w:r w:rsidR="00693122">
        <w:rPr>
          <w:rFonts w:ascii="Times New Roman" w:hAnsi="Times New Roman"/>
          <w:sz w:val="24"/>
          <w:szCs w:val="24"/>
        </w:rPr>
        <w:t>kim</w:t>
      </w:r>
      <w:r w:rsidR="003B7B80">
        <w:rPr>
          <w:rFonts w:ascii="Times New Roman" w:hAnsi="Times New Roman"/>
          <w:sz w:val="24"/>
          <w:szCs w:val="24"/>
        </w:rPr>
        <w:t xml:space="preserve"> </w:t>
      </w:r>
      <w:r w:rsidR="00D61923">
        <w:rPr>
          <w:rFonts w:ascii="Times New Roman" w:hAnsi="Times New Roman"/>
          <w:sz w:val="24"/>
          <w:szCs w:val="24"/>
        </w:rPr>
        <w:t>2018</w:t>
      </w:r>
      <w:r w:rsidR="00F13B15" w:rsidRPr="00092ADB">
        <w:rPr>
          <w:rFonts w:ascii="Times New Roman" w:hAnsi="Times New Roman"/>
          <w:sz w:val="24"/>
          <w:szCs w:val="24"/>
        </w:rPr>
        <w:t xml:space="preserve"> ve </w:t>
      </w:r>
      <w:r w:rsidR="002055D5">
        <w:rPr>
          <w:rFonts w:ascii="Times New Roman" w:hAnsi="Times New Roman"/>
          <w:sz w:val="24"/>
          <w:szCs w:val="24"/>
        </w:rPr>
        <w:t>E</w:t>
      </w:r>
      <w:r w:rsidR="00693122">
        <w:rPr>
          <w:rFonts w:ascii="Times New Roman" w:hAnsi="Times New Roman"/>
          <w:sz w:val="24"/>
          <w:szCs w:val="24"/>
        </w:rPr>
        <w:t>kim</w:t>
      </w:r>
      <w:r w:rsidR="00D61923">
        <w:rPr>
          <w:rFonts w:ascii="Times New Roman" w:hAnsi="Times New Roman"/>
          <w:sz w:val="24"/>
          <w:szCs w:val="24"/>
        </w:rPr>
        <w:t xml:space="preserve"> 2019</w:t>
      </w:r>
      <w:r w:rsidR="00F13B15" w:rsidRPr="00092ADB">
        <w:rPr>
          <w:rFonts w:ascii="Times New Roman" w:hAnsi="Times New Roman"/>
          <w:sz w:val="24"/>
          <w:szCs w:val="24"/>
        </w:rPr>
        <w:t xml:space="preserve"> Dönemlerinde Toptan Satış Lisansı Sahibi Üretim Şirketlerinin Doğal Gaz Üretim </w:t>
      </w:r>
      <w:r w:rsidR="00606C4C">
        <w:rPr>
          <w:rFonts w:ascii="Times New Roman" w:hAnsi="Times New Roman"/>
          <w:sz w:val="24"/>
          <w:szCs w:val="24"/>
        </w:rPr>
        <w:t>Paylarının</w:t>
      </w:r>
      <w:r w:rsidR="00F13B15" w:rsidRPr="00092ADB">
        <w:rPr>
          <w:rFonts w:ascii="Times New Roman" w:hAnsi="Times New Roman"/>
          <w:sz w:val="24"/>
          <w:szCs w:val="24"/>
        </w:rPr>
        <w:t xml:space="preserve"> Karşılaştırılması (%)</w:t>
      </w:r>
      <w:bookmarkEnd w:id="10"/>
    </w:p>
    <w:p w:rsidR="00117C57" w:rsidRDefault="00117C57" w:rsidP="00D47E2A">
      <w:pPr>
        <w:pStyle w:val="Grafik1"/>
        <w:rPr>
          <w:rFonts w:ascii="Times New Roman" w:hAnsi="Times New Roman"/>
          <w:sz w:val="24"/>
          <w:szCs w:val="24"/>
        </w:rPr>
      </w:pPr>
    </w:p>
    <w:p w:rsidR="00117C57" w:rsidRDefault="007F6E29" w:rsidP="00117C57">
      <w:pPr>
        <w:pStyle w:val="Grafik1"/>
        <w:jc w:val="center"/>
        <w:rPr>
          <w:rFonts w:ascii="Times New Roman" w:hAnsi="Times New Roman"/>
          <w:sz w:val="24"/>
          <w:szCs w:val="24"/>
        </w:rPr>
      </w:pPr>
      <w:bookmarkStart w:id="11" w:name="_Toc27733694"/>
      <w:r>
        <w:rPr>
          <w:noProof/>
          <w:lang w:eastAsia="tr-TR"/>
        </w:rPr>
        <w:drawing>
          <wp:inline distT="0" distB="0" distL="0" distR="0" wp14:anchorId="0802B9B6" wp14:editId="355F0FED">
            <wp:extent cx="4572000" cy="3271520"/>
            <wp:effectExtent l="0" t="0" r="0" b="508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1"/>
    </w:p>
    <w:p w:rsidR="00F13B15" w:rsidRPr="00092ADB" w:rsidRDefault="002F58E9" w:rsidP="00F13B15">
      <w:pPr>
        <w:pStyle w:val="Grafik1"/>
        <w:rPr>
          <w:rFonts w:ascii="Times New Roman" w:hAnsi="Times New Roman"/>
          <w:sz w:val="24"/>
          <w:szCs w:val="24"/>
        </w:rPr>
      </w:pPr>
      <w:bookmarkStart w:id="12" w:name="_Toc27733695"/>
      <w:r w:rsidRPr="007F6E29">
        <w:rPr>
          <w:rFonts w:ascii="Times New Roman" w:hAnsi="Times New Roman"/>
          <w:sz w:val="24"/>
          <w:szCs w:val="24"/>
        </w:rPr>
        <w:t>Şekil</w:t>
      </w:r>
      <w:r w:rsidR="00806BAC" w:rsidRPr="007F6E29">
        <w:rPr>
          <w:rFonts w:ascii="Times New Roman" w:hAnsi="Times New Roman"/>
          <w:sz w:val="24"/>
          <w:szCs w:val="24"/>
        </w:rPr>
        <w:t xml:space="preserve"> </w:t>
      </w:r>
      <w:r w:rsidR="00F13B15" w:rsidRPr="007F6E29">
        <w:rPr>
          <w:rFonts w:ascii="Times New Roman" w:hAnsi="Times New Roman"/>
          <w:sz w:val="24"/>
          <w:szCs w:val="24"/>
        </w:rPr>
        <w:t>1.4</w:t>
      </w:r>
      <w:r w:rsidR="00806BAC" w:rsidRPr="007F6E29">
        <w:rPr>
          <w:rFonts w:ascii="Times New Roman" w:hAnsi="Times New Roman"/>
          <w:sz w:val="24"/>
          <w:szCs w:val="24"/>
        </w:rPr>
        <w:t xml:space="preserve"> </w:t>
      </w:r>
      <w:r w:rsidR="00FB5113" w:rsidRPr="007F6E29">
        <w:rPr>
          <w:rFonts w:ascii="Times New Roman" w:hAnsi="Times New Roman"/>
          <w:sz w:val="24"/>
          <w:szCs w:val="24"/>
        </w:rPr>
        <w:t xml:space="preserve">2019 </w:t>
      </w:r>
      <w:r w:rsidR="007F6E29" w:rsidRPr="007F6E29">
        <w:rPr>
          <w:rFonts w:ascii="Times New Roman" w:hAnsi="Times New Roman"/>
          <w:sz w:val="24"/>
          <w:szCs w:val="24"/>
        </w:rPr>
        <w:t>Ekim</w:t>
      </w:r>
      <w:r w:rsidR="00506227" w:rsidRPr="007F6E29">
        <w:rPr>
          <w:rFonts w:ascii="Times New Roman" w:hAnsi="Times New Roman"/>
          <w:sz w:val="24"/>
          <w:szCs w:val="24"/>
        </w:rPr>
        <w:t xml:space="preserve"> </w:t>
      </w:r>
      <w:r w:rsidR="00F13B15" w:rsidRPr="007F6E29">
        <w:rPr>
          <w:rFonts w:ascii="Times New Roman" w:hAnsi="Times New Roman"/>
          <w:sz w:val="24"/>
          <w:szCs w:val="24"/>
        </w:rPr>
        <w:t>Ayında Toptan Satış Lisansı Sahibi Üretim Şirketlerinin Doğal Gaz Satışlarının Dağılımı (%)</w:t>
      </w:r>
      <w:bookmarkEnd w:id="12"/>
    </w:p>
    <w:p w:rsidR="00F13B15" w:rsidRPr="00092ADB" w:rsidRDefault="00F13B15" w:rsidP="004749C4">
      <w:pPr>
        <w:jc w:val="both"/>
        <w:rPr>
          <w:rFonts w:ascii="Times New Roman" w:hAnsi="Times New Roman" w:cs="Times New Roman"/>
          <w:b/>
          <w:sz w:val="24"/>
          <w:szCs w:val="24"/>
        </w:rPr>
        <w:sectPr w:rsidR="00F13B15" w:rsidRPr="00092ADB" w:rsidSect="006E7D00">
          <w:footerReference w:type="default" r:id="rId18"/>
          <w:pgSz w:w="11906" w:h="16838"/>
          <w:pgMar w:top="1417" w:right="1417" w:bottom="1417" w:left="1417" w:header="708" w:footer="708" w:gutter="0"/>
          <w:pgNumType w:start="1"/>
          <w:cols w:space="708"/>
          <w:docGrid w:linePitch="360"/>
        </w:sectPr>
      </w:pPr>
    </w:p>
    <w:p w:rsidR="008F2A30" w:rsidRPr="00092ADB" w:rsidRDefault="008F2A30" w:rsidP="00C762B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13" w:name="_Toc27733571"/>
      <w:r w:rsidRPr="00092ADB">
        <w:rPr>
          <w:rFonts w:ascii="Times New Roman" w:hAnsi="Times New Roman" w:cs="Times New Roman"/>
          <w:b/>
          <w:color w:val="000000" w:themeColor="text1"/>
          <w:sz w:val="24"/>
          <w:szCs w:val="24"/>
        </w:rPr>
        <w:t>İTHALAT</w:t>
      </w:r>
      <w:bookmarkEnd w:id="13"/>
    </w:p>
    <w:p w:rsidR="00854A48" w:rsidRPr="00092ADB" w:rsidRDefault="00854A48" w:rsidP="00854A48">
      <w:pPr>
        <w:rPr>
          <w:rFonts w:ascii="Times New Roman" w:hAnsi="Times New Roman" w:cs="Times New Roman"/>
          <w:sz w:val="24"/>
          <w:szCs w:val="24"/>
        </w:rPr>
      </w:pPr>
    </w:p>
    <w:p w:rsidR="004170CE" w:rsidRDefault="008F2A30" w:rsidP="008D45AC">
      <w:pPr>
        <w:pStyle w:val="Tablo1"/>
        <w:rPr>
          <w:rFonts w:ascii="Times New Roman" w:hAnsi="Times New Roman"/>
          <w:sz w:val="24"/>
          <w:szCs w:val="24"/>
        </w:rPr>
      </w:pPr>
      <w:bookmarkStart w:id="14" w:name="_Toc27733582"/>
      <w:r w:rsidRPr="00092ADB">
        <w:rPr>
          <w:rFonts w:ascii="Times New Roman" w:hAnsi="Times New Roman"/>
          <w:sz w:val="24"/>
          <w:szCs w:val="24"/>
        </w:rPr>
        <w:t>Tablo 2.1 İth</w:t>
      </w:r>
      <w:r w:rsidR="00D863B8">
        <w:rPr>
          <w:rFonts w:ascii="Times New Roman" w:hAnsi="Times New Roman"/>
          <w:sz w:val="24"/>
          <w:szCs w:val="24"/>
        </w:rPr>
        <w:t xml:space="preserve">alat </w:t>
      </w:r>
      <w:r w:rsidR="007563AC">
        <w:rPr>
          <w:rFonts w:ascii="Times New Roman" w:hAnsi="Times New Roman"/>
          <w:sz w:val="24"/>
          <w:szCs w:val="24"/>
        </w:rPr>
        <w:t>L</w:t>
      </w:r>
      <w:r w:rsidR="00700B17" w:rsidRPr="00FA2B30">
        <w:rPr>
          <w:rFonts w:ascii="Times New Roman" w:hAnsi="Times New Roman"/>
          <w:sz w:val="24"/>
          <w:szCs w:val="24"/>
        </w:rPr>
        <w:t>is</w:t>
      </w:r>
      <w:r w:rsidR="00700B17">
        <w:rPr>
          <w:rFonts w:ascii="Times New Roman" w:hAnsi="Times New Roman"/>
          <w:sz w:val="24"/>
          <w:szCs w:val="24"/>
        </w:rPr>
        <w:t xml:space="preserve">ansı Sahibi Şirketlerin </w:t>
      </w:r>
      <w:r w:rsidR="001643E1">
        <w:rPr>
          <w:rFonts w:ascii="Times New Roman" w:hAnsi="Times New Roman"/>
          <w:sz w:val="24"/>
          <w:szCs w:val="24"/>
        </w:rPr>
        <w:t>E</w:t>
      </w:r>
      <w:r w:rsidR="00E272A3">
        <w:rPr>
          <w:rFonts w:ascii="Times New Roman" w:hAnsi="Times New Roman"/>
          <w:sz w:val="24"/>
          <w:szCs w:val="24"/>
        </w:rPr>
        <w:t>kim</w:t>
      </w:r>
      <w:r w:rsidR="00B96720">
        <w:rPr>
          <w:rFonts w:ascii="Times New Roman" w:hAnsi="Times New Roman"/>
          <w:sz w:val="24"/>
          <w:szCs w:val="24"/>
        </w:rPr>
        <w:t xml:space="preserve"> </w:t>
      </w:r>
      <w:r w:rsidR="00A90DDB">
        <w:rPr>
          <w:rFonts w:ascii="Times New Roman" w:hAnsi="Times New Roman"/>
          <w:sz w:val="24"/>
          <w:szCs w:val="24"/>
        </w:rPr>
        <w:t>2018</w:t>
      </w:r>
      <w:r w:rsidRPr="00092ADB">
        <w:rPr>
          <w:rFonts w:ascii="Times New Roman" w:hAnsi="Times New Roman"/>
          <w:sz w:val="24"/>
          <w:szCs w:val="24"/>
        </w:rPr>
        <w:t xml:space="preserve"> ve </w:t>
      </w:r>
      <w:r w:rsidR="001643E1">
        <w:rPr>
          <w:rFonts w:ascii="Times New Roman" w:hAnsi="Times New Roman"/>
          <w:sz w:val="24"/>
          <w:szCs w:val="24"/>
        </w:rPr>
        <w:t>E</w:t>
      </w:r>
      <w:r w:rsidR="00E272A3">
        <w:rPr>
          <w:rFonts w:ascii="Times New Roman" w:hAnsi="Times New Roman"/>
          <w:sz w:val="24"/>
          <w:szCs w:val="24"/>
        </w:rPr>
        <w:t>kim</w:t>
      </w:r>
      <w:r w:rsidR="00A90DDB">
        <w:rPr>
          <w:rFonts w:ascii="Times New Roman" w:hAnsi="Times New Roman"/>
          <w:sz w:val="24"/>
          <w:szCs w:val="24"/>
        </w:rPr>
        <w:t xml:space="preserve"> 2019</w:t>
      </w:r>
      <w:r w:rsidR="00EE4565" w:rsidRPr="00092ADB">
        <w:rPr>
          <w:rFonts w:ascii="Times New Roman" w:hAnsi="Times New Roman"/>
          <w:sz w:val="24"/>
          <w:szCs w:val="24"/>
        </w:rPr>
        <w:t xml:space="preserve"> Dönemlerindeki Doğal Gaz</w:t>
      </w:r>
      <w:r w:rsidRPr="00092ADB">
        <w:rPr>
          <w:rFonts w:ascii="Times New Roman" w:hAnsi="Times New Roman"/>
          <w:sz w:val="24"/>
          <w:szCs w:val="24"/>
        </w:rPr>
        <w:t xml:space="preserve"> İ</w:t>
      </w:r>
      <w:r w:rsidR="00D62A4E" w:rsidRPr="00092ADB">
        <w:rPr>
          <w:rFonts w:ascii="Times New Roman" w:hAnsi="Times New Roman"/>
          <w:sz w:val="24"/>
          <w:szCs w:val="24"/>
        </w:rPr>
        <w:t>thalat</w:t>
      </w:r>
      <w:r w:rsidRPr="00092ADB">
        <w:rPr>
          <w:rFonts w:ascii="Times New Roman" w:hAnsi="Times New Roman"/>
          <w:sz w:val="24"/>
          <w:szCs w:val="24"/>
        </w:rPr>
        <w:t xml:space="preserve">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4"/>
    </w:p>
    <w:p w:rsidR="00E272A3" w:rsidRPr="00E272A3" w:rsidRDefault="00E272A3" w:rsidP="00E272A3">
      <w:pPr>
        <w:spacing w:after="0" w:line="240" w:lineRule="auto"/>
        <w:jc w:val="both"/>
        <w:rPr>
          <w:rFonts w:ascii="Times New Roman" w:eastAsia="Times New Roman" w:hAnsi="Times New Roman" w:cs="Times New Roman"/>
          <w:b/>
          <w:bCs/>
          <w:color w:val="FFFFFF"/>
          <w:sz w:val="20"/>
          <w:szCs w:val="20"/>
          <w:lang w:eastAsia="tr-TR"/>
        </w:rPr>
      </w:pPr>
      <w:r w:rsidRPr="00E272A3">
        <w:rPr>
          <w:rFonts w:ascii="Times New Roman" w:eastAsia="Times New Roman" w:hAnsi="Times New Roman" w:cs="Times New Roman"/>
          <w:b/>
          <w:bCs/>
          <w:color w:val="FFFFFF"/>
          <w:sz w:val="20"/>
          <w:szCs w:val="20"/>
          <w:lang w:eastAsia="tr-TR"/>
        </w:rPr>
        <w:t>Şirket Unvanı</w:t>
      </w:r>
    </w:p>
    <w:tbl>
      <w:tblPr>
        <w:tblW w:w="9356" w:type="dxa"/>
        <w:tblInd w:w="-5" w:type="dxa"/>
        <w:tblCellMar>
          <w:left w:w="70" w:type="dxa"/>
          <w:right w:w="70" w:type="dxa"/>
        </w:tblCellMar>
        <w:tblLook w:val="04A0" w:firstRow="1" w:lastRow="0" w:firstColumn="1" w:lastColumn="0" w:noHBand="0" w:noVBand="1"/>
      </w:tblPr>
      <w:tblGrid>
        <w:gridCol w:w="4257"/>
        <w:gridCol w:w="988"/>
        <w:gridCol w:w="851"/>
        <w:gridCol w:w="992"/>
        <w:gridCol w:w="992"/>
        <w:gridCol w:w="1276"/>
      </w:tblGrid>
      <w:tr w:rsidR="00E272A3" w:rsidRPr="00E272A3" w:rsidTr="00E272A3">
        <w:trPr>
          <w:trHeight w:val="300"/>
        </w:trPr>
        <w:tc>
          <w:tcPr>
            <w:tcW w:w="4257"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272A3" w:rsidRPr="00E272A3" w:rsidRDefault="00E272A3" w:rsidP="00E272A3">
            <w:pPr>
              <w:spacing w:after="0" w:line="240" w:lineRule="auto"/>
              <w:jc w:val="center"/>
              <w:rPr>
                <w:rFonts w:ascii="Tahoma" w:eastAsia="Times New Roman" w:hAnsi="Tahoma" w:cs="Tahoma"/>
                <w:b/>
                <w:bCs/>
                <w:color w:val="FFFFFF"/>
                <w:sz w:val="20"/>
                <w:szCs w:val="20"/>
                <w:lang w:eastAsia="tr-TR"/>
              </w:rPr>
            </w:pPr>
            <w:r w:rsidRPr="00E272A3">
              <w:rPr>
                <w:rFonts w:ascii="Tahoma" w:eastAsia="Times New Roman" w:hAnsi="Tahoma" w:cs="Tahoma"/>
                <w:b/>
                <w:bCs/>
                <w:color w:val="FFFFFF"/>
                <w:sz w:val="20"/>
                <w:szCs w:val="20"/>
                <w:lang w:eastAsia="tr-TR"/>
              </w:rPr>
              <w:t> </w:t>
            </w:r>
          </w:p>
        </w:tc>
        <w:tc>
          <w:tcPr>
            <w:tcW w:w="1839"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272A3" w:rsidRPr="00E272A3" w:rsidRDefault="00E272A3" w:rsidP="00E272A3">
            <w:pPr>
              <w:spacing w:after="0" w:line="240" w:lineRule="auto"/>
              <w:jc w:val="center"/>
              <w:rPr>
                <w:rFonts w:ascii="Times New Roman" w:eastAsia="Times New Roman" w:hAnsi="Times New Roman" w:cs="Times New Roman"/>
                <w:b/>
                <w:bCs/>
                <w:color w:val="FFFFFF"/>
                <w:sz w:val="20"/>
                <w:szCs w:val="20"/>
                <w:lang w:eastAsia="tr-TR"/>
              </w:rPr>
            </w:pPr>
            <w:r w:rsidRPr="00E272A3">
              <w:rPr>
                <w:rFonts w:ascii="Times New Roman" w:eastAsia="Times New Roman" w:hAnsi="Times New Roman" w:cs="Times New Roman"/>
                <w:b/>
                <w:bCs/>
                <w:color w:val="FFFFFF"/>
                <w:sz w:val="20"/>
                <w:szCs w:val="20"/>
                <w:lang w:eastAsia="tr-TR"/>
              </w:rPr>
              <w:t>2018 Ekim</w:t>
            </w:r>
          </w:p>
        </w:tc>
        <w:tc>
          <w:tcPr>
            <w:tcW w:w="1984"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272A3" w:rsidRPr="00E272A3" w:rsidRDefault="00E272A3" w:rsidP="00E272A3">
            <w:pPr>
              <w:spacing w:after="0" w:line="240" w:lineRule="auto"/>
              <w:jc w:val="center"/>
              <w:rPr>
                <w:rFonts w:ascii="Times New Roman" w:eastAsia="Times New Roman" w:hAnsi="Times New Roman" w:cs="Times New Roman"/>
                <w:b/>
                <w:bCs/>
                <w:color w:val="FFFFFF"/>
                <w:sz w:val="20"/>
                <w:szCs w:val="20"/>
                <w:lang w:eastAsia="tr-TR"/>
              </w:rPr>
            </w:pPr>
            <w:r w:rsidRPr="00E272A3">
              <w:rPr>
                <w:rFonts w:ascii="Times New Roman" w:eastAsia="Times New Roman" w:hAnsi="Times New Roman" w:cs="Times New Roman"/>
                <w:b/>
                <w:bCs/>
                <w:color w:val="FFFFFF"/>
                <w:sz w:val="20"/>
                <w:szCs w:val="20"/>
                <w:lang w:eastAsia="tr-TR"/>
              </w:rPr>
              <w:t>2019 Ekim</w:t>
            </w:r>
          </w:p>
        </w:tc>
        <w:tc>
          <w:tcPr>
            <w:tcW w:w="1276" w:type="dxa"/>
            <w:tcBorders>
              <w:top w:val="single" w:sz="4" w:space="0" w:color="D3D3D3"/>
              <w:left w:val="nil"/>
              <w:bottom w:val="single" w:sz="4" w:space="0" w:color="D3D3D3"/>
              <w:right w:val="single" w:sz="4" w:space="0" w:color="D3D3D3"/>
            </w:tcBorders>
            <w:shd w:val="clear" w:color="6E9ECA" w:fill="6E9ECA"/>
            <w:vAlign w:val="center"/>
            <w:hideMark/>
          </w:tcPr>
          <w:p w:rsidR="00E272A3" w:rsidRPr="00E272A3" w:rsidRDefault="00E272A3" w:rsidP="00E272A3">
            <w:pPr>
              <w:spacing w:after="0" w:line="240" w:lineRule="auto"/>
              <w:jc w:val="center"/>
              <w:rPr>
                <w:rFonts w:ascii="Tahoma" w:eastAsia="Times New Roman" w:hAnsi="Tahoma" w:cs="Tahoma"/>
                <w:b/>
                <w:bCs/>
                <w:color w:val="FFFFFF"/>
                <w:sz w:val="20"/>
                <w:szCs w:val="20"/>
                <w:lang w:eastAsia="tr-TR"/>
              </w:rPr>
            </w:pPr>
            <w:r w:rsidRPr="00E272A3">
              <w:rPr>
                <w:rFonts w:ascii="Tahoma" w:eastAsia="Times New Roman" w:hAnsi="Tahoma" w:cs="Tahoma"/>
                <w:b/>
                <w:bCs/>
                <w:color w:val="FFFFFF"/>
                <w:sz w:val="20"/>
                <w:szCs w:val="20"/>
                <w:lang w:eastAsia="tr-TR"/>
              </w:rPr>
              <w:t> </w:t>
            </w:r>
          </w:p>
        </w:tc>
      </w:tr>
      <w:tr w:rsidR="00E272A3" w:rsidRPr="00E272A3" w:rsidTr="00E272A3">
        <w:trPr>
          <w:trHeight w:val="300"/>
        </w:trPr>
        <w:tc>
          <w:tcPr>
            <w:tcW w:w="4257" w:type="dxa"/>
            <w:tcBorders>
              <w:top w:val="nil"/>
              <w:left w:val="single" w:sz="4" w:space="0" w:color="D3D3D3"/>
              <w:bottom w:val="single" w:sz="4" w:space="0" w:color="D3D3D3"/>
              <w:right w:val="single" w:sz="4" w:space="0" w:color="D3D3D3"/>
            </w:tcBorders>
            <w:shd w:val="clear" w:color="6E9ECA" w:fill="6E9ECA"/>
            <w:vAlign w:val="center"/>
            <w:hideMark/>
          </w:tcPr>
          <w:p w:rsidR="00E272A3" w:rsidRPr="00E272A3" w:rsidRDefault="00E272A3" w:rsidP="00E272A3">
            <w:pPr>
              <w:spacing w:after="0" w:line="240" w:lineRule="auto"/>
              <w:jc w:val="center"/>
              <w:rPr>
                <w:rFonts w:ascii="Times New Roman" w:eastAsia="Times New Roman" w:hAnsi="Times New Roman" w:cs="Times New Roman"/>
                <w:b/>
                <w:bCs/>
                <w:color w:val="FFFFFF"/>
                <w:sz w:val="20"/>
                <w:szCs w:val="20"/>
                <w:lang w:eastAsia="tr-TR"/>
              </w:rPr>
            </w:pPr>
            <w:r w:rsidRPr="00E272A3">
              <w:rPr>
                <w:rFonts w:ascii="Times New Roman" w:eastAsia="Times New Roman" w:hAnsi="Times New Roman" w:cs="Times New Roman"/>
                <w:b/>
                <w:bCs/>
                <w:color w:val="FFFFFF"/>
                <w:sz w:val="20"/>
                <w:szCs w:val="20"/>
                <w:lang w:eastAsia="tr-TR"/>
              </w:rPr>
              <w:t>Şirket Unvanı</w:t>
            </w:r>
          </w:p>
        </w:tc>
        <w:tc>
          <w:tcPr>
            <w:tcW w:w="988" w:type="dxa"/>
            <w:tcBorders>
              <w:top w:val="nil"/>
              <w:left w:val="nil"/>
              <w:bottom w:val="single" w:sz="4" w:space="0" w:color="D3D3D3"/>
              <w:right w:val="single" w:sz="4" w:space="0" w:color="D3D3D3"/>
            </w:tcBorders>
            <w:shd w:val="clear" w:color="6E9ECA" w:fill="6E9ECA"/>
            <w:vAlign w:val="center"/>
            <w:hideMark/>
          </w:tcPr>
          <w:p w:rsidR="00E272A3" w:rsidRPr="00E272A3" w:rsidRDefault="00E272A3" w:rsidP="00E272A3">
            <w:pPr>
              <w:spacing w:after="0" w:line="240" w:lineRule="auto"/>
              <w:jc w:val="right"/>
              <w:rPr>
                <w:rFonts w:ascii="Times New Roman" w:eastAsia="Times New Roman" w:hAnsi="Times New Roman" w:cs="Times New Roman"/>
                <w:b/>
                <w:bCs/>
                <w:color w:val="FFFFFF"/>
                <w:sz w:val="20"/>
                <w:szCs w:val="20"/>
                <w:lang w:eastAsia="tr-TR"/>
              </w:rPr>
            </w:pPr>
            <w:r w:rsidRPr="00E272A3">
              <w:rPr>
                <w:rFonts w:ascii="Times New Roman" w:eastAsia="Times New Roman" w:hAnsi="Times New Roman" w:cs="Times New Roman"/>
                <w:b/>
                <w:bCs/>
                <w:color w:val="FFFFFF"/>
                <w:sz w:val="20"/>
                <w:szCs w:val="20"/>
                <w:lang w:eastAsia="tr-TR"/>
              </w:rPr>
              <w:t>Miktar</w:t>
            </w:r>
          </w:p>
        </w:tc>
        <w:tc>
          <w:tcPr>
            <w:tcW w:w="851" w:type="dxa"/>
            <w:tcBorders>
              <w:top w:val="nil"/>
              <w:left w:val="nil"/>
              <w:bottom w:val="single" w:sz="4" w:space="0" w:color="D3D3D3"/>
              <w:right w:val="single" w:sz="4" w:space="0" w:color="D3D3D3"/>
            </w:tcBorders>
            <w:shd w:val="clear" w:color="6E9ECA" w:fill="6E9ECA"/>
            <w:vAlign w:val="center"/>
            <w:hideMark/>
          </w:tcPr>
          <w:p w:rsidR="00E272A3" w:rsidRPr="00E272A3" w:rsidRDefault="00E272A3" w:rsidP="00E272A3">
            <w:pPr>
              <w:spacing w:after="0" w:line="240" w:lineRule="auto"/>
              <w:jc w:val="center"/>
              <w:rPr>
                <w:rFonts w:ascii="Times New Roman" w:eastAsia="Times New Roman" w:hAnsi="Times New Roman" w:cs="Times New Roman"/>
                <w:b/>
                <w:bCs/>
                <w:color w:val="FFFFFF"/>
                <w:sz w:val="20"/>
                <w:szCs w:val="20"/>
                <w:lang w:eastAsia="tr-TR"/>
              </w:rPr>
            </w:pPr>
            <w:r w:rsidRPr="00E272A3">
              <w:rPr>
                <w:rFonts w:ascii="Times New Roman" w:eastAsia="Times New Roman" w:hAnsi="Times New Roman" w:cs="Times New Roman"/>
                <w:b/>
                <w:bCs/>
                <w:color w:val="FFFFFF"/>
                <w:sz w:val="20"/>
                <w:szCs w:val="20"/>
                <w:lang w:eastAsia="tr-TR"/>
              </w:rPr>
              <w:t>Pay(%)</w:t>
            </w:r>
          </w:p>
        </w:tc>
        <w:tc>
          <w:tcPr>
            <w:tcW w:w="992" w:type="dxa"/>
            <w:tcBorders>
              <w:top w:val="nil"/>
              <w:left w:val="nil"/>
              <w:bottom w:val="single" w:sz="4" w:space="0" w:color="D3D3D3"/>
              <w:right w:val="single" w:sz="4" w:space="0" w:color="D3D3D3"/>
            </w:tcBorders>
            <w:shd w:val="clear" w:color="6E9ECA" w:fill="6E9ECA"/>
            <w:vAlign w:val="center"/>
            <w:hideMark/>
          </w:tcPr>
          <w:p w:rsidR="00E272A3" w:rsidRPr="00E272A3" w:rsidRDefault="00E272A3" w:rsidP="00E272A3">
            <w:pPr>
              <w:spacing w:after="0" w:line="240" w:lineRule="auto"/>
              <w:jc w:val="right"/>
              <w:rPr>
                <w:rFonts w:ascii="Times New Roman" w:eastAsia="Times New Roman" w:hAnsi="Times New Roman" w:cs="Times New Roman"/>
                <w:b/>
                <w:bCs/>
                <w:color w:val="FFFFFF"/>
                <w:sz w:val="20"/>
                <w:szCs w:val="20"/>
                <w:lang w:eastAsia="tr-TR"/>
              </w:rPr>
            </w:pPr>
            <w:r w:rsidRPr="00E272A3">
              <w:rPr>
                <w:rFonts w:ascii="Times New Roman" w:eastAsia="Times New Roman" w:hAnsi="Times New Roman" w:cs="Times New Roman"/>
                <w:b/>
                <w:bCs/>
                <w:color w:val="FFFFFF"/>
                <w:sz w:val="20"/>
                <w:szCs w:val="20"/>
                <w:lang w:eastAsia="tr-TR"/>
              </w:rPr>
              <w:t>Miktar</w:t>
            </w:r>
          </w:p>
        </w:tc>
        <w:tc>
          <w:tcPr>
            <w:tcW w:w="992" w:type="dxa"/>
            <w:tcBorders>
              <w:top w:val="nil"/>
              <w:left w:val="nil"/>
              <w:bottom w:val="single" w:sz="4" w:space="0" w:color="D3D3D3"/>
              <w:right w:val="single" w:sz="4" w:space="0" w:color="D3D3D3"/>
            </w:tcBorders>
            <w:shd w:val="clear" w:color="6E9ECA" w:fill="6E9ECA"/>
            <w:vAlign w:val="center"/>
            <w:hideMark/>
          </w:tcPr>
          <w:p w:rsidR="00E272A3" w:rsidRPr="00E272A3" w:rsidRDefault="00E272A3" w:rsidP="00E272A3">
            <w:pPr>
              <w:spacing w:after="0" w:line="240" w:lineRule="auto"/>
              <w:jc w:val="center"/>
              <w:rPr>
                <w:rFonts w:ascii="Times New Roman" w:eastAsia="Times New Roman" w:hAnsi="Times New Roman" w:cs="Times New Roman"/>
                <w:b/>
                <w:bCs/>
                <w:color w:val="FFFFFF"/>
                <w:sz w:val="20"/>
                <w:szCs w:val="20"/>
                <w:lang w:eastAsia="tr-TR"/>
              </w:rPr>
            </w:pPr>
            <w:r w:rsidRPr="00E272A3">
              <w:rPr>
                <w:rFonts w:ascii="Times New Roman" w:eastAsia="Times New Roman" w:hAnsi="Times New Roman" w:cs="Times New Roman"/>
                <w:b/>
                <w:bCs/>
                <w:color w:val="FFFFFF"/>
                <w:sz w:val="20"/>
                <w:szCs w:val="20"/>
                <w:lang w:eastAsia="tr-TR"/>
              </w:rPr>
              <w:t>Pay(%)</w:t>
            </w:r>
          </w:p>
        </w:tc>
        <w:tc>
          <w:tcPr>
            <w:tcW w:w="1276" w:type="dxa"/>
            <w:tcBorders>
              <w:top w:val="nil"/>
              <w:left w:val="nil"/>
              <w:bottom w:val="single" w:sz="4" w:space="0" w:color="D3D3D3"/>
              <w:right w:val="single" w:sz="4" w:space="0" w:color="D3D3D3"/>
            </w:tcBorders>
            <w:shd w:val="clear" w:color="6E9ECA" w:fill="6E9ECA"/>
            <w:vAlign w:val="center"/>
            <w:hideMark/>
          </w:tcPr>
          <w:p w:rsidR="00E272A3" w:rsidRPr="00E272A3" w:rsidRDefault="00E272A3" w:rsidP="00E272A3">
            <w:pPr>
              <w:spacing w:after="0" w:line="240" w:lineRule="auto"/>
              <w:jc w:val="center"/>
              <w:rPr>
                <w:rFonts w:ascii="Times New Roman" w:eastAsia="Times New Roman" w:hAnsi="Times New Roman" w:cs="Times New Roman"/>
                <w:b/>
                <w:bCs/>
                <w:color w:val="FFFFFF"/>
                <w:sz w:val="20"/>
                <w:szCs w:val="20"/>
                <w:lang w:eastAsia="tr-TR"/>
              </w:rPr>
            </w:pPr>
            <w:r w:rsidRPr="00E272A3">
              <w:rPr>
                <w:rFonts w:ascii="Times New Roman" w:eastAsia="Times New Roman" w:hAnsi="Times New Roman" w:cs="Times New Roman"/>
                <w:b/>
                <w:bCs/>
                <w:color w:val="FFFFFF"/>
                <w:sz w:val="20"/>
                <w:szCs w:val="20"/>
                <w:lang w:eastAsia="tr-TR"/>
              </w:rPr>
              <w:t>Değişim (%)</w:t>
            </w:r>
          </w:p>
        </w:tc>
      </w:tr>
      <w:tr w:rsidR="00E272A3" w:rsidRPr="00E272A3" w:rsidTr="00E272A3">
        <w:trPr>
          <w:trHeight w:val="510"/>
        </w:trPr>
        <w:tc>
          <w:tcPr>
            <w:tcW w:w="4257" w:type="dxa"/>
            <w:tcBorders>
              <w:top w:val="nil"/>
              <w:left w:val="single" w:sz="4" w:space="0" w:color="D3D3D3"/>
              <w:bottom w:val="single" w:sz="4" w:space="0" w:color="D3D3D3"/>
              <w:right w:val="single" w:sz="4" w:space="0" w:color="D3D3D3"/>
            </w:tcBorders>
            <w:shd w:val="clear" w:color="auto" w:fill="auto"/>
            <w:hideMark/>
          </w:tcPr>
          <w:p w:rsidR="00E272A3" w:rsidRPr="00E272A3" w:rsidRDefault="00E272A3" w:rsidP="00E272A3">
            <w:pPr>
              <w:spacing w:after="0" w:line="240" w:lineRule="auto"/>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BOTAŞ (BORU HATLARI İLE PETROL TAŞIMA ANONİM ŞİRKETİ)</w:t>
            </w:r>
          </w:p>
        </w:tc>
        <w:tc>
          <w:tcPr>
            <w:tcW w:w="988"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right"/>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3.208,65</w:t>
            </w:r>
          </w:p>
        </w:tc>
        <w:tc>
          <w:tcPr>
            <w:tcW w:w="851"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88,41</w:t>
            </w:r>
          </w:p>
        </w:tc>
        <w:tc>
          <w:tcPr>
            <w:tcW w:w="992"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right"/>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2.985,92</w:t>
            </w:r>
          </w:p>
        </w:tc>
        <w:tc>
          <w:tcPr>
            <w:tcW w:w="992"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94,52</w:t>
            </w:r>
          </w:p>
        </w:tc>
        <w:tc>
          <w:tcPr>
            <w:tcW w:w="1276"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-6,94</w:t>
            </w:r>
          </w:p>
        </w:tc>
      </w:tr>
      <w:tr w:rsidR="00E272A3" w:rsidRPr="00E272A3" w:rsidTr="00E272A3">
        <w:trPr>
          <w:trHeight w:val="510"/>
        </w:trPr>
        <w:tc>
          <w:tcPr>
            <w:tcW w:w="4257" w:type="dxa"/>
            <w:tcBorders>
              <w:top w:val="nil"/>
              <w:left w:val="single" w:sz="4" w:space="0" w:color="D3D3D3"/>
              <w:bottom w:val="single" w:sz="4" w:space="0" w:color="D3D3D3"/>
              <w:right w:val="single" w:sz="4" w:space="0" w:color="D3D3D3"/>
            </w:tcBorders>
            <w:shd w:val="clear" w:color="auto" w:fill="auto"/>
            <w:hideMark/>
          </w:tcPr>
          <w:p w:rsidR="00E272A3" w:rsidRPr="00E272A3" w:rsidRDefault="00E272A3" w:rsidP="00E272A3">
            <w:pPr>
              <w:spacing w:after="0" w:line="240" w:lineRule="auto"/>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AKFEL GAZ SANAYİ VE TİCARET ANONİM ŞİRKETİ</w:t>
            </w:r>
          </w:p>
        </w:tc>
        <w:tc>
          <w:tcPr>
            <w:tcW w:w="988"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right"/>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36,81</w:t>
            </w:r>
          </w:p>
        </w:tc>
        <w:tc>
          <w:tcPr>
            <w:tcW w:w="851"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1,01</w:t>
            </w:r>
          </w:p>
        </w:tc>
        <w:tc>
          <w:tcPr>
            <w:tcW w:w="992"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right"/>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168,31</w:t>
            </w:r>
          </w:p>
        </w:tc>
        <w:tc>
          <w:tcPr>
            <w:tcW w:w="992"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5,33</w:t>
            </w:r>
          </w:p>
        </w:tc>
        <w:tc>
          <w:tcPr>
            <w:tcW w:w="1276"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357,18</w:t>
            </w:r>
          </w:p>
        </w:tc>
      </w:tr>
      <w:tr w:rsidR="00E272A3" w:rsidRPr="00E272A3" w:rsidTr="00E272A3">
        <w:trPr>
          <w:trHeight w:val="300"/>
        </w:trPr>
        <w:tc>
          <w:tcPr>
            <w:tcW w:w="4257" w:type="dxa"/>
            <w:tcBorders>
              <w:top w:val="nil"/>
              <w:left w:val="single" w:sz="4" w:space="0" w:color="D3D3D3"/>
              <w:bottom w:val="single" w:sz="4" w:space="0" w:color="D3D3D3"/>
              <w:right w:val="single" w:sz="4" w:space="0" w:color="D3D3D3"/>
            </w:tcBorders>
            <w:shd w:val="clear" w:color="auto" w:fill="auto"/>
            <w:hideMark/>
          </w:tcPr>
          <w:p w:rsidR="00E272A3" w:rsidRPr="00E272A3" w:rsidRDefault="00E272A3" w:rsidP="00E272A3">
            <w:pPr>
              <w:spacing w:after="0" w:line="240" w:lineRule="auto"/>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AVRASYA GAZ ANONİM ŞİRKETİ</w:t>
            </w:r>
          </w:p>
        </w:tc>
        <w:tc>
          <w:tcPr>
            <w:tcW w:w="988"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right"/>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8,59</w:t>
            </w:r>
          </w:p>
        </w:tc>
        <w:tc>
          <w:tcPr>
            <w:tcW w:w="851"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0,24</w:t>
            </w:r>
          </w:p>
        </w:tc>
        <w:tc>
          <w:tcPr>
            <w:tcW w:w="992"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right"/>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0,00</w:t>
            </w:r>
          </w:p>
        </w:tc>
        <w:tc>
          <w:tcPr>
            <w:tcW w:w="992"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0,00</w:t>
            </w:r>
          </w:p>
        </w:tc>
        <w:tc>
          <w:tcPr>
            <w:tcW w:w="1276"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-100,00</w:t>
            </w:r>
          </w:p>
        </w:tc>
      </w:tr>
      <w:tr w:rsidR="00E272A3" w:rsidRPr="00E272A3" w:rsidTr="00E272A3">
        <w:trPr>
          <w:trHeight w:val="510"/>
        </w:trPr>
        <w:tc>
          <w:tcPr>
            <w:tcW w:w="4257" w:type="dxa"/>
            <w:tcBorders>
              <w:top w:val="nil"/>
              <w:left w:val="single" w:sz="4" w:space="0" w:color="D3D3D3"/>
              <w:bottom w:val="single" w:sz="4" w:space="0" w:color="D3D3D3"/>
              <w:right w:val="single" w:sz="4" w:space="0" w:color="D3D3D3"/>
            </w:tcBorders>
            <w:shd w:val="clear" w:color="auto" w:fill="auto"/>
            <w:hideMark/>
          </w:tcPr>
          <w:p w:rsidR="00E272A3" w:rsidRPr="00E272A3" w:rsidRDefault="00E272A3" w:rsidP="00E272A3">
            <w:pPr>
              <w:spacing w:after="0" w:line="240" w:lineRule="auto"/>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BATI HATTI DOĞALGAZ TİCARET ANONİM ŞİRKETİ</w:t>
            </w:r>
          </w:p>
        </w:tc>
        <w:tc>
          <w:tcPr>
            <w:tcW w:w="988"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right"/>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46,90</w:t>
            </w:r>
          </w:p>
        </w:tc>
        <w:tc>
          <w:tcPr>
            <w:tcW w:w="851"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1,29</w:t>
            </w:r>
          </w:p>
        </w:tc>
        <w:tc>
          <w:tcPr>
            <w:tcW w:w="992"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right"/>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0,00</w:t>
            </w:r>
          </w:p>
        </w:tc>
        <w:tc>
          <w:tcPr>
            <w:tcW w:w="992"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0,00</w:t>
            </w:r>
          </w:p>
        </w:tc>
        <w:tc>
          <w:tcPr>
            <w:tcW w:w="1276"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-100,00</w:t>
            </w:r>
          </w:p>
        </w:tc>
      </w:tr>
      <w:tr w:rsidR="00E272A3" w:rsidRPr="00E272A3" w:rsidTr="00E272A3">
        <w:trPr>
          <w:trHeight w:val="510"/>
        </w:trPr>
        <w:tc>
          <w:tcPr>
            <w:tcW w:w="4257" w:type="dxa"/>
            <w:tcBorders>
              <w:top w:val="nil"/>
              <w:left w:val="single" w:sz="4" w:space="0" w:color="D3D3D3"/>
              <w:bottom w:val="single" w:sz="4" w:space="0" w:color="D3D3D3"/>
              <w:right w:val="single" w:sz="4" w:space="0" w:color="D3D3D3"/>
            </w:tcBorders>
            <w:shd w:val="clear" w:color="auto" w:fill="auto"/>
            <w:hideMark/>
          </w:tcPr>
          <w:p w:rsidR="00E272A3" w:rsidRPr="00E272A3" w:rsidRDefault="00E272A3" w:rsidP="00E272A3">
            <w:pPr>
              <w:spacing w:after="0" w:line="240" w:lineRule="auto"/>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ENERCO ENERJİ SANAYİ VE TİCARET ANONİM ŞİRKETİ</w:t>
            </w:r>
          </w:p>
        </w:tc>
        <w:tc>
          <w:tcPr>
            <w:tcW w:w="988"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right"/>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292,99</w:t>
            </w:r>
          </w:p>
        </w:tc>
        <w:tc>
          <w:tcPr>
            <w:tcW w:w="851"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8,07</w:t>
            </w:r>
          </w:p>
        </w:tc>
        <w:tc>
          <w:tcPr>
            <w:tcW w:w="992"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right"/>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0,00</w:t>
            </w:r>
          </w:p>
        </w:tc>
        <w:tc>
          <w:tcPr>
            <w:tcW w:w="992"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0,00</w:t>
            </w:r>
          </w:p>
        </w:tc>
        <w:tc>
          <w:tcPr>
            <w:tcW w:w="1276"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-100,00</w:t>
            </w:r>
          </w:p>
        </w:tc>
      </w:tr>
      <w:tr w:rsidR="00E272A3" w:rsidRPr="00E272A3" w:rsidTr="00E272A3">
        <w:trPr>
          <w:trHeight w:val="300"/>
        </w:trPr>
        <w:tc>
          <w:tcPr>
            <w:tcW w:w="4257" w:type="dxa"/>
            <w:tcBorders>
              <w:top w:val="nil"/>
              <w:left w:val="single" w:sz="4" w:space="0" w:color="D3D3D3"/>
              <w:bottom w:val="single" w:sz="4" w:space="0" w:color="D3D3D3"/>
              <w:right w:val="single" w:sz="4" w:space="0" w:color="D3D3D3"/>
            </w:tcBorders>
            <w:shd w:val="clear" w:color="auto" w:fill="auto"/>
            <w:hideMark/>
          </w:tcPr>
          <w:p w:rsidR="00E272A3" w:rsidRPr="00E272A3" w:rsidRDefault="00E272A3" w:rsidP="00E272A3">
            <w:pPr>
              <w:spacing w:after="0" w:line="240" w:lineRule="auto"/>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KİBAR ENERJİ ANONİM ŞİRKETİ</w:t>
            </w:r>
          </w:p>
        </w:tc>
        <w:tc>
          <w:tcPr>
            <w:tcW w:w="988"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right"/>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29,24</w:t>
            </w:r>
          </w:p>
        </w:tc>
        <w:tc>
          <w:tcPr>
            <w:tcW w:w="851"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0,81</w:t>
            </w:r>
          </w:p>
        </w:tc>
        <w:tc>
          <w:tcPr>
            <w:tcW w:w="992"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right"/>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0,00</w:t>
            </w:r>
          </w:p>
        </w:tc>
        <w:tc>
          <w:tcPr>
            <w:tcW w:w="992"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0,00</w:t>
            </w:r>
          </w:p>
        </w:tc>
        <w:tc>
          <w:tcPr>
            <w:tcW w:w="1276"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-100,00</w:t>
            </w:r>
          </w:p>
        </w:tc>
      </w:tr>
      <w:tr w:rsidR="00E272A3" w:rsidRPr="00E272A3" w:rsidTr="00E272A3">
        <w:trPr>
          <w:trHeight w:val="300"/>
        </w:trPr>
        <w:tc>
          <w:tcPr>
            <w:tcW w:w="4257" w:type="dxa"/>
            <w:tcBorders>
              <w:top w:val="nil"/>
              <w:left w:val="single" w:sz="4" w:space="0" w:color="D3D3D3"/>
              <w:bottom w:val="single" w:sz="4" w:space="0" w:color="D3D3D3"/>
              <w:right w:val="single" w:sz="4" w:space="0" w:color="D3D3D3"/>
            </w:tcBorders>
            <w:shd w:val="clear" w:color="auto" w:fill="auto"/>
            <w:hideMark/>
          </w:tcPr>
          <w:p w:rsidR="00E272A3" w:rsidRPr="00E272A3" w:rsidRDefault="00E272A3" w:rsidP="00E272A3">
            <w:pPr>
              <w:spacing w:after="0" w:line="240" w:lineRule="auto"/>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SHELL ENERJİ ANONİM ŞİRKETİ</w:t>
            </w:r>
          </w:p>
        </w:tc>
        <w:tc>
          <w:tcPr>
            <w:tcW w:w="988"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right"/>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6,13</w:t>
            </w:r>
          </w:p>
        </w:tc>
        <w:tc>
          <w:tcPr>
            <w:tcW w:w="851"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0,17</w:t>
            </w:r>
          </w:p>
        </w:tc>
        <w:tc>
          <w:tcPr>
            <w:tcW w:w="992"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right"/>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0,95</w:t>
            </w:r>
          </w:p>
        </w:tc>
        <w:tc>
          <w:tcPr>
            <w:tcW w:w="992"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0,03</w:t>
            </w:r>
          </w:p>
        </w:tc>
        <w:tc>
          <w:tcPr>
            <w:tcW w:w="1276"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-84,42</w:t>
            </w:r>
          </w:p>
        </w:tc>
      </w:tr>
      <w:tr w:rsidR="00E272A3" w:rsidRPr="00E272A3" w:rsidTr="00E272A3">
        <w:trPr>
          <w:trHeight w:val="510"/>
        </w:trPr>
        <w:tc>
          <w:tcPr>
            <w:tcW w:w="4257" w:type="dxa"/>
            <w:tcBorders>
              <w:top w:val="nil"/>
              <w:left w:val="single" w:sz="4" w:space="0" w:color="D3D3D3"/>
              <w:bottom w:val="single" w:sz="4" w:space="0" w:color="D3D3D3"/>
              <w:right w:val="single" w:sz="4" w:space="0" w:color="D3D3D3"/>
            </w:tcBorders>
            <w:shd w:val="clear" w:color="auto" w:fill="auto"/>
            <w:hideMark/>
          </w:tcPr>
          <w:p w:rsidR="00E272A3" w:rsidRPr="00E272A3" w:rsidRDefault="00E272A3" w:rsidP="00E272A3">
            <w:pPr>
              <w:spacing w:after="0" w:line="240" w:lineRule="auto"/>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BOSPHORUS GAZ CORPORATİON ANONİM ŞİRKETİ</w:t>
            </w:r>
          </w:p>
        </w:tc>
        <w:tc>
          <w:tcPr>
            <w:tcW w:w="988"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right"/>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0,00</w:t>
            </w:r>
          </w:p>
        </w:tc>
        <w:tc>
          <w:tcPr>
            <w:tcW w:w="851"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0,00</w:t>
            </w:r>
          </w:p>
        </w:tc>
        <w:tc>
          <w:tcPr>
            <w:tcW w:w="992"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right"/>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3,70</w:t>
            </w:r>
          </w:p>
        </w:tc>
        <w:tc>
          <w:tcPr>
            <w:tcW w:w="992"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0,12</w:t>
            </w:r>
          </w:p>
        </w:tc>
        <w:tc>
          <w:tcPr>
            <w:tcW w:w="1276" w:type="dxa"/>
            <w:tcBorders>
              <w:top w:val="nil"/>
              <w:left w:val="nil"/>
              <w:bottom w:val="single" w:sz="4" w:space="0" w:color="D3D3D3"/>
              <w:right w:val="single" w:sz="4" w:space="0" w:color="D3D3D3"/>
            </w:tcBorders>
            <w:shd w:val="clear" w:color="auto" w:fill="auto"/>
            <w:hideMark/>
          </w:tcPr>
          <w:p w:rsidR="00E272A3" w:rsidRPr="00E272A3" w:rsidRDefault="00E272A3" w:rsidP="00E272A3">
            <w:pPr>
              <w:spacing w:after="0" w:line="240" w:lineRule="auto"/>
              <w:jc w:val="center"/>
              <w:rPr>
                <w:rFonts w:ascii="Times New Roman" w:eastAsia="Times New Roman" w:hAnsi="Times New Roman" w:cs="Times New Roman"/>
                <w:color w:val="000000"/>
                <w:sz w:val="20"/>
                <w:szCs w:val="20"/>
                <w:lang w:eastAsia="tr-TR"/>
              </w:rPr>
            </w:pPr>
            <w:r w:rsidRPr="00E272A3">
              <w:rPr>
                <w:rFonts w:ascii="Times New Roman" w:eastAsia="Times New Roman" w:hAnsi="Times New Roman" w:cs="Times New Roman"/>
                <w:color w:val="000000"/>
                <w:sz w:val="20"/>
                <w:szCs w:val="20"/>
                <w:lang w:eastAsia="tr-TR"/>
              </w:rPr>
              <w:t>100,00</w:t>
            </w:r>
          </w:p>
        </w:tc>
      </w:tr>
      <w:tr w:rsidR="00E272A3" w:rsidRPr="00E272A3" w:rsidTr="00E272A3">
        <w:trPr>
          <w:trHeight w:val="300"/>
        </w:trPr>
        <w:tc>
          <w:tcPr>
            <w:tcW w:w="4257" w:type="dxa"/>
            <w:tcBorders>
              <w:top w:val="nil"/>
              <w:left w:val="single" w:sz="4" w:space="0" w:color="D3D3D3"/>
              <w:bottom w:val="single" w:sz="4" w:space="0" w:color="D3D3D3"/>
              <w:right w:val="single" w:sz="4" w:space="0" w:color="D3D3D3"/>
            </w:tcBorders>
            <w:shd w:val="clear" w:color="C0C0C0" w:fill="C0C0C0"/>
            <w:hideMark/>
          </w:tcPr>
          <w:p w:rsidR="00E272A3" w:rsidRPr="00E272A3" w:rsidRDefault="00E272A3" w:rsidP="00E272A3">
            <w:pPr>
              <w:spacing w:after="0" w:line="240" w:lineRule="auto"/>
              <w:jc w:val="right"/>
              <w:rPr>
                <w:rFonts w:ascii="Times New Roman" w:eastAsia="Times New Roman" w:hAnsi="Times New Roman" w:cs="Times New Roman"/>
                <w:b/>
                <w:bCs/>
                <w:color w:val="000000"/>
                <w:sz w:val="20"/>
                <w:szCs w:val="20"/>
                <w:lang w:eastAsia="tr-TR"/>
              </w:rPr>
            </w:pPr>
            <w:r w:rsidRPr="00E272A3">
              <w:rPr>
                <w:rFonts w:ascii="Times New Roman" w:eastAsia="Times New Roman" w:hAnsi="Times New Roman" w:cs="Times New Roman"/>
                <w:b/>
                <w:bCs/>
                <w:color w:val="000000"/>
                <w:sz w:val="20"/>
                <w:szCs w:val="20"/>
                <w:lang w:eastAsia="tr-TR"/>
              </w:rPr>
              <w:t>Genel Toplam</w:t>
            </w:r>
          </w:p>
        </w:tc>
        <w:tc>
          <w:tcPr>
            <w:tcW w:w="988" w:type="dxa"/>
            <w:tcBorders>
              <w:top w:val="nil"/>
              <w:left w:val="nil"/>
              <w:bottom w:val="single" w:sz="4" w:space="0" w:color="D3D3D3"/>
              <w:right w:val="single" w:sz="4" w:space="0" w:color="D3D3D3"/>
            </w:tcBorders>
            <w:shd w:val="clear" w:color="C0C0C0" w:fill="C0C0C0"/>
            <w:hideMark/>
          </w:tcPr>
          <w:p w:rsidR="00E272A3" w:rsidRPr="00E272A3" w:rsidRDefault="00E272A3" w:rsidP="00E272A3">
            <w:pPr>
              <w:spacing w:after="0" w:line="240" w:lineRule="auto"/>
              <w:jc w:val="right"/>
              <w:rPr>
                <w:rFonts w:ascii="Times New Roman" w:eastAsia="Times New Roman" w:hAnsi="Times New Roman" w:cs="Times New Roman"/>
                <w:b/>
                <w:bCs/>
                <w:color w:val="000000"/>
                <w:sz w:val="20"/>
                <w:szCs w:val="20"/>
                <w:lang w:eastAsia="tr-TR"/>
              </w:rPr>
            </w:pPr>
            <w:r w:rsidRPr="00E272A3">
              <w:rPr>
                <w:rFonts w:ascii="Times New Roman" w:eastAsia="Times New Roman" w:hAnsi="Times New Roman" w:cs="Times New Roman"/>
                <w:b/>
                <w:bCs/>
                <w:color w:val="000000"/>
                <w:sz w:val="20"/>
                <w:szCs w:val="20"/>
                <w:lang w:eastAsia="tr-TR"/>
              </w:rPr>
              <w:t>3.629,31</w:t>
            </w:r>
          </w:p>
        </w:tc>
        <w:tc>
          <w:tcPr>
            <w:tcW w:w="851" w:type="dxa"/>
            <w:tcBorders>
              <w:top w:val="nil"/>
              <w:left w:val="nil"/>
              <w:bottom w:val="single" w:sz="4" w:space="0" w:color="D3D3D3"/>
              <w:right w:val="single" w:sz="4" w:space="0" w:color="D3D3D3"/>
            </w:tcBorders>
            <w:shd w:val="clear" w:color="C0C0C0" w:fill="C0C0C0"/>
            <w:hideMark/>
          </w:tcPr>
          <w:p w:rsidR="00E272A3" w:rsidRPr="00E272A3" w:rsidRDefault="00E272A3" w:rsidP="00E272A3">
            <w:pPr>
              <w:spacing w:after="0" w:line="240" w:lineRule="auto"/>
              <w:jc w:val="center"/>
              <w:rPr>
                <w:rFonts w:ascii="Times New Roman" w:eastAsia="Times New Roman" w:hAnsi="Times New Roman" w:cs="Times New Roman"/>
                <w:b/>
                <w:bCs/>
                <w:color w:val="000000"/>
                <w:sz w:val="20"/>
                <w:szCs w:val="20"/>
                <w:lang w:eastAsia="tr-TR"/>
              </w:rPr>
            </w:pPr>
            <w:r w:rsidRPr="00E272A3">
              <w:rPr>
                <w:rFonts w:ascii="Times New Roman" w:eastAsia="Times New Roman" w:hAnsi="Times New Roman" w:cs="Times New Roman"/>
                <w:b/>
                <w:bCs/>
                <w:color w:val="000000"/>
                <w:sz w:val="20"/>
                <w:szCs w:val="20"/>
                <w:lang w:eastAsia="tr-TR"/>
              </w:rPr>
              <w:t>100</w:t>
            </w:r>
          </w:p>
        </w:tc>
        <w:tc>
          <w:tcPr>
            <w:tcW w:w="992" w:type="dxa"/>
            <w:tcBorders>
              <w:top w:val="nil"/>
              <w:left w:val="nil"/>
              <w:bottom w:val="single" w:sz="4" w:space="0" w:color="D3D3D3"/>
              <w:right w:val="single" w:sz="4" w:space="0" w:color="D3D3D3"/>
            </w:tcBorders>
            <w:shd w:val="clear" w:color="C0C0C0" w:fill="C0C0C0"/>
            <w:hideMark/>
          </w:tcPr>
          <w:p w:rsidR="00E272A3" w:rsidRPr="00E272A3" w:rsidRDefault="00E272A3" w:rsidP="00E272A3">
            <w:pPr>
              <w:spacing w:after="0" w:line="240" w:lineRule="auto"/>
              <w:jc w:val="right"/>
              <w:rPr>
                <w:rFonts w:ascii="Times New Roman" w:eastAsia="Times New Roman" w:hAnsi="Times New Roman" w:cs="Times New Roman"/>
                <w:b/>
                <w:bCs/>
                <w:color w:val="000000"/>
                <w:sz w:val="20"/>
                <w:szCs w:val="20"/>
                <w:lang w:eastAsia="tr-TR"/>
              </w:rPr>
            </w:pPr>
            <w:r w:rsidRPr="00E272A3">
              <w:rPr>
                <w:rFonts w:ascii="Times New Roman" w:eastAsia="Times New Roman" w:hAnsi="Times New Roman" w:cs="Times New Roman"/>
                <w:b/>
                <w:bCs/>
                <w:color w:val="000000"/>
                <w:sz w:val="20"/>
                <w:szCs w:val="20"/>
                <w:lang w:eastAsia="tr-TR"/>
              </w:rPr>
              <w:t>3.158,89</w:t>
            </w:r>
          </w:p>
        </w:tc>
        <w:tc>
          <w:tcPr>
            <w:tcW w:w="992" w:type="dxa"/>
            <w:tcBorders>
              <w:top w:val="nil"/>
              <w:left w:val="nil"/>
              <w:bottom w:val="single" w:sz="4" w:space="0" w:color="D3D3D3"/>
              <w:right w:val="single" w:sz="4" w:space="0" w:color="D3D3D3"/>
            </w:tcBorders>
            <w:shd w:val="clear" w:color="C0C0C0" w:fill="C0C0C0"/>
            <w:hideMark/>
          </w:tcPr>
          <w:p w:rsidR="00E272A3" w:rsidRPr="00E272A3" w:rsidRDefault="00E272A3" w:rsidP="00E272A3">
            <w:pPr>
              <w:spacing w:after="0" w:line="240" w:lineRule="auto"/>
              <w:jc w:val="center"/>
              <w:rPr>
                <w:rFonts w:ascii="Times New Roman" w:eastAsia="Times New Roman" w:hAnsi="Times New Roman" w:cs="Times New Roman"/>
                <w:b/>
                <w:bCs/>
                <w:color w:val="000000"/>
                <w:sz w:val="20"/>
                <w:szCs w:val="20"/>
                <w:lang w:eastAsia="tr-TR"/>
              </w:rPr>
            </w:pPr>
            <w:r w:rsidRPr="00E272A3">
              <w:rPr>
                <w:rFonts w:ascii="Times New Roman" w:eastAsia="Times New Roman" w:hAnsi="Times New Roman" w:cs="Times New Roman"/>
                <w:b/>
                <w:bCs/>
                <w:color w:val="000000"/>
                <w:sz w:val="20"/>
                <w:szCs w:val="20"/>
                <w:lang w:eastAsia="tr-TR"/>
              </w:rPr>
              <w:t>100</w:t>
            </w:r>
          </w:p>
        </w:tc>
        <w:tc>
          <w:tcPr>
            <w:tcW w:w="1276" w:type="dxa"/>
            <w:tcBorders>
              <w:top w:val="nil"/>
              <w:left w:val="nil"/>
              <w:bottom w:val="single" w:sz="4" w:space="0" w:color="D3D3D3"/>
              <w:right w:val="single" w:sz="4" w:space="0" w:color="D3D3D3"/>
            </w:tcBorders>
            <w:shd w:val="clear" w:color="C0C0C0" w:fill="C0C0C0"/>
            <w:hideMark/>
          </w:tcPr>
          <w:p w:rsidR="00E272A3" w:rsidRPr="00E272A3" w:rsidRDefault="00E272A3" w:rsidP="00E272A3">
            <w:pPr>
              <w:spacing w:after="0" w:line="240" w:lineRule="auto"/>
              <w:jc w:val="center"/>
              <w:rPr>
                <w:rFonts w:ascii="Times New Roman" w:eastAsia="Times New Roman" w:hAnsi="Times New Roman" w:cs="Times New Roman"/>
                <w:b/>
                <w:bCs/>
                <w:color w:val="000000"/>
                <w:sz w:val="20"/>
                <w:szCs w:val="20"/>
                <w:lang w:eastAsia="tr-TR"/>
              </w:rPr>
            </w:pPr>
            <w:r w:rsidRPr="00E272A3">
              <w:rPr>
                <w:rFonts w:ascii="Times New Roman" w:eastAsia="Times New Roman" w:hAnsi="Times New Roman" w:cs="Times New Roman"/>
                <w:b/>
                <w:bCs/>
                <w:color w:val="000000"/>
                <w:sz w:val="20"/>
                <w:szCs w:val="20"/>
                <w:lang w:eastAsia="tr-TR"/>
              </w:rPr>
              <w:t>-12,96</w:t>
            </w:r>
          </w:p>
        </w:tc>
      </w:tr>
    </w:tbl>
    <w:p w:rsidR="00DE5354" w:rsidRDefault="00DE5354" w:rsidP="008D45AC">
      <w:pPr>
        <w:pStyle w:val="Tablo1"/>
        <w:rPr>
          <w:rFonts w:ascii="Times New Roman" w:hAnsi="Times New Roman"/>
          <w:sz w:val="24"/>
          <w:szCs w:val="24"/>
        </w:rPr>
      </w:pPr>
    </w:p>
    <w:p w:rsidR="00E272A3" w:rsidRDefault="00E272A3" w:rsidP="008D45AC">
      <w:pPr>
        <w:pStyle w:val="Tablo1"/>
        <w:rPr>
          <w:rFonts w:ascii="Times New Roman" w:hAnsi="Times New Roman"/>
          <w:sz w:val="24"/>
          <w:szCs w:val="24"/>
        </w:rPr>
      </w:pPr>
    </w:p>
    <w:p w:rsidR="00E272A3" w:rsidRDefault="00E272A3" w:rsidP="00E272A3">
      <w:pPr>
        <w:pStyle w:val="Tablo1"/>
        <w:jc w:val="center"/>
        <w:rPr>
          <w:rFonts w:ascii="Times New Roman" w:hAnsi="Times New Roman"/>
          <w:sz w:val="24"/>
          <w:szCs w:val="24"/>
        </w:rPr>
      </w:pPr>
      <w:bookmarkStart w:id="15" w:name="_Toc27733583"/>
      <w:r>
        <w:rPr>
          <w:noProof/>
          <w:lang w:eastAsia="tr-TR"/>
        </w:rPr>
        <w:drawing>
          <wp:inline distT="0" distB="0" distL="0" distR="0" wp14:anchorId="27DBA8DF" wp14:editId="2473FCD2">
            <wp:extent cx="4391025" cy="3248026"/>
            <wp:effectExtent l="0" t="0" r="0" b="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15"/>
    </w:p>
    <w:p w:rsidR="008504D5" w:rsidRDefault="002F58E9" w:rsidP="00D90EA2">
      <w:pPr>
        <w:pStyle w:val="Grafik1"/>
        <w:rPr>
          <w:rFonts w:ascii="Times New Roman" w:hAnsi="Times New Roman"/>
          <w:sz w:val="24"/>
          <w:szCs w:val="24"/>
        </w:rPr>
      </w:pPr>
      <w:bookmarkStart w:id="16" w:name="_Toc27733696"/>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2.1</w:t>
      </w:r>
      <w:r w:rsidR="00806BAC">
        <w:rPr>
          <w:rFonts w:ascii="Times New Roman" w:hAnsi="Times New Roman"/>
          <w:sz w:val="24"/>
          <w:szCs w:val="24"/>
        </w:rPr>
        <w:t xml:space="preserve"> </w:t>
      </w:r>
      <w:r w:rsidR="003152F5">
        <w:rPr>
          <w:rFonts w:ascii="Times New Roman" w:hAnsi="Times New Roman"/>
          <w:sz w:val="24"/>
          <w:szCs w:val="24"/>
        </w:rPr>
        <w:t>E</w:t>
      </w:r>
      <w:r w:rsidR="00E272A3">
        <w:rPr>
          <w:rFonts w:ascii="Times New Roman" w:hAnsi="Times New Roman"/>
          <w:sz w:val="24"/>
          <w:szCs w:val="24"/>
        </w:rPr>
        <w:t>kim</w:t>
      </w:r>
      <w:r w:rsidR="00A90DDB">
        <w:rPr>
          <w:rFonts w:ascii="Times New Roman" w:hAnsi="Times New Roman"/>
          <w:sz w:val="24"/>
          <w:szCs w:val="24"/>
        </w:rPr>
        <w:t xml:space="preserve"> 2018</w:t>
      </w:r>
      <w:r w:rsidR="00F13B15" w:rsidRPr="00092ADB">
        <w:rPr>
          <w:rFonts w:ascii="Times New Roman" w:hAnsi="Times New Roman"/>
          <w:sz w:val="24"/>
          <w:szCs w:val="24"/>
        </w:rPr>
        <w:t xml:space="preserve"> ve </w:t>
      </w:r>
      <w:r w:rsidR="003152F5">
        <w:rPr>
          <w:rFonts w:ascii="Times New Roman" w:hAnsi="Times New Roman"/>
          <w:sz w:val="24"/>
          <w:szCs w:val="24"/>
        </w:rPr>
        <w:t>E</w:t>
      </w:r>
      <w:r w:rsidR="00E272A3">
        <w:rPr>
          <w:rFonts w:ascii="Times New Roman" w:hAnsi="Times New Roman"/>
          <w:sz w:val="24"/>
          <w:szCs w:val="24"/>
        </w:rPr>
        <w:t>kim</w:t>
      </w:r>
      <w:r w:rsidR="000667BD">
        <w:rPr>
          <w:rFonts w:ascii="Times New Roman" w:hAnsi="Times New Roman"/>
          <w:sz w:val="24"/>
          <w:szCs w:val="24"/>
        </w:rPr>
        <w:t xml:space="preserve"> </w:t>
      </w:r>
      <w:r w:rsidR="00A90DDB">
        <w:rPr>
          <w:rFonts w:ascii="Times New Roman" w:hAnsi="Times New Roman"/>
          <w:sz w:val="24"/>
          <w:szCs w:val="24"/>
        </w:rPr>
        <w:t>2019</w:t>
      </w:r>
      <w:r w:rsidR="00F13B15" w:rsidRPr="00092ADB">
        <w:rPr>
          <w:rFonts w:ascii="Times New Roman" w:hAnsi="Times New Roman"/>
          <w:sz w:val="24"/>
          <w:szCs w:val="24"/>
        </w:rPr>
        <w:t xml:space="preserve"> Dönemlerindeki Doğal Gaz İthalat Miktarlarının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16"/>
    </w:p>
    <w:p w:rsidR="002359A8" w:rsidRPr="00EC7D04" w:rsidRDefault="008504D5" w:rsidP="00EC7D04">
      <w:pPr>
        <w:rPr>
          <w:rFonts w:ascii="Times New Roman" w:hAnsi="Times New Roman" w:cs="Times New Roman"/>
          <w:b/>
          <w:sz w:val="24"/>
          <w:szCs w:val="24"/>
        </w:rPr>
      </w:pPr>
      <w:r>
        <w:rPr>
          <w:rFonts w:ascii="Times New Roman" w:hAnsi="Times New Roman"/>
          <w:sz w:val="24"/>
          <w:szCs w:val="24"/>
        </w:rPr>
        <w:br w:type="page"/>
      </w:r>
    </w:p>
    <w:p w:rsidR="00213651" w:rsidRDefault="008F2A30" w:rsidP="009806BD">
      <w:pPr>
        <w:pStyle w:val="Tablo1"/>
        <w:rPr>
          <w:rFonts w:ascii="Times New Roman" w:hAnsi="Times New Roman"/>
          <w:sz w:val="24"/>
          <w:szCs w:val="24"/>
        </w:rPr>
      </w:pPr>
      <w:bookmarkStart w:id="17" w:name="_Toc27733584"/>
      <w:r w:rsidRPr="00092ADB">
        <w:rPr>
          <w:rFonts w:ascii="Times New Roman" w:hAnsi="Times New Roman"/>
          <w:sz w:val="24"/>
          <w:szCs w:val="24"/>
        </w:rPr>
        <w:lastRenderedPageBreak/>
        <w:t>Tablo 2.2</w:t>
      </w:r>
      <w:r w:rsidR="00806BAC">
        <w:rPr>
          <w:rFonts w:ascii="Times New Roman" w:hAnsi="Times New Roman"/>
          <w:sz w:val="24"/>
          <w:szCs w:val="24"/>
        </w:rPr>
        <w:t xml:space="preserve"> </w:t>
      </w:r>
      <w:r w:rsidR="003152F5">
        <w:rPr>
          <w:rFonts w:ascii="Times New Roman" w:hAnsi="Times New Roman"/>
          <w:sz w:val="24"/>
          <w:szCs w:val="24"/>
        </w:rPr>
        <w:t>E</w:t>
      </w:r>
      <w:r w:rsidR="0054395F">
        <w:rPr>
          <w:rFonts w:ascii="Times New Roman" w:hAnsi="Times New Roman"/>
          <w:sz w:val="24"/>
          <w:szCs w:val="24"/>
        </w:rPr>
        <w:t>kim</w:t>
      </w:r>
      <w:r w:rsidR="003152F5">
        <w:rPr>
          <w:rFonts w:ascii="Times New Roman" w:hAnsi="Times New Roman"/>
          <w:sz w:val="24"/>
          <w:szCs w:val="24"/>
        </w:rPr>
        <w:t xml:space="preserve"> 2018</w:t>
      </w:r>
      <w:r w:rsidR="003152F5" w:rsidRPr="00092ADB">
        <w:rPr>
          <w:rFonts w:ascii="Times New Roman" w:hAnsi="Times New Roman"/>
          <w:sz w:val="24"/>
          <w:szCs w:val="24"/>
        </w:rPr>
        <w:t xml:space="preserve"> ve </w:t>
      </w:r>
      <w:r w:rsidR="003152F5">
        <w:rPr>
          <w:rFonts w:ascii="Times New Roman" w:hAnsi="Times New Roman"/>
          <w:sz w:val="24"/>
          <w:szCs w:val="24"/>
        </w:rPr>
        <w:t>E</w:t>
      </w:r>
      <w:r w:rsidR="0054395F">
        <w:rPr>
          <w:rFonts w:ascii="Times New Roman" w:hAnsi="Times New Roman"/>
          <w:sz w:val="24"/>
          <w:szCs w:val="24"/>
        </w:rPr>
        <w:t>kim</w:t>
      </w:r>
      <w:r w:rsidR="003152F5">
        <w:rPr>
          <w:rFonts w:ascii="Times New Roman" w:hAnsi="Times New Roman"/>
          <w:sz w:val="24"/>
          <w:szCs w:val="24"/>
        </w:rPr>
        <w:t xml:space="preserve"> 2019</w:t>
      </w:r>
      <w:r w:rsidR="003152F5" w:rsidRPr="00092ADB">
        <w:rPr>
          <w:rFonts w:ascii="Times New Roman" w:hAnsi="Times New Roman"/>
          <w:sz w:val="24"/>
          <w:szCs w:val="24"/>
        </w:rPr>
        <w:t xml:space="preserve"> </w:t>
      </w:r>
      <w:r w:rsidR="00854A48" w:rsidRPr="00092ADB">
        <w:rPr>
          <w:rFonts w:ascii="Times New Roman" w:hAnsi="Times New Roman"/>
          <w:sz w:val="24"/>
          <w:szCs w:val="24"/>
        </w:rPr>
        <w:t>Dönemlerindeki Doğal Gaz</w:t>
      </w:r>
      <w:r w:rsidRPr="00092ADB">
        <w:rPr>
          <w:rFonts w:ascii="Times New Roman" w:hAnsi="Times New Roman"/>
          <w:sz w:val="24"/>
          <w:szCs w:val="24"/>
        </w:rPr>
        <w:t xml:space="preserve"> İthalat Miktarlarının </w:t>
      </w:r>
      <w:r w:rsidR="004749C4" w:rsidRPr="00092ADB">
        <w:rPr>
          <w:rFonts w:ascii="Times New Roman" w:hAnsi="Times New Roman"/>
          <w:sz w:val="24"/>
          <w:szCs w:val="24"/>
        </w:rPr>
        <w:t xml:space="preserve">Gazın Türüne Göre </w:t>
      </w:r>
      <w:r w:rsidRPr="00092ADB">
        <w:rPr>
          <w:rFonts w:ascii="Times New Roman" w:hAnsi="Times New Roman"/>
          <w:sz w:val="24"/>
          <w:szCs w:val="24"/>
        </w:rPr>
        <w:t>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7"/>
    </w:p>
    <w:p w:rsidR="0054395F" w:rsidRDefault="0054395F" w:rsidP="009806BD">
      <w:pPr>
        <w:pStyle w:val="Tablo1"/>
        <w:rPr>
          <w:rFonts w:ascii="Times New Roman" w:hAnsi="Times New Roman"/>
          <w:sz w:val="24"/>
          <w:szCs w:val="24"/>
        </w:rPr>
      </w:pPr>
    </w:p>
    <w:tbl>
      <w:tblPr>
        <w:tblW w:w="8371" w:type="dxa"/>
        <w:jc w:val="center"/>
        <w:tblCellMar>
          <w:left w:w="70" w:type="dxa"/>
          <w:right w:w="70" w:type="dxa"/>
        </w:tblCellMar>
        <w:tblLook w:val="04A0" w:firstRow="1" w:lastRow="0" w:firstColumn="1" w:lastColumn="0" w:noHBand="0" w:noVBand="1"/>
      </w:tblPr>
      <w:tblGrid>
        <w:gridCol w:w="1661"/>
        <w:gridCol w:w="1563"/>
        <w:gridCol w:w="796"/>
        <w:gridCol w:w="1563"/>
        <w:gridCol w:w="796"/>
        <w:gridCol w:w="1992"/>
      </w:tblGrid>
      <w:tr w:rsidR="0054395F" w:rsidRPr="0054395F" w:rsidTr="000B091D">
        <w:trPr>
          <w:trHeight w:val="300"/>
          <w:jc w:val="center"/>
        </w:trPr>
        <w:tc>
          <w:tcPr>
            <w:tcW w:w="1661"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4395F" w:rsidRPr="0054395F" w:rsidRDefault="0054395F" w:rsidP="0054395F">
            <w:pPr>
              <w:spacing w:after="0" w:line="240" w:lineRule="auto"/>
              <w:jc w:val="center"/>
              <w:rPr>
                <w:rFonts w:ascii="Tahoma" w:eastAsia="Times New Roman" w:hAnsi="Tahoma" w:cs="Tahoma"/>
                <w:b/>
                <w:bCs/>
                <w:color w:val="FFFFFF"/>
                <w:sz w:val="20"/>
                <w:szCs w:val="20"/>
                <w:lang w:eastAsia="tr-TR"/>
              </w:rPr>
            </w:pPr>
            <w:r w:rsidRPr="0054395F">
              <w:rPr>
                <w:rFonts w:ascii="Tahoma" w:eastAsia="Times New Roman" w:hAnsi="Tahoma" w:cs="Tahoma"/>
                <w:b/>
                <w:bCs/>
                <w:color w:val="FFFFFF"/>
                <w:sz w:val="20"/>
                <w:szCs w:val="20"/>
                <w:lang w:eastAsia="tr-TR"/>
              </w:rPr>
              <w:t> </w:t>
            </w:r>
          </w:p>
        </w:tc>
        <w:tc>
          <w:tcPr>
            <w:tcW w:w="2359" w:type="dxa"/>
            <w:gridSpan w:val="2"/>
            <w:tcBorders>
              <w:top w:val="single" w:sz="4" w:space="0" w:color="D3D3D3"/>
              <w:left w:val="nil"/>
              <w:bottom w:val="single" w:sz="4" w:space="0" w:color="D3D3D3"/>
              <w:right w:val="single" w:sz="4" w:space="0" w:color="D3D3D3"/>
            </w:tcBorders>
            <w:shd w:val="clear" w:color="6E9ECA" w:fill="6E9ECA"/>
            <w:vAlign w:val="center"/>
            <w:hideMark/>
          </w:tcPr>
          <w:p w:rsidR="0054395F" w:rsidRPr="0054395F" w:rsidRDefault="0054395F" w:rsidP="0054395F">
            <w:pPr>
              <w:spacing w:after="0" w:line="240" w:lineRule="auto"/>
              <w:jc w:val="center"/>
              <w:rPr>
                <w:rFonts w:ascii="Times New Roman" w:eastAsia="Times New Roman" w:hAnsi="Times New Roman" w:cs="Times New Roman"/>
                <w:b/>
                <w:bCs/>
                <w:color w:val="FFFFFF"/>
                <w:sz w:val="20"/>
                <w:szCs w:val="20"/>
                <w:lang w:eastAsia="tr-TR"/>
              </w:rPr>
            </w:pPr>
            <w:r w:rsidRPr="0054395F">
              <w:rPr>
                <w:rFonts w:ascii="Times New Roman" w:eastAsia="Times New Roman" w:hAnsi="Times New Roman" w:cs="Times New Roman"/>
                <w:b/>
                <w:bCs/>
                <w:color w:val="FFFFFF"/>
                <w:sz w:val="20"/>
                <w:szCs w:val="20"/>
                <w:lang w:eastAsia="tr-TR"/>
              </w:rPr>
              <w:t>2018 Ekim</w:t>
            </w:r>
          </w:p>
        </w:tc>
        <w:tc>
          <w:tcPr>
            <w:tcW w:w="2359" w:type="dxa"/>
            <w:gridSpan w:val="2"/>
            <w:tcBorders>
              <w:top w:val="single" w:sz="4" w:space="0" w:color="D3D3D3"/>
              <w:left w:val="nil"/>
              <w:bottom w:val="single" w:sz="4" w:space="0" w:color="D3D3D3"/>
              <w:right w:val="single" w:sz="4" w:space="0" w:color="D3D3D3"/>
            </w:tcBorders>
            <w:shd w:val="clear" w:color="6E9ECA" w:fill="6E9ECA"/>
            <w:vAlign w:val="center"/>
            <w:hideMark/>
          </w:tcPr>
          <w:p w:rsidR="0054395F" w:rsidRPr="0054395F" w:rsidRDefault="0054395F" w:rsidP="0054395F">
            <w:pPr>
              <w:spacing w:after="0" w:line="240" w:lineRule="auto"/>
              <w:jc w:val="center"/>
              <w:rPr>
                <w:rFonts w:ascii="Times New Roman" w:eastAsia="Times New Roman" w:hAnsi="Times New Roman" w:cs="Times New Roman"/>
                <w:b/>
                <w:bCs/>
                <w:color w:val="FFFFFF"/>
                <w:sz w:val="20"/>
                <w:szCs w:val="20"/>
                <w:lang w:eastAsia="tr-TR"/>
              </w:rPr>
            </w:pPr>
            <w:r w:rsidRPr="0054395F">
              <w:rPr>
                <w:rFonts w:ascii="Times New Roman" w:eastAsia="Times New Roman" w:hAnsi="Times New Roman" w:cs="Times New Roman"/>
                <w:b/>
                <w:bCs/>
                <w:color w:val="FFFFFF"/>
                <w:sz w:val="20"/>
                <w:szCs w:val="20"/>
                <w:lang w:eastAsia="tr-TR"/>
              </w:rPr>
              <w:t>2019 Ekim</w:t>
            </w:r>
          </w:p>
        </w:tc>
        <w:tc>
          <w:tcPr>
            <w:tcW w:w="1992" w:type="dxa"/>
            <w:tcBorders>
              <w:top w:val="single" w:sz="4" w:space="0" w:color="D3D3D3"/>
              <w:left w:val="nil"/>
              <w:bottom w:val="single" w:sz="4" w:space="0" w:color="D3D3D3"/>
              <w:right w:val="single" w:sz="4" w:space="0" w:color="D3D3D3"/>
            </w:tcBorders>
            <w:shd w:val="clear" w:color="6E9ECA" w:fill="6E9ECA"/>
            <w:vAlign w:val="center"/>
            <w:hideMark/>
          </w:tcPr>
          <w:p w:rsidR="0054395F" w:rsidRPr="0054395F" w:rsidRDefault="0054395F" w:rsidP="0054395F">
            <w:pPr>
              <w:spacing w:after="0" w:line="240" w:lineRule="auto"/>
              <w:jc w:val="center"/>
              <w:rPr>
                <w:rFonts w:ascii="Tahoma" w:eastAsia="Times New Roman" w:hAnsi="Tahoma" w:cs="Tahoma"/>
                <w:b/>
                <w:bCs/>
                <w:color w:val="FFFFFF"/>
                <w:sz w:val="20"/>
                <w:szCs w:val="20"/>
                <w:lang w:eastAsia="tr-TR"/>
              </w:rPr>
            </w:pPr>
            <w:r w:rsidRPr="0054395F">
              <w:rPr>
                <w:rFonts w:ascii="Tahoma" w:eastAsia="Times New Roman" w:hAnsi="Tahoma" w:cs="Tahoma"/>
                <w:b/>
                <w:bCs/>
                <w:color w:val="FFFFFF"/>
                <w:sz w:val="20"/>
                <w:szCs w:val="20"/>
                <w:lang w:eastAsia="tr-TR"/>
              </w:rPr>
              <w:t> </w:t>
            </w:r>
          </w:p>
        </w:tc>
      </w:tr>
      <w:tr w:rsidR="0054395F" w:rsidRPr="0054395F" w:rsidTr="000B091D">
        <w:trPr>
          <w:trHeight w:val="300"/>
          <w:jc w:val="center"/>
        </w:trPr>
        <w:tc>
          <w:tcPr>
            <w:tcW w:w="1661" w:type="dxa"/>
            <w:tcBorders>
              <w:top w:val="nil"/>
              <w:left w:val="single" w:sz="4" w:space="0" w:color="D3D3D3"/>
              <w:bottom w:val="single" w:sz="4" w:space="0" w:color="D3D3D3"/>
              <w:right w:val="single" w:sz="4" w:space="0" w:color="D3D3D3"/>
            </w:tcBorders>
            <w:shd w:val="clear" w:color="6E9ECA" w:fill="6E9ECA"/>
            <w:vAlign w:val="center"/>
            <w:hideMark/>
          </w:tcPr>
          <w:p w:rsidR="0054395F" w:rsidRPr="0054395F" w:rsidRDefault="0054395F" w:rsidP="0054395F">
            <w:pPr>
              <w:spacing w:after="0" w:line="240" w:lineRule="auto"/>
              <w:jc w:val="center"/>
              <w:rPr>
                <w:rFonts w:ascii="Times New Roman" w:eastAsia="Times New Roman" w:hAnsi="Times New Roman" w:cs="Times New Roman"/>
                <w:b/>
                <w:bCs/>
                <w:color w:val="FFFFFF"/>
                <w:sz w:val="20"/>
                <w:szCs w:val="20"/>
                <w:lang w:eastAsia="tr-TR"/>
              </w:rPr>
            </w:pPr>
            <w:r w:rsidRPr="0054395F">
              <w:rPr>
                <w:rFonts w:ascii="Times New Roman" w:eastAsia="Times New Roman" w:hAnsi="Times New Roman" w:cs="Times New Roman"/>
                <w:b/>
                <w:bCs/>
                <w:color w:val="FFFFFF"/>
                <w:sz w:val="20"/>
                <w:szCs w:val="20"/>
                <w:lang w:eastAsia="tr-TR"/>
              </w:rPr>
              <w:t>Gazın Türü</w:t>
            </w:r>
          </w:p>
        </w:tc>
        <w:tc>
          <w:tcPr>
            <w:tcW w:w="1563" w:type="dxa"/>
            <w:tcBorders>
              <w:top w:val="nil"/>
              <w:left w:val="nil"/>
              <w:bottom w:val="single" w:sz="4" w:space="0" w:color="D3D3D3"/>
              <w:right w:val="single" w:sz="4" w:space="0" w:color="D3D3D3"/>
            </w:tcBorders>
            <w:shd w:val="clear" w:color="6E9ECA" w:fill="6E9ECA"/>
            <w:vAlign w:val="center"/>
            <w:hideMark/>
          </w:tcPr>
          <w:p w:rsidR="0054395F" w:rsidRPr="0054395F" w:rsidRDefault="0054395F" w:rsidP="0054395F">
            <w:pPr>
              <w:spacing w:after="0" w:line="240" w:lineRule="auto"/>
              <w:jc w:val="right"/>
              <w:rPr>
                <w:rFonts w:ascii="Times New Roman" w:eastAsia="Times New Roman" w:hAnsi="Times New Roman" w:cs="Times New Roman"/>
                <w:b/>
                <w:bCs/>
                <w:color w:val="FFFFFF"/>
                <w:sz w:val="20"/>
                <w:szCs w:val="20"/>
                <w:lang w:eastAsia="tr-TR"/>
              </w:rPr>
            </w:pPr>
            <w:r w:rsidRPr="0054395F">
              <w:rPr>
                <w:rFonts w:ascii="Times New Roman" w:eastAsia="Times New Roman" w:hAnsi="Times New Roman" w:cs="Times New Roman"/>
                <w:b/>
                <w:bCs/>
                <w:color w:val="FFFFFF"/>
                <w:sz w:val="20"/>
                <w:szCs w:val="20"/>
                <w:lang w:eastAsia="tr-TR"/>
              </w:rPr>
              <w:t>Miktar</w:t>
            </w:r>
          </w:p>
        </w:tc>
        <w:tc>
          <w:tcPr>
            <w:tcW w:w="796" w:type="dxa"/>
            <w:tcBorders>
              <w:top w:val="nil"/>
              <w:left w:val="nil"/>
              <w:bottom w:val="single" w:sz="4" w:space="0" w:color="D3D3D3"/>
              <w:right w:val="single" w:sz="4" w:space="0" w:color="D3D3D3"/>
            </w:tcBorders>
            <w:shd w:val="clear" w:color="6E9ECA" w:fill="6E9ECA"/>
            <w:vAlign w:val="center"/>
            <w:hideMark/>
          </w:tcPr>
          <w:p w:rsidR="0054395F" w:rsidRPr="0054395F" w:rsidRDefault="0054395F" w:rsidP="0054395F">
            <w:pPr>
              <w:spacing w:after="0" w:line="240" w:lineRule="auto"/>
              <w:jc w:val="center"/>
              <w:rPr>
                <w:rFonts w:ascii="Times New Roman" w:eastAsia="Times New Roman" w:hAnsi="Times New Roman" w:cs="Times New Roman"/>
                <w:b/>
                <w:bCs/>
                <w:color w:val="FFFFFF"/>
                <w:sz w:val="20"/>
                <w:szCs w:val="20"/>
                <w:lang w:eastAsia="tr-TR"/>
              </w:rPr>
            </w:pPr>
            <w:r w:rsidRPr="0054395F">
              <w:rPr>
                <w:rFonts w:ascii="Times New Roman" w:eastAsia="Times New Roman" w:hAnsi="Times New Roman" w:cs="Times New Roman"/>
                <w:b/>
                <w:bCs/>
                <w:color w:val="FFFFFF"/>
                <w:sz w:val="20"/>
                <w:szCs w:val="20"/>
                <w:lang w:eastAsia="tr-TR"/>
              </w:rPr>
              <w:t>Pay(%)</w:t>
            </w:r>
          </w:p>
        </w:tc>
        <w:tc>
          <w:tcPr>
            <w:tcW w:w="1563" w:type="dxa"/>
            <w:tcBorders>
              <w:top w:val="nil"/>
              <w:left w:val="nil"/>
              <w:bottom w:val="single" w:sz="4" w:space="0" w:color="D3D3D3"/>
              <w:right w:val="single" w:sz="4" w:space="0" w:color="D3D3D3"/>
            </w:tcBorders>
            <w:shd w:val="clear" w:color="6E9ECA" w:fill="6E9ECA"/>
            <w:vAlign w:val="center"/>
            <w:hideMark/>
          </w:tcPr>
          <w:p w:rsidR="0054395F" w:rsidRPr="0054395F" w:rsidRDefault="0054395F" w:rsidP="0054395F">
            <w:pPr>
              <w:spacing w:after="0" w:line="240" w:lineRule="auto"/>
              <w:jc w:val="right"/>
              <w:rPr>
                <w:rFonts w:ascii="Times New Roman" w:eastAsia="Times New Roman" w:hAnsi="Times New Roman" w:cs="Times New Roman"/>
                <w:b/>
                <w:bCs/>
                <w:color w:val="FFFFFF"/>
                <w:sz w:val="20"/>
                <w:szCs w:val="20"/>
                <w:lang w:eastAsia="tr-TR"/>
              </w:rPr>
            </w:pPr>
            <w:r w:rsidRPr="0054395F">
              <w:rPr>
                <w:rFonts w:ascii="Times New Roman" w:eastAsia="Times New Roman" w:hAnsi="Times New Roman" w:cs="Times New Roman"/>
                <w:b/>
                <w:bCs/>
                <w:color w:val="FFFFFF"/>
                <w:sz w:val="20"/>
                <w:szCs w:val="20"/>
                <w:lang w:eastAsia="tr-TR"/>
              </w:rPr>
              <w:t>Miktar</w:t>
            </w:r>
          </w:p>
        </w:tc>
        <w:tc>
          <w:tcPr>
            <w:tcW w:w="796" w:type="dxa"/>
            <w:tcBorders>
              <w:top w:val="nil"/>
              <w:left w:val="nil"/>
              <w:bottom w:val="single" w:sz="4" w:space="0" w:color="D3D3D3"/>
              <w:right w:val="single" w:sz="4" w:space="0" w:color="D3D3D3"/>
            </w:tcBorders>
            <w:shd w:val="clear" w:color="6E9ECA" w:fill="6E9ECA"/>
            <w:vAlign w:val="center"/>
            <w:hideMark/>
          </w:tcPr>
          <w:p w:rsidR="0054395F" w:rsidRPr="0054395F" w:rsidRDefault="0054395F" w:rsidP="0054395F">
            <w:pPr>
              <w:spacing w:after="0" w:line="240" w:lineRule="auto"/>
              <w:jc w:val="center"/>
              <w:rPr>
                <w:rFonts w:ascii="Times New Roman" w:eastAsia="Times New Roman" w:hAnsi="Times New Roman" w:cs="Times New Roman"/>
                <w:b/>
                <w:bCs/>
                <w:color w:val="FFFFFF"/>
                <w:sz w:val="20"/>
                <w:szCs w:val="20"/>
                <w:lang w:eastAsia="tr-TR"/>
              </w:rPr>
            </w:pPr>
            <w:r w:rsidRPr="0054395F">
              <w:rPr>
                <w:rFonts w:ascii="Times New Roman" w:eastAsia="Times New Roman" w:hAnsi="Times New Roman" w:cs="Times New Roman"/>
                <w:b/>
                <w:bCs/>
                <w:color w:val="FFFFFF"/>
                <w:sz w:val="20"/>
                <w:szCs w:val="20"/>
                <w:lang w:eastAsia="tr-TR"/>
              </w:rPr>
              <w:t>Pay(%)</w:t>
            </w:r>
          </w:p>
        </w:tc>
        <w:tc>
          <w:tcPr>
            <w:tcW w:w="1992" w:type="dxa"/>
            <w:tcBorders>
              <w:top w:val="nil"/>
              <w:left w:val="nil"/>
              <w:bottom w:val="single" w:sz="4" w:space="0" w:color="D3D3D3"/>
              <w:right w:val="single" w:sz="4" w:space="0" w:color="D3D3D3"/>
            </w:tcBorders>
            <w:shd w:val="clear" w:color="6E9ECA" w:fill="6E9ECA"/>
            <w:vAlign w:val="center"/>
            <w:hideMark/>
          </w:tcPr>
          <w:p w:rsidR="0054395F" w:rsidRPr="0054395F" w:rsidRDefault="0054395F" w:rsidP="0054395F">
            <w:pPr>
              <w:spacing w:after="0" w:line="240" w:lineRule="auto"/>
              <w:jc w:val="center"/>
              <w:rPr>
                <w:rFonts w:ascii="Times New Roman" w:eastAsia="Times New Roman" w:hAnsi="Times New Roman" w:cs="Times New Roman"/>
                <w:b/>
                <w:bCs/>
                <w:color w:val="FFFFFF"/>
                <w:sz w:val="20"/>
                <w:szCs w:val="20"/>
                <w:lang w:eastAsia="tr-TR"/>
              </w:rPr>
            </w:pPr>
            <w:r w:rsidRPr="0054395F">
              <w:rPr>
                <w:rFonts w:ascii="Times New Roman" w:eastAsia="Times New Roman" w:hAnsi="Times New Roman" w:cs="Times New Roman"/>
                <w:b/>
                <w:bCs/>
                <w:color w:val="FFFFFF"/>
                <w:sz w:val="20"/>
                <w:szCs w:val="20"/>
                <w:lang w:eastAsia="tr-TR"/>
              </w:rPr>
              <w:t>Değişim (%)</w:t>
            </w:r>
          </w:p>
        </w:tc>
      </w:tr>
      <w:tr w:rsidR="0054395F" w:rsidRPr="0054395F" w:rsidTr="000B091D">
        <w:trPr>
          <w:trHeight w:val="300"/>
          <w:jc w:val="center"/>
        </w:trPr>
        <w:tc>
          <w:tcPr>
            <w:tcW w:w="1661" w:type="dxa"/>
            <w:tcBorders>
              <w:top w:val="nil"/>
              <w:left w:val="single" w:sz="4" w:space="0" w:color="D3D3D3"/>
              <w:bottom w:val="single" w:sz="4" w:space="0" w:color="D3D3D3"/>
              <w:right w:val="single" w:sz="4" w:space="0" w:color="D3D3D3"/>
            </w:tcBorders>
            <w:shd w:val="clear" w:color="auto" w:fill="auto"/>
            <w:hideMark/>
          </w:tcPr>
          <w:p w:rsidR="0054395F" w:rsidRPr="0054395F" w:rsidRDefault="0054395F" w:rsidP="0054395F">
            <w:pPr>
              <w:spacing w:after="0" w:line="240" w:lineRule="auto"/>
              <w:rPr>
                <w:rFonts w:ascii="Times New Roman" w:eastAsia="Times New Roman" w:hAnsi="Times New Roman" w:cs="Times New Roman"/>
                <w:color w:val="000000"/>
                <w:sz w:val="20"/>
                <w:szCs w:val="20"/>
                <w:lang w:eastAsia="tr-TR"/>
              </w:rPr>
            </w:pPr>
            <w:r w:rsidRPr="0054395F">
              <w:rPr>
                <w:rFonts w:ascii="Times New Roman" w:eastAsia="Times New Roman" w:hAnsi="Times New Roman" w:cs="Times New Roman"/>
                <w:color w:val="000000"/>
                <w:sz w:val="20"/>
                <w:szCs w:val="20"/>
                <w:lang w:eastAsia="tr-TR"/>
              </w:rPr>
              <w:t>LNG</w:t>
            </w:r>
          </w:p>
        </w:tc>
        <w:tc>
          <w:tcPr>
            <w:tcW w:w="1563" w:type="dxa"/>
            <w:tcBorders>
              <w:top w:val="nil"/>
              <w:left w:val="nil"/>
              <w:bottom w:val="single" w:sz="4" w:space="0" w:color="D3D3D3"/>
              <w:right w:val="single" w:sz="4" w:space="0" w:color="D3D3D3"/>
            </w:tcBorders>
            <w:shd w:val="clear" w:color="auto" w:fill="auto"/>
            <w:hideMark/>
          </w:tcPr>
          <w:p w:rsidR="0054395F" w:rsidRPr="0054395F" w:rsidRDefault="0054395F" w:rsidP="0054395F">
            <w:pPr>
              <w:spacing w:after="0" w:line="240" w:lineRule="auto"/>
              <w:jc w:val="right"/>
              <w:rPr>
                <w:rFonts w:ascii="Times New Roman" w:eastAsia="Times New Roman" w:hAnsi="Times New Roman" w:cs="Times New Roman"/>
                <w:color w:val="000000"/>
                <w:sz w:val="20"/>
                <w:szCs w:val="20"/>
                <w:lang w:eastAsia="tr-TR"/>
              </w:rPr>
            </w:pPr>
            <w:r w:rsidRPr="0054395F">
              <w:rPr>
                <w:rFonts w:ascii="Times New Roman" w:eastAsia="Times New Roman" w:hAnsi="Times New Roman" w:cs="Times New Roman"/>
                <w:color w:val="000000"/>
                <w:sz w:val="20"/>
                <w:szCs w:val="20"/>
                <w:lang w:eastAsia="tr-TR"/>
              </w:rPr>
              <w:t>622,30</w:t>
            </w:r>
          </w:p>
        </w:tc>
        <w:tc>
          <w:tcPr>
            <w:tcW w:w="796" w:type="dxa"/>
            <w:tcBorders>
              <w:top w:val="nil"/>
              <w:left w:val="nil"/>
              <w:bottom w:val="single" w:sz="4" w:space="0" w:color="D3D3D3"/>
              <w:right w:val="single" w:sz="4" w:space="0" w:color="D3D3D3"/>
            </w:tcBorders>
            <w:shd w:val="clear" w:color="auto" w:fill="auto"/>
            <w:hideMark/>
          </w:tcPr>
          <w:p w:rsidR="0054395F" w:rsidRPr="0054395F" w:rsidRDefault="0054395F" w:rsidP="0054395F">
            <w:pPr>
              <w:spacing w:after="0" w:line="240" w:lineRule="auto"/>
              <w:jc w:val="center"/>
              <w:rPr>
                <w:rFonts w:ascii="Times New Roman" w:eastAsia="Times New Roman" w:hAnsi="Times New Roman" w:cs="Times New Roman"/>
                <w:color w:val="000000"/>
                <w:sz w:val="20"/>
                <w:szCs w:val="20"/>
                <w:lang w:eastAsia="tr-TR"/>
              </w:rPr>
            </w:pPr>
            <w:r w:rsidRPr="0054395F">
              <w:rPr>
                <w:rFonts w:ascii="Times New Roman" w:eastAsia="Times New Roman" w:hAnsi="Times New Roman" w:cs="Times New Roman"/>
                <w:color w:val="000000"/>
                <w:sz w:val="20"/>
                <w:szCs w:val="20"/>
                <w:lang w:eastAsia="tr-TR"/>
              </w:rPr>
              <w:t>17,15</w:t>
            </w:r>
          </w:p>
        </w:tc>
        <w:tc>
          <w:tcPr>
            <w:tcW w:w="1563" w:type="dxa"/>
            <w:tcBorders>
              <w:top w:val="nil"/>
              <w:left w:val="nil"/>
              <w:bottom w:val="single" w:sz="4" w:space="0" w:color="D3D3D3"/>
              <w:right w:val="single" w:sz="4" w:space="0" w:color="D3D3D3"/>
            </w:tcBorders>
            <w:shd w:val="clear" w:color="auto" w:fill="auto"/>
            <w:hideMark/>
          </w:tcPr>
          <w:p w:rsidR="0054395F" w:rsidRPr="0054395F" w:rsidRDefault="0054395F" w:rsidP="0054395F">
            <w:pPr>
              <w:spacing w:after="0" w:line="240" w:lineRule="auto"/>
              <w:jc w:val="right"/>
              <w:rPr>
                <w:rFonts w:ascii="Times New Roman" w:eastAsia="Times New Roman" w:hAnsi="Times New Roman" w:cs="Times New Roman"/>
                <w:color w:val="000000"/>
                <w:sz w:val="20"/>
                <w:szCs w:val="20"/>
                <w:lang w:eastAsia="tr-TR"/>
              </w:rPr>
            </w:pPr>
            <w:r w:rsidRPr="0054395F">
              <w:rPr>
                <w:rFonts w:ascii="Times New Roman" w:eastAsia="Times New Roman" w:hAnsi="Times New Roman" w:cs="Times New Roman"/>
                <w:color w:val="000000"/>
                <w:sz w:val="20"/>
                <w:szCs w:val="20"/>
                <w:lang w:eastAsia="tr-TR"/>
              </w:rPr>
              <w:t>775,71</w:t>
            </w:r>
          </w:p>
        </w:tc>
        <w:tc>
          <w:tcPr>
            <w:tcW w:w="796" w:type="dxa"/>
            <w:tcBorders>
              <w:top w:val="nil"/>
              <w:left w:val="nil"/>
              <w:bottom w:val="single" w:sz="4" w:space="0" w:color="D3D3D3"/>
              <w:right w:val="single" w:sz="4" w:space="0" w:color="D3D3D3"/>
            </w:tcBorders>
            <w:shd w:val="clear" w:color="auto" w:fill="auto"/>
            <w:hideMark/>
          </w:tcPr>
          <w:p w:rsidR="0054395F" w:rsidRPr="0054395F" w:rsidRDefault="0054395F" w:rsidP="0054395F">
            <w:pPr>
              <w:spacing w:after="0" w:line="240" w:lineRule="auto"/>
              <w:jc w:val="center"/>
              <w:rPr>
                <w:rFonts w:ascii="Times New Roman" w:eastAsia="Times New Roman" w:hAnsi="Times New Roman" w:cs="Times New Roman"/>
                <w:color w:val="000000"/>
                <w:sz w:val="20"/>
                <w:szCs w:val="20"/>
                <w:lang w:eastAsia="tr-TR"/>
              </w:rPr>
            </w:pPr>
            <w:r w:rsidRPr="0054395F">
              <w:rPr>
                <w:rFonts w:ascii="Times New Roman" w:eastAsia="Times New Roman" w:hAnsi="Times New Roman" w:cs="Times New Roman"/>
                <w:color w:val="000000"/>
                <w:sz w:val="20"/>
                <w:szCs w:val="20"/>
                <w:lang w:eastAsia="tr-TR"/>
              </w:rPr>
              <w:t>24,56</w:t>
            </w:r>
          </w:p>
        </w:tc>
        <w:tc>
          <w:tcPr>
            <w:tcW w:w="1992" w:type="dxa"/>
            <w:tcBorders>
              <w:top w:val="nil"/>
              <w:left w:val="nil"/>
              <w:bottom w:val="single" w:sz="4" w:space="0" w:color="D3D3D3"/>
              <w:right w:val="single" w:sz="4" w:space="0" w:color="D3D3D3"/>
            </w:tcBorders>
            <w:shd w:val="clear" w:color="auto" w:fill="auto"/>
            <w:hideMark/>
          </w:tcPr>
          <w:p w:rsidR="0054395F" w:rsidRPr="0054395F" w:rsidRDefault="0054395F" w:rsidP="0054395F">
            <w:pPr>
              <w:spacing w:after="0" w:line="240" w:lineRule="auto"/>
              <w:jc w:val="center"/>
              <w:rPr>
                <w:rFonts w:ascii="Times New Roman" w:eastAsia="Times New Roman" w:hAnsi="Times New Roman" w:cs="Times New Roman"/>
                <w:color w:val="000000"/>
                <w:sz w:val="20"/>
                <w:szCs w:val="20"/>
                <w:lang w:eastAsia="tr-TR"/>
              </w:rPr>
            </w:pPr>
            <w:r w:rsidRPr="0054395F">
              <w:rPr>
                <w:rFonts w:ascii="Times New Roman" w:eastAsia="Times New Roman" w:hAnsi="Times New Roman" w:cs="Times New Roman"/>
                <w:color w:val="000000"/>
                <w:sz w:val="20"/>
                <w:szCs w:val="20"/>
                <w:lang w:eastAsia="tr-TR"/>
              </w:rPr>
              <w:t>24,65</w:t>
            </w:r>
          </w:p>
        </w:tc>
      </w:tr>
      <w:tr w:rsidR="0054395F" w:rsidRPr="0054395F" w:rsidTr="000B091D">
        <w:trPr>
          <w:trHeight w:val="300"/>
          <w:jc w:val="center"/>
        </w:trPr>
        <w:tc>
          <w:tcPr>
            <w:tcW w:w="1661" w:type="dxa"/>
            <w:tcBorders>
              <w:top w:val="nil"/>
              <w:left w:val="single" w:sz="4" w:space="0" w:color="D3D3D3"/>
              <w:bottom w:val="single" w:sz="4" w:space="0" w:color="D3D3D3"/>
              <w:right w:val="single" w:sz="4" w:space="0" w:color="D3D3D3"/>
            </w:tcBorders>
            <w:shd w:val="clear" w:color="auto" w:fill="auto"/>
            <w:hideMark/>
          </w:tcPr>
          <w:p w:rsidR="0054395F" w:rsidRPr="0054395F" w:rsidRDefault="0054395F" w:rsidP="0054395F">
            <w:pPr>
              <w:spacing w:after="0" w:line="240" w:lineRule="auto"/>
              <w:rPr>
                <w:rFonts w:ascii="Times New Roman" w:eastAsia="Times New Roman" w:hAnsi="Times New Roman" w:cs="Times New Roman"/>
                <w:color w:val="000000"/>
                <w:sz w:val="20"/>
                <w:szCs w:val="20"/>
                <w:lang w:eastAsia="tr-TR"/>
              </w:rPr>
            </w:pPr>
            <w:r w:rsidRPr="0054395F">
              <w:rPr>
                <w:rFonts w:ascii="Times New Roman" w:eastAsia="Times New Roman" w:hAnsi="Times New Roman" w:cs="Times New Roman"/>
                <w:color w:val="000000"/>
                <w:sz w:val="20"/>
                <w:szCs w:val="20"/>
                <w:lang w:eastAsia="tr-TR"/>
              </w:rPr>
              <w:t>Boru Gazı</w:t>
            </w:r>
          </w:p>
        </w:tc>
        <w:tc>
          <w:tcPr>
            <w:tcW w:w="1563" w:type="dxa"/>
            <w:tcBorders>
              <w:top w:val="nil"/>
              <w:left w:val="nil"/>
              <w:bottom w:val="single" w:sz="4" w:space="0" w:color="D3D3D3"/>
              <w:right w:val="single" w:sz="4" w:space="0" w:color="D3D3D3"/>
            </w:tcBorders>
            <w:shd w:val="clear" w:color="auto" w:fill="auto"/>
            <w:hideMark/>
          </w:tcPr>
          <w:p w:rsidR="0054395F" w:rsidRPr="0054395F" w:rsidRDefault="0054395F" w:rsidP="0054395F">
            <w:pPr>
              <w:spacing w:after="0" w:line="240" w:lineRule="auto"/>
              <w:jc w:val="right"/>
              <w:rPr>
                <w:rFonts w:ascii="Times New Roman" w:eastAsia="Times New Roman" w:hAnsi="Times New Roman" w:cs="Times New Roman"/>
                <w:color w:val="000000"/>
                <w:sz w:val="20"/>
                <w:szCs w:val="20"/>
                <w:lang w:eastAsia="tr-TR"/>
              </w:rPr>
            </w:pPr>
            <w:r w:rsidRPr="0054395F">
              <w:rPr>
                <w:rFonts w:ascii="Times New Roman" w:eastAsia="Times New Roman" w:hAnsi="Times New Roman" w:cs="Times New Roman"/>
                <w:color w:val="000000"/>
                <w:sz w:val="20"/>
                <w:szCs w:val="20"/>
                <w:lang w:eastAsia="tr-TR"/>
              </w:rPr>
              <w:t>3.007,01</w:t>
            </w:r>
          </w:p>
        </w:tc>
        <w:tc>
          <w:tcPr>
            <w:tcW w:w="796" w:type="dxa"/>
            <w:tcBorders>
              <w:top w:val="nil"/>
              <w:left w:val="nil"/>
              <w:bottom w:val="single" w:sz="4" w:space="0" w:color="D3D3D3"/>
              <w:right w:val="single" w:sz="4" w:space="0" w:color="D3D3D3"/>
            </w:tcBorders>
            <w:shd w:val="clear" w:color="auto" w:fill="auto"/>
            <w:hideMark/>
          </w:tcPr>
          <w:p w:rsidR="0054395F" w:rsidRPr="0054395F" w:rsidRDefault="0054395F" w:rsidP="0054395F">
            <w:pPr>
              <w:spacing w:after="0" w:line="240" w:lineRule="auto"/>
              <w:jc w:val="center"/>
              <w:rPr>
                <w:rFonts w:ascii="Times New Roman" w:eastAsia="Times New Roman" w:hAnsi="Times New Roman" w:cs="Times New Roman"/>
                <w:color w:val="000000"/>
                <w:sz w:val="20"/>
                <w:szCs w:val="20"/>
                <w:lang w:eastAsia="tr-TR"/>
              </w:rPr>
            </w:pPr>
            <w:r w:rsidRPr="0054395F">
              <w:rPr>
                <w:rFonts w:ascii="Times New Roman" w:eastAsia="Times New Roman" w:hAnsi="Times New Roman" w:cs="Times New Roman"/>
                <w:color w:val="000000"/>
                <w:sz w:val="20"/>
                <w:szCs w:val="20"/>
                <w:lang w:eastAsia="tr-TR"/>
              </w:rPr>
              <w:t>82,85</w:t>
            </w:r>
          </w:p>
        </w:tc>
        <w:tc>
          <w:tcPr>
            <w:tcW w:w="1563" w:type="dxa"/>
            <w:tcBorders>
              <w:top w:val="nil"/>
              <w:left w:val="nil"/>
              <w:bottom w:val="single" w:sz="4" w:space="0" w:color="D3D3D3"/>
              <w:right w:val="single" w:sz="4" w:space="0" w:color="D3D3D3"/>
            </w:tcBorders>
            <w:shd w:val="clear" w:color="auto" w:fill="auto"/>
            <w:hideMark/>
          </w:tcPr>
          <w:p w:rsidR="0054395F" w:rsidRPr="0054395F" w:rsidRDefault="0054395F" w:rsidP="0054395F">
            <w:pPr>
              <w:spacing w:after="0" w:line="240" w:lineRule="auto"/>
              <w:jc w:val="right"/>
              <w:rPr>
                <w:rFonts w:ascii="Times New Roman" w:eastAsia="Times New Roman" w:hAnsi="Times New Roman" w:cs="Times New Roman"/>
                <w:color w:val="000000"/>
                <w:sz w:val="20"/>
                <w:szCs w:val="20"/>
                <w:lang w:eastAsia="tr-TR"/>
              </w:rPr>
            </w:pPr>
            <w:r w:rsidRPr="0054395F">
              <w:rPr>
                <w:rFonts w:ascii="Times New Roman" w:eastAsia="Times New Roman" w:hAnsi="Times New Roman" w:cs="Times New Roman"/>
                <w:color w:val="000000"/>
                <w:sz w:val="20"/>
                <w:szCs w:val="20"/>
                <w:lang w:eastAsia="tr-TR"/>
              </w:rPr>
              <w:t>2.383,18</w:t>
            </w:r>
          </w:p>
        </w:tc>
        <w:tc>
          <w:tcPr>
            <w:tcW w:w="796" w:type="dxa"/>
            <w:tcBorders>
              <w:top w:val="nil"/>
              <w:left w:val="nil"/>
              <w:bottom w:val="single" w:sz="4" w:space="0" w:color="D3D3D3"/>
              <w:right w:val="single" w:sz="4" w:space="0" w:color="D3D3D3"/>
            </w:tcBorders>
            <w:shd w:val="clear" w:color="auto" w:fill="auto"/>
            <w:hideMark/>
          </w:tcPr>
          <w:p w:rsidR="0054395F" w:rsidRPr="0054395F" w:rsidRDefault="0054395F" w:rsidP="0054395F">
            <w:pPr>
              <w:spacing w:after="0" w:line="240" w:lineRule="auto"/>
              <w:jc w:val="center"/>
              <w:rPr>
                <w:rFonts w:ascii="Times New Roman" w:eastAsia="Times New Roman" w:hAnsi="Times New Roman" w:cs="Times New Roman"/>
                <w:color w:val="000000"/>
                <w:sz w:val="20"/>
                <w:szCs w:val="20"/>
                <w:lang w:eastAsia="tr-TR"/>
              </w:rPr>
            </w:pPr>
            <w:r w:rsidRPr="0054395F">
              <w:rPr>
                <w:rFonts w:ascii="Times New Roman" w:eastAsia="Times New Roman" w:hAnsi="Times New Roman" w:cs="Times New Roman"/>
                <w:color w:val="000000"/>
                <w:sz w:val="20"/>
                <w:szCs w:val="20"/>
                <w:lang w:eastAsia="tr-TR"/>
              </w:rPr>
              <w:t>75,44</w:t>
            </w:r>
          </w:p>
        </w:tc>
        <w:tc>
          <w:tcPr>
            <w:tcW w:w="1992" w:type="dxa"/>
            <w:tcBorders>
              <w:top w:val="nil"/>
              <w:left w:val="nil"/>
              <w:bottom w:val="single" w:sz="4" w:space="0" w:color="D3D3D3"/>
              <w:right w:val="single" w:sz="4" w:space="0" w:color="D3D3D3"/>
            </w:tcBorders>
            <w:shd w:val="clear" w:color="auto" w:fill="auto"/>
            <w:hideMark/>
          </w:tcPr>
          <w:p w:rsidR="0054395F" w:rsidRPr="0054395F" w:rsidRDefault="0054395F" w:rsidP="0054395F">
            <w:pPr>
              <w:spacing w:after="0" w:line="240" w:lineRule="auto"/>
              <w:jc w:val="center"/>
              <w:rPr>
                <w:rFonts w:ascii="Times New Roman" w:eastAsia="Times New Roman" w:hAnsi="Times New Roman" w:cs="Times New Roman"/>
                <w:color w:val="000000"/>
                <w:sz w:val="20"/>
                <w:szCs w:val="20"/>
                <w:lang w:eastAsia="tr-TR"/>
              </w:rPr>
            </w:pPr>
            <w:r w:rsidRPr="0054395F">
              <w:rPr>
                <w:rFonts w:ascii="Times New Roman" w:eastAsia="Times New Roman" w:hAnsi="Times New Roman" w:cs="Times New Roman"/>
                <w:color w:val="000000"/>
                <w:sz w:val="20"/>
                <w:szCs w:val="20"/>
                <w:lang w:eastAsia="tr-TR"/>
              </w:rPr>
              <w:t>-20,75</w:t>
            </w:r>
          </w:p>
        </w:tc>
      </w:tr>
      <w:tr w:rsidR="0054395F" w:rsidRPr="0054395F" w:rsidTr="000B091D">
        <w:trPr>
          <w:trHeight w:val="300"/>
          <w:jc w:val="center"/>
        </w:trPr>
        <w:tc>
          <w:tcPr>
            <w:tcW w:w="1661" w:type="dxa"/>
            <w:tcBorders>
              <w:top w:val="nil"/>
              <w:left w:val="single" w:sz="4" w:space="0" w:color="D3D3D3"/>
              <w:bottom w:val="single" w:sz="4" w:space="0" w:color="D3D3D3"/>
              <w:right w:val="single" w:sz="4" w:space="0" w:color="D3D3D3"/>
            </w:tcBorders>
            <w:shd w:val="clear" w:color="C0C0C0" w:fill="C0C0C0"/>
            <w:hideMark/>
          </w:tcPr>
          <w:p w:rsidR="0054395F" w:rsidRPr="0054395F" w:rsidRDefault="0054395F" w:rsidP="0054395F">
            <w:pPr>
              <w:spacing w:after="0" w:line="240" w:lineRule="auto"/>
              <w:jc w:val="right"/>
              <w:rPr>
                <w:rFonts w:ascii="Times New Roman" w:eastAsia="Times New Roman" w:hAnsi="Times New Roman" w:cs="Times New Roman"/>
                <w:b/>
                <w:bCs/>
                <w:color w:val="000000"/>
                <w:sz w:val="20"/>
                <w:szCs w:val="20"/>
                <w:lang w:eastAsia="tr-TR"/>
              </w:rPr>
            </w:pPr>
            <w:r w:rsidRPr="0054395F">
              <w:rPr>
                <w:rFonts w:ascii="Times New Roman" w:eastAsia="Times New Roman" w:hAnsi="Times New Roman" w:cs="Times New Roman"/>
                <w:b/>
                <w:bCs/>
                <w:color w:val="000000"/>
                <w:sz w:val="20"/>
                <w:szCs w:val="20"/>
                <w:lang w:eastAsia="tr-TR"/>
              </w:rPr>
              <w:t>Genel Toplam</w:t>
            </w:r>
          </w:p>
        </w:tc>
        <w:tc>
          <w:tcPr>
            <w:tcW w:w="1563" w:type="dxa"/>
            <w:tcBorders>
              <w:top w:val="nil"/>
              <w:left w:val="nil"/>
              <w:bottom w:val="single" w:sz="4" w:space="0" w:color="D3D3D3"/>
              <w:right w:val="single" w:sz="4" w:space="0" w:color="D3D3D3"/>
            </w:tcBorders>
            <w:shd w:val="clear" w:color="C0C0C0" w:fill="C0C0C0"/>
            <w:hideMark/>
          </w:tcPr>
          <w:p w:rsidR="0054395F" w:rsidRPr="0054395F" w:rsidRDefault="0054395F" w:rsidP="0054395F">
            <w:pPr>
              <w:spacing w:after="0" w:line="240" w:lineRule="auto"/>
              <w:jc w:val="right"/>
              <w:rPr>
                <w:rFonts w:ascii="Times New Roman" w:eastAsia="Times New Roman" w:hAnsi="Times New Roman" w:cs="Times New Roman"/>
                <w:b/>
                <w:bCs/>
                <w:color w:val="000000"/>
                <w:sz w:val="20"/>
                <w:szCs w:val="20"/>
                <w:lang w:eastAsia="tr-TR"/>
              </w:rPr>
            </w:pPr>
            <w:r w:rsidRPr="0054395F">
              <w:rPr>
                <w:rFonts w:ascii="Times New Roman" w:eastAsia="Times New Roman" w:hAnsi="Times New Roman" w:cs="Times New Roman"/>
                <w:b/>
                <w:bCs/>
                <w:color w:val="000000"/>
                <w:sz w:val="20"/>
                <w:szCs w:val="20"/>
                <w:lang w:eastAsia="tr-TR"/>
              </w:rPr>
              <w:t>3.629,31</w:t>
            </w:r>
          </w:p>
        </w:tc>
        <w:tc>
          <w:tcPr>
            <w:tcW w:w="796" w:type="dxa"/>
            <w:tcBorders>
              <w:top w:val="nil"/>
              <w:left w:val="nil"/>
              <w:bottom w:val="single" w:sz="4" w:space="0" w:color="D3D3D3"/>
              <w:right w:val="single" w:sz="4" w:space="0" w:color="D3D3D3"/>
            </w:tcBorders>
            <w:shd w:val="clear" w:color="C0C0C0" w:fill="C0C0C0"/>
            <w:hideMark/>
          </w:tcPr>
          <w:p w:rsidR="0054395F" w:rsidRPr="0054395F" w:rsidRDefault="0054395F" w:rsidP="0054395F">
            <w:pPr>
              <w:spacing w:after="0" w:line="240" w:lineRule="auto"/>
              <w:jc w:val="center"/>
              <w:rPr>
                <w:rFonts w:ascii="Times New Roman" w:eastAsia="Times New Roman" w:hAnsi="Times New Roman" w:cs="Times New Roman"/>
                <w:b/>
                <w:bCs/>
                <w:color w:val="000000"/>
                <w:sz w:val="20"/>
                <w:szCs w:val="20"/>
                <w:lang w:eastAsia="tr-TR"/>
              </w:rPr>
            </w:pPr>
            <w:r w:rsidRPr="0054395F">
              <w:rPr>
                <w:rFonts w:ascii="Times New Roman" w:eastAsia="Times New Roman" w:hAnsi="Times New Roman" w:cs="Times New Roman"/>
                <w:b/>
                <w:bCs/>
                <w:color w:val="000000"/>
                <w:sz w:val="20"/>
                <w:szCs w:val="20"/>
                <w:lang w:eastAsia="tr-TR"/>
              </w:rPr>
              <w:t>100</w:t>
            </w:r>
          </w:p>
        </w:tc>
        <w:tc>
          <w:tcPr>
            <w:tcW w:w="1563" w:type="dxa"/>
            <w:tcBorders>
              <w:top w:val="nil"/>
              <w:left w:val="nil"/>
              <w:bottom w:val="single" w:sz="4" w:space="0" w:color="D3D3D3"/>
              <w:right w:val="single" w:sz="4" w:space="0" w:color="D3D3D3"/>
            </w:tcBorders>
            <w:shd w:val="clear" w:color="C0C0C0" w:fill="C0C0C0"/>
            <w:hideMark/>
          </w:tcPr>
          <w:p w:rsidR="0054395F" w:rsidRPr="0054395F" w:rsidRDefault="0054395F" w:rsidP="0054395F">
            <w:pPr>
              <w:spacing w:after="0" w:line="240" w:lineRule="auto"/>
              <w:jc w:val="right"/>
              <w:rPr>
                <w:rFonts w:ascii="Times New Roman" w:eastAsia="Times New Roman" w:hAnsi="Times New Roman" w:cs="Times New Roman"/>
                <w:b/>
                <w:bCs/>
                <w:color w:val="000000"/>
                <w:sz w:val="20"/>
                <w:szCs w:val="20"/>
                <w:lang w:eastAsia="tr-TR"/>
              </w:rPr>
            </w:pPr>
            <w:r w:rsidRPr="0054395F">
              <w:rPr>
                <w:rFonts w:ascii="Times New Roman" w:eastAsia="Times New Roman" w:hAnsi="Times New Roman" w:cs="Times New Roman"/>
                <w:b/>
                <w:bCs/>
                <w:color w:val="000000"/>
                <w:sz w:val="20"/>
                <w:szCs w:val="20"/>
                <w:lang w:eastAsia="tr-TR"/>
              </w:rPr>
              <w:t>3.158,89</w:t>
            </w:r>
          </w:p>
        </w:tc>
        <w:tc>
          <w:tcPr>
            <w:tcW w:w="796" w:type="dxa"/>
            <w:tcBorders>
              <w:top w:val="nil"/>
              <w:left w:val="nil"/>
              <w:bottom w:val="single" w:sz="4" w:space="0" w:color="D3D3D3"/>
              <w:right w:val="single" w:sz="4" w:space="0" w:color="D3D3D3"/>
            </w:tcBorders>
            <w:shd w:val="clear" w:color="C0C0C0" w:fill="C0C0C0"/>
            <w:hideMark/>
          </w:tcPr>
          <w:p w:rsidR="0054395F" w:rsidRPr="0054395F" w:rsidRDefault="0054395F" w:rsidP="0054395F">
            <w:pPr>
              <w:spacing w:after="0" w:line="240" w:lineRule="auto"/>
              <w:jc w:val="center"/>
              <w:rPr>
                <w:rFonts w:ascii="Times New Roman" w:eastAsia="Times New Roman" w:hAnsi="Times New Roman" w:cs="Times New Roman"/>
                <w:b/>
                <w:bCs/>
                <w:color w:val="000000"/>
                <w:sz w:val="20"/>
                <w:szCs w:val="20"/>
                <w:lang w:eastAsia="tr-TR"/>
              </w:rPr>
            </w:pPr>
            <w:r w:rsidRPr="0054395F">
              <w:rPr>
                <w:rFonts w:ascii="Times New Roman" w:eastAsia="Times New Roman" w:hAnsi="Times New Roman" w:cs="Times New Roman"/>
                <w:b/>
                <w:bCs/>
                <w:color w:val="000000"/>
                <w:sz w:val="20"/>
                <w:szCs w:val="20"/>
                <w:lang w:eastAsia="tr-TR"/>
              </w:rPr>
              <w:t>100</w:t>
            </w:r>
          </w:p>
        </w:tc>
        <w:tc>
          <w:tcPr>
            <w:tcW w:w="1992" w:type="dxa"/>
            <w:tcBorders>
              <w:top w:val="nil"/>
              <w:left w:val="nil"/>
              <w:bottom w:val="single" w:sz="4" w:space="0" w:color="D3D3D3"/>
              <w:right w:val="single" w:sz="4" w:space="0" w:color="D3D3D3"/>
            </w:tcBorders>
            <w:shd w:val="clear" w:color="C0C0C0" w:fill="C0C0C0"/>
            <w:hideMark/>
          </w:tcPr>
          <w:p w:rsidR="0054395F" w:rsidRPr="0054395F" w:rsidRDefault="0054395F" w:rsidP="0054395F">
            <w:pPr>
              <w:spacing w:after="0" w:line="240" w:lineRule="auto"/>
              <w:jc w:val="center"/>
              <w:rPr>
                <w:rFonts w:ascii="Times New Roman" w:eastAsia="Times New Roman" w:hAnsi="Times New Roman" w:cs="Times New Roman"/>
                <w:b/>
                <w:bCs/>
                <w:color w:val="000000"/>
                <w:sz w:val="20"/>
                <w:szCs w:val="20"/>
                <w:lang w:eastAsia="tr-TR"/>
              </w:rPr>
            </w:pPr>
            <w:r w:rsidRPr="0054395F">
              <w:rPr>
                <w:rFonts w:ascii="Times New Roman" w:eastAsia="Times New Roman" w:hAnsi="Times New Roman" w:cs="Times New Roman"/>
                <w:b/>
                <w:bCs/>
                <w:color w:val="000000"/>
                <w:sz w:val="20"/>
                <w:szCs w:val="20"/>
                <w:lang w:eastAsia="tr-TR"/>
              </w:rPr>
              <w:t>-12,96</w:t>
            </w:r>
          </w:p>
        </w:tc>
      </w:tr>
    </w:tbl>
    <w:p w:rsidR="0054395F" w:rsidRDefault="0054395F" w:rsidP="009806BD">
      <w:pPr>
        <w:pStyle w:val="Tablo1"/>
        <w:rPr>
          <w:rFonts w:ascii="Times New Roman" w:hAnsi="Times New Roman"/>
          <w:sz w:val="24"/>
          <w:szCs w:val="24"/>
        </w:rPr>
      </w:pPr>
    </w:p>
    <w:p w:rsidR="0054395F" w:rsidRDefault="0054395F" w:rsidP="009806BD">
      <w:pPr>
        <w:pStyle w:val="Tablo1"/>
        <w:rPr>
          <w:rFonts w:ascii="Times New Roman" w:hAnsi="Times New Roman"/>
          <w:sz w:val="24"/>
          <w:szCs w:val="24"/>
        </w:rPr>
      </w:pPr>
    </w:p>
    <w:p w:rsidR="000B091D" w:rsidRDefault="000B091D" w:rsidP="009806BD">
      <w:pPr>
        <w:pStyle w:val="Tablo1"/>
        <w:rPr>
          <w:rFonts w:ascii="Times New Roman" w:hAnsi="Times New Roman"/>
          <w:sz w:val="24"/>
          <w:szCs w:val="24"/>
        </w:rPr>
      </w:pPr>
    </w:p>
    <w:p w:rsidR="000B091D" w:rsidRDefault="000B091D" w:rsidP="000B091D">
      <w:pPr>
        <w:pStyle w:val="Tablo1"/>
        <w:jc w:val="center"/>
        <w:rPr>
          <w:rFonts w:ascii="Times New Roman" w:hAnsi="Times New Roman"/>
          <w:sz w:val="24"/>
          <w:szCs w:val="24"/>
        </w:rPr>
      </w:pPr>
      <w:bookmarkStart w:id="18" w:name="_Toc27733585"/>
      <w:r>
        <w:rPr>
          <w:noProof/>
          <w:lang w:eastAsia="tr-TR"/>
        </w:rPr>
        <w:drawing>
          <wp:inline distT="0" distB="0" distL="0" distR="0" wp14:anchorId="190B5CC5" wp14:editId="6F22839F">
            <wp:extent cx="5276850" cy="3171825"/>
            <wp:effectExtent l="0" t="0" r="0" b="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18"/>
    </w:p>
    <w:p w:rsidR="00D80F77" w:rsidRDefault="00D80F77" w:rsidP="009806BD">
      <w:pPr>
        <w:pStyle w:val="Tablo1"/>
        <w:rPr>
          <w:rFonts w:ascii="Times New Roman" w:hAnsi="Times New Roman"/>
          <w:sz w:val="24"/>
          <w:szCs w:val="24"/>
        </w:rPr>
      </w:pPr>
    </w:p>
    <w:p w:rsidR="00D80F77" w:rsidRDefault="00D80F77" w:rsidP="009806BD">
      <w:pPr>
        <w:pStyle w:val="Tablo1"/>
        <w:rPr>
          <w:rFonts w:ascii="Times New Roman" w:hAnsi="Times New Roman"/>
          <w:sz w:val="24"/>
          <w:szCs w:val="24"/>
        </w:rPr>
      </w:pPr>
    </w:p>
    <w:p w:rsidR="002329E8" w:rsidRPr="00AD13F0" w:rsidRDefault="002F58E9" w:rsidP="00AD13F0">
      <w:pPr>
        <w:pStyle w:val="Grafik1"/>
        <w:rPr>
          <w:rFonts w:ascii="Times New Roman" w:hAnsi="Times New Roman"/>
          <w:sz w:val="24"/>
          <w:szCs w:val="24"/>
        </w:rPr>
      </w:pPr>
      <w:bookmarkStart w:id="19" w:name="_Toc27733697"/>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2.2</w:t>
      </w:r>
      <w:r w:rsidR="003B12A3">
        <w:rPr>
          <w:rFonts w:ascii="Times New Roman" w:hAnsi="Times New Roman"/>
          <w:sz w:val="24"/>
          <w:szCs w:val="24"/>
        </w:rPr>
        <w:t xml:space="preserve"> </w:t>
      </w:r>
      <w:r w:rsidR="003152F5">
        <w:rPr>
          <w:rFonts w:ascii="Times New Roman" w:hAnsi="Times New Roman"/>
          <w:sz w:val="24"/>
          <w:szCs w:val="24"/>
        </w:rPr>
        <w:t>E</w:t>
      </w:r>
      <w:r w:rsidR="000B091D">
        <w:rPr>
          <w:rFonts w:ascii="Times New Roman" w:hAnsi="Times New Roman"/>
          <w:sz w:val="24"/>
          <w:szCs w:val="24"/>
        </w:rPr>
        <w:t>kim</w:t>
      </w:r>
      <w:r w:rsidR="003152F5">
        <w:rPr>
          <w:rFonts w:ascii="Times New Roman" w:hAnsi="Times New Roman"/>
          <w:sz w:val="24"/>
          <w:szCs w:val="24"/>
        </w:rPr>
        <w:t xml:space="preserve"> 2018</w:t>
      </w:r>
      <w:r w:rsidR="003152F5" w:rsidRPr="00092ADB">
        <w:rPr>
          <w:rFonts w:ascii="Times New Roman" w:hAnsi="Times New Roman"/>
          <w:sz w:val="24"/>
          <w:szCs w:val="24"/>
        </w:rPr>
        <w:t xml:space="preserve"> ve </w:t>
      </w:r>
      <w:r w:rsidR="003152F5">
        <w:rPr>
          <w:rFonts w:ascii="Times New Roman" w:hAnsi="Times New Roman"/>
          <w:sz w:val="24"/>
          <w:szCs w:val="24"/>
        </w:rPr>
        <w:t>E</w:t>
      </w:r>
      <w:r w:rsidR="000B091D">
        <w:rPr>
          <w:rFonts w:ascii="Times New Roman" w:hAnsi="Times New Roman"/>
          <w:sz w:val="24"/>
          <w:szCs w:val="24"/>
        </w:rPr>
        <w:t>kim</w:t>
      </w:r>
      <w:r w:rsidR="003152F5">
        <w:rPr>
          <w:rFonts w:ascii="Times New Roman" w:hAnsi="Times New Roman"/>
          <w:sz w:val="24"/>
          <w:szCs w:val="24"/>
        </w:rPr>
        <w:t xml:space="preserve"> 2019</w:t>
      </w:r>
      <w:r w:rsidR="003152F5" w:rsidRPr="00092ADB">
        <w:rPr>
          <w:rFonts w:ascii="Times New Roman" w:hAnsi="Times New Roman"/>
          <w:sz w:val="24"/>
          <w:szCs w:val="24"/>
        </w:rPr>
        <w:t xml:space="preserve"> </w:t>
      </w:r>
      <w:r w:rsidR="00F13B15" w:rsidRPr="00092ADB">
        <w:rPr>
          <w:rFonts w:ascii="Times New Roman" w:hAnsi="Times New Roman"/>
          <w:sz w:val="24"/>
          <w:szCs w:val="24"/>
        </w:rPr>
        <w:t>Dönemlerindeki Doğal Gaz İthalat Miktarlarının Gazın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19"/>
      <w:r w:rsidR="002329E8">
        <w:rPr>
          <w:rFonts w:ascii="Times New Roman" w:hAnsi="Times New Roman"/>
          <w:sz w:val="24"/>
          <w:szCs w:val="24"/>
        </w:rPr>
        <w:br w:type="page"/>
      </w:r>
    </w:p>
    <w:p w:rsidR="00F328DA" w:rsidRDefault="004749C4" w:rsidP="008D45AC">
      <w:pPr>
        <w:pStyle w:val="Tablo1"/>
        <w:rPr>
          <w:rFonts w:ascii="Times New Roman" w:hAnsi="Times New Roman"/>
          <w:sz w:val="24"/>
          <w:szCs w:val="24"/>
        </w:rPr>
      </w:pPr>
      <w:bookmarkStart w:id="20" w:name="_Toc27733586"/>
      <w:r w:rsidRPr="009F36A8">
        <w:rPr>
          <w:rFonts w:ascii="Times New Roman" w:hAnsi="Times New Roman"/>
          <w:sz w:val="24"/>
          <w:szCs w:val="24"/>
        </w:rPr>
        <w:lastRenderedPageBreak/>
        <w:t>Tablo 2.3</w:t>
      </w:r>
      <w:r w:rsidR="003B12A3">
        <w:rPr>
          <w:rFonts w:ascii="Times New Roman" w:hAnsi="Times New Roman"/>
          <w:sz w:val="24"/>
          <w:szCs w:val="24"/>
        </w:rPr>
        <w:t xml:space="preserve"> </w:t>
      </w:r>
      <w:r w:rsidR="003152F5">
        <w:rPr>
          <w:rFonts w:ascii="Times New Roman" w:hAnsi="Times New Roman"/>
          <w:sz w:val="24"/>
          <w:szCs w:val="24"/>
        </w:rPr>
        <w:t>E</w:t>
      </w:r>
      <w:r w:rsidR="00C553A9">
        <w:rPr>
          <w:rFonts w:ascii="Times New Roman" w:hAnsi="Times New Roman"/>
          <w:sz w:val="24"/>
          <w:szCs w:val="24"/>
        </w:rPr>
        <w:t>kim</w:t>
      </w:r>
      <w:r w:rsidR="003152F5">
        <w:rPr>
          <w:rFonts w:ascii="Times New Roman" w:hAnsi="Times New Roman"/>
          <w:sz w:val="24"/>
          <w:szCs w:val="24"/>
        </w:rPr>
        <w:t xml:space="preserve"> 2018</w:t>
      </w:r>
      <w:r w:rsidR="003152F5" w:rsidRPr="00092ADB">
        <w:rPr>
          <w:rFonts w:ascii="Times New Roman" w:hAnsi="Times New Roman"/>
          <w:sz w:val="24"/>
          <w:szCs w:val="24"/>
        </w:rPr>
        <w:t xml:space="preserve"> ve </w:t>
      </w:r>
      <w:r w:rsidR="003152F5">
        <w:rPr>
          <w:rFonts w:ascii="Times New Roman" w:hAnsi="Times New Roman"/>
          <w:sz w:val="24"/>
          <w:szCs w:val="24"/>
        </w:rPr>
        <w:t>E</w:t>
      </w:r>
      <w:r w:rsidR="00C553A9">
        <w:rPr>
          <w:rFonts w:ascii="Times New Roman" w:hAnsi="Times New Roman"/>
          <w:sz w:val="24"/>
          <w:szCs w:val="24"/>
        </w:rPr>
        <w:t>kim</w:t>
      </w:r>
      <w:r w:rsidR="003152F5">
        <w:rPr>
          <w:rFonts w:ascii="Times New Roman" w:hAnsi="Times New Roman"/>
          <w:sz w:val="24"/>
          <w:szCs w:val="24"/>
        </w:rPr>
        <w:t xml:space="preserve"> 2019</w:t>
      </w:r>
      <w:r w:rsidR="003152F5" w:rsidRPr="00092ADB">
        <w:rPr>
          <w:rFonts w:ascii="Times New Roman" w:hAnsi="Times New Roman"/>
          <w:sz w:val="24"/>
          <w:szCs w:val="24"/>
        </w:rPr>
        <w:t xml:space="preserve"> </w:t>
      </w:r>
      <w:r w:rsidR="00854A48" w:rsidRPr="009F36A8">
        <w:rPr>
          <w:rFonts w:ascii="Times New Roman" w:hAnsi="Times New Roman"/>
          <w:sz w:val="24"/>
          <w:szCs w:val="24"/>
        </w:rPr>
        <w:t xml:space="preserve">Dönemlerindeki Doğal Gaz </w:t>
      </w:r>
      <w:r w:rsidRPr="009F36A8">
        <w:rPr>
          <w:rFonts w:ascii="Times New Roman" w:hAnsi="Times New Roman"/>
          <w:sz w:val="24"/>
          <w:szCs w:val="24"/>
        </w:rPr>
        <w:t xml:space="preserve">İthalat Miktarlarının </w:t>
      </w:r>
      <w:r w:rsidR="00854A48" w:rsidRPr="009F36A8">
        <w:rPr>
          <w:rFonts w:ascii="Times New Roman" w:hAnsi="Times New Roman"/>
          <w:sz w:val="24"/>
          <w:szCs w:val="24"/>
        </w:rPr>
        <w:t xml:space="preserve">Doğal Gazın </w:t>
      </w:r>
      <w:r w:rsidR="003E18DB" w:rsidRPr="009F36A8">
        <w:rPr>
          <w:rFonts w:ascii="Times New Roman" w:hAnsi="Times New Roman"/>
          <w:sz w:val="24"/>
          <w:szCs w:val="24"/>
        </w:rPr>
        <w:t>İt</w:t>
      </w:r>
      <w:r w:rsidR="00854A48" w:rsidRPr="009F36A8">
        <w:rPr>
          <w:rFonts w:ascii="Times New Roman" w:hAnsi="Times New Roman"/>
          <w:sz w:val="24"/>
          <w:szCs w:val="24"/>
        </w:rPr>
        <w:t>hal Edildiği</w:t>
      </w:r>
      <w:r w:rsidR="003E18DB" w:rsidRPr="009F36A8">
        <w:rPr>
          <w:rFonts w:ascii="Times New Roman" w:hAnsi="Times New Roman"/>
          <w:sz w:val="24"/>
          <w:szCs w:val="24"/>
        </w:rPr>
        <w:t xml:space="preserve"> Ü</w:t>
      </w:r>
      <w:r w:rsidRPr="009F36A8">
        <w:rPr>
          <w:rFonts w:ascii="Times New Roman" w:hAnsi="Times New Roman"/>
          <w:sz w:val="24"/>
          <w:szCs w:val="24"/>
        </w:rPr>
        <w:t>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20"/>
    </w:p>
    <w:tbl>
      <w:tblPr>
        <w:tblW w:w="9260" w:type="dxa"/>
        <w:tblInd w:w="-5" w:type="dxa"/>
        <w:tblCellMar>
          <w:left w:w="70" w:type="dxa"/>
          <w:right w:w="70" w:type="dxa"/>
        </w:tblCellMar>
        <w:tblLook w:val="04A0" w:firstRow="1" w:lastRow="0" w:firstColumn="1" w:lastColumn="0" w:noHBand="0" w:noVBand="1"/>
      </w:tblPr>
      <w:tblGrid>
        <w:gridCol w:w="2948"/>
        <w:gridCol w:w="1567"/>
        <w:gridCol w:w="796"/>
        <w:gridCol w:w="1567"/>
        <w:gridCol w:w="796"/>
        <w:gridCol w:w="1586"/>
      </w:tblGrid>
      <w:tr w:rsidR="00DE5354" w:rsidRPr="00DE5354" w:rsidTr="00DE5354">
        <w:trPr>
          <w:trHeight w:val="300"/>
        </w:trPr>
        <w:tc>
          <w:tcPr>
            <w:tcW w:w="298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E5354" w:rsidRPr="00DE5354" w:rsidRDefault="00DE5354" w:rsidP="00DE5354">
            <w:pPr>
              <w:spacing w:after="0" w:line="240" w:lineRule="auto"/>
              <w:jc w:val="center"/>
              <w:rPr>
                <w:rFonts w:ascii="Tahoma" w:eastAsia="Times New Roman" w:hAnsi="Tahoma" w:cs="Tahoma"/>
                <w:b/>
                <w:bCs/>
                <w:color w:val="FFFFFF"/>
                <w:sz w:val="20"/>
                <w:szCs w:val="20"/>
                <w:lang w:eastAsia="tr-TR"/>
              </w:rPr>
            </w:pPr>
            <w:r w:rsidRPr="00DE5354">
              <w:rPr>
                <w:rFonts w:ascii="Tahoma" w:eastAsia="Times New Roman" w:hAnsi="Tahoma" w:cs="Tahoma"/>
                <w:b/>
                <w:bCs/>
                <w:color w:val="FFFFFF"/>
                <w:sz w:val="20"/>
                <w:szCs w:val="20"/>
                <w:lang w:eastAsia="tr-TR"/>
              </w:rPr>
              <w:t> </w:t>
            </w:r>
          </w:p>
        </w:tc>
        <w:tc>
          <w:tcPr>
            <w:tcW w:w="23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DE5354" w:rsidRPr="00DE5354" w:rsidRDefault="00DE5354" w:rsidP="00DE5354">
            <w:pPr>
              <w:spacing w:after="0" w:line="240" w:lineRule="auto"/>
              <w:jc w:val="center"/>
              <w:rPr>
                <w:rFonts w:ascii="Times New Roman" w:eastAsia="Times New Roman" w:hAnsi="Times New Roman" w:cs="Times New Roman"/>
                <w:b/>
                <w:bCs/>
                <w:color w:val="FFFFFF"/>
                <w:sz w:val="20"/>
                <w:szCs w:val="20"/>
                <w:lang w:eastAsia="tr-TR"/>
              </w:rPr>
            </w:pPr>
            <w:r w:rsidRPr="00DE5354">
              <w:rPr>
                <w:rFonts w:ascii="Times New Roman" w:eastAsia="Times New Roman" w:hAnsi="Times New Roman" w:cs="Times New Roman"/>
                <w:b/>
                <w:bCs/>
                <w:color w:val="FFFFFF"/>
                <w:sz w:val="20"/>
                <w:szCs w:val="20"/>
                <w:lang w:eastAsia="tr-TR"/>
              </w:rPr>
              <w:t>2018 Ekim</w:t>
            </w:r>
          </w:p>
        </w:tc>
        <w:tc>
          <w:tcPr>
            <w:tcW w:w="23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DE5354" w:rsidRPr="00DE5354" w:rsidRDefault="00DE5354" w:rsidP="00DE5354">
            <w:pPr>
              <w:spacing w:after="0" w:line="240" w:lineRule="auto"/>
              <w:jc w:val="center"/>
              <w:rPr>
                <w:rFonts w:ascii="Times New Roman" w:eastAsia="Times New Roman" w:hAnsi="Times New Roman" w:cs="Times New Roman"/>
                <w:b/>
                <w:bCs/>
                <w:color w:val="FFFFFF"/>
                <w:sz w:val="20"/>
                <w:szCs w:val="20"/>
                <w:lang w:eastAsia="tr-TR"/>
              </w:rPr>
            </w:pPr>
            <w:r w:rsidRPr="00DE5354">
              <w:rPr>
                <w:rFonts w:ascii="Times New Roman" w:eastAsia="Times New Roman" w:hAnsi="Times New Roman" w:cs="Times New Roman"/>
                <w:b/>
                <w:bCs/>
                <w:color w:val="FFFFFF"/>
                <w:sz w:val="20"/>
                <w:szCs w:val="20"/>
                <w:lang w:eastAsia="tr-TR"/>
              </w:rPr>
              <w:t>2019 Ekim</w:t>
            </w:r>
          </w:p>
        </w:tc>
        <w:tc>
          <w:tcPr>
            <w:tcW w:w="1600" w:type="dxa"/>
            <w:tcBorders>
              <w:top w:val="single" w:sz="4" w:space="0" w:color="D3D3D3"/>
              <w:left w:val="nil"/>
              <w:bottom w:val="single" w:sz="4" w:space="0" w:color="D3D3D3"/>
              <w:right w:val="single" w:sz="4" w:space="0" w:color="D3D3D3"/>
            </w:tcBorders>
            <w:shd w:val="clear" w:color="6E9ECA" w:fill="6E9ECA"/>
            <w:vAlign w:val="center"/>
            <w:hideMark/>
          </w:tcPr>
          <w:p w:rsidR="00DE5354" w:rsidRPr="00DE5354" w:rsidRDefault="00DE5354" w:rsidP="00DE5354">
            <w:pPr>
              <w:spacing w:after="0" w:line="240" w:lineRule="auto"/>
              <w:jc w:val="center"/>
              <w:rPr>
                <w:rFonts w:ascii="Tahoma" w:eastAsia="Times New Roman" w:hAnsi="Tahoma" w:cs="Tahoma"/>
                <w:b/>
                <w:bCs/>
                <w:color w:val="FFFFFF"/>
                <w:sz w:val="20"/>
                <w:szCs w:val="20"/>
                <w:lang w:eastAsia="tr-TR"/>
              </w:rPr>
            </w:pPr>
            <w:r w:rsidRPr="00DE5354">
              <w:rPr>
                <w:rFonts w:ascii="Tahoma" w:eastAsia="Times New Roman" w:hAnsi="Tahoma" w:cs="Tahoma"/>
                <w:b/>
                <w:bCs/>
                <w:color w:val="FFFFFF"/>
                <w:sz w:val="20"/>
                <w:szCs w:val="20"/>
                <w:lang w:eastAsia="tr-TR"/>
              </w:rPr>
              <w:t> </w:t>
            </w:r>
          </w:p>
        </w:tc>
      </w:tr>
      <w:tr w:rsidR="00DE5354" w:rsidRPr="00DE5354" w:rsidTr="00DE5354">
        <w:trPr>
          <w:trHeight w:val="300"/>
        </w:trPr>
        <w:tc>
          <w:tcPr>
            <w:tcW w:w="298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E5354" w:rsidRPr="00DE5354" w:rsidRDefault="00DE5354" w:rsidP="00DE5354">
            <w:pPr>
              <w:spacing w:after="0" w:line="240" w:lineRule="auto"/>
              <w:jc w:val="center"/>
              <w:rPr>
                <w:rFonts w:ascii="Times New Roman" w:eastAsia="Times New Roman" w:hAnsi="Times New Roman" w:cs="Times New Roman"/>
                <w:b/>
                <w:bCs/>
                <w:color w:val="FFFFFF"/>
                <w:sz w:val="20"/>
                <w:szCs w:val="20"/>
                <w:lang w:eastAsia="tr-TR"/>
              </w:rPr>
            </w:pPr>
            <w:r w:rsidRPr="00DE5354">
              <w:rPr>
                <w:rFonts w:ascii="Times New Roman" w:eastAsia="Times New Roman" w:hAnsi="Times New Roman" w:cs="Times New Roman"/>
                <w:b/>
                <w:bCs/>
                <w:color w:val="FFFFFF"/>
                <w:sz w:val="20"/>
                <w:szCs w:val="20"/>
                <w:lang w:eastAsia="tr-TR"/>
              </w:rPr>
              <w:t>İthal Edilen Ülke</w:t>
            </w:r>
          </w:p>
        </w:tc>
        <w:tc>
          <w:tcPr>
            <w:tcW w:w="1580" w:type="dxa"/>
            <w:tcBorders>
              <w:top w:val="nil"/>
              <w:left w:val="nil"/>
              <w:bottom w:val="single" w:sz="4" w:space="0" w:color="D3D3D3"/>
              <w:right w:val="single" w:sz="4" w:space="0" w:color="D3D3D3"/>
            </w:tcBorders>
            <w:shd w:val="clear" w:color="6E9ECA" w:fill="6E9ECA"/>
            <w:vAlign w:val="center"/>
            <w:hideMark/>
          </w:tcPr>
          <w:p w:rsidR="00DE5354" w:rsidRPr="00DE5354" w:rsidRDefault="00DE5354" w:rsidP="00DE5354">
            <w:pPr>
              <w:spacing w:after="0" w:line="240" w:lineRule="auto"/>
              <w:jc w:val="right"/>
              <w:rPr>
                <w:rFonts w:ascii="Times New Roman" w:eastAsia="Times New Roman" w:hAnsi="Times New Roman" w:cs="Times New Roman"/>
                <w:b/>
                <w:bCs/>
                <w:color w:val="FFFFFF"/>
                <w:sz w:val="20"/>
                <w:szCs w:val="20"/>
                <w:lang w:eastAsia="tr-TR"/>
              </w:rPr>
            </w:pPr>
            <w:r w:rsidRPr="00DE5354">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DE5354" w:rsidRPr="00DE5354" w:rsidRDefault="00DE5354" w:rsidP="00DE5354">
            <w:pPr>
              <w:spacing w:after="0" w:line="240" w:lineRule="auto"/>
              <w:jc w:val="center"/>
              <w:rPr>
                <w:rFonts w:ascii="Times New Roman" w:eastAsia="Times New Roman" w:hAnsi="Times New Roman" w:cs="Times New Roman"/>
                <w:b/>
                <w:bCs/>
                <w:color w:val="FFFFFF"/>
                <w:sz w:val="20"/>
                <w:szCs w:val="20"/>
                <w:lang w:eastAsia="tr-TR"/>
              </w:rPr>
            </w:pPr>
            <w:r w:rsidRPr="00DE5354">
              <w:rPr>
                <w:rFonts w:ascii="Times New Roman" w:eastAsia="Times New Roman" w:hAnsi="Times New Roman" w:cs="Times New Roman"/>
                <w:b/>
                <w:bCs/>
                <w:color w:val="FFFFFF"/>
                <w:sz w:val="20"/>
                <w:szCs w:val="20"/>
                <w:lang w:eastAsia="tr-TR"/>
              </w:rPr>
              <w:t>Pay(%)</w:t>
            </w:r>
          </w:p>
        </w:tc>
        <w:tc>
          <w:tcPr>
            <w:tcW w:w="1580" w:type="dxa"/>
            <w:tcBorders>
              <w:top w:val="nil"/>
              <w:left w:val="nil"/>
              <w:bottom w:val="single" w:sz="4" w:space="0" w:color="D3D3D3"/>
              <w:right w:val="single" w:sz="4" w:space="0" w:color="D3D3D3"/>
            </w:tcBorders>
            <w:shd w:val="clear" w:color="6E9ECA" w:fill="6E9ECA"/>
            <w:vAlign w:val="center"/>
            <w:hideMark/>
          </w:tcPr>
          <w:p w:rsidR="00DE5354" w:rsidRPr="00DE5354" w:rsidRDefault="00DE5354" w:rsidP="00DE5354">
            <w:pPr>
              <w:spacing w:after="0" w:line="240" w:lineRule="auto"/>
              <w:jc w:val="right"/>
              <w:rPr>
                <w:rFonts w:ascii="Times New Roman" w:eastAsia="Times New Roman" w:hAnsi="Times New Roman" w:cs="Times New Roman"/>
                <w:b/>
                <w:bCs/>
                <w:color w:val="FFFFFF"/>
                <w:sz w:val="20"/>
                <w:szCs w:val="20"/>
                <w:lang w:eastAsia="tr-TR"/>
              </w:rPr>
            </w:pPr>
            <w:r w:rsidRPr="00DE5354">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DE5354" w:rsidRPr="00DE5354" w:rsidRDefault="00DE5354" w:rsidP="00DE5354">
            <w:pPr>
              <w:spacing w:after="0" w:line="240" w:lineRule="auto"/>
              <w:jc w:val="center"/>
              <w:rPr>
                <w:rFonts w:ascii="Times New Roman" w:eastAsia="Times New Roman" w:hAnsi="Times New Roman" w:cs="Times New Roman"/>
                <w:b/>
                <w:bCs/>
                <w:color w:val="FFFFFF"/>
                <w:sz w:val="20"/>
                <w:szCs w:val="20"/>
                <w:lang w:eastAsia="tr-TR"/>
              </w:rPr>
            </w:pPr>
            <w:r w:rsidRPr="00DE5354">
              <w:rPr>
                <w:rFonts w:ascii="Times New Roman" w:eastAsia="Times New Roman" w:hAnsi="Times New Roman" w:cs="Times New Roman"/>
                <w:b/>
                <w:bCs/>
                <w:color w:val="FFFFFF"/>
                <w:sz w:val="20"/>
                <w:szCs w:val="20"/>
                <w:lang w:eastAsia="tr-TR"/>
              </w:rPr>
              <w:t>Pay(%)</w:t>
            </w:r>
          </w:p>
        </w:tc>
        <w:tc>
          <w:tcPr>
            <w:tcW w:w="1600" w:type="dxa"/>
            <w:tcBorders>
              <w:top w:val="nil"/>
              <w:left w:val="nil"/>
              <w:bottom w:val="single" w:sz="4" w:space="0" w:color="D3D3D3"/>
              <w:right w:val="single" w:sz="4" w:space="0" w:color="D3D3D3"/>
            </w:tcBorders>
            <w:shd w:val="clear" w:color="6E9ECA" w:fill="6E9ECA"/>
            <w:vAlign w:val="center"/>
            <w:hideMark/>
          </w:tcPr>
          <w:p w:rsidR="00DE5354" w:rsidRPr="00DE5354" w:rsidRDefault="00DE5354" w:rsidP="00DE5354">
            <w:pPr>
              <w:spacing w:after="0" w:line="240" w:lineRule="auto"/>
              <w:jc w:val="center"/>
              <w:rPr>
                <w:rFonts w:ascii="Times New Roman" w:eastAsia="Times New Roman" w:hAnsi="Times New Roman" w:cs="Times New Roman"/>
                <w:b/>
                <w:bCs/>
                <w:color w:val="FFFFFF"/>
                <w:sz w:val="20"/>
                <w:szCs w:val="20"/>
                <w:lang w:eastAsia="tr-TR"/>
              </w:rPr>
            </w:pPr>
            <w:r w:rsidRPr="00DE5354">
              <w:rPr>
                <w:rFonts w:ascii="Times New Roman" w:eastAsia="Times New Roman" w:hAnsi="Times New Roman" w:cs="Times New Roman"/>
                <w:b/>
                <w:bCs/>
                <w:color w:val="FFFFFF"/>
                <w:sz w:val="20"/>
                <w:szCs w:val="20"/>
                <w:lang w:eastAsia="tr-TR"/>
              </w:rPr>
              <w:t>Değişim (%)</w:t>
            </w:r>
          </w:p>
        </w:tc>
      </w:tr>
      <w:tr w:rsidR="00DE5354" w:rsidRPr="00DE5354" w:rsidTr="00DE5354">
        <w:trPr>
          <w:trHeight w:val="300"/>
        </w:trPr>
        <w:tc>
          <w:tcPr>
            <w:tcW w:w="2980" w:type="dxa"/>
            <w:tcBorders>
              <w:top w:val="single" w:sz="4" w:space="0" w:color="D3D3D3"/>
              <w:left w:val="single" w:sz="4" w:space="0" w:color="D3D3D3"/>
              <w:bottom w:val="single" w:sz="4" w:space="0" w:color="D3D3D3"/>
              <w:right w:val="single" w:sz="4" w:space="0" w:color="D3D3D3"/>
            </w:tcBorders>
            <w:shd w:val="clear" w:color="auto" w:fill="auto"/>
            <w:hideMark/>
          </w:tcPr>
          <w:p w:rsidR="00DE5354" w:rsidRPr="00DE5354" w:rsidRDefault="00DE5354" w:rsidP="00DE5354">
            <w:pPr>
              <w:spacing w:after="0" w:line="240" w:lineRule="auto"/>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ABD</w:t>
            </w:r>
          </w:p>
        </w:tc>
        <w:tc>
          <w:tcPr>
            <w:tcW w:w="158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right"/>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0,00</w:t>
            </w:r>
          </w:p>
        </w:tc>
        <w:tc>
          <w:tcPr>
            <w:tcW w:w="158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right"/>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95,63</w:t>
            </w:r>
          </w:p>
        </w:tc>
        <w:tc>
          <w:tcPr>
            <w:tcW w:w="76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3,03</w:t>
            </w:r>
          </w:p>
        </w:tc>
        <w:tc>
          <w:tcPr>
            <w:tcW w:w="160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100,00</w:t>
            </w:r>
          </w:p>
        </w:tc>
      </w:tr>
      <w:tr w:rsidR="00DE5354" w:rsidRPr="00DE5354" w:rsidTr="00DE5354">
        <w:trPr>
          <w:trHeight w:val="300"/>
        </w:trPr>
        <w:tc>
          <w:tcPr>
            <w:tcW w:w="2980" w:type="dxa"/>
            <w:tcBorders>
              <w:top w:val="single" w:sz="4" w:space="0" w:color="D3D3D3"/>
              <w:left w:val="single" w:sz="4" w:space="0" w:color="D3D3D3"/>
              <w:bottom w:val="single" w:sz="4" w:space="0" w:color="D3D3D3"/>
              <w:right w:val="single" w:sz="4" w:space="0" w:color="D3D3D3"/>
            </w:tcBorders>
            <w:shd w:val="clear" w:color="auto" w:fill="auto"/>
            <w:hideMark/>
          </w:tcPr>
          <w:p w:rsidR="00DE5354" w:rsidRPr="00DE5354" w:rsidRDefault="00DE5354" w:rsidP="00DE5354">
            <w:pPr>
              <w:spacing w:after="0" w:line="240" w:lineRule="auto"/>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Azerbaycan</w:t>
            </w:r>
          </w:p>
        </w:tc>
        <w:tc>
          <w:tcPr>
            <w:tcW w:w="158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right"/>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771,42</w:t>
            </w:r>
          </w:p>
        </w:tc>
        <w:tc>
          <w:tcPr>
            <w:tcW w:w="76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21,26</w:t>
            </w:r>
          </w:p>
        </w:tc>
        <w:tc>
          <w:tcPr>
            <w:tcW w:w="158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right"/>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931,99</w:t>
            </w:r>
          </w:p>
        </w:tc>
        <w:tc>
          <w:tcPr>
            <w:tcW w:w="76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29,50</w:t>
            </w:r>
          </w:p>
        </w:tc>
        <w:tc>
          <w:tcPr>
            <w:tcW w:w="160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20,82</w:t>
            </w:r>
          </w:p>
        </w:tc>
      </w:tr>
      <w:tr w:rsidR="00DE5354" w:rsidRPr="00DE5354" w:rsidTr="00DE5354">
        <w:trPr>
          <w:trHeight w:val="300"/>
        </w:trPr>
        <w:tc>
          <w:tcPr>
            <w:tcW w:w="2980" w:type="dxa"/>
            <w:tcBorders>
              <w:top w:val="single" w:sz="4" w:space="0" w:color="D3D3D3"/>
              <w:left w:val="single" w:sz="4" w:space="0" w:color="D3D3D3"/>
              <w:bottom w:val="single" w:sz="4" w:space="0" w:color="D3D3D3"/>
              <w:right w:val="single" w:sz="4" w:space="0" w:color="D3D3D3"/>
            </w:tcBorders>
            <w:shd w:val="clear" w:color="auto" w:fill="auto"/>
            <w:hideMark/>
          </w:tcPr>
          <w:p w:rsidR="00DE5354" w:rsidRPr="00DE5354" w:rsidRDefault="00DE5354" w:rsidP="00DE5354">
            <w:pPr>
              <w:spacing w:after="0" w:line="240" w:lineRule="auto"/>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Cezayir</w:t>
            </w:r>
          </w:p>
        </w:tc>
        <w:tc>
          <w:tcPr>
            <w:tcW w:w="158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right"/>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425,74</w:t>
            </w:r>
          </w:p>
        </w:tc>
        <w:tc>
          <w:tcPr>
            <w:tcW w:w="76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11,73</w:t>
            </w:r>
          </w:p>
        </w:tc>
        <w:tc>
          <w:tcPr>
            <w:tcW w:w="158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right"/>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422,08</w:t>
            </w:r>
          </w:p>
        </w:tc>
        <w:tc>
          <w:tcPr>
            <w:tcW w:w="76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13,36</w:t>
            </w:r>
          </w:p>
        </w:tc>
        <w:tc>
          <w:tcPr>
            <w:tcW w:w="160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-0,86</w:t>
            </w:r>
          </w:p>
        </w:tc>
      </w:tr>
      <w:tr w:rsidR="00DE5354" w:rsidRPr="00DE5354" w:rsidTr="00DE5354">
        <w:trPr>
          <w:trHeight w:val="300"/>
        </w:trPr>
        <w:tc>
          <w:tcPr>
            <w:tcW w:w="2980" w:type="dxa"/>
            <w:tcBorders>
              <w:top w:val="single" w:sz="4" w:space="0" w:color="D3D3D3"/>
              <w:left w:val="single" w:sz="4" w:space="0" w:color="D3D3D3"/>
              <w:bottom w:val="single" w:sz="4" w:space="0" w:color="D3D3D3"/>
              <w:right w:val="single" w:sz="4" w:space="0" w:color="D3D3D3"/>
            </w:tcBorders>
            <w:shd w:val="clear" w:color="auto" w:fill="auto"/>
            <w:hideMark/>
          </w:tcPr>
          <w:p w:rsidR="00DE5354" w:rsidRPr="00DE5354" w:rsidRDefault="00DE5354" w:rsidP="00DE5354">
            <w:pPr>
              <w:spacing w:after="0" w:line="240" w:lineRule="auto"/>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 xml:space="preserve">Ekvator </w:t>
            </w:r>
            <w:proofErr w:type="spellStart"/>
            <w:r w:rsidRPr="00DE5354">
              <w:rPr>
                <w:rFonts w:ascii="Times New Roman" w:eastAsia="Times New Roman" w:hAnsi="Times New Roman" w:cs="Times New Roman"/>
                <w:color w:val="000000"/>
                <w:sz w:val="20"/>
                <w:szCs w:val="20"/>
                <w:lang w:eastAsia="tr-TR"/>
              </w:rPr>
              <w:t>Ginesi</w:t>
            </w:r>
            <w:proofErr w:type="spellEnd"/>
          </w:p>
        </w:tc>
        <w:tc>
          <w:tcPr>
            <w:tcW w:w="158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right"/>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0,00</w:t>
            </w:r>
          </w:p>
        </w:tc>
        <w:tc>
          <w:tcPr>
            <w:tcW w:w="158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right"/>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82,76</w:t>
            </w:r>
          </w:p>
        </w:tc>
        <w:tc>
          <w:tcPr>
            <w:tcW w:w="76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2,62</w:t>
            </w:r>
          </w:p>
        </w:tc>
        <w:tc>
          <w:tcPr>
            <w:tcW w:w="160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100,00</w:t>
            </w:r>
          </w:p>
        </w:tc>
      </w:tr>
      <w:tr w:rsidR="00DE5354" w:rsidRPr="00DE5354" w:rsidTr="00DE5354">
        <w:trPr>
          <w:trHeight w:val="300"/>
        </w:trPr>
        <w:tc>
          <w:tcPr>
            <w:tcW w:w="2980" w:type="dxa"/>
            <w:tcBorders>
              <w:top w:val="single" w:sz="4" w:space="0" w:color="D3D3D3"/>
              <w:left w:val="single" w:sz="4" w:space="0" w:color="D3D3D3"/>
              <w:bottom w:val="single" w:sz="4" w:space="0" w:color="D3D3D3"/>
              <w:right w:val="single" w:sz="4" w:space="0" w:color="D3D3D3"/>
            </w:tcBorders>
            <w:shd w:val="clear" w:color="auto" w:fill="auto"/>
            <w:hideMark/>
          </w:tcPr>
          <w:p w:rsidR="00DE5354" w:rsidRPr="00DE5354" w:rsidRDefault="00DE5354" w:rsidP="00DE5354">
            <w:pPr>
              <w:spacing w:after="0" w:line="240" w:lineRule="auto"/>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İran</w:t>
            </w:r>
          </w:p>
        </w:tc>
        <w:tc>
          <w:tcPr>
            <w:tcW w:w="158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right"/>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587,67</w:t>
            </w:r>
          </w:p>
        </w:tc>
        <w:tc>
          <w:tcPr>
            <w:tcW w:w="76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16,19</w:t>
            </w:r>
          </w:p>
        </w:tc>
        <w:tc>
          <w:tcPr>
            <w:tcW w:w="158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right"/>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856,35</w:t>
            </w:r>
          </w:p>
        </w:tc>
        <w:tc>
          <w:tcPr>
            <w:tcW w:w="76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27,11</w:t>
            </w:r>
          </w:p>
        </w:tc>
        <w:tc>
          <w:tcPr>
            <w:tcW w:w="160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45,72</w:t>
            </w:r>
          </w:p>
        </w:tc>
      </w:tr>
      <w:tr w:rsidR="00DE5354" w:rsidRPr="00DE5354" w:rsidTr="00DE5354">
        <w:trPr>
          <w:trHeight w:val="300"/>
        </w:trPr>
        <w:tc>
          <w:tcPr>
            <w:tcW w:w="2980" w:type="dxa"/>
            <w:tcBorders>
              <w:top w:val="single" w:sz="4" w:space="0" w:color="D3D3D3"/>
              <w:left w:val="single" w:sz="4" w:space="0" w:color="D3D3D3"/>
              <w:bottom w:val="single" w:sz="4" w:space="0" w:color="D3D3D3"/>
              <w:right w:val="single" w:sz="4" w:space="0" w:color="D3D3D3"/>
            </w:tcBorders>
            <w:shd w:val="clear" w:color="auto" w:fill="auto"/>
            <w:hideMark/>
          </w:tcPr>
          <w:p w:rsidR="00DE5354" w:rsidRPr="00DE5354" w:rsidRDefault="00DE5354" w:rsidP="00DE5354">
            <w:pPr>
              <w:spacing w:after="0" w:line="240" w:lineRule="auto"/>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Nijerya</w:t>
            </w:r>
          </w:p>
        </w:tc>
        <w:tc>
          <w:tcPr>
            <w:tcW w:w="158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right"/>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196,57</w:t>
            </w:r>
          </w:p>
        </w:tc>
        <w:tc>
          <w:tcPr>
            <w:tcW w:w="76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5,42</w:t>
            </w:r>
          </w:p>
        </w:tc>
        <w:tc>
          <w:tcPr>
            <w:tcW w:w="158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right"/>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175,23</w:t>
            </w:r>
          </w:p>
        </w:tc>
        <w:tc>
          <w:tcPr>
            <w:tcW w:w="76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5,55</w:t>
            </w:r>
          </w:p>
        </w:tc>
        <w:tc>
          <w:tcPr>
            <w:tcW w:w="160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-10,85</w:t>
            </w:r>
          </w:p>
        </w:tc>
      </w:tr>
      <w:tr w:rsidR="00DE5354" w:rsidRPr="00DE5354" w:rsidTr="00DE5354">
        <w:trPr>
          <w:trHeight w:val="300"/>
        </w:trPr>
        <w:tc>
          <w:tcPr>
            <w:tcW w:w="2980" w:type="dxa"/>
            <w:tcBorders>
              <w:top w:val="single" w:sz="4" w:space="0" w:color="D3D3D3"/>
              <w:left w:val="single" w:sz="4" w:space="0" w:color="D3D3D3"/>
              <w:bottom w:val="single" w:sz="4" w:space="0" w:color="D3D3D3"/>
              <w:right w:val="single" w:sz="4" w:space="0" w:color="D3D3D3"/>
            </w:tcBorders>
            <w:shd w:val="clear" w:color="auto" w:fill="auto"/>
            <w:hideMark/>
          </w:tcPr>
          <w:p w:rsidR="00DE5354" w:rsidRPr="00DE5354" w:rsidRDefault="00DE5354" w:rsidP="00DE5354">
            <w:pPr>
              <w:spacing w:after="0" w:line="240" w:lineRule="auto"/>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Rusya Federasyonu</w:t>
            </w:r>
          </w:p>
        </w:tc>
        <w:tc>
          <w:tcPr>
            <w:tcW w:w="158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right"/>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1.647,92</w:t>
            </w:r>
          </w:p>
        </w:tc>
        <w:tc>
          <w:tcPr>
            <w:tcW w:w="76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45,41</w:t>
            </w:r>
          </w:p>
        </w:tc>
        <w:tc>
          <w:tcPr>
            <w:tcW w:w="158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right"/>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594,85</w:t>
            </w:r>
          </w:p>
        </w:tc>
        <w:tc>
          <w:tcPr>
            <w:tcW w:w="76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18,83</w:t>
            </w:r>
          </w:p>
        </w:tc>
        <w:tc>
          <w:tcPr>
            <w:tcW w:w="1600" w:type="dxa"/>
            <w:tcBorders>
              <w:top w:val="nil"/>
              <w:left w:val="nil"/>
              <w:bottom w:val="single" w:sz="4" w:space="0" w:color="D3D3D3"/>
              <w:right w:val="single" w:sz="4" w:space="0" w:color="D3D3D3"/>
            </w:tcBorders>
            <w:shd w:val="clear" w:color="auto" w:fill="auto"/>
            <w:hideMark/>
          </w:tcPr>
          <w:p w:rsidR="00DE5354" w:rsidRPr="00DE5354" w:rsidRDefault="00DE5354" w:rsidP="00DE5354">
            <w:pPr>
              <w:spacing w:after="0" w:line="240" w:lineRule="auto"/>
              <w:jc w:val="center"/>
              <w:rPr>
                <w:rFonts w:ascii="Times New Roman" w:eastAsia="Times New Roman" w:hAnsi="Times New Roman" w:cs="Times New Roman"/>
                <w:color w:val="000000"/>
                <w:sz w:val="20"/>
                <w:szCs w:val="20"/>
                <w:lang w:eastAsia="tr-TR"/>
              </w:rPr>
            </w:pPr>
            <w:r w:rsidRPr="00DE5354">
              <w:rPr>
                <w:rFonts w:ascii="Times New Roman" w:eastAsia="Times New Roman" w:hAnsi="Times New Roman" w:cs="Times New Roman"/>
                <w:color w:val="000000"/>
                <w:sz w:val="20"/>
                <w:szCs w:val="20"/>
                <w:lang w:eastAsia="tr-TR"/>
              </w:rPr>
              <w:t>-63,90</w:t>
            </w:r>
          </w:p>
        </w:tc>
      </w:tr>
      <w:tr w:rsidR="00DE5354" w:rsidRPr="00DE5354" w:rsidTr="00DE5354">
        <w:trPr>
          <w:trHeight w:val="300"/>
        </w:trPr>
        <w:tc>
          <w:tcPr>
            <w:tcW w:w="2980" w:type="dxa"/>
            <w:tcBorders>
              <w:top w:val="single" w:sz="4" w:space="0" w:color="D3D3D3"/>
              <w:left w:val="single" w:sz="4" w:space="0" w:color="D3D3D3"/>
              <w:bottom w:val="single" w:sz="4" w:space="0" w:color="D3D3D3"/>
              <w:right w:val="single" w:sz="4" w:space="0" w:color="D3D3D3"/>
            </w:tcBorders>
            <w:shd w:val="clear" w:color="C0C0C0" w:fill="C0C0C0"/>
            <w:hideMark/>
          </w:tcPr>
          <w:p w:rsidR="00DE5354" w:rsidRPr="00DE5354" w:rsidRDefault="00DE5354" w:rsidP="00DE5354">
            <w:pPr>
              <w:spacing w:after="0" w:line="240" w:lineRule="auto"/>
              <w:jc w:val="right"/>
              <w:rPr>
                <w:rFonts w:ascii="Times New Roman" w:eastAsia="Times New Roman" w:hAnsi="Times New Roman" w:cs="Times New Roman"/>
                <w:b/>
                <w:bCs/>
                <w:color w:val="000000"/>
                <w:sz w:val="20"/>
                <w:szCs w:val="20"/>
                <w:lang w:eastAsia="tr-TR"/>
              </w:rPr>
            </w:pPr>
            <w:r w:rsidRPr="00DE5354">
              <w:rPr>
                <w:rFonts w:ascii="Times New Roman" w:eastAsia="Times New Roman" w:hAnsi="Times New Roman" w:cs="Times New Roman"/>
                <w:b/>
                <w:bCs/>
                <w:color w:val="000000"/>
                <w:sz w:val="20"/>
                <w:szCs w:val="20"/>
                <w:lang w:eastAsia="tr-TR"/>
              </w:rPr>
              <w:t>Genel Toplam</w:t>
            </w:r>
          </w:p>
        </w:tc>
        <w:tc>
          <w:tcPr>
            <w:tcW w:w="1580" w:type="dxa"/>
            <w:tcBorders>
              <w:top w:val="nil"/>
              <w:left w:val="nil"/>
              <w:bottom w:val="single" w:sz="4" w:space="0" w:color="D3D3D3"/>
              <w:right w:val="single" w:sz="4" w:space="0" w:color="D3D3D3"/>
            </w:tcBorders>
            <w:shd w:val="clear" w:color="C0C0C0" w:fill="C0C0C0"/>
            <w:hideMark/>
          </w:tcPr>
          <w:p w:rsidR="00DE5354" w:rsidRPr="00DE5354" w:rsidRDefault="00DE5354" w:rsidP="00DE5354">
            <w:pPr>
              <w:spacing w:after="0" w:line="240" w:lineRule="auto"/>
              <w:jc w:val="right"/>
              <w:rPr>
                <w:rFonts w:ascii="Times New Roman" w:eastAsia="Times New Roman" w:hAnsi="Times New Roman" w:cs="Times New Roman"/>
                <w:b/>
                <w:bCs/>
                <w:color w:val="000000"/>
                <w:sz w:val="20"/>
                <w:szCs w:val="20"/>
                <w:lang w:eastAsia="tr-TR"/>
              </w:rPr>
            </w:pPr>
            <w:r w:rsidRPr="00DE5354">
              <w:rPr>
                <w:rFonts w:ascii="Times New Roman" w:eastAsia="Times New Roman" w:hAnsi="Times New Roman" w:cs="Times New Roman"/>
                <w:b/>
                <w:bCs/>
                <w:color w:val="000000"/>
                <w:sz w:val="20"/>
                <w:szCs w:val="20"/>
                <w:lang w:eastAsia="tr-TR"/>
              </w:rPr>
              <w:t>3.629,31</w:t>
            </w:r>
          </w:p>
        </w:tc>
        <w:tc>
          <w:tcPr>
            <w:tcW w:w="760" w:type="dxa"/>
            <w:tcBorders>
              <w:top w:val="nil"/>
              <w:left w:val="nil"/>
              <w:bottom w:val="single" w:sz="4" w:space="0" w:color="D3D3D3"/>
              <w:right w:val="single" w:sz="4" w:space="0" w:color="D3D3D3"/>
            </w:tcBorders>
            <w:shd w:val="clear" w:color="C0C0C0" w:fill="C0C0C0"/>
            <w:hideMark/>
          </w:tcPr>
          <w:p w:rsidR="00DE5354" w:rsidRPr="00DE5354" w:rsidRDefault="00DE5354" w:rsidP="00DE5354">
            <w:pPr>
              <w:spacing w:after="0" w:line="240" w:lineRule="auto"/>
              <w:jc w:val="center"/>
              <w:rPr>
                <w:rFonts w:ascii="Times New Roman" w:eastAsia="Times New Roman" w:hAnsi="Times New Roman" w:cs="Times New Roman"/>
                <w:b/>
                <w:bCs/>
                <w:color w:val="000000"/>
                <w:sz w:val="20"/>
                <w:szCs w:val="20"/>
                <w:lang w:eastAsia="tr-TR"/>
              </w:rPr>
            </w:pPr>
            <w:r w:rsidRPr="00DE5354">
              <w:rPr>
                <w:rFonts w:ascii="Times New Roman" w:eastAsia="Times New Roman" w:hAnsi="Times New Roman" w:cs="Times New Roman"/>
                <w:b/>
                <w:bCs/>
                <w:color w:val="000000"/>
                <w:sz w:val="20"/>
                <w:szCs w:val="20"/>
                <w:lang w:eastAsia="tr-TR"/>
              </w:rPr>
              <w:t>100</w:t>
            </w:r>
          </w:p>
        </w:tc>
        <w:tc>
          <w:tcPr>
            <w:tcW w:w="1580" w:type="dxa"/>
            <w:tcBorders>
              <w:top w:val="nil"/>
              <w:left w:val="nil"/>
              <w:bottom w:val="single" w:sz="4" w:space="0" w:color="D3D3D3"/>
              <w:right w:val="single" w:sz="4" w:space="0" w:color="D3D3D3"/>
            </w:tcBorders>
            <w:shd w:val="clear" w:color="C0C0C0" w:fill="C0C0C0"/>
            <w:hideMark/>
          </w:tcPr>
          <w:p w:rsidR="00DE5354" w:rsidRPr="00DE5354" w:rsidRDefault="00DE5354" w:rsidP="00DE5354">
            <w:pPr>
              <w:spacing w:after="0" w:line="240" w:lineRule="auto"/>
              <w:jc w:val="right"/>
              <w:rPr>
                <w:rFonts w:ascii="Times New Roman" w:eastAsia="Times New Roman" w:hAnsi="Times New Roman" w:cs="Times New Roman"/>
                <w:b/>
                <w:bCs/>
                <w:color w:val="000000"/>
                <w:sz w:val="20"/>
                <w:szCs w:val="20"/>
                <w:lang w:eastAsia="tr-TR"/>
              </w:rPr>
            </w:pPr>
            <w:r w:rsidRPr="00DE5354">
              <w:rPr>
                <w:rFonts w:ascii="Times New Roman" w:eastAsia="Times New Roman" w:hAnsi="Times New Roman" w:cs="Times New Roman"/>
                <w:b/>
                <w:bCs/>
                <w:color w:val="000000"/>
                <w:sz w:val="20"/>
                <w:szCs w:val="20"/>
                <w:lang w:eastAsia="tr-TR"/>
              </w:rPr>
              <w:t>3.158,89</w:t>
            </w:r>
          </w:p>
        </w:tc>
        <w:tc>
          <w:tcPr>
            <w:tcW w:w="760" w:type="dxa"/>
            <w:tcBorders>
              <w:top w:val="nil"/>
              <w:left w:val="nil"/>
              <w:bottom w:val="single" w:sz="4" w:space="0" w:color="D3D3D3"/>
              <w:right w:val="single" w:sz="4" w:space="0" w:color="D3D3D3"/>
            </w:tcBorders>
            <w:shd w:val="clear" w:color="C0C0C0" w:fill="C0C0C0"/>
            <w:hideMark/>
          </w:tcPr>
          <w:p w:rsidR="00DE5354" w:rsidRPr="00DE5354" w:rsidRDefault="00DE5354" w:rsidP="00DE5354">
            <w:pPr>
              <w:spacing w:after="0" w:line="240" w:lineRule="auto"/>
              <w:jc w:val="center"/>
              <w:rPr>
                <w:rFonts w:ascii="Times New Roman" w:eastAsia="Times New Roman" w:hAnsi="Times New Roman" w:cs="Times New Roman"/>
                <w:b/>
                <w:bCs/>
                <w:color w:val="000000"/>
                <w:sz w:val="20"/>
                <w:szCs w:val="20"/>
                <w:lang w:eastAsia="tr-TR"/>
              </w:rPr>
            </w:pPr>
            <w:r w:rsidRPr="00DE5354">
              <w:rPr>
                <w:rFonts w:ascii="Times New Roman" w:eastAsia="Times New Roman" w:hAnsi="Times New Roman" w:cs="Times New Roman"/>
                <w:b/>
                <w:bCs/>
                <w:color w:val="000000"/>
                <w:sz w:val="20"/>
                <w:szCs w:val="20"/>
                <w:lang w:eastAsia="tr-TR"/>
              </w:rPr>
              <w:t>100</w:t>
            </w:r>
          </w:p>
        </w:tc>
        <w:tc>
          <w:tcPr>
            <w:tcW w:w="1600" w:type="dxa"/>
            <w:tcBorders>
              <w:top w:val="nil"/>
              <w:left w:val="nil"/>
              <w:bottom w:val="single" w:sz="4" w:space="0" w:color="D3D3D3"/>
              <w:right w:val="single" w:sz="4" w:space="0" w:color="D3D3D3"/>
            </w:tcBorders>
            <w:shd w:val="clear" w:color="C0C0C0" w:fill="C0C0C0"/>
            <w:hideMark/>
          </w:tcPr>
          <w:p w:rsidR="00DE5354" w:rsidRPr="00DE5354" w:rsidRDefault="00DE5354" w:rsidP="00DE5354">
            <w:pPr>
              <w:spacing w:after="0" w:line="240" w:lineRule="auto"/>
              <w:jc w:val="center"/>
              <w:rPr>
                <w:rFonts w:ascii="Times New Roman" w:eastAsia="Times New Roman" w:hAnsi="Times New Roman" w:cs="Times New Roman"/>
                <w:b/>
                <w:bCs/>
                <w:color w:val="000000"/>
                <w:sz w:val="20"/>
                <w:szCs w:val="20"/>
                <w:lang w:eastAsia="tr-TR"/>
              </w:rPr>
            </w:pPr>
            <w:r w:rsidRPr="00DE5354">
              <w:rPr>
                <w:rFonts w:ascii="Times New Roman" w:eastAsia="Times New Roman" w:hAnsi="Times New Roman" w:cs="Times New Roman"/>
                <w:b/>
                <w:bCs/>
                <w:color w:val="000000"/>
                <w:sz w:val="20"/>
                <w:szCs w:val="20"/>
                <w:lang w:eastAsia="tr-TR"/>
              </w:rPr>
              <w:t>-12,96</w:t>
            </w:r>
          </w:p>
        </w:tc>
      </w:tr>
    </w:tbl>
    <w:p w:rsidR="00DE5354" w:rsidRDefault="00DE5354" w:rsidP="008D45AC">
      <w:pPr>
        <w:pStyle w:val="Tablo1"/>
        <w:rPr>
          <w:rFonts w:ascii="Times New Roman" w:hAnsi="Times New Roman"/>
          <w:sz w:val="24"/>
          <w:szCs w:val="24"/>
        </w:rPr>
      </w:pPr>
    </w:p>
    <w:p w:rsidR="00B02D6F" w:rsidRDefault="00B02D6F" w:rsidP="008D45AC">
      <w:pPr>
        <w:pStyle w:val="Tablo1"/>
        <w:rPr>
          <w:rFonts w:ascii="Times New Roman" w:hAnsi="Times New Roman"/>
          <w:sz w:val="24"/>
          <w:szCs w:val="24"/>
        </w:rPr>
      </w:pPr>
    </w:p>
    <w:p w:rsidR="00B02D6F" w:rsidRDefault="00B02D6F" w:rsidP="008D45AC">
      <w:pPr>
        <w:pStyle w:val="Tablo1"/>
        <w:rPr>
          <w:rFonts w:ascii="Times New Roman" w:hAnsi="Times New Roman"/>
          <w:sz w:val="24"/>
          <w:szCs w:val="24"/>
        </w:rPr>
      </w:pPr>
    </w:p>
    <w:p w:rsidR="00DE5354" w:rsidRDefault="00B02D6F" w:rsidP="008D45AC">
      <w:pPr>
        <w:pStyle w:val="Tablo1"/>
        <w:rPr>
          <w:rFonts w:ascii="Times New Roman" w:hAnsi="Times New Roman"/>
          <w:sz w:val="24"/>
          <w:szCs w:val="24"/>
        </w:rPr>
      </w:pPr>
      <w:bookmarkStart w:id="21" w:name="_Toc27733587"/>
      <w:r>
        <w:rPr>
          <w:noProof/>
          <w:lang w:eastAsia="tr-TR"/>
        </w:rPr>
        <w:drawing>
          <wp:inline distT="0" distB="0" distL="0" distR="0" wp14:anchorId="28201109" wp14:editId="5848B780">
            <wp:extent cx="5760720" cy="3498215"/>
            <wp:effectExtent l="0" t="0" r="11430" b="6985"/>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21"/>
    </w:p>
    <w:p w:rsidR="00B02D6F" w:rsidRDefault="00B02D6F" w:rsidP="008D45AC">
      <w:pPr>
        <w:pStyle w:val="Tablo1"/>
        <w:rPr>
          <w:rFonts w:ascii="Times New Roman" w:hAnsi="Times New Roman"/>
          <w:sz w:val="24"/>
          <w:szCs w:val="24"/>
        </w:rPr>
      </w:pPr>
    </w:p>
    <w:p w:rsidR="00B1702C" w:rsidRDefault="002F58E9" w:rsidP="00F13B15">
      <w:pPr>
        <w:pStyle w:val="Grafik1"/>
        <w:rPr>
          <w:rFonts w:ascii="Times New Roman" w:hAnsi="Times New Roman"/>
          <w:sz w:val="24"/>
          <w:szCs w:val="24"/>
        </w:rPr>
      </w:pPr>
      <w:bookmarkStart w:id="22" w:name="_Toc27733698"/>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w:t>
      </w:r>
      <w:r w:rsidR="00F13B15" w:rsidRPr="00E35DCC">
        <w:rPr>
          <w:rFonts w:ascii="Times New Roman" w:hAnsi="Times New Roman"/>
          <w:sz w:val="24"/>
          <w:szCs w:val="24"/>
        </w:rPr>
        <w:t>3</w:t>
      </w:r>
      <w:r w:rsidR="003B12A3" w:rsidRPr="00E35DCC">
        <w:rPr>
          <w:rFonts w:ascii="Times New Roman" w:hAnsi="Times New Roman"/>
          <w:sz w:val="24"/>
          <w:szCs w:val="24"/>
        </w:rPr>
        <w:t xml:space="preserve"> </w:t>
      </w:r>
      <w:r w:rsidR="003152F5">
        <w:rPr>
          <w:rFonts w:ascii="Times New Roman" w:hAnsi="Times New Roman"/>
          <w:sz w:val="24"/>
          <w:szCs w:val="24"/>
        </w:rPr>
        <w:t>E</w:t>
      </w:r>
      <w:r w:rsidR="00B02D6F">
        <w:rPr>
          <w:rFonts w:ascii="Times New Roman" w:hAnsi="Times New Roman"/>
          <w:sz w:val="24"/>
          <w:szCs w:val="24"/>
        </w:rPr>
        <w:t>kim</w:t>
      </w:r>
      <w:r w:rsidR="00413972">
        <w:rPr>
          <w:rFonts w:ascii="Times New Roman" w:hAnsi="Times New Roman"/>
          <w:sz w:val="24"/>
          <w:szCs w:val="24"/>
        </w:rPr>
        <w:t xml:space="preserve"> 2019</w:t>
      </w:r>
      <w:r w:rsidR="00F13B15" w:rsidRPr="00092ADB">
        <w:rPr>
          <w:rFonts w:ascii="Times New Roman" w:hAnsi="Times New Roman"/>
          <w:sz w:val="24"/>
          <w:szCs w:val="24"/>
        </w:rPr>
        <w:t xml:space="preserve"> Doğal Gaz İthalat Miktarlarının Doğal Gazın İthal Edildiği Ülkelere Göre Dağılımı (%)</w:t>
      </w:r>
      <w:bookmarkEnd w:id="22"/>
    </w:p>
    <w:p w:rsidR="00590163" w:rsidRDefault="00590163" w:rsidP="00F13B15">
      <w:pPr>
        <w:pStyle w:val="Grafik1"/>
        <w:rPr>
          <w:rFonts w:ascii="Times New Roman" w:hAnsi="Times New Roman"/>
          <w:sz w:val="24"/>
          <w:szCs w:val="24"/>
        </w:rPr>
      </w:pPr>
    </w:p>
    <w:p w:rsidR="00EC7D04" w:rsidRDefault="00EC7D04" w:rsidP="00F13B15">
      <w:pPr>
        <w:pStyle w:val="Grafik1"/>
        <w:rPr>
          <w:rFonts w:ascii="Times New Roman" w:hAnsi="Times New Roman"/>
          <w:sz w:val="24"/>
          <w:szCs w:val="24"/>
        </w:rPr>
      </w:pPr>
    </w:p>
    <w:p w:rsidR="003152F5" w:rsidRDefault="003152F5" w:rsidP="00F13B15">
      <w:pPr>
        <w:pStyle w:val="Grafik1"/>
        <w:rPr>
          <w:rFonts w:ascii="Times New Roman" w:hAnsi="Times New Roman"/>
          <w:sz w:val="24"/>
          <w:szCs w:val="24"/>
        </w:rPr>
      </w:pPr>
    </w:p>
    <w:p w:rsidR="00EC7D04" w:rsidRDefault="00EC7D04" w:rsidP="00F13B15">
      <w:pPr>
        <w:pStyle w:val="Grafik1"/>
        <w:rPr>
          <w:rFonts w:ascii="Times New Roman" w:hAnsi="Times New Roman"/>
          <w:sz w:val="24"/>
          <w:szCs w:val="24"/>
        </w:rPr>
      </w:pPr>
    </w:p>
    <w:p w:rsidR="00590163" w:rsidRDefault="00590163" w:rsidP="00F13B15">
      <w:pPr>
        <w:pStyle w:val="Grafik1"/>
        <w:rPr>
          <w:rFonts w:ascii="Times New Roman" w:hAnsi="Times New Roman"/>
          <w:sz w:val="24"/>
          <w:szCs w:val="24"/>
        </w:rPr>
      </w:pPr>
    </w:p>
    <w:p w:rsidR="00A664FC" w:rsidRDefault="000D410D" w:rsidP="000D410D">
      <w:pPr>
        <w:pStyle w:val="Tablo1"/>
        <w:rPr>
          <w:rFonts w:ascii="Times New Roman" w:hAnsi="Times New Roman"/>
          <w:sz w:val="24"/>
          <w:szCs w:val="24"/>
        </w:rPr>
      </w:pPr>
      <w:bookmarkStart w:id="23" w:name="_Toc27733588"/>
      <w:r w:rsidRPr="00B91D49">
        <w:rPr>
          <w:rFonts w:ascii="Times New Roman" w:hAnsi="Times New Roman"/>
          <w:sz w:val="24"/>
          <w:szCs w:val="24"/>
        </w:rPr>
        <w:t xml:space="preserve">Tablo 2.4 </w:t>
      </w:r>
      <w:r w:rsidR="00994304">
        <w:rPr>
          <w:rFonts w:ascii="Times New Roman" w:hAnsi="Times New Roman"/>
          <w:sz w:val="24"/>
          <w:szCs w:val="24"/>
        </w:rPr>
        <w:t>Ekim</w:t>
      </w:r>
      <w:r w:rsidR="00231F9B">
        <w:rPr>
          <w:rFonts w:ascii="Times New Roman" w:hAnsi="Times New Roman"/>
          <w:sz w:val="24"/>
          <w:szCs w:val="24"/>
        </w:rPr>
        <w:t xml:space="preserve"> 2018</w:t>
      </w:r>
      <w:r w:rsidR="00231F9B" w:rsidRPr="00092ADB">
        <w:rPr>
          <w:rFonts w:ascii="Times New Roman" w:hAnsi="Times New Roman"/>
          <w:sz w:val="24"/>
          <w:szCs w:val="24"/>
        </w:rPr>
        <w:t xml:space="preserve"> ve </w:t>
      </w:r>
      <w:r w:rsidR="00994304">
        <w:rPr>
          <w:rFonts w:ascii="Times New Roman" w:hAnsi="Times New Roman"/>
          <w:sz w:val="24"/>
          <w:szCs w:val="24"/>
        </w:rPr>
        <w:t>Ekim</w:t>
      </w:r>
      <w:r w:rsidR="00231F9B">
        <w:rPr>
          <w:rFonts w:ascii="Times New Roman" w:hAnsi="Times New Roman"/>
          <w:sz w:val="24"/>
          <w:szCs w:val="24"/>
        </w:rPr>
        <w:t xml:space="preserve"> 2019</w:t>
      </w:r>
      <w:r w:rsidR="00F824FE" w:rsidRPr="00B91D49">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23"/>
    </w:p>
    <w:p w:rsidR="004F778A" w:rsidRDefault="00194298" w:rsidP="000D410D">
      <w:pPr>
        <w:pStyle w:val="Tablo1"/>
        <w:rPr>
          <w:rFonts w:ascii="Times New Roman" w:hAnsi="Times New Roman"/>
          <w:sz w:val="24"/>
          <w:szCs w:val="24"/>
        </w:rPr>
      </w:pPr>
      <w:bookmarkStart w:id="24" w:name="_Toc27733589"/>
      <w:r w:rsidRPr="00194298">
        <w:rPr>
          <w:noProof/>
          <w:lang w:eastAsia="tr-TR"/>
        </w:rPr>
        <w:drawing>
          <wp:inline distT="0" distB="0" distL="0" distR="0">
            <wp:extent cx="5381625" cy="1323975"/>
            <wp:effectExtent l="0" t="0" r="9525" b="952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81625" cy="1323975"/>
                    </a:xfrm>
                    <a:prstGeom prst="rect">
                      <a:avLst/>
                    </a:prstGeom>
                    <a:noFill/>
                    <a:ln>
                      <a:noFill/>
                    </a:ln>
                  </pic:spPr>
                </pic:pic>
              </a:graphicData>
            </a:graphic>
          </wp:inline>
        </w:drawing>
      </w:r>
      <w:bookmarkEnd w:id="24"/>
    </w:p>
    <w:p w:rsidR="004E7C12" w:rsidRDefault="004E7C12" w:rsidP="004E7C12">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A2009D" w:rsidRDefault="00A2009D" w:rsidP="000D410D">
      <w:pPr>
        <w:pStyle w:val="Tablo1"/>
        <w:rPr>
          <w:rFonts w:ascii="Times New Roman" w:hAnsi="Times New Roman"/>
          <w:sz w:val="24"/>
          <w:szCs w:val="24"/>
        </w:rPr>
      </w:pPr>
    </w:p>
    <w:p w:rsidR="00194298" w:rsidRDefault="00194298" w:rsidP="000D410D">
      <w:pPr>
        <w:pStyle w:val="Tablo1"/>
        <w:rPr>
          <w:rFonts w:ascii="Times New Roman" w:hAnsi="Times New Roman"/>
          <w:sz w:val="24"/>
          <w:szCs w:val="24"/>
        </w:rPr>
      </w:pPr>
    </w:p>
    <w:p w:rsidR="00194298" w:rsidRDefault="00194298" w:rsidP="000D410D">
      <w:pPr>
        <w:pStyle w:val="Tablo1"/>
        <w:rPr>
          <w:rFonts w:ascii="Times New Roman" w:hAnsi="Times New Roman"/>
          <w:sz w:val="24"/>
          <w:szCs w:val="24"/>
        </w:rPr>
      </w:pPr>
    </w:p>
    <w:p w:rsidR="00194298" w:rsidRDefault="00194298" w:rsidP="00194298">
      <w:pPr>
        <w:pStyle w:val="Tablo1"/>
        <w:jc w:val="center"/>
        <w:rPr>
          <w:rFonts w:ascii="Times New Roman" w:hAnsi="Times New Roman"/>
          <w:sz w:val="24"/>
          <w:szCs w:val="24"/>
        </w:rPr>
      </w:pPr>
      <w:bookmarkStart w:id="25" w:name="_Toc27733590"/>
      <w:r>
        <w:rPr>
          <w:noProof/>
          <w:lang w:eastAsia="tr-TR"/>
        </w:rPr>
        <w:drawing>
          <wp:inline distT="0" distB="0" distL="0" distR="0" wp14:anchorId="0905EEC9" wp14:editId="5F6B6876">
            <wp:extent cx="4733925" cy="3143250"/>
            <wp:effectExtent l="0" t="0" r="9525" b="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25"/>
    </w:p>
    <w:p w:rsidR="00194298" w:rsidRDefault="00194298" w:rsidP="000D410D">
      <w:pPr>
        <w:pStyle w:val="Tablo1"/>
        <w:rPr>
          <w:rFonts w:ascii="Times New Roman" w:hAnsi="Times New Roman"/>
          <w:sz w:val="24"/>
          <w:szCs w:val="24"/>
        </w:rPr>
      </w:pPr>
    </w:p>
    <w:p w:rsidR="007D4A2F" w:rsidRDefault="002F58E9" w:rsidP="007D4A2F">
      <w:pPr>
        <w:pStyle w:val="Grafik1"/>
        <w:rPr>
          <w:rFonts w:ascii="Times New Roman" w:hAnsi="Times New Roman"/>
          <w:sz w:val="24"/>
          <w:szCs w:val="24"/>
        </w:rPr>
      </w:pPr>
      <w:bookmarkStart w:id="26" w:name="_Toc27733699"/>
      <w:r w:rsidRPr="00B91D49">
        <w:rPr>
          <w:rFonts w:ascii="Times New Roman" w:hAnsi="Times New Roman"/>
          <w:sz w:val="24"/>
          <w:szCs w:val="24"/>
        </w:rPr>
        <w:t>Şekil</w:t>
      </w:r>
      <w:r w:rsidR="003B12A3" w:rsidRPr="00B91D49">
        <w:rPr>
          <w:rFonts w:ascii="Times New Roman" w:hAnsi="Times New Roman"/>
          <w:sz w:val="24"/>
          <w:szCs w:val="24"/>
        </w:rPr>
        <w:t xml:space="preserve"> </w:t>
      </w:r>
      <w:r w:rsidR="00F13B15" w:rsidRPr="00B91D49">
        <w:rPr>
          <w:rFonts w:ascii="Times New Roman" w:hAnsi="Times New Roman"/>
          <w:sz w:val="24"/>
          <w:szCs w:val="24"/>
        </w:rPr>
        <w:t>2.4</w:t>
      </w:r>
      <w:r w:rsidR="003B12A3" w:rsidRPr="00B91D49">
        <w:rPr>
          <w:rFonts w:ascii="Times New Roman" w:hAnsi="Times New Roman"/>
          <w:sz w:val="24"/>
          <w:szCs w:val="24"/>
        </w:rPr>
        <w:t xml:space="preserve"> </w:t>
      </w:r>
      <w:r w:rsidR="00A92979">
        <w:rPr>
          <w:rFonts w:ascii="Times New Roman" w:hAnsi="Times New Roman"/>
          <w:sz w:val="24"/>
          <w:szCs w:val="24"/>
        </w:rPr>
        <w:t>E</w:t>
      </w:r>
      <w:r w:rsidR="00194298">
        <w:rPr>
          <w:rFonts w:ascii="Times New Roman" w:hAnsi="Times New Roman"/>
          <w:sz w:val="24"/>
          <w:szCs w:val="24"/>
        </w:rPr>
        <w:t>kim</w:t>
      </w:r>
      <w:r w:rsidR="00B01239">
        <w:rPr>
          <w:rFonts w:ascii="Times New Roman" w:hAnsi="Times New Roman"/>
          <w:sz w:val="24"/>
          <w:szCs w:val="24"/>
        </w:rPr>
        <w:t xml:space="preserve"> </w:t>
      </w:r>
      <w:r w:rsidR="00C50860">
        <w:rPr>
          <w:rFonts w:ascii="Times New Roman" w:hAnsi="Times New Roman"/>
          <w:sz w:val="24"/>
          <w:szCs w:val="24"/>
        </w:rPr>
        <w:t>2019</w:t>
      </w:r>
      <w:r w:rsidR="00F13B15" w:rsidRPr="00B91D49">
        <w:rPr>
          <w:rFonts w:ascii="Times New Roman" w:hAnsi="Times New Roman"/>
          <w:sz w:val="24"/>
          <w:szCs w:val="24"/>
        </w:rPr>
        <w:t xml:space="preserve"> Doğal Gaz Arzının Karşılandığı Kaynakların</w:t>
      </w:r>
      <w:r w:rsidR="00606C4C" w:rsidRPr="00B91D49">
        <w:rPr>
          <w:rFonts w:ascii="Times New Roman" w:hAnsi="Times New Roman"/>
          <w:sz w:val="24"/>
          <w:szCs w:val="24"/>
        </w:rPr>
        <w:t xml:space="preserve"> Miktarları ve</w:t>
      </w:r>
      <w:r w:rsidR="00F13B15" w:rsidRPr="00B91D49">
        <w:rPr>
          <w:rFonts w:ascii="Times New Roman" w:hAnsi="Times New Roman"/>
          <w:sz w:val="24"/>
          <w:szCs w:val="24"/>
        </w:rPr>
        <w:t xml:space="preserve"> Payları (%)</w:t>
      </w:r>
      <w:bookmarkEnd w:id="26"/>
    </w:p>
    <w:p w:rsidR="003233BF" w:rsidRDefault="003233BF"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EC7D04" w:rsidRDefault="00EC7D04" w:rsidP="007D4A2F">
      <w:pPr>
        <w:pStyle w:val="Grafik1"/>
        <w:rPr>
          <w:rFonts w:ascii="Times New Roman" w:hAnsi="Times New Roman"/>
          <w:sz w:val="24"/>
          <w:szCs w:val="24"/>
        </w:rPr>
      </w:pPr>
    </w:p>
    <w:p w:rsidR="00EC7D04" w:rsidRPr="00092ADB" w:rsidRDefault="00EC7D04" w:rsidP="007D4A2F">
      <w:pPr>
        <w:pStyle w:val="Grafik1"/>
        <w:rPr>
          <w:rFonts w:ascii="Times New Roman" w:hAnsi="Times New Roman"/>
          <w:sz w:val="24"/>
          <w:szCs w:val="24"/>
        </w:rPr>
      </w:pPr>
    </w:p>
    <w:p w:rsidR="00606C4C" w:rsidRDefault="00606C4C">
      <w:pPr>
        <w:rPr>
          <w:rFonts w:ascii="Times New Roman" w:eastAsiaTheme="majorEastAsia" w:hAnsi="Times New Roman" w:cs="Times New Roman"/>
          <w:b/>
          <w:color w:val="000000" w:themeColor="text1"/>
          <w:sz w:val="24"/>
          <w:szCs w:val="24"/>
        </w:rPr>
      </w:pPr>
    </w:p>
    <w:p w:rsidR="00A25636" w:rsidRPr="00C55124" w:rsidRDefault="003E18DB" w:rsidP="0038024D">
      <w:pPr>
        <w:pStyle w:val="Balk1"/>
        <w:numPr>
          <w:ilvl w:val="0"/>
          <w:numId w:val="7"/>
        </w:numPr>
        <w:rPr>
          <w:rFonts w:ascii="Times New Roman" w:hAnsi="Times New Roman" w:cs="Times New Roman"/>
          <w:b/>
          <w:color w:val="000000" w:themeColor="text1"/>
          <w:sz w:val="24"/>
          <w:szCs w:val="24"/>
        </w:rPr>
      </w:pPr>
      <w:bookmarkStart w:id="27" w:name="_Toc27733572"/>
      <w:r w:rsidRPr="00C55124">
        <w:rPr>
          <w:rFonts w:ascii="Times New Roman" w:hAnsi="Times New Roman" w:cs="Times New Roman"/>
          <w:b/>
          <w:color w:val="000000" w:themeColor="text1"/>
          <w:sz w:val="24"/>
          <w:szCs w:val="24"/>
        </w:rPr>
        <w:t>DEPOLAMA</w:t>
      </w:r>
      <w:bookmarkEnd w:id="27"/>
    </w:p>
    <w:p w:rsidR="009542CD" w:rsidRPr="00092ADB" w:rsidRDefault="009542CD" w:rsidP="009542CD">
      <w:pPr>
        <w:rPr>
          <w:rFonts w:ascii="Times New Roman" w:hAnsi="Times New Roman" w:cs="Times New Roman"/>
          <w:sz w:val="24"/>
          <w:szCs w:val="24"/>
        </w:rPr>
      </w:pPr>
    </w:p>
    <w:p w:rsidR="003E18DB" w:rsidRDefault="003E18DB" w:rsidP="008D45AC">
      <w:pPr>
        <w:pStyle w:val="Tablo1"/>
        <w:rPr>
          <w:rFonts w:ascii="Times New Roman" w:hAnsi="Times New Roman"/>
          <w:sz w:val="24"/>
          <w:szCs w:val="24"/>
        </w:rPr>
      </w:pPr>
      <w:bookmarkStart w:id="28" w:name="_Toc27733591"/>
      <w:r w:rsidRPr="00092ADB">
        <w:rPr>
          <w:rFonts w:ascii="Times New Roman" w:hAnsi="Times New Roman"/>
          <w:sz w:val="24"/>
          <w:szCs w:val="24"/>
        </w:rPr>
        <w:t>Tablo 3.1</w:t>
      </w:r>
      <w:r w:rsidR="003B12A3">
        <w:rPr>
          <w:rFonts w:ascii="Times New Roman" w:hAnsi="Times New Roman"/>
          <w:sz w:val="24"/>
          <w:szCs w:val="24"/>
        </w:rPr>
        <w:t xml:space="preserve"> </w:t>
      </w:r>
      <w:r w:rsidR="008957EF">
        <w:rPr>
          <w:rFonts w:ascii="Times New Roman" w:hAnsi="Times New Roman"/>
          <w:sz w:val="24"/>
          <w:szCs w:val="24"/>
        </w:rPr>
        <w:t>Ekim</w:t>
      </w:r>
      <w:r w:rsidR="00A92979">
        <w:rPr>
          <w:rFonts w:ascii="Times New Roman" w:hAnsi="Times New Roman"/>
          <w:sz w:val="24"/>
          <w:szCs w:val="24"/>
        </w:rPr>
        <w:t xml:space="preserve"> 2018</w:t>
      </w:r>
      <w:r w:rsidR="00A92979" w:rsidRPr="00092ADB">
        <w:rPr>
          <w:rFonts w:ascii="Times New Roman" w:hAnsi="Times New Roman"/>
          <w:sz w:val="24"/>
          <w:szCs w:val="24"/>
        </w:rPr>
        <w:t xml:space="preserve"> ve </w:t>
      </w:r>
      <w:r w:rsidR="008957EF">
        <w:rPr>
          <w:rFonts w:ascii="Times New Roman" w:hAnsi="Times New Roman"/>
          <w:sz w:val="24"/>
          <w:szCs w:val="24"/>
        </w:rPr>
        <w:t>Ekim</w:t>
      </w:r>
      <w:r w:rsidR="00A92979">
        <w:rPr>
          <w:rFonts w:ascii="Times New Roman" w:hAnsi="Times New Roman"/>
          <w:sz w:val="24"/>
          <w:szCs w:val="24"/>
        </w:rPr>
        <w:t xml:space="preserve"> 2019</w:t>
      </w:r>
      <w:r w:rsidR="00A92979" w:rsidRPr="00B91D49">
        <w:rPr>
          <w:rFonts w:ascii="Times New Roman" w:hAnsi="Times New Roman"/>
          <w:sz w:val="24"/>
          <w:szCs w:val="24"/>
        </w:rPr>
        <w:t xml:space="preserve"> </w:t>
      </w:r>
      <w:r w:rsidR="00411301" w:rsidRPr="00092ADB">
        <w:rPr>
          <w:rFonts w:ascii="Times New Roman" w:hAnsi="Times New Roman"/>
          <w:sz w:val="24"/>
          <w:szCs w:val="24"/>
        </w:rPr>
        <w:t>Dönemlerindeki</w:t>
      </w:r>
      <w:r w:rsidRPr="00092ADB">
        <w:rPr>
          <w:rFonts w:ascii="Times New Roman" w:hAnsi="Times New Roman"/>
          <w:sz w:val="24"/>
          <w:szCs w:val="24"/>
        </w:rPr>
        <w:t xml:space="preserve"> Depolama Stok Miktarlarının </w:t>
      </w:r>
      <w:r w:rsidR="002E7BB0" w:rsidRPr="00092ADB">
        <w:rPr>
          <w:rFonts w:ascii="Times New Roman" w:hAnsi="Times New Roman"/>
          <w:sz w:val="24"/>
          <w:szCs w:val="24"/>
        </w:rPr>
        <w:t>Depolama</w:t>
      </w:r>
      <w:r w:rsidRPr="00092ADB">
        <w:rPr>
          <w:rFonts w:ascii="Times New Roman" w:hAnsi="Times New Roman"/>
          <w:sz w:val="24"/>
          <w:szCs w:val="24"/>
        </w:rPr>
        <w:t xml:space="preserve">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8"/>
    </w:p>
    <w:p w:rsidR="00842297" w:rsidRDefault="00842297" w:rsidP="008D45AC">
      <w:pPr>
        <w:pStyle w:val="Tablo1"/>
        <w:rPr>
          <w:rFonts w:ascii="Times New Roman" w:hAnsi="Times New Roman"/>
          <w:sz w:val="24"/>
          <w:szCs w:val="24"/>
        </w:rPr>
      </w:pPr>
    </w:p>
    <w:tbl>
      <w:tblPr>
        <w:tblW w:w="8140" w:type="dxa"/>
        <w:jc w:val="center"/>
        <w:tblCellMar>
          <w:left w:w="70" w:type="dxa"/>
          <w:right w:w="70" w:type="dxa"/>
        </w:tblCellMar>
        <w:tblLook w:val="04A0" w:firstRow="1" w:lastRow="0" w:firstColumn="1" w:lastColumn="0" w:noHBand="0" w:noVBand="1"/>
      </w:tblPr>
      <w:tblGrid>
        <w:gridCol w:w="1586"/>
        <w:gridCol w:w="1563"/>
        <w:gridCol w:w="796"/>
        <w:gridCol w:w="1563"/>
        <w:gridCol w:w="796"/>
        <w:gridCol w:w="1836"/>
      </w:tblGrid>
      <w:tr w:rsidR="00842297" w:rsidRPr="00842297" w:rsidTr="00842297">
        <w:trPr>
          <w:trHeight w:val="300"/>
          <w:jc w:val="center"/>
        </w:trPr>
        <w:tc>
          <w:tcPr>
            <w:tcW w:w="16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42297" w:rsidRPr="00842297" w:rsidRDefault="00842297" w:rsidP="00842297">
            <w:pPr>
              <w:spacing w:after="0" w:line="240" w:lineRule="auto"/>
              <w:jc w:val="center"/>
              <w:rPr>
                <w:rFonts w:ascii="Tahoma" w:eastAsia="Times New Roman" w:hAnsi="Tahoma" w:cs="Tahoma"/>
                <w:b/>
                <w:bCs/>
                <w:color w:val="FFFFFF"/>
                <w:sz w:val="20"/>
                <w:szCs w:val="20"/>
                <w:lang w:eastAsia="tr-TR"/>
              </w:rPr>
            </w:pPr>
            <w:r w:rsidRPr="00842297">
              <w:rPr>
                <w:rFonts w:ascii="Tahoma" w:eastAsia="Times New Roman" w:hAnsi="Tahoma" w:cs="Tahoma"/>
                <w:b/>
                <w:bCs/>
                <w:color w:val="FFFFFF"/>
                <w:sz w:val="20"/>
                <w:szCs w:val="20"/>
                <w:lang w:eastAsia="tr-TR"/>
              </w:rPr>
              <w:t> </w:t>
            </w:r>
          </w:p>
        </w:tc>
        <w:tc>
          <w:tcPr>
            <w:tcW w:w="23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842297" w:rsidRPr="00842297" w:rsidRDefault="00842297" w:rsidP="00842297">
            <w:pPr>
              <w:spacing w:after="0" w:line="240" w:lineRule="auto"/>
              <w:jc w:val="center"/>
              <w:rPr>
                <w:rFonts w:ascii="Times New Roman" w:eastAsia="Times New Roman" w:hAnsi="Times New Roman" w:cs="Times New Roman"/>
                <w:b/>
                <w:bCs/>
                <w:color w:val="FFFFFF"/>
                <w:sz w:val="20"/>
                <w:szCs w:val="20"/>
                <w:lang w:eastAsia="tr-TR"/>
              </w:rPr>
            </w:pPr>
            <w:r w:rsidRPr="00842297">
              <w:rPr>
                <w:rFonts w:ascii="Times New Roman" w:eastAsia="Times New Roman" w:hAnsi="Times New Roman" w:cs="Times New Roman"/>
                <w:b/>
                <w:bCs/>
                <w:color w:val="FFFFFF"/>
                <w:sz w:val="20"/>
                <w:szCs w:val="20"/>
                <w:lang w:eastAsia="tr-TR"/>
              </w:rPr>
              <w:t>2018 Ekim</w:t>
            </w:r>
          </w:p>
        </w:tc>
        <w:tc>
          <w:tcPr>
            <w:tcW w:w="23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842297" w:rsidRPr="00842297" w:rsidRDefault="00842297" w:rsidP="00842297">
            <w:pPr>
              <w:spacing w:after="0" w:line="240" w:lineRule="auto"/>
              <w:jc w:val="center"/>
              <w:rPr>
                <w:rFonts w:ascii="Times New Roman" w:eastAsia="Times New Roman" w:hAnsi="Times New Roman" w:cs="Times New Roman"/>
                <w:b/>
                <w:bCs/>
                <w:color w:val="FFFFFF"/>
                <w:sz w:val="20"/>
                <w:szCs w:val="20"/>
                <w:lang w:eastAsia="tr-TR"/>
              </w:rPr>
            </w:pPr>
            <w:r w:rsidRPr="00842297">
              <w:rPr>
                <w:rFonts w:ascii="Times New Roman" w:eastAsia="Times New Roman" w:hAnsi="Times New Roman" w:cs="Times New Roman"/>
                <w:b/>
                <w:bCs/>
                <w:color w:val="FFFFFF"/>
                <w:sz w:val="20"/>
                <w:szCs w:val="20"/>
                <w:lang w:eastAsia="tr-TR"/>
              </w:rPr>
              <w:t>2019 Ekim</w:t>
            </w:r>
          </w:p>
        </w:tc>
        <w:tc>
          <w:tcPr>
            <w:tcW w:w="1860" w:type="dxa"/>
            <w:tcBorders>
              <w:top w:val="single" w:sz="4" w:space="0" w:color="D3D3D3"/>
              <w:left w:val="nil"/>
              <w:bottom w:val="single" w:sz="4" w:space="0" w:color="D3D3D3"/>
              <w:right w:val="single" w:sz="4" w:space="0" w:color="D3D3D3"/>
            </w:tcBorders>
            <w:shd w:val="clear" w:color="6E9ECA" w:fill="6E9ECA"/>
            <w:vAlign w:val="center"/>
            <w:hideMark/>
          </w:tcPr>
          <w:p w:rsidR="00842297" w:rsidRPr="00842297" w:rsidRDefault="00842297" w:rsidP="00842297">
            <w:pPr>
              <w:spacing w:after="0" w:line="240" w:lineRule="auto"/>
              <w:jc w:val="center"/>
              <w:rPr>
                <w:rFonts w:ascii="Tahoma" w:eastAsia="Times New Roman" w:hAnsi="Tahoma" w:cs="Tahoma"/>
                <w:b/>
                <w:bCs/>
                <w:color w:val="FFFFFF"/>
                <w:sz w:val="20"/>
                <w:szCs w:val="20"/>
                <w:lang w:eastAsia="tr-TR"/>
              </w:rPr>
            </w:pPr>
            <w:r w:rsidRPr="00842297">
              <w:rPr>
                <w:rFonts w:ascii="Tahoma" w:eastAsia="Times New Roman" w:hAnsi="Tahoma" w:cs="Tahoma"/>
                <w:b/>
                <w:bCs/>
                <w:color w:val="FFFFFF"/>
                <w:sz w:val="20"/>
                <w:szCs w:val="20"/>
                <w:lang w:eastAsia="tr-TR"/>
              </w:rPr>
              <w:t> </w:t>
            </w:r>
          </w:p>
        </w:tc>
      </w:tr>
      <w:tr w:rsidR="00842297" w:rsidRPr="00842297" w:rsidTr="00842297">
        <w:trPr>
          <w:trHeight w:val="300"/>
          <w:jc w:val="center"/>
        </w:trPr>
        <w:tc>
          <w:tcPr>
            <w:tcW w:w="1600" w:type="dxa"/>
            <w:tcBorders>
              <w:top w:val="nil"/>
              <w:left w:val="single" w:sz="4" w:space="0" w:color="D3D3D3"/>
              <w:bottom w:val="single" w:sz="4" w:space="0" w:color="D3D3D3"/>
              <w:right w:val="single" w:sz="4" w:space="0" w:color="D3D3D3"/>
            </w:tcBorders>
            <w:shd w:val="clear" w:color="6E9ECA" w:fill="6E9ECA"/>
            <w:vAlign w:val="center"/>
            <w:hideMark/>
          </w:tcPr>
          <w:p w:rsidR="00842297" w:rsidRPr="00842297" w:rsidRDefault="00842297" w:rsidP="00842297">
            <w:pPr>
              <w:spacing w:after="0" w:line="240" w:lineRule="auto"/>
              <w:jc w:val="center"/>
              <w:rPr>
                <w:rFonts w:ascii="Times New Roman" w:eastAsia="Times New Roman" w:hAnsi="Times New Roman" w:cs="Times New Roman"/>
                <w:b/>
                <w:bCs/>
                <w:color w:val="FFFFFF"/>
                <w:sz w:val="20"/>
                <w:szCs w:val="20"/>
                <w:lang w:eastAsia="tr-TR"/>
              </w:rPr>
            </w:pPr>
            <w:r w:rsidRPr="00842297">
              <w:rPr>
                <w:rFonts w:ascii="Times New Roman" w:eastAsia="Times New Roman" w:hAnsi="Times New Roman" w:cs="Times New Roman"/>
                <w:b/>
                <w:bCs/>
                <w:color w:val="FFFFFF"/>
                <w:sz w:val="20"/>
                <w:szCs w:val="20"/>
                <w:lang w:eastAsia="tr-TR"/>
              </w:rPr>
              <w:t>Depolama Miktarı</w:t>
            </w:r>
          </w:p>
        </w:tc>
        <w:tc>
          <w:tcPr>
            <w:tcW w:w="1580" w:type="dxa"/>
            <w:tcBorders>
              <w:top w:val="nil"/>
              <w:left w:val="nil"/>
              <w:bottom w:val="single" w:sz="4" w:space="0" w:color="D3D3D3"/>
              <w:right w:val="single" w:sz="4" w:space="0" w:color="D3D3D3"/>
            </w:tcBorders>
            <w:shd w:val="clear" w:color="6E9ECA" w:fill="6E9ECA"/>
            <w:vAlign w:val="center"/>
            <w:hideMark/>
          </w:tcPr>
          <w:p w:rsidR="00842297" w:rsidRPr="00842297" w:rsidRDefault="00842297" w:rsidP="00842297">
            <w:pPr>
              <w:spacing w:after="0" w:line="240" w:lineRule="auto"/>
              <w:jc w:val="right"/>
              <w:rPr>
                <w:rFonts w:ascii="Times New Roman" w:eastAsia="Times New Roman" w:hAnsi="Times New Roman" w:cs="Times New Roman"/>
                <w:b/>
                <w:bCs/>
                <w:color w:val="FFFFFF"/>
                <w:sz w:val="20"/>
                <w:szCs w:val="20"/>
                <w:lang w:eastAsia="tr-TR"/>
              </w:rPr>
            </w:pPr>
            <w:r w:rsidRPr="00842297">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842297" w:rsidRPr="00842297" w:rsidRDefault="00842297" w:rsidP="00842297">
            <w:pPr>
              <w:spacing w:after="0" w:line="240" w:lineRule="auto"/>
              <w:jc w:val="center"/>
              <w:rPr>
                <w:rFonts w:ascii="Times New Roman" w:eastAsia="Times New Roman" w:hAnsi="Times New Roman" w:cs="Times New Roman"/>
                <w:b/>
                <w:bCs/>
                <w:color w:val="FFFFFF"/>
                <w:sz w:val="20"/>
                <w:szCs w:val="20"/>
                <w:lang w:eastAsia="tr-TR"/>
              </w:rPr>
            </w:pPr>
            <w:r w:rsidRPr="00842297">
              <w:rPr>
                <w:rFonts w:ascii="Times New Roman" w:eastAsia="Times New Roman" w:hAnsi="Times New Roman" w:cs="Times New Roman"/>
                <w:b/>
                <w:bCs/>
                <w:color w:val="FFFFFF"/>
                <w:sz w:val="20"/>
                <w:szCs w:val="20"/>
                <w:lang w:eastAsia="tr-TR"/>
              </w:rPr>
              <w:t>Pay(%)</w:t>
            </w:r>
          </w:p>
        </w:tc>
        <w:tc>
          <w:tcPr>
            <w:tcW w:w="1580" w:type="dxa"/>
            <w:tcBorders>
              <w:top w:val="nil"/>
              <w:left w:val="nil"/>
              <w:bottom w:val="single" w:sz="4" w:space="0" w:color="D3D3D3"/>
              <w:right w:val="single" w:sz="4" w:space="0" w:color="D3D3D3"/>
            </w:tcBorders>
            <w:shd w:val="clear" w:color="6E9ECA" w:fill="6E9ECA"/>
            <w:vAlign w:val="center"/>
            <w:hideMark/>
          </w:tcPr>
          <w:p w:rsidR="00842297" w:rsidRPr="00842297" w:rsidRDefault="00842297" w:rsidP="00842297">
            <w:pPr>
              <w:spacing w:after="0" w:line="240" w:lineRule="auto"/>
              <w:jc w:val="right"/>
              <w:rPr>
                <w:rFonts w:ascii="Times New Roman" w:eastAsia="Times New Roman" w:hAnsi="Times New Roman" w:cs="Times New Roman"/>
                <w:b/>
                <w:bCs/>
                <w:color w:val="FFFFFF"/>
                <w:sz w:val="20"/>
                <w:szCs w:val="20"/>
                <w:lang w:eastAsia="tr-TR"/>
              </w:rPr>
            </w:pPr>
            <w:r w:rsidRPr="00842297">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842297" w:rsidRPr="00842297" w:rsidRDefault="00842297" w:rsidP="00842297">
            <w:pPr>
              <w:spacing w:after="0" w:line="240" w:lineRule="auto"/>
              <w:jc w:val="center"/>
              <w:rPr>
                <w:rFonts w:ascii="Times New Roman" w:eastAsia="Times New Roman" w:hAnsi="Times New Roman" w:cs="Times New Roman"/>
                <w:b/>
                <w:bCs/>
                <w:color w:val="FFFFFF"/>
                <w:sz w:val="20"/>
                <w:szCs w:val="20"/>
                <w:lang w:eastAsia="tr-TR"/>
              </w:rPr>
            </w:pPr>
            <w:r w:rsidRPr="00842297">
              <w:rPr>
                <w:rFonts w:ascii="Times New Roman" w:eastAsia="Times New Roman" w:hAnsi="Times New Roman" w:cs="Times New Roman"/>
                <w:b/>
                <w:bCs/>
                <w:color w:val="FFFFFF"/>
                <w:sz w:val="20"/>
                <w:szCs w:val="20"/>
                <w:lang w:eastAsia="tr-TR"/>
              </w:rPr>
              <w:t>Pay(%)</w:t>
            </w:r>
          </w:p>
        </w:tc>
        <w:tc>
          <w:tcPr>
            <w:tcW w:w="1860" w:type="dxa"/>
            <w:tcBorders>
              <w:top w:val="nil"/>
              <w:left w:val="nil"/>
              <w:bottom w:val="single" w:sz="4" w:space="0" w:color="D3D3D3"/>
              <w:right w:val="single" w:sz="4" w:space="0" w:color="D3D3D3"/>
            </w:tcBorders>
            <w:shd w:val="clear" w:color="6E9ECA" w:fill="6E9ECA"/>
            <w:vAlign w:val="center"/>
            <w:hideMark/>
          </w:tcPr>
          <w:p w:rsidR="00842297" w:rsidRPr="00842297" w:rsidRDefault="00842297" w:rsidP="00842297">
            <w:pPr>
              <w:spacing w:after="0" w:line="240" w:lineRule="auto"/>
              <w:jc w:val="center"/>
              <w:rPr>
                <w:rFonts w:ascii="Times New Roman" w:eastAsia="Times New Roman" w:hAnsi="Times New Roman" w:cs="Times New Roman"/>
                <w:b/>
                <w:bCs/>
                <w:color w:val="FFFFFF"/>
                <w:sz w:val="20"/>
                <w:szCs w:val="20"/>
                <w:lang w:eastAsia="tr-TR"/>
              </w:rPr>
            </w:pPr>
            <w:r w:rsidRPr="00842297">
              <w:rPr>
                <w:rFonts w:ascii="Times New Roman" w:eastAsia="Times New Roman" w:hAnsi="Times New Roman" w:cs="Times New Roman"/>
                <w:b/>
                <w:bCs/>
                <w:color w:val="FFFFFF"/>
                <w:sz w:val="20"/>
                <w:szCs w:val="20"/>
                <w:lang w:eastAsia="tr-TR"/>
              </w:rPr>
              <w:t>Değişim (%)</w:t>
            </w:r>
          </w:p>
        </w:tc>
      </w:tr>
      <w:tr w:rsidR="00842297" w:rsidRPr="00842297" w:rsidTr="00842297">
        <w:trPr>
          <w:trHeight w:val="300"/>
          <w:jc w:val="center"/>
        </w:trPr>
        <w:tc>
          <w:tcPr>
            <w:tcW w:w="1600" w:type="dxa"/>
            <w:tcBorders>
              <w:top w:val="nil"/>
              <w:left w:val="single" w:sz="4" w:space="0" w:color="D3D3D3"/>
              <w:bottom w:val="single" w:sz="4" w:space="0" w:color="D3D3D3"/>
              <w:right w:val="single" w:sz="4" w:space="0" w:color="D3D3D3"/>
            </w:tcBorders>
            <w:shd w:val="clear" w:color="auto" w:fill="auto"/>
            <w:hideMark/>
          </w:tcPr>
          <w:p w:rsidR="00842297" w:rsidRPr="00842297" w:rsidRDefault="00842297" w:rsidP="00842297">
            <w:pPr>
              <w:spacing w:after="0" w:line="240" w:lineRule="auto"/>
              <w:rPr>
                <w:rFonts w:ascii="Times New Roman" w:eastAsia="Times New Roman" w:hAnsi="Times New Roman" w:cs="Times New Roman"/>
                <w:color w:val="000000"/>
                <w:sz w:val="20"/>
                <w:szCs w:val="20"/>
                <w:lang w:eastAsia="tr-TR"/>
              </w:rPr>
            </w:pPr>
            <w:r w:rsidRPr="00842297">
              <w:rPr>
                <w:rFonts w:ascii="Times New Roman" w:eastAsia="Times New Roman" w:hAnsi="Times New Roman" w:cs="Times New Roman"/>
                <w:color w:val="000000"/>
                <w:sz w:val="20"/>
                <w:szCs w:val="20"/>
                <w:lang w:eastAsia="tr-TR"/>
              </w:rPr>
              <w:t>Yeraltı Depolama</w:t>
            </w:r>
          </w:p>
        </w:tc>
        <w:tc>
          <w:tcPr>
            <w:tcW w:w="1580" w:type="dxa"/>
            <w:tcBorders>
              <w:top w:val="nil"/>
              <w:left w:val="nil"/>
              <w:bottom w:val="single" w:sz="4" w:space="0" w:color="D3D3D3"/>
              <w:right w:val="single" w:sz="4" w:space="0" w:color="D3D3D3"/>
            </w:tcBorders>
            <w:shd w:val="clear" w:color="auto" w:fill="auto"/>
            <w:hideMark/>
          </w:tcPr>
          <w:p w:rsidR="00842297" w:rsidRPr="00842297" w:rsidRDefault="00842297" w:rsidP="00842297">
            <w:pPr>
              <w:spacing w:after="0" w:line="240" w:lineRule="auto"/>
              <w:jc w:val="right"/>
              <w:rPr>
                <w:rFonts w:ascii="Times New Roman" w:eastAsia="Times New Roman" w:hAnsi="Times New Roman" w:cs="Times New Roman"/>
                <w:color w:val="000000"/>
                <w:sz w:val="20"/>
                <w:szCs w:val="20"/>
                <w:lang w:eastAsia="tr-TR"/>
              </w:rPr>
            </w:pPr>
            <w:r w:rsidRPr="00842297">
              <w:rPr>
                <w:rFonts w:ascii="Times New Roman" w:eastAsia="Times New Roman" w:hAnsi="Times New Roman" w:cs="Times New Roman"/>
                <w:color w:val="000000"/>
                <w:sz w:val="20"/>
                <w:szCs w:val="20"/>
                <w:lang w:eastAsia="tr-TR"/>
              </w:rPr>
              <w:t>3.129,02</w:t>
            </w:r>
          </w:p>
        </w:tc>
        <w:tc>
          <w:tcPr>
            <w:tcW w:w="760" w:type="dxa"/>
            <w:tcBorders>
              <w:top w:val="nil"/>
              <w:left w:val="nil"/>
              <w:bottom w:val="single" w:sz="4" w:space="0" w:color="D3D3D3"/>
              <w:right w:val="single" w:sz="4" w:space="0" w:color="D3D3D3"/>
            </w:tcBorders>
            <w:shd w:val="clear" w:color="auto" w:fill="auto"/>
            <w:hideMark/>
          </w:tcPr>
          <w:p w:rsidR="00842297" w:rsidRPr="00842297" w:rsidRDefault="00842297" w:rsidP="00842297">
            <w:pPr>
              <w:spacing w:after="0" w:line="240" w:lineRule="auto"/>
              <w:jc w:val="center"/>
              <w:rPr>
                <w:rFonts w:ascii="Times New Roman" w:eastAsia="Times New Roman" w:hAnsi="Times New Roman" w:cs="Times New Roman"/>
                <w:color w:val="000000"/>
                <w:sz w:val="20"/>
                <w:szCs w:val="20"/>
                <w:lang w:eastAsia="tr-TR"/>
              </w:rPr>
            </w:pPr>
            <w:r w:rsidRPr="00842297">
              <w:rPr>
                <w:rFonts w:ascii="Times New Roman" w:eastAsia="Times New Roman" w:hAnsi="Times New Roman" w:cs="Times New Roman"/>
                <w:color w:val="000000"/>
                <w:sz w:val="20"/>
                <w:szCs w:val="20"/>
                <w:lang w:eastAsia="tr-TR"/>
              </w:rPr>
              <w:t>93,14</w:t>
            </w:r>
          </w:p>
        </w:tc>
        <w:tc>
          <w:tcPr>
            <w:tcW w:w="1580" w:type="dxa"/>
            <w:tcBorders>
              <w:top w:val="nil"/>
              <w:left w:val="nil"/>
              <w:bottom w:val="single" w:sz="4" w:space="0" w:color="D3D3D3"/>
              <w:right w:val="single" w:sz="4" w:space="0" w:color="D3D3D3"/>
            </w:tcBorders>
            <w:shd w:val="clear" w:color="auto" w:fill="auto"/>
            <w:hideMark/>
          </w:tcPr>
          <w:p w:rsidR="00842297" w:rsidRPr="00842297" w:rsidRDefault="00842297" w:rsidP="00842297">
            <w:pPr>
              <w:spacing w:after="0" w:line="240" w:lineRule="auto"/>
              <w:jc w:val="right"/>
              <w:rPr>
                <w:rFonts w:ascii="Times New Roman" w:eastAsia="Times New Roman" w:hAnsi="Times New Roman" w:cs="Times New Roman"/>
                <w:color w:val="000000"/>
                <w:sz w:val="20"/>
                <w:szCs w:val="20"/>
                <w:lang w:eastAsia="tr-TR"/>
              </w:rPr>
            </w:pPr>
            <w:r w:rsidRPr="00842297">
              <w:rPr>
                <w:rFonts w:ascii="Times New Roman" w:eastAsia="Times New Roman" w:hAnsi="Times New Roman" w:cs="Times New Roman"/>
                <w:color w:val="000000"/>
                <w:sz w:val="20"/>
                <w:szCs w:val="20"/>
                <w:lang w:eastAsia="tr-TR"/>
              </w:rPr>
              <w:t>3.210,63</w:t>
            </w:r>
          </w:p>
        </w:tc>
        <w:tc>
          <w:tcPr>
            <w:tcW w:w="760" w:type="dxa"/>
            <w:tcBorders>
              <w:top w:val="nil"/>
              <w:left w:val="nil"/>
              <w:bottom w:val="single" w:sz="4" w:space="0" w:color="D3D3D3"/>
              <w:right w:val="single" w:sz="4" w:space="0" w:color="D3D3D3"/>
            </w:tcBorders>
            <w:shd w:val="clear" w:color="auto" w:fill="auto"/>
            <w:hideMark/>
          </w:tcPr>
          <w:p w:rsidR="00842297" w:rsidRPr="00842297" w:rsidRDefault="00842297" w:rsidP="00842297">
            <w:pPr>
              <w:spacing w:after="0" w:line="240" w:lineRule="auto"/>
              <w:jc w:val="center"/>
              <w:rPr>
                <w:rFonts w:ascii="Times New Roman" w:eastAsia="Times New Roman" w:hAnsi="Times New Roman" w:cs="Times New Roman"/>
                <w:color w:val="000000"/>
                <w:sz w:val="20"/>
                <w:szCs w:val="20"/>
                <w:lang w:eastAsia="tr-TR"/>
              </w:rPr>
            </w:pPr>
            <w:r w:rsidRPr="00842297">
              <w:rPr>
                <w:rFonts w:ascii="Times New Roman" w:eastAsia="Times New Roman" w:hAnsi="Times New Roman" w:cs="Times New Roman"/>
                <w:color w:val="000000"/>
                <w:sz w:val="20"/>
                <w:szCs w:val="20"/>
                <w:lang w:eastAsia="tr-TR"/>
              </w:rPr>
              <w:t>92,64</w:t>
            </w:r>
          </w:p>
        </w:tc>
        <w:tc>
          <w:tcPr>
            <w:tcW w:w="1860" w:type="dxa"/>
            <w:tcBorders>
              <w:top w:val="nil"/>
              <w:left w:val="nil"/>
              <w:bottom w:val="single" w:sz="4" w:space="0" w:color="D3D3D3"/>
              <w:right w:val="single" w:sz="4" w:space="0" w:color="D3D3D3"/>
            </w:tcBorders>
            <w:shd w:val="clear" w:color="auto" w:fill="auto"/>
            <w:hideMark/>
          </w:tcPr>
          <w:p w:rsidR="00842297" w:rsidRPr="00842297" w:rsidRDefault="00842297" w:rsidP="00842297">
            <w:pPr>
              <w:spacing w:after="0" w:line="240" w:lineRule="auto"/>
              <w:jc w:val="center"/>
              <w:rPr>
                <w:rFonts w:ascii="Times New Roman" w:eastAsia="Times New Roman" w:hAnsi="Times New Roman" w:cs="Times New Roman"/>
                <w:color w:val="000000"/>
                <w:sz w:val="20"/>
                <w:szCs w:val="20"/>
                <w:lang w:eastAsia="tr-TR"/>
              </w:rPr>
            </w:pPr>
            <w:r w:rsidRPr="00842297">
              <w:rPr>
                <w:rFonts w:ascii="Times New Roman" w:eastAsia="Times New Roman" w:hAnsi="Times New Roman" w:cs="Times New Roman"/>
                <w:color w:val="000000"/>
                <w:sz w:val="20"/>
                <w:szCs w:val="20"/>
                <w:lang w:eastAsia="tr-TR"/>
              </w:rPr>
              <w:t>2,61</w:t>
            </w:r>
          </w:p>
        </w:tc>
      </w:tr>
      <w:tr w:rsidR="00842297" w:rsidRPr="00842297" w:rsidTr="00842297">
        <w:trPr>
          <w:trHeight w:val="300"/>
          <w:jc w:val="center"/>
        </w:trPr>
        <w:tc>
          <w:tcPr>
            <w:tcW w:w="1600" w:type="dxa"/>
            <w:tcBorders>
              <w:top w:val="nil"/>
              <w:left w:val="single" w:sz="4" w:space="0" w:color="D3D3D3"/>
              <w:bottom w:val="single" w:sz="4" w:space="0" w:color="D3D3D3"/>
              <w:right w:val="single" w:sz="4" w:space="0" w:color="D3D3D3"/>
            </w:tcBorders>
            <w:shd w:val="clear" w:color="auto" w:fill="auto"/>
            <w:hideMark/>
          </w:tcPr>
          <w:p w:rsidR="00842297" w:rsidRPr="00842297" w:rsidRDefault="00842297" w:rsidP="00842297">
            <w:pPr>
              <w:spacing w:after="0" w:line="240" w:lineRule="auto"/>
              <w:rPr>
                <w:rFonts w:ascii="Times New Roman" w:eastAsia="Times New Roman" w:hAnsi="Times New Roman" w:cs="Times New Roman"/>
                <w:color w:val="000000"/>
                <w:sz w:val="20"/>
                <w:szCs w:val="20"/>
                <w:lang w:eastAsia="tr-TR"/>
              </w:rPr>
            </w:pPr>
            <w:r w:rsidRPr="00842297">
              <w:rPr>
                <w:rFonts w:ascii="Times New Roman" w:eastAsia="Times New Roman" w:hAnsi="Times New Roman" w:cs="Times New Roman"/>
                <w:color w:val="000000"/>
                <w:sz w:val="20"/>
                <w:szCs w:val="20"/>
                <w:lang w:eastAsia="tr-TR"/>
              </w:rPr>
              <w:t>LNG Terminali</w:t>
            </w:r>
          </w:p>
        </w:tc>
        <w:tc>
          <w:tcPr>
            <w:tcW w:w="1580" w:type="dxa"/>
            <w:tcBorders>
              <w:top w:val="nil"/>
              <w:left w:val="nil"/>
              <w:bottom w:val="single" w:sz="4" w:space="0" w:color="D3D3D3"/>
              <w:right w:val="single" w:sz="4" w:space="0" w:color="D3D3D3"/>
            </w:tcBorders>
            <w:shd w:val="clear" w:color="auto" w:fill="auto"/>
            <w:hideMark/>
          </w:tcPr>
          <w:p w:rsidR="00842297" w:rsidRPr="00842297" w:rsidRDefault="00842297" w:rsidP="00842297">
            <w:pPr>
              <w:spacing w:after="0" w:line="240" w:lineRule="auto"/>
              <w:jc w:val="right"/>
              <w:rPr>
                <w:rFonts w:ascii="Times New Roman" w:eastAsia="Times New Roman" w:hAnsi="Times New Roman" w:cs="Times New Roman"/>
                <w:color w:val="000000"/>
                <w:sz w:val="20"/>
                <w:szCs w:val="20"/>
                <w:lang w:eastAsia="tr-TR"/>
              </w:rPr>
            </w:pPr>
            <w:r w:rsidRPr="00842297">
              <w:rPr>
                <w:rFonts w:ascii="Times New Roman" w:eastAsia="Times New Roman" w:hAnsi="Times New Roman" w:cs="Times New Roman"/>
                <w:color w:val="000000"/>
                <w:sz w:val="20"/>
                <w:szCs w:val="20"/>
                <w:lang w:eastAsia="tr-TR"/>
              </w:rPr>
              <w:t>230,31</w:t>
            </w:r>
          </w:p>
        </w:tc>
        <w:tc>
          <w:tcPr>
            <w:tcW w:w="760" w:type="dxa"/>
            <w:tcBorders>
              <w:top w:val="nil"/>
              <w:left w:val="nil"/>
              <w:bottom w:val="single" w:sz="4" w:space="0" w:color="D3D3D3"/>
              <w:right w:val="single" w:sz="4" w:space="0" w:color="D3D3D3"/>
            </w:tcBorders>
            <w:shd w:val="clear" w:color="auto" w:fill="auto"/>
            <w:hideMark/>
          </w:tcPr>
          <w:p w:rsidR="00842297" w:rsidRPr="00842297" w:rsidRDefault="00842297" w:rsidP="00842297">
            <w:pPr>
              <w:spacing w:after="0" w:line="240" w:lineRule="auto"/>
              <w:jc w:val="center"/>
              <w:rPr>
                <w:rFonts w:ascii="Times New Roman" w:eastAsia="Times New Roman" w:hAnsi="Times New Roman" w:cs="Times New Roman"/>
                <w:color w:val="000000"/>
                <w:sz w:val="20"/>
                <w:szCs w:val="20"/>
                <w:lang w:eastAsia="tr-TR"/>
              </w:rPr>
            </w:pPr>
            <w:r w:rsidRPr="00842297">
              <w:rPr>
                <w:rFonts w:ascii="Times New Roman" w:eastAsia="Times New Roman" w:hAnsi="Times New Roman" w:cs="Times New Roman"/>
                <w:color w:val="000000"/>
                <w:sz w:val="20"/>
                <w:szCs w:val="20"/>
                <w:lang w:eastAsia="tr-TR"/>
              </w:rPr>
              <w:t>6,86</w:t>
            </w:r>
          </w:p>
        </w:tc>
        <w:tc>
          <w:tcPr>
            <w:tcW w:w="1580" w:type="dxa"/>
            <w:tcBorders>
              <w:top w:val="nil"/>
              <w:left w:val="nil"/>
              <w:bottom w:val="single" w:sz="4" w:space="0" w:color="D3D3D3"/>
              <w:right w:val="single" w:sz="4" w:space="0" w:color="D3D3D3"/>
            </w:tcBorders>
            <w:shd w:val="clear" w:color="auto" w:fill="auto"/>
            <w:hideMark/>
          </w:tcPr>
          <w:p w:rsidR="00842297" w:rsidRPr="00842297" w:rsidRDefault="00842297" w:rsidP="00842297">
            <w:pPr>
              <w:spacing w:after="0" w:line="240" w:lineRule="auto"/>
              <w:jc w:val="right"/>
              <w:rPr>
                <w:rFonts w:ascii="Times New Roman" w:eastAsia="Times New Roman" w:hAnsi="Times New Roman" w:cs="Times New Roman"/>
                <w:color w:val="000000"/>
                <w:sz w:val="20"/>
                <w:szCs w:val="20"/>
                <w:lang w:eastAsia="tr-TR"/>
              </w:rPr>
            </w:pPr>
            <w:r w:rsidRPr="00842297">
              <w:rPr>
                <w:rFonts w:ascii="Times New Roman" w:eastAsia="Times New Roman" w:hAnsi="Times New Roman" w:cs="Times New Roman"/>
                <w:color w:val="000000"/>
                <w:sz w:val="20"/>
                <w:szCs w:val="20"/>
                <w:lang w:eastAsia="tr-TR"/>
              </w:rPr>
              <w:t>255,01</w:t>
            </w:r>
          </w:p>
        </w:tc>
        <w:tc>
          <w:tcPr>
            <w:tcW w:w="760" w:type="dxa"/>
            <w:tcBorders>
              <w:top w:val="nil"/>
              <w:left w:val="nil"/>
              <w:bottom w:val="single" w:sz="4" w:space="0" w:color="D3D3D3"/>
              <w:right w:val="single" w:sz="4" w:space="0" w:color="D3D3D3"/>
            </w:tcBorders>
            <w:shd w:val="clear" w:color="auto" w:fill="auto"/>
            <w:hideMark/>
          </w:tcPr>
          <w:p w:rsidR="00842297" w:rsidRPr="00842297" w:rsidRDefault="00842297" w:rsidP="00842297">
            <w:pPr>
              <w:spacing w:after="0" w:line="240" w:lineRule="auto"/>
              <w:jc w:val="center"/>
              <w:rPr>
                <w:rFonts w:ascii="Times New Roman" w:eastAsia="Times New Roman" w:hAnsi="Times New Roman" w:cs="Times New Roman"/>
                <w:color w:val="000000"/>
                <w:sz w:val="20"/>
                <w:szCs w:val="20"/>
                <w:lang w:eastAsia="tr-TR"/>
              </w:rPr>
            </w:pPr>
            <w:r w:rsidRPr="00842297">
              <w:rPr>
                <w:rFonts w:ascii="Times New Roman" w:eastAsia="Times New Roman" w:hAnsi="Times New Roman" w:cs="Times New Roman"/>
                <w:color w:val="000000"/>
                <w:sz w:val="20"/>
                <w:szCs w:val="20"/>
                <w:lang w:eastAsia="tr-TR"/>
              </w:rPr>
              <w:t>7,36</w:t>
            </w:r>
          </w:p>
        </w:tc>
        <w:tc>
          <w:tcPr>
            <w:tcW w:w="1860" w:type="dxa"/>
            <w:tcBorders>
              <w:top w:val="nil"/>
              <w:left w:val="nil"/>
              <w:bottom w:val="single" w:sz="4" w:space="0" w:color="D3D3D3"/>
              <w:right w:val="single" w:sz="4" w:space="0" w:color="D3D3D3"/>
            </w:tcBorders>
            <w:shd w:val="clear" w:color="auto" w:fill="auto"/>
            <w:hideMark/>
          </w:tcPr>
          <w:p w:rsidR="00842297" w:rsidRPr="00842297" w:rsidRDefault="00842297" w:rsidP="00842297">
            <w:pPr>
              <w:spacing w:after="0" w:line="240" w:lineRule="auto"/>
              <w:jc w:val="center"/>
              <w:rPr>
                <w:rFonts w:ascii="Times New Roman" w:eastAsia="Times New Roman" w:hAnsi="Times New Roman" w:cs="Times New Roman"/>
                <w:color w:val="000000"/>
                <w:sz w:val="20"/>
                <w:szCs w:val="20"/>
                <w:lang w:eastAsia="tr-TR"/>
              </w:rPr>
            </w:pPr>
            <w:r w:rsidRPr="00842297">
              <w:rPr>
                <w:rFonts w:ascii="Times New Roman" w:eastAsia="Times New Roman" w:hAnsi="Times New Roman" w:cs="Times New Roman"/>
                <w:color w:val="000000"/>
                <w:sz w:val="20"/>
                <w:szCs w:val="20"/>
                <w:lang w:eastAsia="tr-TR"/>
              </w:rPr>
              <w:t>10,73</w:t>
            </w:r>
          </w:p>
        </w:tc>
      </w:tr>
      <w:tr w:rsidR="00842297" w:rsidRPr="00842297" w:rsidTr="00842297">
        <w:trPr>
          <w:trHeight w:val="300"/>
          <w:jc w:val="center"/>
        </w:trPr>
        <w:tc>
          <w:tcPr>
            <w:tcW w:w="1600" w:type="dxa"/>
            <w:tcBorders>
              <w:top w:val="nil"/>
              <w:left w:val="single" w:sz="4" w:space="0" w:color="D3D3D3"/>
              <w:bottom w:val="single" w:sz="4" w:space="0" w:color="D3D3D3"/>
              <w:right w:val="single" w:sz="4" w:space="0" w:color="D3D3D3"/>
            </w:tcBorders>
            <w:shd w:val="clear" w:color="C0C0C0" w:fill="C0C0C0"/>
            <w:hideMark/>
          </w:tcPr>
          <w:p w:rsidR="00842297" w:rsidRPr="00842297" w:rsidRDefault="00842297" w:rsidP="00842297">
            <w:pPr>
              <w:spacing w:after="0" w:line="240" w:lineRule="auto"/>
              <w:jc w:val="right"/>
              <w:rPr>
                <w:rFonts w:ascii="Times New Roman" w:eastAsia="Times New Roman" w:hAnsi="Times New Roman" w:cs="Times New Roman"/>
                <w:b/>
                <w:bCs/>
                <w:color w:val="000000"/>
                <w:sz w:val="20"/>
                <w:szCs w:val="20"/>
                <w:lang w:eastAsia="tr-TR"/>
              </w:rPr>
            </w:pPr>
            <w:r w:rsidRPr="00842297">
              <w:rPr>
                <w:rFonts w:ascii="Times New Roman" w:eastAsia="Times New Roman" w:hAnsi="Times New Roman" w:cs="Times New Roman"/>
                <w:b/>
                <w:bCs/>
                <w:color w:val="000000"/>
                <w:sz w:val="20"/>
                <w:szCs w:val="20"/>
                <w:lang w:eastAsia="tr-TR"/>
              </w:rPr>
              <w:t>Genel Toplam</w:t>
            </w:r>
          </w:p>
        </w:tc>
        <w:tc>
          <w:tcPr>
            <w:tcW w:w="1580" w:type="dxa"/>
            <w:tcBorders>
              <w:top w:val="nil"/>
              <w:left w:val="nil"/>
              <w:bottom w:val="single" w:sz="4" w:space="0" w:color="D3D3D3"/>
              <w:right w:val="single" w:sz="4" w:space="0" w:color="D3D3D3"/>
            </w:tcBorders>
            <w:shd w:val="clear" w:color="C0C0C0" w:fill="C0C0C0"/>
            <w:hideMark/>
          </w:tcPr>
          <w:p w:rsidR="00842297" w:rsidRPr="00842297" w:rsidRDefault="00842297" w:rsidP="00842297">
            <w:pPr>
              <w:spacing w:after="0" w:line="240" w:lineRule="auto"/>
              <w:jc w:val="right"/>
              <w:rPr>
                <w:rFonts w:ascii="Times New Roman" w:eastAsia="Times New Roman" w:hAnsi="Times New Roman" w:cs="Times New Roman"/>
                <w:b/>
                <w:bCs/>
                <w:color w:val="000000"/>
                <w:sz w:val="20"/>
                <w:szCs w:val="20"/>
                <w:lang w:eastAsia="tr-TR"/>
              </w:rPr>
            </w:pPr>
            <w:r w:rsidRPr="00842297">
              <w:rPr>
                <w:rFonts w:ascii="Times New Roman" w:eastAsia="Times New Roman" w:hAnsi="Times New Roman" w:cs="Times New Roman"/>
                <w:b/>
                <w:bCs/>
                <w:color w:val="000000"/>
                <w:sz w:val="20"/>
                <w:szCs w:val="20"/>
                <w:lang w:eastAsia="tr-TR"/>
              </w:rPr>
              <w:t>3.359,33</w:t>
            </w:r>
          </w:p>
        </w:tc>
        <w:tc>
          <w:tcPr>
            <w:tcW w:w="760" w:type="dxa"/>
            <w:tcBorders>
              <w:top w:val="nil"/>
              <w:left w:val="nil"/>
              <w:bottom w:val="single" w:sz="4" w:space="0" w:color="D3D3D3"/>
              <w:right w:val="single" w:sz="4" w:space="0" w:color="D3D3D3"/>
            </w:tcBorders>
            <w:shd w:val="clear" w:color="C0C0C0" w:fill="C0C0C0"/>
            <w:hideMark/>
          </w:tcPr>
          <w:p w:rsidR="00842297" w:rsidRPr="00842297" w:rsidRDefault="00842297" w:rsidP="00842297">
            <w:pPr>
              <w:spacing w:after="0" w:line="240" w:lineRule="auto"/>
              <w:jc w:val="center"/>
              <w:rPr>
                <w:rFonts w:ascii="Times New Roman" w:eastAsia="Times New Roman" w:hAnsi="Times New Roman" w:cs="Times New Roman"/>
                <w:b/>
                <w:bCs/>
                <w:color w:val="000000"/>
                <w:sz w:val="20"/>
                <w:szCs w:val="20"/>
                <w:lang w:eastAsia="tr-TR"/>
              </w:rPr>
            </w:pPr>
            <w:r w:rsidRPr="00842297">
              <w:rPr>
                <w:rFonts w:ascii="Times New Roman" w:eastAsia="Times New Roman" w:hAnsi="Times New Roman" w:cs="Times New Roman"/>
                <w:b/>
                <w:bCs/>
                <w:color w:val="000000"/>
                <w:sz w:val="20"/>
                <w:szCs w:val="20"/>
                <w:lang w:eastAsia="tr-TR"/>
              </w:rPr>
              <w:t>100</w:t>
            </w:r>
          </w:p>
        </w:tc>
        <w:tc>
          <w:tcPr>
            <w:tcW w:w="1580" w:type="dxa"/>
            <w:tcBorders>
              <w:top w:val="nil"/>
              <w:left w:val="nil"/>
              <w:bottom w:val="single" w:sz="4" w:space="0" w:color="D3D3D3"/>
              <w:right w:val="single" w:sz="4" w:space="0" w:color="D3D3D3"/>
            </w:tcBorders>
            <w:shd w:val="clear" w:color="C0C0C0" w:fill="C0C0C0"/>
            <w:hideMark/>
          </w:tcPr>
          <w:p w:rsidR="00842297" w:rsidRPr="00842297" w:rsidRDefault="00842297" w:rsidP="00842297">
            <w:pPr>
              <w:spacing w:after="0" w:line="240" w:lineRule="auto"/>
              <w:jc w:val="right"/>
              <w:rPr>
                <w:rFonts w:ascii="Times New Roman" w:eastAsia="Times New Roman" w:hAnsi="Times New Roman" w:cs="Times New Roman"/>
                <w:b/>
                <w:bCs/>
                <w:color w:val="000000"/>
                <w:sz w:val="20"/>
                <w:szCs w:val="20"/>
                <w:lang w:eastAsia="tr-TR"/>
              </w:rPr>
            </w:pPr>
            <w:r w:rsidRPr="00842297">
              <w:rPr>
                <w:rFonts w:ascii="Times New Roman" w:eastAsia="Times New Roman" w:hAnsi="Times New Roman" w:cs="Times New Roman"/>
                <w:b/>
                <w:bCs/>
                <w:color w:val="000000"/>
                <w:sz w:val="20"/>
                <w:szCs w:val="20"/>
                <w:lang w:eastAsia="tr-TR"/>
              </w:rPr>
              <w:t>3.465,64</w:t>
            </w:r>
          </w:p>
        </w:tc>
        <w:tc>
          <w:tcPr>
            <w:tcW w:w="760" w:type="dxa"/>
            <w:tcBorders>
              <w:top w:val="nil"/>
              <w:left w:val="nil"/>
              <w:bottom w:val="single" w:sz="4" w:space="0" w:color="D3D3D3"/>
              <w:right w:val="single" w:sz="4" w:space="0" w:color="D3D3D3"/>
            </w:tcBorders>
            <w:shd w:val="clear" w:color="C0C0C0" w:fill="C0C0C0"/>
            <w:hideMark/>
          </w:tcPr>
          <w:p w:rsidR="00842297" w:rsidRPr="00842297" w:rsidRDefault="00842297" w:rsidP="00842297">
            <w:pPr>
              <w:spacing w:after="0" w:line="240" w:lineRule="auto"/>
              <w:jc w:val="center"/>
              <w:rPr>
                <w:rFonts w:ascii="Times New Roman" w:eastAsia="Times New Roman" w:hAnsi="Times New Roman" w:cs="Times New Roman"/>
                <w:b/>
                <w:bCs/>
                <w:color w:val="000000"/>
                <w:sz w:val="20"/>
                <w:szCs w:val="20"/>
                <w:lang w:eastAsia="tr-TR"/>
              </w:rPr>
            </w:pPr>
            <w:r w:rsidRPr="00842297">
              <w:rPr>
                <w:rFonts w:ascii="Times New Roman" w:eastAsia="Times New Roman" w:hAnsi="Times New Roman" w:cs="Times New Roman"/>
                <w:b/>
                <w:bCs/>
                <w:color w:val="000000"/>
                <w:sz w:val="20"/>
                <w:szCs w:val="20"/>
                <w:lang w:eastAsia="tr-TR"/>
              </w:rPr>
              <w:t>100</w:t>
            </w:r>
          </w:p>
        </w:tc>
        <w:tc>
          <w:tcPr>
            <w:tcW w:w="1860" w:type="dxa"/>
            <w:tcBorders>
              <w:top w:val="nil"/>
              <w:left w:val="nil"/>
              <w:bottom w:val="single" w:sz="4" w:space="0" w:color="D3D3D3"/>
              <w:right w:val="single" w:sz="4" w:space="0" w:color="D3D3D3"/>
            </w:tcBorders>
            <w:shd w:val="clear" w:color="C0C0C0" w:fill="C0C0C0"/>
            <w:hideMark/>
          </w:tcPr>
          <w:p w:rsidR="00842297" w:rsidRPr="00842297" w:rsidRDefault="00842297" w:rsidP="00842297">
            <w:pPr>
              <w:spacing w:after="0" w:line="240" w:lineRule="auto"/>
              <w:jc w:val="center"/>
              <w:rPr>
                <w:rFonts w:ascii="Times New Roman" w:eastAsia="Times New Roman" w:hAnsi="Times New Roman" w:cs="Times New Roman"/>
                <w:b/>
                <w:bCs/>
                <w:color w:val="000000"/>
                <w:sz w:val="20"/>
                <w:szCs w:val="20"/>
                <w:lang w:eastAsia="tr-TR"/>
              </w:rPr>
            </w:pPr>
            <w:r w:rsidRPr="00842297">
              <w:rPr>
                <w:rFonts w:ascii="Times New Roman" w:eastAsia="Times New Roman" w:hAnsi="Times New Roman" w:cs="Times New Roman"/>
                <w:b/>
                <w:bCs/>
                <w:color w:val="000000"/>
                <w:sz w:val="20"/>
                <w:szCs w:val="20"/>
                <w:lang w:eastAsia="tr-TR"/>
              </w:rPr>
              <w:t>3,16</w:t>
            </w:r>
          </w:p>
        </w:tc>
      </w:tr>
    </w:tbl>
    <w:p w:rsidR="00842297" w:rsidRDefault="00842297" w:rsidP="00842297">
      <w:pPr>
        <w:pStyle w:val="Tablo1"/>
        <w:jc w:val="center"/>
        <w:rPr>
          <w:rFonts w:ascii="Times New Roman" w:hAnsi="Times New Roman"/>
          <w:sz w:val="24"/>
          <w:szCs w:val="24"/>
        </w:rPr>
      </w:pPr>
    </w:p>
    <w:p w:rsidR="00842297" w:rsidRDefault="00842297" w:rsidP="00842297">
      <w:pPr>
        <w:pStyle w:val="Tablo1"/>
        <w:jc w:val="center"/>
        <w:rPr>
          <w:rFonts w:ascii="Times New Roman" w:hAnsi="Times New Roman"/>
          <w:sz w:val="24"/>
          <w:szCs w:val="24"/>
        </w:rPr>
      </w:pPr>
    </w:p>
    <w:p w:rsidR="00842297" w:rsidRDefault="00842297" w:rsidP="00842297">
      <w:pPr>
        <w:pStyle w:val="Tablo1"/>
        <w:jc w:val="center"/>
        <w:rPr>
          <w:rFonts w:ascii="Times New Roman" w:hAnsi="Times New Roman"/>
          <w:sz w:val="24"/>
          <w:szCs w:val="24"/>
        </w:rPr>
      </w:pPr>
    </w:p>
    <w:p w:rsidR="00842297" w:rsidRDefault="00842297" w:rsidP="00842297">
      <w:pPr>
        <w:pStyle w:val="Tablo1"/>
        <w:jc w:val="center"/>
        <w:rPr>
          <w:rFonts w:ascii="Times New Roman" w:hAnsi="Times New Roman"/>
          <w:sz w:val="24"/>
          <w:szCs w:val="24"/>
        </w:rPr>
      </w:pPr>
      <w:bookmarkStart w:id="29" w:name="_Toc27733592"/>
      <w:r>
        <w:rPr>
          <w:noProof/>
          <w:lang w:eastAsia="tr-TR"/>
        </w:rPr>
        <w:drawing>
          <wp:inline distT="0" distB="0" distL="0" distR="0" wp14:anchorId="7369A662" wp14:editId="45A4A145">
            <wp:extent cx="4972050" cy="3324225"/>
            <wp:effectExtent l="0" t="0" r="0" b="9525"/>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29"/>
    </w:p>
    <w:p w:rsidR="008A7608" w:rsidRDefault="008A7608" w:rsidP="00CC6CE3">
      <w:pPr>
        <w:pStyle w:val="Tablo1"/>
        <w:jc w:val="center"/>
        <w:rPr>
          <w:rFonts w:ascii="Times New Roman" w:hAnsi="Times New Roman"/>
          <w:sz w:val="24"/>
          <w:szCs w:val="24"/>
        </w:rPr>
      </w:pPr>
    </w:p>
    <w:p w:rsidR="00F834E7" w:rsidRDefault="00F834E7" w:rsidP="00F13B15">
      <w:pPr>
        <w:pStyle w:val="Grafik1"/>
        <w:rPr>
          <w:rFonts w:ascii="Times New Roman" w:hAnsi="Times New Roman"/>
          <w:sz w:val="24"/>
          <w:szCs w:val="24"/>
        </w:rPr>
      </w:pPr>
    </w:p>
    <w:p w:rsidR="00F13B15" w:rsidRDefault="002F58E9" w:rsidP="00F13B15">
      <w:pPr>
        <w:pStyle w:val="Grafik1"/>
        <w:rPr>
          <w:rFonts w:ascii="Times New Roman" w:hAnsi="Times New Roman"/>
          <w:sz w:val="24"/>
          <w:szCs w:val="24"/>
        </w:rPr>
      </w:pPr>
      <w:bookmarkStart w:id="30" w:name="_Toc27733700"/>
      <w:r w:rsidRPr="00EC7D04">
        <w:rPr>
          <w:rFonts w:ascii="Times New Roman" w:hAnsi="Times New Roman"/>
          <w:sz w:val="24"/>
          <w:szCs w:val="24"/>
        </w:rPr>
        <w:t>Şekil</w:t>
      </w:r>
      <w:r w:rsidR="003B12A3" w:rsidRPr="00EC7D04">
        <w:rPr>
          <w:rFonts w:ascii="Times New Roman" w:hAnsi="Times New Roman"/>
          <w:sz w:val="24"/>
          <w:szCs w:val="24"/>
        </w:rPr>
        <w:t xml:space="preserve"> </w:t>
      </w:r>
      <w:r w:rsidR="00F13B15" w:rsidRPr="00EC7D04">
        <w:rPr>
          <w:rFonts w:ascii="Times New Roman" w:hAnsi="Times New Roman"/>
          <w:sz w:val="24"/>
          <w:szCs w:val="24"/>
        </w:rPr>
        <w:t>3.1</w:t>
      </w:r>
      <w:r w:rsidR="003B12A3" w:rsidRPr="00EC7D04">
        <w:rPr>
          <w:rFonts w:ascii="Times New Roman" w:hAnsi="Times New Roman"/>
          <w:sz w:val="24"/>
          <w:szCs w:val="24"/>
        </w:rPr>
        <w:t xml:space="preserve"> </w:t>
      </w:r>
      <w:r w:rsidR="00975E32">
        <w:rPr>
          <w:rFonts w:ascii="Times New Roman" w:hAnsi="Times New Roman"/>
          <w:sz w:val="24"/>
          <w:szCs w:val="24"/>
        </w:rPr>
        <w:t>E</w:t>
      </w:r>
      <w:r w:rsidR="00842297">
        <w:rPr>
          <w:rFonts w:ascii="Times New Roman" w:hAnsi="Times New Roman"/>
          <w:sz w:val="24"/>
          <w:szCs w:val="24"/>
        </w:rPr>
        <w:t>kim</w:t>
      </w:r>
      <w:r w:rsidR="00975E32">
        <w:rPr>
          <w:rFonts w:ascii="Times New Roman" w:hAnsi="Times New Roman"/>
          <w:sz w:val="24"/>
          <w:szCs w:val="24"/>
        </w:rPr>
        <w:t xml:space="preserve"> 2018</w:t>
      </w:r>
      <w:r w:rsidR="00975E32" w:rsidRPr="00092ADB">
        <w:rPr>
          <w:rFonts w:ascii="Times New Roman" w:hAnsi="Times New Roman"/>
          <w:sz w:val="24"/>
          <w:szCs w:val="24"/>
        </w:rPr>
        <w:t xml:space="preserve"> ve </w:t>
      </w:r>
      <w:r w:rsidR="00975E32">
        <w:rPr>
          <w:rFonts w:ascii="Times New Roman" w:hAnsi="Times New Roman"/>
          <w:sz w:val="24"/>
          <w:szCs w:val="24"/>
        </w:rPr>
        <w:t>E</w:t>
      </w:r>
      <w:r w:rsidR="00842297">
        <w:rPr>
          <w:rFonts w:ascii="Times New Roman" w:hAnsi="Times New Roman"/>
          <w:sz w:val="24"/>
          <w:szCs w:val="24"/>
        </w:rPr>
        <w:t>kim</w:t>
      </w:r>
      <w:r w:rsidR="00975E32">
        <w:rPr>
          <w:rFonts w:ascii="Times New Roman" w:hAnsi="Times New Roman"/>
          <w:sz w:val="24"/>
          <w:szCs w:val="24"/>
        </w:rPr>
        <w:t xml:space="preserve"> 2019</w:t>
      </w:r>
      <w:r w:rsidR="00975E32" w:rsidRPr="00B91D49">
        <w:rPr>
          <w:rFonts w:ascii="Times New Roman" w:hAnsi="Times New Roman"/>
          <w:sz w:val="24"/>
          <w:szCs w:val="24"/>
        </w:rPr>
        <w:t xml:space="preserve"> </w:t>
      </w:r>
      <w:r w:rsidR="00F13B15" w:rsidRPr="00EC7D04">
        <w:rPr>
          <w:rFonts w:ascii="Times New Roman" w:hAnsi="Times New Roman"/>
          <w:sz w:val="24"/>
          <w:szCs w:val="24"/>
        </w:rPr>
        <w:t>Dönemlerindeki Depolama Stok Miktarlarının Depolama Türüne Göre Karşılaştırılması (Milyon Sm</w:t>
      </w:r>
      <w:r w:rsidR="00F13B15" w:rsidRPr="00EC7D04">
        <w:rPr>
          <w:rFonts w:ascii="Times New Roman" w:hAnsi="Times New Roman"/>
          <w:sz w:val="24"/>
          <w:szCs w:val="24"/>
          <w:vertAlign w:val="superscript"/>
        </w:rPr>
        <w:t>3</w:t>
      </w:r>
      <w:r w:rsidR="00F13B15" w:rsidRPr="00EC7D04">
        <w:rPr>
          <w:rFonts w:ascii="Times New Roman" w:hAnsi="Times New Roman"/>
          <w:sz w:val="24"/>
          <w:szCs w:val="24"/>
        </w:rPr>
        <w:t>)</w:t>
      </w:r>
      <w:bookmarkEnd w:id="30"/>
    </w:p>
    <w:p w:rsidR="00A56D87" w:rsidRDefault="00A56D87" w:rsidP="00F13B15">
      <w:pPr>
        <w:pStyle w:val="Grafik1"/>
        <w:rPr>
          <w:rFonts w:ascii="Times New Roman" w:hAnsi="Times New Roman"/>
          <w:sz w:val="24"/>
          <w:szCs w:val="24"/>
        </w:rPr>
      </w:pPr>
    </w:p>
    <w:p w:rsidR="00C2014D" w:rsidRDefault="00C2014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084B3D" w:rsidRDefault="00084B3D" w:rsidP="00F13B15">
      <w:pPr>
        <w:pStyle w:val="Grafik1"/>
        <w:rPr>
          <w:rFonts w:ascii="Times New Roman" w:hAnsi="Times New Roman"/>
          <w:sz w:val="24"/>
          <w:szCs w:val="24"/>
        </w:rPr>
      </w:pPr>
    </w:p>
    <w:p w:rsidR="00084B3D" w:rsidRDefault="00084B3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9B3DC5" w:rsidRPr="00092ADB" w:rsidRDefault="00222856" w:rsidP="0038024D">
      <w:pPr>
        <w:pStyle w:val="Balk1"/>
        <w:numPr>
          <w:ilvl w:val="0"/>
          <w:numId w:val="6"/>
        </w:numPr>
        <w:rPr>
          <w:rFonts w:ascii="Times New Roman" w:hAnsi="Times New Roman" w:cs="Times New Roman"/>
          <w:b/>
          <w:color w:val="000000" w:themeColor="text1"/>
          <w:sz w:val="24"/>
          <w:szCs w:val="24"/>
        </w:rPr>
      </w:pPr>
      <w:bookmarkStart w:id="31" w:name="_Toc27733573"/>
      <w:r w:rsidRPr="00092ADB">
        <w:rPr>
          <w:rFonts w:ascii="Times New Roman" w:hAnsi="Times New Roman" w:cs="Times New Roman"/>
          <w:b/>
          <w:color w:val="000000" w:themeColor="text1"/>
          <w:sz w:val="24"/>
          <w:szCs w:val="24"/>
        </w:rPr>
        <w:t>İHRACAT</w:t>
      </w:r>
      <w:bookmarkEnd w:id="31"/>
    </w:p>
    <w:p w:rsidR="00FA2513" w:rsidRPr="00092ADB" w:rsidRDefault="00FA2513" w:rsidP="009542CD">
      <w:pPr>
        <w:rPr>
          <w:rFonts w:ascii="Times New Roman" w:hAnsi="Times New Roman" w:cs="Times New Roman"/>
          <w:sz w:val="24"/>
          <w:szCs w:val="24"/>
        </w:rPr>
      </w:pPr>
    </w:p>
    <w:p w:rsidR="00D70B5A" w:rsidRDefault="00222856" w:rsidP="00D069E4">
      <w:pPr>
        <w:pStyle w:val="Tablo1"/>
        <w:rPr>
          <w:rFonts w:ascii="Times New Roman" w:hAnsi="Times New Roman"/>
          <w:sz w:val="24"/>
          <w:szCs w:val="24"/>
        </w:rPr>
      </w:pPr>
      <w:bookmarkStart w:id="32" w:name="_Toc27733593"/>
      <w:r w:rsidRPr="00092ADB">
        <w:rPr>
          <w:rFonts w:ascii="Times New Roman" w:hAnsi="Times New Roman"/>
          <w:sz w:val="24"/>
          <w:szCs w:val="24"/>
        </w:rPr>
        <w:t>Tablo 4.1</w:t>
      </w:r>
      <w:r w:rsidR="00B65BE7">
        <w:rPr>
          <w:rFonts w:ascii="Times New Roman" w:hAnsi="Times New Roman"/>
          <w:sz w:val="24"/>
          <w:szCs w:val="24"/>
        </w:rPr>
        <w:t xml:space="preserve"> </w:t>
      </w:r>
      <w:r w:rsidR="008957EF">
        <w:rPr>
          <w:rFonts w:ascii="Times New Roman" w:hAnsi="Times New Roman"/>
          <w:sz w:val="24"/>
          <w:szCs w:val="24"/>
        </w:rPr>
        <w:t>Ekim</w:t>
      </w:r>
      <w:r w:rsidR="00975E32">
        <w:rPr>
          <w:rFonts w:ascii="Times New Roman" w:hAnsi="Times New Roman"/>
          <w:sz w:val="24"/>
          <w:szCs w:val="24"/>
        </w:rPr>
        <w:t xml:space="preserve"> 2018</w:t>
      </w:r>
      <w:r w:rsidR="00975E32" w:rsidRPr="00092ADB">
        <w:rPr>
          <w:rFonts w:ascii="Times New Roman" w:hAnsi="Times New Roman"/>
          <w:sz w:val="24"/>
          <w:szCs w:val="24"/>
        </w:rPr>
        <w:t xml:space="preserve"> ve </w:t>
      </w:r>
      <w:r w:rsidR="008957EF">
        <w:rPr>
          <w:rFonts w:ascii="Times New Roman" w:hAnsi="Times New Roman"/>
          <w:sz w:val="24"/>
          <w:szCs w:val="24"/>
        </w:rPr>
        <w:t>Ekim</w:t>
      </w:r>
      <w:r w:rsidR="00975E32">
        <w:rPr>
          <w:rFonts w:ascii="Times New Roman" w:hAnsi="Times New Roman"/>
          <w:sz w:val="24"/>
          <w:szCs w:val="24"/>
        </w:rPr>
        <w:t xml:space="preserve"> 2019</w:t>
      </w:r>
      <w:r w:rsidR="00975E32" w:rsidRPr="00B91D49">
        <w:rPr>
          <w:rFonts w:ascii="Times New Roman" w:hAnsi="Times New Roman"/>
          <w:sz w:val="24"/>
          <w:szCs w:val="24"/>
        </w:rPr>
        <w:t xml:space="preserve"> </w:t>
      </w:r>
      <w:r w:rsidR="00596A73" w:rsidRPr="00092ADB">
        <w:rPr>
          <w:rFonts w:ascii="Times New Roman" w:hAnsi="Times New Roman"/>
          <w:sz w:val="24"/>
          <w:szCs w:val="24"/>
        </w:rPr>
        <w:t>Dönemlerindeki Doğal Gaz</w:t>
      </w:r>
      <w:r w:rsidRPr="00092ADB">
        <w:rPr>
          <w:rFonts w:ascii="Times New Roman" w:hAnsi="Times New Roman"/>
          <w:sz w:val="24"/>
          <w:szCs w:val="24"/>
        </w:rPr>
        <w:t xml:space="preserve"> İhracat Miktarlarının </w:t>
      </w:r>
      <w:r w:rsidR="009542CD" w:rsidRPr="00092ADB">
        <w:rPr>
          <w:rFonts w:ascii="Times New Roman" w:hAnsi="Times New Roman"/>
          <w:sz w:val="24"/>
          <w:szCs w:val="24"/>
        </w:rPr>
        <w:t>İhraç</w:t>
      </w:r>
      <w:r w:rsidRPr="00092ADB">
        <w:rPr>
          <w:rFonts w:ascii="Times New Roman" w:hAnsi="Times New Roman"/>
          <w:sz w:val="24"/>
          <w:szCs w:val="24"/>
        </w:rPr>
        <w:t xml:space="preserve">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2"/>
    </w:p>
    <w:p w:rsidR="00AF72D5" w:rsidRDefault="00AF72D5" w:rsidP="00D069E4">
      <w:pPr>
        <w:pStyle w:val="Tablo1"/>
        <w:rPr>
          <w:rFonts w:ascii="Times New Roman" w:hAnsi="Times New Roman"/>
          <w:sz w:val="24"/>
          <w:szCs w:val="24"/>
        </w:rPr>
      </w:pPr>
    </w:p>
    <w:p w:rsidR="00AF72D5" w:rsidRDefault="00AF72D5" w:rsidP="00D069E4">
      <w:pPr>
        <w:pStyle w:val="Tablo1"/>
        <w:rPr>
          <w:rFonts w:ascii="Times New Roman" w:hAnsi="Times New Roman"/>
          <w:sz w:val="24"/>
          <w:szCs w:val="24"/>
        </w:rPr>
      </w:pPr>
    </w:p>
    <w:tbl>
      <w:tblPr>
        <w:tblW w:w="7620" w:type="dxa"/>
        <w:jc w:val="center"/>
        <w:tblCellMar>
          <w:left w:w="70" w:type="dxa"/>
          <w:right w:w="70" w:type="dxa"/>
        </w:tblCellMar>
        <w:tblLook w:val="04A0" w:firstRow="1" w:lastRow="0" w:firstColumn="1" w:lastColumn="0" w:noHBand="0" w:noVBand="1"/>
      </w:tblPr>
      <w:tblGrid>
        <w:gridCol w:w="1452"/>
        <w:gridCol w:w="1411"/>
        <w:gridCol w:w="796"/>
        <w:gridCol w:w="1412"/>
        <w:gridCol w:w="796"/>
        <w:gridCol w:w="1753"/>
      </w:tblGrid>
      <w:tr w:rsidR="00AF72D5" w:rsidRPr="00AF72D5" w:rsidTr="00AF72D5">
        <w:trPr>
          <w:trHeight w:val="300"/>
          <w:jc w:val="center"/>
        </w:trPr>
        <w:tc>
          <w:tcPr>
            <w:tcW w:w="136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72D5" w:rsidRPr="00AF72D5" w:rsidRDefault="00AF72D5" w:rsidP="00AF72D5">
            <w:pPr>
              <w:spacing w:after="0" w:line="240" w:lineRule="auto"/>
              <w:jc w:val="center"/>
              <w:rPr>
                <w:rFonts w:ascii="Tahoma" w:eastAsia="Times New Roman" w:hAnsi="Tahoma" w:cs="Tahoma"/>
                <w:b/>
                <w:bCs/>
                <w:color w:val="FFFFFF"/>
                <w:sz w:val="20"/>
                <w:szCs w:val="20"/>
                <w:lang w:eastAsia="tr-TR"/>
              </w:rPr>
            </w:pPr>
            <w:r w:rsidRPr="00AF72D5">
              <w:rPr>
                <w:rFonts w:ascii="Tahoma" w:eastAsia="Times New Roman" w:hAnsi="Tahoma" w:cs="Tahoma"/>
                <w:b/>
                <w:bCs/>
                <w:color w:val="FFFFFF"/>
                <w:sz w:val="20"/>
                <w:szCs w:val="20"/>
                <w:lang w:eastAsia="tr-TR"/>
              </w:rPr>
              <w:t> </w:t>
            </w:r>
          </w:p>
        </w:tc>
        <w:tc>
          <w:tcPr>
            <w:tcW w:w="222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AF72D5" w:rsidRPr="00AF72D5" w:rsidRDefault="00AF72D5" w:rsidP="00AF72D5">
            <w:pPr>
              <w:spacing w:after="0" w:line="240" w:lineRule="auto"/>
              <w:jc w:val="center"/>
              <w:rPr>
                <w:rFonts w:ascii="Times New Roman" w:eastAsia="Times New Roman" w:hAnsi="Times New Roman" w:cs="Times New Roman"/>
                <w:b/>
                <w:bCs/>
                <w:color w:val="FFFFFF"/>
                <w:sz w:val="20"/>
                <w:szCs w:val="20"/>
                <w:lang w:eastAsia="tr-TR"/>
              </w:rPr>
            </w:pPr>
            <w:r w:rsidRPr="00AF72D5">
              <w:rPr>
                <w:rFonts w:ascii="Times New Roman" w:eastAsia="Times New Roman" w:hAnsi="Times New Roman" w:cs="Times New Roman"/>
                <w:b/>
                <w:bCs/>
                <w:color w:val="FFFFFF"/>
                <w:sz w:val="20"/>
                <w:szCs w:val="20"/>
                <w:lang w:eastAsia="tr-TR"/>
              </w:rPr>
              <w:t>2018 Ekim</w:t>
            </w:r>
          </w:p>
        </w:tc>
        <w:tc>
          <w:tcPr>
            <w:tcW w:w="222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AF72D5" w:rsidRPr="00AF72D5" w:rsidRDefault="00AF72D5" w:rsidP="00AF72D5">
            <w:pPr>
              <w:spacing w:after="0" w:line="240" w:lineRule="auto"/>
              <w:jc w:val="center"/>
              <w:rPr>
                <w:rFonts w:ascii="Times New Roman" w:eastAsia="Times New Roman" w:hAnsi="Times New Roman" w:cs="Times New Roman"/>
                <w:b/>
                <w:bCs/>
                <w:color w:val="FFFFFF"/>
                <w:sz w:val="20"/>
                <w:szCs w:val="20"/>
                <w:lang w:eastAsia="tr-TR"/>
              </w:rPr>
            </w:pPr>
            <w:r w:rsidRPr="00AF72D5">
              <w:rPr>
                <w:rFonts w:ascii="Times New Roman" w:eastAsia="Times New Roman" w:hAnsi="Times New Roman" w:cs="Times New Roman"/>
                <w:b/>
                <w:bCs/>
                <w:color w:val="FFFFFF"/>
                <w:sz w:val="20"/>
                <w:szCs w:val="20"/>
                <w:lang w:eastAsia="tr-TR"/>
              </w:rPr>
              <w:t>2019 Ekim</w:t>
            </w:r>
          </w:p>
        </w:tc>
        <w:tc>
          <w:tcPr>
            <w:tcW w:w="1820" w:type="dxa"/>
            <w:tcBorders>
              <w:top w:val="single" w:sz="4" w:space="0" w:color="D3D3D3"/>
              <w:left w:val="nil"/>
              <w:bottom w:val="single" w:sz="4" w:space="0" w:color="D3D3D3"/>
              <w:right w:val="single" w:sz="4" w:space="0" w:color="D3D3D3"/>
            </w:tcBorders>
            <w:shd w:val="clear" w:color="6E9ECA" w:fill="6E9ECA"/>
            <w:vAlign w:val="center"/>
            <w:hideMark/>
          </w:tcPr>
          <w:p w:rsidR="00AF72D5" w:rsidRPr="00AF72D5" w:rsidRDefault="00AF72D5" w:rsidP="00AF72D5">
            <w:pPr>
              <w:spacing w:after="0" w:line="240" w:lineRule="auto"/>
              <w:jc w:val="center"/>
              <w:rPr>
                <w:rFonts w:ascii="Tahoma" w:eastAsia="Times New Roman" w:hAnsi="Tahoma" w:cs="Tahoma"/>
                <w:b/>
                <w:bCs/>
                <w:color w:val="FFFFFF"/>
                <w:sz w:val="20"/>
                <w:szCs w:val="20"/>
                <w:lang w:eastAsia="tr-TR"/>
              </w:rPr>
            </w:pPr>
            <w:r w:rsidRPr="00AF72D5">
              <w:rPr>
                <w:rFonts w:ascii="Tahoma" w:eastAsia="Times New Roman" w:hAnsi="Tahoma" w:cs="Tahoma"/>
                <w:b/>
                <w:bCs/>
                <w:color w:val="FFFFFF"/>
                <w:sz w:val="20"/>
                <w:szCs w:val="20"/>
                <w:lang w:eastAsia="tr-TR"/>
              </w:rPr>
              <w:t> </w:t>
            </w:r>
          </w:p>
        </w:tc>
      </w:tr>
      <w:tr w:rsidR="00AF72D5" w:rsidRPr="00AF72D5" w:rsidTr="00AF72D5">
        <w:trPr>
          <w:trHeight w:val="300"/>
          <w:jc w:val="center"/>
        </w:trPr>
        <w:tc>
          <w:tcPr>
            <w:tcW w:w="1360" w:type="dxa"/>
            <w:tcBorders>
              <w:top w:val="nil"/>
              <w:left w:val="single" w:sz="4" w:space="0" w:color="D3D3D3"/>
              <w:bottom w:val="single" w:sz="4" w:space="0" w:color="D3D3D3"/>
              <w:right w:val="single" w:sz="4" w:space="0" w:color="D3D3D3"/>
            </w:tcBorders>
            <w:shd w:val="clear" w:color="6E9ECA" w:fill="6E9ECA"/>
            <w:vAlign w:val="center"/>
            <w:hideMark/>
          </w:tcPr>
          <w:p w:rsidR="00AF72D5" w:rsidRPr="00AF72D5" w:rsidRDefault="00AF72D5" w:rsidP="00AF72D5">
            <w:pPr>
              <w:spacing w:after="0" w:line="240" w:lineRule="auto"/>
              <w:jc w:val="center"/>
              <w:rPr>
                <w:rFonts w:ascii="Times New Roman" w:eastAsia="Times New Roman" w:hAnsi="Times New Roman" w:cs="Times New Roman"/>
                <w:b/>
                <w:bCs/>
                <w:color w:val="FFFFFF"/>
                <w:sz w:val="20"/>
                <w:szCs w:val="20"/>
                <w:lang w:eastAsia="tr-TR"/>
              </w:rPr>
            </w:pPr>
            <w:r w:rsidRPr="00AF72D5">
              <w:rPr>
                <w:rFonts w:ascii="Times New Roman" w:eastAsia="Times New Roman" w:hAnsi="Times New Roman" w:cs="Times New Roman"/>
                <w:b/>
                <w:bCs/>
                <w:color w:val="FFFFFF"/>
                <w:sz w:val="20"/>
                <w:szCs w:val="20"/>
                <w:lang w:eastAsia="tr-TR"/>
              </w:rPr>
              <w:t>Ülke</w:t>
            </w:r>
          </w:p>
        </w:tc>
        <w:tc>
          <w:tcPr>
            <w:tcW w:w="1460" w:type="dxa"/>
            <w:tcBorders>
              <w:top w:val="nil"/>
              <w:left w:val="nil"/>
              <w:bottom w:val="single" w:sz="4" w:space="0" w:color="D3D3D3"/>
              <w:right w:val="single" w:sz="4" w:space="0" w:color="D3D3D3"/>
            </w:tcBorders>
            <w:shd w:val="clear" w:color="6E9ECA" w:fill="6E9ECA"/>
            <w:vAlign w:val="center"/>
            <w:hideMark/>
          </w:tcPr>
          <w:p w:rsidR="00AF72D5" w:rsidRPr="00AF72D5" w:rsidRDefault="00AF72D5" w:rsidP="00AF72D5">
            <w:pPr>
              <w:spacing w:after="0" w:line="240" w:lineRule="auto"/>
              <w:jc w:val="right"/>
              <w:rPr>
                <w:rFonts w:ascii="Times New Roman" w:eastAsia="Times New Roman" w:hAnsi="Times New Roman" w:cs="Times New Roman"/>
                <w:b/>
                <w:bCs/>
                <w:color w:val="FFFFFF"/>
                <w:sz w:val="20"/>
                <w:szCs w:val="20"/>
                <w:lang w:eastAsia="tr-TR"/>
              </w:rPr>
            </w:pPr>
            <w:r w:rsidRPr="00AF72D5">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AF72D5" w:rsidRPr="00AF72D5" w:rsidRDefault="00AF72D5" w:rsidP="00AF72D5">
            <w:pPr>
              <w:spacing w:after="0" w:line="240" w:lineRule="auto"/>
              <w:jc w:val="center"/>
              <w:rPr>
                <w:rFonts w:ascii="Times New Roman" w:eastAsia="Times New Roman" w:hAnsi="Times New Roman" w:cs="Times New Roman"/>
                <w:b/>
                <w:bCs/>
                <w:color w:val="FFFFFF"/>
                <w:sz w:val="20"/>
                <w:szCs w:val="20"/>
                <w:lang w:eastAsia="tr-TR"/>
              </w:rPr>
            </w:pPr>
            <w:r w:rsidRPr="00AF72D5">
              <w:rPr>
                <w:rFonts w:ascii="Times New Roman" w:eastAsia="Times New Roman" w:hAnsi="Times New Roman" w:cs="Times New Roman"/>
                <w:b/>
                <w:bCs/>
                <w:color w:val="FFFFFF"/>
                <w:sz w:val="20"/>
                <w:szCs w:val="20"/>
                <w:lang w:eastAsia="tr-TR"/>
              </w:rPr>
              <w:t>Pay(%)</w:t>
            </w:r>
          </w:p>
        </w:tc>
        <w:tc>
          <w:tcPr>
            <w:tcW w:w="1460" w:type="dxa"/>
            <w:tcBorders>
              <w:top w:val="nil"/>
              <w:left w:val="nil"/>
              <w:bottom w:val="single" w:sz="4" w:space="0" w:color="D3D3D3"/>
              <w:right w:val="single" w:sz="4" w:space="0" w:color="D3D3D3"/>
            </w:tcBorders>
            <w:shd w:val="clear" w:color="6E9ECA" w:fill="6E9ECA"/>
            <w:vAlign w:val="center"/>
            <w:hideMark/>
          </w:tcPr>
          <w:p w:rsidR="00AF72D5" w:rsidRPr="00AF72D5" w:rsidRDefault="00AF72D5" w:rsidP="00AF72D5">
            <w:pPr>
              <w:spacing w:after="0" w:line="240" w:lineRule="auto"/>
              <w:jc w:val="right"/>
              <w:rPr>
                <w:rFonts w:ascii="Times New Roman" w:eastAsia="Times New Roman" w:hAnsi="Times New Roman" w:cs="Times New Roman"/>
                <w:b/>
                <w:bCs/>
                <w:color w:val="FFFFFF"/>
                <w:sz w:val="20"/>
                <w:szCs w:val="20"/>
                <w:lang w:eastAsia="tr-TR"/>
              </w:rPr>
            </w:pPr>
            <w:r w:rsidRPr="00AF72D5">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AF72D5" w:rsidRPr="00AF72D5" w:rsidRDefault="00AF72D5" w:rsidP="00AF72D5">
            <w:pPr>
              <w:spacing w:after="0" w:line="240" w:lineRule="auto"/>
              <w:jc w:val="center"/>
              <w:rPr>
                <w:rFonts w:ascii="Times New Roman" w:eastAsia="Times New Roman" w:hAnsi="Times New Roman" w:cs="Times New Roman"/>
                <w:b/>
                <w:bCs/>
                <w:color w:val="FFFFFF"/>
                <w:sz w:val="20"/>
                <w:szCs w:val="20"/>
                <w:lang w:eastAsia="tr-TR"/>
              </w:rPr>
            </w:pPr>
            <w:r w:rsidRPr="00AF72D5">
              <w:rPr>
                <w:rFonts w:ascii="Times New Roman" w:eastAsia="Times New Roman" w:hAnsi="Times New Roman" w:cs="Times New Roman"/>
                <w:b/>
                <w:bCs/>
                <w:color w:val="FFFFFF"/>
                <w:sz w:val="20"/>
                <w:szCs w:val="20"/>
                <w:lang w:eastAsia="tr-TR"/>
              </w:rPr>
              <w:t>Pay(%)</w:t>
            </w:r>
          </w:p>
        </w:tc>
        <w:tc>
          <w:tcPr>
            <w:tcW w:w="1820" w:type="dxa"/>
            <w:tcBorders>
              <w:top w:val="nil"/>
              <w:left w:val="nil"/>
              <w:bottom w:val="single" w:sz="4" w:space="0" w:color="D3D3D3"/>
              <w:right w:val="single" w:sz="4" w:space="0" w:color="D3D3D3"/>
            </w:tcBorders>
            <w:shd w:val="clear" w:color="6E9ECA" w:fill="6E9ECA"/>
            <w:vAlign w:val="center"/>
            <w:hideMark/>
          </w:tcPr>
          <w:p w:rsidR="00AF72D5" w:rsidRPr="00AF72D5" w:rsidRDefault="00AF72D5" w:rsidP="00AF72D5">
            <w:pPr>
              <w:spacing w:after="0" w:line="240" w:lineRule="auto"/>
              <w:jc w:val="center"/>
              <w:rPr>
                <w:rFonts w:ascii="Times New Roman" w:eastAsia="Times New Roman" w:hAnsi="Times New Roman" w:cs="Times New Roman"/>
                <w:b/>
                <w:bCs/>
                <w:color w:val="FFFFFF"/>
                <w:sz w:val="20"/>
                <w:szCs w:val="20"/>
                <w:lang w:eastAsia="tr-TR"/>
              </w:rPr>
            </w:pPr>
            <w:r w:rsidRPr="00AF72D5">
              <w:rPr>
                <w:rFonts w:ascii="Times New Roman" w:eastAsia="Times New Roman" w:hAnsi="Times New Roman" w:cs="Times New Roman"/>
                <w:b/>
                <w:bCs/>
                <w:color w:val="FFFFFF"/>
                <w:sz w:val="20"/>
                <w:szCs w:val="20"/>
                <w:lang w:eastAsia="tr-TR"/>
              </w:rPr>
              <w:t>Değişim (%)</w:t>
            </w:r>
          </w:p>
        </w:tc>
      </w:tr>
      <w:tr w:rsidR="00AF72D5" w:rsidRPr="00AF72D5" w:rsidTr="00AF72D5">
        <w:trPr>
          <w:trHeight w:val="300"/>
          <w:jc w:val="center"/>
        </w:trPr>
        <w:tc>
          <w:tcPr>
            <w:tcW w:w="1360" w:type="dxa"/>
            <w:tcBorders>
              <w:top w:val="nil"/>
              <w:left w:val="single" w:sz="4" w:space="0" w:color="D3D3D3"/>
              <w:bottom w:val="single" w:sz="4" w:space="0" w:color="D3D3D3"/>
              <w:right w:val="single" w:sz="4" w:space="0" w:color="D3D3D3"/>
            </w:tcBorders>
            <w:shd w:val="clear" w:color="auto" w:fill="auto"/>
            <w:hideMark/>
          </w:tcPr>
          <w:p w:rsidR="00AF72D5" w:rsidRPr="00AF72D5" w:rsidRDefault="00AF72D5" w:rsidP="00AF72D5">
            <w:pPr>
              <w:spacing w:after="0" w:line="240" w:lineRule="auto"/>
              <w:rPr>
                <w:rFonts w:ascii="Times New Roman" w:eastAsia="Times New Roman" w:hAnsi="Times New Roman" w:cs="Times New Roman"/>
                <w:color w:val="000000"/>
                <w:sz w:val="20"/>
                <w:szCs w:val="20"/>
                <w:lang w:eastAsia="tr-TR"/>
              </w:rPr>
            </w:pPr>
            <w:r w:rsidRPr="00AF72D5">
              <w:rPr>
                <w:rFonts w:ascii="Times New Roman" w:eastAsia="Times New Roman" w:hAnsi="Times New Roman" w:cs="Times New Roman"/>
                <w:color w:val="000000"/>
                <w:sz w:val="20"/>
                <w:szCs w:val="20"/>
                <w:lang w:eastAsia="tr-TR"/>
              </w:rPr>
              <w:t>YUNANİSTAN</w:t>
            </w:r>
          </w:p>
        </w:tc>
        <w:tc>
          <w:tcPr>
            <w:tcW w:w="1460" w:type="dxa"/>
            <w:tcBorders>
              <w:top w:val="nil"/>
              <w:left w:val="nil"/>
              <w:bottom w:val="single" w:sz="4" w:space="0" w:color="D3D3D3"/>
              <w:right w:val="single" w:sz="4" w:space="0" w:color="D3D3D3"/>
            </w:tcBorders>
            <w:shd w:val="clear" w:color="auto" w:fill="auto"/>
            <w:hideMark/>
          </w:tcPr>
          <w:p w:rsidR="00AF72D5" w:rsidRPr="00AF72D5" w:rsidRDefault="00AF72D5" w:rsidP="00AF72D5">
            <w:pPr>
              <w:spacing w:after="0" w:line="240" w:lineRule="auto"/>
              <w:jc w:val="right"/>
              <w:rPr>
                <w:rFonts w:ascii="Times New Roman" w:eastAsia="Times New Roman" w:hAnsi="Times New Roman" w:cs="Times New Roman"/>
                <w:color w:val="000000"/>
                <w:sz w:val="20"/>
                <w:szCs w:val="20"/>
                <w:lang w:eastAsia="tr-TR"/>
              </w:rPr>
            </w:pPr>
            <w:r w:rsidRPr="00AF72D5">
              <w:rPr>
                <w:rFonts w:ascii="Times New Roman" w:eastAsia="Times New Roman" w:hAnsi="Times New Roman" w:cs="Times New Roman"/>
                <w:color w:val="000000"/>
                <w:sz w:val="20"/>
                <w:szCs w:val="20"/>
                <w:lang w:eastAsia="tr-TR"/>
              </w:rPr>
              <w:t>54,25</w:t>
            </w:r>
          </w:p>
        </w:tc>
        <w:tc>
          <w:tcPr>
            <w:tcW w:w="760" w:type="dxa"/>
            <w:tcBorders>
              <w:top w:val="nil"/>
              <w:left w:val="nil"/>
              <w:bottom w:val="single" w:sz="4" w:space="0" w:color="D3D3D3"/>
              <w:right w:val="single" w:sz="4" w:space="0" w:color="D3D3D3"/>
            </w:tcBorders>
            <w:shd w:val="clear" w:color="auto" w:fill="auto"/>
            <w:hideMark/>
          </w:tcPr>
          <w:p w:rsidR="00AF72D5" w:rsidRPr="00AF72D5" w:rsidRDefault="00AF72D5" w:rsidP="00AF72D5">
            <w:pPr>
              <w:spacing w:after="0" w:line="240" w:lineRule="auto"/>
              <w:jc w:val="center"/>
              <w:rPr>
                <w:rFonts w:ascii="Times New Roman" w:eastAsia="Times New Roman" w:hAnsi="Times New Roman" w:cs="Times New Roman"/>
                <w:color w:val="000000"/>
                <w:sz w:val="20"/>
                <w:szCs w:val="20"/>
                <w:lang w:eastAsia="tr-TR"/>
              </w:rPr>
            </w:pPr>
            <w:r w:rsidRPr="00AF72D5">
              <w:rPr>
                <w:rFonts w:ascii="Times New Roman" w:eastAsia="Times New Roman" w:hAnsi="Times New Roman" w:cs="Times New Roman"/>
                <w:color w:val="000000"/>
                <w:sz w:val="20"/>
                <w:szCs w:val="20"/>
                <w:lang w:eastAsia="tr-TR"/>
              </w:rPr>
              <w:t>100</w:t>
            </w:r>
          </w:p>
        </w:tc>
        <w:tc>
          <w:tcPr>
            <w:tcW w:w="1460" w:type="dxa"/>
            <w:tcBorders>
              <w:top w:val="nil"/>
              <w:left w:val="nil"/>
              <w:bottom w:val="single" w:sz="4" w:space="0" w:color="D3D3D3"/>
              <w:right w:val="single" w:sz="4" w:space="0" w:color="D3D3D3"/>
            </w:tcBorders>
            <w:shd w:val="clear" w:color="auto" w:fill="auto"/>
            <w:hideMark/>
          </w:tcPr>
          <w:p w:rsidR="00AF72D5" w:rsidRPr="00AF72D5" w:rsidRDefault="00AF72D5" w:rsidP="00AF72D5">
            <w:pPr>
              <w:spacing w:after="0" w:line="240" w:lineRule="auto"/>
              <w:jc w:val="right"/>
              <w:rPr>
                <w:rFonts w:ascii="Times New Roman" w:eastAsia="Times New Roman" w:hAnsi="Times New Roman" w:cs="Times New Roman"/>
                <w:color w:val="000000"/>
                <w:sz w:val="20"/>
                <w:szCs w:val="20"/>
                <w:lang w:eastAsia="tr-TR"/>
              </w:rPr>
            </w:pPr>
            <w:r w:rsidRPr="00AF72D5">
              <w:rPr>
                <w:rFonts w:ascii="Times New Roman" w:eastAsia="Times New Roman" w:hAnsi="Times New Roman" w:cs="Times New Roman"/>
                <w:color w:val="000000"/>
                <w:sz w:val="20"/>
                <w:szCs w:val="20"/>
                <w:lang w:eastAsia="tr-TR"/>
              </w:rPr>
              <w:t>71,04</w:t>
            </w:r>
          </w:p>
        </w:tc>
        <w:tc>
          <w:tcPr>
            <w:tcW w:w="760" w:type="dxa"/>
            <w:tcBorders>
              <w:top w:val="nil"/>
              <w:left w:val="nil"/>
              <w:bottom w:val="single" w:sz="4" w:space="0" w:color="D3D3D3"/>
              <w:right w:val="single" w:sz="4" w:space="0" w:color="D3D3D3"/>
            </w:tcBorders>
            <w:shd w:val="clear" w:color="auto" w:fill="auto"/>
            <w:hideMark/>
          </w:tcPr>
          <w:p w:rsidR="00AF72D5" w:rsidRPr="00AF72D5" w:rsidRDefault="00AF72D5" w:rsidP="00AF72D5">
            <w:pPr>
              <w:spacing w:after="0" w:line="240" w:lineRule="auto"/>
              <w:jc w:val="center"/>
              <w:rPr>
                <w:rFonts w:ascii="Times New Roman" w:eastAsia="Times New Roman" w:hAnsi="Times New Roman" w:cs="Times New Roman"/>
                <w:color w:val="000000"/>
                <w:sz w:val="20"/>
                <w:szCs w:val="20"/>
                <w:lang w:eastAsia="tr-TR"/>
              </w:rPr>
            </w:pPr>
            <w:r w:rsidRPr="00AF72D5">
              <w:rPr>
                <w:rFonts w:ascii="Times New Roman" w:eastAsia="Times New Roman" w:hAnsi="Times New Roman" w:cs="Times New Roman"/>
                <w:color w:val="000000"/>
                <w:sz w:val="20"/>
                <w:szCs w:val="20"/>
                <w:lang w:eastAsia="tr-TR"/>
              </w:rPr>
              <w:t>100</w:t>
            </w:r>
          </w:p>
        </w:tc>
        <w:tc>
          <w:tcPr>
            <w:tcW w:w="1820" w:type="dxa"/>
            <w:tcBorders>
              <w:top w:val="nil"/>
              <w:left w:val="nil"/>
              <w:bottom w:val="single" w:sz="4" w:space="0" w:color="D3D3D3"/>
              <w:right w:val="single" w:sz="4" w:space="0" w:color="D3D3D3"/>
            </w:tcBorders>
            <w:shd w:val="clear" w:color="auto" w:fill="auto"/>
            <w:hideMark/>
          </w:tcPr>
          <w:p w:rsidR="00AF72D5" w:rsidRPr="00AF72D5" w:rsidRDefault="00AF72D5" w:rsidP="00AF72D5">
            <w:pPr>
              <w:spacing w:after="0" w:line="240" w:lineRule="auto"/>
              <w:jc w:val="center"/>
              <w:rPr>
                <w:rFonts w:ascii="Times New Roman" w:eastAsia="Times New Roman" w:hAnsi="Times New Roman" w:cs="Times New Roman"/>
                <w:color w:val="000000"/>
                <w:sz w:val="20"/>
                <w:szCs w:val="20"/>
                <w:lang w:eastAsia="tr-TR"/>
              </w:rPr>
            </w:pPr>
            <w:r w:rsidRPr="00AF72D5">
              <w:rPr>
                <w:rFonts w:ascii="Times New Roman" w:eastAsia="Times New Roman" w:hAnsi="Times New Roman" w:cs="Times New Roman"/>
                <w:color w:val="000000"/>
                <w:sz w:val="20"/>
                <w:szCs w:val="20"/>
                <w:lang w:eastAsia="tr-TR"/>
              </w:rPr>
              <w:t>30,96</w:t>
            </w:r>
          </w:p>
        </w:tc>
      </w:tr>
      <w:tr w:rsidR="00AF72D5" w:rsidRPr="00AF72D5" w:rsidTr="00AF72D5">
        <w:trPr>
          <w:trHeight w:val="300"/>
          <w:jc w:val="center"/>
        </w:trPr>
        <w:tc>
          <w:tcPr>
            <w:tcW w:w="1360" w:type="dxa"/>
            <w:tcBorders>
              <w:top w:val="nil"/>
              <w:left w:val="single" w:sz="4" w:space="0" w:color="D3D3D3"/>
              <w:bottom w:val="single" w:sz="4" w:space="0" w:color="D3D3D3"/>
              <w:right w:val="single" w:sz="4" w:space="0" w:color="D3D3D3"/>
            </w:tcBorders>
            <w:shd w:val="clear" w:color="C0C0C0" w:fill="C0C0C0"/>
            <w:hideMark/>
          </w:tcPr>
          <w:p w:rsidR="00AF72D5" w:rsidRPr="00AF72D5" w:rsidRDefault="00AF72D5" w:rsidP="00AF72D5">
            <w:pPr>
              <w:spacing w:after="0" w:line="240" w:lineRule="auto"/>
              <w:jc w:val="right"/>
              <w:rPr>
                <w:rFonts w:ascii="Times New Roman" w:eastAsia="Times New Roman" w:hAnsi="Times New Roman" w:cs="Times New Roman"/>
                <w:b/>
                <w:bCs/>
                <w:color w:val="000000"/>
                <w:sz w:val="20"/>
                <w:szCs w:val="20"/>
                <w:lang w:eastAsia="tr-TR"/>
              </w:rPr>
            </w:pPr>
            <w:r w:rsidRPr="00AF72D5">
              <w:rPr>
                <w:rFonts w:ascii="Times New Roman" w:eastAsia="Times New Roman" w:hAnsi="Times New Roman" w:cs="Times New Roman"/>
                <w:b/>
                <w:bCs/>
                <w:color w:val="000000"/>
                <w:sz w:val="20"/>
                <w:szCs w:val="20"/>
                <w:lang w:eastAsia="tr-TR"/>
              </w:rPr>
              <w:t>Genel Toplam</w:t>
            </w:r>
          </w:p>
        </w:tc>
        <w:tc>
          <w:tcPr>
            <w:tcW w:w="1460" w:type="dxa"/>
            <w:tcBorders>
              <w:top w:val="nil"/>
              <w:left w:val="nil"/>
              <w:bottom w:val="single" w:sz="4" w:space="0" w:color="D3D3D3"/>
              <w:right w:val="single" w:sz="4" w:space="0" w:color="D3D3D3"/>
            </w:tcBorders>
            <w:shd w:val="clear" w:color="C0C0C0" w:fill="C0C0C0"/>
            <w:hideMark/>
          </w:tcPr>
          <w:p w:rsidR="00AF72D5" w:rsidRPr="00AF72D5" w:rsidRDefault="00AF72D5" w:rsidP="00AF72D5">
            <w:pPr>
              <w:spacing w:after="0" w:line="240" w:lineRule="auto"/>
              <w:jc w:val="right"/>
              <w:rPr>
                <w:rFonts w:ascii="Times New Roman" w:eastAsia="Times New Roman" w:hAnsi="Times New Roman" w:cs="Times New Roman"/>
                <w:b/>
                <w:bCs/>
                <w:color w:val="000000"/>
                <w:sz w:val="20"/>
                <w:szCs w:val="20"/>
                <w:lang w:eastAsia="tr-TR"/>
              </w:rPr>
            </w:pPr>
            <w:r w:rsidRPr="00AF72D5">
              <w:rPr>
                <w:rFonts w:ascii="Times New Roman" w:eastAsia="Times New Roman" w:hAnsi="Times New Roman" w:cs="Times New Roman"/>
                <w:b/>
                <w:bCs/>
                <w:color w:val="000000"/>
                <w:sz w:val="20"/>
                <w:szCs w:val="20"/>
                <w:lang w:eastAsia="tr-TR"/>
              </w:rPr>
              <w:t>54,25</w:t>
            </w:r>
          </w:p>
        </w:tc>
        <w:tc>
          <w:tcPr>
            <w:tcW w:w="760" w:type="dxa"/>
            <w:tcBorders>
              <w:top w:val="nil"/>
              <w:left w:val="nil"/>
              <w:bottom w:val="single" w:sz="4" w:space="0" w:color="D3D3D3"/>
              <w:right w:val="single" w:sz="4" w:space="0" w:color="D3D3D3"/>
            </w:tcBorders>
            <w:shd w:val="clear" w:color="C0C0C0" w:fill="C0C0C0"/>
            <w:hideMark/>
          </w:tcPr>
          <w:p w:rsidR="00AF72D5" w:rsidRPr="00AF72D5" w:rsidRDefault="00AF72D5" w:rsidP="00AF72D5">
            <w:pPr>
              <w:spacing w:after="0" w:line="240" w:lineRule="auto"/>
              <w:jc w:val="center"/>
              <w:rPr>
                <w:rFonts w:ascii="Times New Roman" w:eastAsia="Times New Roman" w:hAnsi="Times New Roman" w:cs="Times New Roman"/>
                <w:b/>
                <w:bCs/>
                <w:color w:val="000000"/>
                <w:sz w:val="20"/>
                <w:szCs w:val="20"/>
                <w:lang w:eastAsia="tr-TR"/>
              </w:rPr>
            </w:pPr>
            <w:r w:rsidRPr="00AF72D5">
              <w:rPr>
                <w:rFonts w:ascii="Times New Roman" w:eastAsia="Times New Roman" w:hAnsi="Times New Roman" w:cs="Times New Roman"/>
                <w:b/>
                <w:bCs/>
                <w:color w:val="000000"/>
                <w:sz w:val="20"/>
                <w:szCs w:val="20"/>
                <w:lang w:eastAsia="tr-TR"/>
              </w:rPr>
              <w:t>100</w:t>
            </w:r>
          </w:p>
        </w:tc>
        <w:tc>
          <w:tcPr>
            <w:tcW w:w="1460" w:type="dxa"/>
            <w:tcBorders>
              <w:top w:val="nil"/>
              <w:left w:val="nil"/>
              <w:bottom w:val="single" w:sz="4" w:space="0" w:color="D3D3D3"/>
              <w:right w:val="single" w:sz="4" w:space="0" w:color="D3D3D3"/>
            </w:tcBorders>
            <w:shd w:val="clear" w:color="C0C0C0" w:fill="C0C0C0"/>
            <w:hideMark/>
          </w:tcPr>
          <w:p w:rsidR="00AF72D5" w:rsidRPr="00AF72D5" w:rsidRDefault="00AF72D5" w:rsidP="00AF72D5">
            <w:pPr>
              <w:spacing w:after="0" w:line="240" w:lineRule="auto"/>
              <w:jc w:val="right"/>
              <w:rPr>
                <w:rFonts w:ascii="Times New Roman" w:eastAsia="Times New Roman" w:hAnsi="Times New Roman" w:cs="Times New Roman"/>
                <w:b/>
                <w:bCs/>
                <w:color w:val="000000"/>
                <w:sz w:val="20"/>
                <w:szCs w:val="20"/>
                <w:lang w:eastAsia="tr-TR"/>
              </w:rPr>
            </w:pPr>
            <w:r w:rsidRPr="00AF72D5">
              <w:rPr>
                <w:rFonts w:ascii="Times New Roman" w:eastAsia="Times New Roman" w:hAnsi="Times New Roman" w:cs="Times New Roman"/>
                <w:b/>
                <w:bCs/>
                <w:color w:val="000000"/>
                <w:sz w:val="20"/>
                <w:szCs w:val="20"/>
                <w:lang w:eastAsia="tr-TR"/>
              </w:rPr>
              <w:t>71,04</w:t>
            </w:r>
          </w:p>
        </w:tc>
        <w:tc>
          <w:tcPr>
            <w:tcW w:w="760" w:type="dxa"/>
            <w:tcBorders>
              <w:top w:val="nil"/>
              <w:left w:val="nil"/>
              <w:bottom w:val="single" w:sz="4" w:space="0" w:color="D3D3D3"/>
              <w:right w:val="single" w:sz="4" w:space="0" w:color="D3D3D3"/>
            </w:tcBorders>
            <w:shd w:val="clear" w:color="C0C0C0" w:fill="C0C0C0"/>
            <w:hideMark/>
          </w:tcPr>
          <w:p w:rsidR="00AF72D5" w:rsidRPr="00AF72D5" w:rsidRDefault="00AF72D5" w:rsidP="00AF72D5">
            <w:pPr>
              <w:spacing w:after="0" w:line="240" w:lineRule="auto"/>
              <w:jc w:val="center"/>
              <w:rPr>
                <w:rFonts w:ascii="Times New Roman" w:eastAsia="Times New Roman" w:hAnsi="Times New Roman" w:cs="Times New Roman"/>
                <w:b/>
                <w:bCs/>
                <w:color w:val="000000"/>
                <w:sz w:val="20"/>
                <w:szCs w:val="20"/>
                <w:lang w:eastAsia="tr-TR"/>
              </w:rPr>
            </w:pPr>
            <w:r w:rsidRPr="00AF72D5">
              <w:rPr>
                <w:rFonts w:ascii="Times New Roman" w:eastAsia="Times New Roman" w:hAnsi="Times New Roman" w:cs="Times New Roman"/>
                <w:b/>
                <w:bCs/>
                <w:color w:val="000000"/>
                <w:sz w:val="20"/>
                <w:szCs w:val="20"/>
                <w:lang w:eastAsia="tr-TR"/>
              </w:rPr>
              <w:t>100</w:t>
            </w:r>
          </w:p>
        </w:tc>
        <w:tc>
          <w:tcPr>
            <w:tcW w:w="1820" w:type="dxa"/>
            <w:tcBorders>
              <w:top w:val="nil"/>
              <w:left w:val="nil"/>
              <w:bottom w:val="single" w:sz="4" w:space="0" w:color="D3D3D3"/>
              <w:right w:val="single" w:sz="4" w:space="0" w:color="D3D3D3"/>
            </w:tcBorders>
            <w:shd w:val="clear" w:color="C0C0C0" w:fill="C0C0C0"/>
            <w:hideMark/>
          </w:tcPr>
          <w:p w:rsidR="00AF72D5" w:rsidRPr="00AF72D5" w:rsidRDefault="00AF72D5" w:rsidP="00AF72D5">
            <w:pPr>
              <w:spacing w:after="0" w:line="240" w:lineRule="auto"/>
              <w:jc w:val="center"/>
              <w:rPr>
                <w:rFonts w:ascii="Times New Roman" w:eastAsia="Times New Roman" w:hAnsi="Times New Roman" w:cs="Times New Roman"/>
                <w:b/>
                <w:bCs/>
                <w:color w:val="000000"/>
                <w:sz w:val="20"/>
                <w:szCs w:val="20"/>
                <w:lang w:eastAsia="tr-TR"/>
              </w:rPr>
            </w:pPr>
            <w:r w:rsidRPr="00AF72D5">
              <w:rPr>
                <w:rFonts w:ascii="Times New Roman" w:eastAsia="Times New Roman" w:hAnsi="Times New Roman" w:cs="Times New Roman"/>
                <w:b/>
                <w:bCs/>
                <w:color w:val="000000"/>
                <w:sz w:val="20"/>
                <w:szCs w:val="20"/>
                <w:lang w:eastAsia="tr-TR"/>
              </w:rPr>
              <w:t>30,96</w:t>
            </w:r>
          </w:p>
        </w:tc>
      </w:tr>
    </w:tbl>
    <w:p w:rsidR="00AF72D5" w:rsidRDefault="00AF72D5" w:rsidP="00D069E4">
      <w:pPr>
        <w:pStyle w:val="Tablo1"/>
        <w:rPr>
          <w:rFonts w:ascii="Times New Roman" w:hAnsi="Times New Roman"/>
          <w:sz w:val="24"/>
          <w:szCs w:val="24"/>
        </w:rPr>
      </w:pPr>
    </w:p>
    <w:p w:rsidR="00AF72D5" w:rsidRDefault="00AF72D5" w:rsidP="00D069E4">
      <w:pPr>
        <w:pStyle w:val="Tablo1"/>
        <w:rPr>
          <w:rFonts w:ascii="Times New Roman" w:hAnsi="Times New Roman"/>
          <w:sz w:val="24"/>
          <w:szCs w:val="24"/>
        </w:rPr>
      </w:pPr>
    </w:p>
    <w:p w:rsidR="00A50050" w:rsidRDefault="00AF72D5" w:rsidP="00AF72D5">
      <w:pPr>
        <w:pStyle w:val="Tablo1"/>
        <w:jc w:val="center"/>
        <w:rPr>
          <w:rFonts w:ascii="Times New Roman" w:hAnsi="Times New Roman"/>
          <w:sz w:val="24"/>
          <w:szCs w:val="24"/>
        </w:rPr>
      </w:pPr>
      <w:bookmarkStart w:id="33" w:name="_Toc27733594"/>
      <w:r>
        <w:rPr>
          <w:noProof/>
          <w:lang w:eastAsia="tr-TR"/>
        </w:rPr>
        <w:drawing>
          <wp:inline distT="0" distB="0" distL="0" distR="0" wp14:anchorId="239FEECF" wp14:editId="59F66DE9">
            <wp:extent cx="4181475" cy="3124200"/>
            <wp:effectExtent l="0" t="0" r="9525" b="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33"/>
    </w:p>
    <w:p w:rsidR="004202E7" w:rsidRDefault="004202E7" w:rsidP="00D069E4">
      <w:pPr>
        <w:pStyle w:val="Tablo1"/>
        <w:rPr>
          <w:rFonts w:ascii="Times New Roman" w:hAnsi="Times New Roman"/>
          <w:sz w:val="24"/>
          <w:szCs w:val="24"/>
        </w:rPr>
      </w:pPr>
    </w:p>
    <w:p w:rsidR="00D069E4" w:rsidRPr="00092ADB" w:rsidRDefault="00D069E4" w:rsidP="00D069E4">
      <w:pPr>
        <w:pStyle w:val="Grafik1"/>
        <w:rPr>
          <w:rFonts w:ascii="Times New Roman" w:hAnsi="Times New Roman"/>
          <w:sz w:val="24"/>
          <w:szCs w:val="24"/>
        </w:rPr>
      </w:pPr>
      <w:bookmarkStart w:id="34" w:name="_Toc512439958"/>
      <w:bookmarkStart w:id="35" w:name="_Toc27733701"/>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975E32">
        <w:rPr>
          <w:rFonts w:ascii="Times New Roman" w:hAnsi="Times New Roman"/>
          <w:sz w:val="24"/>
          <w:szCs w:val="24"/>
        </w:rPr>
        <w:t>E</w:t>
      </w:r>
      <w:r w:rsidR="00AF72D5">
        <w:rPr>
          <w:rFonts w:ascii="Times New Roman" w:hAnsi="Times New Roman"/>
          <w:sz w:val="24"/>
          <w:szCs w:val="24"/>
        </w:rPr>
        <w:t>kim</w:t>
      </w:r>
      <w:r w:rsidR="00975E32">
        <w:rPr>
          <w:rFonts w:ascii="Times New Roman" w:hAnsi="Times New Roman"/>
          <w:sz w:val="24"/>
          <w:szCs w:val="24"/>
        </w:rPr>
        <w:t xml:space="preserve"> 2018</w:t>
      </w:r>
      <w:r w:rsidR="00975E32" w:rsidRPr="00092ADB">
        <w:rPr>
          <w:rFonts w:ascii="Times New Roman" w:hAnsi="Times New Roman"/>
          <w:sz w:val="24"/>
          <w:szCs w:val="24"/>
        </w:rPr>
        <w:t xml:space="preserve"> ve </w:t>
      </w:r>
      <w:r w:rsidR="00975E32">
        <w:rPr>
          <w:rFonts w:ascii="Times New Roman" w:hAnsi="Times New Roman"/>
          <w:sz w:val="24"/>
          <w:szCs w:val="24"/>
        </w:rPr>
        <w:t>E</w:t>
      </w:r>
      <w:r w:rsidR="00AF72D5">
        <w:rPr>
          <w:rFonts w:ascii="Times New Roman" w:hAnsi="Times New Roman"/>
          <w:sz w:val="24"/>
          <w:szCs w:val="24"/>
        </w:rPr>
        <w:t>kim</w:t>
      </w:r>
      <w:r w:rsidR="00975E32">
        <w:rPr>
          <w:rFonts w:ascii="Times New Roman" w:hAnsi="Times New Roman"/>
          <w:sz w:val="24"/>
          <w:szCs w:val="24"/>
        </w:rPr>
        <w:t xml:space="preserve"> 2019</w:t>
      </w:r>
      <w:r w:rsidR="00975E32"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4"/>
      <w:bookmarkEnd w:id="35"/>
    </w:p>
    <w:p w:rsidR="003506AB" w:rsidRPr="00092ADB" w:rsidRDefault="003506AB" w:rsidP="003506AB">
      <w:pPr>
        <w:rPr>
          <w:rFonts w:ascii="Times New Roman" w:hAnsi="Times New Roman" w:cs="Times New Roman"/>
          <w:sz w:val="24"/>
          <w:szCs w:val="24"/>
        </w:rPr>
        <w:sectPr w:rsidR="003506AB" w:rsidRPr="00092ADB" w:rsidSect="00B07C90">
          <w:pgSz w:w="11906" w:h="16838"/>
          <w:pgMar w:top="1417" w:right="1417" w:bottom="1417" w:left="1417" w:header="708" w:footer="708" w:gutter="0"/>
          <w:cols w:space="708"/>
          <w:docGrid w:linePitch="360"/>
        </w:sectPr>
      </w:pPr>
    </w:p>
    <w:p w:rsidR="0050433D" w:rsidRPr="00C072F1" w:rsidRDefault="0050433D" w:rsidP="0050433D">
      <w:pPr>
        <w:pStyle w:val="Balk1"/>
        <w:numPr>
          <w:ilvl w:val="0"/>
          <w:numId w:val="15"/>
        </w:numPr>
        <w:rPr>
          <w:rFonts w:ascii="Times New Roman" w:hAnsi="Times New Roman" w:cs="Times New Roman"/>
          <w:b/>
          <w:color w:val="000000" w:themeColor="text1"/>
          <w:sz w:val="24"/>
          <w:szCs w:val="24"/>
        </w:rPr>
      </w:pPr>
      <w:bookmarkStart w:id="36" w:name="_Toc27733574"/>
      <w:r w:rsidRPr="00C072F1">
        <w:rPr>
          <w:rFonts w:ascii="Times New Roman" w:hAnsi="Times New Roman" w:cs="Times New Roman"/>
          <w:b/>
          <w:color w:val="000000" w:themeColor="text1"/>
          <w:sz w:val="24"/>
          <w:szCs w:val="24"/>
        </w:rPr>
        <w:lastRenderedPageBreak/>
        <w:t>TÜKETİM</w:t>
      </w:r>
      <w:bookmarkEnd w:id="36"/>
    </w:p>
    <w:p w:rsidR="0050433D" w:rsidRDefault="0050433D" w:rsidP="0050433D">
      <w:pPr>
        <w:pStyle w:val="Tablo1"/>
        <w:rPr>
          <w:rFonts w:ascii="Times New Roman" w:hAnsi="Times New Roman"/>
          <w:sz w:val="24"/>
          <w:szCs w:val="24"/>
        </w:rPr>
      </w:pPr>
    </w:p>
    <w:p w:rsidR="00F679F8" w:rsidRDefault="00F679F8" w:rsidP="00F679F8">
      <w:pPr>
        <w:pStyle w:val="Tablo1"/>
        <w:rPr>
          <w:rFonts w:ascii="Times New Roman" w:hAnsi="Times New Roman"/>
          <w:sz w:val="24"/>
          <w:szCs w:val="24"/>
        </w:rPr>
      </w:pPr>
      <w:bookmarkStart w:id="37" w:name="_Toc27733595"/>
      <w:r w:rsidRPr="00C072F1">
        <w:rPr>
          <w:rFonts w:ascii="Times New Roman" w:hAnsi="Times New Roman"/>
          <w:sz w:val="24"/>
          <w:szCs w:val="24"/>
        </w:rPr>
        <w:t xml:space="preserve">Tablo 5.1 </w:t>
      </w:r>
      <w:r w:rsidR="006F0EA1">
        <w:rPr>
          <w:rFonts w:ascii="Times New Roman" w:hAnsi="Times New Roman"/>
          <w:sz w:val="24"/>
          <w:szCs w:val="24"/>
        </w:rPr>
        <w:t>Ekim</w:t>
      </w:r>
      <w:r w:rsidR="007719D8">
        <w:rPr>
          <w:rFonts w:ascii="Times New Roman" w:hAnsi="Times New Roman"/>
          <w:sz w:val="24"/>
          <w:szCs w:val="24"/>
        </w:rPr>
        <w:t xml:space="preserve"> 2018</w:t>
      </w:r>
      <w:r w:rsidR="007719D8" w:rsidRPr="00092ADB">
        <w:rPr>
          <w:rFonts w:ascii="Times New Roman" w:hAnsi="Times New Roman"/>
          <w:sz w:val="24"/>
          <w:szCs w:val="24"/>
        </w:rPr>
        <w:t xml:space="preserve"> ve </w:t>
      </w:r>
      <w:r w:rsidR="006F0EA1">
        <w:rPr>
          <w:rFonts w:ascii="Times New Roman" w:hAnsi="Times New Roman"/>
          <w:sz w:val="24"/>
          <w:szCs w:val="24"/>
        </w:rPr>
        <w:t>Ekim</w:t>
      </w:r>
      <w:r w:rsidR="007719D8">
        <w:rPr>
          <w:rFonts w:ascii="Times New Roman" w:hAnsi="Times New Roman"/>
          <w:sz w:val="24"/>
          <w:szCs w:val="24"/>
        </w:rPr>
        <w:t xml:space="preserve"> 2019</w:t>
      </w:r>
      <w:r w:rsidR="007719D8"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7"/>
    </w:p>
    <w:tbl>
      <w:tblPr>
        <w:tblW w:w="5145" w:type="pct"/>
        <w:tblCellMar>
          <w:left w:w="70" w:type="dxa"/>
          <w:right w:w="70" w:type="dxa"/>
        </w:tblCellMar>
        <w:tblLook w:val="04A0" w:firstRow="1" w:lastRow="0" w:firstColumn="1" w:lastColumn="0" w:noHBand="0" w:noVBand="1"/>
      </w:tblPr>
      <w:tblGrid>
        <w:gridCol w:w="5153"/>
        <w:gridCol w:w="840"/>
        <w:gridCol w:w="1392"/>
        <w:gridCol w:w="1048"/>
        <w:gridCol w:w="964"/>
        <w:gridCol w:w="1362"/>
      </w:tblGrid>
      <w:tr w:rsidR="006F0EA1" w:rsidRPr="006F0EA1" w:rsidTr="006F0EA1">
        <w:trPr>
          <w:trHeight w:val="300"/>
        </w:trPr>
        <w:tc>
          <w:tcPr>
            <w:tcW w:w="239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F0EA1" w:rsidRPr="006F0EA1" w:rsidRDefault="006F0EA1" w:rsidP="006F0EA1">
            <w:pPr>
              <w:spacing w:after="0" w:line="240" w:lineRule="auto"/>
              <w:jc w:val="center"/>
              <w:rPr>
                <w:rFonts w:ascii="Tahoma" w:eastAsia="Times New Roman" w:hAnsi="Tahoma" w:cs="Tahoma"/>
                <w:b/>
                <w:bCs/>
                <w:color w:val="FFFFFF"/>
                <w:sz w:val="20"/>
                <w:szCs w:val="20"/>
                <w:lang w:eastAsia="tr-TR"/>
              </w:rPr>
            </w:pPr>
            <w:bookmarkStart w:id="38" w:name="_Toc499302904"/>
            <w:r w:rsidRPr="006F0EA1">
              <w:rPr>
                <w:rFonts w:ascii="Tahoma" w:eastAsia="Times New Roman" w:hAnsi="Tahoma" w:cs="Tahoma"/>
                <w:b/>
                <w:bCs/>
                <w:color w:val="FFFFFF"/>
                <w:sz w:val="20"/>
                <w:szCs w:val="20"/>
                <w:lang w:eastAsia="tr-TR"/>
              </w:rPr>
              <w:t> </w:t>
            </w:r>
          </w:p>
        </w:tc>
        <w:tc>
          <w:tcPr>
            <w:tcW w:w="103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6F0EA1" w:rsidRPr="006F0EA1" w:rsidRDefault="006F0EA1" w:rsidP="006F0EA1">
            <w:pPr>
              <w:spacing w:after="0" w:line="240" w:lineRule="auto"/>
              <w:jc w:val="center"/>
              <w:rPr>
                <w:rFonts w:ascii="Times New Roman" w:eastAsia="Times New Roman" w:hAnsi="Times New Roman" w:cs="Times New Roman"/>
                <w:b/>
                <w:bCs/>
                <w:color w:val="FFFFFF"/>
                <w:sz w:val="20"/>
                <w:szCs w:val="20"/>
                <w:lang w:eastAsia="tr-TR"/>
              </w:rPr>
            </w:pPr>
            <w:r w:rsidRPr="006F0EA1">
              <w:rPr>
                <w:rFonts w:ascii="Times New Roman" w:eastAsia="Times New Roman" w:hAnsi="Times New Roman" w:cs="Times New Roman"/>
                <w:b/>
                <w:bCs/>
                <w:color w:val="FFFFFF"/>
                <w:sz w:val="20"/>
                <w:szCs w:val="20"/>
                <w:lang w:eastAsia="tr-TR"/>
              </w:rPr>
              <w:t>2018 Ekim</w:t>
            </w:r>
          </w:p>
        </w:tc>
        <w:tc>
          <w:tcPr>
            <w:tcW w:w="935" w:type="pct"/>
            <w:gridSpan w:val="2"/>
            <w:tcBorders>
              <w:top w:val="single" w:sz="4" w:space="0" w:color="D3D3D3"/>
              <w:left w:val="nil"/>
              <w:bottom w:val="single" w:sz="4" w:space="0" w:color="D3D3D3"/>
              <w:right w:val="single" w:sz="4" w:space="0" w:color="D3D3D3"/>
            </w:tcBorders>
            <w:shd w:val="clear" w:color="6E9ECA" w:fill="6E9ECA"/>
            <w:vAlign w:val="center"/>
            <w:hideMark/>
          </w:tcPr>
          <w:p w:rsidR="006F0EA1" w:rsidRPr="006F0EA1" w:rsidRDefault="006F0EA1" w:rsidP="006F0EA1">
            <w:pPr>
              <w:spacing w:after="0" w:line="240" w:lineRule="auto"/>
              <w:jc w:val="center"/>
              <w:rPr>
                <w:rFonts w:ascii="Times New Roman" w:eastAsia="Times New Roman" w:hAnsi="Times New Roman" w:cs="Times New Roman"/>
                <w:b/>
                <w:bCs/>
                <w:color w:val="FFFFFF"/>
                <w:sz w:val="20"/>
                <w:szCs w:val="20"/>
                <w:lang w:eastAsia="tr-TR"/>
              </w:rPr>
            </w:pPr>
            <w:r w:rsidRPr="006F0EA1">
              <w:rPr>
                <w:rFonts w:ascii="Times New Roman" w:eastAsia="Times New Roman" w:hAnsi="Times New Roman" w:cs="Times New Roman"/>
                <w:b/>
                <w:bCs/>
                <w:color w:val="FFFFFF"/>
                <w:sz w:val="20"/>
                <w:szCs w:val="20"/>
                <w:lang w:eastAsia="tr-TR"/>
              </w:rPr>
              <w:t>2019 Ekim</w:t>
            </w:r>
          </w:p>
        </w:tc>
        <w:tc>
          <w:tcPr>
            <w:tcW w:w="633" w:type="pct"/>
            <w:tcBorders>
              <w:top w:val="single" w:sz="4" w:space="0" w:color="D3D3D3"/>
              <w:left w:val="nil"/>
              <w:bottom w:val="single" w:sz="4" w:space="0" w:color="D3D3D3"/>
              <w:right w:val="single" w:sz="4" w:space="0" w:color="D3D3D3"/>
            </w:tcBorders>
            <w:shd w:val="clear" w:color="6E9ECA" w:fill="6E9ECA"/>
            <w:vAlign w:val="center"/>
            <w:hideMark/>
          </w:tcPr>
          <w:p w:rsidR="006F0EA1" w:rsidRPr="006F0EA1" w:rsidRDefault="006F0EA1" w:rsidP="006F0EA1">
            <w:pPr>
              <w:spacing w:after="0" w:line="240" w:lineRule="auto"/>
              <w:jc w:val="center"/>
              <w:rPr>
                <w:rFonts w:ascii="Tahoma" w:eastAsia="Times New Roman" w:hAnsi="Tahoma" w:cs="Tahoma"/>
                <w:b/>
                <w:bCs/>
                <w:color w:val="FFFFFF"/>
                <w:sz w:val="20"/>
                <w:szCs w:val="20"/>
                <w:lang w:eastAsia="tr-TR"/>
              </w:rPr>
            </w:pPr>
            <w:r w:rsidRPr="006F0EA1">
              <w:rPr>
                <w:rFonts w:ascii="Tahoma" w:eastAsia="Times New Roman" w:hAnsi="Tahoma" w:cs="Tahoma"/>
                <w:b/>
                <w:bCs/>
                <w:color w:val="FFFFFF"/>
                <w:sz w:val="20"/>
                <w:szCs w:val="20"/>
                <w:lang w:eastAsia="tr-TR"/>
              </w:rPr>
              <w:t> </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6E9ECA" w:fill="6E9ECA"/>
            <w:vAlign w:val="center"/>
            <w:hideMark/>
          </w:tcPr>
          <w:p w:rsidR="006F0EA1" w:rsidRPr="006F0EA1" w:rsidRDefault="006F0EA1" w:rsidP="006F0EA1">
            <w:pPr>
              <w:spacing w:after="0" w:line="240" w:lineRule="auto"/>
              <w:jc w:val="center"/>
              <w:rPr>
                <w:rFonts w:ascii="Times New Roman" w:eastAsia="Times New Roman" w:hAnsi="Times New Roman" w:cs="Times New Roman"/>
                <w:b/>
                <w:bCs/>
                <w:color w:val="FFFFFF"/>
                <w:sz w:val="20"/>
                <w:szCs w:val="20"/>
                <w:lang w:eastAsia="tr-TR"/>
              </w:rPr>
            </w:pPr>
            <w:r w:rsidRPr="006F0EA1">
              <w:rPr>
                <w:rFonts w:ascii="Times New Roman" w:eastAsia="Times New Roman" w:hAnsi="Times New Roman" w:cs="Times New Roman"/>
                <w:b/>
                <w:bCs/>
                <w:color w:val="FFFFFF"/>
                <w:sz w:val="20"/>
                <w:szCs w:val="20"/>
                <w:lang w:eastAsia="tr-TR"/>
              </w:rPr>
              <w:t>Sektör</w:t>
            </w:r>
          </w:p>
        </w:tc>
        <w:tc>
          <w:tcPr>
            <w:tcW w:w="390" w:type="pct"/>
            <w:tcBorders>
              <w:top w:val="nil"/>
              <w:left w:val="nil"/>
              <w:bottom w:val="single" w:sz="4" w:space="0" w:color="D3D3D3"/>
              <w:right w:val="single" w:sz="4" w:space="0" w:color="D3D3D3"/>
            </w:tcBorders>
            <w:shd w:val="clear" w:color="6E9ECA" w:fill="6E9ECA"/>
            <w:vAlign w:val="center"/>
            <w:hideMark/>
          </w:tcPr>
          <w:p w:rsidR="006F0EA1" w:rsidRPr="006F0EA1" w:rsidRDefault="006F0EA1" w:rsidP="006F0EA1">
            <w:pPr>
              <w:spacing w:after="0" w:line="240" w:lineRule="auto"/>
              <w:jc w:val="right"/>
              <w:rPr>
                <w:rFonts w:ascii="Times New Roman" w:eastAsia="Times New Roman" w:hAnsi="Times New Roman" w:cs="Times New Roman"/>
                <w:b/>
                <w:bCs/>
                <w:color w:val="FFFFFF"/>
                <w:sz w:val="20"/>
                <w:szCs w:val="20"/>
                <w:lang w:eastAsia="tr-TR"/>
              </w:rPr>
            </w:pPr>
            <w:r w:rsidRPr="006F0EA1">
              <w:rPr>
                <w:rFonts w:ascii="Times New Roman" w:eastAsia="Times New Roman" w:hAnsi="Times New Roman" w:cs="Times New Roman"/>
                <w:b/>
                <w:bCs/>
                <w:color w:val="FFFFFF"/>
                <w:sz w:val="20"/>
                <w:szCs w:val="20"/>
                <w:lang w:eastAsia="tr-TR"/>
              </w:rPr>
              <w:t>Miktar</w:t>
            </w:r>
          </w:p>
        </w:tc>
        <w:tc>
          <w:tcPr>
            <w:tcW w:w="647" w:type="pct"/>
            <w:tcBorders>
              <w:top w:val="nil"/>
              <w:left w:val="nil"/>
              <w:bottom w:val="single" w:sz="4" w:space="0" w:color="D3D3D3"/>
              <w:right w:val="single" w:sz="4" w:space="0" w:color="D3D3D3"/>
            </w:tcBorders>
            <w:shd w:val="clear" w:color="6E9ECA" w:fill="6E9ECA"/>
            <w:vAlign w:val="center"/>
            <w:hideMark/>
          </w:tcPr>
          <w:p w:rsidR="006F0EA1" w:rsidRPr="006F0EA1" w:rsidRDefault="006F0EA1" w:rsidP="006F0EA1">
            <w:pPr>
              <w:spacing w:after="0" w:line="240" w:lineRule="auto"/>
              <w:jc w:val="center"/>
              <w:rPr>
                <w:rFonts w:ascii="Times New Roman" w:eastAsia="Times New Roman" w:hAnsi="Times New Roman" w:cs="Times New Roman"/>
                <w:b/>
                <w:bCs/>
                <w:color w:val="FFFFFF"/>
                <w:sz w:val="20"/>
                <w:szCs w:val="20"/>
                <w:lang w:eastAsia="tr-TR"/>
              </w:rPr>
            </w:pPr>
            <w:r w:rsidRPr="006F0EA1">
              <w:rPr>
                <w:rFonts w:ascii="Times New Roman" w:eastAsia="Times New Roman" w:hAnsi="Times New Roman" w:cs="Times New Roman"/>
                <w:b/>
                <w:bCs/>
                <w:color w:val="FFFFFF"/>
                <w:sz w:val="20"/>
                <w:szCs w:val="20"/>
                <w:lang w:eastAsia="tr-TR"/>
              </w:rPr>
              <w:t>Pay(%)</w:t>
            </w:r>
          </w:p>
        </w:tc>
        <w:tc>
          <w:tcPr>
            <w:tcW w:w="487" w:type="pct"/>
            <w:tcBorders>
              <w:top w:val="nil"/>
              <w:left w:val="nil"/>
              <w:bottom w:val="single" w:sz="4" w:space="0" w:color="D3D3D3"/>
              <w:right w:val="single" w:sz="4" w:space="0" w:color="D3D3D3"/>
            </w:tcBorders>
            <w:shd w:val="clear" w:color="6E9ECA" w:fill="6E9ECA"/>
            <w:vAlign w:val="center"/>
            <w:hideMark/>
          </w:tcPr>
          <w:p w:rsidR="006F0EA1" w:rsidRPr="006F0EA1" w:rsidRDefault="006F0EA1" w:rsidP="006F0EA1">
            <w:pPr>
              <w:spacing w:after="0" w:line="240" w:lineRule="auto"/>
              <w:jc w:val="right"/>
              <w:rPr>
                <w:rFonts w:ascii="Times New Roman" w:eastAsia="Times New Roman" w:hAnsi="Times New Roman" w:cs="Times New Roman"/>
                <w:b/>
                <w:bCs/>
                <w:color w:val="FFFFFF"/>
                <w:sz w:val="20"/>
                <w:szCs w:val="20"/>
                <w:lang w:eastAsia="tr-TR"/>
              </w:rPr>
            </w:pPr>
            <w:r w:rsidRPr="006F0EA1">
              <w:rPr>
                <w:rFonts w:ascii="Times New Roman" w:eastAsia="Times New Roman" w:hAnsi="Times New Roman" w:cs="Times New Roman"/>
                <w:b/>
                <w:bCs/>
                <w:color w:val="FFFFFF"/>
                <w:sz w:val="20"/>
                <w:szCs w:val="20"/>
                <w:lang w:eastAsia="tr-TR"/>
              </w:rPr>
              <w:t>Miktar</w:t>
            </w:r>
          </w:p>
        </w:tc>
        <w:tc>
          <w:tcPr>
            <w:tcW w:w="448" w:type="pct"/>
            <w:tcBorders>
              <w:top w:val="nil"/>
              <w:left w:val="nil"/>
              <w:bottom w:val="single" w:sz="4" w:space="0" w:color="D3D3D3"/>
              <w:right w:val="single" w:sz="4" w:space="0" w:color="D3D3D3"/>
            </w:tcBorders>
            <w:shd w:val="clear" w:color="6E9ECA" w:fill="6E9ECA"/>
            <w:vAlign w:val="center"/>
            <w:hideMark/>
          </w:tcPr>
          <w:p w:rsidR="006F0EA1" w:rsidRPr="006F0EA1" w:rsidRDefault="006F0EA1" w:rsidP="006F0EA1">
            <w:pPr>
              <w:spacing w:after="0" w:line="240" w:lineRule="auto"/>
              <w:jc w:val="center"/>
              <w:rPr>
                <w:rFonts w:ascii="Times New Roman" w:eastAsia="Times New Roman" w:hAnsi="Times New Roman" w:cs="Times New Roman"/>
                <w:b/>
                <w:bCs/>
                <w:color w:val="FFFFFF"/>
                <w:sz w:val="20"/>
                <w:szCs w:val="20"/>
                <w:lang w:eastAsia="tr-TR"/>
              </w:rPr>
            </w:pPr>
            <w:r w:rsidRPr="006F0EA1">
              <w:rPr>
                <w:rFonts w:ascii="Times New Roman" w:eastAsia="Times New Roman" w:hAnsi="Times New Roman" w:cs="Times New Roman"/>
                <w:b/>
                <w:bCs/>
                <w:color w:val="FFFFFF"/>
                <w:sz w:val="20"/>
                <w:szCs w:val="20"/>
                <w:lang w:eastAsia="tr-TR"/>
              </w:rPr>
              <w:t>Pay(%)</w:t>
            </w:r>
          </w:p>
        </w:tc>
        <w:tc>
          <w:tcPr>
            <w:tcW w:w="633" w:type="pct"/>
            <w:tcBorders>
              <w:top w:val="nil"/>
              <w:left w:val="nil"/>
              <w:bottom w:val="single" w:sz="4" w:space="0" w:color="D3D3D3"/>
              <w:right w:val="single" w:sz="4" w:space="0" w:color="D3D3D3"/>
            </w:tcBorders>
            <w:shd w:val="clear" w:color="6E9ECA" w:fill="6E9ECA"/>
            <w:vAlign w:val="center"/>
            <w:hideMark/>
          </w:tcPr>
          <w:p w:rsidR="006F0EA1" w:rsidRPr="006F0EA1" w:rsidRDefault="006F0EA1" w:rsidP="006F0EA1">
            <w:pPr>
              <w:spacing w:after="0" w:line="240" w:lineRule="auto"/>
              <w:jc w:val="center"/>
              <w:rPr>
                <w:rFonts w:ascii="Times New Roman" w:eastAsia="Times New Roman" w:hAnsi="Times New Roman" w:cs="Times New Roman"/>
                <w:b/>
                <w:bCs/>
                <w:color w:val="FFFFFF"/>
                <w:sz w:val="20"/>
                <w:szCs w:val="20"/>
                <w:lang w:eastAsia="tr-TR"/>
              </w:rPr>
            </w:pPr>
            <w:r w:rsidRPr="006F0EA1">
              <w:rPr>
                <w:rFonts w:ascii="Times New Roman" w:eastAsia="Times New Roman" w:hAnsi="Times New Roman" w:cs="Times New Roman"/>
                <w:b/>
                <w:bCs/>
                <w:color w:val="FFFFFF"/>
                <w:sz w:val="20"/>
                <w:szCs w:val="20"/>
                <w:lang w:eastAsia="tr-TR"/>
              </w:rPr>
              <w:t>Değişim (%)</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1.1. Elektrik Santralleri</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1.372,38</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39,676</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782,17</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27,170</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-43,01</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1.2. Otoprodüktör Elektrik Santralleri</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108,74</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3,144</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52,59</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1,827</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-51,63</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1.3. Isı ve Elektrik (CHP) Santralleri</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3,58</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0,103</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6,48</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0,225</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81,06</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1.4. Otoprodüktör Isı ve Elektrik Santralleri</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126,48</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3,657</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122,25</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4,246</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-3,35</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1.5. Isı Santralleri</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0,000</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0,000</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100,00</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1.6. Otoprodüktör Isı Santralleri</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0,17</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0,005</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0,000</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-100,00</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1.7. Diğer Çevrim Sektörü Tüketicileri</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0,000</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1,13</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0,039</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85.190,92</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2.1. Petrol Rafinerileri</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133,39</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3,856</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155,74</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5,410</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16,75</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2.2. Yüksek Fırınlar</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0,000</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0,02</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0,001</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549,81</w:t>
            </w:r>
          </w:p>
        </w:tc>
      </w:tr>
      <w:tr w:rsidR="006F0EA1" w:rsidRPr="006F0EA1" w:rsidTr="006F0EA1">
        <w:trPr>
          <w:trHeight w:val="238"/>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2.3. Elektrik, CHP ve Isı Santrallerinde yakıt olarak tüketilen</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0,000</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0,000</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2.4. Diğer Enerji Sektörü Tüketicileri</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0,75</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0,022</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0,65</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0,023</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-12,61</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3.1. Araç yakıtı</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8,20</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0,237</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8,40</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0,292</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2,50</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3.2. Boru hattı taşımacılığı</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5,19</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0,150</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3,75</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0,130</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-27,75</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3.3. Diğer Ulaşım Sektörü Tüketicileri</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0,000</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0,04</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0,001</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160.250,17</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4.1. Ağaç ürünleri işleme</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5,71</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0,165</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2,60</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0,090</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-54,46</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 xml:space="preserve">4.10. Kimya (petrokimya </w:t>
            </w:r>
            <w:proofErr w:type="gramStart"/>
            <w:r w:rsidRPr="006F0EA1">
              <w:rPr>
                <w:rFonts w:ascii="Times New Roman" w:eastAsia="Times New Roman" w:hAnsi="Times New Roman" w:cs="Times New Roman"/>
                <w:color w:val="000000"/>
                <w:sz w:val="20"/>
                <w:szCs w:val="20"/>
                <w:lang w:eastAsia="tr-TR"/>
              </w:rPr>
              <w:t>dahil</w:t>
            </w:r>
            <w:proofErr w:type="gramEnd"/>
            <w:r w:rsidRPr="006F0EA1">
              <w:rPr>
                <w:rFonts w:ascii="Times New Roman" w:eastAsia="Times New Roman" w:hAnsi="Times New Roman" w:cs="Times New Roman"/>
                <w:color w:val="000000"/>
                <w:sz w:val="20"/>
                <w:szCs w:val="20"/>
                <w:lang w:eastAsia="tr-TR"/>
              </w:rPr>
              <w:t>)</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75,78</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2,191</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178,56</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6,203</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135,63</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4.11. Madencilik ve taş ocakçılığı</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13,11</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0,379</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14,73</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0,512</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12,35</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4.12. Makine sanayi</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5,62</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0,163</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3,80</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0,132</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-32,36</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4.13. Tekstil, deri ve giyim sanayi</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58,74</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1,698</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63,72</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2,213</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8,48</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4.14. Tütün ve tütün ürünleri</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2,61</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0,075</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2,05</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0,071</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-21,38</w:t>
            </w:r>
          </w:p>
        </w:tc>
      </w:tr>
      <w:tr w:rsidR="006F0EA1" w:rsidRPr="006F0EA1" w:rsidTr="006F0EA1">
        <w:trPr>
          <w:trHeight w:val="286"/>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4.15. Ulaşım araçları sanayi (otomotiv, uçak sanayi, vs.)</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6,77</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0,196</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8,92</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0,310</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31,78</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4.16. OSB'ler</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292,18</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8,447</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306,93</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10,662</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5,05</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4.17. Diğer Sanayi Sektörü</w:t>
            </w:r>
            <w:r w:rsidR="00DE2957">
              <w:rPr>
                <w:rFonts w:ascii="Times New Roman" w:eastAsia="Times New Roman" w:hAnsi="Times New Roman" w:cs="Times New Roman"/>
                <w:color w:val="000000"/>
                <w:sz w:val="20"/>
                <w:szCs w:val="20"/>
                <w:lang w:eastAsia="tr-TR"/>
              </w:rPr>
              <w:t xml:space="preserve"> </w:t>
            </w:r>
            <w:r w:rsidRPr="006F0EA1">
              <w:rPr>
                <w:rFonts w:ascii="Times New Roman" w:eastAsia="Times New Roman" w:hAnsi="Times New Roman" w:cs="Times New Roman"/>
                <w:color w:val="000000"/>
                <w:sz w:val="20"/>
                <w:szCs w:val="20"/>
                <w:lang w:eastAsia="tr-TR"/>
              </w:rPr>
              <w:t>Tüketicileri</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68,94</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1,993</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54,71</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1,901</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-20,63</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4.2. Alkol ve alkol ürünleri</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1,76</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0,051</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1,71</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0,059</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-3,19</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4.3. Ametal mineraller (cam, seramik, çimento, vs.)</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106,18</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3,070</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115,62</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4,016</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8,89</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4.4. Demir - Çelik</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99,80</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2,885</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102,47</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3,559</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2,67</w:t>
            </w:r>
          </w:p>
        </w:tc>
      </w:tr>
      <w:tr w:rsidR="006F0EA1" w:rsidRPr="006F0EA1" w:rsidTr="006F0EA1">
        <w:trPr>
          <w:trHeight w:val="284"/>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4.5. Demir dışı metal üretimi ve işleme (krom, bakır, vs.)</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21,91</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0,633</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28,63</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0,995</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30,68</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4.6. Gıda ve içecekler</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128,50</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3,715</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121,70</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4,227</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-5,29</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4.7. Gübre</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76,47</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2,211</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43,46</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1,510</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-43,17</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4.8. İnşaat (inşaat ürünleri, yol yapım, vs.)</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42,20</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1,220</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37,38</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1,298</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-11,41</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 xml:space="preserve">4.9. </w:t>
            </w:r>
            <w:proofErr w:type="gramStart"/>
            <w:r w:rsidRPr="006F0EA1">
              <w:rPr>
                <w:rFonts w:ascii="Times New Roman" w:eastAsia="Times New Roman" w:hAnsi="Times New Roman" w:cs="Times New Roman"/>
                <w:color w:val="000000"/>
                <w:sz w:val="20"/>
                <w:szCs w:val="20"/>
                <w:lang w:eastAsia="tr-TR"/>
              </w:rPr>
              <w:t>Kağıt</w:t>
            </w:r>
            <w:proofErr w:type="gramEnd"/>
            <w:r w:rsidRPr="006F0EA1">
              <w:rPr>
                <w:rFonts w:ascii="Times New Roman" w:eastAsia="Times New Roman" w:hAnsi="Times New Roman" w:cs="Times New Roman"/>
                <w:color w:val="000000"/>
                <w:sz w:val="20"/>
                <w:szCs w:val="20"/>
                <w:lang w:eastAsia="tr-TR"/>
              </w:rPr>
              <w:t>, selüloz ve baskı</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18,81</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0,544</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17,85</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0,620</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-5,08</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5.1. Ticarethane</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135,57</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3,919</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136,91</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4,756</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0,99</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5.2. Resmi daire</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78,15</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2,259</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83,44</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2,898</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6,76</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5.3. Diğer Hizmet Sektörü Tüketicileri</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25,37</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0,734</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24,84</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0,863</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-2,11</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6.1. Konut</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417,56</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12,072</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386,99</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13,443</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-7,32</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6.2. Tarım/Ormancılık</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1,76</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0,051</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2,72</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0,095</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54,72</w:t>
            </w:r>
          </w:p>
        </w:tc>
      </w:tr>
      <w:tr w:rsidR="006F0EA1" w:rsidRPr="006F0EA1" w:rsidTr="006F0EA1">
        <w:trPr>
          <w:trHeight w:val="329"/>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6.3. Hayvancılık (balıkçılık, kümes ve ahır hayvancılığı, vs.)</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3,35</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0,097</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3,18</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0,110</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-5,29</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6.4. Belirtilmemiş Diğer Sektör Tüketicileri</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13,01</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0,376</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2,31</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0,080</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-82,24</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auto" w:fill="auto"/>
            <w:hideMark/>
          </w:tcPr>
          <w:p w:rsidR="006F0EA1" w:rsidRPr="006F0EA1" w:rsidRDefault="006F0EA1" w:rsidP="006F0EA1">
            <w:pPr>
              <w:spacing w:after="0" w:line="240" w:lineRule="auto"/>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7.1. Kayıplar</w:t>
            </w:r>
          </w:p>
        </w:tc>
        <w:tc>
          <w:tcPr>
            <w:tcW w:w="390"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0,23</w:t>
            </w:r>
          </w:p>
        </w:tc>
        <w:tc>
          <w:tcPr>
            <w:tcW w:w="64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0,007</w:t>
            </w:r>
          </w:p>
        </w:tc>
        <w:tc>
          <w:tcPr>
            <w:tcW w:w="487"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right"/>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0,34</w:t>
            </w:r>
          </w:p>
        </w:tc>
        <w:tc>
          <w:tcPr>
            <w:tcW w:w="448"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0,012</w:t>
            </w:r>
          </w:p>
        </w:tc>
        <w:tc>
          <w:tcPr>
            <w:tcW w:w="633" w:type="pct"/>
            <w:tcBorders>
              <w:top w:val="nil"/>
              <w:left w:val="nil"/>
              <w:bottom w:val="single" w:sz="4" w:space="0" w:color="D3D3D3"/>
              <w:right w:val="single" w:sz="4" w:space="0" w:color="D3D3D3"/>
            </w:tcBorders>
            <w:shd w:val="clear" w:color="auto" w:fill="auto"/>
            <w:hideMark/>
          </w:tcPr>
          <w:p w:rsidR="006F0EA1" w:rsidRPr="006F0EA1" w:rsidRDefault="006F0EA1" w:rsidP="006F0EA1">
            <w:pPr>
              <w:spacing w:after="0" w:line="240" w:lineRule="auto"/>
              <w:jc w:val="center"/>
              <w:rPr>
                <w:rFonts w:ascii="Times New Roman" w:eastAsia="Times New Roman" w:hAnsi="Times New Roman" w:cs="Times New Roman"/>
                <w:color w:val="000000"/>
                <w:sz w:val="20"/>
                <w:szCs w:val="20"/>
                <w:lang w:eastAsia="tr-TR"/>
              </w:rPr>
            </w:pPr>
            <w:r w:rsidRPr="006F0EA1">
              <w:rPr>
                <w:rFonts w:ascii="Times New Roman" w:eastAsia="Times New Roman" w:hAnsi="Times New Roman" w:cs="Times New Roman"/>
                <w:color w:val="000000"/>
                <w:sz w:val="20"/>
                <w:szCs w:val="20"/>
                <w:lang w:eastAsia="tr-TR"/>
              </w:rPr>
              <w:t>46,05</w:t>
            </w:r>
          </w:p>
        </w:tc>
      </w:tr>
      <w:tr w:rsidR="006F0EA1" w:rsidRPr="006F0EA1" w:rsidTr="006F0EA1">
        <w:trPr>
          <w:trHeight w:val="300"/>
        </w:trPr>
        <w:tc>
          <w:tcPr>
            <w:tcW w:w="2395" w:type="pct"/>
            <w:tcBorders>
              <w:top w:val="nil"/>
              <w:left w:val="single" w:sz="4" w:space="0" w:color="D3D3D3"/>
              <w:bottom w:val="single" w:sz="4" w:space="0" w:color="D3D3D3"/>
              <w:right w:val="single" w:sz="4" w:space="0" w:color="D3D3D3"/>
            </w:tcBorders>
            <w:shd w:val="clear" w:color="C0C0C0" w:fill="C0C0C0"/>
            <w:hideMark/>
          </w:tcPr>
          <w:p w:rsidR="006F0EA1" w:rsidRPr="006F0EA1" w:rsidRDefault="006F0EA1" w:rsidP="006F0EA1">
            <w:pPr>
              <w:spacing w:after="0" w:line="240" w:lineRule="auto"/>
              <w:jc w:val="right"/>
              <w:rPr>
                <w:rFonts w:ascii="Times New Roman" w:eastAsia="Times New Roman" w:hAnsi="Times New Roman" w:cs="Times New Roman"/>
                <w:b/>
                <w:bCs/>
                <w:color w:val="000000"/>
                <w:sz w:val="20"/>
                <w:szCs w:val="20"/>
                <w:lang w:eastAsia="tr-TR"/>
              </w:rPr>
            </w:pPr>
            <w:r w:rsidRPr="006F0EA1">
              <w:rPr>
                <w:rFonts w:ascii="Times New Roman" w:eastAsia="Times New Roman" w:hAnsi="Times New Roman" w:cs="Times New Roman"/>
                <w:b/>
                <w:bCs/>
                <w:color w:val="000000"/>
                <w:sz w:val="20"/>
                <w:szCs w:val="20"/>
                <w:lang w:eastAsia="tr-TR"/>
              </w:rPr>
              <w:t>Genel Toplam</w:t>
            </w:r>
          </w:p>
        </w:tc>
        <w:tc>
          <w:tcPr>
            <w:tcW w:w="390" w:type="pct"/>
            <w:tcBorders>
              <w:top w:val="nil"/>
              <w:left w:val="nil"/>
              <w:bottom w:val="single" w:sz="4" w:space="0" w:color="D3D3D3"/>
              <w:right w:val="single" w:sz="4" w:space="0" w:color="D3D3D3"/>
            </w:tcBorders>
            <w:shd w:val="clear" w:color="C0C0C0" w:fill="C0C0C0"/>
            <w:hideMark/>
          </w:tcPr>
          <w:p w:rsidR="006F0EA1" w:rsidRPr="006F0EA1" w:rsidRDefault="006F0EA1" w:rsidP="006F0EA1">
            <w:pPr>
              <w:spacing w:after="0" w:line="240" w:lineRule="auto"/>
              <w:jc w:val="right"/>
              <w:rPr>
                <w:rFonts w:ascii="Times New Roman" w:eastAsia="Times New Roman" w:hAnsi="Times New Roman" w:cs="Times New Roman"/>
                <w:b/>
                <w:bCs/>
                <w:color w:val="000000"/>
                <w:sz w:val="20"/>
                <w:szCs w:val="20"/>
                <w:lang w:eastAsia="tr-TR"/>
              </w:rPr>
            </w:pPr>
            <w:r w:rsidRPr="006F0EA1">
              <w:rPr>
                <w:rFonts w:ascii="Times New Roman" w:eastAsia="Times New Roman" w:hAnsi="Times New Roman" w:cs="Times New Roman"/>
                <w:b/>
                <w:bCs/>
                <w:color w:val="000000"/>
                <w:sz w:val="20"/>
                <w:szCs w:val="20"/>
                <w:lang w:eastAsia="tr-TR"/>
              </w:rPr>
              <w:t>3.458,97</w:t>
            </w:r>
          </w:p>
        </w:tc>
        <w:tc>
          <w:tcPr>
            <w:tcW w:w="647" w:type="pct"/>
            <w:tcBorders>
              <w:top w:val="nil"/>
              <w:left w:val="nil"/>
              <w:bottom w:val="single" w:sz="4" w:space="0" w:color="D3D3D3"/>
              <w:right w:val="single" w:sz="4" w:space="0" w:color="D3D3D3"/>
            </w:tcBorders>
            <w:shd w:val="clear" w:color="C0C0C0" w:fill="C0C0C0"/>
            <w:hideMark/>
          </w:tcPr>
          <w:p w:rsidR="006F0EA1" w:rsidRPr="006F0EA1" w:rsidRDefault="006F0EA1" w:rsidP="006F0EA1">
            <w:pPr>
              <w:spacing w:after="0" w:line="240" w:lineRule="auto"/>
              <w:jc w:val="center"/>
              <w:rPr>
                <w:rFonts w:ascii="Times New Roman" w:eastAsia="Times New Roman" w:hAnsi="Times New Roman" w:cs="Times New Roman"/>
                <w:b/>
                <w:bCs/>
                <w:color w:val="000000"/>
                <w:sz w:val="20"/>
                <w:szCs w:val="20"/>
                <w:lang w:eastAsia="tr-TR"/>
              </w:rPr>
            </w:pPr>
            <w:r w:rsidRPr="006F0EA1">
              <w:rPr>
                <w:rFonts w:ascii="Times New Roman" w:eastAsia="Times New Roman" w:hAnsi="Times New Roman" w:cs="Times New Roman"/>
                <w:b/>
                <w:bCs/>
                <w:color w:val="000000"/>
                <w:sz w:val="20"/>
                <w:szCs w:val="20"/>
                <w:lang w:eastAsia="tr-TR"/>
              </w:rPr>
              <w:t>100</w:t>
            </w:r>
          </w:p>
        </w:tc>
        <w:tc>
          <w:tcPr>
            <w:tcW w:w="487" w:type="pct"/>
            <w:tcBorders>
              <w:top w:val="nil"/>
              <w:left w:val="nil"/>
              <w:bottom w:val="single" w:sz="4" w:space="0" w:color="D3D3D3"/>
              <w:right w:val="single" w:sz="4" w:space="0" w:color="D3D3D3"/>
            </w:tcBorders>
            <w:shd w:val="clear" w:color="C0C0C0" w:fill="C0C0C0"/>
            <w:hideMark/>
          </w:tcPr>
          <w:p w:rsidR="006F0EA1" w:rsidRPr="006F0EA1" w:rsidRDefault="006F0EA1" w:rsidP="006F0EA1">
            <w:pPr>
              <w:spacing w:after="0" w:line="240" w:lineRule="auto"/>
              <w:jc w:val="right"/>
              <w:rPr>
                <w:rFonts w:ascii="Times New Roman" w:eastAsia="Times New Roman" w:hAnsi="Times New Roman" w:cs="Times New Roman"/>
                <w:b/>
                <w:bCs/>
                <w:color w:val="000000"/>
                <w:sz w:val="20"/>
                <w:szCs w:val="20"/>
                <w:lang w:eastAsia="tr-TR"/>
              </w:rPr>
            </w:pPr>
            <w:r w:rsidRPr="006F0EA1">
              <w:rPr>
                <w:rFonts w:ascii="Times New Roman" w:eastAsia="Times New Roman" w:hAnsi="Times New Roman" w:cs="Times New Roman"/>
                <w:b/>
                <w:bCs/>
                <w:color w:val="000000"/>
                <w:sz w:val="20"/>
                <w:szCs w:val="20"/>
                <w:lang w:eastAsia="tr-TR"/>
              </w:rPr>
              <w:t>2.878,80</w:t>
            </w:r>
          </w:p>
        </w:tc>
        <w:tc>
          <w:tcPr>
            <w:tcW w:w="448" w:type="pct"/>
            <w:tcBorders>
              <w:top w:val="nil"/>
              <w:left w:val="nil"/>
              <w:bottom w:val="single" w:sz="4" w:space="0" w:color="D3D3D3"/>
              <w:right w:val="single" w:sz="4" w:space="0" w:color="D3D3D3"/>
            </w:tcBorders>
            <w:shd w:val="clear" w:color="C0C0C0" w:fill="C0C0C0"/>
            <w:hideMark/>
          </w:tcPr>
          <w:p w:rsidR="006F0EA1" w:rsidRPr="006F0EA1" w:rsidRDefault="006F0EA1" w:rsidP="006F0EA1">
            <w:pPr>
              <w:spacing w:after="0" w:line="240" w:lineRule="auto"/>
              <w:jc w:val="center"/>
              <w:rPr>
                <w:rFonts w:ascii="Times New Roman" w:eastAsia="Times New Roman" w:hAnsi="Times New Roman" w:cs="Times New Roman"/>
                <w:b/>
                <w:bCs/>
                <w:color w:val="000000"/>
                <w:sz w:val="20"/>
                <w:szCs w:val="20"/>
                <w:lang w:eastAsia="tr-TR"/>
              </w:rPr>
            </w:pPr>
            <w:r w:rsidRPr="006F0EA1">
              <w:rPr>
                <w:rFonts w:ascii="Times New Roman" w:eastAsia="Times New Roman" w:hAnsi="Times New Roman" w:cs="Times New Roman"/>
                <w:b/>
                <w:bCs/>
                <w:color w:val="000000"/>
                <w:sz w:val="20"/>
                <w:szCs w:val="20"/>
                <w:lang w:eastAsia="tr-TR"/>
              </w:rPr>
              <w:t>100</w:t>
            </w:r>
          </w:p>
        </w:tc>
        <w:tc>
          <w:tcPr>
            <w:tcW w:w="633" w:type="pct"/>
            <w:tcBorders>
              <w:top w:val="nil"/>
              <w:left w:val="nil"/>
              <w:bottom w:val="single" w:sz="4" w:space="0" w:color="D3D3D3"/>
              <w:right w:val="single" w:sz="4" w:space="0" w:color="D3D3D3"/>
            </w:tcBorders>
            <w:shd w:val="clear" w:color="C0C0C0" w:fill="C0C0C0"/>
            <w:hideMark/>
          </w:tcPr>
          <w:p w:rsidR="006F0EA1" w:rsidRPr="006F0EA1" w:rsidRDefault="006F0EA1" w:rsidP="006F0EA1">
            <w:pPr>
              <w:spacing w:after="0" w:line="240" w:lineRule="auto"/>
              <w:jc w:val="center"/>
              <w:rPr>
                <w:rFonts w:ascii="Times New Roman" w:eastAsia="Times New Roman" w:hAnsi="Times New Roman" w:cs="Times New Roman"/>
                <w:b/>
                <w:bCs/>
                <w:color w:val="000000"/>
                <w:sz w:val="20"/>
                <w:szCs w:val="20"/>
                <w:lang w:eastAsia="tr-TR"/>
              </w:rPr>
            </w:pPr>
            <w:r w:rsidRPr="006F0EA1">
              <w:rPr>
                <w:rFonts w:ascii="Times New Roman" w:eastAsia="Times New Roman" w:hAnsi="Times New Roman" w:cs="Times New Roman"/>
                <w:b/>
                <w:bCs/>
                <w:color w:val="000000"/>
                <w:sz w:val="20"/>
                <w:szCs w:val="20"/>
                <w:lang w:eastAsia="tr-TR"/>
              </w:rPr>
              <w:t>-16,77</w:t>
            </w:r>
          </w:p>
        </w:tc>
      </w:tr>
    </w:tbl>
    <w:p w:rsidR="00F679F8" w:rsidRDefault="00F679F8" w:rsidP="00F679F8">
      <w:pPr>
        <w:jc w:val="both"/>
        <w:rPr>
          <w:rFonts w:ascii="Times New Roman" w:hAnsi="Times New Roman" w:cs="Times New Roman"/>
          <w:i/>
          <w:sz w:val="24"/>
          <w:szCs w:val="24"/>
        </w:rPr>
      </w:pPr>
    </w:p>
    <w:p w:rsidR="00F679F8" w:rsidRPr="00702277" w:rsidRDefault="00F679F8" w:rsidP="00F679F8">
      <w:pPr>
        <w:jc w:val="both"/>
        <w:rPr>
          <w:rFonts w:ascii="Times New Roman" w:hAnsi="Times New Roman" w:cs="Times New Roman"/>
          <w:i/>
          <w:iCs/>
          <w:sz w:val="20"/>
          <w:szCs w:val="20"/>
        </w:rPr>
      </w:pPr>
      <w:r w:rsidRPr="00702277">
        <w:rPr>
          <w:rFonts w:ascii="Times New Roman" w:hAnsi="Times New Roman" w:cs="Times New Roman"/>
          <w:i/>
          <w:sz w:val="20"/>
          <w:szCs w:val="20"/>
        </w:rPr>
        <w:t>*</w:t>
      </w:r>
      <w:bookmarkEnd w:id="38"/>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w:t>
      </w:r>
      <w:proofErr w:type="gramStart"/>
      <w:r w:rsidRPr="00702277">
        <w:rPr>
          <w:rFonts w:ascii="Times New Roman" w:hAnsi="Times New Roman" w:cs="Times New Roman"/>
          <w:i/>
          <w:iCs/>
          <w:sz w:val="20"/>
          <w:szCs w:val="20"/>
        </w:rPr>
        <w:t>baz</w:t>
      </w:r>
      <w:proofErr w:type="gramEnd"/>
      <w:r w:rsidRPr="00702277">
        <w:rPr>
          <w:rFonts w:ascii="Times New Roman" w:hAnsi="Times New Roman" w:cs="Times New Roman"/>
          <w:i/>
          <w:iCs/>
          <w:sz w:val="20"/>
          <w:szCs w:val="20"/>
        </w:rPr>
        <w:t xml:space="preserve">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679F8" w:rsidRPr="00C072F1" w:rsidRDefault="00F679F8" w:rsidP="00F679F8">
      <w:pPr>
        <w:pStyle w:val="Tablo1"/>
        <w:rPr>
          <w:rFonts w:ascii="Times New Roman" w:hAnsi="Times New Roman"/>
          <w:sz w:val="24"/>
          <w:szCs w:val="24"/>
        </w:rPr>
      </w:pPr>
    </w:p>
    <w:p w:rsidR="00F679F8" w:rsidRPr="002E5CD4" w:rsidRDefault="007C26DA" w:rsidP="00F679F8">
      <w:pPr>
        <w:jc w:val="center"/>
        <w:rPr>
          <w:rFonts w:ascii="Times New Roman" w:hAnsi="Times New Roman" w:cs="Times New Roman"/>
          <w:sz w:val="24"/>
          <w:szCs w:val="24"/>
        </w:rPr>
      </w:pPr>
      <w:r>
        <w:rPr>
          <w:noProof/>
          <w:lang w:eastAsia="tr-TR"/>
        </w:rPr>
        <w:drawing>
          <wp:inline distT="0" distB="0" distL="0" distR="0" wp14:anchorId="5D5BF751" wp14:editId="25798CAB">
            <wp:extent cx="5600700" cy="2657475"/>
            <wp:effectExtent l="0" t="0" r="0" b="9525"/>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F679F8" w:rsidRDefault="00F679F8" w:rsidP="00F679F8">
      <w:pPr>
        <w:pStyle w:val="Grafik1"/>
        <w:jc w:val="center"/>
        <w:rPr>
          <w:rFonts w:ascii="Times New Roman" w:hAnsi="Times New Roman"/>
          <w:sz w:val="24"/>
          <w:szCs w:val="24"/>
        </w:rPr>
      </w:pPr>
      <w:bookmarkStart w:id="39" w:name="_Toc27733702"/>
      <w:r w:rsidRPr="00C072F1">
        <w:rPr>
          <w:rFonts w:ascii="Times New Roman" w:hAnsi="Times New Roman"/>
          <w:sz w:val="24"/>
          <w:szCs w:val="24"/>
        </w:rPr>
        <w:t xml:space="preserve">Şekil 5.1 </w:t>
      </w:r>
      <w:r w:rsidR="007C26DA">
        <w:rPr>
          <w:rFonts w:ascii="Times New Roman" w:hAnsi="Times New Roman"/>
          <w:sz w:val="24"/>
          <w:szCs w:val="24"/>
        </w:rPr>
        <w:t>Ekim</w:t>
      </w:r>
      <w:r>
        <w:rPr>
          <w:rFonts w:ascii="Times New Roman" w:hAnsi="Times New Roman"/>
          <w:sz w:val="24"/>
          <w:szCs w:val="24"/>
        </w:rPr>
        <w:t xml:space="preserve"> 2019</w:t>
      </w:r>
      <w:r w:rsidRPr="00C072F1">
        <w:rPr>
          <w:rFonts w:ascii="Times New Roman" w:hAnsi="Times New Roman"/>
          <w:sz w:val="24"/>
          <w:szCs w:val="24"/>
        </w:rPr>
        <w:t xml:space="preserve">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bookmarkEnd w:id="39"/>
    </w:p>
    <w:p w:rsidR="00F679F8" w:rsidRPr="00C072F1" w:rsidRDefault="00F679F8" w:rsidP="00F679F8">
      <w:pPr>
        <w:pStyle w:val="Grafik1"/>
        <w:jc w:val="center"/>
        <w:rPr>
          <w:rFonts w:ascii="Times New Roman" w:hAnsi="Times New Roman"/>
          <w:sz w:val="24"/>
          <w:szCs w:val="24"/>
        </w:rPr>
      </w:pPr>
    </w:p>
    <w:p w:rsidR="00F679F8" w:rsidRPr="00C072F1" w:rsidRDefault="007C26DA" w:rsidP="00F679F8">
      <w:pPr>
        <w:jc w:val="center"/>
        <w:rPr>
          <w:rFonts w:ascii="Times New Roman" w:hAnsi="Times New Roman" w:cs="Times New Roman"/>
          <w:sz w:val="24"/>
          <w:szCs w:val="24"/>
        </w:rPr>
      </w:pPr>
      <w:r>
        <w:rPr>
          <w:noProof/>
          <w:lang w:eastAsia="tr-TR"/>
        </w:rPr>
        <w:drawing>
          <wp:inline distT="0" distB="0" distL="0" distR="0" wp14:anchorId="4FCE5846" wp14:editId="3A1D4561">
            <wp:extent cx="5305425" cy="2886075"/>
            <wp:effectExtent l="0" t="0" r="0"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F679F8" w:rsidRPr="00C072F1" w:rsidRDefault="00F679F8" w:rsidP="00F679F8">
      <w:pPr>
        <w:pStyle w:val="Grafik1"/>
        <w:rPr>
          <w:rFonts w:ascii="Times New Roman" w:hAnsi="Times New Roman"/>
          <w:sz w:val="24"/>
          <w:szCs w:val="24"/>
        </w:rPr>
      </w:pPr>
      <w:bookmarkStart w:id="40" w:name="_Toc27733703"/>
      <w:r w:rsidRPr="00C072F1">
        <w:rPr>
          <w:rFonts w:ascii="Times New Roman" w:hAnsi="Times New Roman"/>
          <w:sz w:val="24"/>
          <w:szCs w:val="24"/>
        </w:rPr>
        <w:t xml:space="preserve">Şekil 5.2 </w:t>
      </w:r>
      <w:r w:rsidR="007C26DA">
        <w:rPr>
          <w:rFonts w:ascii="Times New Roman" w:hAnsi="Times New Roman"/>
          <w:sz w:val="24"/>
          <w:szCs w:val="24"/>
        </w:rPr>
        <w:t>Ekim</w:t>
      </w:r>
      <w:r w:rsidR="00E91889">
        <w:rPr>
          <w:rFonts w:ascii="Times New Roman" w:hAnsi="Times New Roman"/>
          <w:sz w:val="24"/>
          <w:szCs w:val="24"/>
        </w:rPr>
        <w:t xml:space="preserve"> 2018</w:t>
      </w:r>
      <w:r w:rsidR="00E91889" w:rsidRPr="00092ADB">
        <w:rPr>
          <w:rFonts w:ascii="Times New Roman" w:hAnsi="Times New Roman"/>
          <w:sz w:val="24"/>
          <w:szCs w:val="24"/>
        </w:rPr>
        <w:t xml:space="preserve"> ve </w:t>
      </w:r>
      <w:r w:rsidR="007C26DA">
        <w:rPr>
          <w:rFonts w:ascii="Times New Roman" w:hAnsi="Times New Roman"/>
          <w:sz w:val="24"/>
          <w:szCs w:val="24"/>
        </w:rPr>
        <w:t>Ekim</w:t>
      </w:r>
      <w:r w:rsidR="00E91889">
        <w:rPr>
          <w:rFonts w:ascii="Times New Roman" w:hAnsi="Times New Roman"/>
          <w:sz w:val="24"/>
          <w:szCs w:val="24"/>
        </w:rPr>
        <w:t xml:space="preserve"> 2019</w:t>
      </w:r>
      <w:r w:rsidR="00E91889"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0"/>
    </w:p>
    <w:p w:rsidR="00F679F8" w:rsidRDefault="00F679F8" w:rsidP="00F679F8">
      <w:pPr>
        <w:pStyle w:val="Grafik1"/>
        <w:rPr>
          <w:rFonts w:ascii="Times New Roman" w:hAnsi="Times New Roman"/>
          <w:sz w:val="24"/>
          <w:szCs w:val="24"/>
        </w:rPr>
      </w:pPr>
    </w:p>
    <w:p w:rsidR="00F679F8" w:rsidRDefault="00F679F8" w:rsidP="00F679F8">
      <w:pPr>
        <w:pStyle w:val="Grafik1"/>
        <w:rPr>
          <w:rFonts w:ascii="Times New Roman" w:hAnsi="Times New Roman"/>
          <w:sz w:val="24"/>
          <w:szCs w:val="24"/>
        </w:rPr>
      </w:pPr>
    </w:p>
    <w:p w:rsidR="00F679F8" w:rsidRDefault="00F679F8" w:rsidP="00F679F8">
      <w:pPr>
        <w:pStyle w:val="Grafik1"/>
        <w:rPr>
          <w:rFonts w:ascii="Times New Roman" w:hAnsi="Times New Roman"/>
          <w:sz w:val="24"/>
          <w:szCs w:val="24"/>
        </w:rPr>
      </w:pPr>
    </w:p>
    <w:p w:rsidR="00521784" w:rsidRDefault="00521784" w:rsidP="00F679F8">
      <w:pPr>
        <w:pStyle w:val="Grafik1"/>
        <w:rPr>
          <w:rFonts w:ascii="Times New Roman" w:hAnsi="Times New Roman"/>
          <w:sz w:val="24"/>
          <w:szCs w:val="24"/>
        </w:rPr>
      </w:pPr>
    </w:p>
    <w:p w:rsidR="00521784" w:rsidRDefault="00521784" w:rsidP="00F679F8">
      <w:pPr>
        <w:pStyle w:val="Grafik1"/>
        <w:rPr>
          <w:rFonts w:ascii="Times New Roman" w:hAnsi="Times New Roman"/>
          <w:sz w:val="24"/>
          <w:szCs w:val="24"/>
        </w:rPr>
      </w:pPr>
    </w:p>
    <w:p w:rsidR="00F679F8" w:rsidRDefault="00F679F8" w:rsidP="00F679F8">
      <w:pPr>
        <w:pStyle w:val="Tablo1"/>
        <w:rPr>
          <w:rFonts w:ascii="Times New Roman" w:hAnsi="Times New Roman"/>
          <w:sz w:val="24"/>
          <w:szCs w:val="24"/>
        </w:rPr>
      </w:pPr>
      <w:bookmarkStart w:id="41" w:name="_Toc27733596"/>
      <w:r w:rsidRPr="00C072F1">
        <w:rPr>
          <w:rFonts w:ascii="Times New Roman" w:hAnsi="Times New Roman"/>
          <w:sz w:val="24"/>
          <w:szCs w:val="24"/>
        </w:rPr>
        <w:lastRenderedPageBreak/>
        <w:t xml:space="preserve">Tablo 5.2 </w:t>
      </w:r>
      <w:r w:rsidR="00327556">
        <w:rPr>
          <w:rFonts w:ascii="Times New Roman" w:hAnsi="Times New Roman"/>
          <w:sz w:val="24"/>
          <w:szCs w:val="24"/>
        </w:rPr>
        <w:t>Ekim</w:t>
      </w:r>
      <w:r>
        <w:rPr>
          <w:rFonts w:ascii="Times New Roman" w:hAnsi="Times New Roman"/>
          <w:sz w:val="24"/>
          <w:szCs w:val="24"/>
        </w:rPr>
        <w:t xml:space="preserve"> 2019</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1"/>
    </w:p>
    <w:tbl>
      <w:tblPr>
        <w:tblW w:w="5000" w:type="pct"/>
        <w:tblCellMar>
          <w:left w:w="70" w:type="dxa"/>
          <w:right w:w="70" w:type="dxa"/>
        </w:tblCellMar>
        <w:tblLook w:val="04A0" w:firstRow="1" w:lastRow="0" w:firstColumn="1" w:lastColumn="0" w:noHBand="0" w:noVBand="1"/>
      </w:tblPr>
      <w:tblGrid>
        <w:gridCol w:w="2407"/>
        <w:gridCol w:w="1341"/>
        <w:gridCol w:w="1342"/>
        <w:gridCol w:w="1342"/>
        <w:gridCol w:w="1342"/>
        <w:gridCol w:w="1342"/>
        <w:gridCol w:w="1340"/>
      </w:tblGrid>
      <w:tr w:rsidR="00327556" w:rsidRPr="00327556" w:rsidTr="00327556">
        <w:trPr>
          <w:cantSplit/>
          <w:trHeight w:val="315"/>
          <w:tblHeader/>
        </w:trPr>
        <w:tc>
          <w:tcPr>
            <w:tcW w:w="849" w:type="pct"/>
            <w:tcBorders>
              <w:top w:val="single" w:sz="4" w:space="0" w:color="D3D3D3"/>
              <w:left w:val="single" w:sz="4" w:space="0" w:color="D3D3D3"/>
              <w:bottom w:val="single" w:sz="4" w:space="0" w:color="D3D3D3"/>
              <w:right w:val="single" w:sz="4" w:space="0" w:color="D3D3D3"/>
            </w:tcBorders>
            <w:shd w:val="clear" w:color="6E9ECA" w:fill="6E9ECA"/>
            <w:hideMark/>
          </w:tcPr>
          <w:p w:rsidR="00327556" w:rsidRPr="00327556" w:rsidRDefault="00327556" w:rsidP="00327556">
            <w:pPr>
              <w:spacing w:after="0" w:line="240" w:lineRule="auto"/>
              <w:rPr>
                <w:rFonts w:ascii="Times New Roman" w:eastAsia="Times New Roman" w:hAnsi="Times New Roman" w:cs="Times New Roman"/>
                <w:b/>
                <w:bCs/>
                <w:color w:val="FFFFFF"/>
                <w:sz w:val="24"/>
                <w:szCs w:val="24"/>
                <w:lang w:eastAsia="tr-TR"/>
              </w:rPr>
            </w:pPr>
            <w:r w:rsidRPr="00327556">
              <w:rPr>
                <w:rFonts w:ascii="Times New Roman" w:eastAsia="Times New Roman" w:hAnsi="Times New Roman" w:cs="Times New Roman"/>
                <w:b/>
                <w:bCs/>
                <w:color w:val="FFFFFF"/>
                <w:sz w:val="24"/>
                <w:szCs w:val="24"/>
                <w:lang w:eastAsia="tr-TR"/>
              </w:rPr>
              <w:t>İl Adı</w:t>
            </w:r>
          </w:p>
        </w:tc>
        <w:tc>
          <w:tcPr>
            <w:tcW w:w="692" w:type="pct"/>
            <w:tcBorders>
              <w:top w:val="single" w:sz="4" w:space="0" w:color="D3D3D3"/>
              <w:left w:val="nil"/>
              <w:bottom w:val="single" w:sz="4" w:space="0" w:color="D3D3D3"/>
              <w:right w:val="single" w:sz="4" w:space="0" w:color="D3D3D3"/>
            </w:tcBorders>
            <w:shd w:val="clear" w:color="6E9ECA" w:fill="6E9ECA"/>
            <w:hideMark/>
          </w:tcPr>
          <w:p w:rsidR="00327556" w:rsidRPr="00327556" w:rsidRDefault="00327556" w:rsidP="00327556">
            <w:pPr>
              <w:spacing w:after="0" w:line="240" w:lineRule="auto"/>
              <w:jc w:val="center"/>
              <w:rPr>
                <w:rFonts w:ascii="Times New Roman" w:eastAsia="Times New Roman" w:hAnsi="Times New Roman" w:cs="Times New Roman"/>
                <w:b/>
                <w:bCs/>
                <w:color w:val="FFFFFF"/>
                <w:sz w:val="24"/>
                <w:szCs w:val="24"/>
                <w:lang w:eastAsia="tr-TR"/>
              </w:rPr>
            </w:pPr>
            <w:r w:rsidRPr="00327556">
              <w:rPr>
                <w:rFonts w:ascii="Times New Roman" w:eastAsia="Times New Roman" w:hAnsi="Times New Roman" w:cs="Times New Roman"/>
                <w:b/>
                <w:bCs/>
                <w:color w:val="FFFFFF"/>
                <w:sz w:val="24"/>
                <w:szCs w:val="24"/>
                <w:lang w:eastAsia="tr-TR"/>
              </w:rPr>
              <w:t>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327556" w:rsidRPr="00327556" w:rsidRDefault="00327556" w:rsidP="00327556">
            <w:pPr>
              <w:spacing w:after="0" w:line="240" w:lineRule="auto"/>
              <w:jc w:val="center"/>
              <w:rPr>
                <w:rFonts w:ascii="Times New Roman" w:eastAsia="Times New Roman" w:hAnsi="Times New Roman" w:cs="Times New Roman"/>
                <w:b/>
                <w:bCs/>
                <w:color w:val="FFFFFF"/>
                <w:sz w:val="24"/>
                <w:szCs w:val="24"/>
                <w:lang w:eastAsia="tr-TR"/>
              </w:rPr>
            </w:pPr>
            <w:r w:rsidRPr="00327556">
              <w:rPr>
                <w:rFonts w:ascii="Times New Roman" w:eastAsia="Times New Roman" w:hAnsi="Times New Roman" w:cs="Times New Roman"/>
                <w:b/>
                <w:bCs/>
                <w:color w:val="FFFFFF"/>
                <w:sz w:val="24"/>
                <w:szCs w:val="24"/>
                <w:lang w:eastAsia="tr-TR"/>
              </w:rPr>
              <w:t>Oto 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327556" w:rsidRPr="00327556" w:rsidRDefault="00327556" w:rsidP="00327556">
            <w:pPr>
              <w:spacing w:after="0" w:line="240" w:lineRule="auto"/>
              <w:jc w:val="center"/>
              <w:rPr>
                <w:rFonts w:ascii="Times New Roman" w:eastAsia="Times New Roman" w:hAnsi="Times New Roman" w:cs="Times New Roman"/>
                <w:b/>
                <w:bCs/>
                <w:color w:val="FFFFFF"/>
                <w:sz w:val="24"/>
                <w:szCs w:val="24"/>
                <w:lang w:eastAsia="tr-TR"/>
              </w:rPr>
            </w:pPr>
            <w:r w:rsidRPr="00327556">
              <w:rPr>
                <w:rFonts w:ascii="Times New Roman" w:eastAsia="Times New Roman" w:hAnsi="Times New Roman" w:cs="Times New Roman"/>
                <w:b/>
                <w:bCs/>
                <w:color w:val="FFFFFF"/>
                <w:sz w:val="24"/>
                <w:szCs w:val="24"/>
                <w:lang w:eastAsia="tr-TR"/>
              </w:rPr>
              <w:t>Boru Gazı</w:t>
            </w:r>
          </w:p>
        </w:tc>
        <w:tc>
          <w:tcPr>
            <w:tcW w:w="692" w:type="pct"/>
            <w:tcBorders>
              <w:top w:val="single" w:sz="4" w:space="0" w:color="D3D3D3"/>
              <w:left w:val="nil"/>
              <w:bottom w:val="single" w:sz="4" w:space="0" w:color="D3D3D3"/>
              <w:right w:val="single" w:sz="4" w:space="0" w:color="D3D3D3"/>
            </w:tcBorders>
            <w:shd w:val="clear" w:color="6E9ECA" w:fill="6E9ECA"/>
            <w:hideMark/>
          </w:tcPr>
          <w:p w:rsidR="00327556" w:rsidRPr="00327556" w:rsidRDefault="00327556" w:rsidP="00327556">
            <w:pPr>
              <w:spacing w:after="0" w:line="240" w:lineRule="auto"/>
              <w:jc w:val="center"/>
              <w:rPr>
                <w:rFonts w:ascii="Times New Roman" w:eastAsia="Times New Roman" w:hAnsi="Times New Roman" w:cs="Times New Roman"/>
                <w:b/>
                <w:bCs/>
                <w:color w:val="FFFFFF"/>
                <w:sz w:val="24"/>
                <w:szCs w:val="24"/>
                <w:lang w:eastAsia="tr-TR"/>
              </w:rPr>
            </w:pPr>
            <w:r w:rsidRPr="00327556">
              <w:rPr>
                <w:rFonts w:ascii="Times New Roman" w:eastAsia="Times New Roman" w:hAnsi="Times New Roman" w:cs="Times New Roman"/>
                <w:b/>
                <w:bCs/>
                <w:color w:val="FFFFFF"/>
                <w:sz w:val="24"/>
                <w:szCs w:val="24"/>
                <w:lang w:eastAsia="tr-TR"/>
              </w:rPr>
              <w:t>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327556" w:rsidRPr="00327556" w:rsidRDefault="00327556" w:rsidP="00327556">
            <w:pPr>
              <w:spacing w:after="0" w:line="240" w:lineRule="auto"/>
              <w:jc w:val="center"/>
              <w:rPr>
                <w:rFonts w:ascii="Times New Roman" w:eastAsia="Times New Roman" w:hAnsi="Times New Roman" w:cs="Times New Roman"/>
                <w:b/>
                <w:bCs/>
                <w:color w:val="FFFFFF"/>
                <w:sz w:val="24"/>
                <w:szCs w:val="24"/>
                <w:lang w:eastAsia="tr-TR"/>
              </w:rPr>
            </w:pPr>
            <w:r w:rsidRPr="00327556">
              <w:rPr>
                <w:rFonts w:ascii="Times New Roman" w:eastAsia="Times New Roman" w:hAnsi="Times New Roman" w:cs="Times New Roman"/>
                <w:b/>
                <w:bCs/>
                <w:color w:val="FFFFFF"/>
                <w:sz w:val="24"/>
                <w:szCs w:val="24"/>
                <w:lang w:eastAsia="tr-TR"/>
              </w:rPr>
              <w:t>Oto 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327556" w:rsidRPr="00327556" w:rsidRDefault="00327556" w:rsidP="00327556">
            <w:pPr>
              <w:spacing w:after="0" w:line="240" w:lineRule="auto"/>
              <w:jc w:val="center"/>
              <w:rPr>
                <w:rFonts w:ascii="Times New Roman" w:eastAsia="Times New Roman" w:hAnsi="Times New Roman" w:cs="Times New Roman"/>
                <w:b/>
                <w:bCs/>
                <w:color w:val="FFFFFF"/>
                <w:sz w:val="24"/>
                <w:szCs w:val="24"/>
                <w:lang w:eastAsia="tr-TR"/>
              </w:rPr>
            </w:pPr>
            <w:r w:rsidRPr="00327556">
              <w:rPr>
                <w:rFonts w:ascii="Times New Roman" w:eastAsia="Times New Roman" w:hAnsi="Times New Roman" w:cs="Times New Roman"/>
                <w:b/>
                <w:bCs/>
                <w:color w:val="FFFFFF"/>
                <w:sz w:val="24"/>
                <w:szCs w:val="24"/>
                <w:lang w:eastAsia="tr-TR"/>
              </w:rPr>
              <w:t>Genel Toplam</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ADANA</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0,291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31,782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0,474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32,547</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ADIYAMAN</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1,831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0,333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2,164</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AFYONKARAHİSAR</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0,129</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8,231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1,033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9,392</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AĞRI</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0,061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4,141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0,271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4,473</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AKSARAY</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0,814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11,269</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0,655</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0,007</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12,745</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AMASYA</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0,013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4,839</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0,011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4,863</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ANKARA</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1,263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200,048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1,325</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202,636</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ANTALYA</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0,689</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80,243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8,309</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89,241</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ARDAHAN</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0,642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0,044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0,686</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ARTVİN</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0,022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0,061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0,082</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AYDIN</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0,581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6,860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1,213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8,654</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BALIKESİR</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0,703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98,728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0,561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99,993</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BARTIN</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3,810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0,023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3,833</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BATMAN</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5,478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0,443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5,921</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BAYBURT</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0,935</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0,032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0,967</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BİLECİK</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0,020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38,154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0,046</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38,220</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BİNGÖL</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0,238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0,453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0,007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0,699</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BİTLİS</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0,106</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0,496</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0,142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0,743</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BOLU</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0,106</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9,594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1,122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0,016</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10,838</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BURDUR</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0,208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6,955</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0,123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7,286</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BURSA</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0,682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232,369</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0,850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0,034</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233,936</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ÇANAKKALE</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21,416</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0,292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21,711</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ÇANKIRI</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3,170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0,120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3,291</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ÇORUM</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0,055</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13,627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0,034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13,716</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DENİZLİ</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0,846</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64,377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0,723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65,945</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DİYARBAKIR</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0,030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6,238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0,234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6,502</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DÜZCE</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0,127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15,770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0,139</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0,031</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16,068</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EDİRNE</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2,798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0,274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3,073</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ELAZIĞ</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0,135</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7,499</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0,135</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7,769</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ERZİNCAN</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2,651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2,656</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ERZURUM</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0,217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15,744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0,921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0,211</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17,092</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ESKİŞEHİR</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0,049</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63,306</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0,157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0,036</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63,548</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GAZİANTEP</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0,007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33,237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0,124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33,369</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GİRESUN</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0,917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0,645</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0,187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1,749</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GÜMÜŞHANE</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0,784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0,234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1,017</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proofErr w:type="gramStart"/>
            <w:r w:rsidRPr="00327556">
              <w:rPr>
                <w:rFonts w:ascii="Times New Roman" w:eastAsia="Times New Roman" w:hAnsi="Times New Roman" w:cs="Times New Roman"/>
                <w:color w:val="000000"/>
                <w:sz w:val="24"/>
                <w:szCs w:val="24"/>
                <w:lang w:eastAsia="tr-TR"/>
              </w:rPr>
              <w:t>HAKKARİ</w:t>
            </w:r>
            <w:proofErr w:type="gramEnd"/>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0,026</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0,212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0,239</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HATAY</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0,507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90,007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0,337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90,852</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IĞDIR</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0,391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0,054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0,445</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ISPARTA</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0,704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4,023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0,499</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5,225</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İSTANBUL</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0,151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323,181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8,773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0,667</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332,772</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İZMİR</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0,585</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288,712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3,189</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292,488</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KAHRAMANMARAŞ</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0,061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18,097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0,217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18,374</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lastRenderedPageBreak/>
              <w:t>KARABÜK</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10,678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0,008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10,685</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KARAMAN</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6,893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0,085</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6,977</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KARS</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0,019</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1,356</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0,240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1,614</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KASTAMONU</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4,456</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0,235</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4,692</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KAYSERİ</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0,006</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34,311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0,531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0,873</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35,721</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KIRIKKALE</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0,238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170,957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0,050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171,244</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KIRKLARELİ</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71,870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0,518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72,389</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KIRŞEHİR</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6,160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0,012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6,172</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KİLİS</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0,585</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0,190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0,775</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KOCAELİ</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0,086</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266,144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0,897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0,057</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267,184</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KONYA</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1,136</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40,722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0,394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0,034</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42,285</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KÜTAHYA</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33,275</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0,239</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33,514</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MALATYA</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15,711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0,125</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15,837</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MANİSA</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0,501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41,127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1,475</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0,020</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43,123</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MARDİN</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8,490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0,368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8,858</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MERSİN</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0,072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62,050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0,742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62,866</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MUĞLA</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1,053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1,569</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1,611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4,232</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MUŞ</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0,033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0,728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0,140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0,901</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NEVŞEHİR</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0,367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2,533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0,156</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3,056</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NİĞDE</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0,468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2,387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0,114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2,969</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ORDU</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0,985</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2,296</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1,258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4,538</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OSMANİYE</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0,087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16,892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16,982</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RİZE</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2,028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1,923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0,013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0,024</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3,988</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SAKARYA</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0,034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27,106</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0,472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27,613</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SAMSUN</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0,058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58,937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0,087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59,082</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SİİRT</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0,977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0,137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1,114</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SİNOP</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0,056</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0,419</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0,170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0,645</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SİVAS</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12,215</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0,233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12,448</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ŞANLIURFA</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0,071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6,162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0,664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6,897</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ŞIRNAK</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0,401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0,404</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TEKİRDAĞ</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82,408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1,229</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83,638</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TOKAT</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0,017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11,342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0,100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11,460</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TRABZON</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0,310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3,407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0,507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4,223</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TUNCELİ</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0,027</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0,078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0,106</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UŞAK</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15,182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0,120</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15,302</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VAN</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0,586</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4,794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0,418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5,799</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YALOVA</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0,051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6,071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0,054</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6,177</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YOZGAT</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0,092</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16,328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0,079</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16,499</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327556" w:rsidRPr="00327556" w:rsidRDefault="00327556" w:rsidP="00327556">
            <w:pPr>
              <w:spacing w:after="0" w:line="240" w:lineRule="auto"/>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ZONGULDAK</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38,431</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0,538</w:t>
            </w:r>
          </w:p>
        </w:tc>
        <w:tc>
          <w:tcPr>
            <w:tcW w:w="692" w:type="pct"/>
            <w:tcBorders>
              <w:top w:val="nil"/>
              <w:left w:val="nil"/>
              <w:bottom w:val="single" w:sz="4" w:space="0" w:color="D3D3D3"/>
              <w:right w:val="single" w:sz="4" w:space="0" w:color="D3D3D3"/>
            </w:tcBorders>
            <w:shd w:val="clear" w:color="auto" w:fill="auto"/>
            <w:hideMark/>
          </w:tcPr>
          <w:p w:rsidR="00327556" w:rsidRPr="00327556" w:rsidRDefault="00327556" w:rsidP="00327556">
            <w:pPr>
              <w:spacing w:after="0" w:line="240" w:lineRule="auto"/>
              <w:jc w:val="right"/>
              <w:rPr>
                <w:rFonts w:ascii="Times New Roman" w:eastAsia="Times New Roman" w:hAnsi="Times New Roman" w:cs="Times New Roman"/>
                <w:color w:val="000000"/>
                <w:sz w:val="24"/>
                <w:szCs w:val="24"/>
                <w:lang w:eastAsia="tr-TR"/>
              </w:rPr>
            </w:pPr>
            <w:r w:rsidRPr="0032755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38,969</w:t>
            </w:r>
          </w:p>
        </w:tc>
      </w:tr>
      <w:tr w:rsidR="00327556" w:rsidRPr="00327556" w:rsidTr="00327556">
        <w:trPr>
          <w:trHeight w:val="315"/>
        </w:trPr>
        <w:tc>
          <w:tcPr>
            <w:tcW w:w="849" w:type="pct"/>
            <w:tcBorders>
              <w:top w:val="nil"/>
              <w:left w:val="single" w:sz="4" w:space="0" w:color="D3D3D3"/>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Arial" w:eastAsia="Times New Roman" w:hAnsi="Arial" w:cs="Arial"/>
                <w:b/>
                <w:bCs/>
                <w:color w:val="000000"/>
                <w:sz w:val="20"/>
                <w:szCs w:val="20"/>
                <w:lang w:eastAsia="tr-TR"/>
              </w:rPr>
            </w:pPr>
            <w:r w:rsidRPr="00327556">
              <w:rPr>
                <w:rFonts w:ascii="Arial" w:eastAsia="Times New Roman" w:hAnsi="Arial" w:cs="Arial"/>
                <w:b/>
                <w:bCs/>
                <w:color w:val="000000"/>
                <w:sz w:val="20"/>
                <w:szCs w:val="20"/>
                <w:lang w:eastAsia="tr-TR"/>
              </w:rPr>
              <w:t>Genel Toplam</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18,701</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2.809,452</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48,630</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2,014</w:t>
            </w:r>
          </w:p>
        </w:tc>
        <w:tc>
          <w:tcPr>
            <w:tcW w:w="692" w:type="pct"/>
            <w:tcBorders>
              <w:top w:val="nil"/>
              <w:left w:val="nil"/>
              <w:bottom w:val="single" w:sz="4" w:space="0" w:color="D3D3D3"/>
              <w:right w:val="single" w:sz="4" w:space="0" w:color="D3D3D3"/>
            </w:tcBorders>
            <w:shd w:val="clear" w:color="B0C4DE" w:fill="B0C4DE"/>
            <w:hideMark/>
          </w:tcPr>
          <w:p w:rsidR="00327556" w:rsidRPr="00327556" w:rsidRDefault="00327556" w:rsidP="00327556">
            <w:pPr>
              <w:spacing w:after="0" w:line="240" w:lineRule="auto"/>
              <w:jc w:val="right"/>
              <w:rPr>
                <w:rFonts w:ascii="Times New Roman" w:eastAsia="Times New Roman" w:hAnsi="Times New Roman" w:cs="Times New Roman"/>
                <w:b/>
                <w:bCs/>
                <w:color w:val="000000"/>
                <w:sz w:val="24"/>
                <w:szCs w:val="24"/>
                <w:lang w:eastAsia="tr-TR"/>
              </w:rPr>
            </w:pPr>
            <w:r w:rsidRPr="00327556">
              <w:rPr>
                <w:rFonts w:ascii="Times New Roman" w:eastAsia="Times New Roman" w:hAnsi="Times New Roman" w:cs="Times New Roman"/>
                <w:b/>
                <w:bCs/>
                <w:color w:val="000000"/>
                <w:sz w:val="24"/>
                <w:szCs w:val="24"/>
                <w:lang w:eastAsia="tr-TR"/>
              </w:rPr>
              <w:t>2.878,798</w:t>
            </w:r>
          </w:p>
        </w:tc>
      </w:tr>
    </w:tbl>
    <w:p w:rsidR="00706522" w:rsidRDefault="00706522" w:rsidP="00F679F8">
      <w:pPr>
        <w:jc w:val="both"/>
        <w:rPr>
          <w:rFonts w:ascii="Times New Roman" w:hAnsi="Times New Roman" w:cs="Times New Roman"/>
          <w:i/>
          <w:sz w:val="24"/>
          <w:szCs w:val="24"/>
        </w:rPr>
      </w:pPr>
    </w:p>
    <w:p w:rsidR="00F679F8" w:rsidRPr="00C072F1" w:rsidRDefault="00F679F8" w:rsidP="00F679F8">
      <w:pPr>
        <w:jc w:val="both"/>
        <w:rPr>
          <w:rFonts w:ascii="Times New Roman" w:hAnsi="Times New Roman" w:cs="Times New Roman"/>
          <w:i/>
          <w:sz w:val="24"/>
          <w:szCs w:val="24"/>
        </w:rPr>
      </w:pPr>
      <w:r w:rsidRPr="00C072F1">
        <w:rPr>
          <w:rFonts w:ascii="Times New Roman" w:hAnsi="Times New Roman" w:cs="Times New Roman"/>
          <w:i/>
          <w:sz w:val="24"/>
          <w:szCs w:val="24"/>
        </w:rPr>
        <w:t xml:space="preserve"> *Oto LNG ve Oto CNG dışında tüketilen LNG ve CNG miktarlarıdır.</w:t>
      </w:r>
    </w:p>
    <w:p w:rsidR="00F679F8" w:rsidRPr="00C072F1" w:rsidRDefault="00F679F8" w:rsidP="00F679F8">
      <w:pPr>
        <w:jc w:val="both"/>
        <w:rPr>
          <w:rFonts w:ascii="Times New Roman" w:hAnsi="Times New Roman" w:cs="Times New Roman"/>
          <w:i/>
          <w:sz w:val="24"/>
          <w:szCs w:val="24"/>
        </w:rPr>
      </w:pPr>
    </w:p>
    <w:p w:rsidR="00F679F8" w:rsidRPr="00C072F1" w:rsidRDefault="00F679F8" w:rsidP="00F679F8">
      <w:pPr>
        <w:pStyle w:val="Tablo1"/>
        <w:rPr>
          <w:rFonts w:ascii="Times New Roman" w:hAnsi="Times New Roman"/>
          <w:sz w:val="24"/>
          <w:szCs w:val="24"/>
        </w:rPr>
      </w:pPr>
      <w:bookmarkStart w:id="42" w:name="_Toc27733597"/>
      <w:r w:rsidRPr="00C072F1">
        <w:rPr>
          <w:rFonts w:ascii="Times New Roman" w:hAnsi="Times New Roman"/>
          <w:sz w:val="24"/>
          <w:szCs w:val="24"/>
        </w:rPr>
        <w:t xml:space="preserve">Tablo 5.3 </w:t>
      </w:r>
      <w:r w:rsidR="00327556">
        <w:rPr>
          <w:rFonts w:ascii="Times New Roman" w:hAnsi="Times New Roman"/>
          <w:sz w:val="24"/>
          <w:szCs w:val="24"/>
        </w:rPr>
        <w:t>Ekim</w:t>
      </w:r>
      <w:r>
        <w:rPr>
          <w:rFonts w:ascii="Times New Roman" w:hAnsi="Times New Roman"/>
          <w:sz w:val="24"/>
          <w:szCs w:val="24"/>
        </w:rPr>
        <w:t xml:space="preserve"> 2019</w:t>
      </w:r>
      <w:r w:rsidRPr="00C072F1">
        <w:rPr>
          <w:rFonts w:ascii="Times New Roman" w:hAnsi="Times New Roman"/>
          <w:sz w:val="24"/>
          <w:szCs w:val="24"/>
        </w:rPr>
        <w:t xml:space="preserve"> Doğal Gaz Dağıtım Şirketlerinin Abone ve Serbest Tüketici Sayılarının İllere Göre Dağılımı</w:t>
      </w:r>
      <w:bookmarkEnd w:id="42"/>
    </w:p>
    <w:tbl>
      <w:tblPr>
        <w:tblW w:w="5000" w:type="pct"/>
        <w:tblLayout w:type="fixed"/>
        <w:tblCellMar>
          <w:left w:w="70" w:type="dxa"/>
          <w:right w:w="70" w:type="dxa"/>
        </w:tblCellMar>
        <w:tblLook w:val="04A0" w:firstRow="1" w:lastRow="0" w:firstColumn="1" w:lastColumn="0" w:noHBand="0" w:noVBand="1"/>
      </w:tblPr>
      <w:tblGrid>
        <w:gridCol w:w="8071"/>
        <w:gridCol w:w="1274"/>
        <w:gridCol w:w="1101"/>
      </w:tblGrid>
      <w:tr w:rsidR="00DE2957" w:rsidRPr="00DE2957" w:rsidTr="00DE2957">
        <w:trPr>
          <w:cantSplit/>
          <w:trHeight w:val="960"/>
          <w:tblHeader/>
        </w:trPr>
        <w:tc>
          <w:tcPr>
            <w:tcW w:w="3863"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FFFFFF"/>
                <w:sz w:val="24"/>
                <w:szCs w:val="24"/>
                <w:lang w:eastAsia="tr-TR"/>
              </w:rPr>
            </w:pPr>
            <w:r w:rsidRPr="00DE2957">
              <w:rPr>
                <w:rFonts w:ascii="Times New Roman" w:eastAsia="Times New Roman" w:hAnsi="Times New Roman" w:cs="Times New Roman"/>
                <w:b/>
                <w:bCs/>
                <w:color w:val="FFFFFF"/>
                <w:sz w:val="24"/>
                <w:szCs w:val="24"/>
                <w:lang w:eastAsia="tr-TR"/>
              </w:rPr>
              <w:t>İl/Şirket</w:t>
            </w:r>
          </w:p>
        </w:tc>
        <w:tc>
          <w:tcPr>
            <w:tcW w:w="610" w:type="pct"/>
            <w:tcBorders>
              <w:top w:val="single" w:sz="8" w:space="0" w:color="auto"/>
              <w:left w:val="nil"/>
              <w:bottom w:val="single" w:sz="8" w:space="0" w:color="auto"/>
              <w:right w:val="single" w:sz="8" w:space="0" w:color="auto"/>
            </w:tcBorders>
            <w:shd w:val="clear" w:color="000000" w:fill="4F81BD"/>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FFFFFF"/>
                <w:sz w:val="24"/>
                <w:szCs w:val="24"/>
                <w:lang w:eastAsia="tr-TR"/>
              </w:rPr>
            </w:pPr>
            <w:r w:rsidRPr="00DE2957">
              <w:rPr>
                <w:rFonts w:ascii="Times New Roman" w:eastAsia="Times New Roman" w:hAnsi="Times New Roman" w:cs="Times New Roman"/>
                <w:b/>
                <w:bCs/>
                <w:color w:val="FFFFFF"/>
                <w:sz w:val="24"/>
                <w:szCs w:val="24"/>
                <w:lang w:eastAsia="tr-TR"/>
              </w:rPr>
              <w:t>Abone Sayısı</w:t>
            </w:r>
          </w:p>
        </w:tc>
        <w:tc>
          <w:tcPr>
            <w:tcW w:w="527" w:type="pct"/>
            <w:tcBorders>
              <w:top w:val="single" w:sz="8" w:space="0" w:color="auto"/>
              <w:left w:val="nil"/>
              <w:bottom w:val="single" w:sz="8" w:space="0" w:color="auto"/>
              <w:right w:val="single" w:sz="8" w:space="0" w:color="auto"/>
            </w:tcBorders>
            <w:shd w:val="clear" w:color="000000" w:fill="4F81BD"/>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FFFFFF"/>
                <w:sz w:val="24"/>
                <w:szCs w:val="24"/>
                <w:lang w:eastAsia="tr-TR"/>
              </w:rPr>
            </w:pPr>
            <w:r w:rsidRPr="00DE2957">
              <w:rPr>
                <w:rFonts w:ascii="Times New Roman" w:eastAsia="Times New Roman" w:hAnsi="Times New Roman" w:cs="Times New Roman"/>
                <w:b/>
                <w:bCs/>
                <w:color w:val="FFFFFF"/>
                <w:sz w:val="24"/>
                <w:szCs w:val="24"/>
                <w:lang w:eastAsia="tr-TR"/>
              </w:rPr>
              <w:t>Serbest Tüketici Sayısı</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ADANA</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123.935</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1.816</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ÇUKUROVA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123.935</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1.816</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ADIYAMAN</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79.472</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1.966</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AKMERCAN ADIYAMAN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79.472</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1.966</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AFYONKARAHİSAR</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79.538</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3.071</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AFYON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79.538</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3.071</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AĞRI</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11.453</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360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AĞRI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11.453</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360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AKSARAY</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67.050</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3.005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ENERYA AKSARAY GAZ DAĞITIM A.Ş.</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67.050</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3.005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AMASYA</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69.856</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3.080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TOKAT AMASYA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69.856</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3.080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ANKARA</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1.762.978</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83.752</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BAŞKENT DOĞALGAZ DAĞITIM GAYRİMENKUL YATIRIM ORTAKLIĞI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1.715.556</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82.169</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KIZILCAHAMAM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6.230</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216</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POLGAZ POLATLI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41.192</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1.367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ANTALYA</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84.032</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1070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ENERYA ANTALYA GAZ DAĞITIM A.Ş.</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84.032</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1070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ARDAHAN</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6.536</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373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6.536</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373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AYDIN</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66.493</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827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ENERYA AYDIN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66.493</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827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BALIKESİR</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179.665</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6.906</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BALIKESİR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106.349</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4.380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BANDIRMA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49.732</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1.688</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ÇANAKKALE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15.511</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535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MUSTAFAKEMALPAŞA SUSURLUK KARACABEY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8.073</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303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BARTIN</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26.356</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840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AKMERCAN BATIKAR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26.356</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840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BATMAN</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49.528</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986</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SİİRT BATMAN DOĞALGAZ DAĞITIM A.Ş.</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49.528</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986</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BAYBURT</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12.050</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909</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lastRenderedPageBreak/>
              <w:t>AKSA GÜMÜŞHANE BAYBURT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12.050</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909</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BİLECİK</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55.827</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2.825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BİLECİK BOLU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55.827</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2.825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BİNGÖL</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33.668</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Calibri" w:eastAsia="Times New Roman" w:hAnsi="Calibri" w:cs="Calibri"/>
                <w:color w:val="000000"/>
                <w:lang w:eastAsia="tr-TR"/>
              </w:rPr>
            </w:pPr>
            <w:r w:rsidRPr="00DE2957">
              <w:rPr>
                <w:rFonts w:ascii="Calibri" w:eastAsia="Times New Roman" w:hAnsi="Calibri" w:cs="Calibri"/>
                <w:color w:val="000000"/>
                <w:lang w:eastAsia="tr-TR"/>
              </w:rPr>
              <w:t>2</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DOĞUGAZ BİTLİS BİNGÖL MUŞ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33.668</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Calibri" w:eastAsia="Times New Roman" w:hAnsi="Calibri" w:cs="Calibri"/>
                <w:color w:val="000000"/>
                <w:lang w:eastAsia="tr-TR"/>
              </w:rPr>
            </w:pPr>
            <w:r w:rsidRPr="00DE2957">
              <w:rPr>
                <w:rFonts w:ascii="Calibri" w:eastAsia="Times New Roman" w:hAnsi="Calibri" w:cs="Calibri"/>
                <w:color w:val="000000"/>
                <w:lang w:eastAsia="tr-TR"/>
              </w:rPr>
              <w:t>2</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BİTLİS</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20.494</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Calibri" w:eastAsia="Times New Roman" w:hAnsi="Calibri" w:cs="Calibri"/>
                <w:color w:val="000000"/>
                <w:lang w:eastAsia="tr-TR"/>
              </w:rPr>
            </w:pPr>
            <w:r w:rsidRPr="00DE2957">
              <w:rPr>
                <w:rFonts w:ascii="Calibri" w:eastAsia="Times New Roman" w:hAnsi="Calibri" w:cs="Calibri"/>
                <w:color w:val="000000"/>
                <w:lang w:eastAsia="tr-TR"/>
              </w:rPr>
              <w:t>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DOĞUGAZ BİTLİS BİNGÖL MUŞ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20.494</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Calibri" w:eastAsia="Times New Roman" w:hAnsi="Calibri" w:cs="Calibri"/>
                <w:color w:val="000000"/>
                <w:lang w:eastAsia="tr-TR"/>
              </w:rPr>
            </w:pPr>
            <w:r w:rsidRPr="00DE2957">
              <w:rPr>
                <w:rFonts w:ascii="Calibri" w:eastAsia="Times New Roman" w:hAnsi="Calibri" w:cs="Calibri"/>
                <w:color w:val="000000"/>
                <w:lang w:eastAsia="tr-TR"/>
              </w:rPr>
              <w:t>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BOLU</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65.807</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3.573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BİLECİK BOLU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59.612</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3.018</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KARGAZ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6.195</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555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BURDUR</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41.943</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2.149</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TOROSGAZ ISPARTA BURDUR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41.943</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2.149</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BURSA</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893.731</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27.573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GEMLİK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34.396</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773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MUSTAFAKEMALPAŞA SUSURLUK KARACABEY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37.452</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1.062</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ARMAGAZ ARSAN MARMARA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20.762</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681</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BURSA ŞEHİRİÇİ DOĞAL GAZ DAĞITIM TİCARET VE TAAH.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722.213</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21.914</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İNEGÖL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78.908</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3.143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ÇANAKKALE</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99.737</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3.970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ÇANAKKALE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99.737</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3.970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ÇANKIRI</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30.787</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2.335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KARGAZ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30.787</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2.335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ÇORUM</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100.962</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8.138</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ÇORUM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100.962</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8.138</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DENİZLİ</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199.378</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5.597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ENERYA DENİZLİ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199.378</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5.597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DİYARBAKIR</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164.399</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3.700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DİYARBAKIR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164.399</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3.700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DÜZCE</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76.943</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3.743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DÜZCE EREĞLİ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76.943</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3.743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EDİRNE</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67.481</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2.274</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TRAKYA BÖLGESİ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67.481</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2.274</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lastRenderedPageBreak/>
              <w:t>ELAZIĞ</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126.515</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5.609</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ELAZIĞ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126.515</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5.609</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ERZİNCAN</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44.827</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2.600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ENERYA ERZİNCAN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44.827</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2.600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ERZURUM</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110.973</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7.008</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PALEN ENERJİ DOĞAL GAZ DAĞITIM END.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110.973</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7.008</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ESKİŞEHİR</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297.932</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10.872</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BİLECİK BOLU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2.015</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138</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295.917</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10.734</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GAZİANTEP</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258.874</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4.949</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GAZDAŞ GAZİANTEP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258.874</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4.949</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GİRESUN</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27.773</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553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ORDU GİRESUN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27.773</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553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GÜMÜŞHANE</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15.097</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920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GÜMÜŞHANE BAYBURT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15.097</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920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HATAY</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89.863</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1037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ÇUKUROVA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89.863</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1037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IĞDIR</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16.310</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SERHAT DOĞALGAZ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16.310</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ISPARTA</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80.476</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3.703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TOROSGAZ ISPARTA BURDUR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80.476</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3.703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İSTANBUL</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5.019.392</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240.803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BAHÇEŞEHİR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16.880</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514</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İGDAŞ İSTANBUL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5.002.512</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240.289</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İZMİR</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652.614</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8.963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İZMİR DOĞALGAZ DAĞITIM TİCARET VE TAAHHÜT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652.614</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8.963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KAHRAMANMARAŞ</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136.829</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2.401</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ARMADAŞ ARSAN MARAŞ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136.829</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2.401</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KARABÜK</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55.122</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3.264</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KARGAZ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55.122</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3.264</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KARAMAN</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51.786</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2.185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ENERYA KARAMAN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51.786</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2.185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KARS</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27.054</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981</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lastRenderedPageBreak/>
              <w:t>KARGAZ KARS ARDAHAN DOĞAL GAZ DAĞITIM PAZ. TAAH. SANAYİ VE TİCARET LİMİTED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27.054</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981</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KASTAMONU</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43.892</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4.587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KARGAZ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43.892</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4.587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KAYSERİ</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354.335</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13.111</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KAYSERİGAZ KAYSERİ DOĞALGAZ DAĞITIM PAZARLAMA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354.335</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13.111</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KIRIKKALE</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72.664</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2.507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KIRGAZ KIRIKKALE-KIRŞEHİR DOĞAL GAZ DAĞITIM PAZ.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72.664</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2.507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KIRKLARELİ</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77.737</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3.148</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TRAKYA BÖLGESİ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77.737</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3.148</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KIRŞEHİR</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55.280</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2.822</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KIRGAZ KIRIKKALE-KIRŞEHİR DOĞAL GAZ DAĞITIM PAZ.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53.496</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2.721</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SÜRMELİ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1.784</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101</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KİLİS</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13.700</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330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GAZDAŞ GAZİANTEP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13.700</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330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KOCAELİ</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576.844</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17.934</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ARMAGAZ ARSAN MARMARA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17.149</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461</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İZGAZ İZMİT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343.688</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10.846</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PALGAZ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216.007</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6.627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KONYA</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403.308</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15.544</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ENERYA EREĞLİ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31.985</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1.607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ENERYA KONYA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349.718</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12.904</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SELÇUK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21.605</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1033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KÜTAHYA</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117.541</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4799</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ÇİNİGAZ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117.541</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4799</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MALATYA</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151.392</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6.097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MALATYA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151.392</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6.097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MANİSA</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137.936</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3.324</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MANİSA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137.936</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3.324</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MARDİN</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25.615</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175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AKMERCAN MARDİN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25.615</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175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MERSİN</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97.667</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1.218</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ÇUKUROVA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97.667</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1.218</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lastRenderedPageBreak/>
              <w:t>MUĞLA</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25.204</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562</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AKMERCAN MUĞLA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25.204</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562</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MUŞ</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24.221</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4</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DOĞUGAZ BİTLİS BİNGÖL MUŞ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24.221</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4</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NEVŞEHİR</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52.605</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2.395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ENERYA KAPADOKYA GAZ DAĞITIM A.Ş.</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52.605</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2.395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NİĞDE</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55.968</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2.141</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ENERYA KAPADOKYA GAZ DAĞITIM A.Ş.</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55.968</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2.141</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ORDU</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83.583</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2.021</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ORDU GİRESUN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83.583</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2.021</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OSMANİYE</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33.425</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394</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ÇUKUROVA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33.425</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394</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RİZE</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38.175</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1.142</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KARADENİZ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38.175</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1.142</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SAKARYA</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235.218</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7.514</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AGDAŞ ADAPAZARI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222.677</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7.108</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AKMERCAN GEPA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12.541</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406</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SAMSUN</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259.927</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7.024</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AKMERCAN DELTA DOĞALGAZ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46.370</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1.431</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ORDU GİRESUN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14.970</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357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SAMGAZ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198.587</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5.236</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SİİRT</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27.327</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849</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SİİRT BATMAN DOĞALGAZ DAĞITIM A.Ş.</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27.327</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849</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SİNOP</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16.634</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Calibri" w:eastAsia="Times New Roman" w:hAnsi="Calibri" w:cs="Calibri"/>
                <w:color w:val="000000"/>
                <w:lang w:eastAsia="tr-TR"/>
              </w:rPr>
            </w:pPr>
            <w:r w:rsidRPr="00DE2957">
              <w:rPr>
                <w:rFonts w:ascii="Calibri" w:eastAsia="Times New Roman" w:hAnsi="Calibri" w:cs="Calibri"/>
                <w:color w:val="000000"/>
                <w:lang w:eastAsia="tr-TR"/>
              </w:rPr>
              <w:t>282</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AKMERCAN SİNOP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16.634</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Calibri" w:eastAsia="Times New Roman" w:hAnsi="Calibri" w:cs="Calibri"/>
                <w:color w:val="000000"/>
                <w:lang w:eastAsia="tr-TR"/>
              </w:rPr>
            </w:pPr>
            <w:r w:rsidRPr="00DE2957">
              <w:rPr>
                <w:rFonts w:ascii="Calibri" w:eastAsia="Times New Roman" w:hAnsi="Calibri" w:cs="Calibri"/>
                <w:color w:val="000000"/>
                <w:lang w:eastAsia="tr-TR"/>
              </w:rPr>
              <w:t>282</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SİVAS</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126.155</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4.525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SİVAS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126.155</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4.525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ŞANLIURFA</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96.110</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1.893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ŞANLIURFA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96.110</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1.893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ŞIRNAK</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274</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 xml:space="preserve">AKMERCAN </w:t>
            </w:r>
            <w:proofErr w:type="gramStart"/>
            <w:r w:rsidRPr="00DE2957">
              <w:rPr>
                <w:rFonts w:ascii="Times New Roman" w:eastAsia="Times New Roman" w:hAnsi="Times New Roman" w:cs="Times New Roman"/>
                <w:color w:val="000000"/>
                <w:sz w:val="24"/>
                <w:szCs w:val="24"/>
                <w:lang w:eastAsia="tr-TR"/>
              </w:rPr>
              <w:t>HAKKARİ</w:t>
            </w:r>
            <w:proofErr w:type="gramEnd"/>
            <w:r w:rsidRPr="00DE2957">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274</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TEKİRDAĞ</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266.609</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7.864</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ÇORDAŞ ÇORLU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108.782</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3.387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TRAKYA BÖLGESİ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157.827</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4.477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TOKAT</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90.975</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3.511</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lastRenderedPageBreak/>
              <w:t>AKSA TOKAT AMASYA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90.975</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3.511</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TRABZON</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91.139</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Calibri" w:eastAsia="Times New Roman" w:hAnsi="Calibri" w:cs="Calibri"/>
                <w:color w:val="000000"/>
                <w:lang w:eastAsia="tr-TR"/>
              </w:rPr>
            </w:pPr>
            <w:r w:rsidRPr="00DE2957">
              <w:rPr>
                <w:rFonts w:ascii="Calibri" w:eastAsia="Times New Roman" w:hAnsi="Calibri" w:cs="Calibri"/>
                <w:color w:val="000000"/>
                <w:lang w:eastAsia="tr-TR"/>
              </w:rPr>
              <w:t>1415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KARADENİZ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91.139</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Calibri" w:eastAsia="Times New Roman" w:hAnsi="Calibri" w:cs="Calibri"/>
                <w:color w:val="000000"/>
                <w:lang w:eastAsia="tr-TR"/>
              </w:rPr>
            </w:pPr>
            <w:r w:rsidRPr="00DE2957">
              <w:rPr>
                <w:rFonts w:ascii="Calibri" w:eastAsia="Times New Roman" w:hAnsi="Calibri" w:cs="Calibri"/>
                <w:color w:val="000000"/>
                <w:lang w:eastAsia="tr-TR"/>
              </w:rPr>
              <w:t>1415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TUNCELİ</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3.881</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87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AKMERCAN TUNCELİ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3.881</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87</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UŞAK</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72.732</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2.960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UDAŞ UŞAK DOĞALGAZ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72.732</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2.960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VAN</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72.961</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3.752</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VAN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72.961</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3.752</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YALOVA</w:t>
            </w:r>
          </w:p>
        </w:tc>
        <w:tc>
          <w:tcPr>
            <w:tcW w:w="610"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97.272</w:t>
            </w:r>
          </w:p>
        </w:tc>
        <w:tc>
          <w:tcPr>
            <w:tcW w:w="527" w:type="pct"/>
            <w:tcBorders>
              <w:top w:val="nil"/>
              <w:left w:val="nil"/>
              <w:bottom w:val="single" w:sz="8" w:space="0" w:color="auto"/>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2.930</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ind w:firstLineChars="100" w:firstLine="240"/>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ARMAGAZ ARSAN MARMARA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97.272</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2.930</w:t>
            </w:r>
          </w:p>
        </w:tc>
      </w:tr>
      <w:tr w:rsidR="00DE2957" w:rsidRPr="00DE2957" w:rsidTr="00DE2957">
        <w:trPr>
          <w:trHeight w:val="330"/>
        </w:trPr>
        <w:tc>
          <w:tcPr>
            <w:tcW w:w="3863" w:type="pct"/>
            <w:tcBorders>
              <w:top w:val="nil"/>
              <w:left w:val="single" w:sz="8" w:space="0" w:color="auto"/>
              <w:bottom w:val="nil"/>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YOZGAT</w:t>
            </w:r>
          </w:p>
        </w:tc>
        <w:tc>
          <w:tcPr>
            <w:tcW w:w="610" w:type="pct"/>
            <w:tcBorders>
              <w:top w:val="nil"/>
              <w:left w:val="nil"/>
              <w:bottom w:val="nil"/>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55.159</w:t>
            </w:r>
          </w:p>
        </w:tc>
        <w:tc>
          <w:tcPr>
            <w:tcW w:w="527" w:type="pct"/>
            <w:tcBorders>
              <w:top w:val="nil"/>
              <w:left w:val="nil"/>
              <w:bottom w:val="nil"/>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4.012</w:t>
            </w:r>
          </w:p>
        </w:tc>
      </w:tr>
      <w:tr w:rsidR="00DE2957" w:rsidRPr="00DE2957" w:rsidTr="00DE2957">
        <w:trPr>
          <w:trHeight w:val="330"/>
        </w:trPr>
        <w:tc>
          <w:tcPr>
            <w:tcW w:w="386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SÜRMELİ DOĞAL GAZ DAĞITIM SANAYİ VE TİCARET ANONİM ŞİRKETİ</w:t>
            </w:r>
          </w:p>
        </w:tc>
        <w:tc>
          <w:tcPr>
            <w:tcW w:w="610" w:type="pct"/>
            <w:tcBorders>
              <w:top w:val="single" w:sz="8" w:space="0" w:color="auto"/>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55.159</w:t>
            </w:r>
          </w:p>
        </w:tc>
        <w:tc>
          <w:tcPr>
            <w:tcW w:w="527" w:type="pct"/>
            <w:tcBorders>
              <w:top w:val="single" w:sz="8" w:space="0" w:color="auto"/>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4.012</w:t>
            </w:r>
          </w:p>
        </w:tc>
      </w:tr>
      <w:tr w:rsidR="00DE2957" w:rsidRPr="00DE2957" w:rsidTr="00DE2957">
        <w:trPr>
          <w:trHeight w:val="330"/>
        </w:trPr>
        <w:tc>
          <w:tcPr>
            <w:tcW w:w="3863" w:type="pct"/>
            <w:tcBorders>
              <w:top w:val="nil"/>
              <w:left w:val="single" w:sz="8" w:space="0" w:color="auto"/>
              <w:bottom w:val="nil"/>
              <w:right w:val="single" w:sz="8" w:space="0" w:color="auto"/>
            </w:tcBorders>
            <w:shd w:val="clear" w:color="000000" w:fill="DCE6F1"/>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ZONGULDAK</w:t>
            </w:r>
          </w:p>
        </w:tc>
        <w:tc>
          <w:tcPr>
            <w:tcW w:w="610" w:type="pct"/>
            <w:tcBorders>
              <w:top w:val="nil"/>
              <w:left w:val="nil"/>
              <w:bottom w:val="nil"/>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102.458</w:t>
            </w:r>
          </w:p>
        </w:tc>
        <w:tc>
          <w:tcPr>
            <w:tcW w:w="527" w:type="pct"/>
            <w:tcBorders>
              <w:top w:val="nil"/>
              <w:left w:val="nil"/>
              <w:bottom w:val="nil"/>
              <w:right w:val="single" w:sz="8" w:space="0" w:color="auto"/>
            </w:tcBorders>
            <w:shd w:val="clear" w:color="000000" w:fill="DCE6F1"/>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000000"/>
                <w:sz w:val="24"/>
                <w:szCs w:val="24"/>
                <w:lang w:eastAsia="tr-TR"/>
              </w:rPr>
            </w:pPr>
            <w:r w:rsidRPr="00DE2957">
              <w:rPr>
                <w:rFonts w:ascii="Times New Roman" w:eastAsia="Times New Roman" w:hAnsi="Times New Roman" w:cs="Times New Roman"/>
                <w:b/>
                <w:bCs/>
                <w:color w:val="000000"/>
                <w:sz w:val="24"/>
                <w:szCs w:val="24"/>
                <w:lang w:eastAsia="tr-TR"/>
              </w:rPr>
              <w:t>3.038</w:t>
            </w:r>
          </w:p>
        </w:tc>
      </w:tr>
      <w:tr w:rsidR="00DE2957" w:rsidRPr="00DE2957" w:rsidTr="00DE2957">
        <w:trPr>
          <w:trHeight w:val="330"/>
        </w:trPr>
        <w:tc>
          <w:tcPr>
            <w:tcW w:w="386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AKMERCAN BATIKAR DOĞAL GAZ DAĞITIM SANAYİ VE TİCARET ANONİM ŞİRKETİ</w:t>
            </w:r>
          </w:p>
        </w:tc>
        <w:tc>
          <w:tcPr>
            <w:tcW w:w="610" w:type="pct"/>
            <w:tcBorders>
              <w:top w:val="single" w:sz="8" w:space="0" w:color="auto"/>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55.108</w:t>
            </w:r>
          </w:p>
        </w:tc>
        <w:tc>
          <w:tcPr>
            <w:tcW w:w="527" w:type="pct"/>
            <w:tcBorders>
              <w:top w:val="single" w:sz="8" w:space="0" w:color="auto"/>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1.533</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AKSA DÜZCE EREĞLİ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47.350</w:t>
            </w:r>
          </w:p>
        </w:tc>
        <w:tc>
          <w:tcPr>
            <w:tcW w:w="527" w:type="pct"/>
            <w:tcBorders>
              <w:top w:val="nil"/>
              <w:left w:val="nil"/>
              <w:bottom w:val="single" w:sz="8" w:space="0" w:color="auto"/>
              <w:right w:val="single" w:sz="8" w:space="0" w:color="auto"/>
            </w:tcBorders>
            <w:shd w:val="clear" w:color="auto" w:fill="auto"/>
            <w:noWrap/>
            <w:vAlign w:val="center"/>
            <w:hideMark/>
          </w:tcPr>
          <w:p w:rsidR="00DE2957" w:rsidRPr="00DE2957" w:rsidRDefault="00DE2957" w:rsidP="00DE2957">
            <w:pPr>
              <w:spacing w:after="0" w:line="240" w:lineRule="auto"/>
              <w:jc w:val="right"/>
              <w:rPr>
                <w:rFonts w:ascii="Times New Roman" w:eastAsia="Times New Roman" w:hAnsi="Times New Roman" w:cs="Times New Roman"/>
                <w:color w:val="000000"/>
                <w:sz w:val="24"/>
                <w:szCs w:val="24"/>
                <w:lang w:eastAsia="tr-TR"/>
              </w:rPr>
            </w:pPr>
            <w:r w:rsidRPr="00DE2957">
              <w:rPr>
                <w:rFonts w:ascii="Times New Roman" w:eastAsia="Times New Roman" w:hAnsi="Times New Roman" w:cs="Times New Roman"/>
                <w:color w:val="000000"/>
                <w:sz w:val="24"/>
                <w:szCs w:val="24"/>
                <w:lang w:eastAsia="tr-TR"/>
              </w:rPr>
              <w:t>1.505</w:t>
            </w:r>
          </w:p>
        </w:tc>
      </w:tr>
      <w:tr w:rsidR="00DE2957" w:rsidRPr="00DE2957" w:rsidTr="00DE2957">
        <w:trPr>
          <w:trHeight w:val="330"/>
        </w:trPr>
        <w:tc>
          <w:tcPr>
            <w:tcW w:w="3863" w:type="pct"/>
            <w:tcBorders>
              <w:top w:val="nil"/>
              <w:left w:val="single" w:sz="8" w:space="0" w:color="auto"/>
              <w:bottom w:val="single" w:sz="8" w:space="0" w:color="auto"/>
              <w:right w:val="single" w:sz="8" w:space="0" w:color="auto"/>
            </w:tcBorders>
            <w:shd w:val="clear" w:color="000000" w:fill="4F81BD"/>
            <w:noWrap/>
            <w:vAlign w:val="center"/>
            <w:hideMark/>
          </w:tcPr>
          <w:p w:rsidR="00DE2957" w:rsidRPr="00DE2957" w:rsidRDefault="00DE2957" w:rsidP="00DE2957">
            <w:pPr>
              <w:spacing w:after="0" w:line="240" w:lineRule="auto"/>
              <w:rPr>
                <w:rFonts w:ascii="Times New Roman" w:eastAsia="Times New Roman" w:hAnsi="Times New Roman" w:cs="Times New Roman"/>
                <w:b/>
                <w:bCs/>
                <w:color w:val="FFFFFF"/>
                <w:sz w:val="24"/>
                <w:szCs w:val="24"/>
                <w:lang w:eastAsia="tr-TR"/>
              </w:rPr>
            </w:pPr>
            <w:r w:rsidRPr="00DE2957">
              <w:rPr>
                <w:rFonts w:ascii="Times New Roman" w:eastAsia="Times New Roman" w:hAnsi="Times New Roman" w:cs="Times New Roman"/>
                <w:b/>
                <w:bCs/>
                <w:color w:val="FFFFFF"/>
                <w:sz w:val="24"/>
                <w:szCs w:val="24"/>
                <w:lang w:eastAsia="tr-TR"/>
              </w:rPr>
              <w:t>Genel Toplam</w:t>
            </w:r>
          </w:p>
        </w:tc>
        <w:tc>
          <w:tcPr>
            <w:tcW w:w="610" w:type="pct"/>
            <w:tcBorders>
              <w:top w:val="nil"/>
              <w:left w:val="nil"/>
              <w:bottom w:val="single" w:sz="8" w:space="0" w:color="auto"/>
              <w:right w:val="single" w:sz="8" w:space="0" w:color="auto"/>
            </w:tcBorders>
            <w:shd w:val="clear" w:color="000000" w:fill="4F81BD"/>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FFFFFF"/>
                <w:sz w:val="24"/>
                <w:szCs w:val="24"/>
                <w:lang w:eastAsia="tr-TR"/>
              </w:rPr>
            </w:pPr>
            <w:r w:rsidRPr="00DE2957">
              <w:rPr>
                <w:rFonts w:ascii="Times New Roman" w:eastAsia="Times New Roman" w:hAnsi="Times New Roman" w:cs="Times New Roman"/>
                <w:b/>
                <w:bCs/>
                <w:color w:val="FFFFFF"/>
                <w:sz w:val="24"/>
                <w:szCs w:val="24"/>
                <w:lang w:eastAsia="tr-TR"/>
              </w:rPr>
              <w:t>15.537.459</w:t>
            </w:r>
          </w:p>
        </w:tc>
        <w:tc>
          <w:tcPr>
            <w:tcW w:w="527" w:type="pct"/>
            <w:tcBorders>
              <w:top w:val="nil"/>
              <w:left w:val="nil"/>
              <w:bottom w:val="single" w:sz="8" w:space="0" w:color="auto"/>
              <w:right w:val="single" w:sz="8" w:space="0" w:color="auto"/>
            </w:tcBorders>
            <w:shd w:val="clear" w:color="000000" w:fill="4F81BD"/>
            <w:noWrap/>
            <w:vAlign w:val="center"/>
            <w:hideMark/>
          </w:tcPr>
          <w:p w:rsidR="00DE2957" w:rsidRPr="00DE2957" w:rsidRDefault="00DE2957" w:rsidP="00DE2957">
            <w:pPr>
              <w:spacing w:after="0" w:line="240" w:lineRule="auto"/>
              <w:jc w:val="right"/>
              <w:rPr>
                <w:rFonts w:ascii="Times New Roman" w:eastAsia="Times New Roman" w:hAnsi="Times New Roman" w:cs="Times New Roman"/>
                <w:b/>
                <w:bCs/>
                <w:color w:val="FFFFFF"/>
                <w:sz w:val="24"/>
                <w:szCs w:val="24"/>
                <w:lang w:eastAsia="tr-TR"/>
              </w:rPr>
            </w:pPr>
            <w:r w:rsidRPr="00DE2957">
              <w:rPr>
                <w:rFonts w:ascii="Times New Roman" w:eastAsia="Times New Roman" w:hAnsi="Times New Roman" w:cs="Times New Roman"/>
                <w:b/>
                <w:bCs/>
                <w:color w:val="FFFFFF"/>
                <w:sz w:val="24"/>
                <w:szCs w:val="24"/>
                <w:lang w:eastAsia="tr-TR"/>
              </w:rPr>
              <w:t>606.606</w:t>
            </w:r>
          </w:p>
        </w:tc>
      </w:tr>
    </w:tbl>
    <w:p w:rsidR="006F37B5" w:rsidRDefault="006F37B5" w:rsidP="0050433D">
      <w:pPr>
        <w:rPr>
          <w:rFonts w:ascii="Times New Roman" w:hAnsi="Times New Roman" w:cs="Times New Roman"/>
          <w:b/>
          <w:sz w:val="24"/>
          <w:szCs w:val="24"/>
        </w:rPr>
      </w:pPr>
    </w:p>
    <w:p w:rsidR="006F37B5" w:rsidRDefault="006F37B5">
      <w:pPr>
        <w:rPr>
          <w:rFonts w:ascii="Times New Roman" w:hAnsi="Times New Roman" w:cs="Times New Roman"/>
          <w:b/>
          <w:sz w:val="24"/>
          <w:szCs w:val="24"/>
        </w:rPr>
      </w:pPr>
      <w:r>
        <w:rPr>
          <w:rFonts w:ascii="Times New Roman" w:hAnsi="Times New Roman" w:cs="Times New Roman"/>
          <w:b/>
          <w:sz w:val="24"/>
          <w:szCs w:val="24"/>
        </w:rPr>
        <w:br w:type="page"/>
      </w:r>
    </w:p>
    <w:p w:rsidR="0050433D" w:rsidRDefault="0050433D" w:rsidP="0050433D">
      <w:pPr>
        <w:pStyle w:val="Tablo1"/>
        <w:rPr>
          <w:rFonts w:ascii="Times New Roman" w:hAnsi="Times New Roman"/>
          <w:sz w:val="24"/>
          <w:szCs w:val="24"/>
        </w:rPr>
      </w:pPr>
      <w:bookmarkStart w:id="43" w:name="_Toc27733598"/>
      <w:r w:rsidRPr="00C072F1">
        <w:rPr>
          <w:rFonts w:ascii="Times New Roman" w:hAnsi="Times New Roman"/>
          <w:sz w:val="24"/>
          <w:szCs w:val="24"/>
        </w:rPr>
        <w:lastRenderedPageBreak/>
        <w:t xml:space="preserve">Tablo 5.4 </w:t>
      </w:r>
      <w:r w:rsidR="00DE2957">
        <w:rPr>
          <w:rFonts w:ascii="Times New Roman" w:hAnsi="Times New Roman"/>
          <w:sz w:val="24"/>
          <w:szCs w:val="24"/>
        </w:rPr>
        <w:t>Ekim</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3"/>
    </w:p>
    <w:tbl>
      <w:tblPr>
        <w:tblW w:w="5000" w:type="pct"/>
        <w:tblCellMar>
          <w:left w:w="70" w:type="dxa"/>
          <w:right w:w="70" w:type="dxa"/>
        </w:tblCellMar>
        <w:tblLook w:val="04A0" w:firstRow="1" w:lastRow="0" w:firstColumn="1" w:lastColumn="0" w:noHBand="0" w:noVBand="1"/>
      </w:tblPr>
      <w:tblGrid>
        <w:gridCol w:w="7792"/>
        <w:gridCol w:w="1418"/>
        <w:gridCol w:w="1246"/>
      </w:tblGrid>
      <w:tr w:rsidR="00FF296D" w:rsidRPr="00FF296D" w:rsidTr="00FF296D">
        <w:trPr>
          <w:cantSplit/>
          <w:trHeight w:val="315"/>
          <w:tblHeader/>
        </w:trPr>
        <w:tc>
          <w:tcPr>
            <w:tcW w:w="3726" w:type="pct"/>
            <w:tcBorders>
              <w:top w:val="single" w:sz="4" w:space="0" w:color="D3D3D3"/>
              <w:left w:val="single" w:sz="4" w:space="0" w:color="D3D3D3"/>
              <w:bottom w:val="single" w:sz="4" w:space="0" w:color="D3D3D3"/>
              <w:right w:val="single" w:sz="4" w:space="0" w:color="D3D3D3"/>
            </w:tcBorders>
            <w:shd w:val="clear" w:color="6E9ECA" w:fill="6E9ECA"/>
            <w:hideMark/>
          </w:tcPr>
          <w:p w:rsidR="00FF296D" w:rsidRPr="00FF296D" w:rsidRDefault="00FF296D" w:rsidP="00FF296D">
            <w:pPr>
              <w:spacing w:after="0" w:line="240" w:lineRule="auto"/>
              <w:jc w:val="center"/>
              <w:rPr>
                <w:rFonts w:ascii="Times New Roman" w:eastAsia="Times New Roman" w:hAnsi="Times New Roman" w:cs="Times New Roman"/>
                <w:b/>
                <w:bCs/>
                <w:color w:val="FFFFFF"/>
                <w:sz w:val="24"/>
                <w:szCs w:val="24"/>
                <w:lang w:eastAsia="tr-TR"/>
              </w:rPr>
            </w:pPr>
            <w:r w:rsidRPr="00FF296D">
              <w:rPr>
                <w:rFonts w:ascii="Times New Roman" w:eastAsia="Times New Roman" w:hAnsi="Times New Roman" w:cs="Times New Roman"/>
                <w:b/>
                <w:bCs/>
                <w:color w:val="FFFFFF"/>
                <w:sz w:val="24"/>
                <w:szCs w:val="24"/>
                <w:lang w:eastAsia="tr-TR"/>
              </w:rPr>
              <w:t xml:space="preserve">Şirket </w:t>
            </w:r>
            <w:proofErr w:type="spellStart"/>
            <w:r w:rsidRPr="00FF296D">
              <w:rPr>
                <w:rFonts w:ascii="Times New Roman" w:eastAsia="Times New Roman" w:hAnsi="Times New Roman" w:cs="Times New Roman"/>
                <w:b/>
                <w:bCs/>
                <w:color w:val="FFFFFF"/>
                <w:sz w:val="24"/>
                <w:szCs w:val="24"/>
                <w:lang w:eastAsia="tr-TR"/>
              </w:rPr>
              <w:t>Ünvanı</w:t>
            </w:r>
            <w:proofErr w:type="spellEnd"/>
          </w:p>
        </w:tc>
        <w:tc>
          <w:tcPr>
            <w:tcW w:w="678" w:type="pct"/>
            <w:tcBorders>
              <w:top w:val="single" w:sz="4" w:space="0" w:color="D3D3D3"/>
              <w:left w:val="nil"/>
              <w:bottom w:val="single" w:sz="4" w:space="0" w:color="D3D3D3"/>
              <w:right w:val="single" w:sz="4" w:space="0" w:color="D3D3D3"/>
            </w:tcBorders>
            <w:shd w:val="clear" w:color="6E9ECA" w:fill="6E9ECA"/>
            <w:hideMark/>
          </w:tcPr>
          <w:p w:rsidR="00FF296D" w:rsidRPr="00FF296D" w:rsidRDefault="00FF296D" w:rsidP="00FF296D">
            <w:pPr>
              <w:spacing w:after="0" w:line="240" w:lineRule="auto"/>
              <w:jc w:val="right"/>
              <w:rPr>
                <w:rFonts w:ascii="Times New Roman" w:eastAsia="Times New Roman" w:hAnsi="Times New Roman" w:cs="Times New Roman"/>
                <w:b/>
                <w:bCs/>
                <w:color w:val="FFFFFF"/>
                <w:sz w:val="24"/>
                <w:szCs w:val="24"/>
                <w:lang w:eastAsia="tr-TR"/>
              </w:rPr>
            </w:pPr>
            <w:r w:rsidRPr="00FF296D">
              <w:rPr>
                <w:rFonts w:ascii="Times New Roman" w:eastAsia="Times New Roman" w:hAnsi="Times New Roman" w:cs="Times New Roman"/>
                <w:b/>
                <w:bCs/>
                <w:color w:val="FFFFFF"/>
                <w:sz w:val="24"/>
                <w:szCs w:val="24"/>
                <w:lang w:eastAsia="tr-TR"/>
              </w:rPr>
              <w:t>Satış Miktarı</w:t>
            </w:r>
          </w:p>
        </w:tc>
        <w:tc>
          <w:tcPr>
            <w:tcW w:w="596" w:type="pct"/>
            <w:tcBorders>
              <w:top w:val="single" w:sz="4" w:space="0" w:color="D3D3D3"/>
              <w:left w:val="nil"/>
              <w:bottom w:val="single" w:sz="4" w:space="0" w:color="D3D3D3"/>
              <w:right w:val="single" w:sz="4" w:space="0" w:color="D3D3D3"/>
            </w:tcBorders>
            <w:shd w:val="clear" w:color="6E9ECA" w:fill="6E9ECA"/>
            <w:hideMark/>
          </w:tcPr>
          <w:p w:rsidR="00FF296D" w:rsidRPr="00FF296D" w:rsidRDefault="00FF296D" w:rsidP="00FF296D">
            <w:pPr>
              <w:spacing w:after="0" w:line="240" w:lineRule="auto"/>
              <w:jc w:val="center"/>
              <w:rPr>
                <w:rFonts w:ascii="Times New Roman" w:eastAsia="Times New Roman" w:hAnsi="Times New Roman" w:cs="Times New Roman"/>
                <w:b/>
                <w:bCs/>
                <w:color w:val="FFFFFF"/>
                <w:sz w:val="24"/>
                <w:szCs w:val="24"/>
                <w:lang w:eastAsia="tr-TR"/>
              </w:rPr>
            </w:pPr>
            <w:r w:rsidRPr="00FF296D">
              <w:rPr>
                <w:rFonts w:ascii="Times New Roman" w:eastAsia="Times New Roman" w:hAnsi="Times New Roman" w:cs="Times New Roman"/>
                <w:b/>
                <w:bCs/>
                <w:color w:val="FFFFFF"/>
                <w:sz w:val="24"/>
                <w:szCs w:val="24"/>
                <w:lang w:eastAsia="tr-TR"/>
              </w:rPr>
              <w:t>Pay(%)</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İGDAŞ İSTANBUL GAZ DAĞITIM SANAYİ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249,93</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23,53</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BAŞKENT DOĞALGAZ DAĞITIM GAYRİMENKUL YATIRIM ORTAKLIĞI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134,53</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12,67</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PALGAZ DOĞAL GAZ DAĞITIM SANAYİ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53,47</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5,03</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İZMİR DOĞALGAZ DAĞITIM TİCARET VE TAAHHÜT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48,34</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4,55</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BİLECİK BOLU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47,12</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4,44</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TRAKYA BÖLGESİ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43,95</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4,14</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ÇUKUROVA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36,12</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3,40</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BURSA ŞEHİRİÇİ DOĞAL GAZ DAĞITIM TİCARET VE TAAH.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35,67</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3,36</w:t>
            </w:r>
          </w:p>
        </w:tc>
      </w:tr>
      <w:tr w:rsidR="00FF296D" w:rsidRPr="00FF296D" w:rsidTr="00FF296D">
        <w:trPr>
          <w:trHeight w:val="278"/>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İZGAZ İZMİT GAZ DAĞITIM SANAYİ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22,46</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2,11</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AGDAŞ ADAPAZARI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19,54</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1,84</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KARGAZ DOĞAL GAZ DAĞITIM SANAYİ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18,39</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1,73</w:t>
            </w:r>
          </w:p>
        </w:tc>
      </w:tr>
      <w:tr w:rsidR="00FF296D" w:rsidRPr="00FF296D" w:rsidTr="00FF296D">
        <w:trPr>
          <w:trHeight w:val="31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ARMADAŞ ARSAN MARAŞ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18,10</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1,70</w:t>
            </w:r>
          </w:p>
        </w:tc>
      </w:tr>
      <w:tr w:rsidR="00FF296D" w:rsidRPr="00FF296D" w:rsidTr="00FF296D">
        <w:trPr>
          <w:trHeight w:val="40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DÜZCE EREĞLİ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17,66</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1,66</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KAYSERİGAZ KAYSERİ DOĞALGAZ DAĞITIM PAZARLAMA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17,66</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1,66</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ÇİNİGAZ DOĞAL GAZ DAĞITIM SANAYİ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17,16</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1,62</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SÜRMELİ DOĞAL GAZ DAĞITIM SANAYİ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15,66</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1,47</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ENERYA KONYA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14,63</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1,38</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ENERYA DENİZLİ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14,06</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1,32</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12,02</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1,13</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PALEN ENERJİ DOĞAL GAZ DAĞITIM END.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11,75</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1,11</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MALATYA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11,15</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1,05</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ARMAGAZ ARSAN MARMARA DOĞALGAZ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10,86</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1,02</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GAZDAŞ GAZİANTEP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10,67</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1,01</w:t>
            </w:r>
          </w:p>
        </w:tc>
      </w:tr>
      <w:tr w:rsidR="00FF296D" w:rsidRPr="00FF296D" w:rsidTr="00FF296D">
        <w:trPr>
          <w:trHeight w:val="38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TOKAT AMASYA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8,97</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0,84</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ENERYA ANTALYA GAZ DAĞITIM A.Ş.</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8,90</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0,84</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BALIKESİR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8,79</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0,83</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ÇORDAŞ ÇORLU DOĞALGAZ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7,99</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0,75</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ELAZIĞ DOĞALGAZ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7,50</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0,71</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lastRenderedPageBreak/>
              <w:t>AKSA SİVAS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7,38</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0,70</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ÇORUM DOĞAL GAZ DAĞITIM SANAYİ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6,97</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0,66</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SAMGAZ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6,92</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0,65</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AKMERCAN BATIKAR DOĞAL GAZ DAĞITIM SANAYİ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6,00</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0,57</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GEMLİK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5,85</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0,55</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AFYON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5,59</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0,53</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MANİSA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5,37</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0,51</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KARADENİZ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5,33</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0,50</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TOROSGAZ ISPARTA BURDUR DOĞALGAZ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5,24</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0,49</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ENERYA AYDIN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5,02</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0,47</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KIRGAZ KIRIKKALE-KIRŞEHİR DOĞAL GAZ DAĞITIM PAZ.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5,00</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0,47</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4,91</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0,46</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BANDIRMA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4,90</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0,46</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VAN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4,79</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0,45</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ÇANAKKALE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4,65</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0,44</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ENERYA KAPADOKYA GAZ DAĞITIM A.Ş.</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4,54</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0,43</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DİYARBAKIR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4,11</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0,39</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ENERYA KARAMAN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3,47</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0,33</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AKMERCAN DELTA DOĞALGAZ DAĞITIM SANAYİ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3,40</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0,32</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ŞANLIURFA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3,34</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0,31</w:t>
            </w:r>
          </w:p>
        </w:tc>
      </w:tr>
      <w:tr w:rsidR="00FF296D" w:rsidRPr="00FF296D" w:rsidTr="00FF296D">
        <w:trPr>
          <w:trHeight w:val="40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ORDU GİRESUN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3,32</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0,31</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AKMERCAN GEPA DOĞAL GAZ DAĞITIM SANAYİ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3,29</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0,31</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SİİRT BATMAN DOĞALGAZ DAĞITIM A.Ş.</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3,04</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0,29</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UDAŞ UŞAK DOĞALGAZ DAĞITIM SANAYİ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2,66</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0,25</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SELÇUK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2,55</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0,24</w:t>
            </w:r>
          </w:p>
        </w:tc>
      </w:tr>
      <w:tr w:rsidR="00FF296D" w:rsidRPr="00FF296D" w:rsidTr="00FF296D">
        <w:trPr>
          <w:trHeight w:val="462"/>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İNEGÖL GAZ DAĞITIM SANAYİ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2,31</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0,22</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ENERYA AKSARAY GAZ DAĞITIM A.Ş.</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2,31</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0,22</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ENERYA ERZİNCAN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2,08</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0,20</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2,00</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0,19</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AKMERCAN ADIYAMAN DOĞAL GAZ DAĞITIM SANAYİ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1,81</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0,17</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GÜMÜŞHANE BAYBURT DOĞALGAZ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1,72</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0,16</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lastRenderedPageBreak/>
              <w:t>DOĞUGAZ BİTLİS BİNGÖL MUŞ DOĞALGAZ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1,68</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0,16</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ENERYA EREĞLİ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1,67</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0,16</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AKMERCAN MUĞLA DOĞAL GAZ DAĞITIM SANAYİ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1,57</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0,15</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BAHÇEŞEHİR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1,04</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0,10</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POLGAZ POLATLI DOĞAL 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0,90</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0,08</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AĞRI DOĞALGAZ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0,63</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0,06</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AKMERCAN MARDİN DOĞAL GAZ DAĞITIM SANAYİ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0,48</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0,05</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AKMERCAN SİNOP DOĞAL GAZ DAĞITIM SANAYİ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0,42</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0,04</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SERHAT DOĞALGAZ DAĞITIM SANAYİ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0,39</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0,04</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KIZILCAHAMAM DOĞALGAZ DAĞITIM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0,28</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0,03</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AKMERCAN TUNCELİ DOĞAL GAZ DAĞITIM SANAYİ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0,03</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0,00</w:t>
            </w:r>
          </w:p>
        </w:tc>
      </w:tr>
      <w:tr w:rsidR="00FF296D" w:rsidRPr="00FF296D" w:rsidTr="00FF296D">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 xml:space="preserve">AKMERCAN </w:t>
            </w:r>
            <w:proofErr w:type="gramStart"/>
            <w:r w:rsidRPr="00FF296D">
              <w:rPr>
                <w:rFonts w:ascii="Times New Roman" w:eastAsia="Times New Roman" w:hAnsi="Times New Roman" w:cs="Times New Roman"/>
                <w:color w:val="000000"/>
                <w:sz w:val="24"/>
                <w:szCs w:val="24"/>
                <w:lang w:eastAsia="tr-TR"/>
              </w:rPr>
              <w:t>HAKKARİ</w:t>
            </w:r>
            <w:proofErr w:type="gramEnd"/>
            <w:r w:rsidRPr="00FF296D">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0,00</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0,00</w:t>
            </w:r>
          </w:p>
        </w:tc>
      </w:tr>
      <w:tr w:rsidR="00FF296D" w:rsidRPr="00FF296D" w:rsidTr="00FF296D">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b/>
                <w:bCs/>
                <w:color w:val="000000"/>
                <w:sz w:val="24"/>
                <w:szCs w:val="24"/>
                <w:lang w:eastAsia="tr-TR"/>
              </w:rPr>
            </w:pPr>
            <w:r w:rsidRPr="00FF296D">
              <w:rPr>
                <w:rFonts w:ascii="Times New Roman" w:eastAsia="Times New Roman" w:hAnsi="Times New Roman" w:cs="Times New Roman"/>
                <w:b/>
                <w:bCs/>
                <w:color w:val="000000"/>
                <w:sz w:val="24"/>
                <w:szCs w:val="24"/>
                <w:lang w:eastAsia="tr-TR"/>
              </w:rPr>
              <w:t>Genel Toplam</w:t>
            </w:r>
          </w:p>
        </w:tc>
        <w:tc>
          <w:tcPr>
            <w:tcW w:w="678"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b/>
                <w:bCs/>
                <w:color w:val="000000"/>
                <w:sz w:val="24"/>
                <w:szCs w:val="24"/>
                <w:lang w:eastAsia="tr-TR"/>
              </w:rPr>
            </w:pPr>
            <w:r w:rsidRPr="00FF296D">
              <w:rPr>
                <w:rFonts w:ascii="Times New Roman" w:eastAsia="Times New Roman" w:hAnsi="Times New Roman" w:cs="Times New Roman"/>
                <w:b/>
                <w:bCs/>
                <w:color w:val="000000"/>
                <w:sz w:val="24"/>
                <w:szCs w:val="24"/>
                <w:lang w:eastAsia="tr-TR"/>
              </w:rPr>
              <w:t>1.061,99</w:t>
            </w:r>
          </w:p>
        </w:tc>
        <w:tc>
          <w:tcPr>
            <w:tcW w:w="596"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b/>
                <w:bCs/>
                <w:color w:val="000000"/>
                <w:sz w:val="24"/>
                <w:szCs w:val="24"/>
                <w:lang w:eastAsia="tr-TR"/>
              </w:rPr>
            </w:pPr>
            <w:r w:rsidRPr="00FF296D">
              <w:rPr>
                <w:rFonts w:ascii="Times New Roman" w:eastAsia="Times New Roman" w:hAnsi="Times New Roman" w:cs="Times New Roman"/>
                <w:b/>
                <w:bCs/>
                <w:color w:val="000000"/>
                <w:sz w:val="24"/>
                <w:szCs w:val="24"/>
                <w:lang w:eastAsia="tr-TR"/>
              </w:rPr>
              <w:t>100</w:t>
            </w:r>
          </w:p>
        </w:tc>
      </w:tr>
    </w:tbl>
    <w:p w:rsidR="000F62E8" w:rsidRDefault="000F62E8"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44" w:name="_Toc27733599"/>
      <w:r w:rsidRPr="00C072F1">
        <w:rPr>
          <w:rFonts w:ascii="Times New Roman" w:hAnsi="Times New Roman"/>
          <w:sz w:val="24"/>
          <w:szCs w:val="24"/>
        </w:rPr>
        <w:t xml:space="preserve">Tablo 5.5 </w:t>
      </w:r>
      <w:r w:rsidR="00FF296D">
        <w:rPr>
          <w:rFonts w:ascii="Times New Roman" w:hAnsi="Times New Roman"/>
          <w:sz w:val="24"/>
          <w:szCs w:val="24"/>
        </w:rPr>
        <w:t>Ekim</w:t>
      </w:r>
      <w:r>
        <w:rPr>
          <w:rFonts w:ascii="Times New Roman" w:hAnsi="Times New Roman"/>
          <w:sz w:val="24"/>
          <w:szCs w:val="24"/>
        </w:rPr>
        <w:t xml:space="preserve"> 2019</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4"/>
    </w:p>
    <w:tbl>
      <w:tblPr>
        <w:tblW w:w="5000" w:type="pct"/>
        <w:tblCellMar>
          <w:left w:w="70" w:type="dxa"/>
          <w:right w:w="70" w:type="dxa"/>
        </w:tblCellMar>
        <w:tblLook w:val="04A0" w:firstRow="1" w:lastRow="0" w:firstColumn="1" w:lastColumn="0" w:noHBand="0" w:noVBand="1"/>
      </w:tblPr>
      <w:tblGrid>
        <w:gridCol w:w="7365"/>
        <w:gridCol w:w="1232"/>
        <w:gridCol w:w="1859"/>
      </w:tblGrid>
      <w:tr w:rsidR="00FF296D" w:rsidRPr="00FF296D" w:rsidTr="00FF296D">
        <w:trPr>
          <w:trHeight w:val="315"/>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FF296D" w:rsidRPr="00FF296D" w:rsidRDefault="00FF296D" w:rsidP="00FF296D">
            <w:pPr>
              <w:spacing w:after="0" w:line="240" w:lineRule="auto"/>
              <w:jc w:val="center"/>
              <w:rPr>
                <w:rFonts w:ascii="Times New Roman" w:eastAsia="Times New Roman" w:hAnsi="Times New Roman" w:cs="Times New Roman"/>
                <w:b/>
                <w:bCs/>
                <w:color w:val="FFFFFF"/>
                <w:sz w:val="24"/>
                <w:szCs w:val="24"/>
                <w:lang w:eastAsia="tr-TR"/>
              </w:rPr>
            </w:pPr>
            <w:r w:rsidRPr="00FF296D">
              <w:rPr>
                <w:rFonts w:ascii="Times New Roman" w:eastAsia="Times New Roman" w:hAnsi="Times New Roman" w:cs="Times New Roman"/>
                <w:b/>
                <w:bCs/>
                <w:color w:val="FFFFFF"/>
                <w:sz w:val="24"/>
                <w:szCs w:val="24"/>
                <w:lang w:eastAsia="tr-TR"/>
              </w:rPr>
              <w:t xml:space="preserve">Şirket </w:t>
            </w:r>
            <w:proofErr w:type="spellStart"/>
            <w:r w:rsidRPr="00FF296D">
              <w:rPr>
                <w:rFonts w:ascii="Times New Roman" w:eastAsia="Times New Roman" w:hAnsi="Times New Roman" w:cs="Times New Roman"/>
                <w:b/>
                <w:bCs/>
                <w:color w:val="FFFFFF"/>
                <w:sz w:val="24"/>
                <w:szCs w:val="24"/>
                <w:lang w:eastAsia="tr-TR"/>
              </w:rPr>
              <w:t>Ünvanı</w:t>
            </w:r>
            <w:proofErr w:type="spellEnd"/>
          </w:p>
        </w:tc>
        <w:tc>
          <w:tcPr>
            <w:tcW w:w="589" w:type="pct"/>
            <w:tcBorders>
              <w:top w:val="single" w:sz="4" w:space="0" w:color="D3D3D3"/>
              <w:left w:val="nil"/>
              <w:bottom w:val="single" w:sz="4" w:space="0" w:color="D3D3D3"/>
              <w:right w:val="single" w:sz="4" w:space="0" w:color="D3D3D3"/>
            </w:tcBorders>
            <w:shd w:val="clear" w:color="6E9ECA" w:fill="6E9ECA"/>
            <w:hideMark/>
          </w:tcPr>
          <w:p w:rsidR="00FF296D" w:rsidRPr="00FF296D" w:rsidRDefault="00FF296D" w:rsidP="00FF296D">
            <w:pPr>
              <w:spacing w:after="0" w:line="240" w:lineRule="auto"/>
              <w:jc w:val="right"/>
              <w:rPr>
                <w:rFonts w:ascii="Times New Roman" w:eastAsia="Times New Roman" w:hAnsi="Times New Roman" w:cs="Times New Roman"/>
                <w:b/>
                <w:bCs/>
                <w:color w:val="FFFFFF"/>
                <w:sz w:val="24"/>
                <w:szCs w:val="24"/>
                <w:lang w:eastAsia="tr-TR"/>
              </w:rPr>
            </w:pPr>
            <w:r w:rsidRPr="00FF296D">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FF296D" w:rsidRPr="00FF296D" w:rsidRDefault="00FF296D" w:rsidP="00FF296D">
            <w:pPr>
              <w:spacing w:after="0" w:line="240" w:lineRule="auto"/>
              <w:jc w:val="center"/>
              <w:rPr>
                <w:rFonts w:ascii="Times New Roman" w:eastAsia="Times New Roman" w:hAnsi="Times New Roman" w:cs="Times New Roman"/>
                <w:b/>
                <w:bCs/>
                <w:color w:val="FFFFFF"/>
                <w:sz w:val="24"/>
                <w:szCs w:val="24"/>
                <w:lang w:eastAsia="tr-TR"/>
              </w:rPr>
            </w:pPr>
            <w:r w:rsidRPr="00FF296D">
              <w:rPr>
                <w:rFonts w:ascii="Times New Roman" w:eastAsia="Times New Roman" w:hAnsi="Times New Roman" w:cs="Times New Roman"/>
                <w:b/>
                <w:bCs/>
                <w:color w:val="FFFFFF"/>
                <w:sz w:val="24"/>
                <w:szCs w:val="24"/>
                <w:lang w:eastAsia="tr-TR"/>
              </w:rPr>
              <w:t>Pay(%)</w:t>
            </w:r>
          </w:p>
        </w:tc>
      </w:tr>
      <w:tr w:rsidR="00FF296D" w:rsidRPr="00FF296D" w:rsidTr="00FF296D">
        <w:trPr>
          <w:trHeight w:val="292"/>
        </w:trPr>
        <w:tc>
          <w:tcPr>
            <w:tcW w:w="3522"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BOTAŞ (BORU HATLARI İLE PETROL TAŞIMA ANONİM ŞİRKETİ)</w:t>
            </w:r>
          </w:p>
        </w:tc>
        <w:tc>
          <w:tcPr>
            <w:tcW w:w="589"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1.518,30</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95,73</w:t>
            </w:r>
          </w:p>
        </w:tc>
      </w:tr>
      <w:tr w:rsidR="00FF296D" w:rsidRPr="00FF296D" w:rsidTr="00FF296D">
        <w:trPr>
          <w:trHeight w:val="630"/>
        </w:trPr>
        <w:tc>
          <w:tcPr>
            <w:tcW w:w="3522"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GLOBAL MADEN DOĞALGAZ PETROL VE KİMYA SANAYİ VE TİCARET ANONİM ŞİRKETİ</w:t>
            </w:r>
          </w:p>
        </w:tc>
        <w:tc>
          <w:tcPr>
            <w:tcW w:w="589"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40,34</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2,54</w:t>
            </w:r>
          </w:p>
        </w:tc>
      </w:tr>
      <w:tr w:rsidR="00FF296D" w:rsidRPr="00FF296D" w:rsidTr="00FF296D">
        <w:trPr>
          <w:trHeight w:val="315"/>
        </w:trPr>
        <w:tc>
          <w:tcPr>
            <w:tcW w:w="3522"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ENERJİSA DOĞAL GAZ TOPTAN SATIŞ ANONİM ŞİRKETİ</w:t>
            </w:r>
          </w:p>
        </w:tc>
        <w:tc>
          <w:tcPr>
            <w:tcW w:w="589"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24,01</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1,51</w:t>
            </w:r>
          </w:p>
        </w:tc>
      </w:tr>
      <w:tr w:rsidR="00FF296D" w:rsidRPr="00FF296D" w:rsidTr="00FF296D">
        <w:trPr>
          <w:trHeight w:val="315"/>
        </w:trPr>
        <w:tc>
          <w:tcPr>
            <w:tcW w:w="3522"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GUNVOR ENERJİ ANONİM ŞİRKETİ</w:t>
            </w:r>
          </w:p>
        </w:tc>
        <w:tc>
          <w:tcPr>
            <w:tcW w:w="589"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3,15</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0,20</w:t>
            </w:r>
          </w:p>
        </w:tc>
      </w:tr>
      <w:tr w:rsidR="00FF296D" w:rsidRPr="00FF296D" w:rsidTr="00FF296D">
        <w:trPr>
          <w:trHeight w:val="315"/>
        </w:trPr>
        <w:tc>
          <w:tcPr>
            <w:tcW w:w="3522"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ENGİE ENERJİ TİCARET VE PAZARLAMA ANONİM ŞİRKETİ</w:t>
            </w:r>
          </w:p>
        </w:tc>
        <w:tc>
          <w:tcPr>
            <w:tcW w:w="589"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0,10</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0,01</w:t>
            </w:r>
          </w:p>
        </w:tc>
      </w:tr>
      <w:tr w:rsidR="00FF296D" w:rsidRPr="00FF296D" w:rsidTr="00FF296D">
        <w:trPr>
          <w:trHeight w:val="315"/>
        </w:trPr>
        <w:tc>
          <w:tcPr>
            <w:tcW w:w="3522"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SHELL ENERJİ ANONİM ŞİRKETİ</w:t>
            </w:r>
          </w:p>
        </w:tc>
        <w:tc>
          <w:tcPr>
            <w:tcW w:w="589"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0,08</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0,00</w:t>
            </w:r>
          </w:p>
        </w:tc>
      </w:tr>
      <w:tr w:rsidR="00FF296D" w:rsidRPr="00FF296D" w:rsidTr="00FF296D">
        <w:trPr>
          <w:trHeight w:val="315"/>
        </w:trPr>
        <w:tc>
          <w:tcPr>
            <w:tcW w:w="3522"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b/>
                <w:bCs/>
                <w:color w:val="000000"/>
                <w:sz w:val="24"/>
                <w:szCs w:val="24"/>
                <w:lang w:eastAsia="tr-TR"/>
              </w:rPr>
            </w:pPr>
            <w:r w:rsidRPr="00FF296D">
              <w:rPr>
                <w:rFonts w:ascii="Times New Roman" w:eastAsia="Times New Roman" w:hAnsi="Times New Roman" w:cs="Times New Roman"/>
                <w:b/>
                <w:bCs/>
                <w:color w:val="000000"/>
                <w:sz w:val="24"/>
                <w:szCs w:val="24"/>
                <w:lang w:eastAsia="tr-TR"/>
              </w:rPr>
              <w:t>Genel Toplam</w:t>
            </w:r>
          </w:p>
        </w:tc>
        <w:tc>
          <w:tcPr>
            <w:tcW w:w="589"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b/>
                <w:bCs/>
                <w:color w:val="000000"/>
                <w:sz w:val="24"/>
                <w:szCs w:val="24"/>
                <w:lang w:eastAsia="tr-TR"/>
              </w:rPr>
            </w:pPr>
            <w:r w:rsidRPr="00FF296D">
              <w:rPr>
                <w:rFonts w:ascii="Times New Roman" w:eastAsia="Times New Roman" w:hAnsi="Times New Roman" w:cs="Times New Roman"/>
                <w:b/>
                <w:bCs/>
                <w:color w:val="000000"/>
                <w:sz w:val="24"/>
                <w:szCs w:val="24"/>
                <w:lang w:eastAsia="tr-TR"/>
              </w:rPr>
              <w:t>1.585,97</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b/>
                <w:bCs/>
                <w:color w:val="000000"/>
                <w:sz w:val="24"/>
                <w:szCs w:val="24"/>
                <w:lang w:eastAsia="tr-TR"/>
              </w:rPr>
            </w:pPr>
            <w:r w:rsidRPr="00FF296D">
              <w:rPr>
                <w:rFonts w:ascii="Times New Roman" w:eastAsia="Times New Roman" w:hAnsi="Times New Roman" w:cs="Times New Roman"/>
                <w:b/>
                <w:bCs/>
                <w:color w:val="000000"/>
                <w:sz w:val="24"/>
                <w:szCs w:val="24"/>
                <w:lang w:eastAsia="tr-TR"/>
              </w:rPr>
              <w:t>100</w:t>
            </w:r>
          </w:p>
        </w:tc>
      </w:tr>
    </w:tbl>
    <w:p w:rsidR="00FF296D" w:rsidRDefault="00FF296D" w:rsidP="0050433D">
      <w:pPr>
        <w:pStyle w:val="Tablo1"/>
        <w:rPr>
          <w:rFonts w:ascii="Times New Roman" w:hAnsi="Times New Roman"/>
          <w:sz w:val="24"/>
          <w:szCs w:val="24"/>
        </w:rPr>
      </w:pPr>
    </w:p>
    <w:p w:rsidR="00FF296D" w:rsidRDefault="00FF296D">
      <w:pPr>
        <w:rPr>
          <w:rFonts w:ascii="Times New Roman" w:hAnsi="Times New Roman" w:cs="Times New Roman"/>
          <w:b/>
          <w:sz w:val="24"/>
          <w:szCs w:val="24"/>
        </w:rPr>
      </w:pPr>
      <w:r>
        <w:rPr>
          <w:rFonts w:ascii="Times New Roman" w:hAnsi="Times New Roman"/>
          <w:sz w:val="24"/>
          <w:szCs w:val="24"/>
        </w:rPr>
        <w:br w:type="page"/>
      </w:r>
    </w:p>
    <w:p w:rsidR="0050433D" w:rsidRPr="00C072F1" w:rsidRDefault="0050433D" w:rsidP="0050433D">
      <w:pPr>
        <w:pStyle w:val="Tablo1"/>
        <w:rPr>
          <w:rFonts w:ascii="Times New Roman" w:hAnsi="Times New Roman"/>
          <w:sz w:val="24"/>
          <w:szCs w:val="24"/>
        </w:rPr>
      </w:pPr>
      <w:bookmarkStart w:id="45" w:name="_Toc27733600"/>
      <w:r w:rsidRPr="00C072F1">
        <w:rPr>
          <w:rFonts w:ascii="Times New Roman" w:hAnsi="Times New Roman"/>
          <w:sz w:val="24"/>
          <w:szCs w:val="24"/>
        </w:rPr>
        <w:lastRenderedPageBreak/>
        <w:t xml:space="preserve">Tablo 5.6 </w:t>
      </w:r>
      <w:r w:rsidR="00FF296D">
        <w:rPr>
          <w:rFonts w:ascii="Times New Roman" w:hAnsi="Times New Roman"/>
          <w:sz w:val="24"/>
          <w:szCs w:val="24"/>
        </w:rPr>
        <w:t xml:space="preserve">Ekim </w:t>
      </w:r>
      <w:r>
        <w:rPr>
          <w:rFonts w:ascii="Times New Roman" w:hAnsi="Times New Roman"/>
          <w:sz w:val="24"/>
          <w:szCs w:val="24"/>
        </w:rPr>
        <w:t>2019</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5"/>
    </w:p>
    <w:tbl>
      <w:tblPr>
        <w:tblW w:w="5000" w:type="pct"/>
        <w:tblCellMar>
          <w:left w:w="70" w:type="dxa"/>
          <w:right w:w="70" w:type="dxa"/>
        </w:tblCellMar>
        <w:tblLook w:val="04A0" w:firstRow="1" w:lastRow="0" w:firstColumn="1" w:lastColumn="0" w:noHBand="0" w:noVBand="1"/>
      </w:tblPr>
      <w:tblGrid>
        <w:gridCol w:w="7083"/>
        <w:gridCol w:w="1514"/>
        <w:gridCol w:w="1859"/>
      </w:tblGrid>
      <w:tr w:rsidR="00FF296D" w:rsidRPr="00FF296D" w:rsidTr="00FF296D">
        <w:trPr>
          <w:cantSplit/>
          <w:trHeight w:val="315"/>
          <w:tblHeader/>
        </w:trPr>
        <w:tc>
          <w:tcPr>
            <w:tcW w:w="3387" w:type="pct"/>
            <w:tcBorders>
              <w:top w:val="single" w:sz="4" w:space="0" w:color="D3D3D3"/>
              <w:left w:val="single" w:sz="4" w:space="0" w:color="D3D3D3"/>
              <w:bottom w:val="single" w:sz="4" w:space="0" w:color="D3D3D3"/>
              <w:right w:val="single" w:sz="4" w:space="0" w:color="D3D3D3"/>
            </w:tcBorders>
            <w:shd w:val="clear" w:color="6E9ECA" w:fill="6E9ECA"/>
            <w:hideMark/>
          </w:tcPr>
          <w:p w:rsidR="00FF296D" w:rsidRPr="00FF296D" w:rsidRDefault="00FF296D" w:rsidP="00FF296D">
            <w:pPr>
              <w:spacing w:after="0" w:line="240" w:lineRule="auto"/>
              <w:jc w:val="center"/>
              <w:rPr>
                <w:rFonts w:ascii="Times New Roman" w:eastAsia="Times New Roman" w:hAnsi="Times New Roman" w:cs="Times New Roman"/>
                <w:b/>
                <w:bCs/>
                <w:color w:val="FFFFFF"/>
                <w:sz w:val="24"/>
                <w:szCs w:val="24"/>
                <w:lang w:eastAsia="tr-TR"/>
              </w:rPr>
            </w:pPr>
            <w:r w:rsidRPr="00FF296D">
              <w:rPr>
                <w:rFonts w:ascii="Times New Roman" w:eastAsia="Times New Roman" w:hAnsi="Times New Roman" w:cs="Times New Roman"/>
                <w:b/>
                <w:bCs/>
                <w:color w:val="FFFFFF"/>
                <w:sz w:val="24"/>
                <w:szCs w:val="24"/>
                <w:lang w:eastAsia="tr-TR"/>
              </w:rPr>
              <w:t xml:space="preserve">Şirket </w:t>
            </w:r>
            <w:proofErr w:type="spellStart"/>
            <w:r w:rsidRPr="00FF296D">
              <w:rPr>
                <w:rFonts w:ascii="Times New Roman" w:eastAsia="Times New Roman" w:hAnsi="Times New Roman" w:cs="Times New Roman"/>
                <w:b/>
                <w:bCs/>
                <w:color w:val="FFFFFF"/>
                <w:sz w:val="24"/>
                <w:szCs w:val="24"/>
                <w:lang w:eastAsia="tr-TR"/>
              </w:rPr>
              <w:t>Ünvanı</w:t>
            </w:r>
            <w:proofErr w:type="spellEnd"/>
          </w:p>
        </w:tc>
        <w:tc>
          <w:tcPr>
            <w:tcW w:w="724" w:type="pct"/>
            <w:tcBorders>
              <w:top w:val="single" w:sz="4" w:space="0" w:color="D3D3D3"/>
              <w:left w:val="nil"/>
              <w:bottom w:val="single" w:sz="4" w:space="0" w:color="D3D3D3"/>
              <w:right w:val="single" w:sz="4" w:space="0" w:color="D3D3D3"/>
            </w:tcBorders>
            <w:shd w:val="clear" w:color="6E9ECA" w:fill="6E9ECA"/>
            <w:hideMark/>
          </w:tcPr>
          <w:p w:rsidR="00FF296D" w:rsidRPr="00FF296D" w:rsidRDefault="00FF296D" w:rsidP="00FF296D">
            <w:pPr>
              <w:spacing w:after="0" w:line="240" w:lineRule="auto"/>
              <w:jc w:val="right"/>
              <w:rPr>
                <w:rFonts w:ascii="Times New Roman" w:eastAsia="Times New Roman" w:hAnsi="Times New Roman" w:cs="Times New Roman"/>
                <w:b/>
                <w:bCs/>
                <w:color w:val="FFFFFF"/>
                <w:sz w:val="24"/>
                <w:szCs w:val="24"/>
                <w:lang w:eastAsia="tr-TR"/>
              </w:rPr>
            </w:pPr>
            <w:r w:rsidRPr="00FF296D">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FF296D" w:rsidRPr="00FF296D" w:rsidRDefault="00FF296D" w:rsidP="00FF296D">
            <w:pPr>
              <w:spacing w:after="0" w:line="240" w:lineRule="auto"/>
              <w:jc w:val="center"/>
              <w:rPr>
                <w:rFonts w:ascii="Times New Roman" w:eastAsia="Times New Roman" w:hAnsi="Times New Roman" w:cs="Times New Roman"/>
                <w:b/>
                <w:bCs/>
                <w:color w:val="FFFFFF"/>
                <w:sz w:val="24"/>
                <w:szCs w:val="24"/>
                <w:lang w:eastAsia="tr-TR"/>
              </w:rPr>
            </w:pPr>
            <w:r w:rsidRPr="00FF296D">
              <w:rPr>
                <w:rFonts w:ascii="Times New Roman" w:eastAsia="Times New Roman" w:hAnsi="Times New Roman" w:cs="Times New Roman"/>
                <w:b/>
                <w:bCs/>
                <w:color w:val="FFFFFF"/>
                <w:sz w:val="24"/>
                <w:szCs w:val="24"/>
                <w:lang w:eastAsia="tr-TR"/>
              </w:rPr>
              <w:t>Pay(%)</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AYGAZ DOĞAL GAZ TOPTAN SATIŞ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66,93</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31,90</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SOCAR TURKEY PETROKİMYA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34,94</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16,65</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ŞİŞECAM ENERJİ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22,46</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10,70</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OMV ENERJİ TİCARET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20,62</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9,83</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İPRAGAZ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15,02</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7,16</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ZORLU DOĞAL GAZ İTHALAT İHRACAT VE TOPTAN TİCARET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11,42</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5,44</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TÜRKİYE PETROLLERİ ANONİM ORTAKLIĞI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11,21</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5,34</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HABAŞ SINAİ VE TIBBİ GAZLAR İSTİHSAL ENDÜSTRİSİ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6,02</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2,87</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THRACE BASIN NATURAL GAS (TÜRKİYE) CORPORATION TÜRKİYE-ANKARA ŞUBESİ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5,96</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2,84</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CENGİZ ENERJİ SANAYİİ VE TİCARET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4,15</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1,98</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AKPET GAZ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3,47</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1,65</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OR-CAN DOĞAL GAZ TOPTAN SATIŞ DAĞITIM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3,03</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1,45</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DOĞAL GAZ TOPTAN SATIŞ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1,54</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0,73</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ODAŞ DOĞALGAZ TOPTAN SATIŞ SANAYİ VE TİCARET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1,29</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0,61</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1,18</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0,56</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SOCAR TURKEY LNG SATIŞ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0,60</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0,29</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VTC ENERJİ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0,00</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0,00</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b/>
                <w:bCs/>
                <w:color w:val="000000"/>
                <w:sz w:val="24"/>
                <w:szCs w:val="24"/>
                <w:lang w:eastAsia="tr-TR"/>
              </w:rPr>
            </w:pPr>
            <w:r w:rsidRPr="00FF296D">
              <w:rPr>
                <w:rFonts w:ascii="Times New Roman" w:eastAsia="Times New Roman" w:hAnsi="Times New Roman" w:cs="Times New Roman"/>
                <w:b/>
                <w:bCs/>
                <w:color w:val="000000"/>
                <w:sz w:val="24"/>
                <w:szCs w:val="24"/>
                <w:lang w:eastAsia="tr-TR"/>
              </w:rPr>
              <w:t>Genel Toplam</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b/>
                <w:bCs/>
                <w:color w:val="000000"/>
                <w:sz w:val="24"/>
                <w:szCs w:val="24"/>
                <w:lang w:eastAsia="tr-TR"/>
              </w:rPr>
            </w:pPr>
            <w:r w:rsidRPr="00FF296D">
              <w:rPr>
                <w:rFonts w:ascii="Times New Roman" w:eastAsia="Times New Roman" w:hAnsi="Times New Roman" w:cs="Times New Roman"/>
                <w:b/>
                <w:bCs/>
                <w:color w:val="000000"/>
                <w:sz w:val="24"/>
                <w:szCs w:val="24"/>
                <w:lang w:eastAsia="tr-TR"/>
              </w:rPr>
              <w:t>209,84</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b/>
                <w:bCs/>
                <w:color w:val="000000"/>
                <w:sz w:val="24"/>
                <w:szCs w:val="24"/>
                <w:lang w:eastAsia="tr-TR"/>
              </w:rPr>
            </w:pPr>
            <w:r w:rsidRPr="00FF296D">
              <w:rPr>
                <w:rFonts w:ascii="Times New Roman" w:eastAsia="Times New Roman" w:hAnsi="Times New Roman" w:cs="Times New Roman"/>
                <w:b/>
                <w:bCs/>
                <w:color w:val="000000"/>
                <w:sz w:val="24"/>
                <w:szCs w:val="24"/>
                <w:lang w:eastAsia="tr-TR"/>
              </w:rPr>
              <w:t>100</w:t>
            </w:r>
          </w:p>
        </w:tc>
      </w:tr>
    </w:tbl>
    <w:p w:rsidR="0050433D" w:rsidRDefault="0050433D"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46" w:name="_Toc27733601"/>
      <w:r w:rsidRPr="00C072F1">
        <w:rPr>
          <w:rFonts w:ascii="Times New Roman" w:hAnsi="Times New Roman"/>
          <w:sz w:val="24"/>
          <w:szCs w:val="24"/>
        </w:rPr>
        <w:t xml:space="preserve">Tablo 5.7 </w:t>
      </w:r>
      <w:r w:rsidR="00FF296D">
        <w:rPr>
          <w:rFonts w:ascii="Times New Roman" w:hAnsi="Times New Roman"/>
          <w:sz w:val="24"/>
          <w:szCs w:val="24"/>
        </w:rPr>
        <w:t>Ekim</w:t>
      </w:r>
      <w:r>
        <w:rPr>
          <w:rFonts w:ascii="Times New Roman" w:hAnsi="Times New Roman"/>
          <w:sz w:val="24"/>
          <w:szCs w:val="24"/>
        </w:rPr>
        <w:t xml:space="preserve"> 2019</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6"/>
    </w:p>
    <w:tbl>
      <w:tblPr>
        <w:tblW w:w="5000" w:type="pct"/>
        <w:tblCellMar>
          <w:left w:w="70" w:type="dxa"/>
          <w:right w:w="70" w:type="dxa"/>
        </w:tblCellMar>
        <w:tblLook w:val="04A0" w:firstRow="1" w:lastRow="0" w:firstColumn="1" w:lastColumn="0" w:noHBand="0" w:noVBand="1"/>
      </w:tblPr>
      <w:tblGrid>
        <w:gridCol w:w="7083"/>
        <w:gridCol w:w="1514"/>
        <w:gridCol w:w="1859"/>
      </w:tblGrid>
      <w:tr w:rsidR="00FF296D" w:rsidRPr="00FF296D" w:rsidTr="00FF296D">
        <w:trPr>
          <w:cantSplit/>
          <w:trHeight w:val="315"/>
          <w:tblHeader/>
        </w:trPr>
        <w:tc>
          <w:tcPr>
            <w:tcW w:w="3387" w:type="pct"/>
            <w:tcBorders>
              <w:top w:val="single" w:sz="4" w:space="0" w:color="D3D3D3"/>
              <w:left w:val="single" w:sz="4" w:space="0" w:color="D3D3D3"/>
              <w:bottom w:val="single" w:sz="4" w:space="0" w:color="D3D3D3"/>
              <w:right w:val="single" w:sz="4" w:space="0" w:color="D3D3D3"/>
            </w:tcBorders>
            <w:shd w:val="clear" w:color="6E9ECA" w:fill="6E9ECA"/>
            <w:hideMark/>
          </w:tcPr>
          <w:p w:rsidR="00FF296D" w:rsidRPr="00FF296D" w:rsidRDefault="00FF296D" w:rsidP="00FF296D">
            <w:pPr>
              <w:spacing w:after="0" w:line="240" w:lineRule="auto"/>
              <w:jc w:val="center"/>
              <w:rPr>
                <w:rFonts w:ascii="Times New Roman" w:eastAsia="Times New Roman" w:hAnsi="Times New Roman" w:cs="Times New Roman"/>
                <w:b/>
                <w:bCs/>
                <w:color w:val="FFFFFF"/>
                <w:sz w:val="24"/>
                <w:szCs w:val="24"/>
                <w:lang w:eastAsia="tr-TR"/>
              </w:rPr>
            </w:pPr>
            <w:r w:rsidRPr="00FF296D">
              <w:rPr>
                <w:rFonts w:ascii="Times New Roman" w:eastAsia="Times New Roman" w:hAnsi="Times New Roman" w:cs="Times New Roman"/>
                <w:b/>
                <w:bCs/>
                <w:color w:val="FFFFFF"/>
                <w:sz w:val="24"/>
                <w:szCs w:val="24"/>
                <w:lang w:eastAsia="tr-TR"/>
              </w:rPr>
              <w:t xml:space="preserve">Şirket </w:t>
            </w:r>
            <w:proofErr w:type="spellStart"/>
            <w:r w:rsidRPr="00FF296D">
              <w:rPr>
                <w:rFonts w:ascii="Times New Roman" w:eastAsia="Times New Roman" w:hAnsi="Times New Roman" w:cs="Times New Roman"/>
                <w:b/>
                <w:bCs/>
                <w:color w:val="FFFFFF"/>
                <w:sz w:val="24"/>
                <w:szCs w:val="24"/>
                <w:lang w:eastAsia="tr-TR"/>
              </w:rPr>
              <w:t>Ünvanı</w:t>
            </w:r>
            <w:proofErr w:type="spellEnd"/>
          </w:p>
        </w:tc>
        <w:tc>
          <w:tcPr>
            <w:tcW w:w="724" w:type="pct"/>
            <w:tcBorders>
              <w:top w:val="single" w:sz="4" w:space="0" w:color="D3D3D3"/>
              <w:left w:val="nil"/>
              <w:bottom w:val="single" w:sz="4" w:space="0" w:color="D3D3D3"/>
              <w:right w:val="single" w:sz="4" w:space="0" w:color="D3D3D3"/>
            </w:tcBorders>
            <w:shd w:val="clear" w:color="6E9ECA" w:fill="6E9ECA"/>
            <w:hideMark/>
          </w:tcPr>
          <w:p w:rsidR="00FF296D" w:rsidRPr="00FF296D" w:rsidRDefault="00FF296D" w:rsidP="00FF296D">
            <w:pPr>
              <w:spacing w:after="0" w:line="240" w:lineRule="auto"/>
              <w:jc w:val="right"/>
              <w:rPr>
                <w:rFonts w:ascii="Times New Roman" w:eastAsia="Times New Roman" w:hAnsi="Times New Roman" w:cs="Times New Roman"/>
                <w:b/>
                <w:bCs/>
                <w:color w:val="FFFFFF"/>
                <w:sz w:val="24"/>
                <w:szCs w:val="24"/>
                <w:lang w:eastAsia="tr-TR"/>
              </w:rPr>
            </w:pPr>
            <w:r w:rsidRPr="00FF296D">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FF296D" w:rsidRPr="00FF296D" w:rsidRDefault="00FF296D" w:rsidP="00FF296D">
            <w:pPr>
              <w:spacing w:after="0" w:line="240" w:lineRule="auto"/>
              <w:jc w:val="center"/>
              <w:rPr>
                <w:rFonts w:ascii="Times New Roman" w:eastAsia="Times New Roman" w:hAnsi="Times New Roman" w:cs="Times New Roman"/>
                <w:b/>
                <w:bCs/>
                <w:color w:val="FFFFFF"/>
                <w:sz w:val="24"/>
                <w:szCs w:val="24"/>
                <w:lang w:eastAsia="tr-TR"/>
              </w:rPr>
            </w:pPr>
            <w:r w:rsidRPr="00FF296D">
              <w:rPr>
                <w:rFonts w:ascii="Times New Roman" w:eastAsia="Times New Roman" w:hAnsi="Times New Roman" w:cs="Times New Roman"/>
                <w:b/>
                <w:bCs/>
                <w:color w:val="FFFFFF"/>
                <w:sz w:val="24"/>
                <w:szCs w:val="24"/>
                <w:lang w:eastAsia="tr-TR"/>
              </w:rPr>
              <w:t>Pay(%)</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AYGAZ DOĞAL GAZ TOPTAN SATIŞ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66,93</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29,00</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SOCAR TURKEY PETROKİMYA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34,94</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15,14</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ŞİŞECAM ENERJİ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22,46</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9,73</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OMV ENERJİ TİCARET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20,62</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8,93</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İPRAGAZ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15,02</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6,50</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NATURELGAZ SANAYİ VE TİCARET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12,62</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5,47</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ZORLU DOĞAL GAZ İTHALAT İHRACAT VE TOPTAN TİCARET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11,42</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4,95</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TÜRKİYE PETROLLERİ ANONİM ORTAKLIĞI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11,21</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4,86</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HABAŞ SINAİ VE TIBBİ GAZLAR İSTİHSAL ENDÜSTRİSİ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6,36</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2,75</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THRACE BASIN NATURAL GAS (TÜRKİYE) CORPORATION TÜRKİYE-ANKARA ŞUBESİ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5,96</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2,58</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lastRenderedPageBreak/>
              <w:t>CENGİZ ENERJİ SANAYİİ VE TİCARET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4,15</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1,80</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AKPET GAZ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3,68</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1,59</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OR-CAN DOĞAL GAZ TOPTAN SATIŞ DAĞITIM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3,27</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1,42</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SOCAR TURKEY LNG SATIŞ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3,13</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1,36</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AKSA DOĞAL GAZ TOPTAN SATIŞ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1,54</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0,67</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ODAŞ DOĞALGAZ TOPTAN SATIŞ SANAYİ VE TİCARET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1,29</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0,56</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1,18</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0,51</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ATAERK AKARYAKIT ÇİMENTO İNŞAAT SANAYİ VE TİCARET LİMİTED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0,87</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0,38</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YILMAZLAR SINAİ VE TIBBİ GAZLAR PAZARLAMA SANAYİ VE TİCARET LİMİTED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0,75</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0,33</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GENİA TURKEY ENERJİ YATIRIMLARI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0,55</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0,24</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TEZ OKSİJEN SANAYİ VE TİCARET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0,42</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0,18</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CNG GAZ SANAYİ VE TİCARET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0,39</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0,17</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GİTAŞ GAZ İŞLETMELERİ TAŞIMACILIK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0,33</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0,14</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KARABÖRK GAZ PAZARLAMA VE TİCARET LİMİTED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0,26</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0,11</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CNGAZ PETROL ÜRÜNLERİ DAĞITIM VE TİCARET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0,25</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0,11</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0,23</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0,10</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0,23</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0,10</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ERD CNG ENDÜSTRİYEL GAZLAR SANAYİ VE TİCARET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0,21</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0,09</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İNCİ ENERJİ LPG DOĞALGAZ VE AKARYAKIT SANAYİ TİCARET LİMİTED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0,20</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0,09</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0,18</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0,08</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0,13</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0,06</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0,04</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0,02</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ARAR PETROL VE GAZ ARAMA ÜRETİM PAZARLAMA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0,01</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0,01</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FİDAN GAZ SANAYİ TİCARET LİMİTED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0,01</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0,00</w:t>
            </w:r>
          </w:p>
        </w:tc>
      </w:tr>
      <w:tr w:rsidR="00FF296D" w:rsidRPr="00FF296D" w:rsidTr="00FF296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0,00</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0,00</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VTC ENERJİ ANONİM ŞİRKETİ</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0,00</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color w:val="000000"/>
                <w:sz w:val="24"/>
                <w:szCs w:val="24"/>
                <w:lang w:eastAsia="tr-TR"/>
              </w:rPr>
            </w:pPr>
            <w:r w:rsidRPr="00FF296D">
              <w:rPr>
                <w:rFonts w:ascii="Times New Roman" w:eastAsia="Times New Roman" w:hAnsi="Times New Roman" w:cs="Times New Roman"/>
                <w:color w:val="000000"/>
                <w:sz w:val="24"/>
                <w:szCs w:val="24"/>
                <w:lang w:eastAsia="tr-TR"/>
              </w:rPr>
              <w:t>0,00</w:t>
            </w:r>
          </w:p>
        </w:tc>
      </w:tr>
      <w:tr w:rsidR="00FF296D" w:rsidRPr="00FF296D" w:rsidTr="00FF296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b/>
                <w:bCs/>
                <w:color w:val="000000"/>
                <w:sz w:val="24"/>
                <w:szCs w:val="24"/>
                <w:lang w:eastAsia="tr-TR"/>
              </w:rPr>
            </w:pPr>
            <w:r w:rsidRPr="00FF296D">
              <w:rPr>
                <w:rFonts w:ascii="Times New Roman" w:eastAsia="Times New Roman" w:hAnsi="Times New Roman" w:cs="Times New Roman"/>
                <w:b/>
                <w:bCs/>
                <w:color w:val="000000"/>
                <w:sz w:val="24"/>
                <w:szCs w:val="24"/>
                <w:lang w:eastAsia="tr-TR"/>
              </w:rPr>
              <w:t>Genel Toplam</w:t>
            </w:r>
          </w:p>
        </w:tc>
        <w:tc>
          <w:tcPr>
            <w:tcW w:w="724" w:type="pct"/>
            <w:tcBorders>
              <w:top w:val="nil"/>
              <w:left w:val="nil"/>
              <w:bottom w:val="single" w:sz="4" w:space="0" w:color="D3D3D3"/>
              <w:right w:val="single" w:sz="4" w:space="0" w:color="D3D3D3"/>
            </w:tcBorders>
            <w:shd w:val="clear" w:color="auto" w:fill="auto"/>
            <w:hideMark/>
          </w:tcPr>
          <w:p w:rsidR="00FF296D" w:rsidRPr="00FF296D" w:rsidRDefault="00FF296D" w:rsidP="00FF296D">
            <w:pPr>
              <w:spacing w:after="0" w:line="240" w:lineRule="auto"/>
              <w:jc w:val="right"/>
              <w:rPr>
                <w:rFonts w:ascii="Times New Roman" w:eastAsia="Times New Roman" w:hAnsi="Times New Roman" w:cs="Times New Roman"/>
                <w:b/>
                <w:bCs/>
                <w:color w:val="000000"/>
                <w:sz w:val="24"/>
                <w:szCs w:val="24"/>
                <w:lang w:eastAsia="tr-TR"/>
              </w:rPr>
            </w:pPr>
            <w:r w:rsidRPr="00FF296D">
              <w:rPr>
                <w:rFonts w:ascii="Times New Roman" w:eastAsia="Times New Roman" w:hAnsi="Times New Roman" w:cs="Times New Roman"/>
                <w:b/>
                <w:bCs/>
                <w:color w:val="000000"/>
                <w:sz w:val="24"/>
                <w:szCs w:val="24"/>
                <w:lang w:eastAsia="tr-TR"/>
              </w:rPr>
              <w:t>230,83</w:t>
            </w:r>
          </w:p>
        </w:tc>
        <w:tc>
          <w:tcPr>
            <w:tcW w:w="889" w:type="pct"/>
            <w:tcBorders>
              <w:top w:val="nil"/>
              <w:left w:val="nil"/>
              <w:bottom w:val="single" w:sz="4" w:space="0" w:color="D3D3D3"/>
              <w:right w:val="single" w:sz="4" w:space="0" w:color="D3D3D3"/>
            </w:tcBorders>
            <w:shd w:val="clear" w:color="F5F5F5" w:fill="F5F5F5"/>
            <w:hideMark/>
          </w:tcPr>
          <w:p w:rsidR="00FF296D" w:rsidRPr="00FF296D" w:rsidRDefault="00FF296D" w:rsidP="00FF296D">
            <w:pPr>
              <w:spacing w:after="0" w:line="240" w:lineRule="auto"/>
              <w:jc w:val="center"/>
              <w:rPr>
                <w:rFonts w:ascii="Times New Roman" w:eastAsia="Times New Roman" w:hAnsi="Times New Roman" w:cs="Times New Roman"/>
                <w:b/>
                <w:bCs/>
                <w:color w:val="000000"/>
                <w:sz w:val="24"/>
                <w:szCs w:val="24"/>
                <w:lang w:eastAsia="tr-TR"/>
              </w:rPr>
            </w:pPr>
            <w:r w:rsidRPr="00FF296D">
              <w:rPr>
                <w:rFonts w:ascii="Times New Roman" w:eastAsia="Times New Roman" w:hAnsi="Times New Roman" w:cs="Times New Roman"/>
                <w:b/>
                <w:bCs/>
                <w:color w:val="000000"/>
                <w:sz w:val="24"/>
                <w:szCs w:val="24"/>
                <w:lang w:eastAsia="tr-TR"/>
              </w:rPr>
              <w:t>100</w:t>
            </w:r>
          </w:p>
        </w:tc>
      </w:tr>
    </w:tbl>
    <w:p w:rsidR="0050433D" w:rsidRDefault="0050433D" w:rsidP="0050433D">
      <w:pPr>
        <w:rPr>
          <w:rFonts w:ascii="Times New Roman" w:hAnsi="Times New Roman" w:cs="Times New Roman"/>
          <w:sz w:val="24"/>
          <w:szCs w:val="24"/>
        </w:rPr>
      </w:pPr>
    </w:p>
    <w:p w:rsidR="00FF296D" w:rsidRPr="00C072F1" w:rsidRDefault="00FF296D" w:rsidP="0050433D">
      <w:pPr>
        <w:rPr>
          <w:rFonts w:ascii="Times New Roman" w:hAnsi="Times New Roman" w:cs="Times New Roman"/>
          <w:sz w:val="24"/>
          <w:szCs w:val="24"/>
        </w:rPr>
      </w:pPr>
    </w:p>
    <w:p w:rsidR="0050433D" w:rsidRPr="00C072F1" w:rsidRDefault="0050433D" w:rsidP="0050433D">
      <w:pPr>
        <w:pStyle w:val="Tablo1"/>
        <w:rPr>
          <w:rFonts w:ascii="Times New Roman" w:hAnsi="Times New Roman"/>
          <w:sz w:val="24"/>
          <w:szCs w:val="24"/>
        </w:rPr>
      </w:pPr>
      <w:bookmarkStart w:id="47" w:name="_Toc27733602"/>
      <w:r w:rsidRPr="00C072F1">
        <w:rPr>
          <w:rFonts w:ascii="Times New Roman" w:hAnsi="Times New Roman"/>
          <w:sz w:val="24"/>
          <w:szCs w:val="24"/>
        </w:rPr>
        <w:lastRenderedPageBreak/>
        <w:t xml:space="preserve">Tablo 5.8 </w:t>
      </w:r>
      <w:r w:rsidR="00823587">
        <w:rPr>
          <w:rFonts w:ascii="Times New Roman" w:hAnsi="Times New Roman"/>
          <w:sz w:val="24"/>
          <w:szCs w:val="24"/>
        </w:rPr>
        <w:t>Ekim</w:t>
      </w:r>
      <w:r>
        <w:rPr>
          <w:rFonts w:ascii="Times New Roman" w:hAnsi="Times New Roman"/>
          <w:sz w:val="24"/>
          <w:szCs w:val="24"/>
        </w:rPr>
        <w:t xml:space="preserve"> 2019</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7"/>
    </w:p>
    <w:tbl>
      <w:tblPr>
        <w:tblW w:w="5000" w:type="pct"/>
        <w:tblCellMar>
          <w:left w:w="70" w:type="dxa"/>
          <w:right w:w="70" w:type="dxa"/>
        </w:tblCellMar>
        <w:tblLook w:val="04A0" w:firstRow="1" w:lastRow="0" w:firstColumn="1" w:lastColumn="0" w:noHBand="0" w:noVBand="1"/>
      </w:tblPr>
      <w:tblGrid>
        <w:gridCol w:w="7225"/>
        <w:gridCol w:w="1372"/>
        <w:gridCol w:w="1859"/>
      </w:tblGrid>
      <w:tr w:rsidR="00823587" w:rsidRPr="00823587" w:rsidTr="00823587">
        <w:trPr>
          <w:trHeight w:val="315"/>
        </w:trPr>
        <w:tc>
          <w:tcPr>
            <w:tcW w:w="3455" w:type="pct"/>
            <w:tcBorders>
              <w:top w:val="single" w:sz="4" w:space="0" w:color="D3D3D3"/>
              <w:left w:val="single" w:sz="4" w:space="0" w:color="D3D3D3"/>
              <w:bottom w:val="single" w:sz="4" w:space="0" w:color="D3D3D3"/>
              <w:right w:val="single" w:sz="4" w:space="0" w:color="D3D3D3"/>
            </w:tcBorders>
            <w:shd w:val="clear" w:color="6E9ECA" w:fill="6E9ECA"/>
            <w:hideMark/>
          </w:tcPr>
          <w:p w:rsidR="00823587" w:rsidRPr="00823587" w:rsidRDefault="00823587" w:rsidP="00823587">
            <w:pPr>
              <w:spacing w:after="0" w:line="240" w:lineRule="auto"/>
              <w:jc w:val="center"/>
              <w:rPr>
                <w:rFonts w:ascii="Times New Roman" w:eastAsia="Times New Roman" w:hAnsi="Times New Roman" w:cs="Times New Roman"/>
                <w:b/>
                <w:bCs/>
                <w:color w:val="FFFFFF"/>
                <w:sz w:val="24"/>
                <w:szCs w:val="24"/>
                <w:lang w:eastAsia="tr-TR"/>
              </w:rPr>
            </w:pPr>
            <w:r w:rsidRPr="00823587">
              <w:rPr>
                <w:rFonts w:ascii="Times New Roman" w:eastAsia="Times New Roman" w:hAnsi="Times New Roman" w:cs="Times New Roman"/>
                <w:b/>
                <w:bCs/>
                <w:color w:val="FFFFFF"/>
                <w:sz w:val="24"/>
                <w:szCs w:val="24"/>
                <w:lang w:eastAsia="tr-TR"/>
              </w:rPr>
              <w:t xml:space="preserve">Şirket </w:t>
            </w:r>
            <w:proofErr w:type="spellStart"/>
            <w:r w:rsidRPr="00823587">
              <w:rPr>
                <w:rFonts w:ascii="Times New Roman" w:eastAsia="Times New Roman" w:hAnsi="Times New Roman" w:cs="Times New Roman"/>
                <w:b/>
                <w:bCs/>
                <w:color w:val="FFFFFF"/>
                <w:sz w:val="24"/>
                <w:szCs w:val="24"/>
                <w:lang w:eastAsia="tr-TR"/>
              </w:rPr>
              <w:t>Ünvanı</w:t>
            </w:r>
            <w:proofErr w:type="spellEnd"/>
          </w:p>
        </w:tc>
        <w:tc>
          <w:tcPr>
            <w:tcW w:w="656" w:type="pct"/>
            <w:tcBorders>
              <w:top w:val="single" w:sz="4" w:space="0" w:color="D3D3D3"/>
              <w:left w:val="nil"/>
              <w:bottom w:val="single" w:sz="4" w:space="0" w:color="D3D3D3"/>
              <w:right w:val="single" w:sz="4" w:space="0" w:color="D3D3D3"/>
            </w:tcBorders>
            <w:shd w:val="clear" w:color="6E9ECA" w:fill="6E9ECA"/>
            <w:hideMark/>
          </w:tcPr>
          <w:p w:rsidR="00823587" w:rsidRPr="00823587" w:rsidRDefault="00823587" w:rsidP="00823587">
            <w:pPr>
              <w:spacing w:after="0" w:line="240" w:lineRule="auto"/>
              <w:jc w:val="right"/>
              <w:rPr>
                <w:rFonts w:ascii="Times New Roman" w:eastAsia="Times New Roman" w:hAnsi="Times New Roman" w:cs="Times New Roman"/>
                <w:b/>
                <w:bCs/>
                <w:color w:val="FFFFFF"/>
                <w:sz w:val="24"/>
                <w:szCs w:val="24"/>
                <w:lang w:eastAsia="tr-TR"/>
              </w:rPr>
            </w:pPr>
            <w:r w:rsidRPr="00823587">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823587" w:rsidRPr="00823587" w:rsidRDefault="00823587" w:rsidP="00823587">
            <w:pPr>
              <w:spacing w:after="0" w:line="240" w:lineRule="auto"/>
              <w:jc w:val="center"/>
              <w:rPr>
                <w:rFonts w:ascii="Times New Roman" w:eastAsia="Times New Roman" w:hAnsi="Times New Roman" w:cs="Times New Roman"/>
                <w:b/>
                <w:bCs/>
                <w:color w:val="FFFFFF"/>
                <w:sz w:val="24"/>
                <w:szCs w:val="24"/>
                <w:lang w:eastAsia="tr-TR"/>
              </w:rPr>
            </w:pPr>
            <w:r w:rsidRPr="00823587">
              <w:rPr>
                <w:rFonts w:ascii="Times New Roman" w:eastAsia="Times New Roman" w:hAnsi="Times New Roman" w:cs="Times New Roman"/>
                <w:b/>
                <w:bCs/>
                <w:color w:val="FFFFFF"/>
                <w:sz w:val="24"/>
                <w:szCs w:val="24"/>
                <w:lang w:eastAsia="tr-TR"/>
              </w:rPr>
              <w:t>Pay(%)</w:t>
            </w:r>
          </w:p>
        </w:tc>
      </w:tr>
      <w:tr w:rsidR="00823587" w:rsidRPr="00823587" w:rsidTr="00823587">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823587" w:rsidRPr="00823587" w:rsidRDefault="00823587" w:rsidP="00823587">
            <w:pPr>
              <w:spacing w:after="0" w:line="240" w:lineRule="auto"/>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BOTAŞ (BORU HATLARI İLE PETROL TAŞIMA ANONİM ŞİRKETİ)</w:t>
            </w:r>
          </w:p>
        </w:tc>
        <w:tc>
          <w:tcPr>
            <w:tcW w:w="656" w:type="pct"/>
            <w:tcBorders>
              <w:top w:val="nil"/>
              <w:left w:val="nil"/>
              <w:bottom w:val="single" w:sz="4" w:space="0" w:color="D3D3D3"/>
              <w:right w:val="single" w:sz="4" w:space="0" w:color="D3D3D3"/>
            </w:tcBorders>
            <w:shd w:val="clear" w:color="auto" w:fill="auto"/>
            <w:hideMark/>
          </w:tcPr>
          <w:p w:rsidR="00823587" w:rsidRPr="00823587" w:rsidRDefault="00823587" w:rsidP="00823587">
            <w:pPr>
              <w:spacing w:after="0" w:line="240" w:lineRule="auto"/>
              <w:jc w:val="right"/>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1.518,30</w:t>
            </w:r>
          </w:p>
        </w:tc>
        <w:tc>
          <w:tcPr>
            <w:tcW w:w="889" w:type="pct"/>
            <w:tcBorders>
              <w:top w:val="nil"/>
              <w:left w:val="nil"/>
              <w:bottom w:val="single" w:sz="4" w:space="0" w:color="D3D3D3"/>
              <w:right w:val="single" w:sz="4" w:space="0" w:color="D3D3D3"/>
            </w:tcBorders>
            <w:shd w:val="clear" w:color="F5F5F5" w:fill="F5F5F5"/>
            <w:hideMark/>
          </w:tcPr>
          <w:p w:rsidR="00823587" w:rsidRPr="00823587" w:rsidRDefault="00823587" w:rsidP="00823587">
            <w:pPr>
              <w:spacing w:after="0" w:line="240" w:lineRule="auto"/>
              <w:jc w:val="center"/>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52,74</w:t>
            </w:r>
          </w:p>
        </w:tc>
      </w:tr>
      <w:tr w:rsidR="00823587" w:rsidRPr="00823587" w:rsidTr="00823587">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823587" w:rsidRPr="00823587" w:rsidRDefault="00823587" w:rsidP="00823587">
            <w:pPr>
              <w:spacing w:after="0" w:line="240" w:lineRule="auto"/>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İGDAŞ İSTANBUL GAZ DAĞITIM SANAYİ VE TİCARET ANONİM ŞİRKETİ</w:t>
            </w:r>
          </w:p>
        </w:tc>
        <w:tc>
          <w:tcPr>
            <w:tcW w:w="656" w:type="pct"/>
            <w:tcBorders>
              <w:top w:val="nil"/>
              <w:left w:val="nil"/>
              <w:bottom w:val="single" w:sz="4" w:space="0" w:color="D3D3D3"/>
              <w:right w:val="single" w:sz="4" w:space="0" w:color="D3D3D3"/>
            </w:tcBorders>
            <w:shd w:val="clear" w:color="auto" w:fill="auto"/>
            <w:hideMark/>
          </w:tcPr>
          <w:p w:rsidR="00823587" w:rsidRPr="00823587" w:rsidRDefault="00823587" w:rsidP="00823587">
            <w:pPr>
              <w:spacing w:after="0" w:line="240" w:lineRule="auto"/>
              <w:jc w:val="right"/>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249,93</w:t>
            </w:r>
          </w:p>
        </w:tc>
        <w:tc>
          <w:tcPr>
            <w:tcW w:w="889" w:type="pct"/>
            <w:tcBorders>
              <w:top w:val="nil"/>
              <w:left w:val="nil"/>
              <w:bottom w:val="single" w:sz="4" w:space="0" w:color="D3D3D3"/>
              <w:right w:val="single" w:sz="4" w:space="0" w:color="D3D3D3"/>
            </w:tcBorders>
            <w:shd w:val="clear" w:color="F5F5F5" w:fill="F5F5F5"/>
            <w:hideMark/>
          </w:tcPr>
          <w:p w:rsidR="00823587" w:rsidRPr="00823587" w:rsidRDefault="00823587" w:rsidP="00823587">
            <w:pPr>
              <w:spacing w:after="0" w:line="240" w:lineRule="auto"/>
              <w:jc w:val="center"/>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8,68</w:t>
            </w:r>
          </w:p>
        </w:tc>
      </w:tr>
      <w:tr w:rsidR="00823587" w:rsidRPr="00823587" w:rsidTr="00823587">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823587" w:rsidRPr="00823587" w:rsidRDefault="00823587" w:rsidP="00823587">
            <w:pPr>
              <w:spacing w:after="0" w:line="240" w:lineRule="auto"/>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BAŞKENT DOĞALGAZ DAĞITIM GAYRİMENKUL YATIRIM ORTAKLIĞI ANONİM ŞİRKETİ</w:t>
            </w:r>
          </w:p>
        </w:tc>
        <w:tc>
          <w:tcPr>
            <w:tcW w:w="656" w:type="pct"/>
            <w:tcBorders>
              <w:top w:val="nil"/>
              <w:left w:val="nil"/>
              <w:bottom w:val="single" w:sz="4" w:space="0" w:color="D3D3D3"/>
              <w:right w:val="single" w:sz="4" w:space="0" w:color="D3D3D3"/>
            </w:tcBorders>
            <w:shd w:val="clear" w:color="auto" w:fill="auto"/>
            <w:hideMark/>
          </w:tcPr>
          <w:p w:rsidR="00823587" w:rsidRPr="00823587" w:rsidRDefault="00823587" w:rsidP="00823587">
            <w:pPr>
              <w:spacing w:after="0" w:line="240" w:lineRule="auto"/>
              <w:jc w:val="right"/>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134,53</w:t>
            </w:r>
          </w:p>
        </w:tc>
        <w:tc>
          <w:tcPr>
            <w:tcW w:w="889" w:type="pct"/>
            <w:tcBorders>
              <w:top w:val="nil"/>
              <w:left w:val="nil"/>
              <w:bottom w:val="single" w:sz="4" w:space="0" w:color="D3D3D3"/>
              <w:right w:val="single" w:sz="4" w:space="0" w:color="D3D3D3"/>
            </w:tcBorders>
            <w:shd w:val="clear" w:color="F5F5F5" w:fill="F5F5F5"/>
            <w:hideMark/>
          </w:tcPr>
          <w:p w:rsidR="00823587" w:rsidRPr="00823587" w:rsidRDefault="00823587" w:rsidP="00823587">
            <w:pPr>
              <w:spacing w:after="0" w:line="240" w:lineRule="auto"/>
              <w:jc w:val="center"/>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4,67</w:t>
            </w:r>
          </w:p>
        </w:tc>
      </w:tr>
      <w:tr w:rsidR="00823587" w:rsidRPr="00823587" w:rsidTr="00823587">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823587" w:rsidRPr="00823587" w:rsidRDefault="00823587" w:rsidP="00823587">
            <w:pPr>
              <w:spacing w:after="0" w:line="240" w:lineRule="auto"/>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AYGAZ DOĞAL GAZ TOPTAN SATIŞ ANONİM ŞİRKETİ</w:t>
            </w:r>
          </w:p>
        </w:tc>
        <w:tc>
          <w:tcPr>
            <w:tcW w:w="656" w:type="pct"/>
            <w:tcBorders>
              <w:top w:val="nil"/>
              <w:left w:val="nil"/>
              <w:bottom w:val="single" w:sz="4" w:space="0" w:color="D3D3D3"/>
              <w:right w:val="single" w:sz="4" w:space="0" w:color="D3D3D3"/>
            </w:tcBorders>
            <w:shd w:val="clear" w:color="auto" w:fill="auto"/>
            <w:hideMark/>
          </w:tcPr>
          <w:p w:rsidR="00823587" w:rsidRPr="00823587" w:rsidRDefault="00823587" w:rsidP="00823587">
            <w:pPr>
              <w:spacing w:after="0" w:line="240" w:lineRule="auto"/>
              <w:jc w:val="right"/>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66,93</w:t>
            </w:r>
          </w:p>
        </w:tc>
        <w:tc>
          <w:tcPr>
            <w:tcW w:w="889" w:type="pct"/>
            <w:tcBorders>
              <w:top w:val="nil"/>
              <w:left w:val="nil"/>
              <w:bottom w:val="single" w:sz="4" w:space="0" w:color="D3D3D3"/>
              <w:right w:val="single" w:sz="4" w:space="0" w:color="D3D3D3"/>
            </w:tcBorders>
            <w:shd w:val="clear" w:color="F5F5F5" w:fill="F5F5F5"/>
            <w:hideMark/>
          </w:tcPr>
          <w:p w:rsidR="00823587" w:rsidRPr="00823587" w:rsidRDefault="00823587" w:rsidP="00823587">
            <w:pPr>
              <w:spacing w:after="0" w:line="240" w:lineRule="auto"/>
              <w:jc w:val="center"/>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2,33</w:t>
            </w:r>
          </w:p>
        </w:tc>
      </w:tr>
      <w:tr w:rsidR="00823587" w:rsidRPr="00823587" w:rsidTr="00823587">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823587" w:rsidRPr="00823587" w:rsidRDefault="00823587" w:rsidP="00823587">
            <w:pPr>
              <w:spacing w:after="0" w:line="240" w:lineRule="auto"/>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PALGAZ DOĞAL GAZ DAĞITIM SANAYİ VE TİCARET ANONİM ŞİRKETİ</w:t>
            </w:r>
          </w:p>
        </w:tc>
        <w:tc>
          <w:tcPr>
            <w:tcW w:w="656" w:type="pct"/>
            <w:tcBorders>
              <w:top w:val="nil"/>
              <w:left w:val="nil"/>
              <w:bottom w:val="single" w:sz="4" w:space="0" w:color="D3D3D3"/>
              <w:right w:val="single" w:sz="4" w:space="0" w:color="D3D3D3"/>
            </w:tcBorders>
            <w:shd w:val="clear" w:color="auto" w:fill="auto"/>
            <w:hideMark/>
          </w:tcPr>
          <w:p w:rsidR="00823587" w:rsidRPr="00823587" w:rsidRDefault="00823587" w:rsidP="00823587">
            <w:pPr>
              <w:spacing w:after="0" w:line="240" w:lineRule="auto"/>
              <w:jc w:val="right"/>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53,47</w:t>
            </w:r>
          </w:p>
        </w:tc>
        <w:tc>
          <w:tcPr>
            <w:tcW w:w="889" w:type="pct"/>
            <w:tcBorders>
              <w:top w:val="nil"/>
              <w:left w:val="nil"/>
              <w:bottom w:val="single" w:sz="4" w:space="0" w:color="D3D3D3"/>
              <w:right w:val="single" w:sz="4" w:space="0" w:color="D3D3D3"/>
            </w:tcBorders>
            <w:shd w:val="clear" w:color="F5F5F5" w:fill="F5F5F5"/>
            <w:hideMark/>
          </w:tcPr>
          <w:p w:rsidR="00823587" w:rsidRPr="00823587" w:rsidRDefault="00823587" w:rsidP="00823587">
            <w:pPr>
              <w:spacing w:after="0" w:line="240" w:lineRule="auto"/>
              <w:jc w:val="center"/>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1,86</w:t>
            </w:r>
          </w:p>
        </w:tc>
      </w:tr>
      <w:tr w:rsidR="00823587" w:rsidRPr="00823587" w:rsidTr="00823587">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823587" w:rsidRPr="00823587" w:rsidRDefault="00823587" w:rsidP="00823587">
            <w:pPr>
              <w:spacing w:after="0" w:line="240" w:lineRule="auto"/>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İZMİR DOĞALGAZ DAĞITIM TİCARET VE TAAHHÜT ANONİM ŞİRKETİ</w:t>
            </w:r>
          </w:p>
        </w:tc>
        <w:tc>
          <w:tcPr>
            <w:tcW w:w="656" w:type="pct"/>
            <w:tcBorders>
              <w:top w:val="nil"/>
              <w:left w:val="nil"/>
              <w:bottom w:val="single" w:sz="4" w:space="0" w:color="D3D3D3"/>
              <w:right w:val="single" w:sz="4" w:space="0" w:color="D3D3D3"/>
            </w:tcBorders>
            <w:shd w:val="clear" w:color="auto" w:fill="auto"/>
            <w:hideMark/>
          </w:tcPr>
          <w:p w:rsidR="00823587" w:rsidRPr="00823587" w:rsidRDefault="00823587" w:rsidP="00823587">
            <w:pPr>
              <w:spacing w:after="0" w:line="240" w:lineRule="auto"/>
              <w:jc w:val="right"/>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48,34</w:t>
            </w:r>
          </w:p>
        </w:tc>
        <w:tc>
          <w:tcPr>
            <w:tcW w:w="889" w:type="pct"/>
            <w:tcBorders>
              <w:top w:val="nil"/>
              <w:left w:val="nil"/>
              <w:bottom w:val="single" w:sz="4" w:space="0" w:color="D3D3D3"/>
              <w:right w:val="single" w:sz="4" w:space="0" w:color="D3D3D3"/>
            </w:tcBorders>
            <w:shd w:val="clear" w:color="F5F5F5" w:fill="F5F5F5"/>
            <w:hideMark/>
          </w:tcPr>
          <w:p w:rsidR="00823587" w:rsidRPr="00823587" w:rsidRDefault="00823587" w:rsidP="00823587">
            <w:pPr>
              <w:spacing w:after="0" w:line="240" w:lineRule="auto"/>
              <w:jc w:val="center"/>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1,68</w:t>
            </w:r>
          </w:p>
        </w:tc>
      </w:tr>
      <w:tr w:rsidR="00823587" w:rsidRPr="00823587" w:rsidTr="00823587">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823587" w:rsidRPr="00823587" w:rsidRDefault="00823587" w:rsidP="00823587">
            <w:pPr>
              <w:spacing w:after="0" w:line="240" w:lineRule="auto"/>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AKSA BİLECİK BOLU DOĞAL GAZ DAĞITIM ANONİM ŞİRKETİ</w:t>
            </w:r>
          </w:p>
        </w:tc>
        <w:tc>
          <w:tcPr>
            <w:tcW w:w="656" w:type="pct"/>
            <w:tcBorders>
              <w:top w:val="nil"/>
              <w:left w:val="nil"/>
              <w:bottom w:val="single" w:sz="4" w:space="0" w:color="D3D3D3"/>
              <w:right w:val="single" w:sz="4" w:space="0" w:color="D3D3D3"/>
            </w:tcBorders>
            <w:shd w:val="clear" w:color="auto" w:fill="auto"/>
            <w:hideMark/>
          </w:tcPr>
          <w:p w:rsidR="00823587" w:rsidRPr="00823587" w:rsidRDefault="00823587" w:rsidP="00823587">
            <w:pPr>
              <w:spacing w:after="0" w:line="240" w:lineRule="auto"/>
              <w:jc w:val="right"/>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47,12</w:t>
            </w:r>
          </w:p>
        </w:tc>
        <w:tc>
          <w:tcPr>
            <w:tcW w:w="889" w:type="pct"/>
            <w:tcBorders>
              <w:top w:val="nil"/>
              <w:left w:val="nil"/>
              <w:bottom w:val="single" w:sz="4" w:space="0" w:color="D3D3D3"/>
              <w:right w:val="single" w:sz="4" w:space="0" w:color="D3D3D3"/>
            </w:tcBorders>
            <w:shd w:val="clear" w:color="F5F5F5" w:fill="F5F5F5"/>
            <w:hideMark/>
          </w:tcPr>
          <w:p w:rsidR="00823587" w:rsidRPr="00823587" w:rsidRDefault="00823587" w:rsidP="00823587">
            <w:pPr>
              <w:spacing w:after="0" w:line="240" w:lineRule="auto"/>
              <w:jc w:val="center"/>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1,64</w:t>
            </w:r>
          </w:p>
        </w:tc>
      </w:tr>
      <w:tr w:rsidR="00823587" w:rsidRPr="00823587" w:rsidTr="00823587">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823587" w:rsidRPr="00823587" w:rsidRDefault="00823587" w:rsidP="00823587">
            <w:pPr>
              <w:spacing w:after="0" w:line="240" w:lineRule="auto"/>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TRAKYA BÖLGESİ DOĞAL GAZ DAĞITIM ANONİM ŞİRKETİ</w:t>
            </w:r>
          </w:p>
        </w:tc>
        <w:tc>
          <w:tcPr>
            <w:tcW w:w="656" w:type="pct"/>
            <w:tcBorders>
              <w:top w:val="nil"/>
              <w:left w:val="nil"/>
              <w:bottom w:val="single" w:sz="4" w:space="0" w:color="D3D3D3"/>
              <w:right w:val="single" w:sz="4" w:space="0" w:color="D3D3D3"/>
            </w:tcBorders>
            <w:shd w:val="clear" w:color="auto" w:fill="auto"/>
            <w:hideMark/>
          </w:tcPr>
          <w:p w:rsidR="00823587" w:rsidRPr="00823587" w:rsidRDefault="00823587" w:rsidP="00823587">
            <w:pPr>
              <w:spacing w:after="0" w:line="240" w:lineRule="auto"/>
              <w:jc w:val="right"/>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43,95</w:t>
            </w:r>
          </w:p>
        </w:tc>
        <w:tc>
          <w:tcPr>
            <w:tcW w:w="889" w:type="pct"/>
            <w:tcBorders>
              <w:top w:val="nil"/>
              <w:left w:val="nil"/>
              <w:bottom w:val="single" w:sz="4" w:space="0" w:color="D3D3D3"/>
              <w:right w:val="single" w:sz="4" w:space="0" w:color="D3D3D3"/>
            </w:tcBorders>
            <w:shd w:val="clear" w:color="F5F5F5" w:fill="F5F5F5"/>
            <w:hideMark/>
          </w:tcPr>
          <w:p w:rsidR="00823587" w:rsidRPr="00823587" w:rsidRDefault="00823587" w:rsidP="00823587">
            <w:pPr>
              <w:spacing w:after="0" w:line="240" w:lineRule="auto"/>
              <w:jc w:val="center"/>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1,53</w:t>
            </w:r>
          </w:p>
        </w:tc>
      </w:tr>
      <w:tr w:rsidR="00823587" w:rsidRPr="00823587" w:rsidTr="00823587">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823587" w:rsidRPr="00823587" w:rsidRDefault="00823587" w:rsidP="00823587">
            <w:pPr>
              <w:spacing w:after="0" w:line="240" w:lineRule="auto"/>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GLOBAL MADEN DOĞALGAZ PETROL VE KİMYA SANAYİ VE TİCARET ANONİM ŞİRKETİ</w:t>
            </w:r>
          </w:p>
        </w:tc>
        <w:tc>
          <w:tcPr>
            <w:tcW w:w="656" w:type="pct"/>
            <w:tcBorders>
              <w:top w:val="nil"/>
              <w:left w:val="nil"/>
              <w:bottom w:val="single" w:sz="4" w:space="0" w:color="D3D3D3"/>
              <w:right w:val="single" w:sz="4" w:space="0" w:color="D3D3D3"/>
            </w:tcBorders>
            <w:shd w:val="clear" w:color="auto" w:fill="auto"/>
            <w:hideMark/>
          </w:tcPr>
          <w:p w:rsidR="00823587" w:rsidRPr="00823587" w:rsidRDefault="00823587" w:rsidP="00823587">
            <w:pPr>
              <w:spacing w:after="0" w:line="240" w:lineRule="auto"/>
              <w:jc w:val="right"/>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40,34</w:t>
            </w:r>
          </w:p>
        </w:tc>
        <w:tc>
          <w:tcPr>
            <w:tcW w:w="889" w:type="pct"/>
            <w:tcBorders>
              <w:top w:val="nil"/>
              <w:left w:val="nil"/>
              <w:bottom w:val="single" w:sz="4" w:space="0" w:color="D3D3D3"/>
              <w:right w:val="single" w:sz="4" w:space="0" w:color="D3D3D3"/>
            </w:tcBorders>
            <w:shd w:val="clear" w:color="F5F5F5" w:fill="F5F5F5"/>
            <w:hideMark/>
          </w:tcPr>
          <w:p w:rsidR="00823587" w:rsidRPr="00823587" w:rsidRDefault="00823587" w:rsidP="00823587">
            <w:pPr>
              <w:spacing w:after="0" w:line="240" w:lineRule="auto"/>
              <w:jc w:val="center"/>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1,40</w:t>
            </w:r>
          </w:p>
        </w:tc>
      </w:tr>
      <w:tr w:rsidR="00823587" w:rsidRPr="00823587" w:rsidTr="00823587">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823587" w:rsidRPr="00823587" w:rsidRDefault="00823587" w:rsidP="00823587">
            <w:pPr>
              <w:spacing w:after="0" w:line="240" w:lineRule="auto"/>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AKSA ÇUKUROVA DOĞAL GAZ DAĞITIM ANONİM ŞİRKETİ</w:t>
            </w:r>
          </w:p>
        </w:tc>
        <w:tc>
          <w:tcPr>
            <w:tcW w:w="656" w:type="pct"/>
            <w:tcBorders>
              <w:top w:val="nil"/>
              <w:left w:val="nil"/>
              <w:bottom w:val="single" w:sz="4" w:space="0" w:color="D3D3D3"/>
              <w:right w:val="single" w:sz="4" w:space="0" w:color="D3D3D3"/>
            </w:tcBorders>
            <w:shd w:val="clear" w:color="auto" w:fill="auto"/>
            <w:hideMark/>
          </w:tcPr>
          <w:p w:rsidR="00823587" w:rsidRPr="00823587" w:rsidRDefault="00823587" w:rsidP="00823587">
            <w:pPr>
              <w:spacing w:after="0" w:line="240" w:lineRule="auto"/>
              <w:jc w:val="right"/>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36,12</w:t>
            </w:r>
          </w:p>
        </w:tc>
        <w:tc>
          <w:tcPr>
            <w:tcW w:w="889" w:type="pct"/>
            <w:tcBorders>
              <w:top w:val="nil"/>
              <w:left w:val="nil"/>
              <w:bottom w:val="single" w:sz="4" w:space="0" w:color="D3D3D3"/>
              <w:right w:val="single" w:sz="4" w:space="0" w:color="D3D3D3"/>
            </w:tcBorders>
            <w:shd w:val="clear" w:color="F5F5F5" w:fill="F5F5F5"/>
            <w:hideMark/>
          </w:tcPr>
          <w:p w:rsidR="00823587" w:rsidRPr="00823587" w:rsidRDefault="00823587" w:rsidP="00823587">
            <w:pPr>
              <w:spacing w:after="0" w:line="240" w:lineRule="auto"/>
              <w:jc w:val="center"/>
              <w:rPr>
                <w:rFonts w:ascii="Times New Roman" w:eastAsia="Times New Roman" w:hAnsi="Times New Roman" w:cs="Times New Roman"/>
                <w:color w:val="000000"/>
                <w:sz w:val="24"/>
                <w:szCs w:val="24"/>
                <w:lang w:eastAsia="tr-TR"/>
              </w:rPr>
            </w:pPr>
            <w:r w:rsidRPr="00823587">
              <w:rPr>
                <w:rFonts w:ascii="Times New Roman" w:eastAsia="Times New Roman" w:hAnsi="Times New Roman" w:cs="Times New Roman"/>
                <w:color w:val="000000"/>
                <w:sz w:val="24"/>
                <w:szCs w:val="24"/>
                <w:lang w:eastAsia="tr-TR"/>
              </w:rPr>
              <w:t>1,25</w:t>
            </w:r>
          </w:p>
        </w:tc>
      </w:tr>
    </w:tbl>
    <w:p w:rsidR="0050433D" w:rsidRDefault="0050433D" w:rsidP="0050433D">
      <w:pPr>
        <w:spacing w:after="0" w:line="240" w:lineRule="auto"/>
        <w:jc w:val="both"/>
        <w:rPr>
          <w:rFonts w:ascii="Times New Roman" w:hAnsi="Times New Roman" w:cs="Times New Roman"/>
          <w:sz w:val="24"/>
          <w:szCs w:val="24"/>
        </w:rPr>
      </w:pPr>
    </w:p>
    <w:p w:rsidR="0050433D" w:rsidRDefault="0050433D" w:rsidP="0050433D">
      <w:pPr>
        <w:spacing w:after="0" w:line="240" w:lineRule="auto"/>
        <w:jc w:val="both"/>
        <w:rPr>
          <w:rFonts w:ascii="Times New Roman" w:hAnsi="Times New Roman" w:cs="Times New Roman"/>
          <w:sz w:val="24"/>
          <w:szCs w:val="24"/>
        </w:rPr>
      </w:pPr>
    </w:p>
    <w:p w:rsidR="0050433D" w:rsidRDefault="00823587" w:rsidP="0050433D">
      <w:pPr>
        <w:spacing w:after="0" w:line="240" w:lineRule="auto"/>
        <w:jc w:val="both"/>
        <w:rPr>
          <w:rFonts w:ascii="Times New Roman" w:hAnsi="Times New Roman" w:cs="Times New Roman"/>
          <w:sz w:val="24"/>
          <w:szCs w:val="24"/>
        </w:rPr>
      </w:pPr>
      <w:r>
        <w:rPr>
          <w:noProof/>
          <w:lang w:eastAsia="tr-TR"/>
        </w:rPr>
        <w:drawing>
          <wp:inline distT="0" distB="0" distL="0" distR="0" wp14:anchorId="4C82DE64" wp14:editId="69D0C153">
            <wp:extent cx="6562725" cy="2686050"/>
            <wp:effectExtent l="0" t="0" r="9525" b="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0433D" w:rsidRDefault="0050433D" w:rsidP="0050433D">
      <w:pPr>
        <w:spacing w:after="0" w:line="240" w:lineRule="auto"/>
        <w:jc w:val="both"/>
        <w:rPr>
          <w:rFonts w:ascii="Times New Roman" w:hAnsi="Times New Roman" w:cs="Times New Roman"/>
          <w:sz w:val="24"/>
          <w:szCs w:val="24"/>
        </w:rPr>
      </w:pPr>
    </w:p>
    <w:p w:rsidR="0050433D" w:rsidRPr="00C072F1" w:rsidRDefault="0050433D" w:rsidP="0050433D">
      <w:pPr>
        <w:pStyle w:val="Grafik1"/>
        <w:ind w:right="-24"/>
        <w:rPr>
          <w:rFonts w:ascii="Times New Roman" w:hAnsi="Times New Roman"/>
          <w:sz w:val="24"/>
          <w:szCs w:val="24"/>
        </w:rPr>
      </w:pPr>
      <w:bookmarkStart w:id="48" w:name="_Toc27733704"/>
      <w:r w:rsidRPr="00C072F1">
        <w:rPr>
          <w:rFonts w:ascii="Times New Roman" w:hAnsi="Times New Roman"/>
          <w:sz w:val="24"/>
          <w:szCs w:val="24"/>
        </w:rPr>
        <w:t xml:space="preserve">Şekil 5.3 </w:t>
      </w:r>
      <w:r w:rsidR="00823587">
        <w:rPr>
          <w:rFonts w:ascii="Times New Roman" w:hAnsi="Times New Roman"/>
          <w:sz w:val="24"/>
          <w:szCs w:val="24"/>
        </w:rPr>
        <w:t>Ekim</w:t>
      </w:r>
      <w:r>
        <w:rPr>
          <w:rFonts w:ascii="Times New Roman" w:hAnsi="Times New Roman"/>
          <w:sz w:val="24"/>
          <w:szCs w:val="24"/>
        </w:rPr>
        <w:t xml:space="preserve"> 2019</w:t>
      </w:r>
      <w:r w:rsidRPr="00C072F1">
        <w:rPr>
          <w:rFonts w:ascii="Times New Roman" w:hAnsi="Times New Roman"/>
          <w:sz w:val="24"/>
          <w:szCs w:val="24"/>
        </w:rPr>
        <w:t xml:space="preserve"> Döneminde Ülke Genelindeki Nihai Tüketiciye En Fazla Doğal Gaz Satışı Gerçekleştiren 10 Şirketin Satış Payları (%)</w:t>
      </w:r>
      <w:bookmarkEnd w:id="48"/>
    </w:p>
    <w:p w:rsidR="0050433D" w:rsidRPr="00C072F1"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823587" w:rsidP="0050433D">
      <w:pPr>
        <w:pStyle w:val="Grafik1"/>
        <w:jc w:val="center"/>
        <w:rPr>
          <w:rFonts w:ascii="Times New Roman" w:hAnsi="Times New Roman"/>
          <w:sz w:val="24"/>
          <w:szCs w:val="24"/>
        </w:rPr>
      </w:pPr>
      <w:bookmarkStart w:id="49" w:name="_Toc27733705"/>
      <w:r>
        <w:rPr>
          <w:noProof/>
          <w:lang w:eastAsia="tr-TR"/>
        </w:rPr>
        <w:lastRenderedPageBreak/>
        <w:drawing>
          <wp:inline distT="0" distB="0" distL="0" distR="0" wp14:anchorId="11EEB6B6" wp14:editId="05105560">
            <wp:extent cx="4572000" cy="2743200"/>
            <wp:effectExtent l="0" t="0" r="0" b="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bookmarkEnd w:id="49"/>
    </w:p>
    <w:p w:rsidR="0050433D" w:rsidRDefault="0050433D" w:rsidP="0050433D">
      <w:pPr>
        <w:pStyle w:val="Grafik1"/>
        <w:rPr>
          <w:rFonts w:ascii="Times New Roman" w:hAnsi="Times New Roman"/>
          <w:sz w:val="24"/>
          <w:szCs w:val="24"/>
        </w:rPr>
      </w:pPr>
      <w:bookmarkStart w:id="50" w:name="_Toc27733706"/>
      <w:r w:rsidRPr="00C072F1">
        <w:rPr>
          <w:rFonts w:ascii="Times New Roman" w:hAnsi="Times New Roman"/>
          <w:sz w:val="24"/>
          <w:szCs w:val="24"/>
        </w:rPr>
        <w:t xml:space="preserve">Şekil 5.4 </w:t>
      </w:r>
      <w:r w:rsidR="00823587">
        <w:rPr>
          <w:rFonts w:ascii="Times New Roman" w:hAnsi="Times New Roman"/>
          <w:sz w:val="24"/>
          <w:szCs w:val="24"/>
        </w:rPr>
        <w:t>Ekim</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0"/>
    </w:p>
    <w:p w:rsidR="0050433D" w:rsidRPr="00C072F1" w:rsidRDefault="0050433D" w:rsidP="0050433D">
      <w:pPr>
        <w:pStyle w:val="Grafik1"/>
        <w:rPr>
          <w:rFonts w:ascii="Times New Roman" w:hAnsi="Times New Roman"/>
          <w:sz w:val="24"/>
          <w:szCs w:val="24"/>
        </w:rPr>
        <w:sectPr w:rsidR="0050433D" w:rsidRPr="00C072F1" w:rsidSect="00676EFB">
          <w:footerReference w:type="default" r:id="rId30"/>
          <w:pgSz w:w="11906" w:h="16838"/>
          <w:pgMar w:top="720" w:right="720" w:bottom="720" w:left="720" w:header="708" w:footer="708" w:gutter="0"/>
          <w:cols w:space="708"/>
          <w:docGrid w:linePitch="360"/>
        </w:sectPr>
      </w:pP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51" w:name="_Toc496602468"/>
      <w:bookmarkStart w:id="52" w:name="_Toc506392269"/>
      <w:bookmarkStart w:id="53" w:name="_Toc27733575"/>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51"/>
      <w:bookmarkEnd w:id="52"/>
      <w:bookmarkEnd w:id="53"/>
    </w:p>
    <w:p w:rsidR="0050433D" w:rsidRPr="00F44265" w:rsidRDefault="0050433D" w:rsidP="0050433D">
      <w:pPr>
        <w:rPr>
          <w:rFonts w:ascii="Times New Roman" w:hAnsi="Times New Roman" w:cs="Times New Roman"/>
          <w:sz w:val="24"/>
          <w:szCs w:val="24"/>
        </w:rPr>
      </w:pPr>
    </w:p>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pStyle w:val="Tablo1"/>
        <w:rPr>
          <w:rFonts w:ascii="Times New Roman" w:hAnsi="Times New Roman"/>
          <w:sz w:val="24"/>
          <w:szCs w:val="24"/>
        </w:rPr>
      </w:pPr>
      <w:bookmarkStart w:id="54" w:name="_Toc496532101"/>
      <w:bookmarkStart w:id="55" w:name="_Toc506392288"/>
      <w:bookmarkStart w:id="56" w:name="_Toc27733603"/>
      <w:r w:rsidRPr="00F44265">
        <w:rPr>
          <w:rFonts w:ascii="Times New Roman" w:hAnsi="Times New Roman"/>
          <w:sz w:val="24"/>
          <w:szCs w:val="24"/>
        </w:rPr>
        <w:t xml:space="preserve">Tablo 6.1 </w:t>
      </w:r>
      <w:r w:rsidR="004F1A6E">
        <w:rPr>
          <w:rFonts w:ascii="Times New Roman" w:hAnsi="Times New Roman"/>
          <w:sz w:val="24"/>
          <w:szCs w:val="24"/>
        </w:rPr>
        <w:t>Ekim</w:t>
      </w:r>
      <w:r>
        <w:rPr>
          <w:rFonts w:ascii="Times New Roman" w:hAnsi="Times New Roman"/>
          <w:sz w:val="24"/>
          <w:szCs w:val="24"/>
        </w:rPr>
        <w:t xml:space="preserve"> 2019</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54"/>
      <w:bookmarkEnd w:id="55"/>
      <w:bookmarkEnd w:id="56"/>
    </w:p>
    <w:tbl>
      <w:tblPr>
        <w:tblW w:w="4560" w:type="dxa"/>
        <w:jc w:val="center"/>
        <w:tblCellMar>
          <w:left w:w="70" w:type="dxa"/>
          <w:right w:w="70" w:type="dxa"/>
        </w:tblCellMar>
        <w:tblLook w:val="04A0" w:firstRow="1" w:lastRow="0" w:firstColumn="1" w:lastColumn="0" w:noHBand="0" w:noVBand="1"/>
      </w:tblPr>
      <w:tblGrid>
        <w:gridCol w:w="2980"/>
        <w:gridCol w:w="1580"/>
      </w:tblGrid>
      <w:tr w:rsidR="004F1A6E" w:rsidRPr="004F1A6E" w:rsidTr="004F1A6E">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4F1A6E" w:rsidRPr="004F1A6E" w:rsidRDefault="004F1A6E" w:rsidP="004F1A6E">
            <w:pPr>
              <w:spacing w:after="0" w:line="240" w:lineRule="auto"/>
              <w:rPr>
                <w:rFonts w:ascii="Times New Roman" w:eastAsia="Times New Roman" w:hAnsi="Times New Roman" w:cs="Times New Roman"/>
                <w:b/>
                <w:bCs/>
                <w:color w:val="FFFFFF"/>
                <w:szCs w:val="20"/>
                <w:lang w:eastAsia="tr-TR"/>
              </w:rPr>
            </w:pPr>
            <w:r w:rsidRPr="004F1A6E">
              <w:rPr>
                <w:rFonts w:ascii="Times New Roman" w:eastAsia="Times New Roman" w:hAnsi="Times New Roman" w:cs="Times New Roman"/>
                <w:b/>
                <w:bCs/>
                <w:color w:val="FFFFFF"/>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4F1A6E" w:rsidRPr="004F1A6E" w:rsidRDefault="004F1A6E" w:rsidP="004F1A6E">
            <w:pPr>
              <w:spacing w:after="0" w:line="240" w:lineRule="auto"/>
              <w:rPr>
                <w:rFonts w:ascii="Times New Roman" w:eastAsia="Times New Roman" w:hAnsi="Times New Roman" w:cs="Times New Roman"/>
                <w:b/>
                <w:bCs/>
                <w:color w:val="FFFFFF"/>
                <w:szCs w:val="20"/>
                <w:lang w:eastAsia="tr-TR"/>
              </w:rPr>
            </w:pPr>
            <w:r w:rsidRPr="004F1A6E">
              <w:rPr>
                <w:rFonts w:ascii="Times New Roman" w:eastAsia="Times New Roman" w:hAnsi="Times New Roman" w:cs="Times New Roman"/>
                <w:b/>
                <w:bCs/>
                <w:color w:val="FFFFFF"/>
                <w:szCs w:val="20"/>
                <w:lang w:eastAsia="tr-TR"/>
              </w:rPr>
              <w:t>Miktar</w:t>
            </w:r>
          </w:p>
        </w:tc>
      </w:tr>
      <w:tr w:rsidR="004F1A6E" w:rsidRPr="004F1A6E" w:rsidTr="004F1A6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F1A6E" w:rsidRPr="004F1A6E" w:rsidRDefault="004F1A6E" w:rsidP="004F1A6E">
            <w:pPr>
              <w:spacing w:after="0" w:line="240" w:lineRule="auto"/>
              <w:jc w:val="center"/>
              <w:rPr>
                <w:rFonts w:ascii="Times New Roman" w:eastAsia="Times New Roman" w:hAnsi="Times New Roman" w:cs="Times New Roman"/>
                <w:b/>
                <w:bCs/>
                <w:color w:val="000000"/>
                <w:szCs w:val="20"/>
                <w:lang w:eastAsia="tr-TR"/>
              </w:rPr>
            </w:pPr>
            <w:r w:rsidRPr="004F1A6E">
              <w:rPr>
                <w:rFonts w:ascii="Times New Roman" w:eastAsia="Times New Roman" w:hAnsi="Times New Roman" w:cs="Times New Roman"/>
                <w:b/>
                <w:bCs/>
                <w:color w:val="00000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4F1A6E" w:rsidRPr="004F1A6E" w:rsidRDefault="004F1A6E" w:rsidP="004F1A6E">
            <w:pPr>
              <w:spacing w:after="0" w:line="240" w:lineRule="auto"/>
              <w:jc w:val="right"/>
              <w:rPr>
                <w:rFonts w:ascii="Times New Roman" w:eastAsia="Times New Roman" w:hAnsi="Times New Roman" w:cs="Times New Roman"/>
                <w:color w:val="333333"/>
                <w:szCs w:val="20"/>
                <w:lang w:eastAsia="tr-TR"/>
              </w:rPr>
            </w:pPr>
            <w:r w:rsidRPr="004F1A6E">
              <w:rPr>
                <w:rFonts w:ascii="Times New Roman" w:eastAsia="Times New Roman" w:hAnsi="Times New Roman" w:cs="Times New Roman"/>
                <w:color w:val="333333"/>
                <w:szCs w:val="20"/>
                <w:lang w:eastAsia="tr-TR"/>
              </w:rPr>
              <w:t>8,06</w:t>
            </w:r>
          </w:p>
        </w:tc>
      </w:tr>
      <w:tr w:rsidR="004F1A6E" w:rsidRPr="004F1A6E" w:rsidTr="004F1A6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F1A6E" w:rsidRPr="004F1A6E" w:rsidRDefault="004F1A6E" w:rsidP="004F1A6E">
            <w:pPr>
              <w:spacing w:after="0" w:line="240" w:lineRule="auto"/>
              <w:jc w:val="center"/>
              <w:rPr>
                <w:rFonts w:ascii="Times New Roman" w:eastAsia="Times New Roman" w:hAnsi="Times New Roman" w:cs="Times New Roman"/>
                <w:b/>
                <w:bCs/>
                <w:color w:val="000000"/>
                <w:szCs w:val="20"/>
                <w:lang w:eastAsia="tr-TR"/>
              </w:rPr>
            </w:pPr>
            <w:r w:rsidRPr="004F1A6E">
              <w:rPr>
                <w:rFonts w:ascii="Times New Roman" w:eastAsia="Times New Roman" w:hAnsi="Times New Roman" w:cs="Times New Roman"/>
                <w:b/>
                <w:bCs/>
                <w:color w:val="00000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4F1A6E" w:rsidRPr="004F1A6E" w:rsidRDefault="004F1A6E" w:rsidP="004F1A6E">
            <w:pPr>
              <w:spacing w:after="0" w:line="240" w:lineRule="auto"/>
              <w:jc w:val="right"/>
              <w:rPr>
                <w:rFonts w:ascii="Times New Roman" w:eastAsia="Times New Roman" w:hAnsi="Times New Roman" w:cs="Times New Roman"/>
                <w:color w:val="333333"/>
                <w:szCs w:val="20"/>
                <w:lang w:eastAsia="tr-TR"/>
              </w:rPr>
            </w:pPr>
            <w:r w:rsidRPr="004F1A6E">
              <w:rPr>
                <w:rFonts w:ascii="Times New Roman" w:eastAsia="Times New Roman" w:hAnsi="Times New Roman" w:cs="Times New Roman"/>
                <w:color w:val="333333"/>
                <w:szCs w:val="20"/>
                <w:lang w:eastAsia="tr-TR"/>
              </w:rPr>
              <w:t>1.649,60</w:t>
            </w:r>
          </w:p>
        </w:tc>
      </w:tr>
      <w:tr w:rsidR="004F1A6E" w:rsidRPr="004F1A6E" w:rsidTr="004F1A6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F1A6E" w:rsidRPr="004F1A6E" w:rsidRDefault="004F1A6E" w:rsidP="004F1A6E">
            <w:pPr>
              <w:spacing w:after="0" w:line="240" w:lineRule="auto"/>
              <w:jc w:val="center"/>
              <w:rPr>
                <w:rFonts w:ascii="Times New Roman" w:eastAsia="Times New Roman" w:hAnsi="Times New Roman" w:cs="Times New Roman"/>
                <w:b/>
                <w:bCs/>
                <w:color w:val="000000"/>
                <w:szCs w:val="20"/>
                <w:lang w:eastAsia="tr-TR"/>
              </w:rPr>
            </w:pPr>
            <w:r w:rsidRPr="004F1A6E">
              <w:rPr>
                <w:rFonts w:ascii="Times New Roman" w:eastAsia="Times New Roman" w:hAnsi="Times New Roman" w:cs="Times New Roman"/>
                <w:b/>
                <w:bCs/>
                <w:color w:val="00000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4F1A6E" w:rsidRPr="004F1A6E" w:rsidRDefault="004F1A6E" w:rsidP="004F1A6E">
            <w:pPr>
              <w:spacing w:after="0" w:line="240" w:lineRule="auto"/>
              <w:jc w:val="right"/>
              <w:rPr>
                <w:rFonts w:ascii="Times New Roman" w:eastAsia="Times New Roman" w:hAnsi="Times New Roman" w:cs="Times New Roman"/>
                <w:color w:val="333333"/>
                <w:szCs w:val="20"/>
                <w:lang w:eastAsia="tr-TR"/>
              </w:rPr>
            </w:pPr>
            <w:r w:rsidRPr="004F1A6E">
              <w:rPr>
                <w:rFonts w:ascii="Times New Roman" w:eastAsia="Times New Roman" w:hAnsi="Times New Roman" w:cs="Times New Roman"/>
                <w:color w:val="333333"/>
                <w:szCs w:val="20"/>
                <w:lang w:eastAsia="tr-TR"/>
              </w:rPr>
              <w:t>4,01</w:t>
            </w:r>
          </w:p>
        </w:tc>
      </w:tr>
      <w:tr w:rsidR="004F1A6E" w:rsidRPr="004F1A6E" w:rsidTr="004F1A6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F1A6E" w:rsidRPr="004F1A6E" w:rsidRDefault="004F1A6E" w:rsidP="004F1A6E">
            <w:pPr>
              <w:spacing w:after="0" w:line="240" w:lineRule="auto"/>
              <w:jc w:val="center"/>
              <w:rPr>
                <w:rFonts w:ascii="Times New Roman" w:eastAsia="Times New Roman" w:hAnsi="Times New Roman" w:cs="Times New Roman"/>
                <w:b/>
                <w:bCs/>
                <w:color w:val="000000"/>
                <w:szCs w:val="20"/>
                <w:lang w:eastAsia="tr-TR"/>
              </w:rPr>
            </w:pPr>
            <w:r w:rsidRPr="004F1A6E">
              <w:rPr>
                <w:rFonts w:ascii="Times New Roman" w:eastAsia="Times New Roman" w:hAnsi="Times New Roman" w:cs="Times New Roman"/>
                <w:b/>
                <w:bCs/>
                <w:color w:val="00000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4F1A6E" w:rsidRPr="004F1A6E" w:rsidRDefault="004F1A6E" w:rsidP="004F1A6E">
            <w:pPr>
              <w:spacing w:after="0" w:line="240" w:lineRule="auto"/>
              <w:jc w:val="right"/>
              <w:rPr>
                <w:rFonts w:ascii="Times New Roman" w:eastAsia="Times New Roman" w:hAnsi="Times New Roman" w:cs="Times New Roman"/>
                <w:color w:val="333333"/>
                <w:szCs w:val="20"/>
                <w:lang w:eastAsia="tr-TR"/>
              </w:rPr>
            </w:pPr>
            <w:r w:rsidRPr="004F1A6E">
              <w:rPr>
                <w:rFonts w:ascii="Times New Roman" w:eastAsia="Times New Roman" w:hAnsi="Times New Roman" w:cs="Times New Roman"/>
                <w:color w:val="333333"/>
                <w:szCs w:val="20"/>
                <w:lang w:eastAsia="tr-TR"/>
              </w:rPr>
              <w:t>212,64</w:t>
            </w:r>
          </w:p>
        </w:tc>
      </w:tr>
      <w:tr w:rsidR="002119C2" w:rsidRPr="004F1A6E" w:rsidTr="00674BA8">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2119C2" w:rsidRPr="004F1A6E" w:rsidRDefault="002119C2" w:rsidP="004F1A6E">
            <w:pPr>
              <w:spacing w:after="0" w:line="240" w:lineRule="auto"/>
              <w:jc w:val="center"/>
              <w:rPr>
                <w:rFonts w:ascii="Times New Roman" w:eastAsia="Times New Roman" w:hAnsi="Times New Roman" w:cs="Times New Roman"/>
                <w:b/>
                <w:bCs/>
                <w:color w:val="000000"/>
                <w:szCs w:val="20"/>
                <w:lang w:eastAsia="tr-TR"/>
              </w:rPr>
            </w:pPr>
            <w:r w:rsidRPr="004F1A6E">
              <w:rPr>
                <w:rFonts w:ascii="Times New Roman" w:eastAsia="Times New Roman" w:hAnsi="Times New Roman" w:cs="Times New Roman"/>
                <w:b/>
                <w:bCs/>
                <w:color w:val="00000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2119C2" w:rsidRPr="004F1A6E" w:rsidRDefault="002119C2" w:rsidP="004F1A6E">
            <w:pPr>
              <w:spacing w:after="0" w:line="240" w:lineRule="auto"/>
              <w:jc w:val="right"/>
              <w:rPr>
                <w:rFonts w:ascii="Times New Roman" w:eastAsia="Times New Roman" w:hAnsi="Times New Roman" w:cs="Times New Roman"/>
                <w:b/>
                <w:bCs/>
                <w:color w:val="333333"/>
                <w:szCs w:val="20"/>
                <w:lang w:eastAsia="tr-TR"/>
              </w:rPr>
            </w:pPr>
            <w:r w:rsidRPr="004F1A6E">
              <w:rPr>
                <w:rFonts w:ascii="Times New Roman" w:eastAsia="Times New Roman" w:hAnsi="Times New Roman" w:cs="Times New Roman"/>
                <w:b/>
                <w:bCs/>
                <w:color w:val="333333"/>
                <w:szCs w:val="20"/>
                <w:lang w:eastAsia="tr-TR"/>
              </w:rPr>
              <w:t>1.874,32</w:t>
            </w:r>
          </w:p>
        </w:tc>
      </w:tr>
    </w:tbl>
    <w:p w:rsidR="002367EE" w:rsidRPr="00F44265" w:rsidRDefault="002367EE" w:rsidP="0050433D">
      <w:pPr>
        <w:jc w:val="both"/>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57" w:name="_Toc496532102"/>
      <w:bookmarkStart w:id="58" w:name="_Toc506392289"/>
      <w:bookmarkStart w:id="59" w:name="_Toc27733604"/>
      <w:r w:rsidRPr="00F44265">
        <w:rPr>
          <w:rFonts w:ascii="Times New Roman" w:hAnsi="Times New Roman"/>
          <w:sz w:val="24"/>
          <w:szCs w:val="24"/>
        </w:rPr>
        <w:t xml:space="preserve">Tablo 6.2 </w:t>
      </w:r>
      <w:r w:rsidR="006640BB">
        <w:rPr>
          <w:rFonts w:ascii="Times New Roman" w:hAnsi="Times New Roman"/>
          <w:sz w:val="24"/>
          <w:szCs w:val="24"/>
        </w:rPr>
        <w:t>Ekim</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57"/>
      <w:bookmarkEnd w:id="58"/>
      <w:bookmarkEnd w:id="59"/>
    </w:p>
    <w:tbl>
      <w:tblPr>
        <w:tblW w:w="8779" w:type="dxa"/>
        <w:jc w:val="center"/>
        <w:tblCellMar>
          <w:left w:w="70" w:type="dxa"/>
          <w:right w:w="70" w:type="dxa"/>
        </w:tblCellMar>
        <w:tblLook w:val="04A0" w:firstRow="1" w:lastRow="0" w:firstColumn="1" w:lastColumn="0" w:noHBand="0" w:noVBand="1"/>
      </w:tblPr>
      <w:tblGrid>
        <w:gridCol w:w="6086"/>
        <w:gridCol w:w="1417"/>
        <w:gridCol w:w="1276"/>
      </w:tblGrid>
      <w:tr w:rsidR="00A62649" w:rsidRPr="00416B81" w:rsidTr="00DC72F3">
        <w:trPr>
          <w:trHeight w:val="315"/>
          <w:jc w:val="center"/>
        </w:trPr>
        <w:tc>
          <w:tcPr>
            <w:tcW w:w="6086"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Şirket Unvanı</w:t>
            </w:r>
          </w:p>
        </w:tc>
        <w:tc>
          <w:tcPr>
            <w:tcW w:w="1417"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jc w:val="center"/>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Satış Miktarı</w:t>
            </w:r>
          </w:p>
        </w:tc>
        <w:tc>
          <w:tcPr>
            <w:tcW w:w="1276"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jc w:val="center"/>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Yüzde (%)</w:t>
            </w:r>
          </w:p>
        </w:tc>
      </w:tr>
      <w:tr w:rsidR="006640BB"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BOTAŞ (BORU HATLARI İLE PETROL TAŞIMA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1.283,94</w:t>
            </w:r>
          </w:p>
        </w:tc>
        <w:tc>
          <w:tcPr>
            <w:tcW w:w="1276"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68,50</w:t>
            </w:r>
          </w:p>
        </w:tc>
      </w:tr>
      <w:tr w:rsidR="006640BB"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AKFEL GAZ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171,72</w:t>
            </w:r>
          </w:p>
        </w:tc>
        <w:tc>
          <w:tcPr>
            <w:tcW w:w="1276"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9,16</w:t>
            </w:r>
          </w:p>
        </w:tc>
      </w:tr>
      <w:tr w:rsidR="006640BB"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AKFEL ENERJİ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88,44</w:t>
            </w:r>
          </w:p>
        </w:tc>
        <w:tc>
          <w:tcPr>
            <w:tcW w:w="1276"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4,72</w:t>
            </w:r>
          </w:p>
        </w:tc>
      </w:tr>
      <w:tr w:rsidR="006640BB"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SOCAR ENERJİ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78,53</w:t>
            </w:r>
          </w:p>
        </w:tc>
        <w:tc>
          <w:tcPr>
            <w:tcW w:w="1276"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4,19</w:t>
            </w:r>
          </w:p>
        </w:tc>
      </w:tr>
      <w:tr w:rsidR="006640BB"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SOCAR TURKEY PETROKİMYA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64,00</w:t>
            </w:r>
          </w:p>
        </w:tc>
        <w:tc>
          <w:tcPr>
            <w:tcW w:w="1276"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3,41</w:t>
            </w:r>
          </w:p>
        </w:tc>
      </w:tr>
      <w:tr w:rsidR="006640BB"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SHELL ENERJİ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39,04</w:t>
            </w:r>
          </w:p>
        </w:tc>
        <w:tc>
          <w:tcPr>
            <w:tcW w:w="1276"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2,08</w:t>
            </w:r>
          </w:p>
        </w:tc>
      </w:tr>
      <w:tr w:rsidR="006640BB"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UMM ENERJİ İNŞAAT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27,34</w:t>
            </w:r>
          </w:p>
        </w:tc>
        <w:tc>
          <w:tcPr>
            <w:tcW w:w="1276"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1,46</w:t>
            </w:r>
          </w:p>
        </w:tc>
      </w:tr>
      <w:tr w:rsidR="006640BB"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TÜRKİYE PETROLLERİ ANONİM ORTAKLIĞI</w:t>
            </w:r>
          </w:p>
        </w:tc>
        <w:tc>
          <w:tcPr>
            <w:tcW w:w="1417"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22,72</w:t>
            </w:r>
          </w:p>
        </w:tc>
        <w:tc>
          <w:tcPr>
            <w:tcW w:w="1276"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1,21</w:t>
            </w:r>
          </w:p>
        </w:tc>
      </w:tr>
      <w:tr w:rsidR="006640BB"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EGE GAZ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21,54</w:t>
            </w:r>
          </w:p>
        </w:tc>
        <w:tc>
          <w:tcPr>
            <w:tcW w:w="1276"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1,15</w:t>
            </w:r>
          </w:p>
        </w:tc>
      </w:tr>
      <w:tr w:rsidR="006640BB"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ZORLU DOĞAL GAZ TEDARİK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18,31</w:t>
            </w:r>
          </w:p>
        </w:tc>
        <w:tc>
          <w:tcPr>
            <w:tcW w:w="1276" w:type="dxa"/>
            <w:tcBorders>
              <w:top w:val="nil"/>
              <w:left w:val="nil"/>
              <w:bottom w:val="single" w:sz="8" w:space="0" w:color="auto"/>
              <w:right w:val="single" w:sz="8" w:space="0" w:color="auto"/>
            </w:tcBorders>
            <w:shd w:val="clear" w:color="auto" w:fill="auto"/>
            <w:noWrap/>
            <w:vAlign w:val="bottom"/>
            <w:hideMark/>
          </w:tcPr>
          <w:p w:rsidR="006640BB" w:rsidRPr="006640BB" w:rsidRDefault="006640BB" w:rsidP="006640BB">
            <w:pPr>
              <w:rPr>
                <w:rFonts w:ascii="Times New Roman" w:hAnsi="Times New Roman" w:cs="Times New Roman"/>
              </w:rPr>
            </w:pPr>
            <w:r w:rsidRPr="006640BB">
              <w:rPr>
                <w:rFonts w:ascii="Times New Roman" w:hAnsi="Times New Roman" w:cs="Times New Roman"/>
              </w:rPr>
              <w:t>0,98</w:t>
            </w:r>
          </w:p>
        </w:tc>
      </w:tr>
    </w:tbl>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rPr>
          <w:rFonts w:ascii="Times New Roman" w:hAnsi="Times New Roman" w:cs="Times New Roman"/>
          <w:i/>
          <w:sz w:val="24"/>
          <w:szCs w:val="24"/>
        </w:rPr>
      </w:pPr>
      <w:r w:rsidRPr="00F44265">
        <w:rPr>
          <w:rFonts w:ascii="Times New Roman" w:hAnsi="Times New Roman" w:cs="Times New Roman"/>
          <w:i/>
          <w:sz w:val="24"/>
          <w:szCs w:val="24"/>
        </w:rPr>
        <w:br w:type="page"/>
      </w:r>
    </w:p>
    <w:p w:rsidR="0050433D" w:rsidRPr="00F44265" w:rsidRDefault="0050433D" w:rsidP="0050433D">
      <w:pPr>
        <w:pStyle w:val="Tablo1"/>
        <w:rPr>
          <w:rFonts w:ascii="Times New Roman" w:hAnsi="Times New Roman"/>
          <w:sz w:val="24"/>
          <w:szCs w:val="24"/>
        </w:rPr>
      </w:pPr>
      <w:bookmarkStart w:id="60" w:name="_Toc496532103"/>
      <w:bookmarkStart w:id="61" w:name="_Toc506392290"/>
      <w:bookmarkStart w:id="62" w:name="_Toc27733605"/>
      <w:r w:rsidRPr="00F44265">
        <w:rPr>
          <w:rFonts w:ascii="Times New Roman" w:hAnsi="Times New Roman"/>
          <w:sz w:val="24"/>
          <w:szCs w:val="24"/>
        </w:rPr>
        <w:lastRenderedPageBreak/>
        <w:t xml:space="preserve">Tablo 6.3 </w:t>
      </w:r>
      <w:r w:rsidR="002119C2">
        <w:rPr>
          <w:rFonts w:ascii="Times New Roman" w:hAnsi="Times New Roman"/>
          <w:sz w:val="24"/>
          <w:szCs w:val="24"/>
        </w:rPr>
        <w:t>Ekim</w:t>
      </w:r>
      <w:r>
        <w:rPr>
          <w:rFonts w:ascii="Times New Roman" w:hAnsi="Times New Roman"/>
          <w:sz w:val="24"/>
          <w:szCs w:val="24"/>
        </w:rPr>
        <w:t xml:space="preserve"> 2019</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60"/>
      <w:bookmarkEnd w:id="61"/>
      <w:bookmarkEnd w:id="62"/>
    </w:p>
    <w:tbl>
      <w:tblPr>
        <w:tblW w:w="4560" w:type="dxa"/>
        <w:jc w:val="center"/>
        <w:tblCellMar>
          <w:left w:w="70" w:type="dxa"/>
          <w:right w:w="70" w:type="dxa"/>
        </w:tblCellMar>
        <w:tblLook w:val="04A0" w:firstRow="1" w:lastRow="0" w:firstColumn="1" w:lastColumn="0" w:noHBand="0" w:noVBand="1"/>
      </w:tblPr>
      <w:tblGrid>
        <w:gridCol w:w="2980"/>
        <w:gridCol w:w="1580"/>
      </w:tblGrid>
      <w:tr w:rsidR="002119C2" w:rsidRPr="002119C2" w:rsidTr="002119C2">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2119C2" w:rsidRPr="002119C2" w:rsidRDefault="002119C2" w:rsidP="002119C2">
            <w:pPr>
              <w:spacing w:after="0" w:line="240" w:lineRule="auto"/>
              <w:rPr>
                <w:rFonts w:ascii="Arial" w:eastAsia="Times New Roman" w:hAnsi="Arial" w:cs="Arial"/>
                <w:b/>
                <w:bCs/>
                <w:color w:val="FFFFFF"/>
                <w:sz w:val="20"/>
                <w:szCs w:val="20"/>
                <w:lang w:eastAsia="tr-TR"/>
              </w:rPr>
            </w:pPr>
            <w:r w:rsidRPr="002119C2">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2119C2" w:rsidRPr="002119C2" w:rsidRDefault="002119C2" w:rsidP="002119C2">
            <w:pPr>
              <w:spacing w:after="0" w:line="240" w:lineRule="auto"/>
              <w:jc w:val="right"/>
              <w:rPr>
                <w:rFonts w:ascii="Segoe UI" w:eastAsia="Times New Roman" w:hAnsi="Segoe UI" w:cs="Segoe UI"/>
                <w:b/>
                <w:bCs/>
                <w:color w:val="FFFFFF"/>
                <w:sz w:val="20"/>
                <w:szCs w:val="20"/>
                <w:lang w:eastAsia="tr-TR"/>
              </w:rPr>
            </w:pPr>
            <w:r w:rsidRPr="002119C2">
              <w:rPr>
                <w:rFonts w:ascii="Segoe UI" w:eastAsia="Times New Roman" w:hAnsi="Segoe UI" w:cs="Segoe UI"/>
                <w:b/>
                <w:bCs/>
                <w:color w:val="FFFFFF"/>
                <w:sz w:val="20"/>
                <w:szCs w:val="20"/>
                <w:lang w:eastAsia="tr-TR"/>
              </w:rPr>
              <w:t>Miktar</w:t>
            </w:r>
          </w:p>
        </w:tc>
      </w:tr>
      <w:tr w:rsidR="002119C2" w:rsidRPr="002119C2" w:rsidTr="002119C2">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2119C2" w:rsidRPr="002119C2" w:rsidRDefault="002119C2" w:rsidP="002119C2">
            <w:pPr>
              <w:spacing w:after="0" w:line="240" w:lineRule="auto"/>
              <w:jc w:val="center"/>
              <w:rPr>
                <w:rFonts w:ascii="Segoe UI" w:eastAsia="Times New Roman" w:hAnsi="Segoe UI" w:cs="Segoe UI"/>
                <w:b/>
                <w:bCs/>
                <w:color w:val="000000"/>
                <w:sz w:val="20"/>
                <w:szCs w:val="20"/>
                <w:lang w:eastAsia="tr-TR"/>
              </w:rPr>
            </w:pPr>
            <w:r w:rsidRPr="002119C2">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2119C2" w:rsidRPr="002119C2" w:rsidRDefault="002119C2" w:rsidP="002119C2">
            <w:pPr>
              <w:spacing w:after="0" w:line="240" w:lineRule="auto"/>
              <w:jc w:val="right"/>
              <w:rPr>
                <w:rFonts w:ascii="Segoe UI" w:eastAsia="Times New Roman" w:hAnsi="Segoe UI" w:cs="Segoe UI"/>
                <w:color w:val="333333"/>
                <w:sz w:val="20"/>
                <w:szCs w:val="20"/>
                <w:lang w:eastAsia="tr-TR"/>
              </w:rPr>
            </w:pPr>
            <w:r w:rsidRPr="002119C2">
              <w:rPr>
                <w:rFonts w:ascii="Segoe UI" w:eastAsia="Times New Roman" w:hAnsi="Segoe UI" w:cs="Segoe UI"/>
                <w:color w:val="333333"/>
                <w:sz w:val="20"/>
                <w:szCs w:val="20"/>
                <w:lang w:eastAsia="tr-TR"/>
              </w:rPr>
              <w:t>1.080,36</w:t>
            </w:r>
          </w:p>
        </w:tc>
      </w:tr>
      <w:tr w:rsidR="002119C2" w:rsidRPr="002119C2" w:rsidTr="002119C2">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2119C2" w:rsidRPr="002119C2" w:rsidRDefault="002119C2" w:rsidP="002119C2">
            <w:pPr>
              <w:spacing w:after="0" w:line="240" w:lineRule="auto"/>
              <w:jc w:val="center"/>
              <w:rPr>
                <w:rFonts w:ascii="Segoe UI" w:eastAsia="Times New Roman" w:hAnsi="Segoe UI" w:cs="Segoe UI"/>
                <w:b/>
                <w:bCs/>
                <w:color w:val="000000"/>
                <w:sz w:val="20"/>
                <w:szCs w:val="20"/>
                <w:lang w:eastAsia="tr-TR"/>
              </w:rPr>
            </w:pPr>
            <w:r w:rsidRPr="002119C2">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2119C2" w:rsidRPr="002119C2" w:rsidRDefault="002119C2" w:rsidP="002119C2">
            <w:pPr>
              <w:spacing w:after="0" w:line="240" w:lineRule="auto"/>
              <w:jc w:val="right"/>
              <w:rPr>
                <w:rFonts w:ascii="Segoe UI" w:eastAsia="Times New Roman" w:hAnsi="Segoe UI" w:cs="Segoe UI"/>
                <w:color w:val="333333"/>
                <w:sz w:val="20"/>
                <w:szCs w:val="20"/>
                <w:lang w:eastAsia="tr-TR"/>
              </w:rPr>
            </w:pPr>
            <w:r w:rsidRPr="002119C2">
              <w:rPr>
                <w:rFonts w:ascii="Segoe UI" w:eastAsia="Times New Roman" w:hAnsi="Segoe UI" w:cs="Segoe UI"/>
                <w:color w:val="333333"/>
                <w:sz w:val="20"/>
                <w:szCs w:val="20"/>
                <w:lang w:eastAsia="tr-TR"/>
              </w:rPr>
              <w:t>299,96</w:t>
            </w:r>
          </w:p>
        </w:tc>
      </w:tr>
      <w:tr w:rsidR="002119C2" w:rsidRPr="002119C2" w:rsidTr="002119C2">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2119C2" w:rsidRPr="002119C2" w:rsidRDefault="002119C2" w:rsidP="002119C2">
            <w:pPr>
              <w:spacing w:after="0" w:line="240" w:lineRule="auto"/>
              <w:jc w:val="center"/>
              <w:rPr>
                <w:rFonts w:ascii="Segoe UI" w:eastAsia="Times New Roman" w:hAnsi="Segoe UI" w:cs="Segoe UI"/>
                <w:b/>
                <w:bCs/>
                <w:color w:val="000000"/>
                <w:sz w:val="20"/>
                <w:szCs w:val="20"/>
                <w:lang w:eastAsia="tr-TR"/>
              </w:rPr>
            </w:pPr>
            <w:r w:rsidRPr="002119C2">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2119C2" w:rsidRPr="002119C2" w:rsidRDefault="002119C2" w:rsidP="002119C2">
            <w:pPr>
              <w:spacing w:after="0" w:line="240" w:lineRule="auto"/>
              <w:jc w:val="right"/>
              <w:rPr>
                <w:rFonts w:ascii="Segoe UI" w:eastAsia="Times New Roman" w:hAnsi="Segoe UI" w:cs="Segoe UI"/>
                <w:color w:val="333333"/>
                <w:sz w:val="20"/>
                <w:szCs w:val="20"/>
                <w:lang w:eastAsia="tr-TR"/>
              </w:rPr>
            </w:pPr>
            <w:r w:rsidRPr="002119C2">
              <w:rPr>
                <w:rFonts w:ascii="Segoe UI" w:eastAsia="Times New Roman" w:hAnsi="Segoe UI" w:cs="Segoe UI"/>
                <w:color w:val="333333"/>
                <w:sz w:val="20"/>
                <w:szCs w:val="20"/>
                <w:lang w:eastAsia="tr-TR"/>
              </w:rPr>
              <w:t>25,39</w:t>
            </w:r>
          </w:p>
        </w:tc>
      </w:tr>
      <w:tr w:rsidR="002119C2" w:rsidRPr="002119C2" w:rsidTr="002119C2">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2119C2" w:rsidRPr="002119C2" w:rsidRDefault="002119C2" w:rsidP="002119C2">
            <w:pPr>
              <w:spacing w:after="0" w:line="240" w:lineRule="auto"/>
              <w:jc w:val="center"/>
              <w:rPr>
                <w:rFonts w:ascii="Segoe UI" w:eastAsia="Times New Roman" w:hAnsi="Segoe UI" w:cs="Segoe UI"/>
                <w:b/>
                <w:bCs/>
                <w:color w:val="000000"/>
                <w:sz w:val="20"/>
                <w:szCs w:val="20"/>
                <w:lang w:eastAsia="tr-TR"/>
              </w:rPr>
            </w:pPr>
            <w:r w:rsidRPr="002119C2">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2119C2" w:rsidRPr="002119C2" w:rsidRDefault="002119C2" w:rsidP="002119C2">
            <w:pPr>
              <w:spacing w:after="0" w:line="240" w:lineRule="auto"/>
              <w:jc w:val="right"/>
              <w:rPr>
                <w:rFonts w:ascii="Segoe UI" w:eastAsia="Times New Roman" w:hAnsi="Segoe UI" w:cs="Segoe UI"/>
                <w:color w:val="333333"/>
                <w:sz w:val="20"/>
                <w:szCs w:val="20"/>
                <w:lang w:eastAsia="tr-TR"/>
              </w:rPr>
            </w:pPr>
            <w:r w:rsidRPr="002119C2">
              <w:rPr>
                <w:rFonts w:ascii="Segoe UI" w:eastAsia="Times New Roman" w:hAnsi="Segoe UI" w:cs="Segoe UI"/>
                <w:color w:val="333333"/>
                <w:sz w:val="20"/>
                <w:szCs w:val="20"/>
                <w:lang w:eastAsia="tr-TR"/>
              </w:rPr>
              <w:t>382,45</w:t>
            </w:r>
          </w:p>
        </w:tc>
      </w:tr>
      <w:tr w:rsidR="002119C2" w:rsidRPr="002119C2" w:rsidTr="002119C2">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2119C2" w:rsidRPr="002119C2" w:rsidRDefault="002119C2" w:rsidP="002119C2">
            <w:pPr>
              <w:spacing w:after="0" w:line="240" w:lineRule="auto"/>
              <w:jc w:val="center"/>
              <w:rPr>
                <w:rFonts w:ascii="Segoe UI" w:eastAsia="Times New Roman" w:hAnsi="Segoe UI" w:cs="Segoe UI"/>
                <w:b/>
                <w:bCs/>
                <w:color w:val="000000"/>
                <w:sz w:val="20"/>
                <w:szCs w:val="20"/>
                <w:lang w:eastAsia="tr-TR"/>
              </w:rPr>
            </w:pPr>
            <w:r w:rsidRPr="002119C2">
              <w:rPr>
                <w:rFonts w:ascii="Segoe UI" w:eastAsia="Times New Roman" w:hAnsi="Segoe UI" w:cs="Segoe UI"/>
                <w:b/>
                <w:bCs/>
                <w:color w:val="000000"/>
                <w:sz w:val="2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2119C2" w:rsidRPr="002119C2" w:rsidRDefault="002119C2" w:rsidP="002119C2">
            <w:pPr>
              <w:spacing w:after="0" w:line="240" w:lineRule="auto"/>
              <w:jc w:val="right"/>
              <w:rPr>
                <w:rFonts w:ascii="Segoe UI" w:eastAsia="Times New Roman" w:hAnsi="Segoe UI" w:cs="Segoe UI"/>
                <w:color w:val="333333"/>
                <w:sz w:val="20"/>
                <w:szCs w:val="20"/>
                <w:lang w:eastAsia="tr-TR"/>
              </w:rPr>
            </w:pPr>
            <w:r w:rsidRPr="002119C2">
              <w:rPr>
                <w:rFonts w:ascii="Segoe UI" w:eastAsia="Times New Roman" w:hAnsi="Segoe UI" w:cs="Segoe UI"/>
                <w:color w:val="333333"/>
                <w:sz w:val="20"/>
                <w:szCs w:val="20"/>
                <w:lang w:eastAsia="tr-TR"/>
              </w:rPr>
              <w:t>71,04</w:t>
            </w:r>
          </w:p>
        </w:tc>
      </w:tr>
      <w:tr w:rsidR="002119C2" w:rsidRPr="002119C2" w:rsidTr="002119C2">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2119C2" w:rsidRPr="002119C2" w:rsidRDefault="002119C2" w:rsidP="002119C2">
            <w:pPr>
              <w:spacing w:after="0" w:line="240" w:lineRule="auto"/>
              <w:jc w:val="right"/>
              <w:rPr>
                <w:rFonts w:ascii="Segoe UI" w:eastAsia="Times New Roman" w:hAnsi="Segoe UI" w:cs="Segoe UI"/>
                <w:b/>
                <w:bCs/>
                <w:color w:val="000000"/>
                <w:sz w:val="20"/>
                <w:szCs w:val="20"/>
                <w:lang w:eastAsia="tr-TR"/>
              </w:rPr>
            </w:pPr>
            <w:r w:rsidRPr="002119C2">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2119C2" w:rsidRPr="002119C2" w:rsidRDefault="002119C2" w:rsidP="002119C2">
            <w:pPr>
              <w:spacing w:after="0" w:line="240" w:lineRule="auto"/>
              <w:jc w:val="right"/>
              <w:rPr>
                <w:rFonts w:ascii="Segoe UI" w:eastAsia="Times New Roman" w:hAnsi="Segoe UI" w:cs="Segoe UI"/>
                <w:b/>
                <w:bCs/>
                <w:color w:val="333333"/>
                <w:sz w:val="20"/>
                <w:szCs w:val="20"/>
                <w:lang w:eastAsia="tr-TR"/>
              </w:rPr>
            </w:pPr>
            <w:r w:rsidRPr="002119C2">
              <w:rPr>
                <w:rFonts w:ascii="Segoe UI" w:eastAsia="Times New Roman" w:hAnsi="Segoe UI" w:cs="Segoe UI"/>
                <w:b/>
                <w:bCs/>
                <w:color w:val="333333"/>
                <w:sz w:val="20"/>
                <w:szCs w:val="20"/>
                <w:lang w:eastAsia="tr-TR"/>
              </w:rPr>
              <w:t>1.859,20</w:t>
            </w:r>
          </w:p>
        </w:tc>
      </w:tr>
    </w:tbl>
    <w:p w:rsidR="0050433D" w:rsidRPr="00F44265" w:rsidRDefault="0050433D" w:rsidP="0050433D">
      <w:pPr>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63" w:name="_Toc496532104"/>
      <w:bookmarkStart w:id="64" w:name="_Toc506392291"/>
      <w:bookmarkStart w:id="65" w:name="_Toc27733606"/>
      <w:r w:rsidRPr="00F44265">
        <w:rPr>
          <w:rFonts w:ascii="Times New Roman" w:hAnsi="Times New Roman"/>
          <w:sz w:val="24"/>
          <w:szCs w:val="24"/>
        </w:rPr>
        <w:t xml:space="preserve">Tablo 6.4 </w:t>
      </w:r>
      <w:r w:rsidR="002119C2">
        <w:rPr>
          <w:rFonts w:ascii="Times New Roman" w:hAnsi="Times New Roman"/>
          <w:sz w:val="24"/>
          <w:szCs w:val="24"/>
        </w:rPr>
        <w:t>Ekim</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63"/>
      <w:bookmarkEnd w:id="64"/>
      <w:bookmarkEnd w:id="65"/>
    </w:p>
    <w:tbl>
      <w:tblPr>
        <w:tblW w:w="9214" w:type="dxa"/>
        <w:tblInd w:w="-10" w:type="dxa"/>
        <w:tblCellMar>
          <w:left w:w="70" w:type="dxa"/>
          <w:right w:w="70" w:type="dxa"/>
        </w:tblCellMar>
        <w:tblLook w:val="04A0" w:firstRow="1" w:lastRow="0" w:firstColumn="1" w:lastColumn="0" w:noHBand="0" w:noVBand="1"/>
      </w:tblPr>
      <w:tblGrid>
        <w:gridCol w:w="6663"/>
        <w:gridCol w:w="1417"/>
        <w:gridCol w:w="1134"/>
      </w:tblGrid>
      <w:tr w:rsidR="00A62649" w:rsidRPr="003168E7" w:rsidTr="00DC72F3">
        <w:trPr>
          <w:trHeight w:val="330"/>
        </w:trPr>
        <w:tc>
          <w:tcPr>
            <w:tcW w:w="6663"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Şirket Unvanı</w:t>
            </w:r>
          </w:p>
        </w:tc>
        <w:tc>
          <w:tcPr>
            <w:tcW w:w="1417"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Pay (%)</w:t>
            </w:r>
          </w:p>
        </w:tc>
      </w:tr>
      <w:tr w:rsidR="002119C2"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İGDAŞ İSTANBUL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 xml:space="preserve">         261,70    </w:t>
            </w:r>
          </w:p>
        </w:tc>
        <w:tc>
          <w:tcPr>
            <w:tcW w:w="1134"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14,63</w:t>
            </w:r>
          </w:p>
        </w:tc>
      </w:tr>
      <w:tr w:rsidR="002119C2"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BAŞKENT DOĞALGAZ DAĞITIM GAYRİMENKUL YATIRIM ORTAKLIĞI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 xml:space="preserve">         107,00    </w:t>
            </w:r>
          </w:p>
        </w:tc>
        <w:tc>
          <w:tcPr>
            <w:tcW w:w="1134"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5,98</w:t>
            </w:r>
          </w:p>
        </w:tc>
      </w:tr>
      <w:tr w:rsidR="002119C2"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SOCAR TURKEY PETROKİMYA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 xml:space="preserve">           98,94    </w:t>
            </w:r>
          </w:p>
        </w:tc>
        <w:tc>
          <w:tcPr>
            <w:tcW w:w="1134"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5,53</w:t>
            </w:r>
          </w:p>
        </w:tc>
      </w:tr>
      <w:tr w:rsidR="002119C2"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AKFEL ENERJİ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 xml:space="preserve">           88,44    </w:t>
            </w:r>
          </w:p>
        </w:tc>
        <w:tc>
          <w:tcPr>
            <w:tcW w:w="1134"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4,95</w:t>
            </w:r>
          </w:p>
        </w:tc>
      </w:tr>
      <w:tr w:rsidR="002119C2"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SOCAR ENERJİ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 xml:space="preserve">           78,53    </w:t>
            </w:r>
          </w:p>
        </w:tc>
        <w:tc>
          <w:tcPr>
            <w:tcW w:w="1134"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4,39</w:t>
            </w:r>
          </w:p>
        </w:tc>
      </w:tr>
      <w:tr w:rsidR="002119C2"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AYGAZ DOĞAL GAZ TOPTAN SATIŞ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 xml:space="preserve">           77,01    </w:t>
            </w:r>
          </w:p>
        </w:tc>
        <w:tc>
          <w:tcPr>
            <w:tcW w:w="1134"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4,31</w:t>
            </w:r>
          </w:p>
        </w:tc>
      </w:tr>
      <w:tr w:rsidR="002119C2"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PALGAZ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 xml:space="preserve">           53,13    </w:t>
            </w:r>
          </w:p>
        </w:tc>
        <w:tc>
          <w:tcPr>
            <w:tcW w:w="1134"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2,97</w:t>
            </w:r>
          </w:p>
        </w:tc>
      </w:tr>
      <w:tr w:rsidR="002119C2"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İZMİR DOĞALGAZ DAĞITIM TİCARET VE TAAHHÜT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 xml:space="preserve">           48,07    </w:t>
            </w:r>
          </w:p>
        </w:tc>
        <w:tc>
          <w:tcPr>
            <w:tcW w:w="1134"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2,69</w:t>
            </w:r>
          </w:p>
        </w:tc>
      </w:tr>
      <w:tr w:rsidR="002119C2"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AKSA BİLECİK BOLU DOĞAL GAZ DAĞITIM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 xml:space="preserve">           47,04    </w:t>
            </w:r>
          </w:p>
        </w:tc>
        <w:tc>
          <w:tcPr>
            <w:tcW w:w="1134"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2,63</w:t>
            </w:r>
          </w:p>
        </w:tc>
      </w:tr>
      <w:tr w:rsidR="002119C2"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TRAKYA BÖLGESİ DOĞAL GAZ DAĞITIM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 xml:space="preserve">           44,76    </w:t>
            </w:r>
          </w:p>
        </w:tc>
        <w:tc>
          <w:tcPr>
            <w:tcW w:w="1134" w:type="dxa"/>
            <w:tcBorders>
              <w:top w:val="nil"/>
              <w:left w:val="nil"/>
              <w:bottom w:val="single" w:sz="8" w:space="0" w:color="auto"/>
              <w:right w:val="single" w:sz="8" w:space="0" w:color="auto"/>
            </w:tcBorders>
            <w:shd w:val="clear" w:color="auto" w:fill="auto"/>
            <w:noWrap/>
            <w:vAlign w:val="bottom"/>
            <w:hideMark/>
          </w:tcPr>
          <w:p w:rsidR="002119C2" w:rsidRPr="002119C2" w:rsidRDefault="002119C2" w:rsidP="002119C2">
            <w:pPr>
              <w:rPr>
                <w:rFonts w:ascii="Times New Roman" w:hAnsi="Times New Roman" w:cs="Times New Roman"/>
              </w:rPr>
            </w:pPr>
            <w:r w:rsidRPr="002119C2">
              <w:rPr>
                <w:rFonts w:ascii="Times New Roman" w:hAnsi="Times New Roman" w:cs="Times New Roman"/>
              </w:rPr>
              <w:t>2,50</w:t>
            </w:r>
          </w:p>
        </w:tc>
      </w:tr>
    </w:tbl>
    <w:p w:rsidR="0050433D" w:rsidRPr="00F44265" w:rsidRDefault="0050433D" w:rsidP="0050433D">
      <w:pPr>
        <w:rPr>
          <w:rFonts w:ascii="Times New Roman" w:hAnsi="Times New Roman" w:cs="Times New Roman"/>
          <w:sz w:val="24"/>
          <w:szCs w:val="24"/>
        </w:rPr>
      </w:pPr>
    </w:p>
    <w:p w:rsidR="0050433D" w:rsidRPr="00F44265" w:rsidRDefault="0050433D" w:rsidP="002119C2">
      <w:pPr>
        <w:jc w:val="both"/>
        <w:rPr>
          <w:rFonts w:ascii="Times New Roman" w:hAnsi="Times New Roman" w:cs="Times New Roman"/>
          <w:i/>
          <w:sz w:val="24"/>
          <w:szCs w:val="24"/>
        </w:rPr>
        <w:sectPr w:rsidR="0050433D"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66" w:name="_Toc496602469"/>
      <w:bookmarkStart w:id="67" w:name="_Toc506392270"/>
      <w:bookmarkStart w:id="68" w:name="_Toc27733576"/>
      <w:r w:rsidRPr="00F44265">
        <w:rPr>
          <w:rFonts w:ascii="Times New Roman" w:eastAsiaTheme="majorEastAsia" w:hAnsi="Times New Roman" w:cs="Times New Roman"/>
          <w:b/>
          <w:color w:val="000000" w:themeColor="text1"/>
          <w:sz w:val="24"/>
          <w:szCs w:val="24"/>
        </w:rPr>
        <w:t>İLETİM</w:t>
      </w:r>
      <w:bookmarkEnd w:id="66"/>
      <w:bookmarkEnd w:id="67"/>
      <w:r w:rsidR="002367EE">
        <w:rPr>
          <w:rFonts w:ascii="Times New Roman" w:eastAsiaTheme="majorEastAsia" w:hAnsi="Times New Roman" w:cs="Times New Roman"/>
          <w:b/>
          <w:color w:val="000000" w:themeColor="text1"/>
          <w:sz w:val="24"/>
          <w:szCs w:val="24"/>
        </w:rPr>
        <w:t xml:space="preserve"> VE OTSP</w:t>
      </w:r>
      <w:bookmarkEnd w:id="68"/>
    </w:p>
    <w:p w:rsidR="0050433D" w:rsidRPr="00F44265" w:rsidRDefault="0050433D" w:rsidP="0050433D">
      <w:pPr>
        <w:rPr>
          <w:rFonts w:ascii="Times New Roman" w:hAnsi="Times New Roman" w:cs="Times New Roman"/>
          <w:sz w:val="24"/>
          <w:szCs w:val="24"/>
        </w:rPr>
      </w:pPr>
    </w:p>
    <w:p w:rsidR="0050433D" w:rsidRPr="00F44265" w:rsidRDefault="0050433D" w:rsidP="0050433D">
      <w:pPr>
        <w:pStyle w:val="Tablo1"/>
        <w:rPr>
          <w:rFonts w:ascii="Times New Roman" w:hAnsi="Times New Roman"/>
          <w:sz w:val="24"/>
          <w:szCs w:val="24"/>
        </w:rPr>
      </w:pPr>
      <w:bookmarkStart w:id="69" w:name="_Toc449535559"/>
      <w:bookmarkStart w:id="70" w:name="_Toc496532105"/>
      <w:bookmarkStart w:id="71" w:name="_Toc506392292"/>
      <w:bookmarkStart w:id="72" w:name="_Toc27733607"/>
      <w:r w:rsidRPr="008957EF">
        <w:rPr>
          <w:rFonts w:ascii="Times New Roman" w:hAnsi="Times New Roman"/>
          <w:sz w:val="24"/>
          <w:szCs w:val="24"/>
        </w:rPr>
        <w:t xml:space="preserve">Tablo 7.1 </w:t>
      </w:r>
      <w:r w:rsidR="008957EF">
        <w:rPr>
          <w:rFonts w:ascii="Times New Roman" w:hAnsi="Times New Roman"/>
          <w:sz w:val="24"/>
          <w:szCs w:val="24"/>
        </w:rPr>
        <w:t>Ekim</w:t>
      </w:r>
      <w:r w:rsidRPr="008957EF">
        <w:rPr>
          <w:rFonts w:ascii="Times New Roman" w:hAnsi="Times New Roman"/>
          <w:sz w:val="24"/>
          <w:szCs w:val="24"/>
        </w:rPr>
        <w:t xml:space="preserve"> 2019 Döneminde </w:t>
      </w:r>
      <w:r w:rsidR="00EB04FC" w:rsidRPr="008957EF">
        <w:rPr>
          <w:rFonts w:ascii="Times New Roman" w:hAnsi="Times New Roman"/>
          <w:sz w:val="24"/>
          <w:szCs w:val="24"/>
        </w:rPr>
        <w:t xml:space="preserve">LNG İletim Lisansı Sahiplerinin İlettiği </w:t>
      </w:r>
      <w:r w:rsidRPr="008957EF">
        <w:rPr>
          <w:rFonts w:ascii="Times New Roman" w:hAnsi="Times New Roman"/>
          <w:sz w:val="24"/>
          <w:szCs w:val="24"/>
        </w:rPr>
        <w:t>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69"/>
      <w:bookmarkEnd w:id="70"/>
      <w:bookmarkEnd w:id="71"/>
      <w:bookmarkEnd w:id="7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12"/>
        <w:gridCol w:w="1226"/>
        <w:gridCol w:w="1129"/>
      </w:tblGrid>
      <w:tr w:rsidR="008957EF" w:rsidRPr="008957EF" w:rsidTr="008957EF">
        <w:trPr>
          <w:trHeight w:val="315"/>
        </w:trPr>
        <w:tc>
          <w:tcPr>
            <w:tcW w:w="6712" w:type="dxa"/>
            <w:tcBorders>
              <w:top w:val="nil"/>
              <w:left w:val="nil"/>
              <w:bottom w:val="single" w:sz="4" w:space="0" w:color="auto"/>
              <w:right w:val="single" w:sz="4" w:space="0" w:color="auto"/>
            </w:tcBorders>
            <w:shd w:val="clear" w:color="auto" w:fill="auto"/>
            <w:noWrap/>
            <w:vAlign w:val="bottom"/>
            <w:hideMark/>
          </w:tcPr>
          <w:p w:rsidR="008957EF" w:rsidRPr="008957EF" w:rsidRDefault="008957EF" w:rsidP="008957EF">
            <w:pPr>
              <w:spacing w:after="0" w:line="240" w:lineRule="auto"/>
              <w:rPr>
                <w:rFonts w:ascii="Times New Roman" w:eastAsia="Times New Roman" w:hAnsi="Times New Roman" w:cs="Times New Roman"/>
                <w:lang w:eastAsia="tr-TR"/>
              </w:rPr>
            </w:pPr>
          </w:p>
        </w:tc>
        <w:tc>
          <w:tcPr>
            <w:tcW w:w="2355" w:type="dxa"/>
            <w:gridSpan w:val="2"/>
            <w:tcBorders>
              <w:left w:val="single" w:sz="4" w:space="0" w:color="auto"/>
            </w:tcBorders>
            <w:shd w:val="clear" w:color="000000" w:fill="DCE6F1"/>
            <w:noWrap/>
            <w:vAlign w:val="center"/>
            <w:hideMark/>
          </w:tcPr>
          <w:p w:rsidR="008957EF" w:rsidRPr="008957EF" w:rsidRDefault="008957EF" w:rsidP="008957EF">
            <w:pPr>
              <w:spacing w:after="0" w:line="240" w:lineRule="auto"/>
              <w:jc w:val="center"/>
              <w:rPr>
                <w:rFonts w:ascii="Times New Roman" w:eastAsia="Times New Roman" w:hAnsi="Times New Roman" w:cs="Times New Roman"/>
                <w:b/>
                <w:bCs/>
                <w:color w:val="000000"/>
                <w:lang w:eastAsia="tr-TR"/>
              </w:rPr>
            </w:pPr>
            <w:r w:rsidRPr="008957EF">
              <w:rPr>
                <w:rFonts w:ascii="Times New Roman" w:eastAsia="Times New Roman" w:hAnsi="Times New Roman" w:cs="Times New Roman"/>
                <w:b/>
                <w:bCs/>
                <w:color w:val="000000"/>
                <w:lang w:eastAsia="tr-TR"/>
              </w:rPr>
              <w:t>2019 Ekim</w:t>
            </w:r>
          </w:p>
        </w:tc>
      </w:tr>
      <w:tr w:rsidR="008957EF" w:rsidRPr="008957EF" w:rsidTr="008957EF">
        <w:trPr>
          <w:trHeight w:val="315"/>
        </w:trPr>
        <w:tc>
          <w:tcPr>
            <w:tcW w:w="6712" w:type="dxa"/>
            <w:tcBorders>
              <w:top w:val="single" w:sz="4" w:space="0" w:color="auto"/>
            </w:tcBorders>
            <w:shd w:val="clear" w:color="000000" w:fill="DCE6F1"/>
            <w:noWrap/>
            <w:vAlign w:val="center"/>
            <w:hideMark/>
          </w:tcPr>
          <w:p w:rsidR="008957EF" w:rsidRPr="008957EF" w:rsidRDefault="008957EF" w:rsidP="008957EF">
            <w:pPr>
              <w:spacing w:after="0" w:line="240" w:lineRule="auto"/>
              <w:rPr>
                <w:rFonts w:ascii="Times New Roman" w:eastAsia="Times New Roman" w:hAnsi="Times New Roman" w:cs="Times New Roman"/>
                <w:b/>
                <w:bCs/>
                <w:color w:val="000000"/>
                <w:lang w:eastAsia="tr-TR"/>
              </w:rPr>
            </w:pPr>
            <w:r w:rsidRPr="008957EF">
              <w:rPr>
                <w:rFonts w:ascii="Times New Roman" w:eastAsia="Times New Roman" w:hAnsi="Times New Roman" w:cs="Times New Roman"/>
                <w:b/>
                <w:bCs/>
                <w:color w:val="000000"/>
                <w:lang w:eastAsia="tr-TR"/>
              </w:rPr>
              <w:t>Şirket Unvanı</w:t>
            </w:r>
          </w:p>
        </w:tc>
        <w:tc>
          <w:tcPr>
            <w:tcW w:w="1226" w:type="dxa"/>
            <w:shd w:val="clear" w:color="000000" w:fill="DCE6F1"/>
            <w:noWrap/>
            <w:vAlign w:val="center"/>
            <w:hideMark/>
          </w:tcPr>
          <w:p w:rsidR="008957EF" w:rsidRPr="008957EF" w:rsidRDefault="008957EF" w:rsidP="008957EF">
            <w:pPr>
              <w:spacing w:after="0" w:line="240" w:lineRule="auto"/>
              <w:jc w:val="center"/>
              <w:rPr>
                <w:rFonts w:ascii="Times New Roman" w:eastAsia="Times New Roman" w:hAnsi="Times New Roman" w:cs="Times New Roman"/>
                <w:b/>
                <w:bCs/>
                <w:color w:val="000000"/>
                <w:lang w:eastAsia="tr-TR"/>
              </w:rPr>
            </w:pPr>
            <w:r w:rsidRPr="008957EF">
              <w:rPr>
                <w:rFonts w:ascii="Times New Roman" w:eastAsia="Times New Roman" w:hAnsi="Times New Roman" w:cs="Times New Roman"/>
                <w:b/>
                <w:bCs/>
                <w:color w:val="000000"/>
                <w:lang w:eastAsia="tr-TR"/>
              </w:rPr>
              <w:t>Miktar</w:t>
            </w:r>
          </w:p>
        </w:tc>
        <w:tc>
          <w:tcPr>
            <w:tcW w:w="1129" w:type="dxa"/>
            <w:shd w:val="clear" w:color="000000" w:fill="DCE6F1"/>
            <w:noWrap/>
            <w:vAlign w:val="center"/>
            <w:hideMark/>
          </w:tcPr>
          <w:p w:rsidR="008957EF" w:rsidRPr="008957EF" w:rsidRDefault="008957EF" w:rsidP="008957EF">
            <w:pPr>
              <w:spacing w:after="0" w:line="240" w:lineRule="auto"/>
              <w:jc w:val="center"/>
              <w:rPr>
                <w:rFonts w:ascii="Times New Roman" w:eastAsia="Times New Roman" w:hAnsi="Times New Roman" w:cs="Times New Roman"/>
                <w:b/>
                <w:bCs/>
                <w:color w:val="000000"/>
                <w:lang w:eastAsia="tr-TR"/>
              </w:rPr>
            </w:pPr>
            <w:r w:rsidRPr="008957EF">
              <w:rPr>
                <w:rFonts w:ascii="Times New Roman" w:eastAsia="Times New Roman" w:hAnsi="Times New Roman" w:cs="Times New Roman"/>
                <w:b/>
                <w:bCs/>
                <w:color w:val="000000"/>
                <w:lang w:eastAsia="tr-TR"/>
              </w:rPr>
              <w:t>Pay(%)</w:t>
            </w:r>
          </w:p>
        </w:tc>
      </w:tr>
      <w:tr w:rsidR="008957EF" w:rsidRPr="008957EF" w:rsidTr="008957EF">
        <w:trPr>
          <w:trHeight w:val="315"/>
        </w:trPr>
        <w:tc>
          <w:tcPr>
            <w:tcW w:w="6712" w:type="dxa"/>
            <w:shd w:val="clear" w:color="auto" w:fill="auto"/>
            <w:noWrap/>
            <w:vAlign w:val="bottom"/>
            <w:hideMark/>
          </w:tcPr>
          <w:p w:rsidR="008957EF" w:rsidRPr="008957EF" w:rsidRDefault="008957EF" w:rsidP="008957EF">
            <w:pPr>
              <w:spacing w:after="0" w:line="240" w:lineRule="auto"/>
              <w:rPr>
                <w:rFonts w:ascii="Times New Roman" w:eastAsia="Times New Roman" w:hAnsi="Times New Roman" w:cs="Times New Roman"/>
                <w:lang w:eastAsia="tr-TR"/>
              </w:rPr>
            </w:pPr>
            <w:r w:rsidRPr="008957EF">
              <w:rPr>
                <w:rFonts w:ascii="Times New Roman" w:eastAsia="Times New Roman" w:hAnsi="Times New Roman" w:cs="Times New Roman"/>
                <w:lang w:eastAsia="tr-TR"/>
              </w:rPr>
              <w:t>İPRA ENERJİ ANONİM ŞİRKETİ</w:t>
            </w:r>
          </w:p>
        </w:tc>
        <w:tc>
          <w:tcPr>
            <w:tcW w:w="1226" w:type="dxa"/>
            <w:shd w:val="clear" w:color="auto" w:fill="auto"/>
            <w:noWrap/>
            <w:vAlign w:val="center"/>
            <w:hideMark/>
          </w:tcPr>
          <w:p w:rsidR="008957EF" w:rsidRPr="008957EF" w:rsidRDefault="008957EF" w:rsidP="008957EF">
            <w:pPr>
              <w:spacing w:after="0" w:line="240" w:lineRule="auto"/>
              <w:jc w:val="right"/>
              <w:rPr>
                <w:rFonts w:ascii="Times New Roman" w:eastAsia="Times New Roman" w:hAnsi="Times New Roman" w:cs="Times New Roman"/>
                <w:color w:val="000000"/>
                <w:lang w:eastAsia="tr-TR"/>
              </w:rPr>
            </w:pPr>
            <w:r w:rsidRPr="008957EF">
              <w:rPr>
                <w:rFonts w:ascii="Times New Roman" w:eastAsia="Times New Roman" w:hAnsi="Times New Roman" w:cs="Times New Roman"/>
                <w:color w:val="000000"/>
                <w:lang w:eastAsia="tr-TR"/>
              </w:rPr>
              <w:t>20,42</w:t>
            </w:r>
          </w:p>
        </w:tc>
        <w:tc>
          <w:tcPr>
            <w:tcW w:w="1129" w:type="dxa"/>
            <w:shd w:val="clear" w:color="auto" w:fill="auto"/>
            <w:noWrap/>
            <w:vAlign w:val="center"/>
            <w:hideMark/>
          </w:tcPr>
          <w:p w:rsidR="008957EF" w:rsidRPr="008957EF" w:rsidRDefault="008957EF" w:rsidP="008957EF">
            <w:pPr>
              <w:spacing w:after="0" w:line="240" w:lineRule="auto"/>
              <w:jc w:val="center"/>
              <w:rPr>
                <w:rFonts w:ascii="Times New Roman" w:eastAsia="Times New Roman" w:hAnsi="Times New Roman" w:cs="Times New Roman"/>
                <w:color w:val="000000"/>
                <w:lang w:eastAsia="tr-TR"/>
              </w:rPr>
            </w:pPr>
            <w:r w:rsidRPr="008957EF">
              <w:rPr>
                <w:rFonts w:ascii="Times New Roman" w:eastAsia="Times New Roman" w:hAnsi="Times New Roman" w:cs="Times New Roman"/>
                <w:color w:val="000000"/>
                <w:lang w:eastAsia="tr-TR"/>
              </w:rPr>
              <w:t>32,81</w:t>
            </w:r>
          </w:p>
        </w:tc>
      </w:tr>
      <w:tr w:rsidR="008957EF" w:rsidRPr="008957EF" w:rsidTr="008957EF">
        <w:trPr>
          <w:trHeight w:val="315"/>
        </w:trPr>
        <w:tc>
          <w:tcPr>
            <w:tcW w:w="6712" w:type="dxa"/>
            <w:shd w:val="clear" w:color="auto" w:fill="auto"/>
            <w:noWrap/>
            <w:vAlign w:val="bottom"/>
            <w:hideMark/>
          </w:tcPr>
          <w:p w:rsidR="008957EF" w:rsidRPr="008957EF" w:rsidRDefault="008957EF" w:rsidP="008957EF">
            <w:pPr>
              <w:spacing w:after="0" w:line="240" w:lineRule="auto"/>
              <w:rPr>
                <w:rFonts w:ascii="Times New Roman" w:eastAsia="Times New Roman" w:hAnsi="Times New Roman" w:cs="Times New Roman"/>
                <w:lang w:eastAsia="tr-TR"/>
              </w:rPr>
            </w:pPr>
            <w:r w:rsidRPr="008957EF">
              <w:rPr>
                <w:rFonts w:ascii="Times New Roman" w:eastAsia="Times New Roman" w:hAnsi="Times New Roman" w:cs="Times New Roman"/>
                <w:lang w:eastAsia="tr-TR"/>
              </w:rPr>
              <w:t>ULTRANS TAŞIMACILIK SANAYİ VE TİCARET LİMİTED ŞİRKETİ</w:t>
            </w:r>
          </w:p>
        </w:tc>
        <w:tc>
          <w:tcPr>
            <w:tcW w:w="1226" w:type="dxa"/>
            <w:shd w:val="clear" w:color="auto" w:fill="auto"/>
            <w:noWrap/>
            <w:vAlign w:val="center"/>
            <w:hideMark/>
          </w:tcPr>
          <w:p w:rsidR="008957EF" w:rsidRPr="008957EF" w:rsidRDefault="008957EF" w:rsidP="008957EF">
            <w:pPr>
              <w:spacing w:after="0" w:line="240" w:lineRule="auto"/>
              <w:jc w:val="right"/>
              <w:rPr>
                <w:rFonts w:ascii="Times New Roman" w:eastAsia="Times New Roman" w:hAnsi="Times New Roman" w:cs="Times New Roman"/>
                <w:color w:val="000000"/>
                <w:lang w:eastAsia="tr-TR"/>
              </w:rPr>
            </w:pPr>
            <w:r w:rsidRPr="008957EF">
              <w:rPr>
                <w:rFonts w:ascii="Times New Roman" w:eastAsia="Times New Roman" w:hAnsi="Times New Roman" w:cs="Times New Roman"/>
                <w:color w:val="000000"/>
                <w:lang w:eastAsia="tr-TR"/>
              </w:rPr>
              <w:t>12,40</w:t>
            </w:r>
          </w:p>
        </w:tc>
        <w:tc>
          <w:tcPr>
            <w:tcW w:w="1129" w:type="dxa"/>
            <w:shd w:val="clear" w:color="auto" w:fill="auto"/>
            <w:noWrap/>
            <w:vAlign w:val="center"/>
            <w:hideMark/>
          </w:tcPr>
          <w:p w:rsidR="008957EF" w:rsidRPr="008957EF" w:rsidRDefault="008957EF" w:rsidP="008957EF">
            <w:pPr>
              <w:spacing w:after="0" w:line="240" w:lineRule="auto"/>
              <w:jc w:val="center"/>
              <w:rPr>
                <w:rFonts w:ascii="Times New Roman" w:eastAsia="Times New Roman" w:hAnsi="Times New Roman" w:cs="Times New Roman"/>
                <w:color w:val="000000"/>
                <w:lang w:eastAsia="tr-TR"/>
              </w:rPr>
            </w:pPr>
            <w:r w:rsidRPr="008957EF">
              <w:rPr>
                <w:rFonts w:ascii="Times New Roman" w:eastAsia="Times New Roman" w:hAnsi="Times New Roman" w:cs="Times New Roman"/>
                <w:color w:val="000000"/>
                <w:lang w:eastAsia="tr-TR"/>
              </w:rPr>
              <w:t>19,92</w:t>
            </w:r>
          </w:p>
        </w:tc>
      </w:tr>
      <w:tr w:rsidR="008957EF" w:rsidRPr="008957EF" w:rsidTr="008957EF">
        <w:trPr>
          <w:trHeight w:val="315"/>
        </w:trPr>
        <w:tc>
          <w:tcPr>
            <w:tcW w:w="6712" w:type="dxa"/>
            <w:shd w:val="clear" w:color="auto" w:fill="auto"/>
            <w:noWrap/>
            <w:vAlign w:val="bottom"/>
            <w:hideMark/>
          </w:tcPr>
          <w:p w:rsidR="008957EF" w:rsidRPr="008957EF" w:rsidRDefault="008957EF" w:rsidP="008957EF">
            <w:pPr>
              <w:spacing w:after="0" w:line="240" w:lineRule="auto"/>
              <w:rPr>
                <w:rFonts w:ascii="Times New Roman" w:eastAsia="Times New Roman" w:hAnsi="Times New Roman" w:cs="Times New Roman"/>
                <w:lang w:eastAsia="tr-TR"/>
              </w:rPr>
            </w:pPr>
            <w:r w:rsidRPr="008957EF">
              <w:rPr>
                <w:rFonts w:ascii="Times New Roman" w:eastAsia="Times New Roman" w:hAnsi="Times New Roman" w:cs="Times New Roman"/>
                <w:lang w:eastAsia="tr-TR"/>
              </w:rPr>
              <w:t>OMV GAZ İLETİM ANONİM ŞİRKETİ</w:t>
            </w:r>
          </w:p>
        </w:tc>
        <w:tc>
          <w:tcPr>
            <w:tcW w:w="1226" w:type="dxa"/>
            <w:shd w:val="clear" w:color="auto" w:fill="auto"/>
            <w:noWrap/>
            <w:vAlign w:val="center"/>
            <w:hideMark/>
          </w:tcPr>
          <w:p w:rsidR="008957EF" w:rsidRPr="008957EF" w:rsidRDefault="008957EF" w:rsidP="008957EF">
            <w:pPr>
              <w:spacing w:after="0" w:line="240" w:lineRule="auto"/>
              <w:jc w:val="right"/>
              <w:rPr>
                <w:rFonts w:ascii="Times New Roman" w:eastAsia="Times New Roman" w:hAnsi="Times New Roman" w:cs="Times New Roman"/>
                <w:color w:val="000000"/>
                <w:lang w:eastAsia="tr-TR"/>
              </w:rPr>
            </w:pPr>
            <w:r w:rsidRPr="008957EF">
              <w:rPr>
                <w:rFonts w:ascii="Times New Roman" w:eastAsia="Times New Roman" w:hAnsi="Times New Roman" w:cs="Times New Roman"/>
                <w:color w:val="000000"/>
                <w:lang w:eastAsia="tr-TR"/>
              </w:rPr>
              <w:t>10,22</w:t>
            </w:r>
          </w:p>
        </w:tc>
        <w:tc>
          <w:tcPr>
            <w:tcW w:w="1129" w:type="dxa"/>
            <w:shd w:val="clear" w:color="auto" w:fill="auto"/>
            <w:noWrap/>
            <w:vAlign w:val="center"/>
            <w:hideMark/>
          </w:tcPr>
          <w:p w:rsidR="008957EF" w:rsidRPr="008957EF" w:rsidRDefault="008957EF" w:rsidP="008957EF">
            <w:pPr>
              <w:spacing w:after="0" w:line="240" w:lineRule="auto"/>
              <w:jc w:val="center"/>
              <w:rPr>
                <w:rFonts w:ascii="Times New Roman" w:eastAsia="Times New Roman" w:hAnsi="Times New Roman" w:cs="Times New Roman"/>
                <w:color w:val="000000"/>
                <w:lang w:eastAsia="tr-TR"/>
              </w:rPr>
            </w:pPr>
            <w:r w:rsidRPr="008957EF">
              <w:rPr>
                <w:rFonts w:ascii="Times New Roman" w:eastAsia="Times New Roman" w:hAnsi="Times New Roman" w:cs="Times New Roman"/>
                <w:color w:val="000000"/>
                <w:lang w:eastAsia="tr-TR"/>
              </w:rPr>
              <w:t>16,42</w:t>
            </w:r>
          </w:p>
        </w:tc>
      </w:tr>
      <w:tr w:rsidR="008957EF" w:rsidRPr="008957EF" w:rsidTr="008957EF">
        <w:trPr>
          <w:trHeight w:val="315"/>
        </w:trPr>
        <w:tc>
          <w:tcPr>
            <w:tcW w:w="6712" w:type="dxa"/>
            <w:shd w:val="clear" w:color="auto" w:fill="auto"/>
            <w:noWrap/>
            <w:vAlign w:val="bottom"/>
            <w:hideMark/>
          </w:tcPr>
          <w:p w:rsidR="008957EF" w:rsidRPr="008957EF" w:rsidRDefault="008957EF" w:rsidP="008957EF">
            <w:pPr>
              <w:spacing w:after="0" w:line="240" w:lineRule="auto"/>
              <w:rPr>
                <w:rFonts w:ascii="Times New Roman" w:eastAsia="Times New Roman" w:hAnsi="Times New Roman" w:cs="Times New Roman"/>
                <w:lang w:eastAsia="tr-TR"/>
              </w:rPr>
            </w:pPr>
            <w:r w:rsidRPr="008957EF">
              <w:rPr>
                <w:rFonts w:ascii="Times New Roman" w:eastAsia="Times New Roman" w:hAnsi="Times New Roman" w:cs="Times New Roman"/>
                <w:lang w:eastAsia="tr-TR"/>
              </w:rPr>
              <w:t>AYGAZ DOĞAL GAZ İLETİM ANONİM ŞİRKETİ</w:t>
            </w:r>
          </w:p>
        </w:tc>
        <w:tc>
          <w:tcPr>
            <w:tcW w:w="1226" w:type="dxa"/>
            <w:shd w:val="clear" w:color="auto" w:fill="auto"/>
            <w:noWrap/>
            <w:vAlign w:val="center"/>
            <w:hideMark/>
          </w:tcPr>
          <w:p w:rsidR="008957EF" w:rsidRPr="008957EF" w:rsidRDefault="008957EF" w:rsidP="008957EF">
            <w:pPr>
              <w:spacing w:after="0" w:line="240" w:lineRule="auto"/>
              <w:jc w:val="right"/>
              <w:rPr>
                <w:rFonts w:ascii="Times New Roman" w:eastAsia="Times New Roman" w:hAnsi="Times New Roman" w:cs="Times New Roman"/>
                <w:color w:val="000000"/>
                <w:lang w:eastAsia="tr-TR"/>
              </w:rPr>
            </w:pPr>
            <w:r w:rsidRPr="008957EF">
              <w:rPr>
                <w:rFonts w:ascii="Times New Roman" w:eastAsia="Times New Roman" w:hAnsi="Times New Roman" w:cs="Times New Roman"/>
                <w:color w:val="000000"/>
                <w:lang w:eastAsia="tr-TR"/>
              </w:rPr>
              <w:t>9,02</w:t>
            </w:r>
          </w:p>
        </w:tc>
        <w:tc>
          <w:tcPr>
            <w:tcW w:w="1129" w:type="dxa"/>
            <w:shd w:val="clear" w:color="auto" w:fill="auto"/>
            <w:noWrap/>
            <w:vAlign w:val="center"/>
            <w:hideMark/>
          </w:tcPr>
          <w:p w:rsidR="008957EF" w:rsidRPr="008957EF" w:rsidRDefault="008957EF" w:rsidP="008957EF">
            <w:pPr>
              <w:spacing w:after="0" w:line="240" w:lineRule="auto"/>
              <w:jc w:val="center"/>
              <w:rPr>
                <w:rFonts w:ascii="Times New Roman" w:eastAsia="Times New Roman" w:hAnsi="Times New Roman" w:cs="Times New Roman"/>
                <w:color w:val="000000"/>
                <w:lang w:eastAsia="tr-TR"/>
              </w:rPr>
            </w:pPr>
            <w:r w:rsidRPr="008957EF">
              <w:rPr>
                <w:rFonts w:ascii="Times New Roman" w:eastAsia="Times New Roman" w:hAnsi="Times New Roman" w:cs="Times New Roman"/>
                <w:color w:val="000000"/>
                <w:lang w:eastAsia="tr-TR"/>
              </w:rPr>
              <w:t>14,49</w:t>
            </w:r>
          </w:p>
        </w:tc>
      </w:tr>
      <w:tr w:rsidR="008957EF" w:rsidRPr="008957EF" w:rsidTr="008957EF">
        <w:trPr>
          <w:trHeight w:val="315"/>
        </w:trPr>
        <w:tc>
          <w:tcPr>
            <w:tcW w:w="6712" w:type="dxa"/>
            <w:shd w:val="clear" w:color="auto" w:fill="auto"/>
            <w:noWrap/>
            <w:vAlign w:val="bottom"/>
            <w:hideMark/>
          </w:tcPr>
          <w:p w:rsidR="008957EF" w:rsidRPr="008957EF" w:rsidRDefault="008957EF" w:rsidP="008957EF">
            <w:pPr>
              <w:spacing w:after="0" w:line="240" w:lineRule="auto"/>
              <w:rPr>
                <w:rFonts w:ascii="Times New Roman" w:eastAsia="Times New Roman" w:hAnsi="Times New Roman" w:cs="Times New Roman"/>
                <w:lang w:eastAsia="tr-TR"/>
              </w:rPr>
            </w:pPr>
            <w:r w:rsidRPr="008957EF">
              <w:rPr>
                <w:rFonts w:ascii="Times New Roman" w:eastAsia="Times New Roman" w:hAnsi="Times New Roman" w:cs="Times New Roman"/>
                <w:lang w:eastAsia="tr-TR"/>
              </w:rPr>
              <w:t>HABEL SINAİ VE TIBBİ GAZLAR İSTİHSAL ENDÜSTRİSİ ANONİM ŞİRKETİ</w:t>
            </w:r>
          </w:p>
        </w:tc>
        <w:tc>
          <w:tcPr>
            <w:tcW w:w="1226" w:type="dxa"/>
            <w:shd w:val="clear" w:color="auto" w:fill="auto"/>
            <w:noWrap/>
            <w:vAlign w:val="center"/>
            <w:hideMark/>
          </w:tcPr>
          <w:p w:rsidR="008957EF" w:rsidRPr="008957EF" w:rsidRDefault="008957EF" w:rsidP="008957EF">
            <w:pPr>
              <w:spacing w:after="0" w:line="240" w:lineRule="auto"/>
              <w:jc w:val="right"/>
              <w:rPr>
                <w:rFonts w:ascii="Times New Roman" w:eastAsia="Times New Roman" w:hAnsi="Times New Roman" w:cs="Times New Roman"/>
                <w:color w:val="000000"/>
                <w:lang w:eastAsia="tr-TR"/>
              </w:rPr>
            </w:pPr>
            <w:r w:rsidRPr="008957EF">
              <w:rPr>
                <w:rFonts w:ascii="Times New Roman" w:eastAsia="Times New Roman" w:hAnsi="Times New Roman" w:cs="Times New Roman"/>
                <w:color w:val="000000"/>
                <w:lang w:eastAsia="tr-TR"/>
              </w:rPr>
              <w:t>6,30</w:t>
            </w:r>
          </w:p>
        </w:tc>
        <w:tc>
          <w:tcPr>
            <w:tcW w:w="1129" w:type="dxa"/>
            <w:shd w:val="clear" w:color="auto" w:fill="auto"/>
            <w:noWrap/>
            <w:vAlign w:val="center"/>
            <w:hideMark/>
          </w:tcPr>
          <w:p w:rsidR="008957EF" w:rsidRPr="008957EF" w:rsidRDefault="008957EF" w:rsidP="008957EF">
            <w:pPr>
              <w:spacing w:after="0" w:line="240" w:lineRule="auto"/>
              <w:jc w:val="center"/>
              <w:rPr>
                <w:rFonts w:ascii="Times New Roman" w:eastAsia="Times New Roman" w:hAnsi="Times New Roman" w:cs="Times New Roman"/>
                <w:color w:val="000000"/>
                <w:lang w:eastAsia="tr-TR"/>
              </w:rPr>
            </w:pPr>
            <w:r w:rsidRPr="008957EF">
              <w:rPr>
                <w:rFonts w:ascii="Times New Roman" w:eastAsia="Times New Roman" w:hAnsi="Times New Roman" w:cs="Times New Roman"/>
                <w:color w:val="000000"/>
                <w:lang w:eastAsia="tr-TR"/>
              </w:rPr>
              <w:t>10,13</w:t>
            </w:r>
          </w:p>
        </w:tc>
      </w:tr>
      <w:tr w:rsidR="008957EF" w:rsidRPr="008957EF" w:rsidTr="008957EF">
        <w:trPr>
          <w:trHeight w:val="315"/>
        </w:trPr>
        <w:tc>
          <w:tcPr>
            <w:tcW w:w="6712" w:type="dxa"/>
            <w:shd w:val="clear" w:color="auto" w:fill="auto"/>
            <w:noWrap/>
            <w:vAlign w:val="bottom"/>
            <w:hideMark/>
          </w:tcPr>
          <w:p w:rsidR="008957EF" w:rsidRPr="008957EF" w:rsidRDefault="008957EF" w:rsidP="008957EF">
            <w:pPr>
              <w:spacing w:after="0" w:line="240" w:lineRule="auto"/>
              <w:rPr>
                <w:rFonts w:ascii="Times New Roman" w:eastAsia="Times New Roman" w:hAnsi="Times New Roman" w:cs="Times New Roman"/>
                <w:lang w:eastAsia="tr-TR"/>
              </w:rPr>
            </w:pPr>
            <w:r w:rsidRPr="008957EF">
              <w:rPr>
                <w:rFonts w:ascii="Times New Roman" w:eastAsia="Times New Roman" w:hAnsi="Times New Roman" w:cs="Times New Roman"/>
                <w:lang w:eastAsia="tr-TR"/>
              </w:rPr>
              <w:t>ENERJİ GRUP İLETİM NAKLİYAT VE TAŞIMACILIK ANONİM ŞİRKETİ</w:t>
            </w:r>
          </w:p>
        </w:tc>
        <w:tc>
          <w:tcPr>
            <w:tcW w:w="1226" w:type="dxa"/>
            <w:shd w:val="clear" w:color="auto" w:fill="auto"/>
            <w:noWrap/>
            <w:vAlign w:val="center"/>
            <w:hideMark/>
          </w:tcPr>
          <w:p w:rsidR="008957EF" w:rsidRPr="008957EF" w:rsidRDefault="008957EF" w:rsidP="008957EF">
            <w:pPr>
              <w:spacing w:after="0" w:line="240" w:lineRule="auto"/>
              <w:jc w:val="right"/>
              <w:rPr>
                <w:rFonts w:ascii="Times New Roman" w:eastAsia="Times New Roman" w:hAnsi="Times New Roman" w:cs="Times New Roman"/>
                <w:color w:val="000000"/>
                <w:lang w:eastAsia="tr-TR"/>
              </w:rPr>
            </w:pPr>
            <w:r w:rsidRPr="008957EF">
              <w:rPr>
                <w:rFonts w:ascii="Times New Roman" w:eastAsia="Times New Roman" w:hAnsi="Times New Roman" w:cs="Times New Roman"/>
                <w:color w:val="000000"/>
                <w:lang w:eastAsia="tr-TR"/>
              </w:rPr>
              <w:t>1,18</w:t>
            </w:r>
          </w:p>
        </w:tc>
        <w:tc>
          <w:tcPr>
            <w:tcW w:w="1129" w:type="dxa"/>
            <w:shd w:val="clear" w:color="auto" w:fill="auto"/>
            <w:noWrap/>
            <w:vAlign w:val="center"/>
            <w:hideMark/>
          </w:tcPr>
          <w:p w:rsidR="008957EF" w:rsidRPr="008957EF" w:rsidRDefault="008957EF" w:rsidP="008957EF">
            <w:pPr>
              <w:spacing w:after="0" w:line="240" w:lineRule="auto"/>
              <w:jc w:val="center"/>
              <w:rPr>
                <w:rFonts w:ascii="Times New Roman" w:eastAsia="Times New Roman" w:hAnsi="Times New Roman" w:cs="Times New Roman"/>
                <w:color w:val="000000"/>
                <w:lang w:eastAsia="tr-TR"/>
              </w:rPr>
            </w:pPr>
            <w:r w:rsidRPr="008957EF">
              <w:rPr>
                <w:rFonts w:ascii="Times New Roman" w:eastAsia="Times New Roman" w:hAnsi="Times New Roman" w:cs="Times New Roman"/>
                <w:color w:val="000000"/>
                <w:lang w:eastAsia="tr-TR"/>
              </w:rPr>
              <w:t>1,89</w:t>
            </w:r>
          </w:p>
        </w:tc>
      </w:tr>
      <w:tr w:rsidR="008957EF" w:rsidRPr="008957EF" w:rsidTr="008957EF">
        <w:trPr>
          <w:trHeight w:val="315"/>
        </w:trPr>
        <w:tc>
          <w:tcPr>
            <w:tcW w:w="6712" w:type="dxa"/>
            <w:shd w:val="clear" w:color="auto" w:fill="auto"/>
            <w:noWrap/>
            <w:vAlign w:val="bottom"/>
            <w:hideMark/>
          </w:tcPr>
          <w:p w:rsidR="008957EF" w:rsidRPr="008957EF" w:rsidRDefault="008957EF" w:rsidP="008957EF">
            <w:pPr>
              <w:spacing w:after="0" w:line="240" w:lineRule="auto"/>
              <w:rPr>
                <w:rFonts w:ascii="Times New Roman" w:eastAsia="Times New Roman" w:hAnsi="Times New Roman" w:cs="Times New Roman"/>
                <w:lang w:eastAsia="tr-TR"/>
              </w:rPr>
            </w:pPr>
            <w:r w:rsidRPr="008957EF">
              <w:rPr>
                <w:rFonts w:ascii="Times New Roman" w:eastAsia="Times New Roman" w:hAnsi="Times New Roman" w:cs="Times New Roman"/>
                <w:lang w:eastAsia="tr-TR"/>
              </w:rPr>
              <w:t>AK-CAN DOĞAL GAZ İLETİM LİMİTED ŞİRKETİ</w:t>
            </w:r>
          </w:p>
        </w:tc>
        <w:tc>
          <w:tcPr>
            <w:tcW w:w="1226" w:type="dxa"/>
            <w:shd w:val="clear" w:color="auto" w:fill="auto"/>
            <w:noWrap/>
            <w:vAlign w:val="center"/>
            <w:hideMark/>
          </w:tcPr>
          <w:p w:rsidR="008957EF" w:rsidRPr="008957EF" w:rsidRDefault="008957EF" w:rsidP="008957EF">
            <w:pPr>
              <w:spacing w:after="0" w:line="240" w:lineRule="auto"/>
              <w:jc w:val="right"/>
              <w:rPr>
                <w:rFonts w:ascii="Times New Roman" w:eastAsia="Times New Roman" w:hAnsi="Times New Roman" w:cs="Times New Roman"/>
                <w:color w:val="000000"/>
                <w:lang w:eastAsia="tr-TR"/>
              </w:rPr>
            </w:pPr>
            <w:r w:rsidRPr="008957EF">
              <w:rPr>
                <w:rFonts w:ascii="Times New Roman" w:eastAsia="Times New Roman" w:hAnsi="Times New Roman" w:cs="Times New Roman"/>
                <w:color w:val="000000"/>
                <w:lang w:eastAsia="tr-TR"/>
              </w:rPr>
              <w:t>1,08</w:t>
            </w:r>
          </w:p>
        </w:tc>
        <w:tc>
          <w:tcPr>
            <w:tcW w:w="1129" w:type="dxa"/>
            <w:shd w:val="clear" w:color="auto" w:fill="auto"/>
            <w:noWrap/>
            <w:vAlign w:val="center"/>
            <w:hideMark/>
          </w:tcPr>
          <w:p w:rsidR="008957EF" w:rsidRPr="008957EF" w:rsidRDefault="008957EF" w:rsidP="008957EF">
            <w:pPr>
              <w:spacing w:after="0" w:line="240" w:lineRule="auto"/>
              <w:jc w:val="center"/>
              <w:rPr>
                <w:rFonts w:ascii="Times New Roman" w:eastAsia="Times New Roman" w:hAnsi="Times New Roman" w:cs="Times New Roman"/>
                <w:color w:val="000000"/>
                <w:lang w:eastAsia="tr-TR"/>
              </w:rPr>
            </w:pPr>
            <w:r w:rsidRPr="008957EF">
              <w:rPr>
                <w:rFonts w:ascii="Times New Roman" w:eastAsia="Times New Roman" w:hAnsi="Times New Roman" w:cs="Times New Roman"/>
                <w:color w:val="000000"/>
                <w:lang w:eastAsia="tr-TR"/>
              </w:rPr>
              <w:t>1,73</w:t>
            </w:r>
          </w:p>
        </w:tc>
      </w:tr>
      <w:tr w:rsidR="008957EF" w:rsidRPr="008957EF" w:rsidTr="008957EF">
        <w:trPr>
          <w:trHeight w:val="315"/>
        </w:trPr>
        <w:tc>
          <w:tcPr>
            <w:tcW w:w="6712" w:type="dxa"/>
            <w:shd w:val="clear" w:color="auto" w:fill="auto"/>
            <w:noWrap/>
            <w:vAlign w:val="bottom"/>
            <w:hideMark/>
          </w:tcPr>
          <w:p w:rsidR="008957EF" w:rsidRPr="008957EF" w:rsidRDefault="008957EF" w:rsidP="008957EF">
            <w:pPr>
              <w:spacing w:after="0" w:line="240" w:lineRule="auto"/>
              <w:rPr>
                <w:rFonts w:ascii="Times New Roman" w:eastAsia="Times New Roman" w:hAnsi="Times New Roman" w:cs="Times New Roman"/>
                <w:lang w:eastAsia="tr-TR"/>
              </w:rPr>
            </w:pPr>
            <w:r w:rsidRPr="008957EF">
              <w:rPr>
                <w:rFonts w:ascii="Times New Roman" w:eastAsia="Times New Roman" w:hAnsi="Times New Roman" w:cs="Times New Roman"/>
                <w:lang w:eastAsia="tr-TR"/>
              </w:rPr>
              <w:t>VENTES LOJİSTİK ANONİM ŞİRKETİ</w:t>
            </w:r>
          </w:p>
        </w:tc>
        <w:tc>
          <w:tcPr>
            <w:tcW w:w="1226" w:type="dxa"/>
            <w:shd w:val="clear" w:color="auto" w:fill="auto"/>
            <w:noWrap/>
            <w:vAlign w:val="center"/>
            <w:hideMark/>
          </w:tcPr>
          <w:p w:rsidR="008957EF" w:rsidRPr="008957EF" w:rsidRDefault="008957EF" w:rsidP="008957EF">
            <w:pPr>
              <w:spacing w:after="0" w:line="240" w:lineRule="auto"/>
              <w:jc w:val="right"/>
              <w:rPr>
                <w:rFonts w:ascii="Times New Roman" w:eastAsia="Times New Roman" w:hAnsi="Times New Roman" w:cs="Times New Roman"/>
                <w:color w:val="000000"/>
                <w:lang w:eastAsia="tr-TR"/>
              </w:rPr>
            </w:pPr>
            <w:r w:rsidRPr="008957EF">
              <w:rPr>
                <w:rFonts w:ascii="Times New Roman" w:eastAsia="Times New Roman" w:hAnsi="Times New Roman" w:cs="Times New Roman"/>
                <w:color w:val="000000"/>
                <w:lang w:eastAsia="tr-TR"/>
              </w:rPr>
              <w:t>0,97</w:t>
            </w:r>
          </w:p>
        </w:tc>
        <w:tc>
          <w:tcPr>
            <w:tcW w:w="1129" w:type="dxa"/>
            <w:shd w:val="clear" w:color="auto" w:fill="auto"/>
            <w:noWrap/>
            <w:vAlign w:val="center"/>
            <w:hideMark/>
          </w:tcPr>
          <w:p w:rsidR="008957EF" w:rsidRPr="008957EF" w:rsidRDefault="008957EF" w:rsidP="008957EF">
            <w:pPr>
              <w:spacing w:after="0" w:line="240" w:lineRule="auto"/>
              <w:jc w:val="center"/>
              <w:rPr>
                <w:rFonts w:ascii="Times New Roman" w:eastAsia="Times New Roman" w:hAnsi="Times New Roman" w:cs="Times New Roman"/>
                <w:color w:val="000000"/>
                <w:lang w:eastAsia="tr-TR"/>
              </w:rPr>
            </w:pPr>
            <w:r w:rsidRPr="008957EF">
              <w:rPr>
                <w:rFonts w:ascii="Times New Roman" w:eastAsia="Times New Roman" w:hAnsi="Times New Roman" w:cs="Times New Roman"/>
                <w:color w:val="000000"/>
                <w:lang w:eastAsia="tr-TR"/>
              </w:rPr>
              <w:t>1,56</w:t>
            </w:r>
          </w:p>
        </w:tc>
      </w:tr>
      <w:tr w:rsidR="008957EF" w:rsidRPr="008957EF" w:rsidTr="008957EF">
        <w:trPr>
          <w:trHeight w:val="315"/>
        </w:trPr>
        <w:tc>
          <w:tcPr>
            <w:tcW w:w="6712" w:type="dxa"/>
            <w:shd w:val="clear" w:color="auto" w:fill="auto"/>
            <w:noWrap/>
            <w:vAlign w:val="bottom"/>
            <w:hideMark/>
          </w:tcPr>
          <w:p w:rsidR="008957EF" w:rsidRPr="008957EF" w:rsidRDefault="008957EF" w:rsidP="008957EF">
            <w:pPr>
              <w:spacing w:after="0" w:line="240" w:lineRule="auto"/>
              <w:rPr>
                <w:rFonts w:ascii="Times New Roman" w:eastAsia="Times New Roman" w:hAnsi="Times New Roman" w:cs="Times New Roman"/>
                <w:lang w:eastAsia="tr-TR"/>
              </w:rPr>
            </w:pPr>
            <w:r w:rsidRPr="008957EF">
              <w:rPr>
                <w:rFonts w:ascii="Times New Roman" w:eastAsia="Times New Roman" w:hAnsi="Times New Roman" w:cs="Times New Roman"/>
                <w:lang w:eastAsia="tr-TR"/>
              </w:rPr>
              <w:t>TUTAN DOĞALGAZ AKARYAKIT TAŞIMACILIK DEPOLAMA TİCARET LİMİTED ŞİRKETİ</w:t>
            </w:r>
          </w:p>
        </w:tc>
        <w:tc>
          <w:tcPr>
            <w:tcW w:w="1226" w:type="dxa"/>
            <w:shd w:val="clear" w:color="auto" w:fill="auto"/>
            <w:noWrap/>
            <w:vAlign w:val="center"/>
            <w:hideMark/>
          </w:tcPr>
          <w:p w:rsidR="008957EF" w:rsidRPr="008957EF" w:rsidRDefault="008957EF" w:rsidP="008957EF">
            <w:pPr>
              <w:spacing w:after="0" w:line="240" w:lineRule="auto"/>
              <w:jc w:val="right"/>
              <w:rPr>
                <w:rFonts w:ascii="Times New Roman" w:eastAsia="Times New Roman" w:hAnsi="Times New Roman" w:cs="Times New Roman"/>
                <w:color w:val="000000"/>
                <w:lang w:eastAsia="tr-TR"/>
              </w:rPr>
            </w:pPr>
            <w:r w:rsidRPr="008957EF">
              <w:rPr>
                <w:rFonts w:ascii="Times New Roman" w:eastAsia="Times New Roman" w:hAnsi="Times New Roman" w:cs="Times New Roman"/>
                <w:color w:val="000000"/>
                <w:lang w:eastAsia="tr-TR"/>
              </w:rPr>
              <w:t>0,66</w:t>
            </w:r>
          </w:p>
        </w:tc>
        <w:tc>
          <w:tcPr>
            <w:tcW w:w="1129" w:type="dxa"/>
            <w:shd w:val="clear" w:color="auto" w:fill="auto"/>
            <w:noWrap/>
            <w:vAlign w:val="center"/>
            <w:hideMark/>
          </w:tcPr>
          <w:p w:rsidR="008957EF" w:rsidRPr="008957EF" w:rsidRDefault="008957EF" w:rsidP="008957EF">
            <w:pPr>
              <w:spacing w:after="0" w:line="240" w:lineRule="auto"/>
              <w:jc w:val="center"/>
              <w:rPr>
                <w:rFonts w:ascii="Times New Roman" w:eastAsia="Times New Roman" w:hAnsi="Times New Roman" w:cs="Times New Roman"/>
                <w:color w:val="000000"/>
                <w:lang w:eastAsia="tr-TR"/>
              </w:rPr>
            </w:pPr>
            <w:r w:rsidRPr="008957EF">
              <w:rPr>
                <w:rFonts w:ascii="Times New Roman" w:eastAsia="Times New Roman" w:hAnsi="Times New Roman" w:cs="Times New Roman"/>
                <w:color w:val="000000"/>
                <w:lang w:eastAsia="tr-TR"/>
              </w:rPr>
              <w:t>1,05</w:t>
            </w:r>
          </w:p>
        </w:tc>
      </w:tr>
      <w:tr w:rsidR="008957EF" w:rsidRPr="008957EF" w:rsidTr="008957EF">
        <w:trPr>
          <w:trHeight w:val="315"/>
        </w:trPr>
        <w:tc>
          <w:tcPr>
            <w:tcW w:w="6712" w:type="dxa"/>
            <w:shd w:val="clear" w:color="DCE6F1" w:fill="DCE6F1"/>
            <w:noWrap/>
            <w:vAlign w:val="bottom"/>
            <w:hideMark/>
          </w:tcPr>
          <w:p w:rsidR="008957EF" w:rsidRPr="008957EF" w:rsidRDefault="008957EF" w:rsidP="008957EF">
            <w:pPr>
              <w:spacing w:after="0" w:line="240" w:lineRule="auto"/>
              <w:rPr>
                <w:rFonts w:ascii="Times New Roman" w:eastAsia="Times New Roman" w:hAnsi="Times New Roman" w:cs="Times New Roman"/>
                <w:b/>
                <w:bCs/>
                <w:lang w:eastAsia="tr-TR"/>
              </w:rPr>
            </w:pPr>
            <w:r w:rsidRPr="008957EF">
              <w:rPr>
                <w:rFonts w:ascii="Times New Roman" w:eastAsia="Times New Roman" w:hAnsi="Times New Roman" w:cs="Times New Roman"/>
                <w:b/>
                <w:bCs/>
                <w:lang w:eastAsia="tr-TR"/>
              </w:rPr>
              <w:t>Genel Toplam</w:t>
            </w:r>
          </w:p>
        </w:tc>
        <w:tc>
          <w:tcPr>
            <w:tcW w:w="1226" w:type="dxa"/>
            <w:shd w:val="clear" w:color="000000" w:fill="DCE6F1"/>
            <w:noWrap/>
            <w:vAlign w:val="center"/>
            <w:hideMark/>
          </w:tcPr>
          <w:p w:rsidR="008957EF" w:rsidRPr="008957EF" w:rsidRDefault="008957EF" w:rsidP="008957EF">
            <w:pPr>
              <w:spacing w:after="0" w:line="240" w:lineRule="auto"/>
              <w:jc w:val="right"/>
              <w:rPr>
                <w:rFonts w:ascii="Times New Roman" w:eastAsia="Times New Roman" w:hAnsi="Times New Roman" w:cs="Times New Roman"/>
                <w:b/>
                <w:bCs/>
                <w:color w:val="000000"/>
                <w:lang w:eastAsia="tr-TR"/>
              </w:rPr>
            </w:pPr>
            <w:r w:rsidRPr="008957EF">
              <w:rPr>
                <w:rFonts w:ascii="Times New Roman" w:eastAsia="Times New Roman" w:hAnsi="Times New Roman" w:cs="Times New Roman"/>
                <w:b/>
                <w:bCs/>
                <w:color w:val="000000"/>
                <w:lang w:eastAsia="tr-TR"/>
              </w:rPr>
              <w:t>62,22</w:t>
            </w:r>
          </w:p>
        </w:tc>
        <w:tc>
          <w:tcPr>
            <w:tcW w:w="1129" w:type="dxa"/>
            <w:shd w:val="clear" w:color="000000" w:fill="DCE6F1"/>
            <w:noWrap/>
            <w:vAlign w:val="center"/>
            <w:hideMark/>
          </w:tcPr>
          <w:p w:rsidR="008957EF" w:rsidRPr="008957EF" w:rsidRDefault="008957EF" w:rsidP="008957EF">
            <w:pPr>
              <w:spacing w:after="0" w:line="240" w:lineRule="auto"/>
              <w:jc w:val="center"/>
              <w:rPr>
                <w:rFonts w:ascii="Times New Roman" w:eastAsia="Times New Roman" w:hAnsi="Times New Roman" w:cs="Times New Roman"/>
                <w:b/>
                <w:bCs/>
                <w:color w:val="000000"/>
                <w:lang w:eastAsia="tr-TR"/>
              </w:rPr>
            </w:pPr>
            <w:r w:rsidRPr="008957EF">
              <w:rPr>
                <w:rFonts w:ascii="Times New Roman" w:eastAsia="Times New Roman" w:hAnsi="Times New Roman" w:cs="Times New Roman"/>
                <w:b/>
                <w:bCs/>
                <w:color w:val="000000"/>
                <w:lang w:eastAsia="tr-TR"/>
              </w:rPr>
              <w:t>100,00</w:t>
            </w:r>
          </w:p>
        </w:tc>
      </w:tr>
    </w:tbl>
    <w:p w:rsidR="0050433D" w:rsidRPr="00BF7998" w:rsidRDefault="0050433D" w:rsidP="0050433D">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50433D" w:rsidRDefault="0050433D" w:rsidP="0050433D">
      <w:pPr>
        <w:rPr>
          <w:rFonts w:ascii="Times New Roman" w:hAnsi="Times New Roman" w:cs="Times New Roman"/>
          <w:sz w:val="24"/>
          <w:szCs w:val="24"/>
        </w:rPr>
      </w:pPr>
    </w:p>
    <w:p w:rsidR="0050433D" w:rsidRDefault="00836431" w:rsidP="00407730">
      <w:pPr>
        <w:jc w:val="center"/>
        <w:rPr>
          <w:rFonts w:ascii="Times New Roman" w:hAnsi="Times New Roman" w:cs="Times New Roman"/>
          <w:sz w:val="24"/>
          <w:szCs w:val="24"/>
        </w:rPr>
      </w:pPr>
      <w:r>
        <w:rPr>
          <w:noProof/>
          <w:lang w:eastAsia="tr-TR"/>
        </w:rPr>
        <w:drawing>
          <wp:inline distT="0" distB="0" distL="0" distR="0" wp14:anchorId="7EF8F937" wp14:editId="62F0B0FE">
            <wp:extent cx="4572000" cy="2743200"/>
            <wp:effectExtent l="0" t="0" r="0" b="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407730" w:rsidRDefault="00407730" w:rsidP="0050433D">
      <w:pPr>
        <w:rPr>
          <w:rFonts w:ascii="Times New Roman" w:hAnsi="Times New Roman" w:cs="Times New Roman"/>
          <w:sz w:val="24"/>
          <w:szCs w:val="24"/>
        </w:rPr>
      </w:pPr>
    </w:p>
    <w:p w:rsidR="0050433D" w:rsidRDefault="0050433D" w:rsidP="0050433D">
      <w:pPr>
        <w:pStyle w:val="Grafik1"/>
        <w:rPr>
          <w:rFonts w:ascii="Times New Roman" w:hAnsi="Times New Roman"/>
          <w:sz w:val="24"/>
          <w:szCs w:val="24"/>
        </w:rPr>
      </w:pPr>
      <w:bookmarkStart w:id="73" w:name="_Toc27733707"/>
      <w:r>
        <w:rPr>
          <w:rFonts w:ascii="Times New Roman" w:hAnsi="Times New Roman"/>
          <w:sz w:val="24"/>
          <w:szCs w:val="24"/>
        </w:rPr>
        <w:t xml:space="preserve">Şekil 7.1 </w:t>
      </w:r>
      <w:r w:rsidR="00836431">
        <w:rPr>
          <w:rFonts w:ascii="Times New Roman" w:hAnsi="Times New Roman"/>
          <w:sz w:val="24"/>
          <w:szCs w:val="24"/>
        </w:rPr>
        <w:t>Eylül</w:t>
      </w:r>
      <w:r w:rsidR="00A40D8D">
        <w:rPr>
          <w:rFonts w:ascii="Times New Roman" w:hAnsi="Times New Roman"/>
          <w:sz w:val="24"/>
          <w:szCs w:val="24"/>
        </w:rPr>
        <w:t xml:space="preserve"> </w:t>
      </w:r>
      <w:r>
        <w:rPr>
          <w:rFonts w:ascii="Times New Roman" w:hAnsi="Times New Roman"/>
          <w:sz w:val="24"/>
          <w:szCs w:val="24"/>
        </w:rPr>
        <w:t>2019 ve</w:t>
      </w:r>
      <w:r w:rsidR="002B75A5">
        <w:rPr>
          <w:rFonts w:ascii="Times New Roman" w:hAnsi="Times New Roman"/>
          <w:sz w:val="24"/>
          <w:szCs w:val="24"/>
        </w:rPr>
        <w:t xml:space="preserve"> </w:t>
      </w:r>
      <w:r w:rsidR="00836431">
        <w:rPr>
          <w:rFonts w:ascii="Times New Roman" w:hAnsi="Times New Roman"/>
          <w:sz w:val="24"/>
          <w:szCs w:val="24"/>
        </w:rPr>
        <w:t>Ekim</w:t>
      </w:r>
      <w:r w:rsidR="003448E2">
        <w:rPr>
          <w:rFonts w:ascii="Times New Roman" w:hAnsi="Times New Roman"/>
          <w:sz w:val="24"/>
          <w:szCs w:val="24"/>
        </w:rPr>
        <w:t xml:space="preserve"> </w:t>
      </w:r>
      <w:r>
        <w:rPr>
          <w:rFonts w:ascii="Times New Roman" w:hAnsi="Times New Roman"/>
          <w:sz w:val="24"/>
          <w:szCs w:val="24"/>
        </w:rPr>
        <w:t>2019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73"/>
    </w:p>
    <w:p w:rsidR="0050433D" w:rsidRDefault="0050433D" w:rsidP="0050433D">
      <w:pPr>
        <w:pStyle w:val="Grafik1"/>
        <w:jc w:val="center"/>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836431" w:rsidP="00A40D8D">
      <w:pPr>
        <w:pStyle w:val="Grafik1"/>
        <w:jc w:val="center"/>
        <w:rPr>
          <w:rFonts w:ascii="Times New Roman" w:hAnsi="Times New Roman"/>
          <w:sz w:val="24"/>
          <w:szCs w:val="24"/>
        </w:rPr>
      </w:pPr>
      <w:bookmarkStart w:id="74" w:name="_Toc27733708"/>
      <w:r>
        <w:rPr>
          <w:noProof/>
          <w:lang w:eastAsia="tr-TR"/>
        </w:rPr>
        <w:drawing>
          <wp:inline distT="0" distB="0" distL="0" distR="0" wp14:anchorId="2F5278D6" wp14:editId="36784AC5">
            <wp:extent cx="5143500" cy="2743200"/>
            <wp:effectExtent l="0" t="0" r="0" b="0"/>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bookmarkEnd w:id="74"/>
    </w:p>
    <w:p w:rsidR="0050433D" w:rsidRDefault="0050433D" w:rsidP="0050433D">
      <w:pPr>
        <w:pStyle w:val="Grafik1"/>
        <w:rPr>
          <w:rFonts w:ascii="Times New Roman" w:hAnsi="Times New Roman"/>
          <w:sz w:val="24"/>
          <w:szCs w:val="24"/>
        </w:rPr>
      </w:pPr>
      <w:bookmarkStart w:id="75" w:name="_Toc27733709"/>
      <w:r>
        <w:rPr>
          <w:rFonts w:ascii="Times New Roman" w:hAnsi="Times New Roman"/>
          <w:sz w:val="24"/>
          <w:szCs w:val="24"/>
        </w:rPr>
        <w:t xml:space="preserve">Şekil 7.2 </w:t>
      </w:r>
      <w:r w:rsidR="00836431">
        <w:rPr>
          <w:rFonts w:ascii="Times New Roman" w:hAnsi="Times New Roman"/>
          <w:sz w:val="24"/>
          <w:szCs w:val="24"/>
        </w:rPr>
        <w:t>Ekim</w:t>
      </w:r>
      <w:r>
        <w:rPr>
          <w:rFonts w:ascii="Times New Roman" w:hAnsi="Times New Roman"/>
          <w:sz w:val="24"/>
          <w:szCs w:val="24"/>
        </w:rPr>
        <w:t xml:space="preserve"> 2019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75"/>
    </w:p>
    <w:p w:rsidR="0050433D" w:rsidRDefault="0050433D" w:rsidP="0050433D">
      <w:pPr>
        <w:jc w:val="center"/>
        <w:rPr>
          <w:rFonts w:ascii="Times New Roman" w:hAnsi="Times New Roman" w:cs="Times New Roman"/>
          <w:sz w:val="24"/>
          <w:szCs w:val="24"/>
        </w:rPr>
        <w:sectPr w:rsidR="0050433D">
          <w:pgSz w:w="11906" w:h="16838"/>
          <w:pgMar w:top="1417" w:right="1417" w:bottom="1417" w:left="1417" w:header="708" w:footer="708" w:gutter="0"/>
          <w:cols w:space="708"/>
        </w:sectPr>
      </w:pPr>
    </w:p>
    <w:p w:rsidR="0050433D" w:rsidRPr="00ED7E51" w:rsidRDefault="0050433D" w:rsidP="003F38E9">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76" w:name="_Toc496602470"/>
      <w:bookmarkStart w:id="77" w:name="_Toc525321373"/>
      <w:bookmarkStart w:id="78" w:name="_Toc27733577"/>
      <w:r w:rsidRPr="00ED7E51">
        <w:rPr>
          <w:rFonts w:ascii="Times New Roman" w:eastAsiaTheme="majorEastAsia" w:hAnsi="Times New Roman" w:cs="Times New Roman"/>
          <w:b/>
          <w:color w:val="000000" w:themeColor="text1"/>
          <w:sz w:val="24"/>
          <w:szCs w:val="24"/>
        </w:rPr>
        <w:lastRenderedPageBreak/>
        <w:t>201</w:t>
      </w:r>
      <w:r>
        <w:rPr>
          <w:rFonts w:ascii="Times New Roman" w:eastAsiaTheme="majorEastAsia" w:hAnsi="Times New Roman" w:cs="Times New Roman"/>
          <w:b/>
          <w:color w:val="000000" w:themeColor="text1"/>
          <w:sz w:val="24"/>
          <w:szCs w:val="24"/>
        </w:rPr>
        <w:t>9</w:t>
      </w:r>
      <w:r w:rsidRPr="00ED7E51">
        <w:rPr>
          <w:rFonts w:ascii="Times New Roman" w:eastAsiaTheme="majorEastAsia" w:hAnsi="Times New Roman" w:cs="Times New Roman"/>
          <w:b/>
          <w:color w:val="000000" w:themeColor="text1"/>
          <w:sz w:val="24"/>
          <w:szCs w:val="24"/>
        </w:rPr>
        <w:t xml:space="preserve"> YILI </w:t>
      </w:r>
      <w:r w:rsidR="00994304">
        <w:rPr>
          <w:rFonts w:ascii="Times New Roman" w:eastAsiaTheme="majorEastAsia" w:hAnsi="Times New Roman" w:cs="Times New Roman"/>
          <w:b/>
          <w:color w:val="000000" w:themeColor="text1"/>
          <w:sz w:val="24"/>
          <w:szCs w:val="24"/>
        </w:rPr>
        <w:t>EKİM</w:t>
      </w:r>
      <w:r w:rsidRPr="00ED7E51">
        <w:rPr>
          <w:rFonts w:ascii="Times New Roman" w:eastAsiaTheme="majorEastAsia" w:hAnsi="Times New Roman" w:cs="Times New Roman"/>
          <w:b/>
          <w:color w:val="000000" w:themeColor="text1"/>
          <w:sz w:val="24"/>
          <w:szCs w:val="24"/>
        </w:rPr>
        <w:t xml:space="preserve"> AYI DOĞAL GAZ SATIŞLARININ İLLER BAZINDA ŞİRKETLERE VE SEKTÖRLERE GÖRE AYRINTILI DAĞILIMI (Sm</w:t>
      </w:r>
      <w:r w:rsidRPr="003F38E9">
        <w:rPr>
          <w:rFonts w:ascii="Times New Roman" w:eastAsiaTheme="majorEastAsia" w:hAnsi="Times New Roman" w:cs="Times New Roman"/>
          <w:b/>
          <w:color w:val="000000" w:themeColor="text1"/>
          <w:sz w:val="24"/>
          <w:szCs w:val="24"/>
        </w:rPr>
        <w:t>3</w:t>
      </w:r>
      <w:r w:rsidRPr="00ED7E51">
        <w:rPr>
          <w:rFonts w:ascii="Times New Roman" w:eastAsiaTheme="majorEastAsia" w:hAnsi="Times New Roman" w:cs="Times New Roman"/>
          <w:b/>
          <w:color w:val="000000" w:themeColor="text1"/>
          <w:sz w:val="24"/>
          <w:szCs w:val="24"/>
        </w:rPr>
        <w:t>)</w:t>
      </w:r>
      <w:bookmarkEnd w:id="76"/>
      <w:bookmarkEnd w:id="77"/>
      <w:bookmarkEnd w:id="78"/>
    </w:p>
    <w:p w:rsidR="0050433D" w:rsidRPr="00C52A08" w:rsidRDefault="0050433D" w:rsidP="0050433D">
      <w:pPr>
        <w:rPr>
          <w:sz w:val="2"/>
        </w:rPr>
      </w:pPr>
    </w:p>
    <w:p w:rsidR="00DC72F3" w:rsidRDefault="00DC72F3" w:rsidP="00DC72F3">
      <w:pPr>
        <w:pStyle w:val="Tablo1"/>
        <w:rPr>
          <w:rFonts w:ascii="Times New Roman" w:hAnsi="Times New Roman"/>
          <w:sz w:val="24"/>
          <w:szCs w:val="24"/>
        </w:rPr>
      </w:pPr>
      <w:bookmarkStart w:id="79" w:name="_Toc499302917"/>
      <w:bookmarkStart w:id="80" w:name="_Toc525321497"/>
      <w:bookmarkStart w:id="81" w:name="_Toc27733608"/>
      <w:r w:rsidRPr="006021C1">
        <w:rPr>
          <w:rFonts w:ascii="Times New Roman" w:hAnsi="Times New Roman"/>
          <w:sz w:val="24"/>
          <w:szCs w:val="24"/>
        </w:rPr>
        <w:t>Tablo 8.1 ADANA</w:t>
      </w:r>
      <w:bookmarkEnd w:id="79"/>
      <w:bookmarkEnd w:id="80"/>
      <w:bookmarkEnd w:id="8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97.369,45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8.998,40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106.367,86</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3.532.208,81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3.060.308,73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1.243.666,62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2.206.758,91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247.327,53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10.290.270,61</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229.817,33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17.426,69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247.244,02</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3.393.293,32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18.098.237,10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21.491.530,42</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1.600,00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1.600,00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8.500,00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12.775,00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21.275,00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164.930,00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41.805,00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206.735,00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96.448,51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20.214,65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116.663,16</w:t>
            </w:r>
          </w:p>
        </w:tc>
      </w:tr>
      <w:tr w:rsidR="003B4324" w:rsidRPr="003B4324" w:rsidTr="003B432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29.610,00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15.513,75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45.123,75</w:t>
            </w:r>
          </w:p>
        </w:tc>
      </w:tr>
      <w:tr w:rsidR="003B4324" w:rsidRPr="003B4324" w:rsidTr="003B432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20.439,00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20.439,00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6.925.502,13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21.786.821,12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1.285.879,02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2.206.758,91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342.287,62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32.547.248,82</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82" w:name="_Toc499302918"/>
      <w:bookmarkStart w:id="83" w:name="_Toc525321498"/>
      <w:bookmarkStart w:id="84" w:name="_Toc27733609"/>
      <w:r w:rsidRPr="006021C1">
        <w:rPr>
          <w:rFonts w:ascii="Times New Roman" w:hAnsi="Times New Roman"/>
          <w:sz w:val="24"/>
          <w:szCs w:val="24"/>
        </w:rPr>
        <w:t>Tablo 8.2 ADIYAMAN</w:t>
      </w:r>
      <w:bookmarkEnd w:id="82"/>
      <w:bookmarkEnd w:id="83"/>
      <w:bookmarkEnd w:id="8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377.558,67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447.479,34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985.824,15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1.810.862,16</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93.675,39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93.675,39</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148.494,00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90.974,00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239.468,00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19.739,00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19.739,00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490.973,06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595.973,34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1.076.798,15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2.163.744,55</w:t>
            </w:r>
          </w:p>
        </w:tc>
      </w:tr>
    </w:tbl>
    <w:p w:rsidR="00DC72F3" w:rsidRDefault="00DC72F3" w:rsidP="00DC72F3">
      <w:pPr>
        <w:pStyle w:val="Tablo1"/>
        <w:rPr>
          <w:rFonts w:ascii="Times New Roman" w:hAnsi="Times New Roman"/>
          <w:sz w:val="24"/>
          <w:szCs w:val="24"/>
        </w:rPr>
      </w:pPr>
    </w:p>
    <w:p w:rsidR="003B4324" w:rsidRDefault="003B4324"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85" w:name="_Toc499302919"/>
      <w:bookmarkStart w:id="86" w:name="_Toc525321499"/>
    </w:p>
    <w:p w:rsidR="00DC72F3" w:rsidRDefault="00DC72F3" w:rsidP="00DC72F3">
      <w:pPr>
        <w:pStyle w:val="Tablo1"/>
        <w:rPr>
          <w:rFonts w:ascii="Times New Roman" w:hAnsi="Times New Roman"/>
          <w:sz w:val="24"/>
          <w:szCs w:val="24"/>
        </w:rPr>
      </w:pPr>
      <w:bookmarkStart w:id="87" w:name="_Toc27733610"/>
      <w:r w:rsidRPr="006021C1">
        <w:rPr>
          <w:rFonts w:ascii="Times New Roman" w:hAnsi="Times New Roman"/>
          <w:sz w:val="24"/>
          <w:szCs w:val="24"/>
        </w:rPr>
        <w:lastRenderedPageBreak/>
        <w:t>Tablo 8.3 AFYONKARAHİSAR</w:t>
      </w:r>
      <w:bookmarkEnd w:id="85"/>
      <w:bookmarkEnd w:id="86"/>
      <w:bookmarkEnd w:id="8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78.855,63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78.855,63</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334.301,29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2.496.761,18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673.146,07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2.077.541,72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4.287,79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5.586.038,06</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22.675,26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7.471,32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30.146,58</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2.644.732,38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2.644.732,38</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1.869,00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1.794,00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3.663,00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148.247,52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148.247,52</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433.773,00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30.062,00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3.592,00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467.427,00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123.799,68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123.799,68</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239.971,00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40.276,00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280.247,00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6.295,00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21.614,00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27.909,00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1.085,79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1.085,79</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334.301,29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6.198.065,44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774.363,39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2.077.541,72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7.879,79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9.392.151,64</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88" w:name="_Toc499302920"/>
      <w:bookmarkStart w:id="89" w:name="_Toc525321500"/>
      <w:bookmarkStart w:id="90" w:name="_Toc27733611"/>
      <w:r w:rsidRPr="006021C1">
        <w:rPr>
          <w:rFonts w:ascii="Times New Roman" w:hAnsi="Times New Roman"/>
          <w:sz w:val="24"/>
          <w:szCs w:val="24"/>
        </w:rPr>
        <w:t>Tablo 8.4 AĞRI</w:t>
      </w:r>
      <w:bookmarkEnd w:id="88"/>
      <w:bookmarkEnd w:id="89"/>
      <w:bookmarkEnd w:id="9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306.159,89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311.350,29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9.980,64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627.490,82</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3.513.844,94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3.513.844,94</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61.199,43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61.199,43</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116.490,00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116.490,00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92.352,00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61.837,00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154.189,00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3.783.886,37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367.996,89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311.350,29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9.980,64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4.473.214,19</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Pr="006C5028"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91" w:name="_Toc499302921"/>
      <w:bookmarkStart w:id="92" w:name="_Toc525321501"/>
      <w:bookmarkStart w:id="93" w:name="_Toc27733612"/>
      <w:r w:rsidRPr="006021C1">
        <w:rPr>
          <w:rFonts w:ascii="Times New Roman" w:hAnsi="Times New Roman"/>
          <w:sz w:val="24"/>
          <w:szCs w:val="24"/>
        </w:rPr>
        <w:t>Tablo 8.5 AKSARAY</w:t>
      </w:r>
      <w:bookmarkEnd w:id="91"/>
      <w:bookmarkEnd w:id="92"/>
      <w:bookmarkEnd w:id="9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567.017,39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567.017,39</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664.988,83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8.297.245,07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8.962.233,90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207.828,39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916.678,50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1.175.054,80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6.896,39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2.306.458,07</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35.484,47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35.484,47</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33.278,00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33.278,00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736.351,18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41.988,00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778.339,18</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54.901,00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54.901,00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6.897,71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6.897,71</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664.988,83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6.897,71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9.896.621,03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952.162,97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1.175.054,80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48.884,39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12.744.609,72</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94" w:name="_Toc499302922"/>
      <w:bookmarkStart w:id="95" w:name="_Toc525321502"/>
      <w:bookmarkStart w:id="96" w:name="_Toc27733613"/>
      <w:r w:rsidRPr="006021C1">
        <w:rPr>
          <w:rFonts w:ascii="Times New Roman" w:hAnsi="Times New Roman"/>
          <w:sz w:val="24"/>
          <w:szCs w:val="24"/>
        </w:rPr>
        <w:t>Tablo 8.6 AMASYA</w:t>
      </w:r>
      <w:bookmarkEnd w:id="94"/>
      <w:bookmarkEnd w:id="95"/>
      <w:bookmarkEnd w:id="9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728.070,64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1.424.535,55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412.945,96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2.250.555,45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22.828,47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4.838.936,06</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11.495,00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11.495,00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10.500,00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12.750,00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728.070,64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1.435.035,55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426.240,96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2.250.555,45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23.278,47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4.863.181,06</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 w:rsidR="00DC72F3" w:rsidRDefault="00DC72F3" w:rsidP="00DC72F3">
      <w:pPr>
        <w:pStyle w:val="Tablo1"/>
        <w:rPr>
          <w:rFonts w:ascii="Times New Roman" w:hAnsi="Times New Roman"/>
          <w:sz w:val="24"/>
          <w:szCs w:val="24"/>
        </w:rPr>
      </w:pPr>
      <w:bookmarkStart w:id="97" w:name="_Toc499302923"/>
      <w:bookmarkStart w:id="98" w:name="_Toc525321503"/>
      <w:bookmarkStart w:id="99" w:name="_Toc27733614"/>
      <w:r w:rsidRPr="006021C1">
        <w:rPr>
          <w:rFonts w:ascii="Times New Roman" w:hAnsi="Times New Roman"/>
          <w:sz w:val="24"/>
          <w:szCs w:val="24"/>
        </w:rPr>
        <w:t>Tablo 8.7 ANKARA</w:t>
      </w:r>
      <w:bookmarkEnd w:id="97"/>
      <w:bookmarkEnd w:id="98"/>
      <w:bookmarkEnd w:id="9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268,61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268,61</w:t>
            </w:r>
          </w:p>
        </w:tc>
      </w:tr>
      <w:tr w:rsidR="003B4324" w:rsidRPr="003B4324" w:rsidTr="003B432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412.256,75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412.256,75</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55.945,87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41.619,14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11.708,49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109.273,50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2.816.699,08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1.161,67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5.841.455,39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8.055.206,76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43.901.148,64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73.918.323,52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515,54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134.534.510,60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17.717.789,58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32.708.076,56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50.425.866,14</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8.349,02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8.349,02</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4.645,75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4.645,75</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39.150,00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2.250,00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2.782,50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44.182,50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13.360,00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13.360,00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106.076,00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20.219,00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111.961,00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238.256,00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194.862,47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89.039,56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283.902,04</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1.200.055,46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1.200.055,46</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412.358,00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89.105,00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7.671,00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509.134,00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25.405,00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11.305,00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36.710,00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51.712,90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231.194,88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615.887,94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898.795,72</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11.489,00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11.489,00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13.904.861,80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13.904.861,80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34.439.350,45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1.161,67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5.841.455,39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43.077.732,30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44.518.327,51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74.623.251,03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134.638,53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202.635.916,88</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 w:rsidR="00DC72F3" w:rsidRDefault="00DC72F3" w:rsidP="00DC72F3">
      <w:pPr>
        <w:pStyle w:val="Tablo1"/>
        <w:rPr>
          <w:rFonts w:ascii="Times New Roman" w:hAnsi="Times New Roman"/>
          <w:sz w:val="24"/>
          <w:szCs w:val="24"/>
        </w:rPr>
      </w:pPr>
      <w:bookmarkStart w:id="100" w:name="_Toc499302924"/>
      <w:bookmarkStart w:id="101" w:name="_Toc525321504"/>
      <w:bookmarkStart w:id="102" w:name="_Toc27733615"/>
      <w:r w:rsidRPr="006021C1">
        <w:rPr>
          <w:rFonts w:ascii="Times New Roman" w:hAnsi="Times New Roman"/>
          <w:sz w:val="24"/>
          <w:szCs w:val="24"/>
        </w:rPr>
        <w:t>Tablo 8.8 ANTALYA</w:t>
      </w:r>
      <w:bookmarkEnd w:id="100"/>
      <w:bookmarkEnd w:id="101"/>
      <w:bookmarkEnd w:id="10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57.913,17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1.293.602,06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1.351.515,24</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62.711,82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761.081,86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7.300,61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831.094,29</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48.109.157,35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2.623.988,14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50.733.145,48</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101.323,90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247.517,84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348.841,74</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285.380,02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7.777.587,58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811.314,57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21.913,11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8.896.195,28</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306.080,42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306.080,42</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20.613.693,97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20.613.693,97</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207.105,00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4.719.048,00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22.718,00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4.948.871,00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213.059,22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160.909,68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8.752,26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382.721,16</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402.103,00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334.339,00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736.442,00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33.407,00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33.407,00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58.497,00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58.497,00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68.722.851,32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3.953.584,27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15.692.070,45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811.314,57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60.683,98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89.240.504,58</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03" w:name="_Toc499302925"/>
      <w:bookmarkStart w:id="104" w:name="_Toc525321505"/>
      <w:bookmarkStart w:id="105" w:name="_Toc27733616"/>
      <w:r w:rsidRPr="006021C1">
        <w:rPr>
          <w:rFonts w:ascii="Times New Roman" w:hAnsi="Times New Roman"/>
          <w:sz w:val="24"/>
          <w:szCs w:val="24"/>
        </w:rPr>
        <w:t>Tablo 8.9 ARDAHAN</w:t>
      </w:r>
      <w:bookmarkEnd w:id="103"/>
      <w:bookmarkEnd w:id="104"/>
      <w:bookmarkEnd w:id="10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353.158,61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287.884,47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615,71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641.658,79</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690,19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690,19</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25.433,00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18.277,00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43.710,00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26.123,19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371.435,61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287.884,47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615,71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686.058,98</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06" w:name="_Toc525321506"/>
      <w:bookmarkStart w:id="107" w:name="_Toc27733617"/>
      <w:bookmarkStart w:id="108" w:name="_Toc499302927"/>
      <w:r>
        <w:rPr>
          <w:rFonts w:ascii="Times New Roman" w:hAnsi="Times New Roman"/>
          <w:sz w:val="24"/>
          <w:szCs w:val="24"/>
        </w:rPr>
        <w:t>Tablo 8.10</w:t>
      </w:r>
      <w:r w:rsidRPr="006021C1">
        <w:rPr>
          <w:rFonts w:ascii="Times New Roman" w:hAnsi="Times New Roman"/>
          <w:sz w:val="24"/>
          <w:szCs w:val="24"/>
        </w:rPr>
        <w:t xml:space="preserve"> A</w:t>
      </w:r>
      <w:r>
        <w:rPr>
          <w:rFonts w:ascii="Times New Roman" w:hAnsi="Times New Roman"/>
          <w:sz w:val="24"/>
          <w:szCs w:val="24"/>
        </w:rPr>
        <w:t>RTVİN</w:t>
      </w:r>
      <w:bookmarkEnd w:id="106"/>
      <w:bookmarkEnd w:id="10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11.110,19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10.496,02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21.606,21</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60.773,00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60.773,00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11.110,19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71.269,02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82.379,21</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09" w:name="_Toc525321507"/>
      <w:bookmarkStart w:id="110" w:name="_Toc27733618"/>
      <w:r>
        <w:rPr>
          <w:rFonts w:ascii="Times New Roman" w:hAnsi="Times New Roman"/>
          <w:sz w:val="24"/>
          <w:szCs w:val="24"/>
        </w:rPr>
        <w:t>Tablo 8.11</w:t>
      </w:r>
      <w:r w:rsidRPr="006021C1">
        <w:rPr>
          <w:rFonts w:ascii="Times New Roman" w:hAnsi="Times New Roman"/>
          <w:sz w:val="24"/>
          <w:szCs w:val="24"/>
        </w:rPr>
        <w:t xml:space="preserve"> AYDIN</w:t>
      </w:r>
      <w:bookmarkEnd w:id="108"/>
      <w:bookmarkEnd w:id="109"/>
      <w:bookmarkEnd w:id="11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258.560,05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41.489,44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300.049,50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87.551,00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20.284,76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107.835,76</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228.204,21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4.400,46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232.604,67</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804.956,70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1.031.823,68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1.836.780,38</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166.958,00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13.485,00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180.443,00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15.376,00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15.376,00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21.328,05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14.754,50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36.082,55</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4.056.580,69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248.652,67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712.761,04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4.977,51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5.022.971,92</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93.916,03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93.916,03</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217.789,00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122.486,00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6.334,00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346.609,00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180.587,28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3.260,02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183.847,30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61.451,00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61.451,00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235.732,00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235.732,00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804.956,70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6.485.113,97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545.639,85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712.761,04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105.227,54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8.653.699,11</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1" w:name="_Toc499302928"/>
      <w:bookmarkStart w:id="112" w:name="_Toc525321508"/>
      <w:bookmarkStart w:id="113" w:name="_Toc27733619"/>
      <w:r w:rsidRPr="0051264D">
        <w:rPr>
          <w:rFonts w:ascii="Times New Roman" w:hAnsi="Times New Roman"/>
          <w:sz w:val="24"/>
          <w:szCs w:val="24"/>
        </w:rPr>
        <w:lastRenderedPageBreak/>
        <w:t>Tablo 8.12 BALIKESİR</w:t>
      </w:r>
      <w:bookmarkEnd w:id="111"/>
      <w:bookmarkEnd w:id="112"/>
      <w:bookmarkEnd w:id="11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1.493.597,27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102,39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3.665.838,78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711.923,94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2.914.796,52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37,15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8.786.296,05</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1.680.764,59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20.168,14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1.766.388,50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316.169,99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1.117.156,50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4.900.647,72</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790.194,03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45.930,09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371.298,15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1.207.422,27</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251.335,24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34.300,59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215.412,13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501.047,96</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153.476,04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13.890,52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35.779,42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203.145,98</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56.033.045,21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3.285.826,73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59.318.871,94</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24.014.157,01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24.014.157,01</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9.875,25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9.875,25</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197.695,00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37.973,00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26.157,00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261.825,00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24.823,13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182.499,70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207.322,83</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475.729,85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4.507,57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6.046,78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486.284,20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10.893,00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35.646,00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46.539,00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21.727,00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20.985,00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6.932,00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49.644,00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83.221.564,08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20.270,53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10.643.927,30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1.231.201,95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4.618.663,29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257.452,05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99.993.079,20</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4" w:name="_Toc499302929"/>
      <w:bookmarkStart w:id="115" w:name="_Toc525321509"/>
      <w:bookmarkStart w:id="116" w:name="_Toc27733620"/>
      <w:r>
        <w:rPr>
          <w:rFonts w:ascii="Times New Roman" w:hAnsi="Times New Roman"/>
          <w:sz w:val="24"/>
          <w:szCs w:val="24"/>
        </w:rPr>
        <w:t>Tablo 8.13</w:t>
      </w:r>
      <w:r w:rsidRPr="006021C1">
        <w:rPr>
          <w:rFonts w:ascii="Times New Roman" w:hAnsi="Times New Roman"/>
          <w:sz w:val="24"/>
          <w:szCs w:val="24"/>
        </w:rPr>
        <w:t xml:space="preserve"> BARTIN</w:t>
      </w:r>
      <w:bookmarkEnd w:id="114"/>
      <w:bookmarkEnd w:id="115"/>
      <w:bookmarkEnd w:id="11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1.401.363,51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257.514,15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750.069,76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7.048,33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2.415.995,76</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1.393.621,87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1.393.621,87</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1.781,00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1.781,00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21.249,00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21.249,00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2.796.766,38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278.763,15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750.069,76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7.048,33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3.832.647,63</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3B4324" w:rsidRDefault="003B4324"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7" w:name="_Toc499302930"/>
      <w:bookmarkStart w:id="118" w:name="_Toc525321510"/>
      <w:bookmarkStart w:id="119" w:name="_Toc27733621"/>
      <w:r w:rsidRPr="006021C1">
        <w:rPr>
          <w:rFonts w:ascii="Times New Roman" w:hAnsi="Times New Roman"/>
          <w:sz w:val="24"/>
          <w:szCs w:val="24"/>
        </w:rPr>
        <w:lastRenderedPageBreak/>
        <w:t>Tab</w:t>
      </w:r>
      <w:r>
        <w:rPr>
          <w:rFonts w:ascii="Times New Roman" w:hAnsi="Times New Roman"/>
          <w:sz w:val="24"/>
          <w:szCs w:val="24"/>
        </w:rPr>
        <w:t>lo 8.14</w:t>
      </w:r>
      <w:r w:rsidRPr="006021C1">
        <w:rPr>
          <w:rFonts w:ascii="Times New Roman" w:hAnsi="Times New Roman"/>
          <w:sz w:val="24"/>
          <w:szCs w:val="24"/>
        </w:rPr>
        <w:t xml:space="preserve"> BATMAN</w:t>
      </w:r>
      <w:bookmarkEnd w:id="117"/>
      <w:bookmarkEnd w:id="118"/>
      <w:bookmarkEnd w:id="11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39.377,41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364.445,68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1.658.425,05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2.062.248,14</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588.665,06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588.665,06</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1.896.102,67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931.401,47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2.827.504,14</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276.302,00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276.302,00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166.215,00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166.215,00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39.377,41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2.484.767,73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1.373.918,47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364.445,68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1.658.425,05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5.920.934,34</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20" w:name="_Toc499302931"/>
      <w:bookmarkStart w:id="121" w:name="_Toc525321511"/>
      <w:bookmarkStart w:id="122" w:name="_Toc27733622"/>
      <w:r>
        <w:rPr>
          <w:rFonts w:ascii="Times New Roman" w:hAnsi="Times New Roman"/>
          <w:sz w:val="24"/>
          <w:szCs w:val="24"/>
        </w:rPr>
        <w:t xml:space="preserve">Tablo 8.15 </w:t>
      </w:r>
      <w:r w:rsidRPr="006021C1">
        <w:rPr>
          <w:rFonts w:ascii="Times New Roman" w:hAnsi="Times New Roman"/>
          <w:sz w:val="24"/>
          <w:szCs w:val="24"/>
        </w:rPr>
        <w:t>BAYBURT</w:t>
      </w:r>
      <w:bookmarkEnd w:id="120"/>
      <w:bookmarkEnd w:id="121"/>
      <w:bookmarkEnd w:id="12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15.816,77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364.850,28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552.855,30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1.466,27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934.988,62</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32.142,00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32.142,00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47.958,77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364.850,28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552.855,30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1.466,27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967.130,62</w:t>
            </w:r>
          </w:p>
        </w:tc>
      </w:tr>
    </w:tbl>
    <w:p w:rsidR="0055585E" w:rsidRDefault="0055585E" w:rsidP="00DC72F3">
      <w:pPr>
        <w:rPr>
          <w:rFonts w:ascii="Times New Roman" w:hAnsi="Times New Roman"/>
          <w:sz w:val="16"/>
          <w:szCs w:val="24"/>
        </w:rPr>
      </w:pPr>
    </w:p>
    <w:p w:rsidR="0055585E" w:rsidRDefault="0055585E">
      <w:pPr>
        <w:rPr>
          <w:rFonts w:ascii="Times New Roman" w:hAnsi="Times New Roman"/>
          <w:sz w:val="16"/>
          <w:szCs w:val="24"/>
        </w:rPr>
      </w:pPr>
      <w:r>
        <w:rPr>
          <w:rFonts w:ascii="Times New Roman" w:hAnsi="Times New Roman"/>
          <w:sz w:val="16"/>
          <w:szCs w:val="24"/>
        </w:rPr>
        <w:br w:type="page"/>
      </w:r>
    </w:p>
    <w:p w:rsidR="00DC72F3" w:rsidRDefault="00DC72F3" w:rsidP="00DC72F3">
      <w:pPr>
        <w:rPr>
          <w:rFonts w:ascii="Times New Roman" w:hAnsi="Times New Roman"/>
          <w:sz w:val="16"/>
          <w:szCs w:val="24"/>
        </w:rPr>
      </w:pPr>
    </w:p>
    <w:p w:rsidR="00DC72F3" w:rsidRDefault="00DC72F3" w:rsidP="00DC72F3">
      <w:pPr>
        <w:pStyle w:val="Tablo1"/>
        <w:rPr>
          <w:rFonts w:ascii="Times New Roman" w:hAnsi="Times New Roman"/>
          <w:sz w:val="24"/>
          <w:szCs w:val="24"/>
        </w:rPr>
      </w:pPr>
      <w:bookmarkStart w:id="123" w:name="_Toc499302932"/>
      <w:bookmarkStart w:id="124" w:name="_Toc525321512"/>
      <w:bookmarkStart w:id="125" w:name="_Toc27733623"/>
      <w:r>
        <w:rPr>
          <w:rFonts w:ascii="Times New Roman" w:hAnsi="Times New Roman"/>
          <w:sz w:val="24"/>
          <w:szCs w:val="24"/>
        </w:rPr>
        <w:t>Tablo 8.16</w:t>
      </w:r>
      <w:r w:rsidRPr="006021C1">
        <w:rPr>
          <w:rFonts w:ascii="Times New Roman" w:hAnsi="Times New Roman"/>
          <w:sz w:val="24"/>
          <w:szCs w:val="24"/>
        </w:rPr>
        <w:t xml:space="preserve"> BİLECİK</w:t>
      </w:r>
      <w:bookmarkEnd w:id="123"/>
      <w:bookmarkEnd w:id="124"/>
      <w:bookmarkEnd w:id="12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bookmarkStart w:id="126" w:name="_Toc499302933"/>
            <w:bookmarkStart w:id="127" w:name="_Toc525321513"/>
            <w:r w:rsidRPr="003B4324">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23.677,86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27.893.914,04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371.464,03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2.101.125,25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194.437,22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30.584.618,39</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4.798,89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4.798,89</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7.569.671,30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7.569.671,30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2.646,42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2.646,42</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3.148,00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3.148,00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21.301,00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3.108,00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24.409,00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13.648,00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13.648,00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16.890,15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16.890,15</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23.677,86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35.488.034,34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387.758,45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2.101.125,25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219.234,26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38.219.830,15</w:t>
            </w:r>
          </w:p>
        </w:tc>
      </w:tr>
    </w:tbl>
    <w:p w:rsidR="00DC72F3" w:rsidRDefault="0055585E" w:rsidP="00DC72F3">
      <w:pPr>
        <w:pStyle w:val="Tablo1"/>
        <w:rPr>
          <w:rFonts w:ascii="Times New Roman" w:hAnsi="Times New Roman"/>
          <w:sz w:val="24"/>
          <w:szCs w:val="24"/>
        </w:rPr>
      </w:pPr>
      <w:r>
        <w:rPr>
          <w:rFonts w:ascii="Times New Roman" w:hAnsi="Times New Roman"/>
          <w:sz w:val="24"/>
          <w:szCs w:val="24"/>
        </w:rPr>
        <w:t xml:space="preserve"> </w:t>
      </w:r>
      <w:bookmarkStart w:id="128" w:name="_Toc27733624"/>
      <w:r w:rsidR="00DC72F3">
        <w:rPr>
          <w:rFonts w:ascii="Times New Roman" w:hAnsi="Times New Roman"/>
          <w:sz w:val="24"/>
          <w:szCs w:val="24"/>
        </w:rPr>
        <w:t>Tablo 8.17</w:t>
      </w:r>
      <w:r w:rsidR="00DC72F3" w:rsidRPr="006021C1">
        <w:rPr>
          <w:rFonts w:ascii="Times New Roman" w:hAnsi="Times New Roman"/>
          <w:sz w:val="24"/>
          <w:szCs w:val="24"/>
        </w:rPr>
        <w:t xml:space="preserve"> BİNGÖL</w:t>
      </w:r>
      <w:bookmarkEnd w:id="126"/>
      <w:bookmarkEnd w:id="127"/>
      <w:bookmarkEnd w:id="12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bookmarkStart w:id="129" w:name="_Toc499302934"/>
            <w:bookmarkStart w:id="130" w:name="_Toc525321514"/>
            <w:r w:rsidRPr="003B4324">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65.975,00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65.975,00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21,17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78.664,14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374.646,67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54,76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453.386,74</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172.064,89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172.064,89</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7.131,00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7.131,00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179.217,06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144.639,14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374.646,67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54,76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698.557,63</w:t>
            </w:r>
          </w:p>
        </w:tc>
      </w:tr>
    </w:tbl>
    <w:p w:rsidR="00DC72F3" w:rsidRDefault="00DC72F3" w:rsidP="00DC72F3">
      <w:pPr>
        <w:pStyle w:val="Tablo1"/>
        <w:rPr>
          <w:rFonts w:ascii="Times New Roman" w:hAnsi="Times New Roman"/>
          <w:sz w:val="24"/>
          <w:szCs w:val="24"/>
        </w:rPr>
      </w:pPr>
    </w:p>
    <w:p w:rsidR="0055585E" w:rsidRDefault="0055585E" w:rsidP="00DC72F3">
      <w:pPr>
        <w:pStyle w:val="Tablo1"/>
        <w:rPr>
          <w:rFonts w:ascii="Times New Roman" w:hAnsi="Times New Roman"/>
          <w:sz w:val="24"/>
          <w:szCs w:val="24"/>
        </w:rPr>
      </w:pPr>
    </w:p>
    <w:p w:rsidR="0055585E" w:rsidRDefault="0055585E" w:rsidP="00DC72F3">
      <w:pPr>
        <w:pStyle w:val="Tablo1"/>
        <w:rPr>
          <w:rFonts w:ascii="Times New Roman" w:hAnsi="Times New Roman"/>
          <w:sz w:val="24"/>
          <w:szCs w:val="24"/>
        </w:rPr>
      </w:pPr>
    </w:p>
    <w:p w:rsidR="0055585E" w:rsidRDefault="0055585E" w:rsidP="00DC72F3">
      <w:pPr>
        <w:pStyle w:val="Tablo1"/>
        <w:rPr>
          <w:rFonts w:ascii="Times New Roman" w:hAnsi="Times New Roman"/>
          <w:sz w:val="24"/>
          <w:szCs w:val="24"/>
        </w:rPr>
      </w:pPr>
    </w:p>
    <w:p w:rsidR="003B4324" w:rsidRDefault="003B4324" w:rsidP="00DC72F3">
      <w:pPr>
        <w:pStyle w:val="Tablo1"/>
        <w:rPr>
          <w:rFonts w:ascii="Times New Roman" w:hAnsi="Times New Roman"/>
          <w:sz w:val="24"/>
          <w:szCs w:val="24"/>
        </w:rPr>
      </w:pPr>
    </w:p>
    <w:p w:rsidR="003B4324" w:rsidRDefault="003B4324" w:rsidP="00DC72F3">
      <w:pPr>
        <w:pStyle w:val="Tablo1"/>
        <w:rPr>
          <w:rFonts w:ascii="Times New Roman" w:hAnsi="Times New Roman"/>
          <w:sz w:val="24"/>
          <w:szCs w:val="24"/>
        </w:rPr>
      </w:pPr>
    </w:p>
    <w:p w:rsidR="003B4324" w:rsidRDefault="003B4324"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31" w:name="_Toc27733625"/>
      <w:r>
        <w:rPr>
          <w:rFonts w:ascii="Times New Roman" w:hAnsi="Times New Roman"/>
          <w:sz w:val="24"/>
          <w:szCs w:val="24"/>
        </w:rPr>
        <w:lastRenderedPageBreak/>
        <w:t>Tablo 8.18</w:t>
      </w:r>
      <w:r w:rsidRPr="006021C1">
        <w:rPr>
          <w:rFonts w:ascii="Times New Roman" w:hAnsi="Times New Roman"/>
          <w:sz w:val="24"/>
          <w:szCs w:val="24"/>
        </w:rPr>
        <w:t xml:space="preserve"> BİTLİS</w:t>
      </w:r>
      <w:bookmarkEnd w:id="129"/>
      <w:bookmarkEnd w:id="130"/>
      <w:bookmarkEnd w:id="13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bookmarkStart w:id="132" w:name="_Toc499302935"/>
            <w:bookmarkStart w:id="133" w:name="_Toc525321515"/>
            <w:r w:rsidRPr="003B4324">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1.587,24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141.902,17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352.190,46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495.679,86</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123.994,00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123.994,00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17.711,00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17.711,00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64.500,00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41.375,00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105.875,00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207.792,24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183.277,17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352.190,46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743.259,86</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34" w:name="_Toc27733626"/>
      <w:r>
        <w:rPr>
          <w:rFonts w:ascii="Times New Roman" w:hAnsi="Times New Roman"/>
          <w:sz w:val="24"/>
          <w:szCs w:val="24"/>
        </w:rPr>
        <w:t>Tablo 8.19</w:t>
      </w:r>
      <w:r w:rsidRPr="006021C1">
        <w:rPr>
          <w:rFonts w:ascii="Times New Roman" w:hAnsi="Times New Roman"/>
          <w:sz w:val="24"/>
          <w:szCs w:val="24"/>
        </w:rPr>
        <w:t xml:space="preserve"> BOLU</w:t>
      </w:r>
      <w:bookmarkEnd w:id="132"/>
      <w:bookmarkEnd w:id="133"/>
      <w:bookmarkEnd w:id="13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bookmarkStart w:id="135" w:name="_Toc499302936"/>
            <w:bookmarkStart w:id="136" w:name="_Toc525321516"/>
            <w:r w:rsidRPr="003B4324">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2.448.146,77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1.259.834,73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1.221.107,44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2.674.933,72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1.044.345,26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8.648.367,92</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154.837,19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65.289,89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28.671,72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248.798,80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30.705,81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30.705,81</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24.462,00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156.454,00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619.682,00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800.598,00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665.542,96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88.030,78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192.318,03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27,46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945.919,23</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15.376,26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75.486,41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130,51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90.993,18</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5.799,00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64.257,00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70.056,00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2.449,00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2.449,00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2.448.146,77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15.376,26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2.185.962,29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1.564.036,92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2.867.251,75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1.757.113,95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10.837.887,94</w:t>
            </w:r>
          </w:p>
        </w:tc>
      </w:tr>
    </w:tbl>
    <w:p w:rsidR="0055585E" w:rsidRDefault="0055585E" w:rsidP="00DC72F3">
      <w:pPr>
        <w:pStyle w:val="Tablo1"/>
        <w:rPr>
          <w:rFonts w:ascii="Times New Roman" w:hAnsi="Times New Roman"/>
          <w:sz w:val="24"/>
          <w:szCs w:val="24"/>
        </w:rPr>
      </w:pPr>
    </w:p>
    <w:p w:rsidR="003B4324" w:rsidRDefault="003B4324" w:rsidP="00DC72F3">
      <w:pPr>
        <w:pStyle w:val="Tablo1"/>
        <w:rPr>
          <w:rFonts w:ascii="Times New Roman" w:hAnsi="Times New Roman"/>
          <w:sz w:val="24"/>
          <w:szCs w:val="24"/>
        </w:rPr>
      </w:pPr>
    </w:p>
    <w:p w:rsidR="003B4324" w:rsidRDefault="003B4324" w:rsidP="00DC72F3">
      <w:pPr>
        <w:pStyle w:val="Tablo1"/>
        <w:rPr>
          <w:rFonts w:ascii="Times New Roman" w:hAnsi="Times New Roman"/>
          <w:sz w:val="24"/>
          <w:szCs w:val="24"/>
        </w:rPr>
      </w:pPr>
    </w:p>
    <w:p w:rsidR="003B4324" w:rsidRDefault="003B4324" w:rsidP="00DC72F3">
      <w:pPr>
        <w:pStyle w:val="Tablo1"/>
        <w:rPr>
          <w:rFonts w:ascii="Times New Roman" w:hAnsi="Times New Roman"/>
          <w:sz w:val="24"/>
          <w:szCs w:val="24"/>
        </w:rPr>
      </w:pPr>
    </w:p>
    <w:p w:rsidR="003B4324" w:rsidRDefault="003B4324" w:rsidP="00DC72F3">
      <w:pPr>
        <w:pStyle w:val="Tablo1"/>
        <w:rPr>
          <w:rFonts w:ascii="Times New Roman" w:hAnsi="Times New Roman"/>
          <w:sz w:val="24"/>
          <w:szCs w:val="24"/>
        </w:rPr>
      </w:pPr>
    </w:p>
    <w:p w:rsidR="003B4324" w:rsidRDefault="003B4324" w:rsidP="00DC72F3">
      <w:pPr>
        <w:pStyle w:val="Tablo1"/>
        <w:rPr>
          <w:rFonts w:ascii="Times New Roman" w:hAnsi="Times New Roman"/>
          <w:sz w:val="24"/>
          <w:szCs w:val="24"/>
        </w:rPr>
      </w:pPr>
    </w:p>
    <w:p w:rsidR="003B4324" w:rsidRDefault="003B4324" w:rsidP="00DC72F3">
      <w:pPr>
        <w:pStyle w:val="Tablo1"/>
        <w:rPr>
          <w:rFonts w:ascii="Times New Roman" w:hAnsi="Times New Roman"/>
          <w:sz w:val="24"/>
          <w:szCs w:val="24"/>
        </w:rPr>
      </w:pPr>
    </w:p>
    <w:p w:rsidR="00DC72F3" w:rsidRDefault="0055585E" w:rsidP="00DC72F3">
      <w:pPr>
        <w:pStyle w:val="Tablo1"/>
        <w:rPr>
          <w:rFonts w:ascii="Times New Roman" w:hAnsi="Times New Roman"/>
          <w:sz w:val="24"/>
          <w:szCs w:val="24"/>
        </w:rPr>
      </w:pPr>
      <w:r>
        <w:rPr>
          <w:rFonts w:ascii="Times New Roman" w:hAnsi="Times New Roman"/>
          <w:sz w:val="24"/>
          <w:szCs w:val="24"/>
        </w:rPr>
        <w:lastRenderedPageBreak/>
        <w:t xml:space="preserve"> </w:t>
      </w:r>
      <w:bookmarkStart w:id="137" w:name="_Toc27733627"/>
      <w:r w:rsidR="00DC72F3">
        <w:rPr>
          <w:rFonts w:ascii="Times New Roman" w:hAnsi="Times New Roman"/>
          <w:sz w:val="24"/>
          <w:szCs w:val="24"/>
        </w:rPr>
        <w:t>Tablo 8.20</w:t>
      </w:r>
      <w:r w:rsidR="00DC72F3" w:rsidRPr="00ED1AD5">
        <w:rPr>
          <w:rFonts w:ascii="Times New Roman" w:hAnsi="Times New Roman"/>
          <w:sz w:val="24"/>
          <w:szCs w:val="24"/>
        </w:rPr>
        <w:t xml:space="preserve"> BURDUR</w:t>
      </w:r>
      <w:bookmarkEnd w:id="135"/>
      <w:bookmarkEnd w:id="136"/>
      <w:bookmarkEnd w:id="13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bookmarkStart w:id="138" w:name="_Toc499302937"/>
            <w:bookmarkStart w:id="139" w:name="_Toc525321517"/>
            <w:r w:rsidRPr="003B4324">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4.350,19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4.350,19</w:t>
            </w:r>
          </w:p>
        </w:tc>
      </w:tr>
      <w:tr w:rsidR="003B4324" w:rsidRPr="003B4324" w:rsidTr="003B4324">
        <w:trPr>
          <w:trHeight w:val="21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w:t>
            </w:r>
            <w:r>
              <w:rPr>
                <w:rFonts w:ascii="Tahoma" w:eastAsia="Times New Roman" w:hAnsi="Tahoma" w:cs="Tahoma"/>
                <w:b/>
                <w:bCs/>
                <w:color w:val="FFFFFF"/>
                <w:sz w:val="16"/>
                <w:szCs w:val="16"/>
                <w:lang w:eastAsia="tr-TR"/>
              </w:rPr>
              <w:t>.Ş.</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859.988,43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4.873.267,80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5.733.256,23</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5.491,00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5.491,00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72.712,00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2.294,00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37.981,00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112.987,00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208.260,82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208.260,82</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335.109,41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343.212,75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543.714,95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4,73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1.222.041,84</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859.988,43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5.285.439,40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559.258,57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543.714,95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37.985,73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7.286.387,08</w:t>
            </w:r>
          </w:p>
        </w:tc>
      </w:tr>
    </w:tbl>
    <w:p w:rsidR="00DC72F3" w:rsidRDefault="00DC72F3" w:rsidP="00DC72F3">
      <w:pPr>
        <w:pStyle w:val="Tablo1"/>
        <w:spacing w:after="0"/>
        <w:rPr>
          <w:rFonts w:ascii="Times New Roman" w:hAnsi="Times New Roman"/>
          <w:sz w:val="24"/>
          <w:szCs w:val="24"/>
        </w:rPr>
      </w:pPr>
    </w:p>
    <w:p w:rsidR="00DC72F3" w:rsidRDefault="00DC72F3" w:rsidP="00DC72F3">
      <w:pPr>
        <w:pStyle w:val="Tablo1"/>
        <w:spacing w:after="0"/>
        <w:rPr>
          <w:rFonts w:ascii="Times New Roman" w:hAnsi="Times New Roman"/>
          <w:sz w:val="24"/>
          <w:szCs w:val="24"/>
        </w:rPr>
      </w:pPr>
      <w:bookmarkStart w:id="140" w:name="_Toc27733628"/>
      <w:r>
        <w:rPr>
          <w:rFonts w:ascii="Times New Roman" w:hAnsi="Times New Roman"/>
          <w:sz w:val="24"/>
          <w:szCs w:val="24"/>
        </w:rPr>
        <w:t>Tablo 8.21 BURSA</w:t>
      </w:r>
      <w:bookmarkEnd w:id="138"/>
      <w:bookmarkEnd w:id="139"/>
      <w:bookmarkEnd w:id="14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4.904.749,89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156.834,85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791.810,39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385,55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5.853.780,68</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12.638,99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27,35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3.294.793,31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144.343,45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953.055,80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694,34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4.405.553,23</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1.156.062,71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3.638.253,58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110.462,56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326.627,37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5.231.406,22</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243.835,97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4.656,41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248.492,38</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121.572.101,37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57.317.153,25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5.441,64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178.894.696,26</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1.048,00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10.776.702,21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8.319.503,28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16.483.445,56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94.293,80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35.674.992,85</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64.073,78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64.073,78</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19.200,00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2.700,00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14.230,00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36.130,00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570.891,86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371.187,34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1.366.862,17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2.308.941,37</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205.458,00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23.145,00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60.438,00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289.041,00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49.041,76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49.041,76</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623,71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495.452,77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37.224,96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533.301,44</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231.491,00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231.491,00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66.763,00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14.447,00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81.210,00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33.603,61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33.603,61</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122.740.803,07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27,35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35.275,32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81.764.744,83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9.212.138,91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19.921.801,29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260.964,82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233.935.755,59</w:t>
            </w:r>
          </w:p>
        </w:tc>
      </w:tr>
    </w:tbl>
    <w:p w:rsidR="00DC72F3" w:rsidRDefault="00DC72F3" w:rsidP="00DC72F3">
      <w:pPr>
        <w:pStyle w:val="Tablo1"/>
        <w:spacing w:after="0"/>
        <w:rPr>
          <w:rFonts w:ascii="Times New Roman" w:hAnsi="Times New Roman"/>
          <w:sz w:val="24"/>
          <w:szCs w:val="24"/>
        </w:rPr>
      </w:pPr>
    </w:p>
    <w:p w:rsidR="00DC72F3" w:rsidRDefault="00DC72F3" w:rsidP="00DC72F3">
      <w:pPr>
        <w:pStyle w:val="Tablo1"/>
        <w:spacing w:after="0"/>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41" w:name="_Toc499302938"/>
      <w:bookmarkStart w:id="142" w:name="_Toc525321518"/>
      <w:bookmarkStart w:id="143" w:name="_Toc27733629"/>
      <w:r>
        <w:rPr>
          <w:rFonts w:ascii="Times New Roman" w:hAnsi="Times New Roman"/>
          <w:sz w:val="24"/>
          <w:szCs w:val="24"/>
        </w:rPr>
        <w:t>Tablo 8.22</w:t>
      </w:r>
      <w:r w:rsidRPr="006021C1">
        <w:rPr>
          <w:rFonts w:ascii="Times New Roman" w:hAnsi="Times New Roman"/>
          <w:sz w:val="24"/>
          <w:szCs w:val="24"/>
        </w:rPr>
        <w:t xml:space="preserve"> ÇANAKKALE</w:t>
      </w:r>
      <w:bookmarkEnd w:id="141"/>
      <w:bookmarkEnd w:id="142"/>
      <w:bookmarkEnd w:id="14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bookmarkStart w:id="144" w:name="_Toc499302939"/>
            <w:bookmarkStart w:id="145" w:name="_Toc525321519"/>
            <w:r w:rsidRPr="003B4324">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428.088,26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748.784,24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2.269.799,54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3.446.672,04</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58.239,67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58.239,67</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222.732,39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14.598.589,19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14.821.321,58</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3.147.626,11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3.147.626,11</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153.346,00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153.346,00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3.768,24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3.768,24</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29.441,00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29.441,00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50.927,00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50.927,00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222.732,39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18.466.257,23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748.784,24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2.269.799,54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3.768,24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21.711.341,64</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46" w:name="_Toc27733630"/>
      <w:r>
        <w:rPr>
          <w:rFonts w:ascii="Times New Roman" w:hAnsi="Times New Roman"/>
          <w:sz w:val="24"/>
          <w:szCs w:val="24"/>
        </w:rPr>
        <w:t>Tablo 8.23 ÇANKIRI</w:t>
      </w:r>
      <w:bookmarkEnd w:id="144"/>
      <w:bookmarkEnd w:id="145"/>
      <w:bookmarkEnd w:id="14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12.997,82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12.997,82</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860.737,06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860.737,06</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12.304,41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12.304,41</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2.588,00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2.588,00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608,00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2.819,39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639.941,48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1.024.055,46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642.054,08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2.309.478,41</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81.525,00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81.525,00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11.019,00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11.019,00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608,00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2.819,39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1.597.789,36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1.047.378,87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642.054,08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3.290.649,70</w:t>
            </w:r>
          </w:p>
        </w:tc>
      </w:tr>
    </w:tbl>
    <w:p w:rsidR="00DC72F3" w:rsidRDefault="00DC72F3" w:rsidP="00DC72F3">
      <w:pPr>
        <w:pStyle w:val="Tablo1"/>
      </w:pPr>
    </w:p>
    <w:p w:rsidR="00DC72F3" w:rsidRDefault="00DC72F3" w:rsidP="00DC72F3">
      <w:pPr>
        <w:pStyle w:val="Tablo1"/>
      </w:pPr>
    </w:p>
    <w:p w:rsidR="00DC72F3" w:rsidRDefault="00DC72F3" w:rsidP="00DC72F3">
      <w:pPr>
        <w:pStyle w:val="Tablo1"/>
      </w:pPr>
    </w:p>
    <w:p w:rsidR="00DC72F3" w:rsidRDefault="00DC72F3" w:rsidP="00DC72F3">
      <w:pPr>
        <w:pStyle w:val="Tablo1"/>
      </w:pPr>
    </w:p>
    <w:p w:rsidR="00DC72F3" w:rsidRDefault="00DC72F3" w:rsidP="00DC72F3">
      <w:pPr>
        <w:pStyle w:val="Tablo1"/>
      </w:pPr>
    </w:p>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pPr>
        <w:pStyle w:val="Tablo1"/>
      </w:pPr>
      <w:bookmarkStart w:id="147" w:name="_Toc499302940"/>
      <w:bookmarkStart w:id="148" w:name="_Toc525321520"/>
      <w:bookmarkStart w:id="149" w:name="_Toc27733631"/>
      <w:r>
        <w:rPr>
          <w:rFonts w:ascii="Times New Roman" w:hAnsi="Times New Roman"/>
          <w:sz w:val="24"/>
          <w:szCs w:val="24"/>
        </w:rPr>
        <w:t>Tablo 8.24 ÇORUM</w:t>
      </w:r>
      <w:bookmarkEnd w:id="147"/>
      <w:bookmarkEnd w:id="148"/>
      <w:bookmarkEnd w:id="14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915.421,26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5.737.530,81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6.652.952,07</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160.649,00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6.591,02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17,49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1.709.821,84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2.670.545,72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2.405.564,38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21.078,68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6.974.268,13</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4.776,00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4.776,00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28.937,00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28.937,00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54.164,23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54.914,23</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1.076.070,26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6.591,02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17,49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7.530.453,88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2.676.071,72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2.405.564,38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21.078,68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13.715.847,43</w:t>
            </w:r>
          </w:p>
        </w:tc>
      </w:tr>
    </w:tbl>
    <w:p w:rsidR="00DC72F3" w:rsidRDefault="00DC72F3" w:rsidP="00DC72F3">
      <w:pPr>
        <w:pStyle w:val="Tablo1"/>
      </w:pPr>
    </w:p>
    <w:p w:rsidR="00DC72F3" w:rsidRDefault="00DC72F3" w:rsidP="00DC72F3">
      <w:pPr>
        <w:pStyle w:val="Tablo1"/>
      </w:pPr>
      <w:bookmarkStart w:id="150" w:name="_Toc499302941"/>
      <w:bookmarkStart w:id="151" w:name="_Toc525321521"/>
      <w:bookmarkStart w:id="152" w:name="_Toc27733632"/>
      <w:r>
        <w:rPr>
          <w:rFonts w:ascii="Times New Roman" w:hAnsi="Times New Roman"/>
          <w:sz w:val="24"/>
          <w:szCs w:val="24"/>
        </w:rPr>
        <w:t>Tablo 8.25 DENİZLİ</w:t>
      </w:r>
      <w:bookmarkEnd w:id="150"/>
      <w:bookmarkEnd w:id="151"/>
      <w:bookmarkEnd w:id="15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54.459,73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29.345,64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83.805,37</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45.035.029,85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5.280.139,93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50.315.169,78</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61.991,00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19.796,00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81.787,00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41.219,12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41.219,12</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399.309,09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8.400.034,33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2.221.513,07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3.009.736,56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30.932,07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14.061.525,13</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482.071,00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46.748,00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36.456,00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565.275,00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29.179,00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29.179,00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3.106,00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3.106,00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756.053,27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8.008,40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764.061,67</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45.434.338,94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15.108.253,38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2.325.411,11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3.009.736,56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67.388,07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65.945.128,07</w:t>
            </w:r>
          </w:p>
        </w:tc>
      </w:tr>
    </w:tbl>
    <w:p w:rsidR="00DC72F3" w:rsidRDefault="00DC72F3" w:rsidP="00DC72F3"/>
    <w:p w:rsidR="00DC72F3" w:rsidRDefault="00DC72F3" w:rsidP="00DC72F3">
      <w:r>
        <w:br w:type="page"/>
      </w:r>
    </w:p>
    <w:p w:rsidR="00DC72F3" w:rsidRDefault="00DC72F3" w:rsidP="00DC72F3">
      <w:pPr>
        <w:pStyle w:val="Tablo1"/>
      </w:pPr>
      <w:bookmarkStart w:id="153" w:name="_Toc499302942"/>
      <w:bookmarkStart w:id="154" w:name="_Toc525321522"/>
      <w:bookmarkStart w:id="155" w:name="_Toc27733633"/>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153"/>
      <w:bookmarkEnd w:id="154"/>
      <w:bookmarkEnd w:id="15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30.352,32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30.352,32</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1.030.161,51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1.097.624,74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2.127.786,25</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1.286.967,82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2.822.922,31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4.109.890,13</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12.910,00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12.910,00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221.016,00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221.016,00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1.030.161,51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1.318.640,74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1.317.320,14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2.822.922,31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12.910,00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6.501.954,70</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156" w:name="_Toc499302943"/>
      <w:bookmarkStart w:id="157" w:name="_Toc525321523"/>
      <w:bookmarkStart w:id="158" w:name="_Toc27733634"/>
      <w:r>
        <w:rPr>
          <w:rFonts w:ascii="Times New Roman" w:hAnsi="Times New Roman"/>
          <w:sz w:val="24"/>
          <w:szCs w:val="24"/>
        </w:rPr>
        <w:t>Tablo 8.27</w:t>
      </w:r>
      <w:r w:rsidRPr="006021C1">
        <w:rPr>
          <w:rFonts w:ascii="Times New Roman" w:hAnsi="Times New Roman"/>
          <w:sz w:val="24"/>
          <w:szCs w:val="24"/>
        </w:rPr>
        <w:t xml:space="preserve"> DÜZCE</w:t>
      </w:r>
      <w:bookmarkEnd w:id="156"/>
      <w:bookmarkEnd w:id="157"/>
      <w:bookmarkEnd w:id="15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376.069,55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200,54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9.415.399,27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1.444.219,93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2.558.660,74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13.794.550,03</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1.534.409,33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441.385,60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1.975.794,93</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44.632,41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44.632,41</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70.498,00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15.781,00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52.729,00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139.008,00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82.546,97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82.546,97</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31.308,48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31.308,48</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1.910.478,88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200,54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31.308,48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10.009.829,84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1.504.633,34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2.558.660,74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52.729,00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16.067.840,82</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159" w:name="_Toc499302944"/>
      <w:bookmarkStart w:id="160" w:name="_Toc525321524"/>
      <w:bookmarkStart w:id="161" w:name="_Toc27733635"/>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159"/>
      <w:bookmarkEnd w:id="160"/>
      <w:bookmarkEnd w:id="16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38.791,65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50.734,94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89.526,59</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26.740,00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1.962,00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28.702,00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81.176,00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13.095,00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94.271,00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61.683,00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61.683,00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138.390,89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938.739,26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1.721.321,56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2.798.451,71</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285.098,54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1.015.479,26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1.721.321,56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50.734,94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3.072.634,30</w:t>
            </w:r>
          </w:p>
        </w:tc>
      </w:tr>
    </w:tbl>
    <w:p w:rsidR="00DC72F3" w:rsidRDefault="00DC72F3" w:rsidP="00DC72F3">
      <w:pPr>
        <w:rPr>
          <w:rFonts w:ascii="Times New Roman" w:hAnsi="Times New Roman"/>
          <w:sz w:val="24"/>
          <w:szCs w:val="24"/>
        </w:rPr>
      </w:pPr>
    </w:p>
    <w:p w:rsidR="00DC72F3" w:rsidRDefault="00DC72F3" w:rsidP="00DC72F3">
      <w:pPr>
        <w:pStyle w:val="Tablo1"/>
      </w:pPr>
      <w:bookmarkStart w:id="162" w:name="_Toc499302945"/>
      <w:bookmarkStart w:id="163" w:name="_Toc525321525"/>
      <w:bookmarkStart w:id="164" w:name="_Toc27733636"/>
      <w:r>
        <w:rPr>
          <w:rFonts w:ascii="Times New Roman" w:hAnsi="Times New Roman"/>
          <w:sz w:val="24"/>
          <w:szCs w:val="24"/>
        </w:rPr>
        <w:t>Tablo 8.29</w:t>
      </w:r>
      <w:r w:rsidRPr="006021C1">
        <w:rPr>
          <w:rFonts w:ascii="Times New Roman" w:hAnsi="Times New Roman"/>
          <w:sz w:val="24"/>
          <w:szCs w:val="24"/>
        </w:rPr>
        <w:t xml:space="preserve"> ELAZIĞ</w:t>
      </w:r>
      <w:bookmarkEnd w:id="162"/>
      <w:bookmarkEnd w:id="163"/>
      <w:bookmarkEnd w:id="16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283.185,45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2.486.265,00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1.489.857,06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3.238.997,05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671,64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7.498.976,20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102.728,01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28.223,58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130.951,59</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124.216,00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8.375,22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132.591,22</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2.199,13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2.199,13</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4.342,00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4.342,00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283.185,45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2.593.335,01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1.614.073,06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3.238.997,05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39.469,57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7.769.060,14</w:t>
            </w:r>
          </w:p>
        </w:tc>
      </w:tr>
    </w:tbl>
    <w:p w:rsidR="00DC72F3" w:rsidRDefault="00DC72F3" w:rsidP="00DC72F3">
      <w:pPr>
        <w:rPr>
          <w:rFonts w:ascii="Times New Roman" w:hAnsi="Times New Roman"/>
          <w:sz w:val="24"/>
          <w:szCs w:val="24"/>
        </w:rPr>
      </w:pPr>
    </w:p>
    <w:p w:rsidR="00DC72F3" w:rsidRDefault="00DC72F3" w:rsidP="00DC72F3">
      <w:pPr>
        <w:pStyle w:val="Tablo1"/>
      </w:pPr>
      <w:bookmarkStart w:id="165" w:name="_Toc499302946"/>
      <w:bookmarkStart w:id="166" w:name="_Toc525321526"/>
      <w:bookmarkStart w:id="167" w:name="_Toc27733637"/>
      <w:r>
        <w:rPr>
          <w:rFonts w:ascii="Times New Roman" w:hAnsi="Times New Roman"/>
          <w:sz w:val="24"/>
          <w:szCs w:val="24"/>
        </w:rPr>
        <w:t>Tablo 8.30</w:t>
      </w:r>
      <w:r w:rsidRPr="006021C1">
        <w:rPr>
          <w:rFonts w:ascii="Times New Roman" w:hAnsi="Times New Roman"/>
          <w:sz w:val="24"/>
          <w:szCs w:val="24"/>
        </w:rPr>
        <w:t xml:space="preserve"> ERZİNCAN</w:t>
      </w:r>
      <w:bookmarkEnd w:id="165"/>
      <w:bookmarkEnd w:id="166"/>
      <w:bookmarkEnd w:id="16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571.977,46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571.977,46</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519.822,63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603.095,56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939.007,19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17.462,38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2.079.387,76</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4.193,00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4.193,00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1.091.800,09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607.288,56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939.007,19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17.462,38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2.655.558,22</w:t>
            </w:r>
          </w:p>
        </w:tc>
      </w:tr>
    </w:tbl>
    <w:p w:rsidR="00DC72F3" w:rsidRDefault="00DC72F3" w:rsidP="00DC72F3"/>
    <w:p w:rsidR="00DC72F3" w:rsidRDefault="00DC72F3" w:rsidP="00DC72F3"/>
    <w:p w:rsidR="00DC72F3" w:rsidRDefault="00DC72F3" w:rsidP="00DC72F3"/>
    <w:p w:rsidR="00DC72F3" w:rsidRDefault="00DC72F3" w:rsidP="00DC72F3">
      <w:pPr>
        <w:pStyle w:val="Tablo1"/>
      </w:pPr>
      <w:bookmarkStart w:id="168" w:name="_Toc499302947"/>
      <w:bookmarkStart w:id="169" w:name="_Toc525321527"/>
      <w:bookmarkStart w:id="170" w:name="_Toc27733638"/>
      <w:r>
        <w:rPr>
          <w:rFonts w:ascii="Times New Roman" w:hAnsi="Times New Roman"/>
          <w:sz w:val="24"/>
          <w:szCs w:val="24"/>
        </w:rPr>
        <w:lastRenderedPageBreak/>
        <w:t>Tablo 8.31</w:t>
      </w:r>
      <w:r w:rsidRPr="006021C1">
        <w:rPr>
          <w:rFonts w:ascii="Times New Roman" w:hAnsi="Times New Roman"/>
          <w:sz w:val="24"/>
          <w:szCs w:val="24"/>
        </w:rPr>
        <w:t xml:space="preserve"> ERZURUM</w:t>
      </w:r>
      <w:bookmarkEnd w:id="168"/>
      <w:bookmarkEnd w:id="169"/>
      <w:bookmarkEnd w:id="17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650.642,37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650.642,37</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3.681.559,85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316.043,26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3.997.603,11</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15.026,15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15.026,15</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35.342,00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198.029,00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233.371,00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38.627,00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38.627,00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194.671,45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194.671,45</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104.932,00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104.932,00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80.209,00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31.102,00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111.311,00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8.412.674,48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3.333.246,65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11.745.921,13</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3.716.901,85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1.385.125,08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8.656.831,63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3.333.246,65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17.092.105,21</w:t>
            </w:r>
          </w:p>
        </w:tc>
      </w:tr>
    </w:tbl>
    <w:p w:rsidR="00DC72F3" w:rsidRDefault="00DC72F3" w:rsidP="00DC72F3">
      <w:pPr>
        <w:rPr>
          <w:rFonts w:ascii="Times New Roman" w:hAnsi="Times New Roman"/>
          <w:sz w:val="24"/>
          <w:szCs w:val="24"/>
        </w:rPr>
      </w:pPr>
    </w:p>
    <w:p w:rsidR="00DC72F3" w:rsidRDefault="00DC72F3" w:rsidP="00DC72F3">
      <w:pPr>
        <w:pStyle w:val="Tablo1"/>
      </w:pPr>
      <w:bookmarkStart w:id="171" w:name="_Toc499302948"/>
      <w:bookmarkStart w:id="172" w:name="_Toc525321528"/>
      <w:bookmarkStart w:id="173" w:name="_Toc27733639"/>
      <w:r>
        <w:rPr>
          <w:rFonts w:ascii="Times New Roman" w:hAnsi="Times New Roman"/>
          <w:sz w:val="24"/>
          <w:szCs w:val="24"/>
        </w:rPr>
        <w:t>Tablo 8.32</w:t>
      </w:r>
      <w:r w:rsidRPr="006021C1">
        <w:rPr>
          <w:rFonts w:ascii="Times New Roman" w:hAnsi="Times New Roman"/>
          <w:sz w:val="24"/>
          <w:szCs w:val="24"/>
        </w:rPr>
        <w:t xml:space="preserve"> ESKİŞEHİR</w:t>
      </w:r>
      <w:bookmarkEnd w:id="171"/>
      <w:bookmarkEnd w:id="172"/>
      <w:bookmarkEnd w:id="17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bookmarkStart w:id="174" w:name="_Toc499302949"/>
            <w:bookmarkStart w:id="175" w:name="_Toc525321529"/>
            <w:r w:rsidRPr="003B4324">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1.653.541,48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6.159.373,68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7.996,67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64.042,79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7.884.954,62</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42.305,09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25.855,59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68.160,68</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2.140.494,39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37.079.259,49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39.219.753,88</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2.096.740,00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4.441.185,38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5.485.337,35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12.023.262,73</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41.343,00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12.463,00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53.806,00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4.548,21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44.928,36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49.476,57</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4.177.727,54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4.177.727,54</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35.069,00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35.069,00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36.031,53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36.031,53</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3.794.035,87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36.031,53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49.601.297,01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4.487.500,65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5.549.380,13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79.997,36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63.548.242,55</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pPr>
      <w:bookmarkStart w:id="176" w:name="_Toc27733640"/>
      <w:r>
        <w:rPr>
          <w:rFonts w:ascii="Times New Roman" w:hAnsi="Times New Roman"/>
          <w:sz w:val="24"/>
          <w:szCs w:val="24"/>
        </w:rPr>
        <w:t>Tablo 8.33</w:t>
      </w:r>
      <w:r w:rsidRPr="006021C1">
        <w:rPr>
          <w:rFonts w:ascii="Times New Roman" w:hAnsi="Times New Roman"/>
          <w:sz w:val="24"/>
          <w:szCs w:val="24"/>
        </w:rPr>
        <w:t xml:space="preserve"> GAZİANTEP</w:t>
      </w:r>
      <w:bookmarkEnd w:id="174"/>
      <w:bookmarkEnd w:id="175"/>
      <w:bookmarkEnd w:id="17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3.240.907,54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19.908.432,04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23.149.339,58</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754.239,46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656.667,39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3.373.191,50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5.304.014,40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10.088.112,75</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4.440,39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4.440,39</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73.730,00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9.798,00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8.761,00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92.289,00</w:t>
            </w:r>
          </w:p>
        </w:tc>
      </w:tr>
      <w:tr w:rsidR="003B4324" w:rsidRPr="003B4324" w:rsidTr="003B432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2.610,00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2.610,00</w:t>
            </w:r>
          </w:p>
        </w:tc>
      </w:tr>
      <w:tr w:rsidR="003B4324" w:rsidRPr="003B4324" w:rsidTr="003B432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4.786,00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26.960,00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31.746,00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3.240.907,54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754.239,46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20.646.225,43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3.414.389,89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5.304.014,40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8.761,00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33.368.537,72</w:t>
            </w:r>
          </w:p>
        </w:tc>
      </w:tr>
    </w:tbl>
    <w:p w:rsidR="00DC72F3" w:rsidRDefault="00DC72F3" w:rsidP="00DC72F3">
      <w:pPr>
        <w:rPr>
          <w:rFonts w:ascii="Times New Roman" w:hAnsi="Times New Roman"/>
          <w:sz w:val="24"/>
          <w:szCs w:val="24"/>
        </w:rPr>
      </w:pPr>
    </w:p>
    <w:p w:rsidR="00DC72F3" w:rsidRDefault="00DC72F3" w:rsidP="00DC72F3">
      <w:pPr>
        <w:pStyle w:val="Tablo1"/>
      </w:pPr>
      <w:bookmarkStart w:id="177" w:name="_Toc499302950"/>
      <w:bookmarkStart w:id="178" w:name="_Toc525321530"/>
      <w:bookmarkStart w:id="179" w:name="_Toc27733641"/>
      <w:r>
        <w:rPr>
          <w:rFonts w:ascii="Times New Roman" w:hAnsi="Times New Roman"/>
          <w:sz w:val="24"/>
          <w:szCs w:val="24"/>
        </w:rPr>
        <w:t>Tablo 8.34</w:t>
      </w:r>
      <w:r w:rsidRPr="006021C1">
        <w:rPr>
          <w:rFonts w:ascii="Times New Roman" w:hAnsi="Times New Roman"/>
          <w:sz w:val="24"/>
          <w:szCs w:val="24"/>
        </w:rPr>
        <w:t xml:space="preserve"> GİRESUN</w:t>
      </w:r>
      <w:bookmarkEnd w:id="177"/>
      <w:bookmarkEnd w:id="178"/>
      <w:bookmarkEnd w:id="17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119.667,70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525.403,60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645.071,30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7.541,59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7.541,59</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33.438,00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30.674,00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64.112,00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96.928,92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27.639,55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124.568,47</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92.778,00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22.607,00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115.385,00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644.875,01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1.042,20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645.917,22</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67.521,05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78.540,35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146.061,40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943.082,57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280.170,80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525.403,60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1.748.656,97</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180" w:name="_Toc499302951"/>
      <w:bookmarkStart w:id="181" w:name="_Toc525321531"/>
    </w:p>
    <w:p w:rsidR="00DC72F3" w:rsidRDefault="00DC72F3" w:rsidP="00DC72F3">
      <w:pPr>
        <w:pStyle w:val="Tablo1"/>
      </w:pPr>
      <w:bookmarkStart w:id="182" w:name="_Toc27733642"/>
      <w:r>
        <w:rPr>
          <w:rFonts w:ascii="Times New Roman" w:hAnsi="Times New Roman"/>
          <w:sz w:val="24"/>
          <w:szCs w:val="24"/>
        </w:rPr>
        <w:t>Tablo 8.35</w:t>
      </w:r>
      <w:r w:rsidRPr="006021C1">
        <w:rPr>
          <w:rFonts w:ascii="Times New Roman" w:hAnsi="Times New Roman"/>
          <w:sz w:val="24"/>
          <w:szCs w:val="24"/>
        </w:rPr>
        <w:t xml:space="preserve"> GÜMÜŞHANE</w:t>
      </w:r>
      <w:bookmarkEnd w:id="180"/>
      <w:bookmarkEnd w:id="181"/>
      <w:bookmarkEnd w:id="182"/>
    </w:p>
    <w:p w:rsidR="00DC72F3" w:rsidRPr="00F54C01" w:rsidRDefault="00DC72F3" w:rsidP="00DC72F3">
      <w:pPr>
        <w:pStyle w:val="Tablo1"/>
        <w:rPr>
          <w:rFonts w:ascii="Times New Roman" w:hAnsi="Times New Roman"/>
          <w:sz w:val="2"/>
          <w:szCs w:val="24"/>
        </w:rPr>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bookmarkStart w:id="183" w:name="_Toc499302952"/>
            <w:bookmarkStart w:id="184" w:name="_Toc525321532"/>
            <w:r w:rsidRPr="003B4324">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226.105,32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556.525,49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1.223,96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783.854,77</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88.462,10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88.462,10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20.017,00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20.017,00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125.107,00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125.107,00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145.124,00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314.567,42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556.525,49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1.223,96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1.017.440,87</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185" w:name="_Toc27733643"/>
      <w:r>
        <w:rPr>
          <w:rFonts w:ascii="Times New Roman" w:hAnsi="Times New Roman"/>
          <w:sz w:val="24"/>
          <w:szCs w:val="24"/>
        </w:rPr>
        <w:t>Tablo 8.36</w:t>
      </w:r>
      <w:r w:rsidRPr="006021C1">
        <w:rPr>
          <w:rFonts w:ascii="Times New Roman" w:hAnsi="Times New Roman"/>
          <w:sz w:val="24"/>
          <w:szCs w:val="24"/>
        </w:rPr>
        <w:t xml:space="preserve"> </w:t>
      </w:r>
      <w:proofErr w:type="gramStart"/>
      <w:r w:rsidRPr="006021C1">
        <w:rPr>
          <w:rFonts w:ascii="Times New Roman" w:hAnsi="Times New Roman"/>
          <w:sz w:val="24"/>
          <w:szCs w:val="24"/>
        </w:rPr>
        <w:t>HAKKARİ</w:t>
      </w:r>
      <w:bookmarkEnd w:id="183"/>
      <w:bookmarkEnd w:id="184"/>
      <w:bookmarkEnd w:id="185"/>
      <w:proofErr w:type="gramEnd"/>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bookmarkStart w:id="186" w:name="_Toc499302953"/>
            <w:bookmarkStart w:id="187" w:name="_Toc525321533"/>
            <w:proofErr w:type="gramStart"/>
            <w:r w:rsidRPr="003B4324">
              <w:rPr>
                <w:rFonts w:ascii="Tahoma" w:eastAsia="Times New Roman" w:hAnsi="Tahoma" w:cs="Tahoma"/>
                <w:b/>
                <w:bCs/>
                <w:color w:val="FFFFFF"/>
                <w:sz w:val="16"/>
                <w:szCs w:val="16"/>
                <w:lang w:eastAsia="tr-TR"/>
              </w:rPr>
              <w:t>HAKKARİ</w:t>
            </w:r>
            <w:proofErr w:type="gramEnd"/>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188.183,00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24.251,00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212.434,00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26.341,00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26.341,00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188.183,00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50.592,00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238.775,00</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88" w:name="_Toc27733644"/>
      <w:r>
        <w:rPr>
          <w:rFonts w:ascii="Times New Roman" w:hAnsi="Times New Roman"/>
          <w:sz w:val="24"/>
          <w:szCs w:val="24"/>
        </w:rPr>
        <w:lastRenderedPageBreak/>
        <w:t>Tablo 8.37</w:t>
      </w:r>
      <w:r w:rsidRPr="006021C1">
        <w:rPr>
          <w:rFonts w:ascii="Times New Roman" w:hAnsi="Times New Roman"/>
          <w:sz w:val="24"/>
          <w:szCs w:val="24"/>
        </w:rPr>
        <w:t xml:space="preserve"> HATAY</w:t>
      </w:r>
      <w:bookmarkEnd w:id="186"/>
      <w:bookmarkEnd w:id="187"/>
      <w:bookmarkEnd w:id="18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12.758,93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12.758,93</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6.379.136,25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388.874,92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1.217.741,97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39.800,38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8.025.553,52</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1.867,00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1.580,00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3.447,00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64.306.479,58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17.675.163,63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81.981.643,21</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150,00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89.250,00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14.550,00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2.070,00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105.870,00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2.400,00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6.037,00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8.437,00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84.074,00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22.211,00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106.285,00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153.029,74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59.919,90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212.949,64</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9.301,00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9.301,00</w:t>
            </w:r>
          </w:p>
        </w:tc>
      </w:tr>
      <w:tr w:rsidR="003B4324" w:rsidRPr="003B4324" w:rsidTr="003B432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117.782,40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29.619,88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956,25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15.441,11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163.799,64</w:t>
            </w:r>
          </w:p>
        </w:tc>
      </w:tr>
      <w:tr w:rsidR="003B4324" w:rsidRPr="003B4324" w:rsidTr="003B432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13.625,00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77.738,00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3.442,91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94.805,91</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127.088,00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127.088,00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64.306.479,58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24.656.324,95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609.831,70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1.218.698,22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60.754,40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90.852.088,85</w:t>
            </w:r>
          </w:p>
        </w:tc>
      </w:tr>
    </w:tbl>
    <w:p w:rsidR="00DC72F3" w:rsidRDefault="00DC72F3" w:rsidP="00DC72F3">
      <w:pPr>
        <w:pStyle w:val="Tablo1"/>
        <w:rPr>
          <w:rFonts w:ascii="Times New Roman" w:hAnsi="Times New Roman"/>
          <w:sz w:val="24"/>
          <w:szCs w:val="24"/>
        </w:rPr>
      </w:pPr>
    </w:p>
    <w:p w:rsidR="00DC72F3" w:rsidRDefault="00DC72F3" w:rsidP="00DC72F3">
      <w:pPr>
        <w:rPr>
          <w:rFonts w:ascii="Times New Roman" w:hAnsi="Times New Roman" w:cs="Times New Roman"/>
          <w:b/>
          <w:sz w:val="24"/>
          <w:szCs w:val="24"/>
        </w:rPr>
      </w:pPr>
      <w:r>
        <w:rPr>
          <w:rFonts w:ascii="Times New Roman" w:hAnsi="Times New Roman"/>
          <w:sz w:val="24"/>
          <w:szCs w:val="24"/>
        </w:rPr>
        <w:br w:type="page"/>
      </w:r>
    </w:p>
    <w:p w:rsidR="00DC72F3" w:rsidRDefault="00DC72F3" w:rsidP="00DC72F3">
      <w:pPr>
        <w:pStyle w:val="Tablo1"/>
      </w:pPr>
      <w:bookmarkStart w:id="189" w:name="_Toc499302954"/>
      <w:bookmarkStart w:id="190" w:name="_Toc525321534"/>
      <w:bookmarkStart w:id="191" w:name="_Toc27733645"/>
      <w:r>
        <w:rPr>
          <w:rFonts w:ascii="Times New Roman" w:hAnsi="Times New Roman"/>
          <w:sz w:val="24"/>
          <w:szCs w:val="24"/>
        </w:rPr>
        <w:lastRenderedPageBreak/>
        <w:t>Tablo 8.38 IĞDIR</w:t>
      </w:r>
      <w:bookmarkEnd w:id="189"/>
      <w:bookmarkEnd w:id="190"/>
      <w:bookmarkEnd w:id="19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44.024,00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44.024,00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10.260,00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10.260,00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151.293,52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239.711,45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391.004,97</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54.284,00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151.293,52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239.711,45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445.288,97</w:t>
            </w:r>
          </w:p>
        </w:tc>
      </w:tr>
    </w:tbl>
    <w:p w:rsidR="00DC72F3" w:rsidRDefault="00DC72F3" w:rsidP="00DC72F3">
      <w:pPr>
        <w:rPr>
          <w:rFonts w:ascii="Times New Roman" w:hAnsi="Times New Roman"/>
          <w:sz w:val="24"/>
          <w:szCs w:val="24"/>
        </w:rPr>
      </w:pPr>
    </w:p>
    <w:p w:rsidR="00DC72F3" w:rsidRDefault="00DC72F3" w:rsidP="00DC72F3">
      <w:pPr>
        <w:pStyle w:val="Tablo1"/>
        <w:jc w:val="left"/>
        <w:rPr>
          <w:rFonts w:ascii="Times New Roman" w:hAnsi="Times New Roman"/>
          <w:sz w:val="24"/>
          <w:szCs w:val="24"/>
        </w:rPr>
      </w:pPr>
      <w:bookmarkStart w:id="192" w:name="_Toc499302955"/>
      <w:bookmarkStart w:id="193" w:name="_Toc525321535"/>
      <w:bookmarkStart w:id="194" w:name="_Toc27733646"/>
      <w:r>
        <w:rPr>
          <w:rFonts w:ascii="Times New Roman" w:hAnsi="Times New Roman"/>
          <w:sz w:val="24"/>
          <w:szCs w:val="24"/>
        </w:rPr>
        <w:t>Tablo 8.39</w:t>
      </w:r>
      <w:r w:rsidRPr="006021C1">
        <w:rPr>
          <w:rFonts w:ascii="Times New Roman" w:hAnsi="Times New Roman"/>
          <w:sz w:val="24"/>
          <w:szCs w:val="24"/>
        </w:rPr>
        <w:t xml:space="preserve"> ISPARTA</w:t>
      </w:r>
      <w:bookmarkEnd w:id="192"/>
      <w:bookmarkEnd w:id="193"/>
      <w:bookmarkEnd w:id="19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121.943,74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121.943,74</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83.334,00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15.219,00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98.553,00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586.849,81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116.757,25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703.607,06</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271.427,00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7.241,00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278.668,00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1.685.490,34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1.278.357,65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1.058.576,81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203,56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4.022.628,36</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2.749.044,89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1.410.333,90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1.058.576,81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7.444,56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5.225.400,16</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195" w:name="_Toc499302956"/>
      <w:bookmarkStart w:id="196" w:name="_Toc525321536"/>
      <w:bookmarkStart w:id="197" w:name="_Toc27733647"/>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195"/>
      <w:bookmarkEnd w:id="196"/>
      <w:bookmarkEnd w:id="19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1.611,65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-7.026,60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-5.414,95</w:t>
            </w:r>
          </w:p>
        </w:tc>
      </w:tr>
      <w:tr w:rsidR="003B4324" w:rsidRPr="003B4324" w:rsidTr="003B432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152.588,76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25.468,59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-1.869,13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176.188,22</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4.240,72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20.835,16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25.075,88</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198.480,75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838.603,10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1.037.083,85</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66.726.733,44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4.873.390,24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71.600.123,68</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16.618,84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16.618,84</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50.157,87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281.963,92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332.121,79</w:t>
            </w:r>
          </w:p>
        </w:tc>
      </w:tr>
      <w:tr w:rsidR="003B4324" w:rsidRPr="003B4324" w:rsidTr="003B432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58.100,00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4.200,00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1.407,50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64.157,50</w:t>
            </w:r>
          </w:p>
        </w:tc>
      </w:tr>
      <w:tr w:rsidR="003B4324" w:rsidRPr="003B4324" w:rsidTr="003B432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4.224.751,00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1.073.333,00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725.115,00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6.023.199,00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15.063.447,95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37.163.397,29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72.313.177,32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125.392.521,35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249.932.543,91</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402.059,00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96.778,43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498.837,43</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616.494,32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75.236,11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136,44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691.866,87</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2.347.053,84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11.272,00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2.358.325,84</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187,50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187,50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21.260,00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21.260,00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81.790.181,39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666.652,19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49.605.840,02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73.642.550,50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126.231.574,45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835.376,79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332.772.175,34</w:t>
            </w:r>
          </w:p>
        </w:tc>
      </w:tr>
    </w:tbl>
    <w:p w:rsidR="00DC72F3" w:rsidRDefault="00373526" w:rsidP="00DC72F3">
      <w:r>
        <w:t xml:space="preserve"> </w:t>
      </w:r>
      <w:r w:rsidR="00DC72F3">
        <w:br w:type="page"/>
      </w:r>
    </w:p>
    <w:p w:rsidR="00DC72F3" w:rsidRDefault="00DC72F3" w:rsidP="00DC72F3">
      <w:pPr>
        <w:pStyle w:val="Tablo1"/>
        <w:rPr>
          <w:rFonts w:ascii="Times New Roman" w:hAnsi="Times New Roman"/>
          <w:sz w:val="24"/>
          <w:szCs w:val="24"/>
        </w:rPr>
      </w:pPr>
      <w:bookmarkStart w:id="198" w:name="_Toc499302957"/>
      <w:bookmarkStart w:id="199" w:name="_Toc525321537"/>
      <w:bookmarkStart w:id="200" w:name="_Toc27733648"/>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198"/>
      <w:bookmarkEnd w:id="199"/>
      <w:bookmarkEnd w:id="20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6.304,70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6.304,70</w:t>
            </w:r>
          </w:p>
        </w:tc>
      </w:tr>
      <w:tr w:rsidR="003B4324" w:rsidRPr="003B4324" w:rsidTr="003B432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27.334,20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27.334,20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18.461,00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18.461,00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16.680.545,45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2.135.746,80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87.995,67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7.449,14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18.911.737,06</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59.430.895,75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31.137.018,06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98.177.013,81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188.744.927,62</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10.593,00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3.668,00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14.261,00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158.823,00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40.754,00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3.085,00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202.662,00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5.177,00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96.572,07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101.749,07</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3.189,39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3.189,39</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28.650,00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5.100,00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992,50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34.742,50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237.394,00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297.077,00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96.119,00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630.590,00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7.177.270,00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27.984.159,42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4.163.916,00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8.916.632,00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102.649,00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48.344.626,42</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1.629,79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160.611,94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46.275,80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208.517,53</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105.095,00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54.148,00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159.243,00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3.854,00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40.038,00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29.638,00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73.530,00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48.883,00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15.272,00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64.155,00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34.941.557,29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34.941.557,29</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66.608.165,75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47.817.563,51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1.629,79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164.025.513,35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4.816.602,94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8.916.632,00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301.480,44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292.487.587,78</w:t>
            </w:r>
          </w:p>
        </w:tc>
      </w:tr>
    </w:tbl>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201" w:name="_Toc499302958"/>
      <w:bookmarkStart w:id="202" w:name="_Toc525321538"/>
      <w:bookmarkStart w:id="203" w:name="_Toc27733649"/>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01"/>
      <w:bookmarkEnd w:id="202"/>
      <w:bookmarkEnd w:id="20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6.984.620,58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7.859.798,20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1.266.797,71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1.985.560,82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18.096.777,32</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28.830,63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28.830,63</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0,00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43.163,00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16.233,00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59.396,00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47.254,96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47.254,96</w:t>
            </w:r>
          </w:p>
        </w:tc>
      </w:tr>
      <w:tr w:rsidR="003B4324" w:rsidRPr="003B4324" w:rsidTr="003B432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7.267,50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6.018,75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13.286,25</w:t>
            </w:r>
          </w:p>
        </w:tc>
      </w:tr>
      <w:tr w:rsidR="003B4324" w:rsidRPr="003B4324" w:rsidTr="003B432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16.818,00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45.004,00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50.476,00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16.359,00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128.657,00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6.984.620,58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7.974.301,66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1.328.034,71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2.036.036,82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51.208,38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18.374.202,16</w:t>
            </w:r>
          </w:p>
        </w:tc>
      </w:tr>
    </w:tbl>
    <w:p w:rsidR="00DC72F3" w:rsidRDefault="00DC72F3" w:rsidP="00DC72F3">
      <w:pPr>
        <w:rPr>
          <w:rFonts w:ascii="Times New Roman" w:hAnsi="Times New Roman"/>
          <w:sz w:val="24"/>
          <w:szCs w:val="24"/>
        </w:rPr>
      </w:pPr>
    </w:p>
    <w:p w:rsidR="00DC72F3" w:rsidRDefault="00DC72F3" w:rsidP="00DC72F3">
      <w:pPr>
        <w:pStyle w:val="Tablo1"/>
      </w:pPr>
      <w:bookmarkStart w:id="204" w:name="_Toc499302959"/>
      <w:bookmarkStart w:id="205" w:name="_Toc525321539"/>
      <w:bookmarkStart w:id="206" w:name="_Toc27733650"/>
      <w:r>
        <w:rPr>
          <w:rFonts w:ascii="Times New Roman" w:hAnsi="Times New Roman"/>
          <w:sz w:val="24"/>
          <w:szCs w:val="24"/>
        </w:rPr>
        <w:t>Tablo 8.43</w:t>
      </w:r>
      <w:r w:rsidRPr="006021C1">
        <w:rPr>
          <w:rFonts w:ascii="Times New Roman" w:hAnsi="Times New Roman"/>
          <w:sz w:val="24"/>
          <w:szCs w:val="24"/>
        </w:rPr>
        <w:t xml:space="preserve"> KARABÜK</w:t>
      </w:r>
      <w:bookmarkEnd w:id="204"/>
      <w:bookmarkEnd w:id="205"/>
      <w:bookmarkEnd w:id="20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7.551,53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7.551,53</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866,52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249,42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7.814.060,29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1.674.539,84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1.188.118,13</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10.677.834,19</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866,52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249,42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7.821.611,82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1.674.539,84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1.188.118,13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10.685.385,72</w:t>
            </w:r>
          </w:p>
        </w:tc>
      </w:tr>
    </w:tbl>
    <w:p w:rsidR="00DC72F3" w:rsidRDefault="00DC72F3" w:rsidP="00DC72F3">
      <w:pPr>
        <w:rPr>
          <w:rFonts w:ascii="Times New Roman" w:hAnsi="Times New Roman"/>
          <w:sz w:val="24"/>
          <w:szCs w:val="24"/>
        </w:rPr>
      </w:pPr>
    </w:p>
    <w:p w:rsidR="00DC72F3" w:rsidRDefault="00DC72F3" w:rsidP="00DC72F3">
      <w:pPr>
        <w:pStyle w:val="Tablo1"/>
      </w:pPr>
      <w:bookmarkStart w:id="207" w:name="_Toc499302960"/>
      <w:bookmarkStart w:id="208" w:name="_Toc525321540"/>
      <w:bookmarkStart w:id="209" w:name="_Toc27733651"/>
      <w:r>
        <w:rPr>
          <w:rFonts w:ascii="Times New Roman" w:hAnsi="Times New Roman"/>
          <w:sz w:val="24"/>
          <w:szCs w:val="24"/>
        </w:rPr>
        <w:t>Tablo 8.44</w:t>
      </w:r>
      <w:r w:rsidRPr="006021C1">
        <w:rPr>
          <w:rFonts w:ascii="Times New Roman" w:hAnsi="Times New Roman"/>
          <w:sz w:val="24"/>
          <w:szCs w:val="24"/>
        </w:rPr>
        <w:t xml:space="preserve"> KARAMAN</w:t>
      </w:r>
      <w:bookmarkEnd w:id="207"/>
      <w:bookmarkEnd w:id="208"/>
      <w:bookmarkEnd w:id="20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47.962,21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47.962,21</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307.823,22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3.112.434,74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3.420.257,96</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1.917.454,27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604.174,65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940.667,57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10.139,73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3.472.436,22</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36.711,00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36.711,00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307.823,22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5.114.562,22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604.174,65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940.667,57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10.139,73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6.977.367,39</w:t>
            </w:r>
          </w:p>
        </w:tc>
      </w:tr>
    </w:tbl>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r>
        <w:rPr>
          <w:rFonts w:ascii="Times New Roman" w:hAnsi="Times New Roman"/>
          <w:sz w:val="24"/>
          <w:szCs w:val="24"/>
        </w:rPr>
        <w:br w:type="page"/>
      </w:r>
    </w:p>
    <w:p w:rsidR="00DC72F3" w:rsidRDefault="00DC72F3" w:rsidP="00DC72F3">
      <w:pPr>
        <w:pStyle w:val="Tablo1"/>
        <w:rPr>
          <w:rFonts w:ascii="Times New Roman" w:hAnsi="Times New Roman"/>
          <w:sz w:val="24"/>
          <w:szCs w:val="24"/>
        </w:rPr>
      </w:pPr>
      <w:bookmarkStart w:id="210" w:name="_Toc499302961"/>
      <w:bookmarkStart w:id="211" w:name="_Toc525321541"/>
      <w:bookmarkStart w:id="212" w:name="_Toc27733652"/>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10"/>
      <w:bookmarkEnd w:id="211"/>
      <w:bookmarkEnd w:id="21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137.891,76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137.891,76</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101.679,00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101.679,00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497.257,25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851.940,25</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6.622,37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1.355.819,87</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19.076,58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19.076,58</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258.647,34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497.257,25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851.940,25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6.622,37</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1.614.467,21</w:t>
            </w:r>
          </w:p>
        </w:tc>
      </w:tr>
    </w:tbl>
    <w:p w:rsidR="00DC72F3" w:rsidRDefault="00DC72F3" w:rsidP="00DC72F3">
      <w:pPr>
        <w:rPr>
          <w:rFonts w:ascii="Times New Roman" w:hAnsi="Times New Roman"/>
          <w:sz w:val="24"/>
          <w:szCs w:val="24"/>
        </w:rPr>
      </w:pPr>
    </w:p>
    <w:p w:rsidR="00DC72F3" w:rsidRDefault="00DC72F3" w:rsidP="00DC72F3">
      <w:pPr>
        <w:pStyle w:val="Tablo1"/>
      </w:pPr>
      <w:bookmarkStart w:id="213" w:name="_Toc499302962"/>
      <w:bookmarkStart w:id="214" w:name="_Toc525321542"/>
      <w:bookmarkStart w:id="215" w:name="_Toc27733653"/>
      <w:r>
        <w:rPr>
          <w:rFonts w:ascii="Times New Roman" w:hAnsi="Times New Roman"/>
          <w:sz w:val="24"/>
          <w:szCs w:val="24"/>
        </w:rPr>
        <w:t>Tablo 8.46</w:t>
      </w:r>
      <w:r w:rsidRPr="006021C1">
        <w:rPr>
          <w:rFonts w:ascii="Times New Roman" w:hAnsi="Times New Roman"/>
          <w:sz w:val="24"/>
          <w:szCs w:val="24"/>
        </w:rPr>
        <w:t xml:space="preserve"> KASTAMONU</w:t>
      </w:r>
      <w:bookmarkEnd w:id="213"/>
      <w:bookmarkEnd w:id="214"/>
      <w:bookmarkEnd w:id="21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105.327,17</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1.571,35</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106.898,52</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14.659,00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20.726,00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35.385,00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737.585,00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487.707,01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1.948.711,96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1.243.237,24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38.351,78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4.455.592,99</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22.559,00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22.559,00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70.494,00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70.494,00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600,00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737.585,00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630.852,18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2.039.931,96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1.243.237,24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39.923,13</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4.691.529,51</w:t>
            </w:r>
          </w:p>
        </w:tc>
      </w:tr>
    </w:tbl>
    <w:p w:rsidR="00DC72F3" w:rsidRDefault="00373526" w:rsidP="00DC72F3">
      <w:r>
        <w:t xml:space="preserve"> </w:t>
      </w:r>
      <w:r w:rsidR="00DC72F3">
        <w:br w:type="page"/>
      </w:r>
    </w:p>
    <w:p w:rsidR="00DC72F3" w:rsidRDefault="00DC72F3" w:rsidP="00DC72F3">
      <w:pPr>
        <w:pStyle w:val="Tablo1"/>
      </w:pPr>
      <w:bookmarkStart w:id="216" w:name="_Toc499302963"/>
      <w:bookmarkStart w:id="217" w:name="_Toc525321543"/>
      <w:bookmarkStart w:id="218" w:name="_Toc27733654"/>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216"/>
      <w:bookmarkEnd w:id="217"/>
      <w:bookmarkEnd w:id="21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873.075,00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873.075,00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313.056,98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313.056,98</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1.749.970,24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64.688,40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12.077.679,51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241.212,62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14.133.550,77</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67.043,00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6.167,00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73.210,00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896.580,00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6.544.767,00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3.660.479,00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6.557.266,00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17.659.092,00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5.700,91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5.700,91</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2.539.626,99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2.539.626,99</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123.254,00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123.254,00</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2.646.550,24</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937.763,40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21.665.427,48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3.907.858,62</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6.557.266,00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5.700,91</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35.720.566,64</w:t>
            </w:r>
          </w:p>
        </w:tc>
      </w:tr>
    </w:tbl>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19" w:name="_Toc499302964"/>
      <w:bookmarkStart w:id="220" w:name="_Toc525321544"/>
      <w:bookmarkStart w:id="221" w:name="_Toc27733655"/>
      <w:r w:rsidRPr="003B5917">
        <w:rPr>
          <w:rFonts w:ascii="Times New Roman" w:hAnsi="Times New Roman"/>
          <w:sz w:val="24"/>
          <w:szCs w:val="24"/>
        </w:rPr>
        <w:t>Tablo 8.48 KIRIKKALE</w:t>
      </w:r>
      <w:bookmarkEnd w:id="219"/>
      <w:bookmarkEnd w:id="220"/>
      <w:bookmarkEnd w:id="22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24" w:rsidRPr="003B4324" w:rsidTr="003B43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jc w:val="center"/>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Genel Toplam</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7.806.642,64</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8.729,01</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14.396,66</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7.829.768,31</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122.545.697,72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14.943.267,72</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137.488.965,44</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11.422.021,59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11.422.021,59</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6.223,00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13.595,00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19.818,00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143.586,00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2.147,00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1.410,00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1.069.643,00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542.252,00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1.058.001,00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2.817.039,00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230.278,98</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7.406,58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237.685,56</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6.812,00</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6.812,00</w:t>
            </w:r>
          </w:p>
        </w:tc>
      </w:tr>
      <w:tr w:rsidR="003B4324" w:rsidRPr="003B4324" w:rsidTr="003B43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ZORLU DOĞAL 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11.422.021,59</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24" w:rsidRPr="003B4324" w:rsidRDefault="003B4324" w:rsidP="003B4324">
            <w:pPr>
              <w:spacing w:after="0" w:line="240" w:lineRule="auto"/>
              <w:jc w:val="right"/>
              <w:rPr>
                <w:rFonts w:ascii="Tahoma" w:eastAsia="Times New Roman" w:hAnsi="Tahoma" w:cs="Tahoma"/>
                <w:color w:val="000000"/>
                <w:sz w:val="16"/>
                <w:szCs w:val="16"/>
                <w:lang w:eastAsia="tr-TR"/>
              </w:rPr>
            </w:pPr>
            <w:r w:rsidRPr="003B432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11.422.021,59</w:t>
            </w:r>
          </w:p>
        </w:tc>
      </w:tr>
      <w:tr w:rsidR="003B4324" w:rsidRPr="003B4324" w:rsidTr="003B43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145.533.326,90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22.752.057,36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1.410,00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1.321.685,99</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570.243,66</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1.058.001,00</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7.406,58</w:t>
            </w:r>
          </w:p>
        </w:tc>
        <w:tc>
          <w:tcPr>
            <w:tcW w:w="1720" w:type="dxa"/>
            <w:tcBorders>
              <w:top w:val="nil"/>
              <w:left w:val="nil"/>
              <w:bottom w:val="single" w:sz="4" w:space="0" w:color="D3D3D3"/>
              <w:right w:val="single" w:sz="4" w:space="0" w:color="D3D3D3"/>
            </w:tcBorders>
            <w:shd w:val="clear" w:color="708090" w:fill="708090"/>
            <w:vAlign w:val="center"/>
            <w:hideMark/>
          </w:tcPr>
          <w:p w:rsidR="003B4324" w:rsidRPr="003B4324" w:rsidRDefault="003B4324" w:rsidP="003B4324">
            <w:pPr>
              <w:spacing w:after="0" w:line="240" w:lineRule="auto"/>
              <w:jc w:val="right"/>
              <w:rPr>
                <w:rFonts w:ascii="Tahoma" w:eastAsia="Times New Roman" w:hAnsi="Tahoma" w:cs="Tahoma"/>
                <w:b/>
                <w:bCs/>
                <w:color w:val="FFFFFF"/>
                <w:sz w:val="16"/>
                <w:szCs w:val="16"/>
                <w:lang w:eastAsia="tr-TR"/>
              </w:rPr>
            </w:pPr>
            <w:r w:rsidRPr="003B4324">
              <w:rPr>
                <w:rFonts w:ascii="Tahoma" w:eastAsia="Times New Roman" w:hAnsi="Tahoma" w:cs="Tahoma"/>
                <w:b/>
                <w:bCs/>
                <w:color w:val="FFFFFF"/>
                <w:sz w:val="16"/>
                <w:szCs w:val="16"/>
                <w:lang w:eastAsia="tr-TR"/>
              </w:rPr>
              <w:t>171.244.131,49</w:t>
            </w:r>
          </w:p>
        </w:tc>
      </w:tr>
    </w:tbl>
    <w:p w:rsidR="00DC72F3" w:rsidRDefault="00DC72F3" w:rsidP="00DC72F3">
      <w:pPr>
        <w:pStyle w:val="Tablo1"/>
      </w:pPr>
    </w:p>
    <w:p w:rsidR="003B4324" w:rsidRDefault="003B4324" w:rsidP="00DC72F3">
      <w:pPr>
        <w:pStyle w:val="Tablo1"/>
      </w:pPr>
    </w:p>
    <w:p w:rsidR="003B4324" w:rsidRDefault="003B4324" w:rsidP="00DC72F3">
      <w:pPr>
        <w:pStyle w:val="Tablo1"/>
      </w:pPr>
    </w:p>
    <w:p w:rsidR="00DC72F3" w:rsidRDefault="00DC72F3" w:rsidP="00DC72F3">
      <w:pPr>
        <w:pStyle w:val="Tablo1"/>
      </w:pPr>
    </w:p>
    <w:p w:rsidR="00DC72F3" w:rsidRDefault="00DC72F3" w:rsidP="00DC72F3">
      <w:pPr>
        <w:pStyle w:val="Tablo1"/>
      </w:pPr>
      <w:bookmarkStart w:id="222" w:name="_Toc499302965"/>
      <w:bookmarkStart w:id="223" w:name="_Toc525321545"/>
      <w:bookmarkStart w:id="224" w:name="_Toc27733656"/>
      <w:r>
        <w:rPr>
          <w:rFonts w:ascii="Times New Roman" w:hAnsi="Times New Roman"/>
          <w:sz w:val="24"/>
          <w:szCs w:val="24"/>
        </w:rPr>
        <w:lastRenderedPageBreak/>
        <w:t>Tablo 8.49</w:t>
      </w:r>
      <w:r w:rsidRPr="006021C1">
        <w:rPr>
          <w:rFonts w:ascii="Times New Roman" w:hAnsi="Times New Roman"/>
          <w:sz w:val="24"/>
          <w:szCs w:val="24"/>
        </w:rPr>
        <w:t xml:space="preserve"> KIRKLARELİ</w:t>
      </w:r>
      <w:bookmarkEnd w:id="222"/>
      <w:bookmarkEnd w:id="223"/>
      <w:bookmarkEnd w:id="22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29.142,70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4.033,66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22.975,92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56.152,28</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48.478.378,50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2.521.721,50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51.000.100,00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46.439,91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46.439,91</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252.346,00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14.582,00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41.824,00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308.752,00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58.814,00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58.814,00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10.584,00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10.940,00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21.524,00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26.811,00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26.811,00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473.200,00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473.200,00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3.607.037,21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4.049.729,10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616.638,67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1.840.363,28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10.113.768,26</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10.282.816,00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453,00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10.283.269,00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52.085.415,71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26.811,00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17.724.793,21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646.194,33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1.840.363,28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65.252,92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72.388.830,45</w:t>
            </w:r>
          </w:p>
        </w:tc>
      </w:tr>
    </w:tbl>
    <w:p w:rsidR="00DC72F3" w:rsidRDefault="00DC72F3" w:rsidP="00DC72F3">
      <w:pPr>
        <w:rPr>
          <w:rFonts w:ascii="Times New Roman" w:hAnsi="Times New Roman"/>
          <w:sz w:val="4"/>
          <w:szCs w:val="24"/>
        </w:rPr>
      </w:pPr>
    </w:p>
    <w:p w:rsidR="00DC72F3" w:rsidRPr="00C469C4" w:rsidRDefault="00DC72F3" w:rsidP="00DC72F3">
      <w:pPr>
        <w:rPr>
          <w:rFonts w:ascii="Times New Roman" w:hAnsi="Times New Roman"/>
          <w:sz w:val="4"/>
          <w:szCs w:val="24"/>
        </w:rPr>
      </w:pPr>
    </w:p>
    <w:p w:rsidR="00DC72F3" w:rsidRDefault="00DC72F3" w:rsidP="00DC72F3">
      <w:pPr>
        <w:pStyle w:val="Tablo1"/>
      </w:pPr>
      <w:bookmarkStart w:id="225" w:name="_Toc499302966"/>
      <w:bookmarkStart w:id="226" w:name="_Toc525321546"/>
      <w:bookmarkStart w:id="227" w:name="_Toc27733657"/>
      <w:r>
        <w:rPr>
          <w:rFonts w:ascii="Times New Roman" w:hAnsi="Times New Roman"/>
          <w:sz w:val="24"/>
          <w:szCs w:val="24"/>
        </w:rPr>
        <w:t>Tablo 8.50</w:t>
      </w:r>
      <w:r w:rsidRPr="006021C1">
        <w:rPr>
          <w:rFonts w:ascii="Times New Roman" w:hAnsi="Times New Roman"/>
          <w:sz w:val="24"/>
          <w:szCs w:val="24"/>
        </w:rPr>
        <w:t xml:space="preserve"> KIRŞEHİR</w:t>
      </w:r>
      <w:bookmarkEnd w:id="225"/>
      <w:bookmarkEnd w:id="226"/>
      <w:bookmarkEnd w:id="22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2.528,75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2.528,75</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587.390,53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3.329.470,77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3.916.861,30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9.185,00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9.185,00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1.124.857,00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344.988,00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713.965,00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2.183.810,00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30.677,38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29.052,48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59.729,86</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587.390,53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4.463.512,77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378.194,13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743.017,48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6.172.114,91</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28" w:name="_Toc499302967"/>
      <w:bookmarkStart w:id="229" w:name="_Toc525321547"/>
    </w:p>
    <w:p w:rsidR="00DC72F3" w:rsidRPr="00877C6F" w:rsidRDefault="00DC72F3" w:rsidP="00DC72F3">
      <w:pPr>
        <w:pStyle w:val="Tablo1"/>
        <w:rPr>
          <w:rFonts w:ascii="Times New Roman" w:hAnsi="Times New Roman"/>
          <w:sz w:val="24"/>
          <w:szCs w:val="24"/>
        </w:rPr>
      </w:pPr>
      <w:bookmarkStart w:id="230" w:name="_Toc27733658"/>
      <w:r>
        <w:rPr>
          <w:rFonts w:ascii="Times New Roman" w:hAnsi="Times New Roman"/>
          <w:sz w:val="24"/>
          <w:szCs w:val="24"/>
        </w:rPr>
        <w:t xml:space="preserve">Tablo 8.51 </w:t>
      </w:r>
      <w:r w:rsidRPr="006021C1">
        <w:rPr>
          <w:rFonts w:ascii="Times New Roman" w:hAnsi="Times New Roman"/>
          <w:sz w:val="24"/>
          <w:szCs w:val="24"/>
        </w:rPr>
        <w:t>KİLİS</w:t>
      </w:r>
      <w:bookmarkEnd w:id="228"/>
      <w:bookmarkEnd w:id="229"/>
      <w:bookmarkEnd w:id="23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74.872,99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74.872,99</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221.027,28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158.130,04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206.031,58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585.188,91</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7.514,00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8.086,00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15.600,00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99.335,00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99.335,00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402.749,27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166.216,04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206.031,58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774.996,90</w:t>
            </w:r>
          </w:p>
        </w:tc>
      </w:tr>
    </w:tbl>
    <w:p w:rsidR="00DC72F3" w:rsidRDefault="00DC72F3" w:rsidP="00DC72F3">
      <w:pPr>
        <w:rPr>
          <w:rFonts w:ascii="Times New Roman" w:hAnsi="Times New Roman"/>
          <w:sz w:val="6"/>
          <w:szCs w:val="24"/>
        </w:rPr>
      </w:pPr>
    </w:p>
    <w:p w:rsidR="00DC72F3" w:rsidRDefault="00DC72F3" w:rsidP="00DC72F3">
      <w:pPr>
        <w:pStyle w:val="Tablo1"/>
      </w:pPr>
      <w:bookmarkStart w:id="231" w:name="_Toc499302968"/>
      <w:bookmarkStart w:id="232" w:name="_Toc525321548"/>
      <w:bookmarkStart w:id="233" w:name="_Toc27733659"/>
      <w:r>
        <w:rPr>
          <w:rFonts w:ascii="Times New Roman" w:hAnsi="Times New Roman"/>
          <w:szCs w:val="24"/>
        </w:rPr>
        <w:t>Tablo 8.52</w:t>
      </w:r>
      <w:r w:rsidRPr="00F17CF4">
        <w:rPr>
          <w:rFonts w:ascii="Times New Roman" w:hAnsi="Times New Roman"/>
          <w:szCs w:val="24"/>
        </w:rPr>
        <w:t xml:space="preserve"> KOCAELİ</w:t>
      </w:r>
      <w:bookmarkEnd w:id="231"/>
      <w:bookmarkEnd w:id="232"/>
      <w:bookmarkEnd w:id="23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104.834,98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292.144,91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396.979,89</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1.698.244,84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31.063.683,07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8.676,73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32.770.604,64</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38.501.758,23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52.198.171,37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64.750.684,22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155.450.613,82</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26.219,33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26.219,33</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103.311,43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103.311,43</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36.535,21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36.535,21</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46.500,00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1.222,50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49.222,50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63.796,00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8.533,00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2.718,00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75.047,00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2.553.045,12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2.937,00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10.615.086,13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3.637.423,61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5.652.346,57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22.460.838,43</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2.198.419,55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2.809,00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2.201.228,55</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12.702,00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12.702,00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7.150.771,41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40.420.200,88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1.361.019,18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4.534.663,03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53.466.654,50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77.285,92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77.285,92</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57.174,28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57.174,28</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0,00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49.903.819,60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83.264.791,44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57.174,28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118.322.882,19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5.149.845,98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10.479.154,51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6.749,50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267.184.417,50</w:t>
            </w:r>
          </w:p>
        </w:tc>
      </w:tr>
    </w:tbl>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Pr="00D12C99" w:rsidRDefault="00DC72F3" w:rsidP="00DC72F3">
      <w:pPr>
        <w:rPr>
          <w:rFonts w:ascii="Times New Roman" w:hAnsi="Times New Roman"/>
          <w:sz w:val="6"/>
          <w:szCs w:val="24"/>
        </w:rPr>
      </w:pPr>
    </w:p>
    <w:p w:rsidR="00DC72F3" w:rsidRDefault="00DC72F3" w:rsidP="00DC72F3">
      <w:pPr>
        <w:pStyle w:val="Tablo1"/>
        <w:rPr>
          <w:rFonts w:ascii="Times New Roman" w:hAnsi="Times New Roman"/>
          <w:sz w:val="24"/>
          <w:szCs w:val="24"/>
        </w:rPr>
      </w:pPr>
      <w:bookmarkStart w:id="234" w:name="_Toc499302969"/>
      <w:bookmarkStart w:id="235" w:name="_Toc525321549"/>
      <w:bookmarkStart w:id="236" w:name="_Toc27733660"/>
      <w:r>
        <w:rPr>
          <w:rFonts w:ascii="Times New Roman" w:hAnsi="Times New Roman"/>
          <w:sz w:val="24"/>
          <w:szCs w:val="24"/>
        </w:rPr>
        <w:t>Tablo 8.53</w:t>
      </w:r>
      <w:r w:rsidRPr="006021C1">
        <w:rPr>
          <w:rFonts w:ascii="Times New Roman" w:hAnsi="Times New Roman"/>
          <w:sz w:val="24"/>
          <w:szCs w:val="24"/>
        </w:rPr>
        <w:t xml:space="preserve"> KONYA</w:t>
      </w:r>
      <w:bookmarkEnd w:id="234"/>
      <w:bookmarkEnd w:id="235"/>
      <w:bookmarkEnd w:id="23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3.491,92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3.491,92</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50.900,52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50.900,52</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3.260.851,93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18.612.849,66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21.873.701,59</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28.908,97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574,00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4.955,28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34.438,25</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7.760,50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7.760,50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966.167,22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54.623,08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648.150,39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1.668.940,70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188.483,26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7.034.284,91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7.404.238,15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14.627.006,31</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98.178,00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98.178,00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97.713,00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13.509,00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115.494,00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226.716,00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1.491,64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908.334,78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91.118,45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1.000.944,87</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10.234,00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92.410,00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102.644,00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2.212,00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3.336,00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5.548,00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2.094.365,00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188.618,00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269.328,00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2.552.311,00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32.480,32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32.480,32</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3.260.851,93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10.234,00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33.971,96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22.992.723,81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7.399.759,49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8.321.716,54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265.804,25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42.285.061,97</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237" w:name="_Toc499302970"/>
      <w:bookmarkStart w:id="238" w:name="_Toc525321550"/>
      <w:bookmarkStart w:id="239" w:name="_Toc27733661"/>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237"/>
      <w:bookmarkEnd w:id="238"/>
      <w:bookmarkEnd w:id="23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155.381,21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155.381,21</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2.623.303,99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13.495.032,52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16.118.336,51</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16.231,00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9.277.910,38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2.802.697,65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5.059.701,01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17.156.540,04</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16.343,95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16.343,95</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66.909,00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66.909,00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2.639.534,99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23.011.577,06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2.802.697,65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5.059.701,01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33.513.510,71</w:t>
            </w:r>
          </w:p>
        </w:tc>
      </w:tr>
    </w:tbl>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40" w:name="_Toc499302971"/>
      <w:bookmarkStart w:id="241" w:name="_Toc525321551"/>
      <w:bookmarkStart w:id="242" w:name="_Toc27733662"/>
      <w:r>
        <w:rPr>
          <w:rFonts w:ascii="Times New Roman" w:hAnsi="Times New Roman"/>
          <w:sz w:val="24"/>
          <w:szCs w:val="24"/>
        </w:rPr>
        <w:t>Tablo 8.55</w:t>
      </w:r>
      <w:r w:rsidRPr="006021C1">
        <w:rPr>
          <w:rFonts w:ascii="Times New Roman" w:hAnsi="Times New Roman"/>
          <w:sz w:val="24"/>
          <w:szCs w:val="24"/>
        </w:rPr>
        <w:t xml:space="preserve"> MALATYA</w:t>
      </w:r>
      <w:bookmarkEnd w:id="240"/>
      <w:bookmarkEnd w:id="241"/>
      <w:bookmarkEnd w:id="24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15.610,14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15.610,14</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163,58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4.040.603,95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1.546.099,06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5.553.315,63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10.856,82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11.151.039,04</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547.250,03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4.013.166,88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4.560.416,91</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106.681,00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106.681,00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3.178,00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3.178,00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547.413,61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8.179.239,97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1.546.099,06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5.553.315,63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10.856,82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15.836.925,09</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243" w:name="_Toc499302972"/>
      <w:bookmarkStart w:id="244" w:name="_Toc525321552"/>
      <w:bookmarkStart w:id="245" w:name="_Toc27733663"/>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243"/>
      <w:bookmarkEnd w:id="244"/>
      <w:bookmarkEnd w:id="24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88.806,38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16.810,47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105.616,85</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161.572,85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880.174,45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1.114.512,06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3.092.649,48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122.048,62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5.370.957,45</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223.991,00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139.212,82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363.203,82</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18.349.113,42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17.406.791,36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35.755.904,78</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14.747,00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2.189,00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16.936,00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19.809,49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23.842,00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43.651,49</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30.664,13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2.040,64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32.704,77</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60.450,00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30.224,00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37.236,00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127.910,00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460.098,73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605,87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460.704,60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799.505,37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23.076,00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822.581,37</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19.543,00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3.764,00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23.307,00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18.510.686,27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19.809,49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19.984.771,42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1.191.799,04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3.092.649,48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323.762,44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43.123.478,13</w:t>
            </w:r>
          </w:p>
        </w:tc>
      </w:tr>
    </w:tbl>
    <w:p w:rsidR="00DC72F3" w:rsidRDefault="00DC72F3" w:rsidP="00DC72F3">
      <w:pPr>
        <w:rPr>
          <w:rFonts w:ascii="Times New Roman" w:hAnsi="Times New Roman"/>
          <w:sz w:val="24"/>
          <w:szCs w:val="24"/>
        </w:rPr>
      </w:pPr>
    </w:p>
    <w:p w:rsidR="00DC72F3" w:rsidRDefault="00DC72F3" w:rsidP="00DC72F3">
      <w:pPr>
        <w:pStyle w:val="Tablo1"/>
      </w:pPr>
      <w:bookmarkStart w:id="246" w:name="_Toc499302973"/>
      <w:bookmarkStart w:id="247" w:name="_Toc525321553"/>
      <w:bookmarkStart w:id="248" w:name="_Toc27733664"/>
      <w:r>
        <w:rPr>
          <w:rFonts w:ascii="Times New Roman" w:hAnsi="Times New Roman"/>
          <w:sz w:val="24"/>
          <w:szCs w:val="24"/>
        </w:rPr>
        <w:t>Tablo 8.57</w:t>
      </w:r>
      <w:r w:rsidRPr="006021C1">
        <w:rPr>
          <w:rFonts w:ascii="Times New Roman" w:hAnsi="Times New Roman"/>
          <w:sz w:val="24"/>
          <w:szCs w:val="24"/>
        </w:rPr>
        <w:t xml:space="preserve"> MARDİN</w:t>
      </w:r>
      <w:bookmarkEnd w:id="246"/>
      <w:bookmarkEnd w:id="247"/>
      <w:bookmarkEnd w:id="24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74.731,15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36.269,26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367.304,54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229,93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478.534,88</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9.344,04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9.344,04</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1.478.407,61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6.533.201,90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8.011.609,51</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82.136,49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82.136,49</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12.169,00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12.169,00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91.509,00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91.509,00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58.082,78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114.396,00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172.478,78</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1.478.407,61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6.849.005,36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48.438,26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367.304,54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114.625,93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8.857.781,70</w:t>
            </w:r>
          </w:p>
        </w:tc>
      </w:tr>
    </w:tbl>
    <w:p w:rsidR="00DC72F3" w:rsidRDefault="00DC72F3" w:rsidP="00DC72F3">
      <w:pPr>
        <w:rPr>
          <w:rFonts w:ascii="Times New Roman" w:hAnsi="Times New Roman"/>
          <w:sz w:val="24"/>
          <w:szCs w:val="24"/>
        </w:rPr>
      </w:pPr>
    </w:p>
    <w:p w:rsidR="004F0740" w:rsidRDefault="004F0740"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49" w:name="_Toc499302974"/>
      <w:bookmarkStart w:id="250" w:name="_Toc525321554"/>
      <w:bookmarkStart w:id="251" w:name="_Toc27733665"/>
      <w:r>
        <w:rPr>
          <w:rFonts w:ascii="Times New Roman" w:hAnsi="Times New Roman"/>
          <w:sz w:val="24"/>
          <w:szCs w:val="24"/>
        </w:rPr>
        <w:t>Tablo 8.58</w:t>
      </w:r>
      <w:r w:rsidRPr="006021C1">
        <w:rPr>
          <w:rFonts w:ascii="Times New Roman" w:hAnsi="Times New Roman"/>
          <w:sz w:val="24"/>
          <w:szCs w:val="24"/>
        </w:rPr>
        <w:t xml:space="preserve"> MERSİN</w:t>
      </w:r>
      <w:bookmarkEnd w:id="249"/>
      <w:bookmarkEnd w:id="250"/>
      <w:bookmarkEnd w:id="25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71.029,14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1.074,44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72.103,57</w:t>
            </w:r>
          </w:p>
        </w:tc>
      </w:tr>
      <w:tr w:rsidR="004B36D3" w:rsidRPr="004B36D3" w:rsidTr="004B36D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20.553,69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20.553,69</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793.844,70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19.987,39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13.028.367,49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934.664,13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1.473.251,72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158.921,29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16.409.036,72</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32.447,90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32.447,90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9.878.951,57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27.206.594,58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37.085.546,15</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3.401,60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3.401,60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300,00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399.544,00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399.544,00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180.558,00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180.558,00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71.441,00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34.021,00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105.462,00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1.872,78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1.872,78</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8.555.095,43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8.555.095,43</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10.672.796,27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19.987,39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1.872,78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49.565.631,22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970.059,56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1.473.251,72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162.322,89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62.865.921,84</w:t>
            </w:r>
          </w:p>
        </w:tc>
      </w:tr>
    </w:tbl>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52" w:name="_Toc499302975"/>
      <w:bookmarkStart w:id="253" w:name="_Toc525321555"/>
      <w:bookmarkStart w:id="254" w:name="_Toc27733666"/>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252"/>
      <w:bookmarkEnd w:id="253"/>
      <w:bookmarkEnd w:id="25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bookmarkStart w:id="255" w:name="_Toc499302976"/>
            <w:bookmarkStart w:id="256" w:name="_Toc525321556"/>
            <w:r w:rsidRPr="004B36D3">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920.316,39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1.024,42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246.634,01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400.510,43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60,85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1.568.546,10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363.531,82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363.531,82</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1.733,00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1.733,00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54.557,34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148.499,22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203.056,56</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25.136,00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92.631,00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117.767,00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3.851,00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31.170,00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35.021,00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384,00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14.777,74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15.161,74</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107.520,84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6.151,24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562,50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114.234,58</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30.288,00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718.546,00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87.058,00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835.892,00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702.400,16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66.896,47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769.296,63</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8.910,00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173.101,00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182.011,00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26.245,00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26.245,00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920.316,39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1.024,42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961.025,34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1.861.938,50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401.072,93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87.118,85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4.232.496,43</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57" w:name="_Toc27733667"/>
      <w:r>
        <w:rPr>
          <w:rFonts w:ascii="Times New Roman" w:hAnsi="Times New Roman"/>
          <w:sz w:val="24"/>
          <w:szCs w:val="24"/>
        </w:rPr>
        <w:t>Tablo 8.60</w:t>
      </w:r>
      <w:r w:rsidRPr="006021C1">
        <w:rPr>
          <w:rFonts w:ascii="Times New Roman" w:hAnsi="Times New Roman"/>
          <w:sz w:val="24"/>
          <w:szCs w:val="24"/>
        </w:rPr>
        <w:t xml:space="preserve"> MUŞ</w:t>
      </w:r>
      <w:bookmarkEnd w:id="255"/>
      <w:bookmarkEnd w:id="256"/>
      <w:bookmarkEnd w:id="25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216.259,27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113.847,67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397.730,18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50,45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727.887,57</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50.830,15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50.830,15</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49.072,00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49.072,00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26.467,00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26.467,00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14.122,00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14.122,00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32.657,00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32.657,00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293.556,42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209.698,67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397.730,18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50,45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901.035,72</w:t>
            </w:r>
          </w:p>
        </w:tc>
      </w:tr>
    </w:tbl>
    <w:p w:rsidR="00DC72F3" w:rsidRDefault="00373526" w:rsidP="00DC72F3">
      <w:r>
        <w:t xml:space="preserve"> </w:t>
      </w:r>
      <w:r w:rsidR="00DC72F3">
        <w:br w:type="page"/>
      </w:r>
    </w:p>
    <w:p w:rsidR="00DC72F3" w:rsidRDefault="00DC72F3" w:rsidP="00DC72F3">
      <w:pPr>
        <w:pStyle w:val="Tablo1"/>
      </w:pPr>
      <w:bookmarkStart w:id="258" w:name="_Toc499302977"/>
      <w:bookmarkStart w:id="259" w:name="_Toc525321557"/>
      <w:bookmarkStart w:id="260" w:name="_Toc27733668"/>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258"/>
      <w:bookmarkEnd w:id="259"/>
      <w:bookmarkEnd w:id="26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20.630,93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20.630,93</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55.566,30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55.566,30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110.315,15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1.248.439,47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1.160.489,00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13.283,90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2.532.527,52</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20.248,00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20.248,00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9.679,00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29.542,00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39.221,00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346.649,73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346.649,73</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8.542,00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8.542,00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19.858,00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12.356,00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32.214,00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562.699,11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1.319.127,47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1.160.489,00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13.283,90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3.055.599,48</w:t>
            </w:r>
          </w:p>
        </w:tc>
      </w:tr>
    </w:tbl>
    <w:p w:rsidR="00DC72F3" w:rsidRDefault="00DC72F3" w:rsidP="00DC72F3">
      <w:pPr>
        <w:rPr>
          <w:rFonts w:ascii="Times New Roman" w:hAnsi="Times New Roman"/>
          <w:sz w:val="24"/>
          <w:szCs w:val="24"/>
        </w:rPr>
      </w:pPr>
    </w:p>
    <w:p w:rsidR="00DC72F3" w:rsidRDefault="00DC72F3" w:rsidP="00DC72F3">
      <w:pPr>
        <w:pStyle w:val="Tablo1"/>
      </w:pPr>
      <w:bookmarkStart w:id="261" w:name="_Toc499302978"/>
      <w:bookmarkStart w:id="262" w:name="_Toc525321558"/>
      <w:bookmarkStart w:id="263" w:name="_Toc27733669"/>
      <w:r>
        <w:rPr>
          <w:rFonts w:ascii="Times New Roman" w:hAnsi="Times New Roman"/>
          <w:sz w:val="24"/>
          <w:szCs w:val="24"/>
        </w:rPr>
        <w:t>Tablo 8.62</w:t>
      </w:r>
      <w:r w:rsidRPr="006021C1">
        <w:rPr>
          <w:rFonts w:ascii="Times New Roman" w:hAnsi="Times New Roman"/>
          <w:sz w:val="24"/>
          <w:szCs w:val="24"/>
        </w:rPr>
        <w:t xml:space="preserve"> NİĞDE</w:t>
      </w:r>
      <w:bookmarkEnd w:id="261"/>
      <w:bookmarkEnd w:id="262"/>
      <w:bookmarkEnd w:id="26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381.100,38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381.100,38</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51.894,46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61.378,29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886,13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114.158,88</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243.019,39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571.750,94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1.056.713,00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134.004,64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2.005.487,97</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150,00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468.079,26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468.079,26</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1.144.093,49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633.279,23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1.056.713,00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134.890,77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2.968.976,49</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64" w:name="_Toc499302979"/>
      <w:bookmarkStart w:id="265" w:name="_Toc525321559"/>
    </w:p>
    <w:p w:rsidR="00DC72F3" w:rsidRDefault="00DC72F3" w:rsidP="00DC72F3">
      <w:pPr>
        <w:pStyle w:val="Tablo1"/>
        <w:rPr>
          <w:rFonts w:ascii="Times New Roman" w:hAnsi="Times New Roman"/>
          <w:sz w:val="24"/>
          <w:szCs w:val="24"/>
        </w:rPr>
      </w:pPr>
      <w:bookmarkStart w:id="266" w:name="_Toc27733670"/>
      <w:r>
        <w:rPr>
          <w:rFonts w:ascii="Times New Roman" w:hAnsi="Times New Roman"/>
          <w:sz w:val="24"/>
          <w:szCs w:val="24"/>
        </w:rPr>
        <w:t>Tablo 8.63 ORD</w:t>
      </w:r>
      <w:r w:rsidRPr="006021C1">
        <w:rPr>
          <w:rFonts w:ascii="Times New Roman" w:hAnsi="Times New Roman"/>
          <w:sz w:val="24"/>
          <w:szCs w:val="24"/>
        </w:rPr>
        <w:t>U</w:t>
      </w:r>
      <w:bookmarkEnd w:id="264"/>
      <w:bookmarkEnd w:id="265"/>
      <w:bookmarkEnd w:id="26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239.695,86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621.847,66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1.428.233,35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5.862,02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2.295.638,90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10.598,26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10.598,26</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601.340,00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601.340,00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38.663,11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38.663,11</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609.627,00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609.627,00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36.355,00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36.355,00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892.140,92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4.677,03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896.817,94</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48.219,00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375,00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49.194,00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2.429.685,89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674.077,95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1.428.608,35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5.862,02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4.538.234,21</w:t>
            </w:r>
          </w:p>
        </w:tc>
      </w:tr>
    </w:tbl>
    <w:p w:rsidR="00DC72F3" w:rsidRPr="00AE01EC" w:rsidRDefault="00DC72F3" w:rsidP="00DC72F3">
      <w:pPr>
        <w:rPr>
          <w:rFonts w:ascii="Times New Roman" w:hAnsi="Times New Roman"/>
          <w:sz w:val="20"/>
          <w:szCs w:val="24"/>
        </w:rPr>
      </w:pPr>
    </w:p>
    <w:p w:rsidR="00DC72F3" w:rsidRDefault="00DC72F3" w:rsidP="00DC72F3">
      <w:pPr>
        <w:pStyle w:val="Tablo1"/>
        <w:rPr>
          <w:rFonts w:ascii="Times New Roman" w:hAnsi="Times New Roman"/>
          <w:sz w:val="24"/>
          <w:szCs w:val="24"/>
        </w:rPr>
      </w:pPr>
      <w:bookmarkStart w:id="267" w:name="_Toc499302980"/>
      <w:bookmarkStart w:id="268" w:name="_Toc525321560"/>
      <w:bookmarkStart w:id="269" w:name="_Toc27733671"/>
      <w:r>
        <w:rPr>
          <w:rFonts w:ascii="Times New Roman" w:hAnsi="Times New Roman"/>
          <w:sz w:val="24"/>
          <w:szCs w:val="24"/>
        </w:rPr>
        <w:t>Tablo 8.64</w:t>
      </w:r>
      <w:r w:rsidRPr="006021C1">
        <w:rPr>
          <w:rFonts w:ascii="Times New Roman" w:hAnsi="Times New Roman"/>
          <w:sz w:val="24"/>
          <w:szCs w:val="24"/>
        </w:rPr>
        <w:t xml:space="preserve"> OSMANİYE</w:t>
      </w:r>
      <w:bookmarkEnd w:id="267"/>
      <w:bookmarkEnd w:id="268"/>
      <w:bookmarkEnd w:id="26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16.746,43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16.746,43</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558.220,28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168.617,22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643.495,75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19.965,57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1.390.298,83</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6.821,00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6.821,00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15.502.147,83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15.502.147,83</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5.330,00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5.330,00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700,00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700,00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2.867,00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2.867,00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5.590,16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41.230,23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46.820,39</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9.221,25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1.233,75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10.455,00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16.098.486,79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179.008,13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643.495,75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61.195,80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16.982.186,47</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70" w:name="_Toc499302981"/>
      <w:bookmarkStart w:id="271" w:name="_Toc525321561"/>
      <w:bookmarkStart w:id="272" w:name="_Toc27733672"/>
      <w:r>
        <w:rPr>
          <w:rFonts w:ascii="Times New Roman" w:hAnsi="Times New Roman"/>
          <w:sz w:val="24"/>
          <w:szCs w:val="24"/>
        </w:rPr>
        <w:lastRenderedPageBreak/>
        <w:t>Tablo 8.65</w:t>
      </w:r>
      <w:r w:rsidRPr="006021C1">
        <w:rPr>
          <w:rFonts w:ascii="Times New Roman" w:hAnsi="Times New Roman"/>
          <w:sz w:val="24"/>
          <w:szCs w:val="24"/>
        </w:rPr>
        <w:t xml:space="preserve"> RİZE</w:t>
      </w:r>
      <w:bookmarkEnd w:id="270"/>
      <w:bookmarkEnd w:id="271"/>
      <w:bookmarkEnd w:id="27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147.040,95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342.281,47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1.433.390,47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1.922.712,89</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24.095,78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1.864.644,08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148.004,15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15.140,39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2.051.884,40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4.844,00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4.844,00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8.604,00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8.604,00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24.095,78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2.020.289,02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495.129,62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1.433.390,47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15.140,39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3.988.045,29</w:t>
            </w:r>
          </w:p>
        </w:tc>
      </w:tr>
    </w:tbl>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73" w:name="_Toc499302982"/>
      <w:bookmarkStart w:id="274" w:name="_Toc525321562"/>
      <w:bookmarkStart w:id="275" w:name="_Toc27733673"/>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276" w:name="_Toc499302983"/>
      <w:bookmarkEnd w:id="273"/>
      <w:bookmarkEnd w:id="274"/>
      <w:bookmarkEnd w:id="27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527,00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12.242.955,00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1.749.591,00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4.043.904,00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1.501.622,00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19.538.663,00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4.592,26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2.959.884,67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84.296,68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238.105,13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3.286.878,74</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49.035,48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6.117,68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55.153,16</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1.688.033,80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617.812,25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2.305.846,05</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31.916,33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31.916,33</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14.947,00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25.552,00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256.706,00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297.205,00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423,00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433,12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2.093,32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2.949,44</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2.070.454,48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23.886,00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2.094.340,48</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1.693.153,06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487,00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17.955.088,88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1.891.789,13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4.282.009,13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1.790.425,00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27.612.952,20</w:t>
            </w:r>
          </w:p>
        </w:tc>
      </w:tr>
    </w:tbl>
    <w:p w:rsidR="00DC72F3" w:rsidRDefault="00373526" w:rsidP="00DC72F3">
      <w:pPr>
        <w:rPr>
          <w:rFonts w:ascii="Times New Roman" w:hAnsi="Times New Roman" w:cs="Times New Roman"/>
          <w:b/>
          <w:sz w:val="24"/>
          <w:szCs w:val="24"/>
        </w:rPr>
      </w:pPr>
      <w:r>
        <w:rPr>
          <w:rFonts w:ascii="Times New Roman" w:hAnsi="Times New Roman"/>
          <w:sz w:val="24"/>
          <w:szCs w:val="24"/>
        </w:rPr>
        <w:t xml:space="preserve"> </w:t>
      </w:r>
      <w:r w:rsidR="00DC72F3">
        <w:rPr>
          <w:rFonts w:ascii="Times New Roman" w:hAnsi="Times New Roman"/>
          <w:sz w:val="24"/>
          <w:szCs w:val="24"/>
        </w:rPr>
        <w:br w:type="page"/>
      </w:r>
    </w:p>
    <w:p w:rsidR="00DC72F3" w:rsidRDefault="00DC72F3" w:rsidP="00DC72F3">
      <w:pPr>
        <w:pStyle w:val="Tablo1"/>
        <w:rPr>
          <w:rFonts w:ascii="Times New Roman" w:hAnsi="Times New Roman"/>
          <w:sz w:val="24"/>
          <w:szCs w:val="24"/>
        </w:rPr>
      </w:pPr>
      <w:bookmarkStart w:id="277" w:name="_Toc525321563"/>
      <w:bookmarkStart w:id="278" w:name="_Toc27733674"/>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276"/>
      <w:bookmarkEnd w:id="277"/>
      <w:bookmarkEnd w:id="27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bookmarkStart w:id="279" w:name="_Toc499302984"/>
            <w:bookmarkStart w:id="280" w:name="_Toc525321564"/>
            <w:r w:rsidRPr="004B36D3">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23,93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1.967.638,60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307.840,02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1.125.645,83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1.239,21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3.402.387,59</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96.083,33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285.753,23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381.836,56</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41.290,46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41.290,46</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32.596.965,48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3.188.263,37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35.785.228,85</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4.149.924,67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4.149.924,67</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8.299.849,33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8.299.849,33</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22.939,00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18.626,00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41.565,00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4.349,00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4.349,00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1.478.478,00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1.906.823,00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3.532.661,00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6.917.962,00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37.732,73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20.303,35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58.036,08</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45.046.739,48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23,93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6.740.691,16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2.331.049,69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4.944.060,07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19.865,21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59.082.429,54</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81" w:name="_Toc27733675"/>
      <w:r>
        <w:rPr>
          <w:rFonts w:ascii="Times New Roman" w:hAnsi="Times New Roman"/>
          <w:sz w:val="24"/>
          <w:szCs w:val="24"/>
        </w:rPr>
        <w:t>Tablo 8.68</w:t>
      </w:r>
      <w:r w:rsidRPr="006021C1">
        <w:rPr>
          <w:rFonts w:ascii="Times New Roman" w:hAnsi="Times New Roman"/>
          <w:sz w:val="24"/>
          <w:szCs w:val="24"/>
        </w:rPr>
        <w:t xml:space="preserve"> SİİRT</w:t>
      </w:r>
      <w:bookmarkEnd w:id="279"/>
      <w:bookmarkEnd w:id="280"/>
      <w:bookmarkEnd w:id="28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261.249,96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716.163,10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977.413,06</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137.052,00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137.052,00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137.052,00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261.249,96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716.163,10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1.114.465,06</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82" w:name="_Toc499302985"/>
      <w:bookmarkStart w:id="283" w:name="_Toc525321565"/>
      <w:bookmarkStart w:id="284" w:name="_Toc27733676"/>
      <w:r w:rsidRPr="009B0103">
        <w:rPr>
          <w:rFonts w:ascii="Times New Roman" w:hAnsi="Times New Roman"/>
          <w:sz w:val="24"/>
          <w:szCs w:val="24"/>
        </w:rPr>
        <w:lastRenderedPageBreak/>
        <w:t>Tablo 8.69 SİNOP</w:t>
      </w:r>
      <w:bookmarkEnd w:id="282"/>
      <w:bookmarkEnd w:id="283"/>
      <w:bookmarkEnd w:id="28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49,44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124.314,41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294.676,02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419.039,87</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112.614,34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112.614,34</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24.182,79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24.182,79</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24.168,00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24.168,00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9.199,82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9.199,82</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1.663,24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53.899,28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55.562,52</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49,44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162.628,37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187.413,51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294.676,02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644.767,34</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85" w:name="_Toc499302986"/>
      <w:bookmarkStart w:id="286" w:name="_Toc525321566"/>
      <w:bookmarkStart w:id="287" w:name="_Toc27733677"/>
      <w:r w:rsidRPr="009B0103">
        <w:rPr>
          <w:rFonts w:ascii="Times New Roman" w:hAnsi="Times New Roman"/>
          <w:sz w:val="24"/>
          <w:szCs w:val="24"/>
        </w:rPr>
        <w:t>Tablo 8.70 SİVAS</w:t>
      </w:r>
      <w:bookmarkEnd w:id="285"/>
      <w:bookmarkEnd w:id="286"/>
      <w:bookmarkEnd w:id="28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931.182,00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1.674.453,84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4.776.046,62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7.381.682,46</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183.844,48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5.214,04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189.058,52</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2.575.699,52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2.258.095,31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4.833.794,83</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2.884,00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10.036,00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12.920,00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7.727,00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7.727,00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22.986,57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22.986,57</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2.575.699,52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3.383.732,79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1.707.476,41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4.776.046,62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5.214,04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12.448.169,38</w:t>
            </w:r>
          </w:p>
        </w:tc>
      </w:tr>
    </w:tbl>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Pr>
        <w:pStyle w:val="Tablo1"/>
      </w:pPr>
      <w:bookmarkStart w:id="288" w:name="_Toc499302987"/>
      <w:bookmarkStart w:id="289" w:name="_Toc525321567"/>
      <w:bookmarkStart w:id="290" w:name="_Toc27733678"/>
      <w:r>
        <w:rPr>
          <w:rFonts w:ascii="Times New Roman" w:hAnsi="Times New Roman"/>
          <w:sz w:val="24"/>
          <w:szCs w:val="24"/>
        </w:rPr>
        <w:t>Tablo 8.71</w:t>
      </w:r>
      <w:r w:rsidRPr="006021C1">
        <w:rPr>
          <w:rFonts w:ascii="Times New Roman" w:hAnsi="Times New Roman"/>
          <w:sz w:val="24"/>
          <w:szCs w:val="24"/>
        </w:rPr>
        <w:t xml:space="preserve"> ŞANLIURFA</w:t>
      </w:r>
      <w:bookmarkEnd w:id="288"/>
      <w:bookmarkEnd w:id="289"/>
      <w:bookmarkEnd w:id="29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49.649,39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49.649,39</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1.537.122,13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1.537.122,13</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262.449,21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652.773,13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465.107,82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1.943.161,41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13.012,46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3.336.504,03</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3.078,00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3.078,00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8.839,77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25.295,96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34.135,73</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219.435,00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219.435,00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67.957,59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67.957,59</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1.288.197,70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1.288.197,70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220.122,00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220.122,00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20.785,00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120.360,00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141.145,00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3.087.769,04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970.477,49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517.835,20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1.943.161,41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378.103,42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6.897.346,57</w:t>
            </w:r>
          </w:p>
        </w:tc>
      </w:tr>
    </w:tbl>
    <w:p w:rsidR="00DC72F3" w:rsidRDefault="00DC72F3" w:rsidP="00DC72F3">
      <w:pPr>
        <w:rPr>
          <w:rFonts w:ascii="Times New Roman" w:hAnsi="Times New Roman"/>
          <w:sz w:val="24"/>
          <w:szCs w:val="24"/>
        </w:rPr>
      </w:pPr>
    </w:p>
    <w:p w:rsidR="00DC72F3" w:rsidRDefault="00DC72F3" w:rsidP="00DC72F3">
      <w:pPr>
        <w:pStyle w:val="Tablo1"/>
      </w:pPr>
      <w:bookmarkStart w:id="291" w:name="_Toc499302988"/>
      <w:bookmarkStart w:id="292" w:name="_Toc525321568"/>
      <w:bookmarkStart w:id="293" w:name="_Toc27733679"/>
      <w:r>
        <w:rPr>
          <w:rFonts w:ascii="Times New Roman" w:hAnsi="Times New Roman"/>
          <w:sz w:val="24"/>
          <w:szCs w:val="24"/>
        </w:rPr>
        <w:t>Tablo 8.72</w:t>
      </w:r>
      <w:r w:rsidRPr="006021C1">
        <w:rPr>
          <w:rFonts w:ascii="Times New Roman" w:hAnsi="Times New Roman"/>
          <w:sz w:val="24"/>
          <w:szCs w:val="24"/>
        </w:rPr>
        <w:t xml:space="preserve"> ŞIRNAK</w:t>
      </w:r>
      <w:bookmarkEnd w:id="291"/>
      <w:bookmarkEnd w:id="292"/>
      <w:bookmarkEnd w:id="29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xml:space="preserve">AKMERCAN </w:t>
            </w:r>
            <w:proofErr w:type="gramStart"/>
            <w:r w:rsidRPr="004B36D3">
              <w:rPr>
                <w:rFonts w:ascii="Tahoma" w:eastAsia="Times New Roman" w:hAnsi="Tahoma" w:cs="Tahoma"/>
                <w:b/>
                <w:bCs/>
                <w:color w:val="FFFFFF"/>
                <w:sz w:val="16"/>
                <w:szCs w:val="16"/>
                <w:lang w:eastAsia="tr-TR"/>
              </w:rPr>
              <w:t>HAKKARİ</w:t>
            </w:r>
            <w:proofErr w:type="gramEnd"/>
            <w:r w:rsidRPr="004B36D3">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441,44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2.448,12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2.889,56</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27.380,61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27.380,61</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178.881,00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178.881,00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115.131,00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67.620,00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11.677,00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194.428,00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294.012,00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68.061,44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2.448,12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39.057,61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403.579,17</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94" w:name="_Toc499302989"/>
      <w:bookmarkStart w:id="295" w:name="_Toc525321569"/>
      <w:bookmarkStart w:id="296" w:name="_Toc27733680"/>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294"/>
      <w:bookmarkEnd w:id="295"/>
      <w:bookmarkEnd w:id="29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bookmarkStart w:id="297" w:name="_Toc499302990"/>
            <w:bookmarkStart w:id="298" w:name="_Toc525321570"/>
            <w:r w:rsidRPr="004B36D3">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29.656,87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154.305,47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183.962,34</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307.386,46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116.505,89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423.892,35</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7.630.180,93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29.391.055,60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37.021.236,53</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410.719,37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5.384.674,13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576.508,36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1.614.890,42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7.986.792,28</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2.175,21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2.175,21</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449.251,00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9.803,00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2.832,00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461.886,00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138.283,00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138.283,00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19.293,00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19.293,00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87,50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87,50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890.656,00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4.577.837,96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11.623,00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1.857,00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5.481.973,96</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3.934.885,11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22.242.149,77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1.204.868,38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3.651.273,73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31.033.176,99</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885.137,00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885.137,00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12.866.441,41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63.424.812,29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2.075.789,31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5.266.164,15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4.689,00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83.637.896,17</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99" w:name="_Toc27733681"/>
      <w:r>
        <w:rPr>
          <w:rFonts w:ascii="Times New Roman" w:hAnsi="Times New Roman"/>
          <w:sz w:val="24"/>
          <w:szCs w:val="24"/>
        </w:rPr>
        <w:t>Tablo 8.74</w:t>
      </w:r>
      <w:r w:rsidRPr="006021C1">
        <w:rPr>
          <w:rFonts w:ascii="Times New Roman" w:hAnsi="Times New Roman"/>
          <w:sz w:val="24"/>
          <w:szCs w:val="24"/>
        </w:rPr>
        <w:t xml:space="preserve"> TOKAT</w:t>
      </w:r>
      <w:bookmarkEnd w:id="297"/>
      <w:bookmarkEnd w:id="298"/>
      <w:bookmarkEnd w:id="29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36.072,43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514.152,50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702.063,66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2.877.076,65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4.129.365,24</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40.511,51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40.511,51</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865.565,26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6.347.478,56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7.213.043,82</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3.553,00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3.553,00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59.266,00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59.266,00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12.304,83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13.804,83</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901.637,69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6.966.461,57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714.368,49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2.877.076,65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11.459.544,40</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300" w:name="_Toc499302991"/>
      <w:bookmarkStart w:id="301" w:name="_Toc525321571"/>
      <w:bookmarkStart w:id="302" w:name="_Toc27733682"/>
      <w:r w:rsidRPr="006021C1">
        <w:rPr>
          <w:rFonts w:ascii="Times New Roman" w:hAnsi="Times New Roman"/>
          <w:sz w:val="24"/>
          <w:szCs w:val="24"/>
        </w:rPr>
        <w:t>Tablo 8</w:t>
      </w:r>
      <w:r>
        <w:rPr>
          <w:rFonts w:ascii="Times New Roman" w:hAnsi="Times New Roman"/>
          <w:sz w:val="24"/>
          <w:szCs w:val="24"/>
        </w:rPr>
        <w:t>.75</w:t>
      </w:r>
      <w:r w:rsidRPr="006021C1">
        <w:rPr>
          <w:rFonts w:ascii="Times New Roman" w:hAnsi="Times New Roman"/>
          <w:sz w:val="24"/>
          <w:szCs w:val="24"/>
        </w:rPr>
        <w:t xml:space="preserve"> TRABZON</w:t>
      </w:r>
      <w:bookmarkEnd w:id="300"/>
      <w:bookmarkEnd w:id="301"/>
      <w:bookmarkEnd w:id="30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3.357,61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3.357,61</w:t>
            </w:r>
          </w:p>
        </w:tc>
      </w:tr>
      <w:tr w:rsidR="004B36D3" w:rsidRPr="004B36D3" w:rsidTr="004B36D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26.540,60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26.540,60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146.392,52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479.678,30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2.780.252,32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282,78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3.406.605,92</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94.362,61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22.606,07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116.968,68</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22.903,16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22.903,16</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152.281,00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20.278,00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172.559,00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65.907,26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222.045,73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148,83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288.101,82</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135.154,00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13.428,00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148.582,00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7.125,00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8.586,00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3.492,00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19.203,00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4.556,29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4.556,29</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2.123,00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8.141,00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3.803,00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14.067,00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637.799,90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797.666,26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2.787.696,15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282,78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4.223.445,09</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p>
    <w:p w:rsidR="00DC72F3" w:rsidRDefault="00DC72F3" w:rsidP="00DC72F3"/>
    <w:p w:rsidR="00DC72F3" w:rsidRDefault="00DC72F3" w:rsidP="00DC72F3">
      <w:r>
        <w:br w:type="page"/>
      </w: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303" w:name="_Toc525321572"/>
      <w:bookmarkStart w:id="304" w:name="_Toc499302994"/>
    </w:p>
    <w:p w:rsidR="00DC72F3" w:rsidRDefault="00DC72F3" w:rsidP="00DC72F3">
      <w:pPr>
        <w:pStyle w:val="Tablo1"/>
        <w:rPr>
          <w:rFonts w:ascii="Times New Roman" w:hAnsi="Times New Roman"/>
          <w:sz w:val="24"/>
          <w:szCs w:val="24"/>
        </w:rPr>
      </w:pPr>
      <w:bookmarkStart w:id="305" w:name="_Toc27733683"/>
      <w:r>
        <w:rPr>
          <w:rFonts w:ascii="Times New Roman" w:hAnsi="Times New Roman"/>
          <w:sz w:val="24"/>
          <w:szCs w:val="24"/>
        </w:rPr>
        <w:t xml:space="preserve">Tablo 8.76 </w:t>
      </w:r>
      <w:bookmarkEnd w:id="303"/>
      <w:r>
        <w:rPr>
          <w:rFonts w:ascii="Times New Roman" w:hAnsi="Times New Roman"/>
          <w:sz w:val="24"/>
          <w:szCs w:val="24"/>
        </w:rPr>
        <w:t>TUNCELİ</w:t>
      </w:r>
      <w:bookmarkEnd w:id="30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4.583,49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22.600,42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27.183,91</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78.404,00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78.404,00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78.404,00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4.583,49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22.600,42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105.587,91</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306" w:name="_Toc27733684"/>
      <w:r>
        <w:rPr>
          <w:rFonts w:ascii="Times New Roman" w:hAnsi="Times New Roman"/>
          <w:sz w:val="24"/>
          <w:szCs w:val="24"/>
        </w:rPr>
        <w:t>Tablo 8.77 UŞAK</w:t>
      </w:r>
      <w:bookmarkEnd w:id="30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52.146,04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14.486,26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66.632,30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881.802,01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11.639.415,24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12.521.217,25</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12.084,00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26.664,00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38.748,00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14.923,00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14.923,00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802.713,38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686.716,32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1.170.989,84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2.660.419,54</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881.802,01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12.521.281,66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713.380,32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1.170.989,84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14.486,26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15.301.940,09</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307" w:name="_Toc525321573"/>
      <w:bookmarkStart w:id="308" w:name="_Toc27733685"/>
      <w:r>
        <w:rPr>
          <w:rFonts w:ascii="Times New Roman" w:hAnsi="Times New Roman"/>
          <w:sz w:val="24"/>
          <w:szCs w:val="24"/>
        </w:rPr>
        <w:t>Tablo 8.78 VAN</w:t>
      </w:r>
      <w:bookmarkEnd w:id="304"/>
      <w:bookmarkEnd w:id="307"/>
      <w:bookmarkEnd w:id="30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103.299,16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243,99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47.869,57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1.617.498,71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3.025.588,39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4.794.499,82</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162.926,92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162.926,92</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25.000,00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25.000,00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175.242,00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175.242,00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26.162,00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28.320,00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54.482,00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477.616,05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108.883,26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586.499,31</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103.299,16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243,99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889.816,54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1.779.701,97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3.025.588,39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5.798.650,05</w:t>
            </w:r>
          </w:p>
        </w:tc>
      </w:tr>
    </w:tbl>
    <w:p w:rsidR="00DC72F3" w:rsidRDefault="00DC72F3" w:rsidP="00DC72F3">
      <w:pPr>
        <w:pStyle w:val="Tablo1"/>
      </w:pPr>
    </w:p>
    <w:p w:rsidR="00DC72F3" w:rsidRDefault="00DC72F3" w:rsidP="00DC72F3">
      <w:pPr>
        <w:pStyle w:val="Tablo1"/>
      </w:pPr>
    </w:p>
    <w:p w:rsidR="00DC72F3" w:rsidRDefault="00DC72F3" w:rsidP="00DC72F3">
      <w:pPr>
        <w:pStyle w:val="Tablo1"/>
        <w:rPr>
          <w:rFonts w:ascii="Times New Roman" w:hAnsi="Times New Roman"/>
          <w:sz w:val="24"/>
          <w:szCs w:val="24"/>
        </w:rPr>
      </w:pPr>
      <w:bookmarkStart w:id="309" w:name="_Toc499302995"/>
      <w:bookmarkStart w:id="310" w:name="_Toc525321574"/>
      <w:bookmarkStart w:id="311" w:name="_Toc27733686"/>
      <w:r>
        <w:rPr>
          <w:rFonts w:ascii="Times New Roman" w:hAnsi="Times New Roman"/>
          <w:sz w:val="24"/>
          <w:szCs w:val="24"/>
        </w:rPr>
        <w:t>Tablo 8.79 YALOVA</w:t>
      </w:r>
      <w:bookmarkEnd w:id="309"/>
      <w:bookmarkEnd w:id="310"/>
      <w:bookmarkEnd w:id="31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3.137.656,55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662.094,23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1.428.683,43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5.228.434,21</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10.780,26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10.780,26</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842.367,77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842.367,77</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7.811,00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4.220,00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1.438,00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13.469,00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49.045,80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2.277,03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51.322,83</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4.233,00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4.233,00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25.932,00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25.932,00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4.051.894,38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668.591,26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1.428.683,43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27.370,00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6.176.539,07</w:t>
            </w:r>
          </w:p>
        </w:tc>
      </w:tr>
    </w:tbl>
    <w:p w:rsidR="00DC72F3" w:rsidRDefault="00DC72F3" w:rsidP="00DC72F3">
      <w:pPr>
        <w:rPr>
          <w:rFonts w:ascii="Times New Roman" w:hAnsi="Times New Roman"/>
          <w:sz w:val="24"/>
          <w:szCs w:val="24"/>
        </w:rPr>
      </w:pPr>
    </w:p>
    <w:p w:rsidR="00DC72F3" w:rsidRDefault="00DC72F3" w:rsidP="00DC72F3">
      <w:pPr>
        <w:pStyle w:val="Tablo1"/>
      </w:pPr>
      <w:bookmarkStart w:id="312" w:name="_Toc499302996"/>
      <w:bookmarkStart w:id="313" w:name="_Toc525321575"/>
      <w:bookmarkStart w:id="314" w:name="_Toc27733687"/>
      <w:r>
        <w:rPr>
          <w:rFonts w:ascii="Times New Roman" w:hAnsi="Times New Roman"/>
          <w:sz w:val="24"/>
          <w:szCs w:val="24"/>
        </w:rPr>
        <w:t>Tablo 8.80 YOZGAT</w:t>
      </w:r>
      <w:bookmarkEnd w:id="312"/>
      <w:bookmarkEnd w:id="313"/>
      <w:bookmarkEnd w:id="31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728.032,34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728.032,34</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8.752,92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8.752,92</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70.386,00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70.386,00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81.788,23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81.788,23</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10.778.547,96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3.573.459,78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1.248.085,13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13,90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15.600.106,77</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10.042,98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10.042,98</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11.587.009,28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3.664.000,93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1.248.085,13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13,90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16.499.109,24</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315" w:name="_Toc499302997"/>
      <w:bookmarkStart w:id="316" w:name="_Toc525321576"/>
      <w:bookmarkStart w:id="317" w:name="_Toc27733688"/>
      <w:r>
        <w:rPr>
          <w:rFonts w:ascii="Times New Roman" w:hAnsi="Times New Roman"/>
          <w:sz w:val="24"/>
          <w:szCs w:val="24"/>
        </w:rPr>
        <w:lastRenderedPageBreak/>
        <w:t>Tablo 8.81 ZONGULDAK</w:t>
      </w:r>
      <w:bookmarkEnd w:id="315"/>
      <w:bookmarkEnd w:id="316"/>
      <w:bookmarkEnd w:id="31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1.544.489,10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623.512,00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1.367.398,98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49.610,93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3.585.011,00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150.066,75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150.066,75</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271,00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2.110.823,97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274.049,95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1.479.930,57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298,00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3.865.373,48</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14.390,66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14.390,66</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8.999.924,65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21.980.597,02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30.980.521,67</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112.289,00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3.569,00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115.858,00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231.640,00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231.640,00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26.474,00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26.474,00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8.999.924,65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271,00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26.144.296,50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924.035,95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2.850.898,55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49.908,92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38.969.335,57</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jc w:val="left"/>
        <w:rPr>
          <w:rFonts w:ascii="Times New Roman" w:hAnsi="Times New Roman"/>
          <w:sz w:val="24"/>
          <w:szCs w:val="24"/>
        </w:rPr>
      </w:pPr>
      <w:bookmarkStart w:id="318" w:name="_Toc499302998"/>
      <w:bookmarkStart w:id="319" w:name="_Toc525321577"/>
      <w:bookmarkStart w:id="320" w:name="_Toc27733689"/>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318"/>
      <w:r>
        <w:rPr>
          <w:rFonts w:ascii="Times New Roman" w:hAnsi="Times New Roman"/>
          <w:sz w:val="24"/>
          <w:szCs w:val="24"/>
        </w:rPr>
        <w:t>E</w:t>
      </w:r>
      <w:bookmarkEnd w:id="319"/>
      <w:bookmarkEnd w:id="32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B36D3" w:rsidRPr="004B36D3" w:rsidTr="004B36D3">
        <w:trPr>
          <w:cantSplit/>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jc w:val="center"/>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Genel Toplam</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527,00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12.242.955,00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1.749.591,00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4.043.904,00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1.501.622,00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19.538.663,00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377.558,67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447.479,34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985.824,15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1.810.862,16</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2.945.852,61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881.026,15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2.117.468,74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56.659,26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6.001.006,76</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23,93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1.967.638,60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307.840,02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1.125.645,83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1.239,21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3.402.387,59</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4.592,26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2.959.884,67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84.296,68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238.105,13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3.286.878,74</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xml:space="preserve">AKMERCAN </w:t>
            </w:r>
            <w:proofErr w:type="gramStart"/>
            <w:r w:rsidRPr="004B36D3">
              <w:rPr>
                <w:rFonts w:ascii="Tahoma" w:eastAsia="Times New Roman" w:hAnsi="Tahoma" w:cs="Tahoma"/>
                <w:b/>
                <w:bCs/>
                <w:color w:val="FFFFFF"/>
                <w:sz w:val="16"/>
                <w:szCs w:val="16"/>
                <w:lang w:eastAsia="tr-TR"/>
              </w:rPr>
              <w:t>HAKKARİ</w:t>
            </w:r>
            <w:proofErr w:type="gramEnd"/>
            <w:r w:rsidRPr="004B36D3">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441,44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2.448,12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2.889,56</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74.731,15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36.269,26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367.304,54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229,93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478.534,88</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920.316,39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1.024,42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246.634,01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400.510,43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60,85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1.568.546,10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49,44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124.314,41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294.676,02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419.039,87</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4.583,49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22.600,42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27.183,91</w:t>
            </w:r>
          </w:p>
        </w:tc>
      </w:tr>
      <w:tr w:rsidR="004B36D3" w:rsidRPr="004B36D3" w:rsidTr="004B36D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212.669,83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10.341,45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-7.026,60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215.984,67</w:t>
            </w:r>
          </w:p>
        </w:tc>
      </w:tr>
      <w:tr w:rsidR="004B36D3" w:rsidRPr="004B36D3" w:rsidTr="004B36D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1.494.943,49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1.972.191,45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-1.869,13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3.465.265,80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334.301,29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2.496.761,18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673.146,07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2.077.541,72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4.287,79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5.586.038,06</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306.159,89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311.350,29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9.980,64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627.490,82</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1.493.597,27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102,39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3.665.838,78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711.923,94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2.914.796,52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37,15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8.786.296,05</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1.680.764,59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20.168,14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1.766.388,50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316.169,99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1.117.156,50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4.900.647,72</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4.125.366,11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35.313.122,45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1.600.568,14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4.840.101,75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1.238.782,48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47.117.940,93</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1.218.282,29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794.714,33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2.641.097,69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4.654.094,31</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4.326.053,51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19.987,39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23.026.032,75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2.735.822,89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5.541.248,36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466.014,77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36.115.159,67</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1.537.122,13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1.537.122,13</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376.069,55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471,53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11.526.223,25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1.718.269,89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4.038.591,31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298,00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17.659.923,52</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283.185,45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2.486.265,00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1.489.857,06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3.238.997,05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671,64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7.498.976,20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4.904.749,89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156.834,85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791.810,39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385,55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5.853.780,68</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15.816,77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590.955,60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1.109.380,79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2.690,23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1.718.843,39</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293.433,47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821.959,78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4.213.642,79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282,78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5.329.318,82</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163,58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4.040.603,95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1.546.099,06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5.553.315,63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10.856,82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11.151.039,04</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161.572,85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880.174,45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1.114.512,06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3.092.649,48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122.048,62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5.370.957,45</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12.638,99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27,35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3.546.128,55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178.644,04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1.168.467,93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694,34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4.906.601,20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239.695,86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837.598,69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2.239.390,18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5.862,02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3.322.546,76</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39.377,41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625.695,65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2.374.588,14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3.039.661,20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931.182,00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1.674.453,84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4.776.046,62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7.381.682,46</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262.449,21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652.773,13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465.107,82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1.943.161,41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13.012,46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3.336.504,03</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764.143,06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1.938.688,05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1.115.009,62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5.127.632,10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22.828,47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8.968.301,30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103.299,16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243,99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47.869,57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1.617.498,71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3.025.588,39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4.794.499,82</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107.745,00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20.284,76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128.029,76</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8.688,00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4.658,00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13.346,00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6.984.620,58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7.859.798,20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1.266.797,71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1.985.560,82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18.096.777,32</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1.156.062,71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6.775.910,12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877.391,77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2.047.455,71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10.856.820,31</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873.075,00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873.075,00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1.698.244,84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56.139.536,22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7.112.232,55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1.444.580,70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539.570,84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66.934.165,15</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220.543,32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8.375,22</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228.918,54</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198.480,75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838.603,10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1.037.083,85</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2.816.699,08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1.161,67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5.841.455,39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8.055.206,76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43.901.148,64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73.918.323,52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515,54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134.534.510,60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797.285.654,47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100.174.559,82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3.746.248,25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616.842.170,86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246.654,26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1.518.295.287,65</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1.048,00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10.776.702,21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8.319.503,28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16.483.445,56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94.293,80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35.674.992,85</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4.149.924,67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4.149.924,67</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30.777,97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2.368,00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4.955,28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38.101,25</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264.678,00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129.580,00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394.258,00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177.421,00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71.924,00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5.274,00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254.619,00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16.231,00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9.277.910,38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2.802.697,65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5.059.701,01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17.156.540,04</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410.719,37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5.384.674,13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576.508,36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1.614.890,42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7.986.792,28</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160.649,00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6.591,02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17,49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1.709.821,84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2.670.545,72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2.405.564,38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21.078,68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6.974.268,13</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1.286.967,82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2.822.922,31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4.109.890,13</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19.809,49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5.561,00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150.567,81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175.938,30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217.867,68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334.413,98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1.124.567,31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105,21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1.676.954,17</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737.694,58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433.453,64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4.287,73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1.175.435,95</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24.014.157,01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24.014.157,01</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207.828,39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916.678,50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1.175.054,80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6.896,39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2.306.458,07</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285.380,02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7.777.587,58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811.314,57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21.913,11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8.896.195,28</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4.056.580,69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248.652,67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712.761,04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4.977,51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5.022.971,92</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399.309,09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8.400.034,33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2.221.513,07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3.009.736,56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30.932,07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14.061.525,13</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966.167,22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54.623,08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648.150,39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1.668.940,70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519.822,63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603.095,56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939.007,19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17.462,38</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2.079.387,76</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353.334,54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1.820.190,41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2.217.202,00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147.288,54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4.538.015,49</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1.917.454,27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604.174,65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940.667,57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10.139,73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3.472.436,22</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188.483,26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7.034.284,91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7.404.238,15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14.627.006,31</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103.311,43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103.311,43</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107.520,84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6.151,24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562,50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93.916,03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208.150,61</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35.342,00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198.029,00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233.371,00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2.096.740,00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4.441.185,38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5.485.337,35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12.023.262,73</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7.080,00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7.080,00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754.239,46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877.694,67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3.531.321,54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5.510.045,98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10.673.301,66</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552.170,61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552.170,61</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50.157,87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281.963,92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332.121,79</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40.335.564,89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40.335.564,89</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3.147.626,11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3.147.626,11</w:t>
            </w:r>
          </w:p>
        </w:tc>
      </w:tr>
      <w:tr w:rsidR="004B36D3" w:rsidRPr="004B36D3" w:rsidTr="004B36D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280.850,00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30.300,00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22.705,00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334.305,00</w:t>
            </w:r>
          </w:p>
        </w:tc>
      </w:tr>
      <w:tr w:rsidR="004B36D3" w:rsidRPr="004B36D3" w:rsidTr="004B36D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4.224.751,00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1.073.333,00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725.115,00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6.023.199,00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15.063.447,95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37.163.397,29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72.313.177,32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125.392.521,35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249.932.543,91</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10.900,00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187.232,47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198.132,47</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lastRenderedPageBreak/>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570.891,86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371.187,34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1.366.862,17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2.308.941,37</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6.369.445,00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6.624.482,00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3.569,00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2.017.788,43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15.015.284,43</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2.553.045,12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2.937,00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10.615.086,13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3.637.423,61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5.652.346,57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22.460.838,43</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7.177.270,00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27.984.159,42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4.163.916,00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8.916.632,00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102.649,00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48.344.626,42</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24.823,13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235.309,70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260.132,83</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738.451,52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857,42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2.819,39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9.607.251,73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4.735.338,04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3.265.727,47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38.379,24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18.388.824,82</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850.415,86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1.139.824,72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7.238,07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1.997.478,66</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896.580,00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6.544.767,00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3.660.479,00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6.557.266,00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17.659.092,00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143.586,00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2.147,00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1.410,00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2.194.500,00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887.240,00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1.771.966,00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5.000.849,00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194.862,47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89.039,56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283.902,04</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660.134,50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10.468.402,23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1.119.391,57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148,83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370.586,77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12.618.663,90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1.288.197,70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1.288.197,70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10.234,00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19.538.588,77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942.003,00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132.048,00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20.622.873,77</w:t>
            </w:r>
          </w:p>
        </w:tc>
      </w:tr>
      <w:tr w:rsidR="004B36D3" w:rsidRPr="004B36D3" w:rsidTr="004B36D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166.491,15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30.853,63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956,25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36.973,61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235.274,64</w:t>
            </w:r>
          </w:p>
        </w:tc>
      </w:tr>
      <w:tr w:rsidR="004B36D3" w:rsidRPr="004B36D3" w:rsidTr="004B36D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1.505.074,78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1.043.321,39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144.942,00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341.209,91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3.034.548,08</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8.412.674,48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3.333.246,65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11.745.921,13</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7.150.771,41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40.420.200,88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1.361.019,18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4.534.663,03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53.466.654,50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51.712,90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231.194,88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615.887,94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898.795,72</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1.478.478,00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1.906.823,00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3.532.661,00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6.917.962,00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2.094.365,00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188.618,00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269.328,00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2.552.311,00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275,00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275,00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151.293,52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239.711,45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391.004,97</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77.285,92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77.285,92</w:t>
            </w:r>
          </w:p>
        </w:tc>
      </w:tr>
      <w:tr w:rsidR="004B36D3" w:rsidRPr="004B36D3" w:rsidTr="004B36D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199.368,71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2.298.711,28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13.727,63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16.890,15</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2.528.697,78</w:t>
            </w:r>
          </w:p>
        </w:tc>
      </w:tr>
      <w:tr w:rsidR="004B36D3" w:rsidRPr="004B36D3" w:rsidTr="004B36D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26.811,00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476.089,00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58.497,00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41.204,00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602.601,01</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34.941.557,29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34.941.557,29</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lastRenderedPageBreak/>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10.778.547,96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3.604.137,16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1.277.137,61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13,90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15.659.836,64</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13.904.861,80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8.555.095,43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22.459.957,22</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234.066,23</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176.338,81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4.178,00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415.033,04</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890.656,00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5.051.037,96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11.623,00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1.857,00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5.955.173,96</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2.020.599,75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1.621.570,40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1.602.291,76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208,29</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5.244.670,20</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7.541.922,32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26.430.269,76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2.760.246,31</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7.212.958,57</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43.945.396,96</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11.208.952,00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453,00</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11.209.405,00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802.713,38</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686.716,32</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1.170.989,84</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2.660.419,54</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0,00</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542.116,05</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209.256,26</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751.372,31</w:t>
            </w:r>
          </w:p>
        </w:tc>
      </w:tr>
      <w:tr w:rsidR="004B36D3" w:rsidRPr="004B36D3" w:rsidTr="004B36D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ZORLU DOĞAL 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11.422.021,59</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B36D3" w:rsidRPr="004B36D3" w:rsidRDefault="004B36D3" w:rsidP="004B36D3">
            <w:pPr>
              <w:spacing w:after="0" w:line="240" w:lineRule="auto"/>
              <w:jc w:val="right"/>
              <w:rPr>
                <w:rFonts w:ascii="Tahoma" w:eastAsia="Times New Roman" w:hAnsi="Tahoma" w:cs="Tahoma"/>
                <w:color w:val="000000"/>
                <w:sz w:val="16"/>
                <w:szCs w:val="16"/>
                <w:lang w:eastAsia="tr-TR"/>
              </w:rPr>
            </w:pPr>
            <w:r w:rsidRPr="004B36D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11.422.021,59</w:t>
            </w:r>
          </w:p>
        </w:tc>
      </w:tr>
      <w:tr w:rsidR="004B36D3" w:rsidRPr="004B36D3" w:rsidTr="004B36D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964.624.187,93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156.406.933,73</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12.185.189,56</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1.104.859.599,77</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245.183.431,64</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386.985.460,41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8.552.710,41</w:t>
            </w:r>
          </w:p>
        </w:tc>
        <w:tc>
          <w:tcPr>
            <w:tcW w:w="1720" w:type="dxa"/>
            <w:tcBorders>
              <w:top w:val="nil"/>
              <w:left w:val="nil"/>
              <w:bottom w:val="single" w:sz="4" w:space="0" w:color="D3D3D3"/>
              <w:right w:val="single" w:sz="4" w:space="0" w:color="D3D3D3"/>
            </w:tcBorders>
            <w:shd w:val="clear" w:color="708090" w:fill="708090"/>
            <w:vAlign w:val="center"/>
            <w:hideMark/>
          </w:tcPr>
          <w:p w:rsidR="004B36D3" w:rsidRPr="004B36D3" w:rsidRDefault="004B36D3" w:rsidP="004B36D3">
            <w:pPr>
              <w:spacing w:after="0" w:line="240" w:lineRule="auto"/>
              <w:jc w:val="right"/>
              <w:rPr>
                <w:rFonts w:ascii="Tahoma" w:eastAsia="Times New Roman" w:hAnsi="Tahoma" w:cs="Tahoma"/>
                <w:b/>
                <w:bCs/>
                <w:color w:val="FFFFFF"/>
                <w:sz w:val="16"/>
                <w:szCs w:val="16"/>
                <w:lang w:eastAsia="tr-TR"/>
              </w:rPr>
            </w:pPr>
            <w:r w:rsidRPr="004B36D3">
              <w:rPr>
                <w:rFonts w:ascii="Tahoma" w:eastAsia="Times New Roman" w:hAnsi="Tahoma" w:cs="Tahoma"/>
                <w:b/>
                <w:bCs/>
                <w:color w:val="FFFFFF"/>
                <w:sz w:val="16"/>
                <w:szCs w:val="16"/>
                <w:lang w:eastAsia="tr-TR"/>
              </w:rPr>
              <w:t>2.878.797.513,45</w:t>
            </w:r>
          </w:p>
        </w:tc>
      </w:tr>
    </w:tbl>
    <w:p w:rsidR="0050433D" w:rsidRDefault="0050433D" w:rsidP="0050433D">
      <w:pPr>
        <w:pStyle w:val="Tablo1"/>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keepNext/>
        <w:keepLines/>
        <w:spacing w:before="240" w:after="0"/>
        <w:outlineLvl w:val="0"/>
        <w:rPr>
          <w:rFonts w:ascii="Times New Roman" w:hAnsi="Times New Roman"/>
          <w:sz w:val="24"/>
          <w:szCs w:val="24"/>
        </w:rPr>
      </w:pPr>
    </w:p>
    <w:p w:rsidR="0050433D" w:rsidRDefault="0050433D" w:rsidP="0050433D">
      <w:pPr>
        <w:pStyle w:val="Tablo1"/>
        <w:rPr>
          <w:rFonts w:ascii="Times New Roman" w:hAnsi="Times New Roman"/>
          <w:sz w:val="24"/>
          <w:szCs w:val="24"/>
        </w:rPr>
      </w:pPr>
    </w:p>
    <w:p w:rsidR="00D77B32" w:rsidRDefault="00D77B32" w:rsidP="0050433D">
      <w:pPr>
        <w:pStyle w:val="Balk1"/>
        <w:rPr>
          <w:rFonts w:ascii="Times New Roman" w:hAnsi="Times New Roman"/>
          <w:sz w:val="24"/>
          <w:szCs w:val="24"/>
        </w:rPr>
      </w:pPr>
    </w:p>
    <w:p w:rsidR="004B36D3" w:rsidRDefault="004B36D3">
      <w:pPr>
        <w:pStyle w:val="Balk1"/>
        <w:rPr>
          <w:rFonts w:ascii="Times New Roman" w:hAnsi="Times New Roman"/>
          <w:sz w:val="24"/>
          <w:szCs w:val="24"/>
        </w:rPr>
      </w:pPr>
    </w:p>
    <w:sectPr w:rsidR="004B36D3" w:rsidSect="003625B3">
      <w:footerReference w:type="default" r:id="rId34"/>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CD0" w:rsidRDefault="00CE3CD0" w:rsidP="00B845B1">
      <w:pPr>
        <w:spacing w:after="0" w:line="240" w:lineRule="auto"/>
      </w:pPr>
      <w:r>
        <w:separator/>
      </w:r>
    </w:p>
  </w:endnote>
  <w:endnote w:type="continuationSeparator" w:id="0">
    <w:p w:rsidR="00CE3CD0" w:rsidRDefault="00CE3CD0"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786" w:rsidRDefault="00550786">
    <w:pPr>
      <w:pStyle w:val="AltBilgi"/>
      <w:jc w:val="center"/>
    </w:pPr>
  </w:p>
  <w:p w:rsidR="00550786" w:rsidRDefault="00550786">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550786" w:rsidRDefault="00550786">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550786" w:rsidRDefault="00550786">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EndPr/>
    <w:sdtContent>
      <w:p w:rsidR="00550786" w:rsidRDefault="00550786">
        <w:pPr>
          <w:pStyle w:val="AltBilgi"/>
          <w:jc w:val="center"/>
        </w:pPr>
        <w:r>
          <w:fldChar w:fldCharType="begin"/>
        </w:r>
        <w:r>
          <w:instrText>PAGE   \* MERGEFORMAT</w:instrText>
        </w:r>
        <w:r>
          <w:fldChar w:fldCharType="separate"/>
        </w:r>
        <w:r w:rsidR="007B25EA">
          <w:rPr>
            <w:noProof/>
          </w:rPr>
          <w:t>VIII</w:t>
        </w:r>
        <w:r>
          <w:rPr>
            <w:noProof/>
          </w:rPr>
          <w:fldChar w:fldCharType="end"/>
        </w:r>
      </w:p>
    </w:sdtContent>
  </w:sdt>
  <w:p w:rsidR="00550786" w:rsidRDefault="00550786">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550786" w:rsidRDefault="00550786">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550786" w:rsidRDefault="00550786">
    <w:pPr>
      <w:pStyle w:val="AltBilgi"/>
    </w:pPr>
  </w:p>
  <w:p w:rsidR="00550786" w:rsidRDefault="00550786"/>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550786" w:rsidTr="00B16477">
      <w:trPr>
        <w:jc w:val="right"/>
      </w:trPr>
      <w:tc>
        <w:tcPr>
          <w:tcW w:w="4500" w:type="pct"/>
          <w:tcBorders>
            <w:top w:val="single" w:sz="4" w:space="0" w:color="000000" w:themeColor="text1"/>
          </w:tcBorders>
        </w:tcPr>
        <w:p w:rsidR="00550786" w:rsidRDefault="00CE3CD0" w:rsidP="00254FC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550786">
                <w:t>Doğal Gaz Piyasası Sektör Raporu</w:t>
              </w:r>
            </w:sdtContent>
          </w:sdt>
          <w:r w:rsidR="00550786">
            <w:t xml:space="preserve"> | </w:t>
          </w:r>
          <w:r w:rsidR="00550786">
            <w:rPr>
              <w:noProof/>
            </w:rPr>
            <w:fldChar w:fldCharType="begin"/>
          </w:r>
          <w:r w:rsidR="00550786">
            <w:rPr>
              <w:noProof/>
            </w:rPr>
            <w:instrText xml:space="preserve"> USERADDRESS  "Ocak 2015" </w:instrText>
          </w:r>
          <w:r w:rsidR="00550786">
            <w:rPr>
              <w:noProof/>
            </w:rPr>
            <w:fldChar w:fldCharType="separate"/>
          </w:r>
          <w:r w:rsidR="00550786">
            <w:rPr>
              <w:noProof/>
            </w:rPr>
            <w:t>Ekim 201</w:t>
          </w:r>
          <w:r w:rsidR="00550786">
            <w:rPr>
              <w:noProof/>
            </w:rPr>
            <w:fldChar w:fldCharType="end"/>
          </w:r>
          <w:r w:rsidR="00550786">
            <w:rPr>
              <w:noProof/>
            </w:rPr>
            <w:t>9</w:t>
          </w:r>
        </w:p>
      </w:tc>
      <w:tc>
        <w:tcPr>
          <w:tcW w:w="500" w:type="pct"/>
          <w:tcBorders>
            <w:top w:val="single" w:sz="4" w:space="0" w:color="ED7D31" w:themeColor="accent2"/>
          </w:tcBorders>
          <w:shd w:val="clear" w:color="auto" w:fill="00B0F0"/>
        </w:tcPr>
        <w:p w:rsidR="00550786" w:rsidRDefault="00550786">
          <w:pPr>
            <w:pStyle w:val="stBilgi"/>
            <w:rPr>
              <w:color w:val="FFFFFF" w:themeColor="background1"/>
            </w:rPr>
          </w:pPr>
          <w:r>
            <w:fldChar w:fldCharType="begin"/>
          </w:r>
          <w:r>
            <w:instrText>PAGE   \* MERGEFORMAT</w:instrText>
          </w:r>
          <w:r>
            <w:fldChar w:fldCharType="separate"/>
          </w:r>
          <w:r w:rsidR="007B25EA" w:rsidRPr="007B25EA">
            <w:rPr>
              <w:noProof/>
              <w:color w:val="FFFFFF" w:themeColor="background1"/>
            </w:rPr>
            <w:t>4</w:t>
          </w:r>
          <w:r>
            <w:rPr>
              <w:color w:val="FFFFFF" w:themeColor="background1"/>
            </w:rPr>
            <w:fldChar w:fldCharType="end"/>
          </w:r>
        </w:p>
      </w:tc>
    </w:tr>
  </w:tbl>
  <w:p w:rsidR="00550786" w:rsidRDefault="00550786">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550786" w:rsidTr="00B16477">
      <w:trPr>
        <w:jc w:val="right"/>
      </w:trPr>
      <w:tc>
        <w:tcPr>
          <w:tcW w:w="4500" w:type="pct"/>
          <w:tcBorders>
            <w:top w:val="single" w:sz="4" w:space="0" w:color="000000" w:themeColor="text1"/>
          </w:tcBorders>
        </w:tcPr>
        <w:p w:rsidR="00550786" w:rsidRDefault="00CE3CD0" w:rsidP="00D32C7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550786">
                <w:t>Doğal Gaz Piyasası Sektör Raporu</w:t>
              </w:r>
            </w:sdtContent>
          </w:sdt>
          <w:r w:rsidR="00550786">
            <w:t xml:space="preserve"> | </w:t>
          </w:r>
          <w:r w:rsidR="00550786">
            <w:rPr>
              <w:noProof/>
            </w:rPr>
            <w:t>Ekim 2019</w:t>
          </w:r>
        </w:p>
      </w:tc>
      <w:tc>
        <w:tcPr>
          <w:tcW w:w="500" w:type="pct"/>
          <w:tcBorders>
            <w:top w:val="single" w:sz="4" w:space="0" w:color="ED7D31" w:themeColor="accent2"/>
          </w:tcBorders>
          <w:shd w:val="clear" w:color="auto" w:fill="00B0F0"/>
        </w:tcPr>
        <w:p w:rsidR="00550786" w:rsidRDefault="00550786">
          <w:pPr>
            <w:pStyle w:val="stBilgi"/>
            <w:rPr>
              <w:color w:val="FFFFFF" w:themeColor="background1"/>
            </w:rPr>
          </w:pPr>
          <w:r>
            <w:fldChar w:fldCharType="begin"/>
          </w:r>
          <w:r>
            <w:instrText>PAGE   \* MERGEFORMAT</w:instrText>
          </w:r>
          <w:r>
            <w:fldChar w:fldCharType="separate"/>
          </w:r>
          <w:r w:rsidR="007B25EA" w:rsidRPr="007B25EA">
            <w:rPr>
              <w:noProof/>
              <w:color w:val="FFFFFF" w:themeColor="background1"/>
            </w:rPr>
            <w:t>13</w:t>
          </w:r>
          <w:r>
            <w:rPr>
              <w:color w:val="FFFFFF" w:themeColor="background1"/>
            </w:rPr>
            <w:fldChar w:fldCharType="end"/>
          </w:r>
        </w:p>
      </w:tc>
    </w:tr>
  </w:tbl>
  <w:p w:rsidR="00550786" w:rsidRDefault="00550786">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550786" w:rsidTr="00B16477">
      <w:trPr>
        <w:jc w:val="right"/>
      </w:trPr>
      <w:tc>
        <w:tcPr>
          <w:tcW w:w="4500" w:type="pct"/>
          <w:tcBorders>
            <w:top w:val="single" w:sz="4" w:space="0" w:color="000000" w:themeColor="text1"/>
          </w:tcBorders>
        </w:tcPr>
        <w:p w:rsidR="00550786" w:rsidRDefault="00CE3CD0" w:rsidP="00B12B38">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550786">
                <w:t>Doğal Gaz Piyasası Sektör Raporu</w:t>
              </w:r>
            </w:sdtContent>
          </w:sdt>
          <w:r w:rsidR="00550786">
            <w:t xml:space="preserve"> |Ekim 2019</w:t>
          </w:r>
        </w:p>
      </w:tc>
      <w:tc>
        <w:tcPr>
          <w:tcW w:w="500" w:type="pct"/>
          <w:tcBorders>
            <w:top w:val="single" w:sz="4" w:space="0" w:color="ED7D31" w:themeColor="accent2"/>
          </w:tcBorders>
          <w:shd w:val="clear" w:color="auto" w:fill="00B0F0"/>
        </w:tcPr>
        <w:p w:rsidR="00550786" w:rsidRDefault="00550786">
          <w:pPr>
            <w:pStyle w:val="stBilgi"/>
            <w:rPr>
              <w:color w:val="FFFFFF" w:themeColor="background1"/>
            </w:rPr>
          </w:pPr>
          <w:r>
            <w:fldChar w:fldCharType="begin"/>
          </w:r>
          <w:r>
            <w:instrText>PAGE   \* MERGEFORMAT</w:instrText>
          </w:r>
          <w:r>
            <w:fldChar w:fldCharType="separate"/>
          </w:r>
          <w:r w:rsidR="006553CB" w:rsidRPr="006553CB">
            <w:rPr>
              <w:noProof/>
              <w:color w:val="FFFFFF" w:themeColor="background1"/>
            </w:rPr>
            <w:t>30</w:t>
          </w:r>
          <w:r>
            <w:rPr>
              <w:color w:val="FFFFFF" w:themeColor="background1"/>
            </w:rPr>
            <w:fldChar w:fldCharType="end"/>
          </w:r>
        </w:p>
      </w:tc>
    </w:tr>
  </w:tbl>
  <w:p w:rsidR="00550786" w:rsidRDefault="00550786">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550786" w:rsidTr="00B16477">
      <w:trPr>
        <w:jc w:val="right"/>
      </w:trPr>
      <w:tc>
        <w:tcPr>
          <w:tcW w:w="4500" w:type="pct"/>
          <w:tcBorders>
            <w:top w:val="single" w:sz="4" w:space="0" w:color="000000" w:themeColor="text1"/>
          </w:tcBorders>
        </w:tcPr>
        <w:p w:rsidR="00550786" w:rsidRDefault="00CE3CD0" w:rsidP="00B12B38">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EndPr/>
            <w:sdtContent>
              <w:r w:rsidR="00550786">
                <w:t>Doğal Gaz Piyasası Sektör Raporu</w:t>
              </w:r>
            </w:sdtContent>
          </w:sdt>
          <w:r w:rsidR="00550786">
            <w:t xml:space="preserve"> |Ekim 2019</w:t>
          </w:r>
        </w:p>
      </w:tc>
      <w:tc>
        <w:tcPr>
          <w:tcW w:w="500" w:type="pct"/>
          <w:tcBorders>
            <w:top w:val="single" w:sz="4" w:space="0" w:color="ED7D31" w:themeColor="accent2"/>
          </w:tcBorders>
          <w:shd w:val="clear" w:color="auto" w:fill="00B0F0"/>
        </w:tcPr>
        <w:p w:rsidR="00550786" w:rsidRDefault="00550786">
          <w:pPr>
            <w:pStyle w:val="stBilgi"/>
            <w:rPr>
              <w:color w:val="FFFFFF" w:themeColor="background1"/>
            </w:rPr>
          </w:pPr>
          <w:r>
            <w:fldChar w:fldCharType="begin"/>
          </w:r>
          <w:r>
            <w:instrText>PAGE   \* MERGEFORMAT</w:instrText>
          </w:r>
          <w:r>
            <w:fldChar w:fldCharType="separate"/>
          </w:r>
          <w:r w:rsidR="006553CB" w:rsidRPr="006553CB">
            <w:rPr>
              <w:noProof/>
              <w:color w:val="FFFFFF" w:themeColor="background1"/>
            </w:rPr>
            <w:t>78</w:t>
          </w:r>
          <w:r>
            <w:rPr>
              <w:color w:val="FFFFFF" w:themeColor="background1"/>
            </w:rPr>
            <w:fldChar w:fldCharType="end"/>
          </w:r>
        </w:p>
      </w:tc>
    </w:tr>
  </w:tbl>
  <w:p w:rsidR="00550786" w:rsidRDefault="0055078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CD0" w:rsidRDefault="00CE3CD0" w:rsidP="00B845B1">
      <w:pPr>
        <w:spacing w:after="0" w:line="240" w:lineRule="auto"/>
      </w:pPr>
      <w:r>
        <w:separator/>
      </w:r>
    </w:p>
  </w:footnote>
  <w:footnote w:type="continuationSeparator" w:id="0">
    <w:p w:rsidR="00CE3CD0" w:rsidRDefault="00CE3CD0"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757"/>
    <w:rsid w:val="00001832"/>
    <w:rsid w:val="0000197C"/>
    <w:rsid w:val="00001DB2"/>
    <w:rsid w:val="000026A0"/>
    <w:rsid w:val="000027BB"/>
    <w:rsid w:val="00002FC6"/>
    <w:rsid w:val="00003B68"/>
    <w:rsid w:val="00004D19"/>
    <w:rsid w:val="00004D6D"/>
    <w:rsid w:val="00006C76"/>
    <w:rsid w:val="00007596"/>
    <w:rsid w:val="00007A07"/>
    <w:rsid w:val="00010B7B"/>
    <w:rsid w:val="00013059"/>
    <w:rsid w:val="00013D4F"/>
    <w:rsid w:val="00013D53"/>
    <w:rsid w:val="0001439D"/>
    <w:rsid w:val="000150B3"/>
    <w:rsid w:val="000205FF"/>
    <w:rsid w:val="000206E8"/>
    <w:rsid w:val="00021EB5"/>
    <w:rsid w:val="00022508"/>
    <w:rsid w:val="000243BF"/>
    <w:rsid w:val="00024C21"/>
    <w:rsid w:val="00025B5E"/>
    <w:rsid w:val="00025C08"/>
    <w:rsid w:val="000273B6"/>
    <w:rsid w:val="00027650"/>
    <w:rsid w:val="00030158"/>
    <w:rsid w:val="000311E3"/>
    <w:rsid w:val="00031DC8"/>
    <w:rsid w:val="0003391C"/>
    <w:rsid w:val="00033BDC"/>
    <w:rsid w:val="00035B01"/>
    <w:rsid w:val="000370BE"/>
    <w:rsid w:val="00037302"/>
    <w:rsid w:val="00037C2D"/>
    <w:rsid w:val="000403FB"/>
    <w:rsid w:val="0004094F"/>
    <w:rsid w:val="000414A2"/>
    <w:rsid w:val="00041FCE"/>
    <w:rsid w:val="0004331E"/>
    <w:rsid w:val="0004448C"/>
    <w:rsid w:val="00045667"/>
    <w:rsid w:val="000456A4"/>
    <w:rsid w:val="00045CCB"/>
    <w:rsid w:val="000521D9"/>
    <w:rsid w:val="00052CFC"/>
    <w:rsid w:val="00053251"/>
    <w:rsid w:val="00053A15"/>
    <w:rsid w:val="00054DB4"/>
    <w:rsid w:val="00055D1C"/>
    <w:rsid w:val="00056676"/>
    <w:rsid w:val="00056914"/>
    <w:rsid w:val="0005715A"/>
    <w:rsid w:val="00061182"/>
    <w:rsid w:val="000615A2"/>
    <w:rsid w:val="00064452"/>
    <w:rsid w:val="00065108"/>
    <w:rsid w:val="000667BD"/>
    <w:rsid w:val="00067D44"/>
    <w:rsid w:val="00067F1B"/>
    <w:rsid w:val="000711FC"/>
    <w:rsid w:val="00071A0E"/>
    <w:rsid w:val="00072EAF"/>
    <w:rsid w:val="00074366"/>
    <w:rsid w:val="000772CA"/>
    <w:rsid w:val="0007787A"/>
    <w:rsid w:val="00077E01"/>
    <w:rsid w:val="00080FBD"/>
    <w:rsid w:val="0008142C"/>
    <w:rsid w:val="000817CE"/>
    <w:rsid w:val="00082486"/>
    <w:rsid w:val="0008286D"/>
    <w:rsid w:val="00082BC9"/>
    <w:rsid w:val="00083861"/>
    <w:rsid w:val="00084B3D"/>
    <w:rsid w:val="00084CE3"/>
    <w:rsid w:val="00084D2E"/>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A08CF"/>
    <w:rsid w:val="000A224E"/>
    <w:rsid w:val="000A2C2A"/>
    <w:rsid w:val="000A4B77"/>
    <w:rsid w:val="000A5183"/>
    <w:rsid w:val="000A59DD"/>
    <w:rsid w:val="000A6F0D"/>
    <w:rsid w:val="000A7DF4"/>
    <w:rsid w:val="000B091D"/>
    <w:rsid w:val="000B10DD"/>
    <w:rsid w:val="000B1E0D"/>
    <w:rsid w:val="000B4BE7"/>
    <w:rsid w:val="000B5050"/>
    <w:rsid w:val="000B7B5F"/>
    <w:rsid w:val="000B7CD1"/>
    <w:rsid w:val="000C03DC"/>
    <w:rsid w:val="000C0409"/>
    <w:rsid w:val="000C227F"/>
    <w:rsid w:val="000C2F19"/>
    <w:rsid w:val="000C3B1C"/>
    <w:rsid w:val="000C47BB"/>
    <w:rsid w:val="000C542D"/>
    <w:rsid w:val="000C6C61"/>
    <w:rsid w:val="000C7425"/>
    <w:rsid w:val="000C74CB"/>
    <w:rsid w:val="000D0B8F"/>
    <w:rsid w:val="000D0F46"/>
    <w:rsid w:val="000D35D5"/>
    <w:rsid w:val="000D410D"/>
    <w:rsid w:val="000D513F"/>
    <w:rsid w:val="000D7A13"/>
    <w:rsid w:val="000E0E02"/>
    <w:rsid w:val="000E1A0C"/>
    <w:rsid w:val="000E1A22"/>
    <w:rsid w:val="000E2CB0"/>
    <w:rsid w:val="000E2F01"/>
    <w:rsid w:val="000E4E26"/>
    <w:rsid w:val="000E6914"/>
    <w:rsid w:val="000E74E2"/>
    <w:rsid w:val="000E7912"/>
    <w:rsid w:val="000F10A9"/>
    <w:rsid w:val="000F1F6F"/>
    <w:rsid w:val="000F518E"/>
    <w:rsid w:val="000F62E8"/>
    <w:rsid w:val="000F6A19"/>
    <w:rsid w:val="000F710D"/>
    <w:rsid w:val="001020C9"/>
    <w:rsid w:val="001030F4"/>
    <w:rsid w:val="00103A72"/>
    <w:rsid w:val="00105A22"/>
    <w:rsid w:val="00106F55"/>
    <w:rsid w:val="00107474"/>
    <w:rsid w:val="00107A15"/>
    <w:rsid w:val="00107D7C"/>
    <w:rsid w:val="00110887"/>
    <w:rsid w:val="0011088E"/>
    <w:rsid w:val="00113E58"/>
    <w:rsid w:val="00113F4E"/>
    <w:rsid w:val="001146D8"/>
    <w:rsid w:val="00117C57"/>
    <w:rsid w:val="001206CF"/>
    <w:rsid w:val="00120D31"/>
    <w:rsid w:val="00123141"/>
    <w:rsid w:val="00124283"/>
    <w:rsid w:val="001243F7"/>
    <w:rsid w:val="00124543"/>
    <w:rsid w:val="00124BB5"/>
    <w:rsid w:val="00124E1F"/>
    <w:rsid w:val="00125C6B"/>
    <w:rsid w:val="001263E3"/>
    <w:rsid w:val="00127E52"/>
    <w:rsid w:val="00127F0F"/>
    <w:rsid w:val="00131731"/>
    <w:rsid w:val="0013195C"/>
    <w:rsid w:val="00132B66"/>
    <w:rsid w:val="00132D89"/>
    <w:rsid w:val="00132E01"/>
    <w:rsid w:val="00135B45"/>
    <w:rsid w:val="00135DAC"/>
    <w:rsid w:val="00136547"/>
    <w:rsid w:val="00136FF9"/>
    <w:rsid w:val="001378F4"/>
    <w:rsid w:val="001406C5"/>
    <w:rsid w:val="0014111C"/>
    <w:rsid w:val="001412F2"/>
    <w:rsid w:val="001420E8"/>
    <w:rsid w:val="0014210C"/>
    <w:rsid w:val="0014285B"/>
    <w:rsid w:val="00143BBA"/>
    <w:rsid w:val="00143BE5"/>
    <w:rsid w:val="0014492F"/>
    <w:rsid w:val="001455FB"/>
    <w:rsid w:val="0014706F"/>
    <w:rsid w:val="0014738E"/>
    <w:rsid w:val="001511AA"/>
    <w:rsid w:val="0015169A"/>
    <w:rsid w:val="001525DC"/>
    <w:rsid w:val="001553A3"/>
    <w:rsid w:val="00155464"/>
    <w:rsid w:val="00155BED"/>
    <w:rsid w:val="00155D5C"/>
    <w:rsid w:val="001567DF"/>
    <w:rsid w:val="00157AE3"/>
    <w:rsid w:val="00157B1C"/>
    <w:rsid w:val="00157B6F"/>
    <w:rsid w:val="00160A3C"/>
    <w:rsid w:val="00160DCD"/>
    <w:rsid w:val="00161038"/>
    <w:rsid w:val="001612EC"/>
    <w:rsid w:val="001613DD"/>
    <w:rsid w:val="00161AF7"/>
    <w:rsid w:val="00162578"/>
    <w:rsid w:val="0016301F"/>
    <w:rsid w:val="001633E0"/>
    <w:rsid w:val="00163617"/>
    <w:rsid w:val="001642DC"/>
    <w:rsid w:val="001643E1"/>
    <w:rsid w:val="00164C7B"/>
    <w:rsid w:val="00164DAB"/>
    <w:rsid w:val="00164EB5"/>
    <w:rsid w:val="00165719"/>
    <w:rsid w:val="00166AE7"/>
    <w:rsid w:val="00166D3B"/>
    <w:rsid w:val="00167334"/>
    <w:rsid w:val="001700A9"/>
    <w:rsid w:val="001700B0"/>
    <w:rsid w:val="00170175"/>
    <w:rsid w:val="00170A19"/>
    <w:rsid w:val="001713AA"/>
    <w:rsid w:val="0017198C"/>
    <w:rsid w:val="001724E9"/>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90528"/>
    <w:rsid w:val="0019098A"/>
    <w:rsid w:val="00191CDF"/>
    <w:rsid w:val="001925DA"/>
    <w:rsid w:val="00194298"/>
    <w:rsid w:val="001949EE"/>
    <w:rsid w:val="001951D0"/>
    <w:rsid w:val="00195478"/>
    <w:rsid w:val="00195848"/>
    <w:rsid w:val="001968E1"/>
    <w:rsid w:val="0019718B"/>
    <w:rsid w:val="001979EC"/>
    <w:rsid w:val="00197FEE"/>
    <w:rsid w:val="001A03BB"/>
    <w:rsid w:val="001A042F"/>
    <w:rsid w:val="001A1218"/>
    <w:rsid w:val="001A3548"/>
    <w:rsid w:val="001A43D8"/>
    <w:rsid w:val="001A4DEC"/>
    <w:rsid w:val="001A6183"/>
    <w:rsid w:val="001A763A"/>
    <w:rsid w:val="001A76E5"/>
    <w:rsid w:val="001A7B8E"/>
    <w:rsid w:val="001B0683"/>
    <w:rsid w:val="001B0CAA"/>
    <w:rsid w:val="001B17CB"/>
    <w:rsid w:val="001B255D"/>
    <w:rsid w:val="001B34BA"/>
    <w:rsid w:val="001B3BEF"/>
    <w:rsid w:val="001B5538"/>
    <w:rsid w:val="001B609B"/>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943"/>
    <w:rsid w:val="001C7A4B"/>
    <w:rsid w:val="001C7B04"/>
    <w:rsid w:val="001C7F9B"/>
    <w:rsid w:val="001D0C88"/>
    <w:rsid w:val="001D133D"/>
    <w:rsid w:val="001D1E80"/>
    <w:rsid w:val="001D22A1"/>
    <w:rsid w:val="001D2338"/>
    <w:rsid w:val="001D2934"/>
    <w:rsid w:val="001D43F6"/>
    <w:rsid w:val="001D46AA"/>
    <w:rsid w:val="001D5058"/>
    <w:rsid w:val="001D5D61"/>
    <w:rsid w:val="001D6132"/>
    <w:rsid w:val="001D6E64"/>
    <w:rsid w:val="001D758C"/>
    <w:rsid w:val="001E013D"/>
    <w:rsid w:val="001E1C8E"/>
    <w:rsid w:val="001E1DF7"/>
    <w:rsid w:val="001E2AE9"/>
    <w:rsid w:val="001E4CE4"/>
    <w:rsid w:val="001E7D31"/>
    <w:rsid w:val="001E7F49"/>
    <w:rsid w:val="001F0AD4"/>
    <w:rsid w:val="001F0E7B"/>
    <w:rsid w:val="001F1E0F"/>
    <w:rsid w:val="001F2043"/>
    <w:rsid w:val="001F236C"/>
    <w:rsid w:val="001F28C6"/>
    <w:rsid w:val="001F3B69"/>
    <w:rsid w:val="001F42ED"/>
    <w:rsid w:val="001F4C3E"/>
    <w:rsid w:val="001F7260"/>
    <w:rsid w:val="00200113"/>
    <w:rsid w:val="00200C6B"/>
    <w:rsid w:val="002013D9"/>
    <w:rsid w:val="00204FAE"/>
    <w:rsid w:val="002055D5"/>
    <w:rsid w:val="00206C8F"/>
    <w:rsid w:val="00207426"/>
    <w:rsid w:val="0020791C"/>
    <w:rsid w:val="0021054E"/>
    <w:rsid w:val="002106F5"/>
    <w:rsid w:val="002109A1"/>
    <w:rsid w:val="002119C2"/>
    <w:rsid w:val="00211B2A"/>
    <w:rsid w:val="00212037"/>
    <w:rsid w:val="00212E3F"/>
    <w:rsid w:val="0021354D"/>
    <w:rsid w:val="00213651"/>
    <w:rsid w:val="00216FCA"/>
    <w:rsid w:val="002172AF"/>
    <w:rsid w:val="00217D1E"/>
    <w:rsid w:val="00221065"/>
    <w:rsid w:val="0022157D"/>
    <w:rsid w:val="0022190B"/>
    <w:rsid w:val="00222250"/>
    <w:rsid w:val="00222856"/>
    <w:rsid w:val="0022337E"/>
    <w:rsid w:val="00223E39"/>
    <w:rsid w:val="002240A4"/>
    <w:rsid w:val="00224314"/>
    <w:rsid w:val="002264A8"/>
    <w:rsid w:val="0022693D"/>
    <w:rsid w:val="0022757B"/>
    <w:rsid w:val="00230680"/>
    <w:rsid w:val="0023094A"/>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36B2"/>
    <w:rsid w:val="00244E85"/>
    <w:rsid w:val="00246AF6"/>
    <w:rsid w:val="00247458"/>
    <w:rsid w:val="00247F4E"/>
    <w:rsid w:val="0025045E"/>
    <w:rsid w:val="00250DF6"/>
    <w:rsid w:val="00251262"/>
    <w:rsid w:val="00251FB0"/>
    <w:rsid w:val="0025213A"/>
    <w:rsid w:val="00252413"/>
    <w:rsid w:val="00252516"/>
    <w:rsid w:val="00252D94"/>
    <w:rsid w:val="002533F8"/>
    <w:rsid w:val="002545AA"/>
    <w:rsid w:val="00254FCF"/>
    <w:rsid w:val="0025761F"/>
    <w:rsid w:val="0026003D"/>
    <w:rsid w:val="00261162"/>
    <w:rsid w:val="00261F9E"/>
    <w:rsid w:val="0026249C"/>
    <w:rsid w:val="00262923"/>
    <w:rsid w:val="00264631"/>
    <w:rsid w:val="002647D0"/>
    <w:rsid w:val="00264F88"/>
    <w:rsid w:val="002653E6"/>
    <w:rsid w:val="00266DC8"/>
    <w:rsid w:val="00266FE2"/>
    <w:rsid w:val="0026726A"/>
    <w:rsid w:val="002677D2"/>
    <w:rsid w:val="00270BE6"/>
    <w:rsid w:val="00270F37"/>
    <w:rsid w:val="00271954"/>
    <w:rsid w:val="0027282C"/>
    <w:rsid w:val="002728EA"/>
    <w:rsid w:val="00272A1F"/>
    <w:rsid w:val="00272B4F"/>
    <w:rsid w:val="0027463F"/>
    <w:rsid w:val="00274859"/>
    <w:rsid w:val="00274E54"/>
    <w:rsid w:val="0027566E"/>
    <w:rsid w:val="00275B3A"/>
    <w:rsid w:val="002769C8"/>
    <w:rsid w:val="00277B26"/>
    <w:rsid w:val="00277B58"/>
    <w:rsid w:val="002812E8"/>
    <w:rsid w:val="0028277E"/>
    <w:rsid w:val="00282C68"/>
    <w:rsid w:val="00282CA0"/>
    <w:rsid w:val="00284F00"/>
    <w:rsid w:val="002854D5"/>
    <w:rsid w:val="0028572F"/>
    <w:rsid w:val="00285AE0"/>
    <w:rsid w:val="00286519"/>
    <w:rsid w:val="00286D28"/>
    <w:rsid w:val="00287BC5"/>
    <w:rsid w:val="002901BE"/>
    <w:rsid w:val="002903C2"/>
    <w:rsid w:val="00290C63"/>
    <w:rsid w:val="00292DE2"/>
    <w:rsid w:val="00294E4B"/>
    <w:rsid w:val="00295F22"/>
    <w:rsid w:val="00296DBC"/>
    <w:rsid w:val="002A0E2E"/>
    <w:rsid w:val="002A1C9A"/>
    <w:rsid w:val="002A1D25"/>
    <w:rsid w:val="002A2B62"/>
    <w:rsid w:val="002A3461"/>
    <w:rsid w:val="002A5713"/>
    <w:rsid w:val="002A60D6"/>
    <w:rsid w:val="002A6DF4"/>
    <w:rsid w:val="002B0511"/>
    <w:rsid w:val="002B0642"/>
    <w:rsid w:val="002B23E8"/>
    <w:rsid w:val="002B248A"/>
    <w:rsid w:val="002B3FBF"/>
    <w:rsid w:val="002B5649"/>
    <w:rsid w:val="002B66EB"/>
    <w:rsid w:val="002B75A5"/>
    <w:rsid w:val="002B785E"/>
    <w:rsid w:val="002C000F"/>
    <w:rsid w:val="002C1381"/>
    <w:rsid w:val="002C1478"/>
    <w:rsid w:val="002C1E10"/>
    <w:rsid w:val="002C2AF5"/>
    <w:rsid w:val="002C2C96"/>
    <w:rsid w:val="002C30AC"/>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3628"/>
    <w:rsid w:val="002E5BB8"/>
    <w:rsid w:val="002E6149"/>
    <w:rsid w:val="002E6EEA"/>
    <w:rsid w:val="002E7BB0"/>
    <w:rsid w:val="002F0217"/>
    <w:rsid w:val="002F0330"/>
    <w:rsid w:val="002F1656"/>
    <w:rsid w:val="002F16C8"/>
    <w:rsid w:val="002F325E"/>
    <w:rsid w:val="002F498F"/>
    <w:rsid w:val="002F55F3"/>
    <w:rsid w:val="002F57C0"/>
    <w:rsid w:val="002F5867"/>
    <w:rsid w:val="002F58E9"/>
    <w:rsid w:val="002F6F71"/>
    <w:rsid w:val="002F799D"/>
    <w:rsid w:val="002F7BD3"/>
    <w:rsid w:val="00302C4C"/>
    <w:rsid w:val="00302FF6"/>
    <w:rsid w:val="00304E67"/>
    <w:rsid w:val="0030616D"/>
    <w:rsid w:val="003066F3"/>
    <w:rsid w:val="003072A9"/>
    <w:rsid w:val="00307E69"/>
    <w:rsid w:val="003103F9"/>
    <w:rsid w:val="0031081E"/>
    <w:rsid w:val="003108DE"/>
    <w:rsid w:val="00312512"/>
    <w:rsid w:val="003125E8"/>
    <w:rsid w:val="003127E0"/>
    <w:rsid w:val="00312ED8"/>
    <w:rsid w:val="003131DB"/>
    <w:rsid w:val="00313388"/>
    <w:rsid w:val="00314804"/>
    <w:rsid w:val="003152F5"/>
    <w:rsid w:val="003168E7"/>
    <w:rsid w:val="00320237"/>
    <w:rsid w:val="003202B0"/>
    <w:rsid w:val="00321926"/>
    <w:rsid w:val="00322099"/>
    <w:rsid w:val="003221D1"/>
    <w:rsid w:val="003233BF"/>
    <w:rsid w:val="00327556"/>
    <w:rsid w:val="00333DB9"/>
    <w:rsid w:val="003349A2"/>
    <w:rsid w:val="00336106"/>
    <w:rsid w:val="003367F2"/>
    <w:rsid w:val="00341232"/>
    <w:rsid w:val="00341A1B"/>
    <w:rsid w:val="00341BBF"/>
    <w:rsid w:val="003421C3"/>
    <w:rsid w:val="0034344A"/>
    <w:rsid w:val="003437F6"/>
    <w:rsid w:val="003440FA"/>
    <w:rsid w:val="0034414D"/>
    <w:rsid w:val="003448E2"/>
    <w:rsid w:val="003453D8"/>
    <w:rsid w:val="003457B8"/>
    <w:rsid w:val="003477E9"/>
    <w:rsid w:val="00350420"/>
    <w:rsid w:val="003506AB"/>
    <w:rsid w:val="003508B9"/>
    <w:rsid w:val="00350F1D"/>
    <w:rsid w:val="0035130B"/>
    <w:rsid w:val="003522CA"/>
    <w:rsid w:val="00354436"/>
    <w:rsid w:val="003548A8"/>
    <w:rsid w:val="0035566B"/>
    <w:rsid w:val="003559EC"/>
    <w:rsid w:val="00356E0C"/>
    <w:rsid w:val="00357508"/>
    <w:rsid w:val="003625A8"/>
    <w:rsid w:val="003625B3"/>
    <w:rsid w:val="003625F2"/>
    <w:rsid w:val="00362A0C"/>
    <w:rsid w:val="00362E97"/>
    <w:rsid w:val="00362EB2"/>
    <w:rsid w:val="00363013"/>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450"/>
    <w:rsid w:val="003828A1"/>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14C3"/>
    <w:rsid w:val="003917E6"/>
    <w:rsid w:val="00391B3A"/>
    <w:rsid w:val="003925DD"/>
    <w:rsid w:val="00392CC5"/>
    <w:rsid w:val="00392DBA"/>
    <w:rsid w:val="00394085"/>
    <w:rsid w:val="00394417"/>
    <w:rsid w:val="00394865"/>
    <w:rsid w:val="00395A9B"/>
    <w:rsid w:val="00395CF5"/>
    <w:rsid w:val="00395D49"/>
    <w:rsid w:val="00396783"/>
    <w:rsid w:val="003A04E5"/>
    <w:rsid w:val="003A2050"/>
    <w:rsid w:val="003A2A6D"/>
    <w:rsid w:val="003A2E4D"/>
    <w:rsid w:val="003A375F"/>
    <w:rsid w:val="003A6914"/>
    <w:rsid w:val="003B0105"/>
    <w:rsid w:val="003B0B62"/>
    <w:rsid w:val="003B1209"/>
    <w:rsid w:val="003B12A3"/>
    <w:rsid w:val="003B33AD"/>
    <w:rsid w:val="003B33D3"/>
    <w:rsid w:val="003B3F4B"/>
    <w:rsid w:val="003B4324"/>
    <w:rsid w:val="003B432F"/>
    <w:rsid w:val="003B5646"/>
    <w:rsid w:val="003B5917"/>
    <w:rsid w:val="003B59FC"/>
    <w:rsid w:val="003B6166"/>
    <w:rsid w:val="003B61BD"/>
    <w:rsid w:val="003B71C5"/>
    <w:rsid w:val="003B7B80"/>
    <w:rsid w:val="003B7E0A"/>
    <w:rsid w:val="003C007F"/>
    <w:rsid w:val="003C0D62"/>
    <w:rsid w:val="003C0E44"/>
    <w:rsid w:val="003C1AB6"/>
    <w:rsid w:val="003C1FEB"/>
    <w:rsid w:val="003C2A0B"/>
    <w:rsid w:val="003C30B5"/>
    <w:rsid w:val="003C3214"/>
    <w:rsid w:val="003C4052"/>
    <w:rsid w:val="003C43ED"/>
    <w:rsid w:val="003C54B0"/>
    <w:rsid w:val="003C6BBF"/>
    <w:rsid w:val="003C6DFE"/>
    <w:rsid w:val="003D00B9"/>
    <w:rsid w:val="003D0900"/>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2E"/>
    <w:rsid w:val="00403818"/>
    <w:rsid w:val="00403859"/>
    <w:rsid w:val="0040393B"/>
    <w:rsid w:val="00404530"/>
    <w:rsid w:val="00407730"/>
    <w:rsid w:val="004100BA"/>
    <w:rsid w:val="004105C5"/>
    <w:rsid w:val="00410EDB"/>
    <w:rsid w:val="00411301"/>
    <w:rsid w:val="00412FD2"/>
    <w:rsid w:val="00413055"/>
    <w:rsid w:val="00413972"/>
    <w:rsid w:val="004139F1"/>
    <w:rsid w:val="004146DB"/>
    <w:rsid w:val="004159F2"/>
    <w:rsid w:val="00416B81"/>
    <w:rsid w:val="00416D43"/>
    <w:rsid w:val="00417082"/>
    <w:rsid w:val="004170CE"/>
    <w:rsid w:val="004172B4"/>
    <w:rsid w:val="00417557"/>
    <w:rsid w:val="00420031"/>
    <w:rsid w:val="004202E7"/>
    <w:rsid w:val="00420C37"/>
    <w:rsid w:val="00424EE3"/>
    <w:rsid w:val="004253F1"/>
    <w:rsid w:val="00426B61"/>
    <w:rsid w:val="00427404"/>
    <w:rsid w:val="0043005F"/>
    <w:rsid w:val="00430266"/>
    <w:rsid w:val="00430DC3"/>
    <w:rsid w:val="00431131"/>
    <w:rsid w:val="00431499"/>
    <w:rsid w:val="0043269C"/>
    <w:rsid w:val="00432BFB"/>
    <w:rsid w:val="004339C8"/>
    <w:rsid w:val="00434B2A"/>
    <w:rsid w:val="00436026"/>
    <w:rsid w:val="004364CE"/>
    <w:rsid w:val="004366D6"/>
    <w:rsid w:val="004405CE"/>
    <w:rsid w:val="00440E71"/>
    <w:rsid w:val="00441B35"/>
    <w:rsid w:val="00443408"/>
    <w:rsid w:val="00443454"/>
    <w:rsid w:val="004447A0"/>
    <w:rsid w:val="00444C3A"/>
    <w:rsid w:val="00445182"/>
    <w:rsid w:val="004472A9"/>
    <w:rsid w:val="004510F7"/>
    <w:rsid w:val="004512CC"/>
    <w:rsid w:val="00451702"/>
    <w:rsid w:val="00453647"/>
    <w:rsid w:val="00453CAA"/>
    <w:rsid w:val="00456480"/>
    <w:rsid w:val="0045718F"/>
    <w:rsid w:val="004603DA"/>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C4"/>
    <w:rsid w:val="00474CFF"/>
    <w:rsid w:val="004758DA"/>
    <w:rsid w:val="00475EB6"/>
    <w:rsid w:val="004763E4"/>
    <w:rsid w:val="004769BB"/>
    <w:rsid w:val="00481328"/>
    <w:rsid w:val="00482061"/>
    <w:rsid w:val="004822DE"/>
    <w:rsid w:val="00482C5A"/>
    <w:rsid w:val="00482D54"/>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AAB"/>
    <w:rsid w:val="00497706"/>
    <w:rsid w:val="00497963"/>
    <w:rsid w:val="004A02B4"/>
    <w:rsid w:val="004A0C01"/>
    <w:rsid w:val="004A1140"/>
    <w:rsid w:val="004A1ECF"/>
    <w:rsid w:val="004A1FB9"/>
    <w:rsid w:val="004A4C83"/>
    <w:rsid w:val="004A51F0"/>
    <w:rsid w:val="004A6025"/>
    <w:rsid w:val="004A6477"/>
    <w:rsid w:val="004A66B9"/>
    <w:rsid w:val="004B27F8"/>
    <w:rsid w:val="004B34AF"/>
    <w:rsid w:val="004B36D3"/>
    <w:rsid w:val="004B5E45"/>
    <w:rsid w:val="004B6F29"/>
    <w:rsid w:val="004B7A7C"/>
    <w:rsid w:val="004C0684"/>
    <w:rsid w:val="004C0CD6"/>
    <w:rsid w:val="004C3CA7"/>
    <w:rsid w:val="004C4411"/>
    <w:rsid w:val="004C54FA"/>
    <w:rsid w:val="004C602B"/>
    <w:rsid w:val="004C6035"/>
    <w:rsid w:val="004C6ABD"/>
    <w:rsid w:val="004C7259"/>
    <w:rsid w:val="004D1835"/>
    <w:rsid w:val="004D1D6F"/>
    <w:rsid w:val="004D2690"/>
    <w:rsid w:val="004D3F0D"/>
    <w:rsid w:val="004D4779"/>
    <w:rsid w:val="004D4905"/>
    <w:rsid w:val="004D5DC7"/>
    <w:rsid w:val="004D6182"/>
    <w:rsid w:val="004D62F3"/>
    <w:rsid w:val="004D6DA3"/>
    <w:rsid w:val="004D76F8"/>
    <w:rsid w:val="004D7C98"/>
    <w:rsid w:val="004E0879"/>
    <w:rsid w:val="004E1736"/>
    <w:rsid w:val="004E32AB"/>
    <w:rsid w:val="004E5349"/>
    <w:rsid w:val="004E5844"/>
    <w:rsid w:val="004E5B86"/>
    <w:rsid w:val="004E7019"/>
    <w:rsid w:val="004E7788"/>
    <w:rsid w:val="004E7C12"/>
    <w:rsid w:val="004F0740"/>
    <w:rsid w:val="004F0DED"/>
    <w:rsid w:val="004F1967"/>
    <w:rsid w:val="004F1A6E"/>
    <w:rsid w:val="004F27A6"/>
    <w:rsid w:val="004F384E"/>
    <w:rsid w:val="004F3A35"/>
    <w:rsid w:val="004F492B"/>
    <w:rsid w:val="004F4AE4"/>
    <w:rsid w:val="004F50F0"/>
    <w:rsid w:val="004F52DE"/>
    <w:rsid w:val="004F758D"/>
    <w:rsid w:val="004F778A"/>
    <w:rsid w:val="00500A32"/>
    <w:rsid w:val="00500BA6"/>
    <w:rsid w:val="005016C0"/>
    <w:rsid w:val="00502065"/>
    <w:rsid w:val="00502738"/>
    <w:rsid w:val="0050433D"/>
    <w:rsid w:val="00504919"/>
    <w:rsid w:val="0050503E"/>
    <w:rsid w:val="00506227"/>
    <w:rsid w:val="00506E70"/>
    <w:rsid w:val="005117F1"/>
    <w:rsid w:val="0051264D"/>
    <w:rsid w:val="00512983"/>
    <w:rsid w:val="005154C8"/>
    <w:rsid w:val="005159B7"/>
    <w:rsid w:val="00515D09"/>
    <w:rsid w:val="0051611D"/>
    <w:rsid w:val="005167A7"/>
    <w:rsid w:val="00516AA5"/>
    <w:rsid w:val="005171CB"/>
    <w:rsid w:val="005207F8"/>
    <w:rsid w:val="00521784"/>
    <w:rsid w:val="00521F37"/>
    <w:rsid w:val="0052307E"/>
    <w:rsid w:val="00526A95"/>
    <w:rsid w:val="00527F6C"/>
    <w:rsid w:val="005300F8"/>
    <w:rsid w:val="00531B29"/>
    <w:rsid w:val="00533992"/>
    <w:rsid w:val="005342F7"/>
    <w:rsid w:val="00535C4D"/>
    <w:rsid w:val="00537C8E"/>
    <w:rsid w:val="00543194"/>
    <w:rsid w:val="0054395F"/>
    <w:rsid w:val="00544065"/>
    <w:rsid w:val="00544976"/>
    <w:rsid w:val="0054521A"/>
    <w:rsid w:val="0054582A"/>
    <w:rsid w:val="0054585F"/>
    <w:rsid w:val="00545D80"/>
    <w:rsid w:val="00547018"/>
    <w:rsid w:val="005477B4"/>
    <w:rsid w:val="00550174"/>
    <w:rsid w:val="00550786"/>
    <w:rsid w:val="00550EB7"/>
    <w:rsid w:val="005510A3"/>
    <w:rsid w:val="00551FE2"/>
    <w:rsid w:val="0055296C"/>
    <w:rsid w:val="0055314A"/>
    <w:rsid w:val="00554FD0"/>
    <w:rsid w:val="0055585E"/>
    <w:rsid w:val="005571BA"/>
    <w:rsid w:val="00557307"/>
    <w:rsid w:val="00557347"/>
    <w:rsid w:val="0055791B"/>
    <w:rsid w:val="00560657"/>
    <w:rsid w:val="0056078C"/>
    <w:rsid w:val="00560A55"/>
    <w:rsid w:val="00561661"/>
    <w:rsid w:val="00562247"/>
    <w:rsid w:val="0056345F"/>
    <w:rsid w:val="00563484"/>
    <w:rsid w:val="00563A8A"/>
    <w:rsid w:val="0056689D"/>
    <w:rsid w:val="005677C5"/>
    <w:rsid w:val="005679EF"/>
    <w:rsid w:val="00570D14"/>
    <w:rsid w:val="00571414"/>
    <w:rsid w:val="0057158C"/>
    <w:rsid w:val="00571D0C"/>
    <w:rsid w:val="00573A11"/>
    <w:rsid w:val="00573ED1"/>
    <w:rsid w:val="00573F64"/>
    <w:rsid w:val="00574C90"/>
    <w:rsid w:val="00575465"/>
    <w:rsid w:val="00576BFB"/>
    <w:rsid w:val="00576C4C"/>
    <w:rsid w:val="00576D6B"/>
    <w:rsid w:val="0057759A"/>
    <w:rsid w:val="00580450"/>
    <w:rsid w:val="005809AC"/>
    <w:rsid w:val="00582BC5"/>
    <w:rsid w:val="005831E2"/>
    <w:rsid w:val="005842FF"/>
    <w:rsid w:val="0058433C"/>
    <w:rsid w:val="00584E82"/>
    <w:rsid w:val="00585244"/>
    <w:rsid w:val="00586703"/>
    <w:rsid w:val="00586EC9"/>
    <w:rsid w:val="005879D1"/>
    <w:rsid w:val="00587D74"/>
    <w:rsid w:val="00587D82"/>
    <w:rsid w:val="00590163"/>
    <w:rsid w:val="00590917"/>
    <w:rsid w:val="00590F40"/>
    <w:rsid w:val="005925E5"/>
    <w:rsid w:val="00593B4C"/>
    <w:rsid w:val="0059413F"/>
    <w:rsid w:val="00594ADB"/>
    <w:rsid w:val="00596A73"/>
    <w:rsid w:val="00596D97"/>
    <w:rsid w:val="005974AE"/>
    <w:rsid w:val="00597B82"/>
    <w:rsid w:val="00597BB8"/>
    <w:rsid w:val="005A0FD5"/>
    <w:rsid w:val="005A27AC"/>
    <w:rsid w:val="005A2B2B"/>
    <w:rsid w:val="005A3F18"/>
    <w:rsid w:val="005A4295"/>
    <w:rsid w:val="005A45E6"/>
    <w:rsid w:val="005A4BF1"/>
    <w:rsid w:val="005A5B20"/>
    <w:rsid w:val="005A5BF9"/>
    <w:rsid w:val="005A6B46"/>
    <w:rsid w:val="005A7587"/>
    <w:rsid w:val="005A78B4"/>
    <w:rsid w:val="005B12FA"/>
    <w:rsid w:val="005B2CB9"/>
    <w:rsid w:val="005B36FD"/>
    <w:rsid w:val="005B39AB"/>
    <w:rsid w:val="005B4190"/>
    <w:rsid w:val="005B4D4D"/>
    <w:rsid w:val="005B5FAD"/>
    <w:rsid w:val="005C0007"/>
    <w:rsid w:val="005C18F2"/>
    <w:rsid w:val="005C38A8"/>
    <w:rsid w:val="005C4817"/>
    <w:rsid w:val="005C4935"/>
    <w:rsid w:val="005C59FD"/>
    <w:rsid w:val="005C625D"/>
    <w:rsid w:val="005C6F59"/>
    <w:rsid w:val="005C7633"/>
    <w:rsid w:val="005D0044"/>
    <w:rsid w:val="005D0454"/>
    <w:rsid w:val="005D078D"/>
    <w:rsid w:val="005D125C"/>
    <w:rsid w:val="005D20A5"/>
    <w:rsid w:val="005D4C2E"/>
    <w:rsid w:val="005D4CB2"/>
    <w:rsid w:val="005D538F"/>
    <w:rsid w:val="005D5BDE"/>
    <w:rsid w:val="005D61A8"/>
    <w:rsid w:val="005D6252"/>
    <w:rsid w:val="005D64B7"/>
    <w:rsid w:val="005E0296"/>
    <w:rsid w:val="005E0AD6"/>
    <w:rsid w:val="005E1426"/>
    <w:rsid w:val="005E15CC"/>
    <w:rsid w:val="005E1F51"/>
    <w:rsid w:val="005E2546"/>
    <w:rsid w:val="005E2BEF"/>
    <w:rsid w:val="005E39E3"/>
    <w:rsid w:val="005E3C7D"/>
    <w:rsid w:val="005E4709"/>
    <w:rsid w:val="005E5524"/>
    <w:rsid w:val="005E55AF"/>
    <w:rsid w:val="005E63DD"/>
    <w:rsid w:val="005E70C9"/>
    <w:rsid w:val="005E72B6"/>
    <w:rsid w:val="005F2ADB"/>
    <w:rsid w:val="005F3665"/>
    <w:rsid w:val="005F46E8"/>
    <w:rsid w:val="005F4996"/>
    <w:rsid w:val="005F5CC1"/>
    <w:rsid w:val="005F700A"/>
    <w:rsid w:val="005F7697"/>
    <w:rsid w:val="006000F4"/>
    <w:rsid w:val="00600AFB"/>
    <w:rsid w:val="006020FE"/>
    <w:rsid w:val="006021C1"/>
    <w:rsid w:val="00602F46"/>
    <w:rsid w:val="00603F5E"/>
    <w:rsid w:val="00604C78"/>
    <w:rsid w:val="00604F79"/>
    <w:rsid w:val="00604FF4"/>
    <w:rsid w:val="00605140"/>
    <w:rsid w:val="006052F6"/>
    <w:rsid w:val="00606C4C"/>
    <w:rsid w:val="00607708"/>
    <w:rsid w:val="00607DEE"/>
    <w:rsid w:val="00607F69"/>
    <w:rsid w:val="0061104F"/>
    <w:rsid w:val="006121F8"/>
    <w:rsid w:val="0061357A"/>
    <w:rsid w:val="006143A5"/>
    <w:rsid w:val="0061469D"/>
    <w:rsid w:val="006150C6"/>
    <w:rsid w:val="006155B3"/>
    <w:rsid w:val="00615CC6"/>
    <w:rsid w:val="006161CA"/>
    <w:rsid w:val="006162D2"/>
    <w:rsid w:val="00616F9F"/>
    <w:rsid w:val="00617F23"/>
    <w:rsid w:val="00620DE5"/>
    <w:rsid w:val="00621850"/>
    <w:rsid w:val="00621EA6"/>
    <w:rsid w:val="006248C6"/>
    <w:rsid w:val="00624B1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AEE"/>
    <w:rsid w:val="00637631"/>
    <w:rsid w:val="00637C61"/>
    <w:rsid w:val="00640903"/>
    <w:rsid w:val="00641165"/>
    <w:rsid w:val="0064146D"/>
    <w:rsid w:val="00641A57"/>
    <w:rsid w:val="0064203A"/>
    <w:rsid w:val="00642E73"/>
    <w:rsid w:val="006430DF"/>
    <w:rsid w:val="006432E1"/>
    <w:rsid w:val="00644484"/>
    <w:rsid w:val="00644F34"/>
    <w:rsid w:val="0064519A"/>
    <w:rsid w:val="00645202"/>
    <w:rsid w:val="00645F46"/>
    <w:rsid w:val="006471D8"/>
    <w:rsid w:val="00647C40"/>
    <w:rsid w:val="00650493"/>
    <w:rsid w:val="00651798"/>
    <w:rsid w:val="0065427B"/>
    <w:rsid w:val="006553CB"/>
    <w:rsid w:val="0065559B"/>
    <w:rsid w:val="00660477"/>
    <w:rsid w:val="00660984"/>
    <w:rsid w:val="00660C06"/>
    <w:rsid w:val="006615F4"/>
    <w:rsid w:val="006640BB"/>
    <w:rsid w:val="00665735"/>
    <w:rsid w:val="00665C59"/>
    <w:rsid w:val="006677CB"/>
    <w:rsid w:val="0067038F"/>
    <w:rsid w:val="006704AD"/>
    <w:rsid w:val="00670ECA"/>
    <w:rsid w:val="0067103D"/>
    <w:rsid w:val="0067125A"/>
    <w:rsid w:val="00671B1F"/>
    <w:rsid w:val="00674360"/>
    <w:rsid w:val="00674BA8"/>
    <w:rsid w:val="0067631D"/>
    <w:rsid w:val="00676C3D"/>
    <w:rsid w:val="00676EFB"/>
    <w:rsid w:val="00677BC9"/>
    <w:rsid w:val="00677D85"/>
    <w:rsid w:val="00680D59"/>
    <w:rsid w:val="00682494"/>
    <w:rsid w:val="00683059"/>
    <w:rsid w:val="006834BC"/>
    <w:rsid w:val="00683A17"/>
    <w:rsid w:val="0068441D"/>
    <w:rsid w:val="00684E12"/>
    <w:rsid w:val="0068581B"/>
    <w:rsid w:val="00685F39"/>
    <w:rsid w:val="006877D0"/>
    <w:rsid w:val="006904EA"/>
    <w:rsid w:val="00691B49"/>
    <w:rsid w:val="00693122"/>
    <w:rsid w:val="00693ED0"/>
    <w:rsid w:val="006943C4"/>
    <w:rsid w:val="006946DB"/>
    <w:rsid w:val="0069488B"/>
    <w:rsid w:val="00695008"/>
    <w:rsid w:val="00696997"/>
    <w:rsid w:val="00697A4A"/>
    <w:rsid w:val="00697F0D"/>
    <w:rsid w:val="006A054C"/>
    <w:rsid w:val="006A075E"/>
    <w:rsid w:val="006A07D9"/>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835"/>
    <w:rsid w:val="006B4159"/>
    <w:rsid w:val="006B5DEB"/>
    <w:rsid w:val="006B601D"/>
    <w:rsid w:val="006C1F3D"/>
    <w:rsid w:val="006C356A"/>
    <w:rsid w:val="006C48BC"/>
    <w:rsid w:val="006C54A7"/>
    <w:rsid w:val="006C66CF"/>
    <w:rsid w:val="006C722E"/>
    <w:rsid w:val="006D01FF"/>
    <w:rsid w:val="006D2193"/>
    <w:rsid w:val="006D5063"/>
    <w:rsid w:val="006D52E3"/>
    <w:rsid w:val="006D6011"/>
    <w:rsid w:val="006D6956"/>
    <w:rsid w:val="006D6B02"/>
    <w:rsid w:val="006D6EDE"/>
    <w:rsid w:val="006E0176"/>
    <w:rsid w:val="006E058D"/>
    <w:rsid w:val="006E09B6"/>
    <w:rsid w:val="006E0D6A"/>
    <w:rsid w:val="006E1557"/>
    <w:rsid w:val="006E217A"/>
    <w:rsid w:val="006E2E59"/>
    <w:rsid w:val="006E3130"/>
    <w:rsid w:val="006E4729"/>
    <w:rsid w:val="006E4CCA"/>
    <w:rsid w:val="006E50D7"/>
    <w:rsid w:val="006E558A"/>
    <w:rsid w:val="006E5B65"/>
    <w:rsid w:val="006E790F"/>
    <w:rsid w:val="006E7C2B"/>
    <w:rsid w:val="006E7D00"/>
    <w:rsid w:val="006F01D8"/>
    <w:rsid w:val="006F0523"/>
    <w:rsid w:val="006F0CA1"/>
    <w:rsid w:val="006F0EA1"/>
    <w:rsid w:val="006F1CE9"/>
    <w:rsid w:val="006F2375"/>
    <w:rsid w:val="006F2655"/>
    <w:rsid w:val="006F2C61"/>
    <w:rsid w:val="006F36E0"/>
    <w:rsid w:val="006F37B5"/>
    <w:rsid w:val="006F4346"/>
    <w:rsid w:val="006F4EDE"/>
    <w:rsid w:val="006F53D2"/>
    <w:rsid w:val="006F53ED"/>
    <w:rsid w:val="006F5428"/>
    <w:rsid w:val="006F5717"/>
    <w:rsid w:val="006F5730"/>
    <w:rsid w:val="006F60D2"/>
    <w:rsid w:val="006F69E2"/>
    <w:rsid w:val="006F6CE7"/>
    <w:rsid w:val="006F729D"/>
    <w:rsid w:val="007003D3"/>
    <w:rsid w:val="007008B3"/>
    <w:rsid w:val="00700B17"/>
    <w:rsid w:val="00700F07"/>
    <w:rsid w:val="00702277"/>
    <w:rsid w:val="007039F5"/>
    <w:rsid w:val="007040A6"/>
    <w:rsid w:val="00704E4F"/>
    <w:rsid w:val="00705835"/>
    <w:rsid w:val="007059F7"/>
    <w:rsid w:val="0070646A"/>
    <w:rsid w:val="00706522"/>
    <w:rsid w:val="00707FA1"/>
    <w:rsid w:val="00710189"/>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B92"/>
    <w:rsid w:val="007161C5"/>
    <w:rsid w:val="007163B0"/>
    <w:rsid w:val="00716918"/>
    <w:rsid w:val="007177DF"/>
    <w:rsid w:val="00720DE3"/>
    <w:rsid w:val="007222F5"/>
    <w:rsid w:val="0072243E"/>
    <w:rsid w:val="0072401F"/>
    <w:rsid w:val="007242C0"/>
    <w:rsid w:val="007256E6"/>
    <w:rsid w:val="007261C4"/>
    <w:rsid w:val="00726644"/>
    <w:rsid w:val="0072726B"/>
    <w:rsid w:val="00727A7B"/>
    <w:rsid w:val="00727DE9"/>
    <w:rsid w:val="00730E39"/>
    <w:rsid w:val="0073109D"/>
    <w:rsid w:val="007324F2"/>
    <w:rsid w:val="007327A6"/>
    <w:rsid w:val="00733F27"/>
    <w:rsid w:val="00734BCD"/>
    <w:rsid w:val="0073520D"/>
    <w:rsid w:val="007353FC"/>
    <w:rsid w:val="00735E52"/>
    <w:rsid w:val="00737179"/>
    <w:rsid w:val="0073790D"/>
    <w:rsid w:val="00740370"/>
    <w:rsid w:val="0074106C"/>
    <w:rsid w:val="007414D9"/>
    <w:rsid w:val="007415A8"/>
    <w:rsid w:val="007433D9"/>
    <w:rsid w:val="007447BA"/>
    <w:rsid w:val="00744E1B"/>
    <w:rsid w:val="00745E4C"/>
    <w:rsid w:val="00746D8A"/>
    <w:rsid w:val="0075044D"/>
    <w:rsid w:val="00751BDA"/>
    <w:rsid w:val="007525C5"/>
    <w:rsid w:val="007536F3"/>
    <w:rsid w:val="00753A32"/>
    <w:rsid w:val="0075567A"/>
    <w:rsid w:val="007556A8"/>
    <w:rsid w:val="007559C2"/>
    <w:rsid w:val="00755C6B"/>
    <w:rsid w:val="00756053"/>
    <w:rsid w:val="00756344"/>
    <w:rsid w:val="007563AC"/>
    <w:rsid w:val="007563B1"/>
    <w:rsid w:val="00757809"/>
    <w:rsid w:val="00757B7F"/>
    <w:rsid w:val="00757FD8"/>
    <w:rsid w:val="007613C8"/>
    <w:rsid w:val="00761CBF"/>
    <w:rsid w:val="00762FF8"/>
    <w:rsid w:val="0076465C"/>
    <w:rsid w:val="007652F6"/>
    <w:rsid w:val="007658C3"/>
    <w:rsid w:val="007661D5"/>
    <w:rsid w:val="0077121D"/>
    <w:rsid w:val="0077127C"/>
    <w:rsid w:val="007719D8"/>
    <w:rsid w:val="00773CD9"/>
    <w:rsid w:val="0077443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905AD"/>
    <w:rsid w:val="00791787"/>
    <w:rsid w:val="007926BD"/>
    <w:rsid w:val="007929AA"/>
    <w:rsid w:val="00792B4D"/>
    <w:rsid w:val="00793348"/>
    <w:rsid w:val="007946CB"/>
    <w:rsid w:val="00794AD5"/>
    <w:rsid w:val="007952BC"/>
    <w:rsid w:val="007952D4"/>
    <w:rsid w:val="00795DCA"/>
    <w:rsid w:val="00797049"/>
    <w:rsid w:val="00797157"/>
    <w:rsid w:val="00797DCE"/>
    <w:rsid w:val="00797E45"/>
    <w:rsid w:val="007A13A5"/>
    <w:rsid w:val="007A1909"/>
    <w:rsid w:val="007A263F"/>
    <w:rsid w:val="007A2963"/>
    <w:rsid w:val="007A381A"/>
    <w:rsid w:val="007A4901"/>
    <w:rsid w:val="007A4A63"/>
    <w:rsid w:val="007A4D5E"/>
    <w:rsid w:val="007A639F"/>
    <w:rsid w:val="007A6888"/>
    <w:rsid w:val="007A695B"/>
    <w:rsid w:val="007A6FBE"/>
    <w:rsid w:val="007A7B10"/>
    <w:rsid w:val="007A7D97"/>
    <w:rsid w:val="007B07D2"/>
    <w:rsid w:val="007B0BDB"/>
    <w:rsid w:val="007B10F4"/>
    <w:rsid w:val="007B2034"/>
    <w:rsid w:val="007B2090"/>
    <w:rsid w:val="007B2329"/>
    <w:rsid w:val="007B25EA"/>
    <w:rsid w:val="007B265B"/>
    <w:rsid w:val="007B2BC1"/>
    <w:rsid w:val="007B3373"/>
    <w:rsid w:val="007B4407"/>
    <w:rsid w:val="007B4B95"/>
    <w:rsid w:val="007B64CF"/>
    <w:rsid w:val="007B67AE"/>
    <w:rsid w:val="007B6D9A"/>
    <w:rsid w:val="007B7B7D"/>
    <w:rsid w:val="007B7B7F"/>
    <w:rsid w:val="007B7C63"/>
    <w:rsid w:val="007B7DB6"/>
    <w:rsid w:val="007C26DA"/>
    <w:rsid w:val="007C2EAC"/>
    <w:rsid w:val="007C3B79"/>
    <w:rsid w:val="007C55C3"/>
    <w:rsid w:val="007C7474"/>
    <w:rsid w:val="007D01B9"/>
    <w:rsid w:val="007D041D"/>
    <w:rsid w:val="007D0782"/>
    <w:rsid w:val="007D0A67"/>
    <w:rsid w:val="007D1D3E"/>
    <w:rsid w:val="007D20AD"/>
    <w:rsid w:val="007D2604"/>
    <w:rsid w:val="007D38ED"/>
    <w:rsid w:val="007D4A2F"/>
    <w:rsid w:val="007D4D07"/>
    <w:rsid w:val="007D511D"/>
    <w:rsid w:val="007D54C5"/>
    <w:rsid w:val="007D64E0"/>
    <w:rsid w:val="007D66D7"/>
    <w:rsid w:val="007D6826"/>
    <w:rsid w:val="007E0888"/>
    <w:rsid w:val="007E0EAD"/>
    <w:rsid w:val="007E2EFE"/>
    <w:rsid w:val="007E37D9"/>
    <w:rsid w:val="007E680B"/>
    <w:rsid w:val="007E694F"/>
    <w:rsid w:val="007E7EDB"/>
    <w:rsid w:val="007F4D99"/>
    <w:rsid w:val="007F4DD6"/>
    <w:rsid w:val="007F4ECB"/>
    <w:rsid w:val="007F545F"/>
    <w:rsid w:val="007F59DA"/>
    <w:rsid w:val="007F6070"/>
    <w:rsid w:val="007F6E29"/>
    <w:rsid w:val="007F7155"/>
    <w:rsid w:val="007F734F"/>
    <w:rsid w:val="00800D18"/>
    <w:rsid w:val="00801CE5"/>
    <w:rsid w:val="00803057"/>
    <w:rsid w:val="00803704"/>
    <w:rsid w:val="00803B42"/>
    <w:rsid w:val="00804247"/>
    <w:rsid w:val="008043C9"/>
    <w:rsid w:val="00804C46"/>
    <w:rsid w:val="00804CF4"/>
    <w:rsid w:val="0080557F"/>
    <w:rsid w:val="00805D1E"/>
    <w:rsid w:val="00806188"/>
    <w:rsid w:val="0080632B"/>
    <w:rsid w:val="00806BAC"/>
    <w:rsid w:val="00806FD1"/>
    <w:rsid w:val="00810DA5"/>
    <w:rsid w:val="008114A2"/>
    <w:rsid w:val="008115A5"/>
    <w:rsid w:val="00811B3E"/>
    <w:rsid w:val="008139B2"/>
    <w:rsid w:val="008151A8"/>
    <w:rsid w:val="00815403"/>
    <w:rsid w:val="0081638A"/>
    <w:rsid w:val="00817AAC"/>
    <w:rsid w:val="00820413"/>
    <w:rsid w:val="0082065D"/>
    <w:rsid w:val="00821872"/>
    <w:rsid w:val="008225E6"/>
    <w:rsid w:val="00823587"/>
    <w:rsid w:val="00823D52"/>
    <w:rsid w:val="00823EAC"/>
    <w:rsid w:val="0082522C"/>
    <w:rsid w:val="008257E0"/>
    <w:rsid w:val="008263FB"/>
    <w:rsid w:val="00826E6B"/>
    <w:rsid w:val="008271DB"/>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40B4F"/>
    <w:rsid w:val="00841385"/>
    <w:rsid w:val="00841413"/>
    <w:rsid w:val="0084175A"/>
    <w:rsid w:val="00842297"/>
    <w:rsid w:val="0084297B"/>
    <w:rsid w:val="00843CC4"/>
    <w:rsid w:val="0084452A"/>
    <w:rsid w:val="00844FC4"/>
    <w:rsid w:val="00845024"/>
    <w:rsid w:val="00845080"/>
    <w:rsid w:val="008451B4"/>
    <w:rsid w:val="0084609E"/>
    <w:rsid w:val="00846120"/>
    <w:rsid w:val="008473F0"/>
    <w:rsid w:val="00847F87"/>
    <w:rsid w:val="008504D5"/>
    <w:rsid w:val="0085111B"/>
    <w:rsid w:val="00851401"/>
    <w:rsid w:val="008547C7"/>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4100"/>
    <w:rsid w:val="00864B14"/>
    <w:rsid w:val="00865303"/>
    <w:rsid w:val="008666E7"/>
    <w:rsid w:val="00867708"/>
    <w:rsid w:val="008703D0"/>
    <w:rsid w:val="0087052D"/>
    <w:rsid w:val="00870FC9"/>
    <w:rsid w:val="008717F5"/>
    <w:rsid w:val="0087310E"/>
    <w:rsid w:val="0087478C"/>
    <w:rsid w:val="00876840"/>
    <w:rsid w:val="00876F6B"/>
    <w:rsid w:val="0087700C"/>
    <w:rsid w:val="00877C6F"/>
    <w:rsid w:val="008800AF"/>
    <w:rsid w:val="00884113"/>
    <w:rsid w:val="00884DF3"/>
    <w:rsid w:val="00884F75"/>
    <w:rsid w:val="008852B7"/>
    <w:rsid w:val="00885538"/>
    <w:rsid w:val="00885705"/>
    <w:rsid w:val="00886AAA"/>
    <w:rsid w:val="00886B0A"/>
    <w:rsid w:val="00887350"/>
    <w:rsid w:val="00887463"/>
    <w:rsid w:val="00890027"/>
    <w:rsid w:val="00891080"/>
    <w:rsid w:val="0089146F"/>
    <w:rsid w:val="008939DD"/>
    <w:rsid w:val="00894051"/>
    <w:rsid w:val="008957EF"/>
    <w:rsid w:val="0089591E"/>
    <w:rsid w:val="00895BD2"/>
    <w:rsid w:val="00895EDD"/>
    <w:rsid w:val="0089642F"/>
    <w:rsid w:val="0089698F"/>
    <w:rsid w:val="008A2ED3"/>
    <w:rsid w:val="008A3EB6"/>
    <w:rsid w:val="008A4A3F"/>
    <w:rsid w:val="008A507D"/>
    <w:rsid w:val="008A6AC8"/>
    <w:rsid w:val="008A7608"/>
    <w:rsid w:val="008A7905"/>
    <w:rsid w:val="008B24EE"/>
    <w:rsid w:val="008B26DC"/>
    <w:rsid w:val="008B30BC"/>
    <w:rsid w:val="008B31F9"/>
    <w:rsid w:val="008B3252"/>
    <w:rsid w:val="008B58DA"/>
    <w:rsid w:val="008B6680"/>
    <w:rsid w:val="008C109F"/>
    <w:rsid w:val="008C12E2"/>
    <w:rsid w:val="008C1946"/>
    <w:rsid w:val="008C2E66"/>
    <w:rsid w:val="008C3464"/>
    <w:rsid w:val="008C4178"/>
    <w:rsid w:val="008C66C6"/>
    <w:rsid w:val="008C78CD"/>
    <w:rsid w:val="008C7F72"/>
    <w:rsid w:val="008D0AF9"/>
    <w:rsid w:val="008D232A"/>
    <w:rsid w:val="008D2B04"/>
    <w:rsid w:val="008D2F66"/>
    <w:rsid w:val="008D326E"/>
    <w:rsid w:val="008D379D"/>
    <w:rsid w:val="008D3A95"/>
    <w:rsid w:val="008D45AC"/>
    <w:rsid w:val="008D50A9"/>
    <w:rsid w:val="008D5541"/>
    <w:rsid w:val="008D7870"/>
    <w:rsid w:val="008E0CB5"/>
    <w:rsid w:val="008E1BE4"/>
    <w:rsid w:val="008E2187"/>
    <w:rsid w:val="008E2AF7"/>
    <w:rsid w:val="008E3300"/>
    <w:rsid w:val="008E3CEA"/>
    <w:rsid w:val="008E3F14"/>
    <w:rsid w:val="008E477A"/>
    <w:rsid w:val="008E483F"/>
    <w:rsid w:val="008E64AE"/>
    <w:rsid w:val="008F0287"/>
    <w:rsid w:val="008F0489"/>
    <w:rsid w:val="008F0AA2"/>
    <w:rsid w:val="008F0AC8"/>
    <w:rsid w:val="008F128B"/>
    <w:rsid w:val="008F2A30"/>
    <w:rsid w:val="008F40C8"/>
    <w:rsid w:val="008F4C1D"/>
    <w:rsid w:val="008F6628"/>
    <w:rsid w:val="008F7335"/>
    <w:rsid w:val="00900D80"/>
    <w:rsid w:val="00900D9C"/>
    <w:rsid w:val="00902939"/>
    <w:rsid w:val="00902DBF"/>
    <w:rsid w:val="00903868"/>
    <w:rsid w:val="00903AD4"/>
    <w:rsid w:val="00903ADA"/>
    <w:rsid w:val="00903DD6"/>
    <w:rsid w:val="00904531"/>
    <w:rsid w:val="00905F71"/>
    <w:rsid w:val="00906862"/>
    <w:rsid w:val="009079D1"/>
    <w:rsid w:val="00907E81"/>
    <w:rsid w:val="0091043D"/>
    <w:rsid w:val="009116C1"/>
    <w:rsid w:val="009126B4"/>
    <w:rsid w:val="00912A10"/>
    <w:rsid w:val="00912BAD"/>
    <w:rsid w:val="009148CF"/>
    <w:rsid w:val="00914BBE"/>
    <w:rsid w:val="00915C19"/>
    <w:rsid w:val="00916826"/>
    <w:rsid w:val="00916A61"/>
    <w:rsid w:val="00916B15"/>
    <w:rsid w:val="009170C1"/>
    <w:rsid w:val="00917C8B"/>
    <w:rsid w:val="00917DB1"/>
    <w:rsid w:val="009208E4"/>
    <w:rsid w:val="009215A4"/>
    <w:rsid w:val="00921926"/>
    <w:rsid w:val="00921AFE"/>
    <w:rsid w:val="00921BF0"/>
    <w:rsid w:val="009222E7"/>
    <w:rsid w:val="00923079"/>
    <w:rsid w:val="00925672"/>
    <w:rsid w:val="00927047"/>
    <w:rsid w:val="00930184"/>
    <w:rsid w:val="0093057E"/>
    <w:rsid w:val="00930C8B"/>
    <w:rsid w:val="00930DA8"/>
    <w:rsid w:val="009316F9"/>
    <w:rsid w:val="00932C11"/>
    <w:rsid w:val="00933757"/>
    <w:rsid w:val="00933D19"/>
    <w:rsid w:val="00934E08"/>
    <w:rsid w:val="0093679A"/>
    <w:rsid w:val="009375DC"/>
    <w:rsid w:val="00937D75"/>
    <w:rsid w:val="00937E36"/>
    <w:rsid w:val="009421AC"/>
    <w:rsid w:val="00942472"/>
    <w:rsid w:val="00942E17"/>
    <w:rsid w:val="00942FA8"/>
    <w:rsid w:val="00943058"/>
    <w:rsid w:val="00943F80"/>
    <w:rsid w:val="00945932"/>
    <w:rsid w:val="00945B79"/>
    <w:rsid w:val="00946238"/>
    <w:rsid w:val="009462A1"/>
    <w:rsid w:val="009465B7"/>
    <w:rsid w:val="00946A37"/>
    <w:rsid w:val="009478EB"/>
    <w:rsid w:val="00947C53"/>
    <w:rsid w:val="00950058"/>
    <w:rsid w:val="00950106"/>
    <w:rsid w:val="009520A5"/>
    <w:rsid w:val="00952E11"/>
    <w:rsid w:val="009542CD"/>
    <w:rsid w:val="00954369"/>
    <w:rsid w:val="00955415"/>
    <w:rsid w:val="00957BF3"/>
    <w:rsid w:val="00957D1F"/>
    <w:rsid w:val="00960307"/>
    <w:rsid w:val="00962C05"/>
    <w:rsid w:val="009632A8"/>
    <w:rsid w:val="00963788"/>
    <w:rsid w:val="00963CF0"/>
    <w:rsid w:val="00963D4D"/>
    <w:rsid w:val="0096690B"/>
    <w:rsid w:val="00966E79"/>
    <w:rsid w:val="009672AE"/>
    <w:rsid w:val="00967A85"/>
    <w:rsid w:val="0097170B"/>
    <w:rsid w:val="0097177D"/>
    <w:rsid w:val="00972FD5"/>
    <w:rsid w:val="009730D7"/>
    <w:rsid w:val="009733E3"/>
    <w:rsid w:val="0097355B"/>
    <w:rsid w:val="009745A8"/>
    <w:rsid w:val="00975E32"/>
    <w:rsid w:val="009777E9"/>
    <w:rsid w:val="009806BD"/>
    <w:rsid w:val="0098125D"/>
    <w:rsid w:val="009824C5"/>
    <w:rsid w:val="00982FD1"/>
    <w:rsid w:val="00983514"/>
    <w:rsid w:val="00984622"/>
    <w:rsid w:val="00985B09"/>
    <w:rsid w:val="00986E67"/>
    <w:rsid w:val="00990393"/>
    <w:rsid w:val="00990DE7"/>
    <w:rsid w:val="00990DF0"/>
    <w:rsid w:val="00991393"/>
    <w:rsid w:val="00991D3F"/>
    <w:rsid w:val="00992078"/>
    <w:rsid w:val="0099255E"/>
    <w:rsid w:val="0099280A"/>
    <w:rsid w:val="00993450"/>
    <w:rsid w:val="00994304"/>
    <w:rsid w:val="009944A8"/>
    <w:rsid w:val="00994EB4"/>
    <w:rsid w:val="00995951"/>
    <w:rsid w:val="00995AF3"/>
    <w:rsid w:val="00997418"/>
    <w:rsid w:val="009A1FE4"/>
    <w:rsid w:val="009A2387"/>
    <w:rsid w:val="009A2776"/>
    <w:rsid w:val="009A308B"/>
    <w:rsid w:val="009A486E"/>
    <w:rsid w:val="009A4F9D"/>
    <w:rsid w:val="009A50F2"/>
    <w:rsid w:val="009A5F6F"/>
    <w:rsid w:val="009A74A6"/>
    <w:rsid w:val="009A7E88"/>
    <w:rsid w:val="009B0103"/>
    <w:rsid w:val="009B12A1"/>
    <w:rsid w:val="009B1FC8"/>
    <w:rsid w:val="009B3AF0"/>
    <w:rsid w:val="009B3DC5"/>
    <w:rsid w:val="009B63AC"/>
    <w:rsid w:val="009C095F"/>
    <w:rsid w:val="009C2EC5"/>
    <w:rsid w:val="009C342B"/>
    <w:rsid w:val="009C349B"/>
    <w:rsid w:val="009C369A"/>
    <w:rsid w:val="009C4706"/>
    <w:rsid w:val="009C53B1"/>
    <w:rsid w:val="009C55BD"/>
    <w:rsid w:val="009C7828"/>
    <w:rsid w:val="009D0468"/>
    <w:rsid w:val="009D19EB"/>
    <w:rsid w:val="009D2015"/>
    <w:rsid w:val="009D2307"/>
    <w:rsid w:val="009D364A"/>
    <w:rsid w:val="009D39D0"/>
    <w:rsid w:val="009D3E7D"/>
    <w:rsid w:val="009D3EDE"/>
    <w:rsid w:val="009D53E3"/>
    <w:rsid w:val="009D54FE"/>
    <w:rsid w:val="009D6369"/>
    <w:rsid w:val="009D6ADF"/>
    <w:rsid w:val="009E01E4"/>
    <w:rsid w:val="009E0623"/>
    <w:rsid w:val="009E3A0E"/>
    <w:rsid w:val="009E4036"/>
    <w:rsid w:val="009E6100"/>
    <w:rsid w:val="009E6463"/>
    <w:rsid w:val="009F062A"/>
    <w:rsid w:val="009F093D"/>
    <w:rsid w:val="009F10CB"/>
    <w:rsid w:val="009F36A8"/>
    <w:rsid w:val="009F3781"/>
    <w:rsid w:val="009F4059"/>
    <w:rsid w:val="009F4E0B"/>
    <w:rsid w:val="009F52A9"/>
    <w:rsid w:val="009F6069"/>
    <w:rsid w:val="009F7830"/>
    <w:rsid w:val="009F7AD2"/>
    <w:rsid w:val="009F7D15"/>
    <w:rsid w:val="00A00838"/>
    <w:rsid w:val="00A00CD9"/>
    <w:rsid w:val="00A018AC"/>
    <w:rsid w:val="00A022D8"/>
    <w:rsid w:val="00A030FB"/>
    <w:rsid w:val="00A03D7E"/>
    <w:rsid w:val="00A0414C"/>
    <w:rsid w:val="00A0489B"/>
    <w:rsid w:val="00A049A7"/>
    <w:rsid w:val="00A04E10"/>
    <w:rsid w:val="00A050F6"/>
    <w:rsid w:val="00A0790C"/>
    <w:rsid w:val="00A07E3B"/>
    <w:rsid w:val="00A10DE2"/>
    <w:rsid w:val="00A15AA3"/>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FB"/>
    <w:rsid w:val="00A33973"/>
    <w:rsid w:val="00A349D0"/>
    <w:rsid w:val="00A35936"/>
    <w:rsid w:val="00A35DB2"/>
    <w:rsid w:val="00A3667A"/>
    <w:rsid w:val="00A3675F"/>
    <w:rsid w:val="00A36B3D"/>
    <w:rsid w:val="00A376CF"/>
    <w:rsid w:val="00A37C80"/>
    <w:rsid w:val="00A37EE7"/>
    <w:rsid w:val="00A40D8D"/>
    <w:rsid w:val="00A41595"/>
    <w:rsid w:val="00A41BFE"/>
    <w:rsid w:val="00A42F26"/>
    <w:rsid w:val="00A43A25"/>
    <w:rsid w:val="00A441A1"/>
    <w:rsid w:val="00A456D3"/>
    <w:rsid w:val="00A50050"/>
    <w:rsid w:val="00A50732"/>
    <w:rsid w:val="00A517E3"/>
    <w:rsid w:val="00A531B5"/>
    <w:rsid w:val="00A537DA"/>
    <w:rsid w:val="00A53D13"/>
    <w:rsid w:val="00A53D3C"/>
    <w:rsid w:val="00A544B7"/>
    <w:rsid w:val="00A54D2F"/>
    <w:rsid w:val="00A55415"/>
    <w:rsid w:val="00A55A36"/>
    <w:rsid w:val="00A5690A"/>
    <w:rsid w:val="00A56D87"/>
    <w:rsid w:val="00A62649"/>
    <w:rsid w:val="00A62AE7"/>
    <w:rsid w:val="00A6586B"/>
    <w:rsid w:val="00A664FC"/>
    <w:rsid w:val="00A667FE"/>
    <w:rsid w:val="00A67D1E"/>
    <w:rsid w:val="00A70E48"/>
    <w:rsid w:val="00A710C3"/>
    <w:rsid w:val="00A71828"/>
    <w:rsid w:val="00A7226F"/>
    <w:rsid w:val="00A72B51"/>
    <w:rsid w:val="00A736C8"/>
    <w:rsid w:val="00A7490F"/>
    <w:rsid w:val="00A74AA2"/>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979"/>
    <w:rsid w:val="00A933ED"/>
    <w:rsid w:val="00A93F58"/>
    <w:rsid w:val="00A9479A"/>
    <w:rsid w:val="00A949DD"/>
    <w:rsid w:val="00A958CF"/>
    <w:rsid w:val="00A96646"/>
    <w:rsid w:val="00A9774C"/>
    <w:rsid w:val="00A97BF8"/>
    <w:rsid w:val="00AA1705"/>
    <w:rsid w:val="00AA29B7"/>
    <w:rsid w:val="00AA371C"/>
    <w:rsid w:val="00AA5396"/>
    <w:rsid w:val="00AA548F"/>
    <w:rsid w:val="00AA5635"/>
    <w:rsid w:val="00AA7011"/>
    <w:rsid w:val="00AA72E1"/>
    <w:rsid w:val="00AA7A29"/>
    <w:rsid w:val="00AB039E"/>
    <w:rsid w:val="00AB11E9"/>
    <w:rsid w:val="00AB21C6"/>
    <w:rsid w:val="00AB303C"/>
    <w:rsid w:val="00AB419B"/>
    <w:rsid w:val="00AB427E"/>
    <w:rsid w:val="00AB507A"/>
    <w:rsid w:val="00AB59EA"/>
    <w:rsid w:val="00AB65EA"/>
    <w:rsid w:val="00AB72A6"/>
    <w:rsid w:val="00AC0163"/>
    <w:rsid w:val="00AC238C"/>
    <w:rsid w:val="00AC39BB"/>
    <w:rsid w:val="00AC3D99"/>
    <w:rsid w:val="00AC4010"/>
    <w:rsid w:val="00AC40FA"/>
    <w:rsid w:val="00AC46A4"/>
    <w:rsid w:val="00AC4F61"/>
    <w:rsid w:val="00AC5F03"/>
    <w:rsid w:val="00AD053D"/>
    <w:rsid w:val="00AD1234"/>
    <w:rsid w:val="00AD13F0"/>
    <w:rsid w:val="00AD2249"/>
    <w:rsid w:val="00AD2D6F"/>
    <w:rsid w:val="00AD416E"/>
    <w:rsid w:val="00AD4499"/>
    <w:rsid w:val="00AD61BF"/>
    <w:rsid w:val="00AD666D"/>
    <w:rsid w:val="00AE01EC"/>
    <w:rsid w:val="00AE01F8"/>
    <w:rsid w:val="00AE1660"/>
    <w:rsid w:val="00AE5BE2"/>
    <w:rsid w:val="00AE5FA6"/>
    <w:rsid w:val="00AE65BF"/>
    <w:rsid w:val="00AE6B02"/>
    <w:rsid w:val="00AE7042"/>
    <w:rsid w:val="00AF16A1"/>
    <w:rsid w:val="00AF1C50"/>
    <w:rsid w:val="00AF1E80"/>
    <w:rsid w:val="00AF3F44"/>
    <w:rsid w:val="00AF6F6D"/>
    <w:rsid w:val="00AF72D5"/>
    <w:rsid w:val="00AF7945"/>
    <w:rsid w:val="00B01239"/>
    <w:rsid w:val="00B01A9F"/>
    <w:rsid w:val="00B022EA"/>
    <w:rsid w:val="00B02410"/>
    <w:rsid w:val="00B02446"/>
    <w:rsid w:val="00B0262A"/>
    <w:rsid w:val="00B0283A"/>
    <w:rsid w:val="00B02D6F"/>
    <w:rsid w:val="00B04F28"/>
    <w:rsid w:val="00B0516C"/>
    <w:rsid w:val="00B05D75"/>
    <w:rsid w:val="00B05FF7"/>
    <w:rsid w:val="00B07C90"/>
    <w:rsid w:val="00B1091F"/>
    <w:rsid w:val="00B10E46"/>
    <w:rsid w:val="00B1116C"/>
    <w:rsid w:val="00B119D7"/>
    <w:rsid w:val="00B11C40"/>
    <w:rsid w:val="00B11D25"/>
    <w:rsid w:val="00B126EA"/>
    <w:rsid w:val="00B127F7"/>
    <w:rsid w:val="00B12B38"/>
    <w:rsid w:val="00B12FD8"/>
    <w:rsid w:val="00B1366F"/>
    <w:rsid w:val="00B137F8"/>
    <w:rsid w:val="00B15E54"/>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087"/>
    <w:rsid w:val="00B343EB"/>
    <w:rsid w:val="00B344FD"/>
    <w:rsid w:val="00B35FB7"/>
    <w:rsid w:val="00B371C9"/>
    <w:rsid w:val="00B37D05"/>
    <w:rsid w:val="00B421E7"/>
    <w:rsid w:val="00B426B3"/>
    <w:rsid w:val="00B42A4A"/>
    <w:rsid w:val="00B44EB5"/>
    <w:rsid w:val="00B46780"/>
    <w:rsid w:val="00B475D4"/>
    <w:rsid w:val="00B47A36"/>
    <w:rsid w:val="00B47B98"/>
    <w:rsid w:val="00B50820"/>
    <w:rsid w:val="00B50D40"/>
    <w:rsid w:val="00B51A5C"/>
    <w:rsid w:val="00B51E32"/>
    <w:rsid w:val="00B530D9"/>
    <w:rsid w:val="00B53EF9"/>
    <w:rsid w:val="00B54B10"/>
    <w:rsid w:val="00B54F90"/>
    <w:rsid w:val="00B560E8"/>
    <w:rsid w:val="00B56487"/>
    <w:rsid w:val="00B5667F"/>
    <w:rsid w:val="00B578E4"/>
    <w:rsid w:val="00B60A72"/>
    <w:rsid w:val="00B617E5"/>
    <w:rsid w:val="00B62774"/>
    <w:rsid w:val="00B63EA3"/>
    <w:rsid w:val="00B6440E"/>
    <w:rsid w:val="00B6541E"/>
    <w:rsid w:val="00B65AD0"/>
    <w:rsid w:val="00B65BE7"/>
    <w:rsid w:val="00B667CE"/>
    <w:rsid w:val="00B6705B"/>
    <w:rsid w:val="00B67B58"/>
    <w:rsid w:val="00B67D8D"/>
    <w:rsid w:val="00B67F06"/>
    <w:rsid w:val="00B71533"/>
    <w:rsid w:val="00B7185C"/>
    <w:rsid w:val="00B71FED"/>
    <w:rsid w:val="00B726FD"/>
    <w:rsid w:val="00B72D41"/>
    <w:rsid w:val="00B73BA9"/>
    <w:rsid w:val="00B73F3B"/>
    <w:rsid w:val="00B74B66"/>
    <w:rsid w:val="00B74F82"/>
    <w:rsid w:val="00B76A1D"/>
    <w:rsid w:val="00B770C6"/>
    <w:rsid w:val="00B770D0"/>
    <w:rsid w:val="00B802F7"/>
    <w:rsid w:val="00B807A6"/>
    <w:rsid w:val="00B80B65"/>
    <w:rsid w:val="00B825A7"/>
    <w:rsid w:val="00B833C6"/>
    <w:rsid w:val="00B845B1"/>
    <w:rsid w:val="00B85B2E"/>
    <w:rsid w:val="00B8792A"/>
    <w:rsid w:val="00B90BFA"/>
    <w:rsid w:val="00B91D49"/>
    <w:rsid w:val="00B91F77"/>
    <w:rsid w:val="00B929B6"/>
    <w:rsid w:val="00B92A07"/>
    <w:rsid w:val="00B92FF6"/>
    <w:rsid w:val="00B93163"/>
    <w:rsid w:val="00B93A0E"/>
    <w:rsid w:val="00B93BEC"/>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C9D"/>
    <w:rsid w:val="00BC2BD5"/>
    <w:rsid w:val="00BC2EE4"/>
    <w:rsid w:val="00BC331E"/>
    <w:rsid w:val="00BC3DA1"/>
    <w:rsid w:val="00BC4D3D"/>
    <w:rsid w:val="00BC7937"/>
    <w:rsid w:val="00BD0D56"/>
    <w:rsid w:val="00BD0F1B"/>
    <w:rsid w:val="00BD14BF"/>
    <w:rsid w:val="00BD2EAC"/>
    <w:rsid w:val="00BD3822"/>
    <w:rsid w:val="00BD433D"/>
    <w:rsid w:val="00BD44B2"/>
    <w:rsid w:val="00BD4612"/>
    <w:rsid w:val="00BD4D7D"/>
    <w:rsid w:val="00BD53FF"/>
    <w:rsid w:val="00BD67AD"/>
    <w:rsid w:val="00BD77FD"/>
    <w:rsid w:val="00BE0EDF"/>
    <w:rsid w:val="00BE1A99"/>
    <w:rsid w:val="00BE1BE9"/>
    <w:rsid w:val="00BE1DA1"/>
    <w:rsid w:val="00BE2489"/>
    <w:rsid w:val="00BE28DE"/>
    <w:rsid w:val="00BE2EA1"/>
    <w:rsid w:val="00BE3D99"/>
    <w:rsid w:val="00BE480E"/>
    <w:rsid w:val="00BE4CBC"/>
    <w:rsid w:val="00BE591B"/>
    <w:rsid w:val="00BE7156"/>
    <w:rsid w:val="00BE7353"/>
    <w:rsid w:val="00BF0221"/>
    <w:rsid w:val="00BF1D39"/>
    <w:rsid w:val="00BF2E37"/>
    <w:rsid w:val="00BF4D20"/>
    <w:rsid w:val="00BF5B35"/>
    <w:rsid w:val="00BF77C2"/>
    <w:rsid w:val="00BF7998"/>
    <w:rsid w:val="00BF7BAD"/>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11D1F"/>
    <w:rsid w:val="00C11F81"/>
    <w:rsid w:val="00C1273E"/>
    <w:rsid w:val="00C13EF6"/>
    <w:rsid w:val="00C171BB"/>
    <w:rsid w:val="00C20011"/>
    <w:rsid w:val="00C2014D"/>
    <w:rsid w:val="00C2025A"/>
    <w:rsid w:val="00C20334"/>
    <w:rsid w:val="00C21130"/>
    <w:rsid w:val="00C212C6"/>
    <w:rsid w:val="00C212D4"/>
    <w:rsid w:val="00C21547"/>
    <w:rsid w:val="00C2167C"/>
    <w:rsid w:val="00C21BC8"/>
    <w:rsid w:val="00C23118"/>
    <w:rsid w:val="00C23DDF"/>
    <w:rsid w:val="00C25AD1"/>
    <w:rsid w:val="00C26274"/>
    <w:rsid w:val="00C26635"/>
    <w:rsid w:val="00C26A08"/>
    <w:rsid w:val="00C27489"/>
    <w:rsid w:val="00C306E8"/>
    <w:rsid w:val="00C30766"/>
    <w:rsid w:val="00C32105"/>
    <w:rsid w:val="00C33071"/>
    <w:rsid w:val="00C33474"/>
    <w:rsid w:val="00C34772"/>
    <w:rsid w:val="00C34D2A"/>
    <w:rsid w:val="00C374A3"/>
    <w:rsid w:val="00C375CC"/>
    <w:rsid w:val="00C4234C"/>
    <w:rsid w:val="00C42588"/>
    <w:rsid w:val="00C42E81"/>
    <w:rsid w:val="00C4338A"/>
    <w:rsid w:val="00C43CCF"/>
    <w:rsid w:val="00C44E4A"/>
    <w:rsid w:val="00C469C4"/>
    <w:rsid w:val="00C46AC1"/>
    <w:rsid w:val="00C470EB"/>
    <w:rsid w:val="00C507CA"/>
    <w:rsid w:val="00C50860"/>
    <w:rsid w:val="00C509FF"/>
    <w:rsid w:val="00C50B59"/>
    <w:rsid w:val="00C50F1D"/>
    <w:rsid w:val="00C51636"/>
    <w:rsid w:val="00C52B9D"/>
    <w:rsid w:val="00C53232"/>
    <w:rsid w:val="00C53974"/>
    <w:rsid w:val="00C55124"/>
    <w:rsid w:val="00C553A9"/>
    <w:rsid w:val="00C56EA5"/>
    <w:rsid w:val="00C57CB8"/>
    <w:rsid w:val="00C60194"/>
    <w:rsid w:val="00C61BF3"/>
    <w:rsid w:val="00C621B8"/>
    <w:rsid w:val="00C63C43"/>
    <w:rsid w:val="00C64048"/>
    <w:rsid w:val="00C67B95"/>
    <w:rsid w:val="00C67BD5"/>
    <w:rsid w:val="00C7033F"/>
    <w:rsid w:val="00C70C64"/>
    <w:rsid w:val="00C7152B"/>
    <w:rsid w:val="00C724F7"/>
    <w:rsid w:val="00C7295A"/>
    <w:rsid w:val="00C75B0A"/>
    <w:rsid w:val="00C762B5"/>
    <w:rsid w:val="00C76951"/>
    <w:rsid w:val="00C769C0"/>
    <w:rsid w:val="00C76CD1"/>
    <w:rsid w:val="00C76D5E"/>
    <w:rsid w:val="00C76F40"/>
    <w:rsid w:val="00C8121C"/>
    <w:rsid w:val="00C82325"/>
    <w:rsid w:val="00C829BB"/>
    <w:rsid w:val="00C83CEB"/>
    <w:rsid w:val="00C84A53"/>
    <w:rsid w:val="00C855DA"/>
    <w:rsid w:val="00C86AEC"/>
    <w:rsid w:val="00C86BAF"/>
    <w:rsid w:val="00C8706D"/>
    <w:rsid w:val="00C87F46"/>
    <w:rsid w:val="00C87F7A"/>
    <w:rsid w:val="00C90DF9"/>
    <w:rsid w:val="00C910D7"/>
    <w:rsid w:val="00C916E9"/>
    <w:rsid w:val="00C91867"/>
    <w:rsid w:val="00C93CC4"/>
    <w:rsid w:val="00C94373"/>
    <w:rsid w:val="00C94CBA"/>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A37"/>
    <w:rsid w:val="00CA6C94"/>
    <w:rsid w:val="00CB011C"/>
    <w:rsid w:val="00CB0282"/>
    <w:rsid w:val="00CB0A19"/>
    <w:rsid w:val="00CB0F74"/>
    <w:rsid w:val="00CB1893"/>
    <w:rsid w:val="00CB3050"/>
    <w:rsid w:val="00CB3445"/>
    <w:rsid w:val="00CB4D24"/>
    <w:rsid w:val="00CB65C0"/>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D9"/>
    <w:rsid w:val="00CD4365"/>
    <w:rsid w:val="00CD4BCA"/>
    <w:rsid w:val="00CD51CF"/>
    <w:rsid w:val="00CD5D5E"/>
    <w:rsid w:val="00CD5D61"/>
    <w:rsid w:val="00CD5E77"/>
    <w:rsid w:val="00CD5FFA"/>
    <w:rsid w:val="00CD7657"/>
    <w:rsid w:val="00CD7F3E"/>
    <w:rsid w:val="00CE0DA3"/>
    <w:rsid w:val="00CE13D4"/>
    <w:rsid w:val="00CE1A68"/>
    <w:rsid w:val="00CE3CD0"/>
    <w:rsid w:val="00CE3E1D"/>
    <w:rsid w:val="00CE47ED"/>
    <w:rsid w:val="00CE5540"/>
    <w:rsid w:val="00CE59DE"/>
    <w:rsid w:val="00CE5FE1"/>
    <w:rsid w:val="00CE6274"/>
    <w:rsid w:val="00CE670F"/>
    <w:rsid w:val="00CF145C"/>
    <w:rsid w:val="00CF3962"/>
    <w:rsid w:val="00CF5A65"/>
    <w:rsid w:val="00CF6044"/>
    <w:rsid w:val="00CF6F27"/>
    <w:rsid w:val="00CF720F"/>
    <w:rsid w:val="00D00D99"/>
    <w:rsid w:val="00D01B0A"/>
    <w:rsid w:val="00D01ED1"/>
    <w:rsid w:val="00D01F74"/>
    <w:rsid w:val="00D02767"/>
    <w:rsid w:val="00D048E7"/>
    <w:rsid w:val="00D04E68"/>
    <w:rsid w:val="00D05C3A"/>
    <w:rsid w:val="00D06073"/>
    <w:rsid w:val="00D0618D"/>
    <w:rsid w:val="00D06650"/>
    <w:rsid w:val="00D069E4"/>
    <w:rsid w:val="00D072C4"/>
    <w:rsid w:val="00D102A4"/>
    <w:rsid w:val="00D11955"/>
    <w:rsid w:val="00D12C99"/>
    <w:rsid w:val="00D1422A"/>
    <w:rsid w:val="00D142E7"/>
    <w:rsid w:val="00D14B2C"/>
    <w:rsid w:val="00D14DDC"/>
    <w:rsid w:val="00D14F65"/>
    <w:rsid w:val="00D15D82"/>
    <w:rsid w:val="00D17DF4"/>
    <w:rsid w:val="00D20047"/>
    <w:rsid w:val="00D20782"/>
    <w:rsid w:val="00D21344"/>
    <w:rsid w:val="00D217F2"/>
    <w:rsid w:val="00D2182F"/>
    <w:rsid w:val="00D21C0B"/>
    <w:rsid w:val="00D22268"/>
    <w:rsid w:val="00D23124"/>
    <w:rsid w:val="00D245E5"/>
    <w:rsid w:val="00D24727"/>
    <w:rsid w:val="00D25E36"/>
    <w:rsid w:val="00D26721"/>
    <w:rsid w:val="00D26878"/>
    <w:rsid w:val="00D30123"/>
    <w:rsid w:val="00D3105C"/>
    <w:rsid w:val="00D317F2"/>
    <w:rsid w:val="00D324A4"/>
    <w:rsid w:val="00D3285F"/>
    <w:rsid w:val="00D3291A"/>
    <w:rsid w:val="00D32C70"/>
    <w:rsid w:val="00D35BBE"/>
    <w:rsid w:val="00D37791"/>
    <w:rsid w:val="00D4083A"/>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BEA"/>
    <w:rsid w:val="00D46CE8"/>
    <w:rsid w:val="00D46F41"/>
    <w:rsid w:val="00D47AC7"/>
    <w:rsid w:val="00D47B3F"/>
    <w:rsid w:val="00D47E2A"/>
    <w:rsid w:val="00D50959"/>
    <w:rsid w:val="00D50DA4"/>
    <w:rsid w:val="00D52535"/>
    <w:rsid w:val="00D52BE1"/>
    <w:rsid w:val="00D53DD7"/>
    <w:rsid w:val="00D54F85"/>
    <w:rsid w:val="00D563D6"/>
    <w:rsid w:val="00D567F2"/>
    <w:rsid w:val="00D61923"/>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E0E"/>
    <w:rsid w:val="00D82582"/>
    <w:rsid w:val="00D8258B"/>
    <w:rsid w:val="00D84A27"/>
    <w:rsid w:val="00D85DFB"/>
    <w:rsid w:val="00D863B8"/>
    <w:rsid w:val="00D865AC"/>
    <w:rsid w:val="00D87F3D"/>
    <w:rsid w:val="00D904C4"/>
    <w:rsid w:val="00D90EA2"/>
    <w:rsid w:val="00D91BC7"/>
    <w:rsid w:val="00D91E96"/>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6129"/>
    <w:rsid w:val="00DA6C6E"/>
    <w:rsid w:val="00DA7300"/>
    <w:rsid w:val="00DB0302"/>
    <w:rsid w:val="00DB03A7"/>
    <w:rsid w:val="00DB03CC"/>
    <w:rsid w:val="00DB120F"/>
    <w:rsid w:val="00DB3443"/>
    <w:rsid w:val="00DB44C1"/>
    <w:rsid w:val="00DB4E57"/>
    <w:rsid w:val="00DC102E"/>
    <w:rsid w:val="00DC153F"/>
    <w:rsid w:val="00DC1DBD"/>
    <w:rsid w:val="00DC1F20"/>
    <w:rsid w:val="00DC30C2"/>
    <w:rsid w:val="00DC3EC6"/>
    <w:rsid w:val="00DC506A"/>
    <w:rsid w:val="00DC5641"/>
    <w:rsid w:val="00DC654D"/>
    <w:rsid w:val="00DC6F07"/>
    <w:rsid w:val="00DC707E"/>
    <w:rsid w:val="00DC70A0"/>
    <w:rsid w:val="00DC717E"/>
    <w:rsid w:val="00DC72F3"/>
    <w:rsid w:val="00DD06E0"/>
    <w:rsid w:val="00DD1014"/>
    <w:rsid w:val="00DD299C"/>
    <w:rsid w:val="00DD2B64"/>
    <w:rsid w:val="00DD3306"/>
    <w:rsid w:val="00DD43EA"/>
    <w:rsid w:val="00DD49B8"/>
    <w:rsid w:val="00DD4A36"/>
    <w:rsid w:val="00DD5524"/>
    <w:rsid w:val="00DD554A"/>
    <w:rsid w:val="00DD574D"/>
    <w:rsid w:val="00DD6CB9"/>
    <w:rsid w:val="00DD750F"/>
    <w:rsid w:val="00DD7547"/>
    <w:rsid w:val="00DD75E2"/>
    <w:rsid w:val="00DE076C"/>
    <w:rsid w:val="00DE11C9"/>
    <w:rsid w:val="00DE18CC"/>
    <w:rsid w:val="00DE2957"/>
    <w:rsid w:val="00DE3F84"/>
    <w:rsid w:val="00DE4C1D"/>
    <w:rsid w:val="00DE5354"/>
    <w:rsid w:val="00DE6217"/>
    <w:rsid w:val="00DE7814"/>
    <w:rsid w:val="00DF0342"/>
    <w:rsid w:val="00DF1480"/>
    <w:rsid w:val="00DF1AD2"/>
    <w:rsid w:val="00DF4556"/>
    <w:rsid w:val="00DF4B71"/>
    <w:rsid w:val="00DF5A1A"/>
    <w:rsid w:val="00DF6C23"/>
    <w:rsid w:val="00E01EA7"/>
    <w:rsid w:val="00E04D0F"/>
    <w:rsid w:val="00E04D5B"/>
    <w:rsid w:val="00E06DD5"/>
    <w:rsid w:val="00E077B5"/>
    <w:rsid w:val="00E07DC6"/>
    <w:rsid w:val="00E10226"/>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1273"/>
    <w:rsid w:val="00E22AD6"/>
    <w:rsid w:val="00E231A6"/>
    <w:rsid w:val="00E23808"/>
    <w:rsid w:val="00E25C2B"/>
    <w:rsid w:val="00E26FE9"/>
    <w:rsid w:val="00E2706C"/>
    <w:rsid w:val="00E272A3"/>
    <w:rsid w:val="00E27637"/>
    <w:rsid w:val="00E3011A"/>
    <w:rsid w:val="00E30BA2"/>
    <w:rsid w:val="00E33096"/>
    <w:rsid w:val="00E3491B"/>
    <w:rsid w:val="00E35804"/>
    <w:rsid w:val="00E35DCC"/>
    <w:rsid w:val="00E40C5F"/>
    <w:rsid w:val="00E41300"/>
    <w:rsid w:val="00E414A6"/>
    <w:rsid w:val="00E41580"/>
    <w:rsid w:val="00E4220F"/>
    <w:rsid w:val="00E42C39"/>
    <w:rsid w:val="00E440D3"/>
    <w:rsid w:val="00E4444B"/>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70AB9"/>
    <w:rsid w:val="00E7109B"/>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3F7F"/>
    <w:rsid w:val="00EB42FE"/>
    <w:rsid w:val="00EB4F9F"/>
    <w:rsid w:val="00EB7ADF"/>
    <w:rsid w:val="00EB7D59"/>
    <w:rsid w:val="00EB7E5F"/>
    <w:rsid w:val="00EB7EC6"/>
    <w:rsid w:val="00EC0032"/>
    <w:rsid w:val="00EC1911"/>
    <w:rsid w:val="00EC358C"/>
    <w:rsid w:val="00EC5ACE"/>
    <w:rsid w:val="00EC75FB"/>
    <w:rsid w:val="00EC7D04"/>
    <w:rsid w:val="00EC7F78"/>
    <w:rsid w:val="00ED0BB0"/>
    <w:rsid w:val="00ED0CD5"/>
    <w:rsid w:val="00ED1113"/>
    <w:rsid w:val="00ED12C7"/>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1AA3"/>
    <w:rsid w:val="00EE1B87"/>
    <w:rsid w:val="00EE2B79"/>
    <w:rsid w:val="00EE4140"/>
    <w:rsid w:val="00EE43D0"/>
    <w:rsid w:val="00EE4565"/>
    <w:rsid w:val="00EE4EC1"/>
    <w:rsid w:val="00EE5080"/>
    <w:rsid w:val="00EE549E"/>
    <w:rsid w:val="00EE5EE9"/>
    <w:rsid w:val="00EE613C"/>
    <w:rsid w:val="00EE688A"/>
    <w:rsid w:val="00EE7C03"/>
    <w:rsid w:val="00EF0062"/>
    <w:rsid w:val="00EF0BF5"/>
    <w:rsid w:val="00EF16A4"/>
    <w:rsid w:val="00EF18CA"/>
    <w:rsid w:val="00EF1DD0"/>
    <w:rsid w:val="00EF1FE4"/>
    <w:rsid w:val="00EF200D"/>
    <w:rsid w:val="00EF3DBF"/>
    <w:rsid w:val="00EF5654"/>
    <w:rsid w:val="00EF5D85"/>
    <w:rsid w:val="00EF7CB4"/>
    <w:rsid w:val="00F00779"/>
    <w:rsid w:val="00F01D45"/>
    <w:rsid w:val="00F027A6"/>
    <w:rsid w:val="00F039D9"/>
    <w:rsid w:val="00F03F30"/>
    <w:rsid w:val="00F051CF"/>
    <w:rsid w:val="00F058D4"/>
    <w:rsid w:val="00F05F16"/>
    <w:rsid w:val="00F06B25"/>
    <w:rsid w:val="00F079E8"/>
    <w:rsid w:val="00F07F6B"/>
    <w:rsid w:val="00F1017A"/>
    <w:rsid w:val="00F11B8A"/>
    <w:rsid w:val="00F1278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4957"/>
    <w:rsid w:val="00F25129"/>
    <w:rsid w:val="00F2562C"/>
    <w:rsid w:val="00F25D57"/>
    <w:rsid w:val="00F25E8F"/>
    <w:rsid w:val="00F26465"/>
    <w:rsid w:val="00F27467"/>
    <w:rsid w:val="00F276E7"/>
    <w:rsid w:val="00F27E11"/>
    <w:rsid w:val="00F301C2"/>
    <w:rsid w:val="00F303CE"/>
    <w:rsid w:val="00F311AD"/>
    <w:rsid w:val="00F321AA"/>
    <w:rsid w:val="00F323AE"/>
    <w:rsid w:val="00F328DA"/>
    <w:rsid w:val="00F335BD"/>
    <w:rsid w:val="00F3394C"/>
    <w:rsid w:val="00F3613D"/>
    <w:rsid w:val="00F3677D"/>
    <w:rsid w:val="00F36863"/>
    <w:rsid w:val="00F40A28"/>
    <w:rsid w:val="00F4252A"/>
    <w:rsid w:val="00F4268C"/>
    <w:rsid w:val="00F42700"/>
    <w:rsid w:val="00F42CA3"/>
    <w:rsid w:val="00F46921"/>
    <w:rsid w:val="00F46C7B"/>
    <w:rsid w:val="00F47BC1"/>
    <w:rsid w:val="00F47E37"/>
    <w:rsid w:val="00F47EE3"/>
    <w:rsid w:val="00F50D42"/>
    <w:rsid w:val="00F52033"/>
    <w:rsid w:val="00F5333C"/>
    <w:rsid w:val="00F5401F"/>
    <w:rsid w:val="00F54A5A"/>
    <w:rsid w:val="00F54C01"/>
    <w:rsid w:val="00F55DDC"/>
    <w:rsid w:val="00F5679F"/>
    <w:rsid w:val="00F57158"/>
    <w:rsid w:val="00F6042F"/>
    <w:rsid w:val="00F605E6"/>
    <w:rsid w:val="00F60743"/>
    <w:rsid w:val="00F6082C"/>
    <w:rsid w:val="00F60AD1"/>
    <w:rsid w:val="00F60C22"/>
    <w:rsid w:val="00F61DC1"/>
    <w:rsid w:val="00F625A6"/>
    <w:rsid w:val="00F62B2E"/>
    <w:rsid w:val="00F64279"/>
    <w:rsid w:val="00F642FF"/>
    <w:rsid w:val="00F65AB4"/>
    <w:rsid w:val="00F660D0"/>
    <w:rsid w:val="00F66AD7"/>
    <w:rsid w:val="00F679F8"/>
    <w:rsid w:val="00F715C0"/>
    <w:rsid w:val="00F71DC9"/>
    <w:rsid w:val="00F72153"/>
    <w:rsid w:val="00F72351"/>
    <w:rsid w:val="00F72EE7"/>
    <w:rsid w:val="00F7320E"/>
    <w:rsid w:val="00F73945"/>
    <w:rsid w:val="00F74BDD"/>
    <w:rsid w:val="00F750DD"/>
    <w:rsid w:val="00F75309"/>
    <w:rsid w:val="00F75B9A"/>
    <w:rsid w:val="00F75BAD"/>
    <w:rsid w:val="00F76390"/>
    <w:rsid w:val="00F76B65"/>
    <w:rsid w:val="00F810CA"/>
    <w:rsid w:val="00F824FE"/>
    <w:rsid w:val="00F828C0"/>
    <w:rsid w:val="00F833C5"/>
    <w:rsid w:val="00F834E7"/>
    <w:rsid w:val="00F83EB5"/>
    <w:rsid w:val="00F84484"/>
    <w:rsid w:val="00F86E06"/>
    <w:rsid w:val="00F871F3"/>
    <w:rsid w:val="00F9015A"/>
    <w:rsid w:val="00F90C05"/>
    <w:rsid w:val="00F93387"/>
    <w:rsid w:val="00F94809"/>
    <w:rsid w:val="00F952A0"/>
    <w:rsid w:val="00F9573E"/>
    <w:rsid w:val="00F963D0"/>
    <w:rsid w:val="00F96717"/>
    <w:rsid w:val="00F96CA2"/>
    <w:rsid w:val="00FA1065"/>
    <w:rsid w:val="00FA1073"/>
    <w:rsid w:val="00FA11F5"/>
    <w:rsid w:val="00FA240A"/>
    <w:rsid w:val="00FA2513"/>
    <w:rsid w:val="00FA2980"/>
    <w:rsid w:val="00FA2B30"/>
    <w:rsid w:val="00FA501C"/>
    <w:rsid w:val="00FA6ECC"/>
    <w:rsid w:val="00FA7404"/>
    <w:rsid w:val="00FA77AF"/>
    <w:rsid w:val="00FA7872"/>
    <w:rsid w:val="00FB12C2"/>
    <w:rsid w:val="00FB5113"/>
    <w:rsid w:val="00FB5726"/>
    <w:rsid w:val="00FB58CD"/>
    <w:rsid w:val="00FB5977"/>
    <w:rsid w:val="00FC0822"/>
    <w:rsid w:val="00FC16F8"/>
    <w:rsid w:val="00FC3DEA"/>
    <w:rsid w:val="00FC45BB"/>
    <w:rsid w:val="00FC4ACD"/>
    <w:rsid w:val="00FC6CDA"/>
    <w:rsid w:val="00FC769F"/>
    <w:rsid w:val="00FD041E"/>
    <w:rsid w:val="00FD3767"/>
    <w:rsid w:val="00FD38D0"/>
    <w:rsid w:val="00FD602E"/>
    <w:rsid w:val="00FD6157"/>
    <w:rsid w:val="00FE01A4"/>
    <w:rsid w:val="00FE0989"/>
    <w:rsid w:val="00FE11BA"/>
    <w:rsid w:val="00FE16DC"/>
    <w:rsid w:val="00FE4B4C"/>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9A9"/>
    <w:rsid w:val="00FF6221"/>
    <w:rsid w:val="00FF69EA"/>
    <w:rsid w:val="00FF6F1C"/>
    <w:rsid w:val="00FF7736"/>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1.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0.xml"/><Relationship Id="rId32" Type="http://schemas.openxmlformats.org/officeDocument/2006/relationships/chart" Target="charts/chart16.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image" Target="media/image2.emf"/><Relationship Id="rId27" Type="http://schemas.openxmlformats.org/officeDocument/2006/relationships/chart" Target="charts/chart13.xml"/><Relationship Id="rId30" Type="http://schemas.openxmlformats.org/officeDocument/2006/relationships/footer" Target="footer6.xml"/><Relationship Id="rId35" Type="http://schemas.openxmlformats.org/officeDocument/2006/relationships/fontTable" Target="fontTable.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auzun\Desktop\raporlar\2019\eyl&#252;l%202019\&#351;ekil%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uzun\AppData\Local\Microsoft\Windows\INetCache\Content.Outlook\QDS9KMRX\T6_Botas_d_ici_sat(mik)%202019_II.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auzun\Desktop\raporlar\2019\eyl&#252;l%202019\&#351;ekil%201.4.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304;hracat.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uzun\Downloads\D&#246;nemler%20Aras&#305;%20Sekt&#246;rel%20Do&#287;al%20Gaz%20T&#252;ketimin%20Kar&#351;&#305;la&#351;t&#305;r&#305;lmas&#305;%20(5).xlsx" TargetMode="External"/><Relationship Id="rId2" Type="http://schemas.microsoft.com/office/2011/relationships/chartColorStyle" Target="colors4.xml"/><Relationship Id="rId1" Type="http://schemas.microsoft.com/office/2011/relationships/chartStyle" Target="style4.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uzun\Downloads\D&#246;nemler%20Aras&#305;%20Sekt&#246;rel%20Do&#287;al%20Gaz%20T&#252;ketimin%20Kar&#351;&#305;la&#351;t&#305;r&#305;lmas&#305;%20(5).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uzun\Downloads\&#350;irketlerin%20Nihai%20T&#252;keticiye%20Yapt&#305;klar&#305;%20Do&#287;al%20Gaz%20Sat&#305;&#351;%20Miktarlar&#305;%20(19).xlsx" TargetMode="External"/><Relationship Id="rId2" Type="http://schemas.microsoft.com/office/2011/relationships/chartColorStyle" Target="colors5.xml"/><Relationship Id="rId1" Type="http://schemas.microsoft.com/office/2011/relationships/chartStyle" Target="style5.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uzun\Desktop\raporlar\2019\ekim%202019\&#351;ekil%205.4.xlsx" TargetMode="External"/><Relationship Id="rId2" Type="http://schemas.microsoft.com/office/2011/relationships/chartColorStyle" Target="colors6.xml"/><Relationship Id="rId1" Type="http://schemas.microsoft.com/office/2011/relationships/chartStyle" Target="style6.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uzun\Desktop\raporlar\2019\eyl&#252;l%202019\&#351;ekil%207.1%207.2.xlsx" TargetMode="External"/><Relationship Id="rId2" Type="http://schemas.microsoft.com/office/2011/relationships/chartColorStyle" Target="colors7.xml"/><Relationship Id="rId1" Type="http://schemas.microsoft.com/office/2011/relationships/chartStyle" Target="style7.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uzun\Desktop\raporlar\2019\eyl&#252;l%202019\&#351;ekil%207.1%207.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503670912103727"/>
          <c:y val="3.7898363479758827E-2"/>
          <c:w val="0.87243384899468213"/>
          <c:h val="0.82464587275427781"/>
        </c:manualLayout>
      </c:layout>
      <c:barChart>
        <c:barDir val="col"/>
        <c:grouping val="stacked"/>
        <c:varyColors val="0"/>
        <c:ser>
          <c:idx val="0"/>
          <c:order val="0"/>
          <c:tx>
            <c:strRef>
              <c:f>'İthalat-Üretim-Tüketim-Stok Mik'!$A$18</c:f>
              <c:strCache>
                <c:ptCount val="1"/>
                <c:pt idx="0">
                  <c:v>EKİM</c:v>
                </c:pt>
              </c:strCache>
            </c:strRef>
          </c:tx>
          <c:spPr>
            <a:solidFill>
              <a:schemeClr val="accent1"/>
            </a:solidFill>
            <a:ln>
              <a:noFill/>
            </a:ln>
            <a:effectLst/>
          </c:spPr>
          <c:invertIfNegative val="0"/>
          <c:dPt>
            <c:idx val="0"/>
            <c:invertIfNegative val="0"/>
            <c:bubble3D val="0"/>
            <c:spPr>
              <a:solidFill>
                <a:schemeClr val="accent1"/>
              </a:solidFill>
              <a:ln>
                <a:solidFill>
                  <a:srgbClr val="0070C0"/>
                </a:solidFill>
              </a:ln>
              <a:effectLst/>
            </c:spPr>
            <c:extLst>
              <c:ext xmlns:c16="http://schemas.microsoft.com/office/drawing/2014/chart" uri="{C3380CC4-5D6E-409C-BE32-E72D297353CC}">
                <c16:uniqueId val="{00000001-6B5F-4DF9-9AAF-30A3B5C294CA}"/>
              </c:ext>
            </c:extLst>
          </c:dPt>
          <c:dPt>
            <c:idx val="1"/>
            <c:invertIfNegative val="0"/>
            <c:bubble3D val="0"/>
            <c:spPr>
              <a:solidFill>
                <a:schemeClr val="accent4"/>
              </a:solidFill>
              <a:ln>
                <a:noFill/>
              </a:ln>
              <a:effectLst/>
            </c:spPr>
            <c:extLst>
              <c:ext xmlns:c16="http://schemas.microsoft.com/office/drawing/2014/chart" uri="{C3380CC4-5D6E-409C-BE32-E72D297353CC}">
                <c16:uniqueId val="{00000003-6B5F-4DF9-9AAF-30A3B5C294CA}"/>
              </c:ext>
            </c:extLst>
          </c:dPt>
          <c:dPt>
            <c:idx val="2"/>
            <c:invertIfNegative val="0"/>
            <c:bubble3D val="0"/>
            <c:spPr>
              <a:solidFill>
                <a:schemeClr val="tx1">
                  <a:lumMod val="75000"/>
                  <a:lumOff val="25000"/>
                </a:schemeClr>
              </a:solidFill>
              <a:ln>
                <a:noFill/>
              </a:ln>
              <a:effectLst/>
            </c:spPr>
            <c:extLst>
              <c:ext xmlns:c16="http://schemas.microsoft.com/office/drawing/2014/chart" uri="{C3380CC4-5D6E-409C-BE32-E72D297353CC}">
                <c16:uniqueId val="{00000005-6B5F-4DF9-9AAF-30A3B5C294CA}"/>
              </c:ext>
            </c:extLst>
          </c:dPt>
          <c:dPt>
            <c:idx val="3"/>
            <c:invertIfNegative val="0"/>
            <c:bubble3D val="0"/>
            <c:spPr>
              <a:solidFill>
                <a:srgbClr val="C00000"/>
              </a:solidFill>
              <a:ln>
                <a:noFill/>
              </a:ln>
              <a:effectLst/>
            </c:spPr>
            <c:extLst>
              <c:ext xmlns:c16="http://schemas.microsoft.com/office/drawing/2014/chart" uri="{C3380CC4-5D6E-409C-BE32-E72D297353CC}">
                <c16:uniqueId val="{00000007-6B5F-4DF9-9AAF-30A3B5C294CA}"/>
              </c:ext>
            </c:extLst>
          </c:dPt>
          <c:dPt>
            <c:idx val="4"/>
            <c:invertIfNegative val="0"/>
            <c:bubble3D val="0"/>
            <c:spPr>
              <a:solidFill>
                <a:schemeClr val="accent1"/>
              </a:solidFill>
              <a:ln>
                <a:noFill/>
              </a:ln>
              <a:effectLst/>
            </c:spPr>
            <c:extLst>
              <c:ext xmlns:c16="http://schemas.microsoft.com/office/drawing/2014/chart" uri="{C3380CC4-5D6E-409C-BE32-E72D297353CC}">
                <c16:uniqueId val="{00000009-6B5F-4DF9-9AAF-30A3B5C294CA}"/>
              </c:ext>
            </c:extLst>
          </c:dPt>
          <c:dPt>
            <c:idx val="5"/>
            <c:invertIfNegative val="0"/>
            <c:bubble3D val="0"/>
            <c:spPr>
              <a:solidFill>
                <a:schemeClr val="accent4"/>
              </a:solidFill>
              <a:ln>
                <a:noFill/>
              </a:ln>
              <a:effectLst/>
            </c:spPr>
            <c:extLst>
              <c:ext xmlns:c16="http://schemas.microsoft.com/office/drawing/2014/chart" uri="{C3380CC4-5D6E-409C-BE32-E72D297353CC}">
                <c16:uniqueId val="{0000000B-6B5F-4DF9-9AAF-30A3B5C294CA}"/>
              </c:ext>
            </c:extLst>
          </c:dPt>
          <c:dPt>
            <c:idx val="6"/>
            <c:invertIfNegative val="0"/>
            <c:bubble3D val="0"/>
            <c:spPr>
              <a:solidFill>
                <a:schemeClr val="tx1">
                  <a:lumMod val="75000"/>
                  <a:lumOff val="25000"/>
                </a:schemeClr>
              </a:solidFill>
              <a:ln>
                <a:noFill/>
              </a:ln>
              <a:effectLst/>
            </c:spPr>
            <c:extLst>
              <c:ext xmlns:c16="http://schemas.microsoft.com/office/drawing/2014/chart" uri="{C3380CC4-5D6E-409C-BE32-E72D297353CC}">
                <c16:uniqueId val="{0000000D-6B5F-4DF9-9AAF-30A3B5C294CA}"/>
              </c:ext>
            </c:extLst>
          </c:dPt>
          <c:dPt>
            <c:idx val="7"/>
            <c:invertIfNegative val="0"/>
            <c:bubble3D val="0"/>
            <c:spPr>
              <a:solidFill>
                <a:srgbClr val="C00000"/>
              </a:solidFill>
              <a:ln>
                <a:noFill/>
              </a:ln>
              <a:effectLst/>
            </c:spPr>
            <c:extLst>
              <c:ext xmlns:c16="http://schemas.microsoft.com/office/drawing/2014/chart" uri="{C3380CC4-5D6E-409C-BE32-E72D297353CC}">
                <c16:uniqueId val="{0000000F-6B5F-4DF9-9AAF-30A3B5C294CA}"/>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B5F-4DF9-9AAF-30A3B5C294CA}"/>
                </c:ext>
              </c:extLst>
            </c:dLbl>
            <c:dLbl>
              <c:idx val="1"/>
              <c:layout>
                <c:manualLayout>
                  <c:x val="5.8333333333333286E-2"/>
                  <c:y val="-6.87693494255771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B5F-4DF9-9AAF-30A3B5C294CA}"/>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B5F-4DF9-9AAF-30A3B5C294CA}"/>
                </c:ext>
              </c:extLst>
            </c:dLbl>
            <c:dLbl>
              <c:idx val="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B5F-4DF9-9AAF-30A3B5C294CA}"/>
                </c:ext>
              </c:extLst>
            </c:dLbl>
            <c:dLbl>
              <c:idx val="5"/>
              <c:layout>
                <c:manualLayout>
                  <c:x val="4.1666666666666664E-2"/>
                  <c:y val="-8.2253535587454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6B5F-4DF9-9AAF-30A3B5C294CA}"/>
                </c:ext>
              </c:extLst>
            </c:dLbl>
            <c:dLbl>
              <c:idx val="6"/>
              <c:layout>
                <c:manualLayout>
                  <c:x val="3.3333333333333437E-2"/>
                  <c:y val="-9.67489421519393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6B5F-4DF9-9AAF-30A3B5C294CA}"/>
                </c:ext>
              </c:extLst>
            </c:dLbl>
            <c:dLbl>
              <c:idx val="7"/>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6B5F-4DF9-9AAF-30A3B5C294C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2018(Ocak-Ekim)</c:v>
                  </c:pt>
                  <c:pt idx="4">
                    <c:v>2019(Ocak-Ekim)</c:v>
                  </c:pt>
                </c:lvl>
              </c:multiLvlStrCache>
            </c:multiLvlStrRef>
          </c:cat>
          <c:val>
            <c:numRef>
              <c:f>'İthalat-Üretim-Tüketim-Stok Mik'!$B$18:$I$18</c:f>
              <c:numCache>
                <c:formatCode>General</c:formatCode>
                <c:ptCount val="8"/>
                <c:pt idx="0" formatCode="#,##0.00">
                  <c:v>3629.31</c:v>
                </c:pt>
                <c:pt idx="1">
                  <c:v>36.729999999999997</c:v>
                </c:pt>
                <c:pt idx="2">
                  <c:v>54.25</c:v>
                </c:pt>
                <c:pt idx="3" formatCode="#,##0.00">
                  <c:v>3458.97</c:v>
                </c:pt>
                <c:pt idx="4" formatCode="#,##0.00">
                  <c:v>3158.89</c:v>
                </c:pt>
                <c:pt idx="5">
                  <c:v>39.71</c:v>
                </c:pt>
                <c:pt idx="6">
                  <c:v>71.040000000000006</c:v>
                </c:pt>
                <c:pt idx="7" formatCode="#,##0.00">
                  <c:v>2878.8</c:v>
                </c:pt>
              </c:numCache>
            </c:numRef>
          </c:val>
          <c:extLst>
            <c:ext xmlns:c16="http://schemas.microsoft.com/office/drawing/2014/chart" uri="{C3380CC4-5D6E-409C-BE32-E72D297353CC}">
              <c16:uniqueId val="{00000010-6B5F-4DF9-9AAF-30A3B5C294CA}"/>
            </c:ext>
          </c:extLst>
        </c:ser>
        <c:ser>
          <c:idx val="1"/>
          <c:order val="1"/>
          <c:tx>
            <c:strRef>
              <c:f>'İthalat-Üretim-Tüketim-Stok Mik'!$A$19</c:f>
              <c:strCache>
                <c:ptCount val="1"/>
                <c:pt idx="0">
                  <c:v>Yıl-Ay</c:v>
                </c:pt>
              </c:strCache>
            </c:strRef>
          </c:tx>
          <c:spPr>
            <a:solidFill>
              <a:schemeClr val="accent2"/>
            </a:solidFill>
            <a:ln>
              <a:noFill/>
            </a:ln>
            <a:effectLst/>
          </c:spPr>
          <c:invertIfNegative val="0"/>
          <c:dPt>
            <c:idx val="0"/>
            <c:invertIfNegative val="0"/>
            <c:bubble3D val="0"/>
            <c:spPr>
              <a:solidFill>
                <a:schemeClr val="accent1">
                  <a:lumMod val="40000"/>
                  <a:lumOff val="60000"/>
                </a:schemeClr>
              </a:solidFill>
              <a:ln>
                <a:noFill/>
              </a:ln>
              <a:effectLst/>
            </c:spPr>
            <c:extLst>
              <c:ext xmlns:c16="http://schemas.microsoft.com/office/drawing/2014/chart" uri="{C3380CC4-5D6E-409C-BE32-E72D297353CC}">
                <c16:uniqueId val="{00000012-6B5F-4DF9-9AAF-30A3B5C294CA}"/>
              </c:ext>
            </c:extLst>
          </c:dPt>
          <c:dPt>
            <c:idx val="3"/>
            <c:invertIfNegative val="0"/>
            <c:bubble3D val="0"/>
            <c:spPr>
              <a:solidFill>
                <a:srgbClr val="FF0000"/>
              </a:solidFill>
              <a:ln>
                <a:noFill/>
              </a:ln>
              <a:effectLst/>
            </c:spPr>
            <c:extLst>
              <c:ext xmlns:c16="http://schemas.microsoft.com/office/drawing/2014/chart" uri="{C3380CC4-5D6E-409C-BE32-E72D297353CC}">
                <c16:uniqueId val="{00000014-6B5F-4DF9-9AAF-30A3B5C294CA}"/>
              </c:ext>
            </c:extLst>
          </c:dPt>
          <c:dPt>
            <c:idx val="4"/>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6-6B5F-4DF9-9AAF-30A3B5C294CA}"/>
              </c:ext>
            </c:extLst>
          </c:dPt>
          <c:dPt>
            <c:idx val="5"/>
            <c:invertIfNegative val="0"/>
            <c:bubble3D val="0"/>
            <c:spPr>
              <a:solidFill>
                <a:schemeClr val="accent4">
                  <a:lumMod val="60000"/>
                  <a:lumOff val="40000"/>
                </a:schemeClr>
              </a:solidFill>
              <a:ln>
                <a:noFill/>
              </a:ln>
              <a:effectLst/>
            </c:spPr>
            <c:extLst>
              <c:ext xmlns:c16="http://schemas.microsoft.com/office/drawing/2014/chart" uri="{C3380CC4-5D6E-409C-BE32-E72D297353CC}">
                <c16:uniqueId val="{00000018-6B5F-4DF9-9AAF-30A3B5C294CA}"/>
              </c:ext>
            </c:extLst>
          </c:dPt>
          <c:dPt>
            <c:idx val="6"/>
            <c:invertIfNegative val="0"/>
            <c:bubble3D val="0"/>
            <c:spPr>
              <a:solidFill>
                <a:schemeClr val="bg1">
                  <a:lumMod val="65000"/>
                </a:schemeClr>
              </a:solidFill>
              <a:ln>
                <a:noFill/>
              </a:ln>
              <a:effectLst/>
            </c:spPr>
            <c:extLst>
              <c:ext xmlns:c16="http://schemas.microsoft.com/office/drawing/2014/chart" uri="{C3380CC4-5D6E-409C-BE32-E72D297353CC}">
                <c16:uniqueId val="{0000001A-6B5F-4DF9-9AAF-30A3B5C294CA}"/>
              </c:ext>
            </c:extLst>
          </c:dPt>
          <c:dPt>
            <c:idx val="7"/>
            <c:invertIfNegative val="0"/>
            <c:bubble3D val="0"/>
            <c:spPr>
              <a:solidFill>
                <a:srgbClr val="FF0000"/>
              </a:solidFill>
              <a:ln>
                <a:noFill/>
              </a:ln>
              <a:effectLst/>
            </c:spPr>
            <c:extLst>
              <c:ext xmlns:c16="http://schemas.microsoft.com/office/drawing/2014/chart" uri="{C3380CC4-5D6E-409C-BE32-E72D297353CC}">
                <c16:uniqueId val="{0000001C-6B5F-4DF9-9AAF-30A3B5C294CA}"/>
              </c:ext>
            </c:extLst>
          </c:dPt>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2018(Ocak-Ekim)</c:v>
                  </c:pt>
                  <c:pt idx="4">
                    <c:v>2019(Ocak-Ekim)</c:v>
                  </c:pt>
                </c:lvl>
              </c:multiLvlStrCache>
            </c:multiLvlStrRef>
          </c:cat>
          <c:val>
            <c:numRef>
              <c:f>'İthalat-Üretim-Tüketim-Stok Mik'!$B$19:$I$19</c:f>
              <c:numCache>
                <c:formatCode>#,##0.00_ ;\-#,##0.00\ </c:formatCode>
                <c:ptCount val="8"/>
                <c:pt idx="0">
                  <c:v>35904.487551247599</c:v>
                </c:pt>
                <c:pt idx="1">
                  <c:v>311.18404858854001</c:v>
                </c:pt>
                <c:pt idx="2">
                  <c:v>454.55154520349998</c:v>
                </c:pt>
                <c:pt idx="3">
                  <c:v>35701.3963713384</c:v>
                </c:pt>
                <c:pt idx="4">
                  <c:v>32731.416168699798</c:v>
                </c:pt>
                <c:pt idx="5">
                  <c:v>357.28836286484</c:v>
                </c:pt>
                <c:pt idx="6">
                  <c:v>552.46954127417007</c:v>
                </c:pt>
                <c:pt idx="7">
                  <c:v>33266.884230174597</c:v>
                </c:pt>
              </c:numCache>
            </c:numRef>
          </c:val>
          <c:extLst>
            <c:ext xmlns:c16="http://schemas.microsoft.com/office/drawing/2014/chart" uri="{C3380CC4-5D6E-409C-BE32-E72D297353CC}">
              <c16:uniqueId val="{0000001D-6B5F-4DF9-9AAF-30A3B5C294CA}"/>
            </c:ext>
          </c:extLst>
        </c:ser>
        <c:dLbls>
          <c:showLegendKey val="0"/>
          <c:showVal val="0"/>
          <c:showCatName val="0"/>
          <c:showSerName val="0"/>
          <c:showPercent val="0"/>
          <c:showBubbleSize val="0"/>
        </c:dLbls>
        <c:gapWidth val="150"/>
        <c:overlap val="100"/>
        <c:axId val="292786480"/>
        <c:axId val="292785232"/>
      </c:barChart>
      <c:lineChart>
        <c:grouping val="standard"/>
        <c:varyColors val="0"/>
        <c:ser>
          <c:idx val="2"/>
          <c:order val="2"/>
          <c:tx>
            <c:strRef>
              <c:f>'İthalat-Üretim-Tüketim-Stok Mik'!$A$20</c:f>
              <c:strCache>
                <c:ptCount val="1"/>
                <c:pt idx="0">
                  <c:v>Toplam</c:v>
                </c:pt>
              </c:strCache>
            </c:strRef>
          </c:tx>
          <c:spPr>
            <a:ln w="28575" cap="rnd">
              <a:noFill/>
              <a:round/>
            </a:ln>
            <a:effectLst/>
          </c:spPr>
          <c:marker>
            <c:symbol val="none"/>
          </c:marker>
          <c:dPt>
            <c:idx val="0"/>
            <c:marker>
              <c:symbol val="none"/>
            </c:marker>
            <c:bubble3D val="0"/>
            <c:spPr>
              <a:ln w="28575" cap="rnd">
                <a:noFill/>
                <a:round/>
              </a:ln>
              <a:effectLst/>
            </c:spPr>
            <c:extLst>
              <c:ext xmlns:c16="http://schemas.microsoft.com/office/drawing/2014/chart" uri="{C3380CC4-5D6E-409C-BE32-E72D297353CC}">
                <c16:uniqueId val="{0000001F-6B5F-4DF9-9AAF-30A3B5C294CA}"/>
              </c:ext>
            </c:extLst>
          </c:dPt>
          <c:dPt>
            <c:idx val="1"/>
            <c:marker>
              <c:symbol val="none"/>
            </c:marker>
            <c:bubble3D val="0"/>
            <c:spPr>
              <a:ln w="28575" cap="rnd">
                <a:noFill/>
                <a:round/>
              </a:ln>
              <a:effectLst/>
            </c:spPr>
            <c:extLst>
              <c:ext xmlns:c16="http://schemas.microsoft.com/office/drawing/2014/chart" uri="{C3380CC4-5D6E-409C-BE32-E72D297353CC}">
                <c16:uniqueId val="{00000021-6B5F-4DF9-9AAF-30A3B5C294CA}"/>
              </c:ext>
            </c:extLst>
          </c:dPt>
          <c:dPt>
            <c:idx val="2"/>
            <c:marker>
              <c:symbol val="none"/>
            </c:marker>
            <c:bubble3D val="0"/>
            <c:spPr>
              <a:ln w="28575" cap="rnd">
                <a:noFill/>
                <a:round/>
              </a:ln>
              <a:effectLst/>
            </c:spPr>
            <c:extLst>
              <c:ext xmlns:c16="http://schemas.microsoft.com/office/drawing/2014/chart" uri="{C3380CC4-5D6E-409C-BE32-E72D297353CC}">
                <c16:uniqueId val="{00000023-6B5F-4DF9-9AAF-30A3B5C294CA}"/>
              </c:ext>
            </c:extLst>
          </c:dPt>
          <c:dPt>
            <c:idx val="3"/>
            <c:marker>
              <c:symbol val="none"/>
            </c:marker>
            <c:bubble3D val="0"/>
            <c:spPr>
              <a:ln w="28575" cap="rnd">
                <a:noFill/>
                <a:round/>
              </a:ln>
              <a:effectLst/>
            </c:spPr>
            <c:extLst>
              <c:ext xmlns:c16="http://schemas.microsoft.com/office/drawing/2014/chart" uri="{C3380CC4-5D6E-409C-BE32-E72D297353CC}">
                <c16:uniqueId val="{00000025-6B5F-4DF9-9AAF-30A3B5C294CA}"/>
              </c:ext>
            </c:extLst>
          </c:dPt>
          <c:dPt>
            <c:idx val="7"/>
            <c:marker>
              <c:symbol val="none"/>
            </c:marker>
            <c:bubble3D val="0"/>
            <c:spPr>
              <a:ln w="28575" cap="rnd">
                <a:noFill/>
                <a:round/>
              </a:ln>
              <a:effectLst/>
            </c:spPr>
            <c:extLst>
              <c:ext xmlns:c16="http://schemas.microsoft.com/office/drawing/2014/chart" uri="{C3380CC4-5D6E-409C-BE32-E72D297353CC}">
                <c16:uniqueId val="{00000027-6B5F-4DF9-9AAF-30A3B5C294CA}"/>
              </c:ext>
            </c:extLst>
          </c:dPt>
          <c:dLbls>
            <c:dLbl>
              <c:idx val="0"/>
              <c:layout>
                <c:manualLayout>
                  <c:x val="-5.7347670250896057E-2"/>
                  <c:y val="-4.82342807924203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6B5F-4DF9-9AAF-30A3B5C294CA}"/>
                </c:ext>
              </c:extLst>
            </c:dLbl>
            <c:dLbl>
              <c:idx val="3"/>
              <c:layout>
                <c:manualLayout>
                  <c:x val="-4.9155145929339478E-2"/>
                  <c:y val="-5.16795865633075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5-6B5F-4DF9-9AAF-30A3B5C294CA}"/>
                </c:ext>
              </c:extLst>
            </c:dLbl>
            <c:dLbl>
              <c:idx val="4"/>
              <c:layout>
                <c:manualLayout>
                  <c:x val="-5.0281618023553507E-2"/>
                  <c:y val="-6.81524886908516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8-6B5F-4DF9-9AAF-30A3B5C294CA}"/>
                </c:ext>
              </c:extLst>
            </c:dLbl>
            <c:dLbl>
              <c:idx val="5"/>
              <c:layout>
                <c:manualLayout>
                  <c:x val="-6.3888888888888884E-2"/>
                  <c:y val="-0.1428963715091273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9-6B5F-4DF9-9AAF-30A3B5C294CA}"/>
                </c:ext>
              </c:extLst>
            </c:dLbl>
            <c:dLbl>
              <c:idx val="6"/>
              <c:layout>
                <c:manualLayout>
                  <c:x val="-6.6666666666666763E-2"/>
                  <c:y val="-0.1559129054219076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A-6B5F-4DF9-9AAF-30A3B5C294CA}"/>
                </c:ext>
              </c:extLst>
            </c:dLbl>
            <c:dLbl>
              <c:idx val="7"/>
              <c:layout>
                <c:manualLayout>
                  <c:x val="-3.6866359447004761E-2"/>
                  <c:y val="-5.5124892334194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7-6B5F-4DF9-9AAF-30A3B5C294C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2018(Ocak-Ekim)</c:v>
                  </c:pt>
                  <c:pt idx="4">
                    <c:v>2019(Ocak-Ekim)</c:v>
                  </c:pt>
                </c:lvl>
              </c:multiLvlStrCache>
            </c:multiLvlStrRef>
          </c:cat>
          <c:val>
            <c:numRef>
              <c:f>'İthalat-Üretim-Tüketim-Stok Mik'!$B$20:$I$20</c:f>
              <c:numCache>
                <c:formatCode>[$-1041F]#,##0.00;\-#,##0.00</c:formatCode>
                <c:ptCount val="8"/>
                <c:pt idx="0">
                  <c:v>39533.797551247597</c:v>
                </c:pt>
                <c:pt idx="1">
                  <c:v>347.91404858854003</c:v>
                </c:pt>
                <c:pt idx="2">
                  <c:v>508.80154520349998</c:v>
                </c:pt>
                <c:pt idx="3">
                  <c:v>39160.366371338401</c:v>
                </c:pt>
                <c:pt idx="4">
                  <c:v>35890.306168699797</c:v>
                </c:pt>
                <c:pt idx="5">
                  <c:v>396.99836286483998</c:v>
                </c:pt>
                <c:pt idx="6">
                  <c:v>623.50954127417003</c:v>
                </c:pt>
                <c:pt idx="7">
                  <c:v>36145.6842301746</c:v>
                </c:pt>
              </c:numCache>
            </c:numRef>
          </c:val>
          <c:smooth val="0"/>
          <c:extLst>
            <c:ext xmlns:c16="http://schemas.microsoft.com/office/drawing/2014/chart" uri="{C3380CC4-5D6E-409C-BE32-E72D297353CC}">
              <c16:uniqueId val="{0000002B-6B5F-4DF9-9AAF-30A3B5C294CA}"/>
            </c:ext>
          </c:extLst>
        </c:ser>
        <c:dLbls>
          <c:showLegendKey val="0"/>
          <c:showVal val="0"/>
          <c:showCatName val="0"/>
          <c:showSerName val="0"/>
          <c:showPercent val="0"/>
          <c:showBubbleSize val="0"/>
        </c:dLbls>
        <c:marker val="1"/>
        <c:smooth val="0"/>
        <c:axId val="292786480"/>
        <c:axId val="292785232"/>
      </c:lineChart>
      <c:catAx>
        <c:axId val="292786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2785232"/>
        <c:crosses val="autoZero"/>
        <c:auto val="1"/>
        <c:lblAlgn val="ctr"/>
        <c:lblOffset val="100"/>
        <c:noMultiLvlLbl val="0"/>
      </c:catAx>
      <c:valAx>
        <c:axId val="2927852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2786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049-4881-B2B1-222181B1A07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049-4881-B2B1-222181B1A07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049-4881-B2B1-222181B1A07A}"/>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049-4881-B2B1-222181B1A07A}"/>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049-4881-B2B1-222181B1A07A}"/>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3049-4881-B2B1-222181B1A07A}"/>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3049-4881-B2B1-222181B1A07A}"/>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3049-4881-B2B1-222181B1A07A}"/>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3049-4881-B2B1-222181B1A07A}"/>
              </c:ext>
            </c:extLst>
          </c:dPt>
          <c:dLbls>
            <c:dLbl>
              <c:idx val="0"/>
              <c:layout>
                <c:manualLayout>
                  <c:x val="-0.20869565217391309"/>
                  <c:y val="1.223491027732463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049-4881-B2B1-222181B1A07A}"/>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3049-4881-B2B1-222181B1A07A}"/>
                </c:ext>
              </c:extLst>
            </c:dLbl>
            <c:dLbl>
              <c:idx val="2"/>
              <c:layout>
                <c:manualLayout>
                  <c:x val="0.10434782608695652"/>
                  <c:y val="1.208702659145850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049-4881-B2B1-222181B1A07A}"/>
                </c:ext>
              </c:extLst>
            </c:dLbl>
            <c:dLbl>
              <c:idx val="3"/>
              <c:layout>
                <c:manualLayout>
                  <c:x val="0.30608695652173912"/>
                  <c:y val="0.2684861712994981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049-4881-B2B1-222181B1A07A}"/>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049-4881-B2B1-222181B1A07A}"/>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3049-4881-B2B1-222181B1A07A}"/>
                </c:ext>
              </c:extLst>
            </c:dLbl>
            <c:dLbl>
              <c:idx val="6"/>
              <c:layout>
                <c:manualLayout>
                  <c:x val="-0.10202898550724646"/>
                  <c:y val="0.20391517128874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3049-4881-B2B1-222181B1A07A}"/>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3049-4881-B2B1-222181B1A07A}"/>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3049-4881-B2B1-222181B1A07A}"/>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'[T6_Botas_d_ici_sat(mik) 2019_II.xls]Sayfa1'!$A$1:$A$7</c:f>
              <c:strCache>
                <c:ptCount val="7"/>
                <c:pt idx="0">
                  <c:v>ADIYAMAN</c:v>
                </c:pt>
                <c:pt idx="1">
                  <c:v>ÇANAKKALE</c:v>
                </c:pt>
                <c:pt idx="2">
                  <c:v>DÜZCE</c:v>
                </c:pt>
                <c:pt idx="3">
                  <c:v>EDİRNE</c:v>
                </c:pt>
                <c:pt idx="4">
                  <c:v>İSTANBUL</c:v>
                </c:pt>
                <c:pt idx="5">
                  <c:v>KIRKLARELİ</c:v>
                </c:pt>
                <c:pt idx="6">
                  <c:v>TEKİRDAĞ</c:v>
                </c:pt>
              </c:strCache>
            </c:strRef>
          </c:cat>
          <c:val>
            <c:numRef>
              <c:f>'[T6_Botas_d_ici_sat(mik) 2019_II.xls]Sayfa1'!$B$1:$B$7</c:f>
              <c:numCache>
                <c:formatCode>General</c:formatCode>
                <c:ptCount val="7"/>
                <c:pt idx="0">
                  <c:v>0.05</c:v>
                </c:pt>
                <c:pt idx="1">
                  <c:v>2.12</c:v>
                </c:pt>
                <c:pt idx="2">
                  <c:v>2.58</c:v>
                </c:pt>
                <c:pt idx="3">
                  <c:v>0.21</c:v>
                </c:pt>
                <c:pt idx="4">
                  <c:v>42.09</c:v>
                </c:pt>
                <c:pt idx="5">
                  <c:v>18.559999999999999</c:v>
                </c:pt>
                <c:pt idx="6">
                  <c:v>34.39</c:v>
                </c:pt>
              </c:numCache>
            </c:numRef>
          </c:val>
          <c:extLst>
            <c:ext xmlns:c16="http://schemas.microsoft.com/office/drawing/2014/chart" uri="{C3380CC4-5D6E-409C-BE32-E72D297353CC}">
              <c16:uniqueId val="{00000012-3049-4881-B2B1-222181B1A07A}"/>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E8A1-4550-BA8D-CAA8BC9CE9AC}"/>
              </c:ext>
            </c:extLst>
          </c:dPt>
          <c:dLbls>
            <c:dLbl>
              <c:idx val="9"/>
              <c:tx>
                <c:rich>
                  <a:bodyPr/>
                  <a:lstStyle/>
                  <a:p>
                    <a:r>
                      <a:rPr lang="tr-TR"/>
                      <a:t>81,27</a:t>
                    </a:r>
                    <a:r>
                      <a:rPr lang="en-US"/>
                      <a:t>%</a:t>
                    </a:r>
                  </a:p>
                </c:rich>
              </c:tx>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8A1-4550-BA8D-CAA8BC9CE9AC}"/>
                </c:ext>
              </c:extLst>
            </c:dLbl>
            <c:numFmt formatCode="0.00%" sourceLinked="0"/>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AMITY OIL </c:v>
                </c:pt>
                <c:pt idx="1">
                  <c:v>CORPORATE RESOURCES </c:v>
                </c:pt>
                <c:pt idx="2">
                  <c:v>MARSA TURKEY </c:v>
                </c:pt>
                <c:pt idx="3">
                  <c:v>PARK PLACE ENERGY </c:v>
                </c:pt>
                <c:pt idx="4">
                  <c:v>PETROGAS</c:v>
                </c:pt>
                <c:pt idx="5">
                  <c:v>THRACE BASIN </c:v>
                </c:pt>
                <c:pt idx="6">
                  <c:v>TRANSATLANTIC EXPLORATION </c:v>
                </c:pt>
                <c:pt idx="7">
                  <c:v>TPAO</c:v>
                </c:pt>
              </c:strCache>
            </c:strRef>
          </c:cat>
          <c:val>
            <c:numRef>
              <c:f>'Şekil 1.2.'!$C$6:$C$13</c:f>
              <c:numCache>
                <c:formatCode>[$-1041F]#,##0.00;\-#,##0.00</c:formatCode>
                <c:ptCount val="8"/>
                <c:pt idx="0">
                  <c:v>0.105794070535717</c:v>
                </c:pt>
                <c:pt idx="1">
                  <c:v>0.30476951377748401</c:v>
                </c:pt>
                <c:pt idx="2">
                  <c:v>2.1219372179174401</c:v>
                </c:pt>
                <c:pt idx="3">
                  <c:v>1.2622593597777201</c:v>
                </c:pt>
                <c:pt idx="4">
                  <c:v>1.0375876535390001</c:v>
                </c:pt>
                <c:pt idx="5">
                  <c:v>9.5636755979764292</c:v>
                </c:pt>
                <c:pt idx="6">
                  <c:v>0.16581580704315199</c:v>
                </c:pt>
                <c:pt idx="7">
                  <c:v>85.438160779433105</c:v>
                </c:pt>
              </c:numCache>
            </c:numRef>
          </c:val>
          <c:extLst>
            <c:ext xmlns:c16="http://schemas.microsoft.com/office/drawing/2014/chart" uri="{C3380CC4-5D6E-409C-BE32-E72D297353CC}">
              <c16:uniqueId val="{00000002-E8A1-4550-BA8D-CAA8BC9CE9AC}"/>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'[üretim graf2.xlsx]Sheet1'!$B$6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Ekim</c:v>
                </c:pt>
                <c:pt idx="1">
                  <c:v>2019 Ekim</c:v>
                </c:pt>
              </c:strCache>
            </c:strRef>
          </c:cat>
          <c:val>
            <c:numRef>
              <c:f>'[üretim graf2.xlsx]Sheet1'!$C$6:$D$6</c:f>
              <c:numCache>
                <c:formatCode>General</c:formatCode>
                <c:ptCount val="2"/>
                <c:pt idx="0">
                  <c:v>1.3797296639567</c:v>
                </c:pt>
                <c:pt idx="1">
                  <c:v>5.67976368708639E-2</c:v>
                </c:pt>
              </c:numCache>
            </c:numRef>
          </c:val>
          <c:extLst>
            <c:ext xmlns:c16="http://schemas.microsoft.com/office/drawing/2014/chart" uri="{C3380CC4-5D6E-409C-BE32-E72D297353CC}">
              <c16:uniqueId val="{00000000-D0F3-4FD5-842D-34E4DB14DF9E}"/>
            </c:ext>
          </c:extLst>
        </c:ser>
        <c:ser>
          <c:idx val="1"/>
          <c:order val="1"/>
          <c:tx>
            <c:strRef>
              <c:f>'[üretim graf2.xlsx]Sheet1'!$B$8</c:f>
              <c:strCache>
                <c:ptCount val="1"/>
                <c:pt idx="0">
                  <c:v>CORPORATE RESOURCES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Ekim</c:v>
                </c:pt>
                <c:pt idx="1">
                  <c:v>2019 Ekim</c:v>
                </c:pt>
              </c:strCache>
            </c:strRef>
          </c:cat>
          <c:val>
            <c:numRef>
              <c:f>'[üretim graf2.xlsx]Sheet1'!$C$8:$D$8</c:f>
              <c:numCache>
                <c:formatCode>General</c:formatCode>
                <c:ptCount val="2"/>
                <c:pt idx="0">
                  <c:v>0.442489813597156</c:v>
                </c:pt>
                <c:pt idx="1">
                  <c:v>0.13471881527503801</c:v>
                </c:pt>
              </c:numCache>
            </c:numRef>
          </c:val>
          <c:extLst>
            <c:ext xmlns:c16="http://schemas.microsoft.com/office/drawing/2014/chart" uri="{C3380CC4-5D6E-409C-BE32-E72D297353CC}">
              <c16:uniqueId val="{00000001-D0F3-4FD5-842D-34E4DB14DF9E}"/>
            </c:ext>
          </c:extLst>
        </c:ser>
        <c:ser>
          <c:idx val="3"/>
          <c:order val="2"/>
          <c:tx>
            <c:strRef>
              <c:f>'[üretim graf2.xlsx]Sheet1'!$B$9</c:f>
              <c:strCache>
                <c:ptCount val="1"/>
                <c:pt idx="0">
                  <c:v>MARSA TURKEY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Ekim</c:v>
                </c:pt>
                <c:pt idx="1">
                  <c:v>2019 Ekim</c:v>
                </c:pt>
              </c:strCache>
            </c:strRef>
          </c:cat>
          <c:val>
            <c:numRef>
              <c:f>'[üretim graf2.xlsx]Sheet1'!$C$9:$D$9</c:f>
              <c:numCache>
                <c:formatCode>General</c:formatCode>
                <c:ptCount val="2"/>
                <c:pt idx="0">
                  <c:v>16.540167677222499</c:v>
                </c:pt>
                <c:pt idx="1">
                  <c:v>4.01362871173919</c:v>
                </c:pt>
              </c:numCache>
            </c:numRef>
          </c:val>
          <c:extLst>
            <c:ext xmlns:c16="http://schemas.microsoft.com/office/drawing/2014/chart" uri="{C3380CC4-5D6E-409C-BE32-E72D297353CC}">
              <c16:uniqueId val="{00000002-D0F3-4FD5-842D-34E4DB14DF9E}"/>
            </c:ext>
          </c:extLst>
        </c:ser>
        <c:ser>
          <c:idx val="4"/>
          <c:order val="3"/>
          <c:tx>
            <c:strRef>
              <c:f>'[üretim graf2.xlsx]Sheet1'!$B$10</c:f>
              <c:strCache>
                <c:ptCount val="1"/>
                <c:pt idx="0">
                  <c:v>PARK PLACE ENERGY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Ekim</c:v>
                </c:pt>
                <c:pt idx="1">
                  <c:v>2019 Ekim</c:v>
                </c:pt>
              </c:strCache>
            </c:strRef>
          </c:cat>
          <c:val>
            <c:numRef>
              <c:f>'[üretim graf2.xlsx]Sheet1'!$C$9:$D$9</c:f>
              <c:numCache>
                <c:formatCode>General</c:formatCode>
                <c:ptCount val="2"/>
                <c:pt idx="0">
                  <c:v>16.540167677222499</c:v>
                </c:pt>
                <c:pt idx="1">
                  <c:v>4.01362871173919</c:v>
                </c:pt>
              </c:numCache>
            </c:numRef>
          </c:val>
          <c:extLst>
            <c:ext xmlns:c16="http://schemas.microsoft.com/office/drawing/2014/chart" uri="{C3380CC4-5D6E-409C-BE32-E72D297353CC}">
              <c16:uniqueId val="{00000003-D0F3-4FD5-842D-34E4DB14DF9E}"/>
            </c:ext>
          </c:extLst>
        </c:ser>
        <c:ser>
          <c:idx val="6"/>
          <c:order val="4"/>
          <c:tx>
            <c:strRef>
              <c:f>'[üretim graf2.xlsx]Sheet1'!$B$11</c:f>
              <c:strCache>
                <c:ptCount val="1"/>
                <c:pt idx="0">
                  <c:v>PETROGAS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Ekim</c:v>
                </c:pt>
                <c:pt idx="1">
                  <c:v>2019 Ekim</c:v>
                </c:pt>
              </c:strCache>
            </c:strRef>
          </c:cat>
          <c:val>
            <c:numRef>
              <c:f>'[üretim graf2.xlsx]Sheet1'!$C$11:$D$11</c:f>
              <c:numCache>
                <c:formatCode>General</c:formatCode>
                <c:ptCount val="2"/>
                <c:pt idx="0">
                  <c:v>0.84433149736688595</c:v>
                </c:pt>
                <c:pt idx="1">
                  <c:v>1.02068733223588</c:v>
                </c:pt>
              </c:numCache>
            </c:numRef>
          </c:val>
          <c:extLst>
            <c:ext xmlns:c16="http://schemas.microsoft.com/office/drawing/2014/chart" uri="{C3380CC4-5D6E-409C-BE32-E72D297353CC}">
              <c16:uniqueId val="{00000004-D0F3-4FD5-842D-34E4DB14DF9E}"/>
            </c:ext>
          </c:extLst>
        </c:ser>
        <c:ser>
          <c:idx val="7"/>
          <c:order val="5"/>
          <c:tx>
            <c:strRef>
              <c:f>'[üretim graf2.xlsx]Sheet1'!$B$12</c:f>
              <c:strCache>
                <c:ptCount val="1"/>
                <c:pt idx="0">
                  <c:v>THRACE BASIN </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Ekim</c:v>
                </c:pt>
                <c:pt idx="1">
                  <c:v>2019 Ekim</c:v>
                </c:pt>
              </c:strCache>
            </c:strRef>
          </c:cat>
          <c:val>
            <c:numRef>
              <c:f>'[üretim graf2.xlsx]Sheet1'!$C$12:$D$12</c:f>
              <c:numCache>
                <c:formatCode>General</c:formatCode>
                <c:ptCount val="2"/>
                <c:pt idx="0">
                  <c:v>13.8914126362522</c:v>
                </c:pt>
                <c:pt idx="1">
                  <c:v>10.514201641930701</c:v>
                </c:pt>
              </c:numCache>
            </c:numRef>
          </c:val>
          <c:extLst>
            <c:ext xmlns:c16="http://schemas.microsoft.com/office/drawing/2014/chart" uri="{C3380CC4-5D6E-409C-BE32-E72D297353CC}">
              <c16:uniqueId val="{00000005-D0F3-4FD5-842D-34E4DB14DF9E}"/>
            </c:ext>
          </c:extLst>
        </c:ser>
        <c:ser>
          <c:idx val="8"/>
          <c:order val="6"/>
          <c:tx>
            <c:strRef>
              <c:f>'[üretim graf2.xlsx]Sheet1'!$B$13</c:f>
              <c:strCache>
                <c:ptCount val="1"/>
                <c:pt idx="0">
                  <c:v>TRANSATLANTIC EXPLORATION </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Ekim</c:v>
                </c:pt>
                <c:pt idx="1">
                  <c:v>2019 Ekim</c:v>
                </c:pt>
              </c:strCache>
            </c:strRef>
          </c:cat>
          <c:val>
            <c:numRef>
              <c:f>'[üretim graf2.xlsx]Sheet1'!$C$13:$D$13</c:f>
              <c:numCache>
                <c:formatCode>General</c:formatCode>
                <c:ptCount val="2"/>
                <c:pt idx="0">
                  <c:v>1.9904787680501599E-3</c:v>
                </c:pt>
                <c:pt idx="1">
                  <c:v>0.141991897523494</c:v>
                </c:pt>
              </c:numCache>
            </c:numRef>
          </c:val>
          <c:extLst>
            <c:ext xmlns:c16="http://schemas.microsoft.com/office/drawing/2014/chart" uri="{C3380CC4-5D6E-409C-BE32-E72D297353CC}">
              <c16:uniqueId val="{00000006-D0F3-4FD5-842D-34E4DB14DF9E}"/>
            </c:ext>
          </c:extLst>
        </c:ser>
        <c:ser>
          <c:idx val="9"/>
          <c:order val="7"/>
          <c:tx>
            <c:strRef>
              <c:f>'[üretim graf2.xlsx]Sheet1'!$B$14</c:f>
              <c:strCache>
                <c:ptCount val="1"/>
                <c:pt idx="0">
                  <c:v>TPAO</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Ekim</c:v>
                </c:pt>
                <c:pt idx="1">
                  <c:v>2019 Ekim</c:v>
                </c:pt>
              </c:strCache>
            </c:strRef>
          </c:cat>
          <c:val>
            <c:numRef>
              <c:f>'[üretim graf2.xlsx]Sheet1'!$C$14:$D$14</c:f>
              <c:numCache>
                <c:formatCode>General</c:formatCode>
                <c:ptCount val="2"/>
                <c:pt idx="0">
                  <c:v>65.845356820079601</c:v>
                </c:pt>
                <c:pt idx="1">
                  <c:v>83.509247266449606</c:v>
                </c:pt>
              </c:numCache>
            </c:numRef>
          </c:val>
          <c:extLst>
            <c:ext xmlns:c16="http://schemas.microsoft.com/office/drawing/2014/chart" uri="{C3380CC4-5D6E-409C-BE32-E72D297353CC}">
              <c16:uniqueId val="{00000007-D0F3-4FD5-842D-34E4DB14DF9E}"/>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'şekil 1.4'!$G$5</c:f>
              <c:strCache>
                <c:ptCount val="1"/>
                <c:pt idx="0">
                  <c:v>2019 Ekim</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363-4429-BDC3-B8EF6E64AA4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363-4429-BDC3-B8EF6E64AA4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363-4429-BDC3-B8EF6E64AA4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363-4429-BDC3-B8EF6E64AA46}"/>
              </c:ext>
            </c:extLst>
          </c:dPt>
          <c:dLbls>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1.4'!$F$6:$F$9</c:f>
              <c:strCache>
                <c:ptCount val="4"/>
                <c:pt idx="0">
                  <c:v>Dağıtım Lisansı</c:v>
                </c:pt>
                <c:pt idx="1">
                  <c:v>İthalat Lisansı</c:v>
                </c:pt>
                <c:pt idx="2">
                  <c:v>Toptan Satış Lisansı</c:v>
                </c:pt>
                <c:pt idx="3">
                  <c:v>Nihai Tüketici</c:v>
                </c:pt>
              </c:strCache>
            </c:strRef>
          </c:cat>
          <c:val>
            <c:numRef>
              <c:f>'şekil 1.4'!$G$6:$G$9</c:f>
              <c:numCache>
                <c:formatCode>#,##0.00</c:formatCode>
                <c:ptCount val="4"/>
                <c:pt idx="0">
                  <c:v>1886959</c:v>
                </c:pt>
                <c:pt idx="1">
                  <c:v>19334487</c:v>
                </c:pt>
                <c:pt idx="2">
                  <c:v>3598324</c:v>
                </c:pt>
                <c:pt idx="3">
                  <c:v>17164578.960000001</c:v>
                </c:pt>
              </c:numCache>
            </c:numRef>
          </c:val>
          <c:extLst>
            <c:ext xmlns:c16="http://schemas.microsoft.com/office/drawing/2014/chart" uri="{C3380CC4-5D6E-409C-BE32-E72D297353CC}">
              <c16:uniqueId val="{00000008-7363-4429-BDC3-B8EF6E64AA46}"/>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2.1.'!$D$18:$E$18</c:f>
              <c:strCache>
                <c:ptCount val="2"/>
                <c:pt idx="0">
                  <c:v>2018 Ekim</c:v>
                </c:pt>
                <c:pt idx="1">
                  <c:v>2019 Ekim</c:v>
                </c:pt>
              </c:strCache>
            </c:strRef>
          </c:cat>
          <c:val>
            <c:numRef>
              <c:f>'Şekil 2.1. Tablo 2.1.'!$D$19:$E$19</c:f>
              <c:numCache>
                <c:formatCode>[$-1041F]#,##0.00;\-#,##0.00</c:formatCode>
                <c:ptCount val="2"/>
                <c:pt idx="0">
                  <c:v>3629.3105316371202</c:v>
                </c:pt>
                <c:pt idx="1">
                  <c:v>3158.88729180786</c:v>
                </c:pt>
              </c:numCache>
            </c:numRef>
          </c:val>
          <c:extLst>
            <c:ext xmlns:c16="http://schemas.microsoft.com/office/drawing/2014/chart" uri="{C3380CC4-5D6E-409C-BE32-E72D297353CC}">
              <c16:uniqueId val="{00000000-0F41-4D7C-B931-0A32FD924998}"/>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2018 Ekim</c:v>
                </c:pt>
                <c:pt idx="1">
                  <c:v>2019 Ekim</c:v>
                </c:pt>
              </c:strCache>
            </c:strRef>
          </c:cat>
          <c:val>
            <c:numRef>
              <c:f>'Şekil 2.2.-Tablo2.2.'!$K$3:$L$3</c:f>
              <c:numCache>
                <c:formatCode>[$-1041F]#,##0.00;\-#,##0.00</c:formatCode>
                <c:ptCount val="2"/>
                <c:pt idx="0">
                  <c:v>3007.0068619580402</c:v>
                </c:pt>
                <c:pt idx="1">
                  <c:v>2383.1816180548299</c:v>
                </c:pt>
              </c:numCache>
            </c:numRef>
          </c:val>
          <c:extLst>
            <c:ext xmlns:c16="http://schemas.microsoft.com/office/drawing/2014/chart" uri="{C3380CC4-5D6E-409C-BE32-E72D297353CC}">
              <c16:uniqueId val="{00000000-5A0A-439D-972E-5B43EF7D125B}"/>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2018 Ekim</c:v>
                </c:pt>
                <c:pt idx="1">
                  <c:v>2019 Ekim</c:v>
                </c:pt>
              </c:strCache>
            </c:strRef>
          </c:cat>
          <c:val>
            <c:numRef>
              <c:f>'Şekil 2.2.-Tablo2.2.'!$K$4:$L$4</c:f>
              <c:numCache>
                <c:formatCode>[$-1041F]#,##0.00;\-#,##0.00</c:formatCode>
                <c:ptCount val="2"/>
                <c:pt idx="0">
                  <c:v>622.30366967908003</c:v>
                </c:pt>
                <c:pt idx="1">
                  <c:v>775.70567375303006</c:v>
                </c:pt>
              </c:numCache>
            </c:numRef>
          </c:val>
          <c:extLst>
            <c:ext xmlns:c16="http://schemas.microsoft.com/office/drawing/2014/chart" uri="{C3380CC4-5D6E-409C-BE32-E72D297353CC}">
              <c16:uniqueId val="{00000001-5A0A-439D-972E-5B43EF7D125B}"/>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5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39580109345537584"/>
          <c:y val="5.0542067658209393E-2"/>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934-425D-9750-48BF4A329AC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934-425D-9750-48BF4A329AC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934-425D-9750-48BF4A329AC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934-425D-9750-48BF4A329AC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934-425D-9750-48BF4A329ACE}"/>
              </c:ext>
            </c:extLst>
          </c:dPt>
          <c:dLbls>
            <c:dLbl>
              <c:idx val="5"/>
              <c:layout>
                <c:manualLayout>
                  <c:x val="6.797565197967273E-2"/>
                  <c:y val="-1.131707593154629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A-3934-425D-9750-48BF4A329ACE}"/>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2.1.'!$B$6:$C$12</c:f>
              <c:strCache>
                <c:ptCount val="7"/>
                <c:pt idx="0">
                  <c:v>ABD</c:v>
                </c:pt>
                <c:pt idx="1">
                  <c:v>Azerbaycan</c:v>
                </c:pt>
                <c:pt idx="2">
                  <c:v>Cezayir</c:v>
                </c:pt>
                <c:pt idx="3">
                  <c:v>Ekvator Ginesi</c:v>
                </c:pt>
                <c:pt idx="4">
                  <c:v>İran</c:v>
                </c:pt>
                <c:pt idx="5">
                  <c:v>Nijerya</c:v>
                </c:pt>
                <c:pt idx="6">
                  <c:v>Rusya Federasyonu</c:v>
                </c:pt>
              </c:strCache>
            </c:strRef>
          </c:cat>
          <c:val>
            <c:numRef>
              <c:f>'Şekil 2.1. Tablo 2.1.'!$G$6:$G$12</c:f>
              <c:numCache>
                <c:formatCode>[$-1041F]#,##0.00;\-#,##0.00</c:formatCode>
                <c:ptCount val="7"/>
                <c:pt idx="0">
                  <c:v>3.0274595186733499</c:v>
                </c:pt>
                <c:pt idx="1">
                  <c:v>29.503758531714599</c:v>
                </c:pt>
                <c:pt idx="2">
                  <c:v>13.361567613691999</c:v>
                </c:pt>
                <c:pt idx="3">
                  <c:v>2.6199571353694902</c:v>
                </c:pt>
                <c:pt idx="4">
                  <c:v>27.1090976359744</c:v>
                </c:pt>
                <c:pt idx="5">
                  <c:v>5.5473104682222596</c:v>
                </c:pt>
                <c:pt idx="6">
                  <c:v>18.830849096353901</c:v>
                </c:pt>
              </c:numCache>
            </c:numRef>
          </c:val>
          <c:extLst>
            <c:ext xmlns:c16="http://schemas.microsoft.com/office/drawing/2014/chart" uri="{C3380CC4-5D6E-409C-BE32-E72D297353CC}">
              <c16:uniqueId val="{0000000B-3934-425D-9750-48BF4A329ACE}"/>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AF5-4553-827D-4F396F4BA58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AF5-4553-827D-4F396F4BA583}"/>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4AF5-4553-827D-4F396F4BA583}"/>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AF5-4553-827D-4F396F4BA583}"/>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98.758395850189657</c:v>
                </c:pt>
                <c:pt idx="1">
                  <c:v>1.2416041498103547</c:v>
                </c:pt>
              </c:numCache>
            </c:numRef>
          </c:val>
          <c:extLst>
            <c:ext xmlns:c16="http://schemas.microsoft.com/office/drawing/2014/chart" uri="{C3380CC4-5D6E-409C-BE32-E72D297353CC}">
              <c16:uniqueId val="{00000004-4AF5-4553-827D-4F396F4BA583}"/>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Sayfa1!$L$10:$M$10</c:f>
              <c:strCache>
                <c:ptCount val="2"/>
                <c:pt idx="0">
                  <c:v>2018 Ekim</c:v>
                </c:pt>
                <c:pt idx="1">
                  <c:v>2019 Ekim</c:v>
                </c:pt>
              </c:strCache>
            </c:strRef>
          </c:cat>
          <c:val>
            <c:numRef>
              <c:f>Sayfa1!$L$12:$M$12</c:f>
              <c:numCache>
                <c:formatCode>[$-1041F]#,##0.00;\-#,##0.00</c:formatCode>
                <c:ptCount val="2"/>
                <c:pt idx="0">
                  <c:v>3129.0193255330601</c:v>
                </c:pt>
                <c:pt idx="1">
                  <c:v>3210.62746182</c:v>
                </c:pt>
              </c:numCache>
            </c:numRef>
          </c:val>
          <c:extLst>
            <c:ext xmlns:c16="http://schemas.microsoft.com/office/drawing/2014/chart" uri="{C3380CC4-5D6E-409C-BE32-E72D297353CC}">
              <c16:uniqueId val="{00000000-BF5F-4933-A257-15B779AB13E6}"/>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F5F-4933-A257-15B779AB13E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Sayfa1!$L$10:$M$10</c:f>
              <c:strCache>
                <c:ptCount val="2"/>
                <c:pt idx="0">
                  <c:v>2018 Ekim</c:v>
                </c:pt>
                <c:pt idx="1">
                  <c:v>2019 Ekim</c:v>
                </c:pt>
              </c:strCache>
            </c:strRef>
          </c:cat>
          <c:val>
            <c:numRef>
              <c:f>Sayfa1!$L$13:$M$13</c:f>
              <c:numCache>
                <c:formatCode>[$-1041F]#,##0.00;\-#,##0.00</c:formatCode>
                <c:ptCount val="2"/>
                <c:pt idx="0">
                  <c:v>230.30654100000001</c:v>
                </c:pt>
                <c:pt idx="1">
                  <c:v>255.01366899999999</c:v>
                </c:pt>
              </c:numCache>
            </c:numRef>
          </c:val>
          <c:extLst>
            <c:ext xmlns:c16="http://schemas.microsoft.com/office/drawing/2014/chart" uri="{C3380CC4-5D6E-409C-BE32-E72D297353CC}">
              <c16:uniqueId val="{00000002-BF5F-4933-A257-15B779AB13E6}"/>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1"/>
        <c:lblAlgn val="ctr"/>
        <c:lblOffset val="100"/>
        <c:noMultiLvlLbl val="0"/>
      </c:catAx>
      <c:valAx>
        <c:axId val="248661888"/>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autoZero"/>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Gaz'!$C$6</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Gaz'!$D$4:$E$5</c:f>
              <c:strCache>
                <c:ptCount val="2"/>
                <c:pt idx="0">
                  <c:v>2018 Ekim</c:v>
                </c:pt>
                <c:pt idx="1">
                  <c:v>2019 Ekim</c:v>
                </c:pt>
              </c:strCache>
            </c:strRef>
          </c:cat>
          <c:val>
            <c:numRef>
              <c:f>'Dönemler Arası Toplam Doğal Gaz'!$D$6:$E$6</c:f>
              <c:numCache>
                <c:formatCode>[$-1041F]#,##0.00;\-#,##0.00</c:formatCode>
                <c:ptCount val="2"/>
                <c:pt idx="0">
                  <c:v>54.246320787880002</c:v>
                </c:pt>
                <c:pt idx="1">
                  <c:v>71.041394320050003</c:v>
                </c:pt>
              </c:numCache>
            </c:numRef>
          </c:val>
          <c:extLst>
            <c:ext xmlns:c16="http://schemas.microsoft.com/office/drawing/2014/chart" uri="{C3380CC4-5D6E-409C-BE32-E72D297353CC}">
              <c16:uniqueId val="{00000000-C41C-40F6-B95C-18DF02676ACE}"/>
            </c:ext>
          </c:extLst>
        </c:ser>
        <c:dLbls>
          <c:showLegendKey val="0"/>
          <c:showVal val="0"/>
          <c:showCatName val="0"/>
          <c:showSerName val="0"/>
          <c:showPercent val="0"/>
          <c:showBubbleSize val="0"/>
        </c:dLbls>
        <c:gapWidth val="100"/>
        <c:overlap val="-24"/>
        <c:axId val="236081152"/>
        <c:axId val="236082688"/>
      </c:barChart>
      <c:catAx>
        <c:axId val="236081152"/>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90" b="0" i="0" u="none" strike="noStrike" kern="1200" baseline="0">
                <a:solidFill>
                  <a:schemeClr val="tx1">
                    <a:lumMod val="65000"/>
                    <a:lumOff val="35000"/>
                  </a:schemeClr>
                </a:solidFill>
                <a:latin typeface="+mn-lt"/>
                <a:ea typeface="+mn-ea"/>
                <a:cs typeface="+mn-cs"/>
              </a:defRPr>
            </a:pPr>
            <a:endParaRPr lang="tr-TR"/>
          </a:p>
        </c:txPr>
        <c:crossAx val="236082688"/>
        <c:crosses val="autoZero"/>
        <c:auto val="1"/>
        <c:lblAlgn val="ctr"/>
        <c:lblOffset val="100"/>
        <c:noMultiLvlLbl val="0"/>
      </c:catAx>
      <c:valAx>
        <c:axId val="236082688"/>
        <c:scaling>
          <c:orientation val="minMax"/>
          <c:max val="9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36081152"/>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3EF-404D-B07E-0CB934CBAD6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3EF-404D-B07E-0CB934CBAD6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3EF-404D-B07E-0CB934CBAD6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3EF-404D-B07E-0CB934CBAD60}"/>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F3EF-404D-B07E-0CB934CBAD60}"/>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Gaz Tüketimin Karşılaştırılması (5).xlsx]Dönemler Arası Sektörel Doğal G'!$A$51:$A$55</c:f>
              <c:strCache>
                <c:ptCount val="5"/>
                <c:pt idx="0">
                  <c:v>Hizmet Sektörü</c:v>
                </c:pt>
                <c:pt idx="1">
                  <c:v>Konut</c:v>
                </c:pt>
                <c:pt idx="2">
                  <c:v>Diğer</c:v>
                </c:pt>
                <c:pt idx="3">
                  <c:v>Sanayi Sektörü</c:v>
                </c:pt>
                <c:pt idx="4">
                  <c:v>Dönüşüm/Çevrim Sektörü</c:v>
                </c:pt>
              </c:strCache>
            </c:strRef>
          </c:cat>
          <c:val>
            <c:numRef>
              <c:f>'[Dönemler Arası Sektörel Doğal Gaz Tüketimin Karşılaştırılması (5).xlsx]Dönemler Arası Sektörel Doğal G'!$B$51:$B$55</c:f>
              <c:numCache>
                <c:formatCode>[$-1041F]#,##0.00;\-#,##0.00</c:formatCode>
                <c:ptCount val="5"/>
                <c:pt idx="0" formatCode="General">
                  <c:v>245.18</c:v>
                </c:pt>
                <c:pt idx="1">
                  <c:v>386.98546040853</c:v>
                </c:pt>
                <c:pt idx="2" formatCode="#,##0.00_ ;\-#,##0.00\ ">
                  <c:v>177.15205303913035</c:v>
                </c:pt>
                <c:pt idx="3" formatCode="#,##0.00">
                  <c:v>1104.8599999999999</c:v>
                </c:pt>
                <c:pt idx="4" formatCode="General">
                  <c:v>964.62</c:v>
                </c:pt>
              </c:numCache>
            </c:numRef>
          </c:val>
          <c:extLst>
            <c:ext xmlns:c16="http://schemas.microsoft.com/office/drawing/2014/chart" uri="{C3380CC4-5D6E-409C-BE32-E72D297353CC}">
              <c16:uniqueId val="{0000000A-F3EF-404D-B07E-0CB934CBAD6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Gaz Tüketimin Karşılaştırılması (5).xlsx]Dönemler Arası Sektörel Doğal G'!$D$52</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Gaz Tüketimin Karşılaştırılması (5).xlsx]Dönemler Arası Sektörel Doğal G'!$E$51:$F$51</c:f>
              <c:strCache>
                <c:ptCount val="2"/>
                <c:pt idx="0">
                  <c:v>2018 Ekim</c:v>
                </c:pt>
                <c:pt idx="1">
                  <c:v>2019 Ekim</c:v>
                </c:pt>
              </c:strCache>
            </c:strRef>
          </c:cat>
          <c:val>
            <c:numRef>
              <c:f>'[Dönemler Arası Sektörel Doğal Gaz Tüketimin Karşılaştırılması (5).xlsx]Dönemler Arası Sektörel Doğal G'!$E$52:$F$52</c:f>
              <c:numCache>
                <c:formatCode>[$-1041F]#,##0.00;\-#,##0.00</c:formatCode>
                <c:ptCount val="2"/>
                <c:pt idx="0">
                  <c:v>8.1999999999999993</c:v>
                </c:pt>
                <c:pt idx="1">
                  <c:v>8.4</c:v>
                </c:pt>
              </c:numCache>
            </c:numRef>
          </c:val>
          <c:extLst>
            <c:ext xmlns:c16="http://schemas.microsoft.com/office/drawing/2014/chart" uri="{C3380CC4-5D6E-409C-BE32-E72D297353CC}">
              <c16:uniqueId val="{00000000-1B82-4C69-A619-92E0534DE59C}"/>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FDF-47F7-8A11-41403D05266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FDF-47F7-8A11-41403D05266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FDF-47F7-8A11-41403D05266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FDF-47F7-8A11-41403D05266A}"/>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FDF-47F7-8A11-41403D05266A}"/>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3FDF-47F7-8A11-41403D05266A}"/>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3FDF-47F7-8A11-41403D05266A}"/>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3FDF-47F7-8A11-41403D05266A}"/>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3FDF-47F7-8A11-41403D05266A}"/>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3FDF-47F7-8A11-41403D05266A}"/>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3FDF-47F7-8A11-41403D05266A}"/>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Yaptıkları Doğal Gaz Satış Miktarları (19).xlsx]Şirketlerin Nihai Tüketiciye Ya'!$B$131:$B$140</c:f>
              <c:strCache>
                <c:ptCount val="10"/>
                <c:pt idx="0">
                  <c:v>BOTAŞ</c:v>
                </c:pt>
                <c:pt idx="1">
                  <c:v>İGDAŞ</c:v>
                </c:pt>
                <c:pt idx="2">
                  <c:v>BAŞKENT</c:v>
                </c:pt>
                <c:pt idx="3">
                  <c:v>AYGAZ </c:v>
                </c:pt>
                <c:pt idx="4">
                  <c:v>PALGAZ </c:v>
                </c:pt>
                <c:pt idx="5">
                  <c:v>İZMİR </c:v>
                </c:pt>
                <c:pt idx="6">
                  <c:v>AKSA BİLECİK</c:v>
                </c:pt>
                <c:pt idx="7">
                  <c:v>TRAKYA BÖLGESİ</c:v>
                </c:pt>
                <c:pt idx="8">
                  <c:v>GLOBAL MADEN</c:v>
                </c:pt>
                <c:pt idx="9">
                  <c:v>AKSA ÇUKUROVA </c:v>
                </c:pt>
              </c:strCache>
            </c:strRef>
          </c:cat>
          <c:val>
            <c:numRef>
              <c:f>'[Şirketlerin Nihai Tüketiciye Yaptıkları Doğal Gaz Satış Miktarları (19).xlsx]Şirketlerin Nihai Tüketiciye Ya'!$C$131:$C$140</c:f>
              <c:numCache>
                <c:formatCode>[$-1041F]#,##0.00;\-#,##0.00</c:formatCode>
                <c:ptCount val="10"/>
                <c:pt idx="0">
                  <c:v>1518.2952876500001</c:v>
                </c:pt>
                <c:pt idx="1">
                  <c:v>249.932543912</c:v>
                </c:pt>
                <c:pt idx="2">
                  <c:v>134.53451060008001</c:v>
                </c:pt>
                <c:pt idx="3">
                  <c:v>66.934165145999998</c:v>
                </c:pt>
                <c:pt idx="4">
                  <c:v>53.466654499999997</c:v>
                </c:pt>
                <c:pt idx="5">
                  <c:v>48.344626419999997</c:v>
                </c:pt>
                <c:pt idx="6">
                  <c:v>47.117940933</c:v>
                </c:pt>
                <c:pt idx="7">
                  <c:v>43.945396959</c:v>
                </c:pt>
                <c:pt idx="8">
                  <c:v>40.335564890000001</c:v>
                </c:pt>
                <c:pt idx="9">
                  <c:v>36.115159671000001</c:v>
                </c:pt>
              </c:numCache>
            </c:numRef>
          </c:val>
          <c:extLst>
            <c:ext xmlns:c16="http://schemas.microsoft.com/office/drawing/2014/chart" uri="{C3380CC4-5D6E-409C-BE32-E72D297353CC}">
              <c16:uniqueId val="{00000016-3FDF-47F7-8A11-41403D05266A}"/>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2018 Ekim</c:v>
                </c:pt>
                <c:pt idx="1">
                  <c:v>2019 Ekim</c:v>
                </c:pt>
              </c:strCache>
            </c:strRef>
          </c:cat>
          <c:val>
            <c:numRef>
              <c:f>Sayfa1!$B$19:$C$19</c:f>
              <c:numCache>
                <c:formatCode>_(* #,##0.00_);_(* \(#,##0.00\);_(* "-"??_);_(@_)</c:formatCode>
                <c:ptCount val="2"/>
                <c:pt idx="0">
                  <c:v>387.41872848217002</c:v>
                </c:pt>
                <c:pt idx="1">
                  <c:v>367.19918137712972</c:v>
                </c:pt>
              </c:numCache>
            </c:numRef>
          </c:val>
          <c:extLst>
            <c:ext xmlns:c16="http://schemas.microsoft.com/office/drawing/2014/chart" uri="{C3380CC4-5D6E-409C-BE32-E72D297353CC}">
              <c16:uniqueId val="{00000000-B16A-436C-8E4A-B6147C5B818F}"/>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2018 Ekim</c:v>
                </c:pt>
                <c:pt idx="1">
                  <c:v>2019 Ekim</c:v>
                </c:pt>
              </c:strCache>
            </c:strRef>
          </c:cat>
          <c:val>
            <c:numRef>
              <c:f>Sayfa1!$B$20:$C$20</c:f>
              <c:numCache>
                <c:formatCode>_(* #,##0.00_);_(* \(#,##0.00\);_(* "-"??_);_(@_)</c:formatCode>
                <c:ptCount val="2"/>
                <c:pt idx="0">
                  <c:v>690.63864051570988</c:v>
                </c:pt>
                <c:pt idx="1">
                  <c:v>694.79131483061076</c:v>
                </c:pt>
              </c:numCache>
            </c:numRef>
          </c:val>
          <c:extLst>
            <c:ext xmlns:c16="http://schemas.microsoft.com/office/drawing/2014/chart" uri="{C3380CC4-5D6E-409C-BE32-E72D297353CC}">
              <c16:uniqueId val="{00000001-B16A-436C-8E4A-B6147C5B818F}"/>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2018 Ekim</c:v>
                </c:pt>
                <c:pt idx="1">
                  <c:v>2019 Ekim</c:v>
                </c:pt>
              </c:strCache>
            </c:strRef>
          </c:cat>
          <c:val>
            <c:numRef>
              <c:f>Sayfa1!$B$21:$C$21</c:f>
              <c:numCache>
                <c:formatCode>_(* #,##0.00_);_(* \(#,##0.00\);_(* "-"??_);_(@_)</c:formatCode>
                <c:ptCount val="2"/>
                <c:pt idx="0">
                  <c:v>1873.4199338948692</c:v>
                </c:pt>
                <c:pt idx="1">
                  <c:v>1565.0262660522201</c:v>
                </c:pt>
              </c:numCache>
            </c:numRef>
          </c:val>
          <c:extLst>
            <c:ext xmlns:c16="http://schemas.microsoft.com/office/drawing/2014/chart" uri="{C3380CC4-5D6E-409C-BE32-E72D297353CC}">
              <c16:uniqueId val="{00000002-B16A-436C-8E4A-B6147C5B818F}"/>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Sayfa1!$B$13:$C$13</c:f>
              <c:strCache>
                <c:ptCount val="2"/>
                <c:pt idx="0">
                  <c:v>Eylül</c:v>
                </c:pt>
                <c:pt idx="1">
                  <c:v>Ekim</c:v>
                </c:pt>
              </c:strCache>
            </c:strRef>
          </c:cat>
          <c:val>
            <c:numRef>
              <c:f>Sayfa1!$B$14:$C$14</c:f>
              <c:numCache>
                <c:formatCode>General</c:formatCode>
                <c:ptCount val="2"/>
                <c:pt idx="0" formatCode="0.00">
                  <c:v>151.20500000000001</c:v>
                </c:pt>
                <c:pt idx="1">
                  <c:v>103.011</c:v>
                </c:pt>
              </c:numCache>
            </c:numRef>
          </c:val>
          <c:extLst>
            <c:ext xmlns:c16="http://schemas.microsoft.com/office/drawing/2014/chart" uri="{C3380CC4-5D6E-409C-BE32-E72D297353CC}">
              <c16:uniqueId val="{00000000-39CC-4894-A54B-793C184EBFC7}"/>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Sayfa2!$B$14</c:f>
              <c:strCache>
                <c:ptCount val="1"/>
                <c:pt idx="0">
                  <c:v>2019 Ekim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Sayfa2!$A$15:$A$16</c:f>
              <c:strCache>
                <c:ptCount val="2"/>
                <c:pt idx="0">
                  <c:v>Alış</c:v>
                </c:pt>
                <c:pt idx="1">
                  <c:v>Satış</c:v>
                </c:pt>
              </c:strCache>
            </c:strRef>
          </c:cat>
          <c:val>
            <c:numRef>
              <c:f>Sayfa2!$B$15:$B$16</c:f>
              <c:numCache>
                <c:formatCode>General</c:formatCode>
                <c:ptCount val="2"/>
                <c:pt idx="0">
                  <c:v>35.898000000000003</c:v>
                </c:pt>
                <c:pt idx="1">
                  <c:v>17.405000000000001</c:v>
                </c:pt>
              </c:numCache>
            </c:numRef>
          </c:val>
          <c:extLst>
            <c:ext xmlns:c16="http://schemas.microsoft.com/office/drawing/2014/chart" uri="{C3380CC4-5D6E-409C-BE32-E72D297353CC}">
              <c16:uniqueId val="{00000000-AD08-49E3-BF4C-D1B575A1DEA3}"/>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1A08F-E0AB-47F5-AB81-7FBDA7E8E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87</Pages>
  <Words>23055</Words>
  <Characters>131418</Characters>
  <Application>Microsoft Office Word</Application>
  <DocSecurity>0</DocSecurity>
  <Lines>1095</Lines>
  <Paragraphs>308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Ayşen Büşra UZUN</cp:lastModifiedBy>
  <cp:revision>33</cp:revision>
  <cp:lastPrinted>2018-12-26T10:56:00Z</cp:lastPrinted>
  <dcterms:created xsi:type="dcterms:W3CDTF">2019-12-10T11:03:00Z</dcterms:created>
  <dcterms:modified xsi:type="dcterms:W3CDTF">2019-12-20T08:44:00Z</dcterms:modified>
</cp:coreProperties>
</file>