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3.xml" ContentType="application/vnd.openxmlformats-officedocument.wordprocessingml.footer+xml"/>
  <Override PartName="/word/footer4.xml" ContentType="application/vnd.openxmlformats-officedocument.wordprocessingml.footer+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charts/style3.xml" ContentType="application/vnd.ms-office.chartstyle+xml"/>
  <Override PartName="/word/charts/colors3.xml" ContentType="application/vnd.ms-office.chartcolorstyle+xml"/>
  <Override PartName="/word/footer5.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8.xml" ContentType="application/vnd.openxmlformats-officedocument.drawingml.chart+xml"/>
  <Override PartName="/word/charts/chart9.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10.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11.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12.xml" ContentType="application/vnd.openxmlformats-officedocument.drawingml.chart+xml"/>
  <Override PartName="/word/charts/chart13.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14.xml" ContentType="application/vnd.openxmlformats-officedocument.drawingml.chart+xml"/>
  <Override PartName="/word/charts/style9.xml" ContentType="application/vnd.ms-office.chartstyle+xml"/>
  <Override PartName="/word/charts/colors9.xml" ContentType="application/vnd.ms-office.chartcolorstyle+xml"/>
  <Override PartName="/word/footer6.xml" ContentType="application/vnd.openxmlformats-officedocument.wordprocessingml.footer+xml"/>
  <Override PartName="/word/footer7.xml" ContentType="application/vnd.openxmlformats-officedocument.wordprocessingml.footer+xml"/>
  <Override PartName="/word/charts/chart15.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6.xml" ContentType="application/vnd.openxmlformats-officedocument.drawingml.chart+xml"/>
  <Override PartName="/word/charts/style11.xml" ContentType="application/vnd.ms-office.chartstyle+xml"/>
  <Override PartName="/word/charts/colors11.xml" ContentType="application/vnd.ms-office.chartcolorstyle+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0F47" w:rsidRPr="00092ADB" w:rsidRDefault="00470F47" w:rsidP="003202B0">
      <w:pPr>
        <w:rPr>
          <w:rFonts w:ascii="Times New Roman" w:hAnsi="Times New Roman" w:cs="Times New Roman"/>
          <w:sz w:val="24"/>
          <w:szCs w:val="24"/>
          <w:lang w:eastAsia="tr-TR"/>
        </w:rPr>
      </w:pPr>
      <w:bookmarkStart w:id="0" w:name="_Toc356294924"/>
    </w:p>
    <w:p w:rsidR="00470F47" w:rsidRPr="00092ADB" w:rsidRDefault="00470F47" w:rsidP="004749C4">
      <w:pPr>
        <w:spacing w:after="0" w:line="240" w:lineRule="auto"/>
        <w:jc w:val="both"/>
        <w:rPr>
          <w:rFonts w:ascii="Times New Roman" w:eastAsia="Times New Roman" w:hAnsi="Times New Roman" w:cs="Times New Roman"/>
          <w:noProof/>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61357A" w:rsidP="004749C4">
      <w:pPr>
        <w:spacing w:after="0" w:line="240" w:lineRule="auto"/>
        <w:jc w:val="both"/>
        <w:rPr>
          <w:rFonts w:ascii="Times New Roman" w:eastAsia="Times New Roman" w:hAnsi="Times New Roman" w:cs="Times New Roman"/>
          <w:color w:val="4BACC6"/>
          <w:sz w:val="24"/>
          <w:szCs w:val="24"/>
          <w:lang w:eastAsia="tr-TR"/>
        </w:rPr>
      </w:pPr>
      <w:r w:rsidRPr="00092ADB">
        <w:rPr>
          <w:rFonts w:ascii="Times New Roman" w:eastAsia="Times New Roman" w:hAnsi="Times New Roman" w:cs="Times New Roman"/>
          <w:noProof/>
          <w:sz w:val="24"/>
          <w:szCs w:val="24"/>
          <w:lang w:eastAsia="tr-TR"/>
        </w:rPr>
        <w:drawing>
          <wp:anchor distT="0" distB="0" distL="114300" distR="114300" simplePos="0" relativeHeight="251658240" behindDoc="1" locked="0" layoutInCell="1" allowOverlap="1" wp14:anchorId="1D617CA9" wp14:editId="3FF830EB">
            <wp:simplePos x="0" y="0"/>
            <wp:positionH relativeFrom="page">
              <wp:align>left</wp:align>
            </wp:positionH>
            <wp:positionV relativeFrom="paragraph">
              <wp:posOffset>224790</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DOĞAL GAZ PİYASASI</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SEKTÖR RAPORU</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CC47C8" w:rsidRDefault="00DC6A48" w:rsidP="003506AB">
      <w:pPr>
        <w:spacing w:after="0" w:line="240" w:lineRule="auto"/>
        <w:jc w:val="center"/>
        <w:rPr>
          <w:rFonts w:ascii="Times New Roman" w:eastAsia="Times New Roman" w:hAnsi="Times New Roman" w:cs="Times New Roman"/>
          <w:b/>
          <w:color w:val="000000"/>
          <w:sz w:val="48"/>
          <w:szCs w:val="48"/>
          <w:lang w:eastAsia="tr-TR"/>
        </w:rPr>
      </w:pPr>
      <w:r>
        <w:rPr>
          <w:rFonts w:ascii="Times New Roman" w:eastAsia="Times New Roman" w:hAnsi="Times New Roman" w:cs="Times New Roman"/>
          <w:b/>
          <w:color w:val="000000"/>
          <w:sz w:val="48"/>
          <w:szCs w:val="48"/>
          <w:lang w:eastAsia="tr-TR"/>
        </w:rPr>
        <w:t>ARALIK</w:t>
      </w:r>
      <w:r w:rsidR="00FE670A">
        <w:rPr>
          <w:rFonts w:ascii="Times New Roman" w:eastAsia="Times New Roman" w:hAnsi="Times New Roman" w:cs="Times New Roman"/>
          <w:b/>
          <w:color w:val="000000"/>
          <w:sz w:val="48"/>
          <w:szCs w:val="48"/>
          <w:lang w:eastAsia="tr-TR"/>
        </w:rPr>
        <w:t xml:space="preserve"> 2019</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both"/>
        <w:rPr>
          <w:rFonts w:ascii="Times New Roman" w:eastAsia="Times New Roman" w:hAnsi="Times New Roman" w:cs="Times New Roman"/>
          <w:sz w:val="24"/>
          <w:szCs w:val="24"/>
          <w:lang w:eastAsia="tr-TR"/>
        </w:rPr>
      </w:pPr>
    </w:p>
    <w:p w:rsidR="00ED2543" w:rsidRDefault="00ED2543" w:rsidP="003506AB">
      <w:pPr>
        <w:rPr>
          <w:rFonts w:ascii="Times New Roman" w:eastAsia="Calibri" w:hAnsi="Times New Roman" w:cs="Times New Roman"/>
          <w:b/>
          <w:bCs/>
          <w:sz w:val="24"/>
          <w:szCs w:val="24"/>
        </w:rPr>
      </w:pPr>
    </w:p>
    <w:p w:rsidR="00ED2543" w:rsidRPr="00ED2543" w:rsidRDefault="00ED2543" w:rsidP="00ED2543">
      <w:pPr>
        <w:rPr>
          <w:rFonts w:ascii="Times New Roman" w:eastAsia="Calibri" w:hAnsi="Times New Roman" w:cs="Times New Roman"/>
          <w:b/>
          <w:bCs/>
          <w:sz w:val="24"/>
          <w:szCs w:val="24"/>
        </w:rPr>
      </w:pPr>
      <w:r w:rsidRPr="00ED2543">
        <w:rPr>
          <w:rFonts w:ascii="Times New Roman" w:eastAsia="Calibri" w:hAnsi="Times New Roman" w:cs="Times New Roman"/>
          <w:b/>
          <w:bCs/>
          <w:sz w:val="24"/>
          <w:szCs w:val="24"/>
        </w:rPr>
        <w:t>Bu rapor, Resmi İstatistik Programı kapsamında yayımlanmaktadır.</w:t>
      </w:r>
    </w:p>
    <w:p w:rsidR="00ED2543" w:rsidRPr="00E164B2" w:rsidRDefault="006B232D" w:rsidP="00ED2543">
      <w:pPr>
        <w:jc w:val="center"/>
        <w:rPr>
          <w:rFonts w:ascii="Times New Roman" w:hAnsi="Times New Roman" w:cs="Times New Roman"/>
          <w:sz w:val="28"/>
          <w:szCs w:val="28"/>
          <w:lang w:eastAsia="tr-TR"/>
        </w:rPr>
      </w:pPr>
      <w:r w:rsidRPr="00092ADB">
        <w:rPr>
          <w:rFonts w:ascii="Times New Roman" w:eastAsia="Calibri" w:hAnsi="Times New Roman" w:cs="Times New Roman"/>
          <w:b/>
          <w:bCs/>
          <w:sz w:val="24"/>
          <w:szCs w:val="24"/>
        </w:rPr>
        <w:br w:type="page"/>
      </w:r>
      <w:r w:rsidR="00ED2543" w:rsidRPr="00E164B2">
        <w:rPr>
          <w:rFonts w:ascii="Times New Roman" w:hAnsi="Times New Roman" w:cs="Times New Roman"/>
          <w:sz w:val="28"/>
          <w:szCs w:val="28"/>
          <w:lang w:eastAsia="tr-TR"/>
        </w:rPr>
        <w:lastRenderedPageBreak/>
        <w:t>Bu raporda yer alan tüm bilgi, tablo ve şekillerin her hakkı saklıdır.</w:t>
      </w:r>
    </w:p>
    <w:p w:rsidR="00ED2543" w:rsidRPr="00E164B2" w:rsidRDefault="00ED2543" w:rsidP="00ED2543">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Kaynak gösterilmeden kullanılamaz.</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T.C. ENERJİ PİYASASI DÜZENLEME KURUMU</w:t>
      </w:r>
    </w:p>
    <w:p w:rsidR="00ED2543" w:rsidRPr="00E164B2" w:rsidRDefault="00ED2543" w:rsidP="00ED2543">
      <w:pPr>
        <w:jc w:val="center"/>
        <w:rPr>
          <w:rFonts w:ascii="Times New Roman" w:eastAsia="Times New Roman" w:hAnsi="Times New Roman" w:cs="Times New Roman"/>
          <w:sz w:val="28"/>
          <w:szCs w:val="24"/>
          <w:lang w:eastAsia="tr-TR"/>
        </w:rPr>
      </w:pPr>
      <w:r w:rsidRPr="00E164B2">
        <w:rPr>
          <w:rFonts w:ascii="Times New Roman" w:eastAsia="Times New Roman" w:hAnsi="Times New Roman" w:cs="Times New Roman"/>
          <w:sz w:val="28"/>
          <w:szCs w:val="24"/>
          <w:lang w:eastAsia="tr-TR"/>
        </w:rPr>
        <w:t>Strateji Geliştirme Dairesi Başkanlığı</w:t>
      </w: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607708"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 xml:space="preserve">ANKARA </w:t>
      </w:r>
    </w:p>
    <w:p w:rsidR="00ED2543" w:rsidRPr="00E164B2" w:rsidRDefault="00DC6A48" w:rsidP="00ED2543">
      <w:pPr>
        <w:pStyle w:val="AralkYok"/>
        <w:jc w:val="center"/>
        <w:rPr>
          <w:rFonts w:eastAsia="Times New Roman" w:cs="Times New Roman"/>
          <w:sz w:val="28"/>
          <w:szCs w:val="28"/>
          <w:lang w:eastAsia="tr-TR"/>
        </w:rPr>
      </w:pPr>
      <w:r>
        <w:rPr>
          <w:rFonts w:eastAsia="Times New Roman" w:cs="Times New Roman"/>
          <w:sz w:val="28"/>
          <w:szCs w:val="28"/>
          <w:lang w:eastAsia="tr-TR"/>
        </w:rPr>
        <w:t>2020</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jc w:val="both"/>
        <w:rPr>
          <w:rFonts w:ascii="Times New Roman" w:hAnsi="Times New Roman" w:cs="Times New Roman"/>
          <w:sz w:val="24"/>
          <w:szCs w:val="24"/>
        </w:rPr>
      </w:pPr>
      <w:r w:rsidRPr="00E164B2">
        <w:rPr>
          <w:rFonts w:ascii="Times New Roman" w:eastAsia="Calibri" w:hAnsi="Times New Roman" w:cs="Times New Roman"/>
          <w:b/>
          <w:sz w:val="24"/>
          <w:szCs w:val="24"/>
          <w:lang w:eastAsia="tr-TR"/>
        </w:rPr>
        <w:t>Önemli Hatırlatma</w:t>
      </w:r>
      <w:r w:rsidRPr="00E164B2">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3506AB" w:rsidRPr="00092ADB" w:rsidRDefault="003506AB" w:rsidP="003506AB">
      <w:pPr>
        <w:rPr>
          <w:rFonts w:ascii="Times New Roman" w:eastAsia="Calibri" w:hAnsi="Times New Roman" w:cs="Times New Roman"/>
          <w:b/>
          <w:bCs/>
          <w:sz w:val="24"/>
          <w:szCs w:val="24"/>
        </w:rPr>
        <w:sectPr w:rsidR="003506AB" w:rsidRPr="00092ADB" w:rsidSect="006E7D00">
          <w:footerReference w:type="default" r:id="rId9"/>
          <w:footerReference w:type="first" r:id="rId10"/>
          <w:pgSz w:w="11906" w:h="16838"/>
          <w:pgMar w:top="1417" w:right="1417" w:bottom="1417" w:left="1417" w:header="708" w:footer="708" w:gutter="0"/>
          <w:cols w:space="708"/>
          <w:docGrid w:linePitch="360"/>
        </w:sectPr>
      </w:pPr>
    </w:p>
    <w:bookmarkEnd w:id="0"/>
    <w:p w:rsidR="009215A4" w:rsidRPr="00092ADB" w:rsidRDefault="009215A4" w:rsidP="009215A4">
      <w:pPr>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GENEL AÇIKLAMALAR</w:t>
      </w:r>
    </w:p>
    <w:p w:rsidR="009215A4"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Bu </w:t>
      </w:r>
      <w:r w:rsidRPr="00621850">
        <w:rPr>
          <w:rFonts w:ascii="Times New Roman" w:eastAsia="Calibri" w:hAnsi="Times New Roman" w:cs="Times New Roman"/>
          <w:sz w:val="24"/>
          <w:szCs w:val="24"/>
        </w:rPr>
        <w:t xml:space="preserve">rapor, doğal gaz piyasasında faaliyette bulunan lisans sahibi şirketlerin Kurumumuza </w:t>
      </w:r>
      <w:r w:rsidRPr="004F50F0">
        <w:rPr>
          <w:rFonts w:ascii="Times New Roman" w:eastAsia="Calibri" w:hAnsi="Times New Roman" w:cs="Times New Roman"/>
          <w:sz w:val="24"/>
          <w:szCs w:val="24"/>
        </w:rPr>
        <w:t>sunmuş oldukları bildirimler esas alınarak hazırlanmıştır.</w:t>
      </w:r>
      <w:r w:rsidRPr="00140E13">
        <w:rPr>
          <w:rFonts w:ascii="Times New Roman" w:eastAsia="Calibri" w:hAnsi="Times New Roman" w:cs="Times New Roman"/>
          <w:sz w:val="24"/>
          <w:szCs w:val="24"/>
        </w:rPr>
        <w:t xml:space="preserve"> </w:t>
      </w:r>
    </w:p>
    <w:tbl>
      <w:tblPr>
        <w:tblW w:w="8540" w:type="dxa"/>
        <w:jc w:val="center"/>
        <w:tblCellMar>
          <w:left w:w="70" w:type="dxa"/>
          <w:right w:w="70" w:type="dxa"/>
        </w:tblCellMar>
        <w:tblLook w:val="04A0" w:firstRow="1" w:lastRow="0" w:firstColumn="1" w:lastColumn="0" w:noHBand="0" w:noVBand="1"/>
      </w:tblPr>
      <w:tblGrid>
        <w:gridCol w:w="3036"/>
        <w:gridCol w:w="2020"/>
        <w:gridCol w:w="3484"/>
      </w:tblGrid>
      <w:tr w:rsidR="00DC6A48" w:rsidRPr="00DC6A48" w:rsidTr="00DC6A48">
        <w:trPr>
          <w:trHeight w:val="645"/>
          <w:jc w:val="center"/>
        </w:trPr>
        <w:tc>
          <w:tcPr>
            <w:tcW w:w="3036" w:type="dxa"/>
            <w:tcBorders>
              <w:top w:val="single" w:sz="8" w:space="0" w:color="auto"/>
              <w:left w:val="single" w:sz="8" w:space="0" w:color="auto"/>
              <w:bottom w:val="single" w:sz="8" w:space="0" w:color="auto"/>
              <w:right w:val="single" w:sz="8" w:space="0" w:color="auto"/>
            </w:tcBorders>
            <w:shd w:val="clear" w:color="000000" w:fill="538DD5"/>
            <w:noWrap/>
            <w:vAlign w:val="center"/>
            <w:hideMark/>
          </w:tcPr>
          <w:p w:rsidR="00DC6A48" w:rsidRPr="00DC6A48" w:rsidRDefault="00DC6A48" w:rsidP="00DC6A48">
            <w:pPr>
              <w:spacing w:after="0" w:line="240" w:lineRule="auto"/>
              <w:jc w:val="both"/>
              <w:rPr>
                <w:rFonts w:ascii="Times New Roman" w:eastAsia="Times New Roman" w:hAnsi="Times New Roman" w:cs="Times New Roman"/>
                <w:b/>
                <w:bCs/>
                <w:color w:val="FFFFFF"/>
                <w:sz w:val="24"/>
                <w:szCs w:val="24"/>
                <w:lang w:eastAsia="tr-TR"/>
              </w:rPr>
            </w:pPr>
            <w:r w:rsidRPr="00DC6A48">
              <w:rPr>
                <w:rFonts w:ascii="Times New Roman" w:eastAsia="Times New Roman" w:hAnsi="Times New Roman" w:cs="Times New Roman"/>
                <w:b/>
                <w:bCs/>
                <w:color w:val="FFFFFF"/>
                <w:sz w:val="24"/>
                <w:szCs w:val="24"/>
                <w:lang w:eastAsia="tr-TR"/>
              </w:rPr>
              <w:t> Lisans Türü</w:t>
            </w:r>
          </w:p>
        </w:tc>
        <w:tc>
          <w:tcPr>
            <w:tcW w:w="2020" w:type="dxa"/>
            <w:tcBorders>
              <w:top w:val="single" w:sz="8" w:space="0" w:color="auto"/>
              <w:left w:val="nil"/>
              <w:bottom w:val="single" w:sz="8" w:space="0" w:color="auto"/>
              <w:right w:val="single" w:sz="8" w:space="0" w:color="auto"/>
            </w:tcBorders>
            <w:shd w:val="clear" w:color="000000" w:fill="538DD5"/>
            <w:noWrap/>
            <w:vAlign w:val="center"/>
            <w:hideMark/>
          </w:tcPr>
          <w:p w:rsidR="00DC6A48" w:rsidRPr="00DC6A48" w:rsidRDefault="00DC6A48" w:rsidP="00DC6A48">
            <w:pPr>
              <w:spacing w:after="0" w:line="240" w:lineRule="auto"/>
              <w:jc w:val="center"/>
              <w:rPr>
                <w:rFonts w:ascii="Times New Roman" w:eastAsia="Times New Roman" w:hAnsi="Times New Roman" w:cs="Times New Roman"/>
                <w:b/>
                <w:bCs/>
                <w:color w:val="FFFFFF"/>
                <w:sz w:val="24"/>
                <w:szCs w:val="24"/>
                <w:lang w:eastAsia="tr-TR"/>
              </w:rPr>
            </w:pPr>
            <w:r w:rsidRPr="00DC6A48">
              <w:rPr>
                <w:rFonts w:ascii="Times New Roman" w:eastAsia="Times New Roman" w:hAnsi="Times New Roman" w:cs="Times New Roman"/>
                <w:b/>
                <w:bCs/>
                <w:color w:val="FFFFFF"/>
                <w:sz w:val="24"/>
                <w:szCs w:val="24"/>
                <w:lang w:eastAsia="tr-TR"/>
              </w:rPr>
              <w:t>Lisans sayısı</w:t>
            </w:r>
          </w:p>
        </w:tc>
        <w:tc>
          <w:tcPr>
            <w:tcW w:w="3484" w:type="dxa"/>
            <w:tcBorders>
              <w:top w:val="single" w:sz="8" w:space="0" w:color="auto"/>
              <w:left w:val="nil"/>
              <w:bottom w:val="single" w:sz="8" w:space="0" w:color="auto"/>
              <w:right w:val="single" w:sz="8" w:space="0" w:color="auto"/>
            </w:tcBorders>
            <w:shd w:val="clear" w:color="000000" w:fill="538DD5"/>
            <w:vAlign w:val="center"/>
            <w:hideMark/>
          </w:tcPr>
          <w:p w:rsidR="00DC6A48" w:rsidRPr="00DC6A48" w:rsidRDefault="00DC6A48" w:rsidP="00DC6A48">
            <w:pPr>
              <w:spacing w:after="0" w:line="240" w:lineRule="auto"/>
              <w:jc w:val="center"/>
              <w:rPr>
                <w:rFonts w:ascii="Times New Roman" w:eastAsia="Times New Roman" w:hAnsi="Times New Roman" w:cs="Times New Roman"/>
                <w:b/>
                <w:bCs/>
                <w:color w:val="FFFFFF"/>
                <w:sz w:val="24"/>
                <w:szCs w:val="24"/>
                <w:lang w:eastAsia="tr-TR"/>
              </w:rPr>
            </w:pPr>
            <w:r w:rsidRPr="00DC6A48">
              <w:rPr>
                <w:rFonts w:ascii="Times New Roman" w:eastAsia="Times New Roman" w:hAnsi="Times New Roman" w:cs="Times New Roman"/>
                <w:b/>
                <w:bCs/>
                <w:color w:val="FFFFFF"/>
                <w:sz w:val="24"/>
                <w:szCs w:val="24"/>
                <w:lang w:eastAsia="tr-TR"/>
              </w:rPr>
              <w:t>Rapora Konu Dönemde Faaliyeti Olan Lisans Sayısı</w:t>
            </w:r>
          </w:p>
        </w:tc>
      </w:tr>
      <w:tr w:rsidR="00DC6A48" w:rsidRPr="00DC6A48" w:rsidTr="00DC6A48">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DC6A48" w:rsidRPr="00DC6A48" w:rsidRDefault="00DC6A48" w:rsidP="00DC6A48">
            <w:pPr>
              <w:spacing w:after="0" w:line="240" w:lineRule="auto"/>
              <w:rPr>
                <w:rFonts w:ascii="Times New Roman" w:eastAsia="Times New Roman" w:hAnsi="Times New Roman" w:cs="Times New Roman"/>
                <w:color w:val="000000"/>
                <w:sz w:val="24"/>
                <w:szCs w:val="24"/>
                <w:lang w:eastAsia="tr-TR"/>
              </w:rPr>
            </w:pPr>
            <w:r w:rsidRPr="00DC6A48">
              <w:rPr>
                <w:rFonts w:ascii="Times New Roman" w:eastAsia="Times New Roman" w:hAnsi="Times New Roman" w:cs="Times New Roman"/>
                <w:color w:val="000000"/>
                <w:sz w:val="24"/>
                <w:szCs w:val="24"/>
                <w:lang w:eastAsia="tr-TR"/>
              </w:rPr>
              <w:t>İthalat Lisansı (Uzun Dönemli)</w:t>
            </w:r>
          </w:p>
        </w:tc>
        <w:tc>
          <w:tcPr>
            <w:tcW w:w="2020" w:type="dxa"/>
            <w:tcBorders>
              <w:top w:val="nil"/>
              <w:left w:val="nil"/>
              <w:bottom w:val="single" w:sz="8" w:space="0" w:color="auto"/>
              <w:right w:val="single" w:sz="8" w:space="0" w:color="auto"/>
            </w:tcBorders>
            <w:shd w:val="clear" w:color="auto" w:fill="auto"/>
            <w:noWrap/>
            <w:vAlign w:val="center"/>
            <w:hideMark/>
          </w:tcPr>
          <w:p w:rsidR="00DC6A48" w:rsidRPr="00DC6A48" w:rsidRDefault="00DC6A48" w:rsidP="00DC6A48">
            <w:pPr>
              <w:spacing w:after="0" w:line="240" w:lineRule="auto"/>
              <w:jc w:val="center"/>
              <w:rPr>
                <w:rFonts w:ascii="Times New Roman" w:eastAsia="Times New Roman" w:hAnsi="Times New Roman" w:cs="Times New Roman"/>
                <w:color w:val="000000"/>
                <w:sz w:val="24"/>
                <w:szCs w:val="24"/>
                <w:lang w:eastAsia="tr-TR"/>
              </w:rPr>
            </w:pPr>
            <w:r w:rsidRPr="00DC6A48">
              <w:rPr>
                <w:rFonts w:ascii="Times New Roman" w:eastAsia="Times New Roman" w:hAnsi="Times New Roman" w:cs="Times New Roman"/>
                <w:color w:val="000000"/>
                <w:sz w:val="24"/>
                <w:szCs w:val="24"/>
                <w:lang w:eastAsia="tr-TR"/>
              </w:rPr>
              <w:t>18</w:t>
            </w:r>
          </w:p>
        </w:tc>
        <w:tc>
          <w:tcPr>
            <w:tcW w:w="3484" w:type="dxa"/>
            <w:tcBorders>
              <w:top w:val="nil"/>
              <w:left w:val="nil"/>
              <w:bottom w:val="single" w:sz="8" w:space="0" w:color="auto"/>
              <w:right w:val="single" w:sz="8" w:space="0" w:color="auto"/>
            </w:tcBorders>
            <w:shd w:val="clear" w:color="auto" w:fill="auto"/>
            <w:noWrap/>
            <w:vAlign w:val="center"/>
            <w:hideMark/>
          </w:tcPr>
          <w:p w:rsidR="00DC6A48" w:rsidRPr="00DC6A48" w:rsidRDefault="00DC6A48" w:rsidP="00DC6A48">
            <w:pPr>
              <w:spacing w:after="0" w:line="240" w:lineRule="auto"/>
              <w:jc w:val="center"/>
              <w:rPr>
                <w:rFonts w:ascii="Times New Roman" w:eastAsia="Times New Roman" w:hAnsi="Times New Roman" w:cs="Times New Roman"/>
                <w:color w:val="000000"/>
                <w:sz w:val="24"/>
                <w:szCs w:val="24"/>
                <w:lang w:eastAsia="tr-TR"/>
              </w:rPr>
            </w:pPr>
            <w:r w:rsidRPr="00DC6A48">
              <w:rPr>
                <w:rFonts w:ascii="Times New Roman" w:eastAsia="Times New Roman" w:hAnsi="Times New Roman" w:cs="Times New Roman"/>
                <w:color w:val="000000"/>
                <w:sz w:val="24"/>
                <w:szCs w:val="24"/>
                <w:lang w:eastAsia="tr-TR"/>
              </w:rPr>
              <w:t>14</w:t>
            </w:r>
          </w:p>
        </w:tc>
      </w:tr>
      <w:tr w:rsidR="00DC6A48" w:rsidRPr="00DC6A48" w:rsidTr="00DC6A48">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DC6A48" w:rsidRPr="00DC6A48" w:rsidRDefault="003816A7" w:rsidP="003816A7">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xml:space="preserve">İthalat </w:t>
            </w:r>
            <w:r>
              <w:rPr>
                <w:rFonts w:ascii="Times New Roman" w:eastAsia="Times New Roman" w:hAnsi="Times New Roman" w:cs="Times New Roman"/>
                <w:color w:val="000000"/>
                <w:sz w:val="24"/>
                <w:szCs w:val="24"/>
                <w:lang w:eastAsia="tr-TR"/>
              </w:rPr>
              <w:t>(SPOT</w:t>
            </w:r>
            <w:r w:rsidRPr="00DC6A48">
              <w:rPr>
                <w:rFonts w:ascii="Times New Roman" w:eastAsia="Times New Roman" w:hAnsi="Times New Roman" w:cs="Times New Roman"/>
                <w:color w:val="000000"/>
                <w:sz w:val="24"/>
                <w:szCs w:val="24"/>
                <w:lang w:eastAsia="tr-TR"/>
              </w:rPr>
              <w:t>)</w:t>
            </w:r>
            <w:r>
              <w:rPr>
                <w:rFonts w:ascii="Times New Roman" w:eastAsia="Times New Roman" w:hAnsi="Times New Roman" w:cs="Times New Roman"/>
                <w:color w:val="000000"/>
                <w:sz w:val="24"/>
                <w:szCs w:val="24"/>
                <w:lang w:eastAsia="tr-TR"/>
              </w:rPr>
              <w:t xml:space="preserve"> Lisansı </w:t>
            </w:r>
          </w:p>
        </w:tc>
        <w:tc>
          <w:tcPr>
            <w:tcW w:w="2020" w:type="dxa"/>
            <w:tcBorders>
              <w:top w:val="nil"/>
              <w:left w:val="nil"/>
              <w:bottom w:val="single" w:sz="8" w:space="0" w:color="auto"/>
              <w:right w:val="single" w:sz="8" w:space="0" w:color="auto"/>
            </w:tcBorders>
            <w:shd w:val="clear" w:color="auto" w:fill="auto"/>
            <w:noWrap/>
            <w:vAlign w:val="center"/>
            <w:hideMark/>
          </w:tcPr>
          <w:p w:rsidR="00DC6A48" w:rsidRPr="00DC6A48" w:rsidRDefault="00DC6A48" w:rsidP="00DC6A48">
            <w:pPr>
              <w:spacing w:after="0" w:line="240" w:lineRule="auto"/>
              <w:jc w:val="center"/>
              <w:rPr>
                <w:rFonts w:ascii="Times New Roman" w:eastAsia="Times New Roman" w:hAnsi="Times New Roman" w:cs="Times New Roman"/>
                <w:color w:val="000000"/>
                <w:sz w:val="24"/>
                <w:szCs w:val="24"/>
                <w:lang w:eastAsia="tr-TR"/>
              </w:rPr>
            </w:pPr>
            <w:r w:rsidRPr="00DC6A48">
              <w:rPr>
                <w:rFonts w:ascii="Times New Roman" w:eastAsia="Times New Roman" w:hAnsi="Times New Roman" w:cs="Times New Roman"/>
                <w:color w:val="000000"/>
                <w:sz w:val="24"/>
                <w:szCs w:val="24"/>
                <w:lang w:eastAsia="tr-TR"/>
              </w:rPr>
              <w:t>49</w:t>
            </w:r>
          </w:p>
        </w:tc>
        <w:tc>
          <w:tcPr>
            <w:tcW w:w="3484" w:type="dxa"/>
            <w:tcBorders>
              <w:top w:val="nil"/>
              <w:left w:val="nil"/>
              <w:bottom w:val="single" w:sz="8" w:space="0" w:color="auto"/>
              <w:right w:val="single" w:sz="8" w:space="0" w:color="auto"/>
            </w:tcBorders>
            <w:shd w:val="clear" w:color="auto" w:fill="auto"/>
            <w:noWrap/>
            <w:vAlign w:val="center"/>
            <w:hideMark/>
          </w:tcPr>
          <w:p w:rsidR="00DC6A48" w:rsidRPr="00DC6A48" w:rsidRDefault="00DC6A48" w:rsidP="00DC6A48">
            <w:pPr>
              <w:spacing w:after="0" w:line="240" w:lineRule="auto"/>
              <w:jc w:val="center"/>
              <w:rPr>
                <w:rFonts w:ascii="Times New Roman" w:eastAsia="Times New Roman" w:hAnsi="Times New Roman" w:cs="Times New Roman"/>
                <w:color w:val="000000"/>
                <w:sz w:val="24"/>
                <w:szCs w:val="24"/>
                <w:lang w:eastAsia="tr-TR"/>
              </w:rPr>
            </w:pPr>
            <w:r w:rsidRPr="00DC6A48">
              <w:rPr>
                <w:rFonts w:ascii="Times New Roman" w:eastAsia="Times New Roman" w:hAnsi="Times New Roman" w:cs="Times New Roman"/>
                <w:color w:val="000000"/>
                <w:sz w:val="24"/>
                <w:szCs w:val="24"/>
                <w:lang w:eastAsia="tr-TR"/>
              </w:rPr>
              <w:t>9</w:t>
            </w:r>
          </w:p>
        </w:tc>
      </w:tr>
      <w:tr w:rsidR="00DC6A48" w:rsidRPr="00DC6A48" w:rsidTr="00DC6A48">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DC6A48" w:rsidRPr="00DC6A48" w:rsidRDefault="00DC6A48" w:rsidP="00DC6A48">
            <w:pPr>
              <w:spacing w:after="0" w:line="240" w:lineRule="auto"/>
              <w:rPr>
                <w:rFonts w:ascii="Times New Roman" w:eastAsia="Times New Roman" w:hAnsi="Times New Roman" w:cs="Times New Roman"/>
                <w:color w:val="000000"/>
                <w:sz w:val="24"/>
                <w:szCs w:val="24"/>
                <w:lang w:eastAsia="tr-TR"/>
              </w:rPr>
            </w:pPr>
            <w:r w:rsidRPr="00DC6A48">
              <w:rPr>
                <w:rFonts w:ascii="Times New Roman" w:eastAsia="Times New Roman" w:hAnsi="Times New Roman" w:cs="Times New Roman"/>
                <w:color w:val="000000"/>
                <w:sz w:val="24"/>
                <w:szCs w:val="24"/>
                <w:lang w:eastAsia="tr-TR"/>
              </w:rPr>
              <w:t>İletim Lisansı (Boru Hattı)</w:t>
            </w:r>
          </w:p>
        </w:tc>
        <w:tc>
          <w:tcPr>
            <w:tcW w:w="2020" w:type="dxa"/>
            <w:tcBorders>
              <w:top w:val="nil"/>
              <w:left w:val="nil"/>
              <w:bottom w:val="single" w:sz="8" w:space="0" w:color="auto"/>
              <w:right w:val="single" w:sz="8" w:space="0" w:color="auto"/>
            </w:tcBorders>
            <w:shd w:val="clear" w:color="auto" w:fill="auto"/>
            <w:noWrap/>
            <w:vAlign w:val="center"/>
            <w:hideMark/>
          </w:tcPr>
          <w:p w:rsidR="00DC6A48" w:rsidRPr="00DC6A48" w:rsidRDefault="00DC6A48" w:rsidP="00DC6A48">
            <w:pPr>
              <w:spacing w:after="0" w:line="240" w:lineRule="auto"/>
              <w:jc w:val="center"/>
              <w:rPr>
                <w:rFonts w:ascii="Times New Roman" w:eastAsia="Times New Roman" w:hAnsi="Times New Roman" w:cs="Times New Roman"/>
                <w:color w:val="000000"/>
                <w:sz w:val="24"/>
                <w:szCs w:val="24"/>
                <w:lang w:eastAsia="tr-TR"/>
              </w:rPr>
            </w:pPr>
            <w:r w:rsidRPr="00DC6A48">
              <w:rPr>
                <w:rFonts w:ascii="Times New Roman" w:eastAsia="Times New Roman" w:hAnsi="Times New Roman" w:cs="Times New Roman"/>
                <w:color w:val="000000"/>
                <w:sz w:val="24"/>
                <w:szCs w:val="24"/>
                <w:lang w:eastAsia="tr-TR"/>
              </w:rPr>
              <w:t>1</w:t>
            </w:r>
          </w:p>
        </w:tc>
        <w:tc>
          <w:tcPr>
            <w:tcW w:w="3484" w:type="dxa"/>
            <w:tcBorders>
              <w:top w:val="nil"/>
              <w:left w:val="nil"/>
              <w:bottom w:val="single" w:sz="8" w:space="0" w:color="auto"/>
              <w:right w:val="single" w:sz="8" w:space="0" w:color="auto"/>
            </w:tcBorders>
            <w:shd w:val="clear" w:color="auto" w:fill="auto"/>
            <w:noWrap/>
            <w:vAlign w:val="center"/>
            <w:hideMark/>
          </w:tcPr>
          <w:p w:rsidR="00DC6A48" w:rsidRPr="00DC6A48" w:rsidRDefault="00DC6A48" w:rsidP="00DC6A48">
            <w:pPr>
              <w:spacing w:after="0" w:line="240" w:lineRule="auto"/>
              <w:jc w:val="center"/>
              <w:rPr>
                <w:rFonts w:ascii="Times New Roman" w:eastAsia="Times New Roman" w:hAnsi="Times New Roman" w:cs="Times New Roman"/>
                <w:color w:val="000000"/>
                <w:sz w:val="24"/>
                <w:szCs w:val="24"/>
                <w:lang w:eastAsia="tr-TR"/>
              </w:rPr>
            </w:pPr>
            <w:r w:rsidRPr="00DC6A48">
              <w:rPr>
                <w:rFonts w:ascii="Times New Roman" w:eastAsia="Times New Roman" w:hAnsi="Times New Roman" w:cs="Times New Roman"/>
                <w:color w:val="000000"/>
                <w:sz w:val="24"/>
                <w:szCs w:val="24"/>
                <w:lang w:eastAsia="tr-TR"/>
              </w:rPr>
              <w:t>1</w:t>
            </w:r>
          </w:p>
        </w:tc>
      </w:tr>
      <w:tr w:rsidR="00DC6A48" w:rsidRPr="00DC6A48" w:rsidTr="00DC6A48">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DC6A48" w:rsidRPr="00DC6A48" w:rsidRDefault="00DC6A48" w:rsidP="00DC6A48">
            <w:pPr>
              <w:spacing w:after="0" w:line="240" w:lineRule="auto"/>
              <w:rPr>
                <w:rFonts w:ascii="Times New Roman" w:eastAsia="Times New Roman" w:hAnsi="Times New Roman" w:cs="Times New Roman"/>
                <w:color w:val="000000"/>
                <w:sz w:val="24"/>
                <w:szCs w:val="24"/>
                <w:lang w:eastAsia="tr-TR"/>
              </w:rPr>
            </w:pPr>
            <w:r w:rsidRPr="00DC6A48">
              <w:rPr>
                <w:rFonts w:ascii="Times New Roman" w:eastAsia="Times New Roman" w:hAnsi="Times New Roman" w:cs="Times New Roman"/>
                <w:color w:val="000000"/>
                <w:sz w:val="24"/>
                <w:szCs w:val="24"/>
                <w:lang w:eastAsia="tr-TR"/>
              </w:rPr>
              <w:t>İletim Lisansı (LNG)</w:t>
            </w:r>
          </w:p>
        </w:tc>
        <w:tc>
          <w:tcPr>
            <w:tcW w:w="2020" w:type="dxa"/>
            <w:tcBorders>
              <w:top w:val="nil"/>
              <w:left w:val="nil"/>
              <w:bottom w:val="single" w:sz="8" w:space="0" w:color="auto"/>
              <w:right w:val="single" w:sz="8" w:space="0" w:color="auto"/>
            </w:tcBorders>
            <w:shd w:val="clear" w:color="auto" w:fill="auto"/>
            <w:noWrap/>
            <w:vAlign w:val="center"/>
            <w:hideMark/>
          </w:tcPr>
          <w:p w:rsidR="00DC6A48" w:rsidRPr="00DC6A48" w:rsidRDefault="00DC6A48" w:rsidP="00DC6A48">
            <w:pPr>
              <w:spacing w:after="0" w:line="240" w:lineRule="auto"/>
              <w:jc w:val="center"/>
              <w:rPr>
                <w:rFonts w:ascii="Times New Roman" w:eastAsia="Times New Roman" w:hAnsi="Times New Roman" w:cs="Times New Roman"/>
                <w:color w:val="000000"/>
                <w:sz w:val="24"/>
                <w:szCs w:val="24"/>
                <w:lang w:eastAsia="tr-TR"/>
              </w:rPr>
            </w:pPr>
            <w:r w:rsidRPr="00DC6A48">
              <w:rPr>
                <w:rFonts w:ascii="Times New Roman" w:eastAsia="Times New Roman" w:hAnsi="Times New Roman" w:cs="Times New Roman"/>
                <w:color w:val="000000"/>
                <w:sz w:val="24"/>
                <w:szCs w:val="24"/>
                <w:lang w:eastAsia="tr-TR"/>
              </w:rPr>
              <w:t>15</w:t>
            </w:r>
          </w:p>
        </w:tc>
        <w:tc>
          <w:tcPr>
            <w:tcW w:w="3484" w:type="dxa"/>
            <w:tcBorders>
              <w:top w:val="nil"/>
              <w:left w:val="nil"/>
              <w:bottom w:val="single" w:sz="8" w:space="0" w:color="auto"/>
              <w:right w:val="single" w:sz="8" w:space="0" w:color="auto"/>
            </w:tcBorders>
            <w:shd w:val="clear" w:color="auto" w:fill="auto"/>
            <w:noWrap/>
            <w:vAlign w:val="center"/>
            <w:hideMark/>
          </w:tcPr>
          <w:p w:rsidR="00DC6A48" w:rsidRPr="00DC6A48" w:rsidRDefault="00DC6A48" w:rsidP="00DC6A48">
            <w:pPr>
              <w:spacing w:after="0" w:line="240" w:lineRule="auto"/>
              <w:jc w:val="center"/>
              <w:rPr>
                <w:rFonts w:ascii="Times New Roman" w:eastAsia="Times New Roman" w:hAnsi="Times New Roman" w:cs="Times New Roman"/>
                <w:color w:val="000000"/>
                <w:sz w:val="24"/>
                <w:szCs w:val="24"/>
                <w:lang w:eastAsia="tr-TR"/>
              </w:rPr>
            </w:pPr>
            <w:r w:rsidRPr="00DC6A48">
              <w:rPr>
                <w:rFonts w:ascii="Times New Roman" w:eastAsia="Times New Roman" w:hAnsi="Times New Roman" w:cs="Times New Roman"/>
                <w:color w:val="000000"/>
                <w:sz w:val="24"/>
                <w:szCs w:val="24"/>
                <w:lang w:eastAsia="tr-TR"/>
              </w:rPr>
              <w:t>9</w:t>
            </w:r>
          </w:p>
        </w:tc>
      </w:tr>
      <w:tr w:rsidR="00DC6A48" w:rsidRPr="00DC6A48" w:rsidTr="00DC6A48">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DC6A48" w:rsidRPr="00DC6A48" w:rsidRDefault="00DC6A48" w:rsidP="00DC6A48">
            <w:pPr>
              <w:spacing w:after="0" w:line="240" w:lineRule="auto"/>
              <w:rPr>
                <w:rFonts w:ascii="Times New Roman" w:eastAsia="Times New Roman" w:hAnsi="Times New Roman" w:cs="Times New Roman"/>
                <w:color w:val="000000"/>
                <w:sz w:val="24"/>
                <w:szCs w:val="24"/>
                <w:lang w:eastAsia="tr-TR"/>
              </w:rPr>
            </w:pPr>
            <w:r w:rsidRPr="00DC6A48">
              <w:rPr>
                <w:rFonts w:ascii="Times New Roman" w:eastAsia="Times New Roman" w:hAnsi="Times New Roman" w:cs="Times New Roman"/>
                <w:color w:val="000000"/>
                <w:sz w:val="24"/>
                <w:szCs w:val="24"/>
                <w:lang w:eastAsia="tr-TR"/>
              </w:rPr>
              <w:t>Depolama Lisansı (LNG)</w:t>
            </w:r>
          </w:p>
        </w:tc>
        <w:tc>
          <w:tcPr>
            <w:tcW w:w="2020" w:type="dxa"/>
            <w:tcBorders>
              <w:top w:val="nil"/>
              <w:left w:val="nil"/>
              <w:bottom w:val="single" w:sz="8" w:space="0" w:color="auto"/>
              <w:right w:val="single" w:sz="8" w:space="0" w:color="auto"/>
            </w:tcBorders>
            <w:shd w:val="clear" w:color="auto" w:fill="auto"/>
            <w:noWrap/>
            <w:vAlign w:val="center"/>
            <w:hideMark/>
          </w:tcPr>
          <w:p w:rsidR="00DC6A48" w:rsidRPr="00DC6A48" w:rsidRDefault="00DC6A48" w:rsidP="00DC6A48">
            <w:pPr>
              <w:spacing w:after="0" w:line="240" w:lineRule="auto"/>
              <w:jc w:val="center"/>
              <w:rPr>
                <w:rFonts w:ascii="Times New Roman" w:eastAsia="Times New Roman" w:hAnsi="Times New Roman" w:cs="Times New Roman"/>
                <w:color w:val="000000"/>
                <w:sz w:val="24"/>
                <w:szCs w:val="24"/>
                <w:lang w:eastAsia="tr-TR"/>
              </w:rPr>
            </w:pPr>
            <w:r w:rsidRPr="00DC6A48">
              <w:rPr>
                <w:rFonts w:ascii="Times New Roman" w:eastAsia="Times New Roman" w:hAnsi="Times New Roman" w:cs="Times New Roman"/>
                <w:color w:val="000000"/>
                <w:sz w:val="24"/>
                <w:szCs w:val="24"/>
                <w:lang w:eastAsia="tr-TR"/>
              </w:rPr>
              <w:t>4</w:t>
            </w:r>
          </w:p>
        </w:tc>
        <w:tc>
          <w:tcPr>
            <w:tcW w:w="3484" w:type="dxa"/>
            <w:tcBorders>
              <w:top w:val="nil"/>
              <w:left w:val="nil"/>
              <w:bottom w:val="single" w:sz="8" w:space="0" w:color="auto"/>
              <w:right w:val="single" w:sz="8" w:space="0" w:color="auto"/>
            </w:tcBorders>
            <w:shd w:val="clear" w:color="auto" w:fill="auto"/>
            <w:noWrap/>
            <w:vAlign w:val="center"/>
            <w:hideMark/>
          </w:tcPr>
          <w:p w:rsidR="00DC6A48" w:rsidRPr="00DC6A48" w:rsidRDefault="00DC6A48" w:rsidP="00DC6A48">
            <w:pPr>
              <w:spacing w:after="0" w:line="240" w:lineRule="auto"/>
              <w:jc w:val="center"/>
              <w:rPr>
                <w:rFonts w:ascii="Times New Roman" w:eastAsia="Times New Roman" w:hAnsi="Times New Roman" w:cs="Times New Roman"/>
                <w:color w:val="000000"/>
                <w:sz w:val="24"/>
                <w:szCs w:val="24"/>
                <w:lang w:eastAsia="tr-TR"/>
              </w:rPr>
            </w:pPr>
            <w:r w:rsidRPr="00DC6A48">
              <w:rPr>
                <w:rFonts w:ascii="Times New Roman" w:eastAsia="Times New Roman" w:hAnsi="Times New Roman" w:cs="Times New Roman"/>
                <w:color w:val="000000"/>
                <w:sz w:val="24"/>
                <w:szCs w:val="24"/>
                <w:lang w:eastAsia="tr-TR"/>
              </w:rPr>
              <w:t>4</w:t>
            </w:r>
          </w:p>
        </w:tc>
      </w:tr>
      <w:tr w:rsidR="00DC6A48" w:rsidRPr="00DC6A48" w:rsidTr="00DC6A48">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DC6A48" w:rsidRPr="00DC6A48" w:rsidRDefault="00DC6A48" w:rsidP="00DC6A48">
            <w:pPr>
              <w:spacing w:after="0" w:line="240" w:lineRule="auto"/>
              <w:rPr>
                <w:rFonts w:ascii="Times New Roman" w:eastAsia="Times New Roman" w:hAnsi="Times New Roman" w:cs="Times New Roman"/>
                <w:color w:val="000000"/>
                <w:sz w:val="24"/>
                <w:szCs w:val="24"/>
                <w:lang w:eastAsia="tr-TR"/>
              </w:rPr>
            </w:pPr>
            <w:r w:rsidRPr="00DC6A48">
              <w:rPr>
                <w:rFonts w:ascii="Times New Roman" w:eastAsia="Times New Roman" w:hAnsi="Times New Roman" w:cs="Times New Roman"/>
                <w:color w:val="000000"/>
                <w:sz w:val="24"/>
                <w:szCs w:val="24"/>
                <w:lang w:eastAsia="tr-TR"/>
              </w:rPr>
              <w:t>Depolama Lisansı (Yer altı)</w:t>
            </w:r>
          </w:p>
        </w:tc>
        <w:tc>
          <w:tcPr>
            <w:tcW w:w="2020" w:type="dxa"/>
            <w:tcBorders>
              <w:top w:val="nil"/>
              <w:left w:val="nil"/>
              <w:bottom w:val="single" w:sz="8" w:space="0" w:color="auto"/>
              <w:right w:val="single" w:sz="8" w:space="0" w:color="auto"/>
            </w:tcBorders>
            <w:shd w:val="clear" w:color="auto" w:fill="auto"/>
            <w:noWrap/>
            <w:vAlign w:val="center"/>
            <w:hideMark/>
          </w:tcPr>
          <w:p w:rsidR="00DC6A48" w:rsidRPr="00DC6A48" w:rsidRDefault="00DC6A48" w:rsidP="00DC6A48">
            <w:pPr>
              <w:spacing w:after="0" w:line="240" w:lineRule="auto"/>
              <w:jc w:val="center"/>
              <w:rPr>
                <w:rFonts w:ascii="Times New Roman" w:eastAsia="Times New Roman" w:hAnsi="Times New Roman" w:cs="Times New Roman"/>
                <w:color w:val="000000"/>
                <w:sz w:val="24"/>
                <w:szCs w:val="24"/>
                <w:lang w:eastAsia="tr-TR"/>
              </w:rPr>
            </w:pPr>
            <w:r w:rsidRPr="00DC6A48">
              <w:rPr>
                <w:rFonts w:ascii="Times New Roman" w:eastAsia="Times New Roman" w:hAnsi="Times New Roman" w:cs="Times New Roman"/>
                <w:color w:val="000000"/>
                <w:sz w:val="24"/>
                <w:szCs w:val="24"/>
                <w:lang w:eastAsia="tr-TR"/>
              </w:rPr>
              <w:t>4</w:t>
            </w:r>
          </w:p>
        </w:tc>
        <w:tc>
          <w:tcPr>
            <w:tcW w:w="3484" w:type="dxa"/>
            <w:tcBorders>
              <w:top w:val="nil"/>
              <w:left w:val="nil"/>
              <w:bottom w:val="single" w:sz="8" w:space="0" w:color="auto"/>
              <w:right w:val="single" w:sz="8" w:space="0" w:color="auto"/>
            </w:tcBorders>
            <w:shd w:val="clear" w:color="auto" w:fill="auto"/>
            <w:noWrap/>
            <w:vAlign w:val="center"/>
            <w:hideMark/>
          </w:tcPr>
          <w:p w:rsidR="00DC6A48" w:rsidRPr="00DC6A48" w:rsidRDefault="00DC6A48" w:rsidP="00DC6A48">
            <w:pPr>
              <w:spacing w:after="0" w:line="240" w:lineRule="auto"/>
              <w:jc w:val="center"/>
              <w:rPr>
                <w:rFonts w:ascii="Times New Roman" w:eastAsia="Times New Roman" w:hAnsi="Times New Roman" w:cs="Times New Roman"/>
                <w:color w:val="000000"/>
                <w:sz w:val="24"/>
                <w:szCs w:val="24"/>
                <w:lang w:eastAsia="tr-TR"/>
              </w:rPr>
            </w:pPr>
            <w:r w:rsidRPr="00DC6A48">
              <w:rPr>
                <w:rFonts w:ascii="Times New Roman" w:eastAsia="Times New Roman" w:hAnsi="Times New Roman" w:cs="Times New Roman"/>
                <w:color w:val="000000"/>
                <w:sz w:val="24"/>
                <w:szCs w:val="24"/>
                <w:lang w:eastAsia="tr-TR"/>
              </w:rPr>
              <w:t>2</w:t>
            </w:r>
          </w:p>
        </w:tc>
      </w:tr>
      <w:tr w:rsidR="00DC6A48" w:rsidRPr="00DC6A48" w:rsidTr="00DC6A48">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DC6A48" w:rsidRPr="00DC6A48" w:rsidRDefault="00DC6A48" w:rsidP="00DC6A48">
            <w:pPr>
              <w:spacing w:after="0" w:line="240" w:lineRule="auto"/>
              <w:rPr>
                <w:rFonts w:ascii="Times New Roman" w:eastAsia="Times New Roman" w:hAnsi="Times New Roman" w:cs="Times New Roman"/>
                <w:color w:val="000000"/>
                <w:sz w:val="24"/>
                <w:szCs w:val="24"/>
                <w:lang w:eastAsia="tr-TR"/>
              </w:rPr>
            </w:pPr>
            <w:r w:rsidRPr="00DC6A48">
              <w:rPr>
                <w:rFonts w:ascii="Times New Roman" w:eastAsia="Times New Roman" w:hAnsi="Times New Roman" w:cs="Times New Roman"/>
                <w:color w:val="000000"/>
                <w:sz w:val="24"/>
                <w:szCs w:val="24"/>
                <w:lang w:eastAsia="tr-TR"/>
              </w:rPr>
              <w:t>Toptan Satış Lisansı</w:t>
            </w:r>
          </w:p>
        </w:tc>
        <w:tc>
          <w:tcPr>
            <w:tcW w:w="2020" w:type="dxa"/>
            <w:tcBorders>
              <w:top w:val="nil"/>
              <w:left w:val="nil"/>
              <w:bottom w:val="single" w:sz="8" w:space="0" w:color="auto"/>
              <w:right w:val="single" w:sz="8" w:space="0" w:color="auto"/>
            </w:tcBorders>
            <w:shd w:val="clear" w:color="auto" w:fill="auto"/>
            <w:noWrap/>
            <w:vAlign w:val="center"/>
            <w:hideMark/>
          </w:tcPr>
          <w:p w:rsidR="00DC6A48" w:rsidRPr="00DC6A48" w:rsidRDefault="00DC6A48" w:rsidP="00DC6A48">
            <w:pPr>
              <w:spacing w:after="0" w:line="240" w:lineRule="auto"/>
              <w:jc w:val="center"/>
              <w:rPr>
                <w:rFonts w:ascii="Times New Roman" w:eastAsia="Times New Roman" w:hAnsi="Times New Roman" w:cs="Times New Roman"/>
                <w:color w:val="000000"/>
                <w:sz w:val="24"/>
                <w:szCs w:val="24"/>
                <w:lang w:eastAsia="tr-TR"/>
              </w:rPr>
            </w:pPr>
            <w:r w:rsidRPr="00DC6A48">
              <w:rPr>
                <w:rFonts w:ascii="Times New Roman" w:eastAsia="Times New Roman" w:hAnsi="Times New Roman" w:cs="Times New Roman"/>
                <w:color w:val="000000"/>
                <w:sz w:val="24"/>
                <w:szCs w:val="24"/>
                <w:lang w:eastAsia="tr-TR"/>
              </w:rPr>
              <w:t>41</w:t>
            </w:r>
          </w:p>
        </w:tc>
        <w:tc>
          <w:tcPr>
            <w:tcW w:w="3484" w:type="dxa"/>
            <w:tcBorders>
              <w:top w:val="nil"/>
              <w:left w:val="nil"/>
              <w:bottom w:val="single" w:sz="8" w:space="0" w:color="auto"/>
              <w:right w:val="single" w:sz="8" w:space="0" w:color="auto"/>
            </w:tcBorders>
            <w:shd w:val="clear" w:color="auto" w:fill="auto"/>
            <w:noWrap/>
            <w:vAlign w:val="center"/>
            <w:hideMark/>
          </w:tcPr>
          <w:p w:rsidR="00DC6A48" w:rsidRPr="00DC6A48" w:rsidRDefault="00DC6A48" w:rsidP="00DC6A48">
            <w:pPr>
              <w:spacing w:after="0" w:line="240" w:lineRule="auto"/>
              <w:jc w:val="center"/>
              <w:rPr>
                <w:rFonts w:ascii="Times New Roman" w:eastAsia="Times New Roman" w:hAnsi="Times New Roman" w:cs="Times New Roman"/>
                <w:color w:val="000000"/>
                <w:sz w:val="24"/>
                <w:szCs w:val="24"/>
                <w:lang w:eastAsia="tr-TR"/>
              </w:rPr>
            </w:pPr>
            <w:r w:rsidRPr="00DC6A48">
              <w:rPr>
                <w:rFonts w:ascii="Times New Roman" w:eastAsia="Times New Roman" w:hAnsi="Times New Roman" w:cs="Times New Roman"/>
                <w:color w:val="000000"/>
                <w:sz w:val="24"/>
                <w:szCs w:val="24"/>
                <w:lang w:eastAsia="tr-TR"/>
              </w:rPr>
              <w:t>20</w:t>
            </w:r>
          </w:p>
        </w:tc>
      </w:tr>
      <w:tr w:rsidR="00DC6A48" w:rsidRPr="00DC6A48" w:rsidTr="00DC6A48">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DC6A48" w:rsidRPr="00DC6A48" w:rsidRDefault="00DC6A48" w:rsidP="00DC6A48">
            <w:pPr>
              <w:spacing w:after="0" w:line="240" w:lineRule="auto"/>
              <w:rPr>
                <w:rFonts w:ascii="Times New Roman" w:eastAsia="Times New Roman" w:hAnsi="Times New Roman" w:cs="Times New Roman"/>
                <w:color w:val="000000"/>
                <w:sz w:val="24"/>
                <w:szCs w:val="24"/>
                <w:lang w:eastAsia="tr-TR"/>
              </w:rPr>
            </w:pPr>
            <w:r w:rsidRPr="00DC6A48">
              <w:rPr>
                <w:rFonts w:ascii="Times New Roman" w:eastAsia="Times New Roman" w:hAnsi="Times New Roman" w:cs="Times New Roman"/>
                <w:color w:val="000000"/>
                <w:sz w:val="24"/>
                <w:szCs w:val="24"/>
                <w:lang w:eastAsia="tr-TR"/>
              </w:rPr>
              <w:t>Toptan Satış Lisansı (Üretim)</w:t>
            </w:r>
          </w:p>
        </w:tc>
        <w:tc>
          <w:tcPr>
            <w:tcW w:w="2020" w:type="dxa"/>
            <w:tcBorders>
              <w:top w:val="nil"/>
              <w:left w:val="nil"/>
              <w:bottom w:val="single" w:sz="8" w:space="0" w:color="auto"/>
              <w:right w:val="single" w:sz="8" w:space="0" w:color="auto"/>
            </w:tcBorders>
            <w:shd w:val="clear" w:color="auto" w:fill="auto"/>
            <w:noWrap/>
            <w:vAlign w:val="center"/>
            <w:hideMark/>
          </w:tcPr>
          <w:p w:rsidR="00DC6A48" w:rsidRPr="00DC6A48" w:rsidRDefault="00DC6A48" w:rsidP="00DC6A48">
            <w:pPr>
              <w:spacing w:after="0" w:line="240" w:lineRule="auto"/>
              <w:jc w:val="center"/>
              <w:rPr>
                <w:rFonts w:ascii="Times New Roman" w:eastAsia="Times New Roman" w:hAnsi="Times New Roman" w:cs="Times New Roman"/>
                <w:color w:val="000000"/>
                <w:sz w:val="24"/>
                <w:szCs w:val="24"/>
                <w:lang w:eastAsia="tr-TR"/>
              </w:rPr>
            </w:pPr>
            <w:r w:rsidRPr="00DC6A48">
              <w:rPr>
                <w:rFonts w:ascii="Times New Roman" w:eastAsia="Times New Roman" w:hAnsi="Times New Roman" w:cs="Times New Roman"/>
                <w:color w:val="000000"/>
                <w:sz w:val="24"/>
                <w:szCs w:val="24"/>
                <w:lang w:eastAsia="tr-TR"/>
              </w:rPr>
              <w:t>10</w:t>
            </w:r>
          </w:p>
        </w:tc>
        <w:tc>
          <w:tcPr>
            <w:tcW w:w="3484" w:type="dxa"/>
            <w:tcBorders>
              <w:top w:val="nil"/>
              <w:left w:val="nil"/>
              <w:bottom w:val="single" w:sz="8" w:space="0" w:color="auto"/>
              <w:right w:val="single" w:sz="8" w:space="0" w:color="auto"/>
            </w:tcBorders>
            <w:shd w:val="clear" w:color="auto" w:fill="auto"/>
            <w:noWrap/>
            <w:vAlign w:val="center"/>
            <w:hideMark/>
          </w:tcPr>
          <w:p w:rsidR="00DC6A48" w:rsidRPr="00DC6A48" w:rsidRDefault="00DC6A48" w:rsidP="00DC6A48">
            <w:pPr>
              <w:spacing w:after="0" w:line="240" w:lineRule="auto"/>
              <w:jc w:val="center"/>
              <w:rPr>
                <w:rFonts w:ascii="Times New Roman" w:eastAsia="Times New Roman" w:hAnsi="Times New Roman" w:cs="Times New Roman"/>
                <w:color w:val="000000"/>
                <w:sz w:val="24"/>
                <w:szCs w:val="24"/>
                <w:lang w:eastAsia="tr-TR"/>
              </w:rPr>
            </w:pPr>
            <w:r w:rsidRPr="00DC6A48">
              <w:rPr>
                <w:rFonts w:ascii="Times New Roman" w:eastAsia="Times New Roman" w:hAnsi="Times New Roman" w:cs="Times New Roman"/>
                <w:color w:val="000000"/>
                <w:sz w:val="24"/>
                <w:szCs w:val="24"/>
                <w:lang w:eastAsia="tr-TR"/>
              </w:rPr>
              <w:t>9</w:t>
            </w:r>
          </w:p>
        </w:tc>
      </w:tr>
      <w:tr w:rsidR="00DC6A48" w:rsidRPr="00DC6A48" w:rsidTr="00DC6A48">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DC6A48" w:rsidRPr="00DC6A48" w:rsidRDefault="00DC6A48" w:rsidP="00DC6A48">
            <w:pPr>
              <w:spacing w:after="0" w:line="240" w:lineRule="auto"/>
              <w:rPr>
                <w:rFonts w:ascii="Times New Roman" w:eastAsia="Times New Roman" w:hAnsi="Times New Roman" w:cs="Times New Roman"/>
                <w:color w:val="000000"/>
                <w:sz w:val="24"/>
                <w:szCs w:val="24"/>
                <w:lang w:eastAsia="tr-TR"/>
              </w:rPr>
            </w:pPr>
            <w:r w:rsidRPr="00DC6A48">
              <w:rPr>
                <w:rFonts w:ascii="Times New Roman" w:eastAsia="Times New Roman" w:hAnsi="Times New Roman" w:cs="Times New Roman"/>
                <w:color w:val="000000"/>
                <w:sz w:val="24"/>
                <w:szCs w:val="24"/>
                <w:lang w:eastAsia="tr-TR"/>
              </w:rPr>
              <w:t>CNG Lisansı (İletim-Dağıtım)</w:t>
            </w:r>
          </w:p>
        </w:tc>
        <w:tc>
          <w:tcPr>
            <w:tcW w:w="2020" w:type="dxa"/>
            <w:tcBorders>
              <w:top w:val="nil"/>
              <w:left w:val="nil"/>
              <w:bottom w:val="single" w:sz="8" w:space="0" w:color="auto"/>
              <w:right w:val="single" w:sz="8" w:space="0" w:color="auto"/>
            </w:tcBorders>
            <w:shd w:val="clear" w:color="auto" w:fill="auto"/>
            <w:noWrap/>
            <w:vAlign w:val="center"/>
            <w:hideMark/>
          </w:tcPr>
          <w:p w:rsidR="00DC6A48" w:rsidRPr="00DC6A48" w:rsidRDefault="00DC6A48" w:rsidP="00DC6A48">
            <w:pPr>
              <w:spacing w:after="0" w:line="240" w:lineRule="auto"/>
              <w:jc w:val="center"/>
              <w:rPr>
                <w:rFonts w:ascii="Times New Roman" w:eastAsia="Times New Roman" w:hAnsi="Times New Roman" w:cs="Times New Roman"/>
                <w:color w:val="000000"/>
                <w:sz w:val="24"/>
                <w:szCs w:val="24"/>
                <w:lang w:eastAsia="tr-TR"/>
              </w:rPr>
            </w:pPr>
            <w:r w:rsidRPr="00DC6A48">
              <w:rPr>
                <w:rFonts w:ascii="Times New Roman" w:eastAsia="Times New Roman" w:hAnsi="Times New Roman" w:cs="Times New Roman"/>
                <w:color w:val="000000"/>
                <w:sz w:val="24"/>
                <w:szCs w:val="24"/>
                <w:lang w:eastAsia="tr-TR"/>
              </w:rPr>
              <w:t>40</w:t>
            </w:r>
          </w:p>
        </w:tc>
        <w:tc>
          <w:tcPr>
            <w:tcW w:w="3484" w:type="dxa"/>
            <w:tcBorders>
              <w:top w:val="nil"/>
              <w:left w:val="nil"/>
              <w:bottom w:val="single" w:sz="8" w:space="0" w:color="auto"/>
              <w:right w:val="single" w:sz="8" w:space="0" w:color="auto"/>
            </w:tcBorders>
            <w:shd w:val="clear" w:color="auto" w:fill="auto"/>
            <w:noWrap/>
            <w:vAlign w:val="center"/>
            <w:hideMark/>
          </w:tcPr>
          <w:p w:rsidR="00DC6A48" w:rsidRPr="00DC6A48" w:rsidRDefault="00DC6A48" w:rsidP="00DC6A48">
            <w:pPr>
              <w:spacing w:after="0" w:line="240" w:lineRule="auto"/>
              <w:jc w:val="center"/>
              <w:rPr>
                <w:rFonts w:ascii="Times New Roman" w:eastAsia="Times New Roman" w:hAnsi="Times New Roman" w:cs="Times New Roman"/>
                <w:color w:val="000000"/>
                <w:sz w:val="24"/>
                <w:szCs w:val="24"/>
                <w:lang w:eastAsia="tr-TR"/>
              </w:rPr>
            </w:pPr>
            <w:r w:rsidRPr="00DC6A48">
              <w:rPr>
                <w:rFonts w:ascii="Times New Roman" w:eastAsia="Times New Roman" w:hAnsi="Times New Roman" w:cs="Times New Roman"/>
                <w:color w:val="000000"/>
                <w:sz w:val="24"/>
                <w:szCs w:val="24"/>
                <w:lang w:eastAsia="tr-TR"/>
              </w:rPr>
              <w:t>22</w:t>
            </w:r>
          </w:p>
        </w:tc>
      </w:tr>
      <w:tr w:rsidR="00DC6A48" w:rsidRPr="00DC6A48" w:rsidTr="00DC6A48">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DC6A48" w:rsidRPr="00DC6A48" w:rsidRDefault="00DC6A48" w:rsidP="00DC6A48">
            <w:pPr>
              <w:spacing w:after="0" w:line="240" w:lineRule="auto"/>
              <w:rPr>
                <w:rFonts w:ascii="Times New Roman" w:eastAsia="Times New Roman" w:hAnsi="Times New Roman" w:cs="Times New Roman"/>
                <w:color w:val="000000"/>
                <w:sz w:val="24"/>
                <w:szCs w:val="24"/>
                <w:lang w:eastAsia="tr-TR"/>
              </w:rPr>
            </w:pPr>
            <w:r w:rsidRPr="00DC6A48">
              <w:rPr>
                <w:rFonts w:ascii="Times New Roman" w:eastAsia="Times New Roman" w:hAnsi="Times New Roman" w:cs="Times New Roman"/>
                <w:color w:val="000000"/>
                <w:sz w:val="24"/>
                <w:szCs w:val="24"/>
                <w:lang w:eastAsia="tr-TR"/>
              </w:rPr>
              <w:t>CNG Lisansı (Satış)</w:t>
            </w:r>
          </w:p>
        </w:tc>
        <w:tc>
          <w:tcPr>
            <w:tcW w:w="2020" w:type="dxa"/>
            <w:tcBorders>
              <w:top w:val="nil"/>
              <w:left w:val="nil"/>
              <w:bottom w:val="single" w:sz="8" w:space="0" w:color="auto"/>
              <w:right w:val="single" w:sz="8" w:space="0" w:color="auto"/>
            </w:tcBorders>
            <w:shd w:val="clear" w:color="auto" w:fill="auto"/>
            <w:noWrap/>
            <w:vAlign w:val="center"/>
            <w:hideMark/>
          </w:tcPr>
          <w:p w:rsidR="00DC6A48" w:rsidRPr="00DC6A48" w:rsidRDefault="00DC6A48" w:rsidP="00DC6A48">
            <w:pPr>
              <w:spacing w:after="0" w:line="240" w:lineRule="auto"/>
              <w:jc w:val="center"/>
              <w:rPr>
                <w:rFonts w:ascii="Times New Roman" w:eastAsia="Times New Roman" w:hAnsi="Times New Roman" w:cs="Times New Roman"/>
                <w:color w:val="000000"/>
                <w:sz w:val="24"/>
                <w:szCs w:val="24"/>
                <w:lang w:eastAsia="tr-TR"/>
              </w:rPr>
            </w:pPr>
            <w:r w:rsidRPr="00DC6A48">
              <w:rPr>
                <w:rFonts w:ascii="Times New Roman" w:eastAsia="Times New Roman" w:hAnsi="Times New Roman" w:cs="Times New Roman"/>
                <w:color w:val="000000"/>
                <w:sz w:val="24"/>
                <w:szCs w:val="24"/>
                <w:lang w:eastAsia="tr-TR"/>
              </w:rPr>
              <w:t>38</w:t>
            </w:r>
          </w:p>
        </w:tc>
        <w:tc>
          <w:tcPr>
            <w:tcW w:w="3484" w:type="dxa"/>
            <w:tcBorders>
              <w:top w:val="nil"/>
              <w:left w:val="nil"/>
              <w:bottom w:val="single" w:sz="8" w:space="0" w:color="auto"/>
              <w:right w:val="single" w:sz="8" w:space="0" w:color="auto"/>
            </w:tcBorders>
            <w:shd w:val="clear" w:color="auto" w:fill="auto"/>
            <w:noWrap/>
            <w:vAlign w:val="center"/>
            <w:hideMark/>
          </w:tcPr>
          <w:p w:rsidR="00DC6A48" w:rsidRPr="00DC6A48" w:rsidRDefault="00DC6A48" w:rsidP="00DC6A48">
            <w:pPr>
              <w:spacing w:after="0" w:line="240" w:lineRule="auto"/>
              <w:jc w:val="center"/>
              <w:rPr>
                <w:rFonts w:ascii="Times New Roman" w:eastAsia="Times New Roman" w:hAnsi="Times New Roman" w:cs="Times New Roman"/>
                <w:color w:val="000000"/>
                <w:sz w:val="24"/>
                <w:szCs w:val="24"/>
                <w:lang w:eastAsia="tr-TR"/>
              </w:rPr>
            </w:pPr>
            <w:r w:rsidRPr="00DC6A48">
              <w:rPr>
                <w:rFonts w:ascii="Times New Roman" w:eastAsia="Times New Roman" w:hAnsi="Times New Roman" w:cs="Times New Roman"/>
                <w:color w:val="000000"/>
                <w:sz w:val="24"/>
                <w:szCs w:val="24"/>
                <w:lang w:eastAsia="tr-TR"/>
              </w:rPr>
              <w:t>31</w:t>
            </w:r>
          </w:p>
        </w:tc>
      </w:tr>
      <w:tr w:rsidR="00DC6A48" w:rsidRPr="00DC6A48" w:rsidTr="00DC6A48">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DC6A48" w:rsidRPr="00DC6A48" w:rsidRDefault="00DC6A48" w:rsidP="00DC6A48">
            <w:pPr>
              <w:spacing w:after="0" w:line="240" w:lineRule="auto"/>
              <w:rPr>
                <w:rFonts w:ascii="Times New Roman" w:eastAsia="Times New Roman" w:hAnsi="Times New Roman" w:cs="Times New Roman"/>
                <w:color w:val="000000"/>
                <w:sz w:val="24"/>
                <w:szCs w:val="24"/>
                <w:lang w:eastAsia="tr-TR"/>
              </w:rPr>
            </w:pPr>
            <w:r w:rsidRPr="00DC6A48">
              <w:rPr>
                <w:rFonts w:ascii="Times New Roman" w:eastAsia="Times New Roman" w:hAnsi="Times New Roman" w:cs="Times New Roman"/>
                <w:color w:val="000000"/>
                <w:sz w:val="24"/>
                <w:szCs w:val="24"/>
                <w:lang w:eastAsia="tr-TR"/>
              </w:rPr>
              <w:t>CNG Lisansı (Oto CNG)</w:t>
            </w:r>
          </w:p>
        </w:tc>
        <w:tc>
          <w:tcPr>
            <w:tcW w:w="2020" w:type="dxa"/>
            <w:tcBorders>
              <w:top w:val="nil"/>
              <w:left w:val="nil"/>
              <w:bottom w:val="single" w:sz="8" w:space="0" w:color="auto"/>
              <w:right w:val="single" w:sz="8" w:space="0" w:color="auto"/>
            </w:tcBorders>
            <w:shd w:val="clear" w:color="auto" w:fill="auto"/>
            <w:noWrap/>
            <w:vAlign w:val="center"/>
            <w:hideMark/>
          </w:tcPr>
          <w:p w:rsidR="00DC6A48" w:rsidRPr="00DC6A48" w:rsidRDefault="00DC6A48" w:rsidP="00DC6A48">
            <w:pPr>
              <w:spacing w:after="0" w:line="240" w:lineRule="auto"/>
              <w:jc w:val="center"/>
              <w:rPr>
                <w:rFonts w:ascii="Times New Roman" w:eastAsia="Times New Roman" w:hAnsi="Times New Roman" w:cs="Times New Roman"/>
                <w:color w:val="000000"/>
                <w:sz w:val="24"/>
                <w:szCs w:val="24"/>
                <w:lang w:eastAsia="tr-TR"/>
              </w:rPr>
            </w:pPr>
            <w:r w:rsidRPr="00DC6A48">
              <w:rPr>
                <w:rFonts w:ascii="Times New Roman" w:eastAsia="Times New Roman" w:hAnsi="Times New Roman" w:cs="Times New Roman"/>
                <w:color w:val="000000"/>
                <w:sz w:val="24"/>
                <w:szCs w:val="24"/>
                <w:lang w:eastAsia="tr-TR"/>
              </w:rPr>
              <w:t>15</w:t>
            </w:r>
          </w:p>
        </w:tc>
        <w:tc>
          <w:tcPr>
            <w:tcW w:w="3484" w:type="dxa"/>
            <w:tcBorders>
              <w:top w:val="nil"/>
              <w:left w:val="nil"/>
              <w:bottom w:val="single" w:sz="8" w:space="0" w:color="auto"/>
              <w:right w:val="single" w:sz="8" w:space="0" w:color="auto"/>
            </w:tcBorders>
            <w:shd w:val="clear" w:color="auto" w:fill="auto"/>
            <w:noWrap/>
            <w:vAlign w:val="center"/>
            <w:hideMark/>
          </w:tcPr>
          <w:p w:rsidR="00DC6A48" w:rsidRPr="00DC6A48" w:rsidRDefault="00DC6A48" w:rsidP="00DC6A48">
            <w:pPr>
              <w:spacing w:after="0" w:line="240" w:lineRule="auto"/>
              <w:jc w:val="center"/>
              <w:rPr>
                <w:rFonts w:ascii="Times New Roman" w:eastAsia="Times New Roman" w:hAnsi="Times New Roman" w:cs="Times New Roman"/>
                <w:color w:val="000000"/>
                <w:sz w:val="24"/>
                <w:szCs w:val="24"/>
                <w:lang w:eastAsia="tr-TR"/>
              </w:rPr>
            </w:pPr>
            <w:r w:rsidRPr="00DC6A48">
              <w:rPr>
                <w:rFonts w:ascii="Times New Roman" w:eastAsia="Times New Roman" w:hAnsi="Times New Roman" w:cs="Times New Roman"/>
                <w:color w:val="000000"/>
                <w:sz w:val="24"/>
                <w:szCs w:val="24"/>
                <w:lang w:eastAsia="tr-TR"/>
              </w:rPr>
              <w:t>12</w:t>
            </w:r>
          </w:p>
        </w:tc>
      </w:tr>
      <w:tr w:rsidR="00DC6A48" w:rsidRPr="00DC6A48" w:rsidTr="00DC6A48">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DC6A48" w:rsidRPr="00DC6A48" w:rsidRDefault="00DC6A48" w:rsidP="00DC6A48">
            <w:pPr>
              <w:spacing w:after="0" w:line="240" w:lineRule="auto"/>
              <w:rPr>
                <w:rFonts w:ascii="Times New Roman" w:eastAsia="Times New Roman" w:hAnsi="Times New Roman" w:cs="Times New Roman"/>
                <w:color w:val="000000"/>
                <w:sz w:val="24"/>
                <w:szCs w:val="24"/>
                <w:lang w:eastAsia="tr-TR"/>
              </w:rPr>
            </w:pPr>
            <w:r w:rsidRPr="00DC6A48">
              <w:rPr>
                <w:rFonts w:ascii="Times New Roman" w:eastAsia="Times New Roman" w:hAnsi="Times New Roman" w:cs="Times New Roman"/>
                <w:color w:val="000000"/>
                <w:sz w:val="24"/>
                <w:szCs w:val="24"/>
                <w:lang w:eastAsia="tr-TR"/>
              </w:rPr>
              <w:t>İhracat Lisansı</w:t>
            </w:r>
          </w:p>
        </w:tc>
        <w:tc>
          <w:tcPr>
            <w:tcW w:w="2020" w:type="dxa"/>
            <w:tcBorders>
              <w:top w:val="nil"/>
              <w:left w:val="nil"/>
              <w:bottom w:val="single" w:sz="8" w:space="0" w:color="auto"/>
              <w:right w:val="single" w:sz="8" w:space="0" w:color="auto"/>
            </w:tcBorders>
            <w:shd w:val="clear" w:color="auto" w:fill="auto"/>
            <w:noWrap/>
            <w:vAlign w:val="center"/>
            <w:hideMark/>
          </w:tcPr>
          <w:p w:rsidR="00DC6A48" w:rsidRPr="00DC6A48" w:rsidRDefault="00DC6A48" w:rsidP="00DC6A48">
            <w:pPr>
              <w:spacing w:after="0" w:line="240" w:lineRule="auto"/>
              <w:jc w:val="center"/>
              <w:rPr>
                <w:rFonts w:ascii="Times New Roman" w:eastAsia="Times New Roman" w:hAnsi="Times New Roman" w:cs="Times New Roman"/>
                <w:color w:val="000000"/>
                <w:sz w:val="24"/>
                <w:szCs w:val="24"/>
                <w:lang w:eastAsia="tr-TR"/>
              </w:rPr>
            </w:pPr>
            <w:r w:rsidRPr="00DC6A48">
              <w:rPr>
                <w:rFonts w:ascii="Times New Roman" w:eastAsia="Times New Roman" w:hAnsi="Times New Roman" w:cs="Times New Roman"/>
                <w:color w:val="000000"/>
                <w:sz w:val="24"/>
                <w:szCs w:val="24"/>
                <w:lang w:eastAsia="tr-TR"/>
              </w:rPr>
              <w:t>17</w:t>
            </w:r>
          </w:p>
        </w:tc>
        <w:tc>
          <w:tcPr>
            <w:tcW w:w="3484" w:type="dxa"/>
            <w:tcBorders>
              <w:top w:val="nil"/>
              <w:left w:val="nil"/>
              <w:bottom w:val="single" w:sz="8" w:space="0" w:color="auto"/>
              <w:right w:val="single" w:sz="8" w:space="0" w:color="auto"/>
            </w:tcBorders>
            <w:shd w:val="clear" w:color="auto" w:fill="auto"/>
            <w:noWrap/>
            <w:vAlign w:val="center"/>
            <w:hideMark/>
          </w:tcPr>
          <w:p w:rsidR="00DC6A48" w:rsidRPr="00DC6A48" w:rsidRDefault="00DC6A48" w:rsidP="00DC6A48">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w:t>
            </w:r>
          </w:p>
        </w:tc>
      </w:tr>
      <w:tr w:rsidR="00DC6A48" w:rsidRPr="00DC6A48" w:rsidTr="00DC6A48">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DC6A48" w:rsidRPr="00DC6A48" w:rsidRDefault="00DC6A48" w:rsidP="00DC6A48">
            <w:pPr>
              <w:spacing w:after="0" w:line="240" w:lineRule="auto"/>
              <w:rPr>
                <w:rFonts w:ascii="Times New Roman" w:eastAsia="Times New Roman" w:hAnsi="Times New Roman" w:cs="Times New Roman"/>
                <w:color w:val="000000"/>
                <w:sz w:val="24"/>
                <w:szCs w:val="24"/>
                <w:lang w:eastAsia="tr-TR"/>
              </w:rPr>
            </w:pPr>
            <w:r w:rsidRPr="00DC6A48">
              <w:rPr>
                <w:rFonts w:ascii="Times New Roman" w:eastAsia="Times New Roman" w:hAnsi="Times New Roman" w:cs="Times New Roman"/>
                <w:color w:val="000000"/>
                <w:sz w:val="24"/>
                <w:szCs w:val="24"/>
                <w:lang w:eastAsia="tr-TR"/>
              </w:rPr>
              <w:t>Dağıtım Lisansı</w:t>
            </w:r>
          </w:p>
        </w:tc>
        <w:tc>
          <w:tcPr>
            <w:tcW w:w="2020" w:type="dxa"/>
            <w:tcBorders>
              <w:top w:val="nil"/>
              <w:left w:val="nil"/>
              <w:bottom w:val="single" w:sz="8" w:space="0" w:color="auto"/>
              <w:right w:val="single" w:sz="8" w:space="0" w:color="auto"/>
            </w:tcBorders>
            <w:shd w:val="clear" w:color="auto" w:fill="auto"/>
            <w:noWrap/>
            <w:vAlign w:val="center"/>
            <w:hideMark/>
          </w:tcPr>
          <w:p w:rsidR="00DC6A48" w:rsidRPr="00DC6A48" w:rsidRDefault="00DC6A48" w:rsidP="00DC6A48">
            <w:pPr>
              <w:spacing w:after="0" w:line="240" w:lineRule="auto"/>
              <w:jc w:val="center"/>
              <w:rPr>
                <w:rFonts w:ascii="Times New Roman" w:eastAsia="Times New Roman" w:hAnsi="Times New Roman" w:cs="Times New Roman"/>
                <w:color w:val="000000"/>
                <w:sz w:val="24"/>
                <w:szCs w:val="24"/>
                <w:lang w:eastAsia="tr-TR"/>
              </w:rPr>
            </w:pPr>
            <w:r w:rsidRPr="00DC6A48">
              <w:rPr>
                <w:rFonts w:ascii="Times New Roman" w:eastAsia="Times New Roman" w:hAnsi="Times New Roman" w:cs="Times New Roman"/>
                <w:color w:val="000000"/>
                <w:sz w:val="24"/>
                <w:szCs w:val="24"/>
                <w:lang w:eastAsia="tr-TR"/>
              </w:rPr>
              <w:t>72</w:t>
            </w:r>
          </w:p>
        </w:tc>
        <w:tc>
          <w:tcPr>
            <w:tcW w:w="3484" w:type="dxa"/>
            <w:tcBorders>
              <w:top w:val="nil"/>
              <w:left w:val="nil"/>
              <w:bottom w:val="single" w:sz="8" w:space="0" w:color="auto"/>
              <w:right w:val="single" w:sz="8" w:space="0" w:color="auto"/>
            </w:tcBorders>
            <w:shd w:val="clear" w:color="auto" w:fill="auto"/>
            <w:noWrap/>
            <w:vAlign w:val="center"/>
            <w:hideMark/>
          </w:tcPr>
          <w:p w:rsidR="00DC6A48" w:rsidRPr="00DC6A48" w:rsidRDefault="00DC6A48" w:rsidP="00DC6A48">
            <w:pPr>
              <w:spacing w:after="0" w:line="240" w:lineRule="auto"/>
              <w:jc w:val="center"/>
              <w:rPr>
                <w:rFonts w:ascii="Times New Roman" w:eastAsia="Times New Roman" w:hAnsi="Times New Roman" w:cs="Times New Roman"/>
                <w:color w:val="000000"/>
                <w:sz w:val="24"/>
                <w:szCs w:val="24"/>
                <w:lang w:eastAsia="tr-TR"/>
              </w:rPr>
            </w:pPr>
            <w:r w:rsidRPr="00DC6A48">
              <w:rPr>
                <w:rFonts w:ascii="Times New Roman" w:eastAsia="Times New Roman" w:hAnsi="Times New Roman" w:cs="Times New Roman"/>
                <w:color w:val="000000"/>
                <w:sz w:val="24"/>
                <w:szCs w:val="24"/>
                <w:lang w:eastAsia="tr-TR"/>
              </w:rPr>
              <w:t>72</w:t>
            </w:r>
          </w:p>
        </w:tc>
      </w:tr>
      <w:tr w:rsidR="00DC6A48" w:rsidRPr="00DC6A48" w:rsidTr="00DC6A48">
        <w:trPr>
          <w:trHeight w:val="330"/>
          <w:jc w:val="center"/>
        </w:trPr>
        <w:tc>
          <w:tcPr>
            <w:tcW w:w="3036" w:type="dxa"/>
            <w:tcBorders>
              <w:top w:val="nil"/>
              <w:left w:val="single" w:sz="8" w:space="0" w:color="auto"/>
              <w:bottom w:val="single" w:sz="8" w:space="0" w:color="auto"/>
              <w:right w:val="single" w:sz="8" w:space="0" w:color="auto"/>
            </w:tcBorders>
            <w:shd w:val="clear" w:color="000000" w:fill="538DD5"/>
            <w:noWrap/>
            <w:vAlign w:val="center"/>
            <w:hideMark/>
          </w:tcPr>
          <w:p w:rsidR="00DC6A48" w:rsidRPr="00DC6A48" w:rsidRDefault="00DC6A48" w:rsidP="00DC6A48">
            <w:pPr>
              <w:spacing w:after="0" w:line="240" w:lineRule="auto"/>
              <w:jc w:val="both"/>
              <w:rPr>
                <w:rFonts w:ascii="Times New Roman" w:eastAsia="Times New Roman" w:hAnsi="Times New Roman" w:cs="Times New Roman"/>
                <w:b/>
                <w:bCs/>
                <w:color w:val="FFFFFF"/>
                <w:sz w:val="24"/>
                <w:szCs w:val="24"/>
                <w:lang w:eastAsia="tr-TR"/>
              </w:rPr>
            </w:pPr>
            <w:r w:rsidRPr="00DC6A48">
              <w:rPr>
                <w:rFonts w:ascii="Times New Roman" w:eastAsia="Times New Roman" w:hAnsi="Times New Roman" w:cs="Times New Roman"/>
                <w:b/>
                <w:bCs/>
                <w:color w:val="FFFFFF"/>
                <w:sz w:val="24"/>
                <w:szCs w:val="24"/>
                <w:lang w:eastAsia="tr-TR"/>
              </w:rPr>
              <w:t>Toplam</w:t>
            </w:r>
          </w:p>
        </w:tc>
        <w:tc>
          <w:tcPr>
            <w:tcW w:w="2020" w:type="dxa"/>
            <w:tcBorders>
              <w:top w:val="nil"/>
              <w:left w:val="nil"/>
              <w:bottom w:val="single" w:sz="8" w:space="0" w:color="auto"/>
              <w:right w:val="single" w:sz="8" w:space="0" w:color="auto"/>
            </w:tcBorders>
            <w:shd w:val="clear" w:color="000000" w:fill="538DD5"/>
            <w:noWrap/>
            <w:vAlign w:val="center"/>
            <w:hideMark/>
          </w:tcPr>
          <w:p w:rsidR="00DC6A48" w:rsidRPr="00DC6A48" w:rsidRDefault="00DC6A48" w:rsidP="00DC6A48">
            <w:pPr>
              <w:spacing w:after="0" w:line="240" w:lineRule="auto"/>
              <w:jc w:val="center"/>
              <w:rPr>
                <w:rFonts w:ascii="Times New Roman" w:eastAsia="Times New Roman" w:hAnsi="Times New Roman" w:cs="Times New Roman"/>
                <w:b/>
                <w:bCs/>
                <w:color w:val="000000"/>
                <w:sz w:val="24"/>
                <w:szCs w:val="24"/>
                <w:lang w:eastAsia="tr-TR"/>
              </w:rPr>
            </w:pPr>
            <w:r w:rsidRPr="00DC6A48">
              <w:rPr>
                <w:rFonts w:ascii="Times New Roman" w:eastAsia="Times New Roman" w:hAnsi="Times New Roman" w:cs="Times New Roman"/>
                <w:b/>
                <w:bCs/>
                <w:color w:val="000000"/>
                <w:sz w:val="24"/>
                <w:szCs w:val="24"/>
                <w:lang w:eastAsia="tr-TR"/>
              </w:rPr>
              <w:t>324</w:t>
            </w:r>
          </w:p>
        </w:tc>
        <w:tc>
          <w:tcPr>
            <w:tcW w:w="3484" w:type="dxa"/>
            <w:tcBorders>
              <w:top w:val="nil"/>
              <w:left w:val="nil"/>
              <w:bottom w:val="single" w:sz="8" w:space="0" w:color="auto"/>
              <w:right w:val="single" w:sz="8" w:space="0" w:color="auto"/>
            </w:tcBorders>
            <w:shd w:val="clear" w:color="000000" w:fill="538DD5"/>
            <w:noWrap/>
            <w:vAlign w:val="center"/>
            <w:hideMark/>
          </w:tcPr>
          <w:p w:rsidR="00DC6A48" w:rsidRPr="00DC6A48" w:rsidRDefault="00DC6A48" w:rsidP="00DC6A48">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207</w:t>
            </w:r>
          </w:p>
        </w:tc>
      </w:tr>
    </w:tbl>
    <w:p w:rsidR="00DC6A48" w:rsidRPr="00DC6A48" w:rsidRDefault="00DC6A48" w:rsidP="00DC6A48">
      <w:pPr>
        <w:jc w:val="both"/>
        <w:rPr>
          <w:rFonts w:ascii="Times New Roman" w:eastAsia="Calibri" w:hAnsi="Times New Roman" w:cs="Times New Roman"/>
          <w:sz w:val="24"/>
          <w:szCs w:val="24"/>
        </w:rPr>
      </w:pPr>
    </w:p>
    <w:p w:rsidR="009215A4" w:rsidRPr="00140E13" w:rsidRDefault="00E65254" w:rsidP="009215A4">
      <w:pPr>
        <w:pStyle w:val="ListeParagraf"/>
        <w:numPr>
          <w:ilvl w:val="0"/>
          <w:numId w:val="8"/>
        </w:numPr>
        <w:jc w:val="both"/>
        <w:rPr>
          <w:rFonts w:ascii="Times New Roman" w:eastAsia="Calibri" w:hAnsi="Times New Roman" w:cs="Times New Roman"/>
          <w:sz w:val="24"/>
          <w:szCs w:val="24"/>
        </w:rPr>
      </w:pPr>
      <w:r>
        <w:rPr>
          <w:rFonts w:ascii="Times New Roman" w:eastAsia="Calibri" w:hAnsi="Times New Roman" w:cs="Times New Roman"/>
          <w:sz w:val="24"/>
          <w:szCs w:val="24"/>
        </w:rPr>
        <w:t>R</w:t>
      </w:r>
      <w:r w:rsidR="009215A4" w:rsidRPr="00140E13">
        <w:rPr>
          <w:rFonts w:ascii="Times New Roman" w:eastAsia="Calibri" w:hAnsi="Times New Roman" w:cs="Times New Roman"/>
          <w:sz w:val="24"/>
          <w:szCs w:val="24"/>
        </w:rPr>
        <w:t xml:space="preserve">apordaki doğal gaz miktarlarına dair veriler, kullanılacak çalışmalarda hesaplama kolaylığı sağlaması amacıyla doğal gazın 9155 </w:t>
      </w:r>
      <w:proofErr w:type="spellStart"/>
      <w:r w:rsidR="009215A4" w:rsidRPr="00140E13">
        <w:rPr>
          <w:rFonts w:ascii="Times New Roman" w:eastAsia="Calibri" w:hAnsi="Times New Roman" w:cs="Times New Roman"/>
          <w:sz w:val="24"/>
          <w:szCs w:val="24"/>
        </w:rPr>
        <w:t>kcal</w:t>
      </w:r>
      <w:proofErr w:type="spellEnd"/>
      <w:r w:rsidR="009215A4" w:rsidRPr="00140E13">
        <w:rPr>
          <w:rFonts w:ascii="Times New Roman" w:eastAsia="Calibri" w:hAnsi="Times New Roman" w:cs="Times New Roman"/>
          <w:sz w:val="24"/>
          <w:szCs w:val="24"/>
        </w:rPr>
        <w:t>/m</w:t>
      </w:r>
      <w:r w:rsidR="009215A4" w:rsidRPr="00140E13">
        <w:rPr>
          <w:rFonts w:ascii="Times New Roman" w:eastAsia="Calibri" w:hAnsi="Times New Roman" w:cs="Times New Roman"/>
          <w:sz w:val="24"/>
          <w:szCs w:val="24"/>
          <w:vertAlign w:val="superscript"/>
        </w:rPr>
        <w:t>3</w:t>
      </w:r>
      <w:r w:rsidR="009215A4" w:rsidRPr="00140E13">
        <w:rPr>
          <w:rFonts w:ascii="Times New Roman" w:eastAsia="Calibri" w:hAnsi="Times New Roman" w:cs="Times New Roman"/>
          <w:sz w:val="24"/>
          <w:szCs w:val="24"/>
        </w:rPr>
        <w:t xml:space="preserve"> üst ısıl değeri esas alınarak düzeltilmiş, Sm</w:t>
      </w:r>
      <w:r w:rsidR="009215A4" w:rsidRPr="00140E13">
        <w:rPr>
          <w:rFonts w:ascii="Times New Roman" w:eastAsia="Calibri" w:hAnsi="Times New Roman" w:cs="Times New Roman"/>
          <w:sz w:val="24"/>
          <w:szCs w:val="24"/>
          <w:vertAlign w:val="superscript"/>
        </w:rPr>
        <w:t>3</w:t>
      </w:r>
      <w:r w:rsidR="009215A4" w:rsidRPr="00140E13">
        <w:rPr>
          <w:rFonts w:ascii="Times New Roman" w:eastAsia="Calibri" w:hAnsi="Times New Roman" w:cs="Times New Roman"/>
          <w:sz w:val="24"/>
          <w:szCs w:val="24"/>
        </w:rPr>
        <w:t xml:space="preserve"> cinsinden sunulmaktadır.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Rapordaki dönemler arasındaki değişim oranları,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sunulan veriler esas alınarak hesaplanmıştır. Diğer yandan rapordaki tüm verilerde (illere göre ayrıntılı dağılım kısmı hariç), “milyon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esas alındığından değişim oranları, ondalık kısımdaki yuvarlama nedeniyle farklılık gösterebilir.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“üretim” başlığı altında verilen bilgiler, üretildikten sonra gerekli ayrıştırmaları yapılmış ve pazarlanabilir durumdaki doğal gazı göstermektedir. Piyasa faaliyetine konu edilmeyen doğal gaz üretim miktarları, bu raporun kapsamı dışındadır.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yer alan abone ve serbest tüketici sayıları, kendisiyle müşteri sözleşmesi imzalanmış ve gazı kullanıma açılmış olan dağıtım şirketi müşterilerini ifade etmektedir.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Aylık yayımlanan raporlardaki tüketim verilerine, depolama tesislerinde ve iletim şebekesinde kullanılan gaz miktarları </w:t>
      </w:r>
      <w:r w:rsidR="001E1C8E" w:rsidRPr="00140E13">
        <w:rPr>
          <w:rFonts w:ascii="Times New Roman" w:eastAsia="Calibri" w:hAnsi="Times New Roman" w:cs="Times New Roman"/>
          <w:sz w:val="24"/>
          <w:szCs w:val="24"/>
        </w:rPr>
        <w:t>dâhil</w:t>
      </w:r>
      <w:r w:rsidRPr="00140E13">
        <w:rPr>
          <w:rFonts w:ascii="Times New Roman" w:eastAsia="Calibri" w:hAnsi="Times New Roman" w:cs="Times New Roman"/>
          <w:sz w:val="24"/>
          <w:szCs w:val="24"/>
        </w:rPr>
        <w:t xml:space="preserve"> değildir.</w:t>
      </w:r>
    </w:p>
    <w:p w:rsidR="00387BD0" w:rsidRDefault="00387BD0">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rsidR="002901BE" w:rsidRPr="00092ADB" w:rsidRDefault="002901BE" w:rsidP="002901BE">
      <w:pPr>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lastRenderedPageBreak/>
        <w:t>ÖZET</w:t>
      </w:r>
    </w:p>
    <w:p w:rsidR="002901BE" w:rsidRDefault="002901BE" w:rsidP="00F15085">
      <w:pPr>
        <w:spacing w:after="0" w:line="240" w:lineRule="auto"/>
        <w:jc w:val="both"/>
        <w:rPr>
          <w:rFonts w:ascii="Times New Roman" w:eastAsia="Calibri" w:hAnsi="Times New Roman" w:cs="Times New Roman"/>
          <w:b/>
          <w:sz w:val="24"/>
          <w:szCs w:val="24"/>
        </w:rPr>
      </w:pPr>
      <w:r w:rsidRPr="00F15085">
        <w:rPr>
          <w:rFonts w:ascii="Times New Roman" w:eastAsia="Calibri" w:hAnsi="Times New Roman" w:cs="Times New Roman"/>
          <w:b/>
          <w:sz w:val="24"/>
          <w:szCs w:val="24"/>
        </w:rPr>
        <w:t>Ü</w:t>
      </w:r>
      <w:r w:rsidRPr="00302C4C">
        <w:rPr>
          <w:rFonts w:ascii="Times New Roman" w:eastAsia="Calibri" w:hAnsi="Times New Roman" w:cs="Times New Roman"/>
          <w:b/>
          <w:sz w:val="24"/>
          <w:szCs w:val="24"/>
        </w:rPr>
        <w:t>retim</w:t>
      </w:r>
    </w:p>
    <w:p w:rsidR="00F15085" w:rsidRPr="00092ADB" w:rsidRDefault="00F15085" w:rsidP="00F15085">
      <w:pPr>
        <w:spacing w:after="0" w:line="240" w:lineRule="auto"/>
        <w:jc w:val="both"/>
        <w:rPr>
          <w:rFonts w:ascii="Times New Roman" w:eastAsia="Calibri" w:hAnsi="Times New Roman" w:cs="Times New Roman"/>
          <w:b/>
          <w:sz w:val="24"/>
          <w:szCs w:val="24"/>
        </w:rPr>
      </w:pPr>
    </w:p>
    <w:p w:rsidR="002901BE" w:rsidRDefault="002901BE" w:rsidP="002901BE">
      <w:pPr>
        <w:jc w:val="both"/>
        <w:rPr>
          <w:rFonts w:ascii="Times New Roman" w:eastAsia="Times New Roman" w:hAnsi="Times New Roman" w:cs="Times New Roman"/>
          <w:color w:val="000000"/>
          <w:sz w:val="24"/>
          <w:szCs w:val="24"/>
          <w:lang w:eastAsia="tr-TR"/>
        </w:rPr>
      </w:pPr>
      <w:r w:rsidRPr="00CD5FFA">
        <w:rPr>
          <w:rFonts w:ascii="Times New Roman" w:eastAsia="Calibri" w:hAnsi="Times New Roman" w:cs="Times New Roman"/>
          <w:b/>
          <w:sz w:val="24"/>
          <w:szCs w:val="24"/>
        </w:rPr>
        <w:t>T</w:t>
      </w:r>
      <w:r w:rsidRPr="004F4AE4">
        <w:rPr>
          <w:rFonts w:ascii="Times New Roman" w:eastAsia="Calibri" w:hAnsi="Times New Roman" w:cs="Times New Roman"/>
          <w:b/>
          <w:sz w:val="24"/>
          <w:szCs w:val="24"/>
        </w:rPr>
        <w:t>ablo</w:t>
      </w:r>
      <w:r w:rsidRPr="00CD5FFA">
        <w:rPr>
          <w:rFonts w:ascii="Times New Roman" w:eastAsia="Calibri" w:hAnsi="Times New Roman" w:cs="Times New Roman"/>
          <w:b/>
          <w:sz w:val="24"/>
          <w:szCs w:val="24"/>
        </w:rPr>
        <w:t xml:space="preserve"> 1 -</w:t>
      </w:r>
      <w:r w:rsidRPr="00CD5FFA">
        <w:rPr>
          <w:rFonts w:ascii="Times New Roman" w:eastAsia="Calibri" w:hAnsi="Times New Roman" w:cs="Times New Roman"/>
          <w:sz w:val="24"/>
          <w:szCs w:val="24"/>
        </w:rPr>
        <w:t xml:space="preserve"> Üretim</w:t>
      </w:r>
      <w:r w:rsidRPr="006A3FCE">
        <w:rPr>
          <w:rFonts w:ascii="Times New Roman" w:eastAsia="Calibri" w:hAnsi="Times New Roman" w:cs="Times New Roman"/>
          <w:sz w:val="24"/>
          <w:szCs w:val="24"/>
        </w:rPr>
        <w:t xml:space="preserve"> Yapan Toptan Satış Lisansı Sahibi Şirketlerce Satışa Sunulan Doğal Gazın Üretimin Yapıldığı İllere Göre Dağılımı </w:t>
      </w:r>
      <w:r w:rsidRPr="006A3FCE">
        <w:rPr>
          <w:rFonts w:ascii="Times New Roman" w:eastAsia="Times New Roman" w:hAnsi="Times New Roman" w:cs="Times New Roman"/>
          <w:color w:val="000000"/>
          <w:sz w:val="24"/>
          <w:szCs w:val="24"/>
          <w:lang w:eastAsia="tr-TR"/>
        </w:rPr>
        <w:t>(milyon Sm</w:t>
      </w:r>
      <w:r w:rsidRPr="006A3FCE">
        <w:rPr>
          <w:rFonts w:ascii="Times New Roman" w:eastAsia="Times New Roman" w:hAnsi="Times New Roman" w:cs="Times New Roman"/>
          <w:color w:val="000000"/>
          <w:sz w:val="24"/>
          <w:szCs w:val="24"/>
          <w:vertAlign w:val="superscript"/>
          <w:lang w:eastAsia="tr-TR"/>
        </w:rPr>
        <w:t>3</w:t>
      </w:r>
      <w:r w:rsidRPr="006A3FCE">
        <w:rPr>
          <w:rFonts w:ascii="Times New Roman" w:eastAsia="Times New Roman" w:hAnsi="Times New Roman" w:cs="Times New Roman"/>
          <w:color w:val="000000"/>
          <w:sz w:val="24"/>
          <w:szCs w:val="24"/>
          <w:lang w:eastAsia="tr-TR"/>
        </w:rPr>
        <w:t>)</w:t>
      </w:r>
    </w:p>
    <w:tbl>
      <w:tblPr>
        <w:tblW w:w="9530" w:type="dxa"/>
        <w:jc w:val="center"/>
        <w:tblCellMar>
          <w:left w:w="70" w:type="dxa"/>
          <w:right w:w="70" w:type="dxa"/>
        </w:tblCellMar>
        <w:tblLook w:val="04A0" w:firstRow="1" w:lastRow="0" w:firstColumn="1" w:lastColumn="0" w:noHBand="0" w:noVBand="1"/>
      </w:tblPr>
      <w:tblGrid>
        <w:gridCol w:w="757"/>
        <w:gridCol w:w="1252"/>
        <w:gridCol w:w="1385"/>
        <w:gridCol w:w="809"/>
        <w:gridCol w:w="874"/>
        <w:gridCol w:w="1129"/>
        <w:gridCol w:w="1340"/>
        <w:gridCol w:w="1163"/>
        <w:gridCol w:w="821"/>
      </w:tblGrid>
      <w:tr w:rsidR="001A179B" w:rsidRPr="001729D0" w:rsidTr="00CB65AB">
        <w:trPr>
          <w:trHeight w:val="323"/>
          <w:jc w:val="center"/>
        </w:trPr>
        <w:tc>
          <w:tcPr>
            <w:tcW w:w="776"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1729D0" w:rsidRPr="001729D0" w:rsidRDefault="001729D0" w:rsidP="001729D0">
            <w:pPr>
              <w:spacing w:after="0" w:line="240" w:lineRule="auto"/>
              <w:jc w:val="center"/>
              <w:rPr>
                <w:rFonts w:ascii="Times New Roman" w:eastAsia="Times New Roman" w:hAnsi="Times New Roman" w:cs="Times New Roman"/>
                <w:b/>
                <w:bCs/>
                <w:color w:val="FFFFFF"/>
                <w:sz w:val="20"/>
                <w:szCs w:val="20"/>
                <w:lang w:eastAsia="tr-TR"/>
              </w:rPr>
            </w:pPr>
            <w:r w:rsidRPr="001729D0">
              <w:rPr>
                <w:rFonts w:ascii="Times New Roman" w:eastAsia="Times New Roman" w:hAnsi="Times New Roman" w:cs="Times New Roman"/>
                <w:b/>
                <w:bCs/>
                <w:color w:val="FFFFFF"/>
                <w:sz w:val="20"/>
                <w:szCs w:val="20"/>
                <w:lang w:eastAsia="tr-TR"/>
              </w:rPr>
              <w:t>İl</w:t>
            </w:r>
          </w:p>
        </w:tc>
        <w:tc>
          <w:tcPr>
            <w:tcW w:w="1238" w:type="dxa"/>
            <w:tcBorders>
              <w:top w:val="single" w:sz="8" w:space="0" w:color="auto"/>
              <w:left w:val="nil"/>
              <w:bottom w:val="single" w:sz="8" w:space="0" w:color="auto"/>
              <w:right w:val="single" w:sz="8" w:space="0" w:color="auto"/>
            </w:tcBorders>
            <w:shd w:val="clear" w:color="auto" w:fill="auto"/>
            <w:vAlign w:val="center"/>
            <w:hideMark/>
          </w:tcPr>
          <w:p w:rsidR="001729D0" w:rsidRPr="001729D0" w:rsidRDefault="001729D0" w:rsidP="001729D0">
            <w:pPr>
              <w:spacing w:after="0" w:line="240" w:lineRule="auto"/>
              <w:jc w:val="center"/>
              <w:rPr>
                <w:rFonts w:ascii="Times New Roman" w:eastAsia="Times New Roman" w:hAnsi="Times New Roman" w:cs="Times New Roman"/>
                <w:color w:val="000000"/>
                <w:sz w:val="20"/>
                <w:szCs w:val="20"/>
                <w:lang w:eastAsia="tr-TR"/>
              </w:rPr>
            </w:pPr>
            <w:r w:rsidRPr="001729D0">
              <w:rPr>
                <w:rFonts w:ascii="Times New Roman" w:eastAsia="Times New Roman" w:hAnsi="Times New Roman" w:cs="Times New Roman"/>
                <w:color w:val="000000"/>
                <w:sz w:val="20"/>
                <w:szCs w:val="20"/>
                <w:lang w:eastAsia="tr-TR"/>
              </w:rPr>
              <w:t>ADIYAMAN</w:t>
            </w:r>
          </w:p>
        </w:tc>
        <w:tc>
          <w:tcPr>
            <w:tcW w:w="1369" w:type="dxa"/>
            <w:tcBorders>
              <w:top w:val="single" w:sz="8" w:space="0" w:color="auto"/>
              <w:left w:val="nil"/>
              <w:bottom w:val="single" w:sz="8" w:space="0" w:color="auto"/>
              <w:right w:val="single" w:sz="8" w:space="0" w:color="auto"/>
            </w:tcBorders>
            <w:shd w:val="clear" w:color="auto" w:fill="auto"/>
            <w:vAlign w:val="center"/>
            <w:hideMark/>
          </w:tcPr>
          <w:p w:rsidR="001729D0" w:rsidRPr="001729D0" w:rsidRDefault="001729D0" w:rsidP="001729D0">
            <w:pPr>
              <w:spacing w:after="0" w:line="240" w:lineRule="auto"/>
              <w:jc w:val="center"/>
              <w:rPr>
                <w:rFonts w:ascii="Times New Roman" w:eastAsia="Times New Roman" w:hAnsi="Times New Roman" w:cs="Times New Roman"/>
                <w:color w:val="000000"/>
                <w:sz w:val="20"/>
                <w:szCs w:val="20"/>
                <w:lang w:eastAsia="tr-TR"/>
              </w:rPr>
            </w:pPr>
            <w:r w:rsidRPr="001729D0">
              <w:rPr>
                <w:rFonts w:ascii="Times New Roman" w:eastAsia="Times New Roman" w:hAnsi="Times New Roman" w:cs="Times New Roman"/>
                <w:color w:val="000000"/>
                <w:sz w:val="20"/>
                <w:szCs w:val="20"/>
                <w:lang w:eastAsia="tr-TR"/>
              </w:rPr>
              <w:t>ÇANAKKALE</w:t>
            </w:r>
          </w:p>
        </w:tc>
        <w:tc>
          <w:tcPr>
            <w:tcW w:w="818" w:type="dxa"/>
            <w:tcBorders>
              <w:top w:val="single" w:sz="8" w:space="0" w:color="auto"/>
              <w:left w:val="nil"/>
              <w:bottom w:val="single" w:sz="8" w:space="0" w:color="auto"/>
              <w:right w:val="single" w:sz="8" w:space="0" w:color="auto"/>
            </w:tcBorders>
            <w:shd w:val="clear" w:color="auto" w:fill="auto"/>
            <w:vAlign w:val="center"/>
            <w:hideMark/>
          </w:tcPr>
          <w:p w:rsidR="001729D0" w:rsidRPr="001729D0" w:rsidRDefault="001729D0" w:rsidP="001729D0">
            <w:pPr>
              <w:spacing w:after="0" w:line="240" w:lineRule="auto"/>
              <w:jc w:val="center"/>
              <w:rPr>
                <w:rFonts w:ascii="Times New Roman" w:eastAsia="Times New Roman" w:hAnsi="Times New Roman" w:cs="Times New Roman"/>
                <w:color w:val="000000"/>
                <w:sz w:val="20"/>
                <w:szCs w:val="20"/>
                <w:lang w:eastAsia="tr-TR"/>
              </w:rPr>
            </w:pPr>
            <w:r w:rsidRPr="001729D0">
              <w:rPr>
                <w:rFonts w:ascii="Times New Roman" w:eastAsia="Times New Roman" w:hAnsi="Times New Roman" w:cs="Times New Roman"/>
                <w:color w:val="000000"/>
                <w:sz w:val="20"/>
                <w:szCs w:val="20"/>
                <w:lang w:eastAsia="tr-TR"/>
              </w:rPr>
              <w:t>DÜZCE</w:t>
            </w:r>
          </w:p>
        </w:tc>
        <w:tc>
          <w:tcPr>
            <w:tcW w:w="868" w:type="dxa"/>
            <w:tcBorders>
              <w:top w:val="single" w:sz="8" w:space="0" w:color="auto"/>
              <w:left w:val="nil"/>
              <w:bottom w:val="single" w:sz="8" w:space="0" w:color="auto"/>
              <w:right w:val="single" w:sz="8" w:space="0" w:color="auto"/>
            </w:tcBorders>
            <w:shd w:val="clear" w:color="auto" w:fill="auto"/>
            <w:vAlign w:val="center"/>
            <w:hideMark/>
          </w:tcPr>
          <w:p w:rsidR="001729D0" w:rsidRPr="001729D0" w:rsidRDefault="001729D0" w:rsidP="001729D0">
            <w:pPr>
              <w:spacing w:after="0" w:line="240" w:lineRule="auto"/>
              <w:jc w:val="center"/>
              <w:rPr>
                <w:rFonts w:ascii="Times New Roman" w:eastAsia="Times New Roman" w:hAnsi="Times New Roman" w:cs="Times New Roman"/>
                <w:color w:val="000000"/>
                <w:sz w:val="20"/>
                <w:szCs w:val="20"/>
                <w:lang w:eastAsia="tr-TR"/>
              </w:rPr>
            </w:pPr>
            <w:r w:rsidRPr="001729D0">
              <w:rPr>
                <w:rFonts w:ascii="Times New Roman" w:eastAsia="Times New Roman" w:hAnsi="Times New Roman" w:cs="Times New Roman"/>
                <w:color w:val="000000"/>
                <w:sz w:val="20"/>
                <w:szCs w:val="20"/>
                <w:lang w:eastAsia="tr-TR"/>
              </w:rPr>
              <w:t>EDİRNE</w:t>
            </w:r>
          </w:p>
        </w:tc>
        <w:tc>
          <w:tcPr>
            <w:tcW w:w="1116" w:type="dxa"/>
            <w:tcBorders>
              <w:top w:val="single" w:sz="8" w:space="0" w:color="auto"/>
              <w:left w:val="nil"/>
              <w:bottom w:val="single" w:sz="8" w:space="0" w:color="auto"/>
              <w:right w:val="single" w:sz="8" w:space="0" w:color="auto"/>
            </w:tcBorders>
            <w:shd w:val="clear" w:color="auto" w:fill="auto"/>
            <w:vAlign w:val="center"/>
            <w:hideMark/>
          </w:tcPr>
          <w:p w:rsidR="001729D0" w:rsidRPr="001729D0" w:rsidRDefault="001729D0" w:rsidP="001729D0">
            <w:pPr>
              <w:spacing w:after="0" w:line="240" w:lineRule="auto"/>
              <w:jc w:val="center"/>
              <w:rPr>
                <w:rFonts w:ascii="Times New Roman" w:eastAsia="Times New Roman" w:hAnsi="Times New Roman" w:cs="Times New Roman"/>
                <w:color w:val="000000"/>
                <w:sz w:val="20"/>
                <w:szCs w:val="20"/>
                <w:lang w:eastAsia="tr-TR"/>
              </w:rPr>
            </w:pPr>
            <w:r w:rsidRPr="001729D0">
              <w:rPr>
                <w:rFonts w:ascii="Times New Roman" w:eastAsia="Times New Roman" w:hAnsi="Times New Roman" w:cs="Times New Roman"/>
                <w:color w:val="000000"/>
                <w:sz w:val="20"/>
                <w:szCs w:val="20"/>
                <w:lang w:eastAsia="tr-TR"/>
              </w:rPr>
              <w:t>İSTANBUL</w:t>
            </w:r>
          </w:p>
        </w:tc>
        <w:tc>
          <w:tcPr>
            <w:tcW w:w="1325" w:type="dxa"/>
            <w:tcBorders>
              <w:top w:val="single" w:sz="8" w:space="0" w:color="auto"/>
              <w:left w:val="nil"/>
              <w:bottom w:val="single" w:sz="8" w:space="0" w:color="auto"/>
              <w:right w:val="single" w:sz="8" w:space="0" w:color="auto"/>
            </w:tcBorders>
            <w:shd w:val="clear" w:color="auto" w:fill="auto"/>
            <w:vAlign w:val="center"/>
            <w:hideMark/>
          </w:tcPr>
          <w:p w:rsidR="001729D0" w:rsidRPr="001729D0" w:rsidRDefault="001729D0" w:rsidP="001729D0">
            <w:pPr>
              <w:spacing w:after="0" w:line="240" w:lineRule="auto"/>
              <w:jc w:val="center"/>
              <w:rPr>
                <w:rFonts w:ascii="Times New Roman" w:eastAsia="Times New Roman" w:hAnsi="Times New Roman" w:cs="Times New Roman"/>
                <w:color w:val="000000"/>
                <w:sz w:val="20"/>
                <w:szCs w:val="20"/>
                <w:lang w:eastAsia="tr-TR"/>
              </w:rPr>
            </w:pPr>
            <w:r w:rsidRPr="001729D0">
              <w:rPr>
                <w:rFonts w:ascii="Times New Roman" w:eastAsia="Times New Roman" w:hAnsi="Times New Roman" w:cs="Times New Roman"/>
                <w:color w:val="000000"/>
                <w:sz w:val="20"/>
                <w:szCs w:val="20"/>
                <w:lang w:eastAsia="tr-TR"/>
              </w:rPr>
              <w:t>KIRKLARELİ</w:t>
            </w:r>
          </w:p>
        </w:tc>
        <w:tc>
          <w:tcPr>
            <w:tcW w:w="1151" w:type="dxa"/>
            <w:tcBorders>
              <w:top w:val="single" w:sz="8" w:space="0" w:color="auto"/>
              <w:left w:val="nil"/>
              <w:bottom w:val="single" w:sz="8" w:space="0" w:color="auto"/>
              <w:right w:val="single" w:sz="8" w:space="0" w:color="auto"/>
            </w:tcBorders>
            <w:shd w:val="clear" w:color="auto" w:fill="auto"/>
            <w:vAlign w:val="center"/>
            <w:hideMark/>
          </w:tcPr>
          <w:p w:rsidR="001729D0" w:rsidRPr="001729D0" w:rsidRDefault="001729D0" w:rsidP="001729D0">
            <w:pPr>
              <w:spacing w:after="0" w:line="240" w:lineRule="auto"/>
              <w:jc w:val="center"/>
              <w:rPr>
                <w:rFonts w:ascii="Times New Roman" w:eastAsia="Times New Roman" w:hAnsi="Times New Roman" w:cs="Times New Roman"/>
                <w:color w:val="000000"/>
                <w:sz w:val="20"/>
                <w:szCs w:val="20"/>
                <w:lang w:eastAsia="tr-TR"/>
              </w:rPr>
            </w:pPr>
            <w:r w:rsidRPr="001729D0">
              <w:rPr>
                <w:rFonts w:ascii="Times New Roman" w:eastAsia="Times New Roman" w:hAnsi="Times New Roman" w:cs="Times New Roman"/>
                <w:color w:val="000000"/>
                <w:sz w:val="20"/>
                <w:szCs w:val="20"/>
                <w:lang w:eastAsia="tr-TR"/>
              </w:rPr>
              <w:t>TEKİRDAĞ</w:t>
            </w:r>
          </w:p>
        </w:tc>
        <w:tc>
          <w:tcPr>
            <w:tcW w:w="869" w:type="dxa"/>
            <w:tcBorders>
              <w:top w:val="single" w:sz="8" w:space="0" w:color="auto"/>
              <w:left w:val="nil"/>
              <w:bottom w:val="single" w:sz="8" w:space="0" w:color="auto"/>
              <w:right w:val="single" w:sz="8" w:space="0" w:color="auto"/>
            </w:tcBorders>
            <w:shd w:val="clear" w:color="000000" w:fill="C0C0C0"/>
            <w:vAlign w:val="center"/>
            <w:hideMark/>
          </w:tcPr>
          <w:p w:rsidR="001729D0" w:rsidRPr="001729D0" w:rsidRDefault="001729D0" w:rsidP="001729D0">
            <w:pPr>
              <w:spacing w:after="0" w:line="240" w:lineRule="auto"/>
              <w:jc w:val="center"/>
              <w:rPr>
                <w:rFonts w:ascii="Times New Roman" w:eastAsia="Times New Roman" w:hAnsi="Times New Roman" w:cs="Times New Roman"/>
                <w:b/>
                <w:bCs/>
                <w:color w:val="000000"/>
                <w:sz w:val="20"/>
                <w:szCs w:val="20"/>
                <w:lang w:eastAsia="tr-TR"/>
              </w:rPr>
            </w:pPr>
            <w:r w:rsidRPr="001729D0">
              <w:rPr>
                <w:rFonts w:ascii="Times New Roman" w:eastAsia="Times New Roman" w:hAnsi="Times New Roman" w:cs="Times New Roman"/>
                <w:b/>
                <w:bCs/>
                <w:color w:val="000000"/>
                <w:sz w:val="20"/>
                <w:szCs w:val="20"/>
                <w:lang w:eastAsia="tr-TR"/>
              </w:rPr>
              <w:t>Genel Toplam</w:t>
            </w:r>
          </w:p>
        </w:tc>
      </w:tr>
      <w:tr w:rsidR="001A179B" w:rsidRPr="001729D0" w:rsidTr="00CB65AB">
        <w:trPr>
          <w:trHeight w:val="193"/>
          <w:jc w:val="center"/>
        </w:trPr>
        <w:tc>
          <w:tcPr>
            <w:tcW w:w="776" w:type="dxa"/>
            <w:tcBorders>
              <w:top w:val="nil"/>
              <w:left w:val="single" w:sz="8" w:space="0" w:color="auto"/>
              <w:bottom w:val="single" w:sz="8" w:space="0" w:color="auto"/>
              <w:right w:val="single" w:sz="8" w:space="0" w:color="auto"/>
            </w:tcBorders>
            <w:shd w:val="clear" w:color="000000" w:fill="6E9ECA"/>
            <w:vAlign w:val="center"/>
            <w:hideMark/>
          </w:tcPr>
          <w:p w:rsidR="001729D0" w:rsidRPr="001729D0" w:rsidRDefault="001729D0" w:rsidP="001729D0">
            <w:pPr>
              <w:spacing w:after="0" w:line="240" w:lineRule="auto"/>
              <w:jc w:val="center"/>
              <w:rPr>
                <w:rFonts w:ascii="Times New Roman" w:eastAsia="Times New Roman" w:hAnsi="Times New Roman" w:cs="Times New Roman"/>
                <w:b/>
                <w:bCs/>
                <w:color w:val="FFFFFF"/>
                <w:sz w:val="20"/>
                <w:szCs w:val="20"/>
                <w:lang w:eastAsia="tr-TR"/>
              </w:rPr>
            </w:pPr>
            <w:r w:rsidRPr="001729D0">
              <w:rPr>
                <w:rFonts w:ascii="Times New Roman" w:eastAsia="Times New Roman" w:hAnsi="Times New Roman" w:cs="Times New Roman"/>
                <w:b/>
                <w:bCs/>
                <w:color w:val="FFFFFF"/>
                <w:sz w:val="20"/>
                <w:szCs w:val="20"/>
                <w:lang w:eastAsia="tr-TR"/>
              </w:rPr>
              <w:t>Miktar</w:t>
            </w:r>
          </w:p>
        </w:tc>
        <w:tc>
          <w:tcPr>
            <w:tcW w:w="1238" w:type="dxa"/>
            <w:tcBorders>
              <w:top w:val="nil"/>
              <w:left w:val="nil"/>
              <w:bottom w:val="single" w:sz="8" w:space="0" w:color="auto"/>
              <w:right w:val="single" w:sz="8" w:space="0" w:color="auto"/>
            </w:tcBorders>
            <w:shd w:val="clear" w:color="auto" w:fill="auto"/>
            <w:vAlign w:val="center"/>
            <w:hideMark/>
          </w:tcPr>
          <w:p w:rsidR="001729D0" w:rsidRPr="001729D0" w:rsidRDefault="001729D0" w:rsidP="001729D0">
            <w:pPr>
              <w:spacing w:after="0" w:line="240" w:lineRule="auto"/>
              <w:jc w:val="center"/>
              <w:rPr>
                <w:rFonts w:ascii="Times New Roman" w:eastAsia="Times New Roman" w:hAnsi="Times New Roman" w:cs="Times New Roman"/>
                <w:color w:val="000000"/>
                <w:sz w:val="20"/>
                <w:szCs w:val="20"/>
                <w:lang w:eastAsia="tr-TR"/>
              </w:rPr>
            </w:pPr>
            <w:r w:rsidRPr="001729D0">
              <w:rPr>
                <w:rFonts w:ascii="Times New Roman" w:eastAsia="Times New Roman" w:hAnsi="Times New Roman" w:cs="Times New Roman"/>
                <w:color w:val="000000"/>
                <w:sz w:val="20"/>
                <w:szCs w:val="20"/>
                <w:lang w:eastAsia="tr-TR"/>
              </w:rPr>
              <w:t>0,020</w:t>
            </w:r>
          </w:p>
        </w:tc>
        <w:tc>
          <w:tcPr>
            <w:tcW w:w="1369" w:type="dxa"/>
            <w:tcBorders>
              <w:top w:val="nil"/>
              <w:left w:val="nil"/>
              <w:bottom w:val="single" w:sz="8" w:space="0" w:color="auto"/>
              <w:right w:val="single" w:sz="8" w:space="0" w:color="auto"/>
            </w:tcBorders>
            <w:shd w:val="clear" w:color="auto" w:fill="auto"/>
            <w:vAlign w:val="center"/>
            <w:hideMark/>
          </w:tcPr>
          <w:p w:rsidR="001729D0" w:rsidRPr="001729D0" w:rsidRDefault="001729D0" w:rsidP="001729D0">
            <w:pPr>
              <w:spacing w:after="0" w:line="240" w:lineRule="auto"/>
              <w:jc w:val="center"/>
              <w:rPr>
                <w:rFonts w:ascii="Times New Roman" w:eastAsia="Times New Roman" w:hAnsi="Times New Roman" w:cs="Times New Roman"/>
                <w:color w:val="000000"/>
                <w:sz w:val="20"/>
                <w:szCs w:val="20"/>
                <w:lang w:eastAsia="tr-TR"/>
              </w:rPr>
            </w:pPr>
            <w:r w:rsidRPr="001729D0">
              <w:rPr>
                <w:rFonts w:ascii="Times New Roman" w:eastAsia="Times New Roman" w:hAnsi="Times New Roman" w:cs="Times New Roman"/>
                <w:color w:val="000000"/>
                <w:sz w:val="20"/>
                <w:szCs w:val="20"/>
                <w:lang w:eastAsia="tr-TR"/>
              </w:rPr>
              <w:t>0,896</w:t>
            </w:r>
          </w:p>
        </w:tc>
        <w:tc>
          <w:tcPr>
            <w:tcW w:w="818" w:type="dxa"/>
            <w:tcBorders>
              <w:top w:val="nil"/>
              <w:left w:val="nil"/>
              <w:bottom w:val="single" w:sz="8" w:space="0" w:color="auto"/>
              <w:right w:val="single" w:sz="8" w:space="0" w:color="auto"/>
            </w:tcBorders>
            <w:shd w:val="clear" w:color="auto" w:fill="auto"/>
            <w:vAlign w:val="center"/>
            <w:hideMark/>
          </w:tcPr>
          <w:p w:rsidR="001729D0" w:rsidRPr="001729D0" w:rsidRDefault="001729D0" w:rsidP="001729D0">
            <w:pPr>
              <w:spacing w:after="0" w:line="240" w:lineRule="auto"/>
              <w:jc w:val="center"/>
              <w:rPr>
                <w:rFonts w:ascii="Times New Roman" w:eastAsia="Times New Roman" w:hAnsi="Times New Roman" w:cs="Times New Roman"/>
                <w:color w:val="000000"/>
                <w:sz w:val="20"/>
                <w:szCs w:val="20"/>
                <w:lang w:eastAsia="tr-TR"/>
              </w:rPr>
            </w:pPr>
            <w:r w:rsidRPr="001729D0">
              <w:rPr>
                <w:rFonts w:ascii="Times New Roman" w:eastAsia="Times New Roman" w:hAnsi="Times New Roman" w:cs="Times New Roman"/>
                <w:color w:val="000000"/>
                <w:sz w:val="20"/>
                <w:szCs w:val="20"/>
                <w:lang w:eastAsia="tr-TR"/>
              </w:rPr>
              <w:t>0,511</w:t>
            </w:r>
          </w:p>
        </w:tc>
        <w:tc>
          <w:tcPr>
            <w:tcW w:w="868" w:type="dxa"/>
            <w:tcBorders>
              <w:top w:val="nil"/>
              <w:left w:val="nil"/>
              <w:bottom w:val="single" w:sz="8" w:space="0" w:color="auto"/>
              <w:right w:val="single" w:sz="8" w:space="0" w:color="auto"/>
            </w:tcBorders>
            <w:shd w:val="clear" w:color="auto" w:fill="auto"/>
            <w:vAlign w:val="center"/>
            <w:hideMark/>
          </w:tcPr>
          <w:p w:rsidR="001729D0" w:rsidRPr="001729D0" w:rsidRDefault="001729D0" w:rsidP="001729D0">
            <w:pPr>
              <w:spacing w:after="0" w:line="240" w:lineRule="auto"/>
              <w:jc w:val="center"/>
              <w:rPr>
                <w:rFonts w:ascii="Times New Roman" w:eastAsia="Times New Roman" w:hAnsi="Times New Roman" w:cs="Times New Roman"/>
                <w:color w:val="000000"/>
                <w:sz w:val="20"/>
                <w:szCs w:val="20"/>
                <w:lang w:eastAsia="tr-TR"/>
              </w:rPr>
            </w:pPr>
            <w:r w:rsidRPr="001729D0">
              <w:rPr>
                <w:rFonts w:ascii="Times New Roman" w:eastAsia="Times New Roman" w:hAnsi="Times New Roman" w:cs="Times New Roman"/>
                <w:color w:val="000000"/>
                <w:sz w:val="20"/>
                <w:szCs w:val="20"/>
                <w:lang w:eastAsia="tr-TR"/>
              </w:rPr>
              <w:t>0,139</w:t>
            </w:r>
          </w:p>
        </w:tc>
        <w:tc>
          <w:tcPr>
            <w:tcW w:w="1116" w:type="dxa"/>
            <w:tcBorders>
              <w:top w:val="nil"/>
              <w:left w:val="nil"/>
              <w:bottom w:val="single" w:sz="8" w:space="0" w:color="auto"/>
              <w:right w:val="single" w:sz="8" w:space="0" w:color="auto"/>
            </w:tcBorders>
            <w:shd w:val="clear" w:color="auto" w:fill="auto"/>
            <w:vAlign w:val="center"/>
            <w:hideMark/>
          </w:tcPr>
          <w:p w:rsidR="001729D0" w:rsidRPr="001729D0" w:rsidRDefault="001729D0" w:rsidP="001729D0">
            <w:pPr>
              <w:spacing w:after="0" w:line="240" w:lineRule="auto"/>
              <w:jc w:val="center"/>
              <w:rPr>
                <w:rFonts w:ascii="Times New Roman" w:eastAsia="Times New Roman" w:hAnsi="Times New Roman" w:cs="Times New Roman"/>
                <w:color w:val="000000"/>
                <w:sz w:val="20"/>
                <w:szCs w:val="20"/>
                <w:lang w:eastAsia="tr-TR"/>
              </w:rPr>
            </w:pPr>
            <w:r w:rsidRPr="001729D0">
              <w:rPr>
                <w:rFonts w:ascii="Times New Roman" w:eastAsia="Times New Roman" w:hAnsi="Times New Roman" w:cs="Times New Roman"/>
                <w:color w:val="000000"/>
                <w:sz w:val="20"/>
                <w:szCs w:val="20"/>
                <w:lang w:eastAsia="tr-TR"/>
              </w:rPr>
              <w:t>14,200</w:t>
            </w:r>
          </w:p>
        </w:tc>
        <w:tc>
          <w:tcPr>
            <w:tcW w:w="1325" w:type="dxa"/>
            <w:tcBorders>
              <w:top w:val="nil"/>
              <w:left w:val="nil"/>
              <w:bottom w:val="single" w:sz="8" w:space="0" w:color="auto"/>
              <w:right w:val="single" w:sz="8" w:space="0" w:color="auto"/>
            </w:tcBorders>
            <w:shd w:val="clear" w:color="auto" w:fill="auto"/>
            <w:vAlign w:val="center"/>
            <w:hideMark/>
          </w:tcPr>
          <w:p w:rsidR="001729D0" w:rsidRPr="001729D0" w:rsidRDefault="001729D0" w:rsidP="001729D0">
            <w:pPr>
              <w:spacing w:after="0" w:line="240" w:lineRule="auto"/>
              <w:jc w:val="center"/>
              <w:rPr>
                <w:rFonts w:ascii="Times New Roman" w:eastAsia="Times New Roman" w:hAnsi="Times New Roman" w:cs="Times New Roman"/>
                <w:color w:val="000000"/>
                <w:sz w:val="20"/>
                <w:szCs w:val="20"/>
                <w:lang w:eastAsia="tr-TR"/>
              </w:rPr>
            </w:pPr>
            <w:r w:rsidRPr="001729D0">
              <w:rPr>
                <w:rFonts w:ascii="Times New Roman" w:eastAsia="Times New Roman" w:hAnsi="Times New Roman" w:cs="Times New Roman"/>
                <w:color w:val="000000"/>
                <w:sz w:val="20"/>
                <w:szCs w:val="20"/>
                <w:lang w:eastAsia="tr-TR"/>
              </w:rPr>
              <w:t>10,193</w:t>
            </w:r>
          </w:p>
        </w:tc>
        <w:tc>
          <w:tcPr>
            <w:tcW w:w="1151" w:type="dxa"/>
            <w:tcBorders>
              <w:top w:val="nil"/>
              <w:left w:val="nil"/>
              <w:bottom w:val="single" w:sz="8" w:space="0" w:color="auto"/>
              <w:right w:val="single" w:sz="8" w:space="0" w:color="auto"/>
            </w:tcBorders>
            <w:shd w:val="clear" w:color="auto" w:fill="auto"/>
            <w:vAlign w:val="center"/>
            <w:hideMark/>
          </w:tcPr>
          <w:p w:rsidR="001729D0" w:rsidRPr="001729D0" w:rsidRDefault="001729D0" w:rsidP="001729D0">
            <w:pPr>
              <w:spacing w:after="0" w:line="240" w:lineRule="auto"/>
              <w:jc w:val="center"/>
              <w:rPr>
                <w:rFonts w:ascii="Times New Roman" w:eastAsia="Times New Roman" w:hAnsi="Times New Roman" w:cs="Times New Roman"/>
                <w:color w:val="000000"/>
                <w:sz w:val="20"/>
                <w:szCs w:val="20"/>
                <w:lang w:eastAsia="tr-TR"/>
              </w:rPr>
            </w:pPr>
            <w:r w:rsidRPr="001729D0">
              <w:rPr>
                <w:rFonts w:ascii="Times New Roman" w:eastAsia="Times New Roman" w:hAnsi="Times New Roman" w:cs="Times New Roman"/>
                <w:color w:val="000000"/>
                <w:sz w:val="20"/>
                <w:szCs w:val="20"/>
                <w:lang w:eastAsia="tr-TR"/>
              </w:rPr>
              <w:t>13,317</w:t>
            </w:r>
          </w:p>
        </w:tc>
        <w:tc>
          <w:tcPr>
            <w:tcW w:w="869" w:type="dxa"/>
            <w:tcBorders>
              <w:top w:val="nil"/>
              <w:left w:val="nil"/>
              <w:bottom w:val="single" w:sz="8" w:space="0" w:color="auto"/>
              <w:right w:val="single" w:sz="8" w:space="0" w:color="auto"/>
            </w:tcBorders>
            <w:shd w:val="clear" w:color="000000" w:fill="C0C0C0"/>
            <w:vAlign w:val="center"/>
            <w:hideMark/>
          </w:tcPr>
          <w:p w:rsidR="001729D0" w:rsidRPr="001729D0" w:rsidRDefault="001729D0" w:rsidP="001729D0">
            <w:pPr>
              <w:spacing w:after="0" w:line="240" w:lineRule="auto"/>
              <w:jc w:val="center"/>
              <w:rPr>
                <w:rFonts w:ascii="Times New Roman" w:eastAsia="Times New Roman" w:hAnsi="Times New Roman" w:cs="Times New Roman"/>
                <w:b/>
                <w:bCs/>
                <w:color w:val="000000"/>
                <w:sz w:val="20"/>
                <w:szCs w:val="20"/>
                <w:lang w:eastAsia="tr-TR"/>
              </w:rPr>
            </w:pPr>
            <w:r w:rsidRPr="001729D0">
              <w:rPr>
                <w:rFonts w:ascii="Times New Roman" w:eastAsia="Times New Roman" w:hAnsi="Times New Roman" w:cs="Times New Roman"/>
                <w:b/>
                <w:bCs/>
                <w:color w:val="000000"/>
                <w:sz w:val="20"/>
                <w:szCs w:val="20"/>
                <w:lang w:eastAsia="tr-TR"/>
              </w:rPr>
              <w:t>39,277</w:t>
            </w:r>
          </w:p>
        </w:tc>
      </w:tr>
    </w:tbl>
    <w:p w:rsidR="00387EA9" w:rsidRPr="00302FF6" w:rsidRDefault="00387EA9" w:rsidP="002901BE">
      <w:pPr>
        <w:jc w:val="both"/>
        <w:rPr>
          <w:rFonts w:ascii="Times New Roman" w:eastAsia="Times New Roman" w:hAnsi="Times New Roman" w:cs="Times New Roman"/>
          <w:color w:val="000000"/>
          <w:sz w:val="2"/>
          <w:szCs w:val="24"/>
          <w:lang w:eastAsia="tr-TR"/>
        </w:rPr>
      </w:pPr>
    </w:p>
    <w:p w:rsidR="002901BE" w:rsidRDefault="002901BE" w:rsidP="00F15085">
      <w:pPr>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İtha</w:t>
      </w:r>
      <w:r w:rsidRPr="00092ADB">
        <w:rPr>
          <w:rFonts w:ascii="Times New Roman" w:eastAsia="Calibri" w:hAnsi="Times New Roman" w:cs="Times New Roman"/>
          <w:b/>
          <w:sz w:val="24"/>
          <w:szCs w:val="24"/>
        </w:rPr>
        <w:t>lat</w:t>
      </w:r>
    </w:p>
    <w:p w:rsidR="00F15085" w:rsidRPr="00092ADB" w:rsidRDefault="00F15085" w:rsidP="00F15085">
      <w:pPr>
        <w:spacing w:after="0" w:line="240" w:lineRule="auto"/>
        <w:jc w:val="both"/>
        <w:rPr>
          <w:rFonts w:ascii="Times New Roman" w:eastAsia="Calibri" w:hAnsi="Times New Roman" w:cs="Times New Roman"/>
          <w:b/>
          <w:sz w:val="24"/>
          <w:szCs w:val="24"/>
        </w:rPr>
      </w:pPr>
    </w:p>
    <w:p w:rsidR="002901BE" w:rsidRDefault="002901BE" w:rsidP="002901BE">
      <w:pPr>
        <w:jc w:val="both"/>
        <w:rPr>
          <w:rFonts w:ascii="Times New Roman" w:eastAsia="Calibri" w:hAnsi="Times New Roman" w:cs="Times New Roman"/>
          <w:sz w:val="24"/>
          <w:szCs w:val="24"/>
        </w:rPr>
      </w:pPr>
      <w:r w:rsidRPr="001A3E04">
        <w:rPr>
          <w:rFonts w:ascii="Times New Roman" w:eastAsia="Calibri" w:hAnsi="Times New Roman" w:cs="Times New Roman"/>
          <w:b/>
          <w:sz w:val="24"/>
          <w:szCs w:val="24"/>
        </w:rPr>
        <w:t>Tablo 2</w:t>
      </w:r>
      <w:r w:rsidRPr="006A3FCE">
        <w:rPr>
          <w:rFonts w:ascii="Times New Roman" w:eastAsia="Calibri" w:hAnsi="Times New Roman" w:cs="Times New Roman"/>
          <w:b/>
          <w:sz w:val="24"/>
          <w:szCs w:val="24"/>
        </w:rPr>
        <w:t xml:space="preserve">- </w:t>
      </w:r>
      <w:r w:rsidR="00272B4F" w:rsidRPr="006A3FCE">
        <w:rPr>
          <w:rFonts w:ascii="Times New Roman" w:eastAsia="Calibri" w:hAnsi="Times New Roman" w:cs="Times New Roman"/>
          <w:sz w:val="24"/>
          <w:szCs w:val="24"/>
        </w:rPr>
        <w:t>Gazın Türüne</w:t>
      </w:r>
      <w:r w:rsidRPr="006A3FCE">
        <w:rPr>
          <w:rFonts w:ascii="Times New Roman" w:eastAsia="Calibri" w:hAnsi="Times New Roman" w:cs="Times New Roman"/>
          <w:sz w:val="24"/>
          <w:szCs w:val="24"/>
        </w:rPr>
        <w:t xml:space="preserve"> Göre Doğal Gaz İthalat Miktarları  (milyon Sm</w:t>
      </w:r>
      <w:r w:rsidRPr="006A3FCE">
        <w:rPr>
          <w:rFonts w:ascii="Times New Roman" w:eastAsia="Calibri" w:hAnsi="Times New Roman" w:cs="Times New Roman"/>
          <w:sz w:val="24"/>
          <w:szCs w:val="24"/>
          <w:vertAlign w:val="superscript"/>
        </w:rPr>
        <w:t>3</w:t>
      </w:r>
      <w:r w:rsidRPr="006A3FCE">
        <w:rPr>
          <w:rFonts w:ascii="Times New Roman" w:eastAsia="Calibri" w:hAnsi="Times New Roman" w:cs="Times New Roman"/>
          <w:sz w:val="24"/>
          <w:szCs w:val="24"/>
        </w:rPr>
        <w:t>)</w:t>
      </w:r>
    </w:p>
    <w:tbl>
      <w:tblPr>
        <w:tblW w:w="7036" w:type="dxa"/>
        <w:tblInd w:w="70" w:type="dxa"/>
        <w:tblCellMar>
          <w:left w:w="70" w:type="dxa"/>
          <w:right w:w="70" w:type="dxa"/>
        </w:tblCellMar>
        <w:tblLook w:val="04A0" w:firstRow="1" w:lastRow="0" w:firstColumn="1" w:lastColumn="0" w:noHBand="0" w:noVBand="1"/>
      </w:tblPr>
      <w:tblGrid>
        <w:gridCol w:w="2396"/>
        <w:gridCol w:w="1528"/>
        <w:gridCol w:w="1325"/>
        <w:gridCol w:w="1787"/>
      </w:tblGrid>
      <w:tr w:rsidR="00A517E3" w:rsidRPr="00A517E3" w:rsidTr="00CB65AB">
        <w:trPr>
          <w:trHeight w:val="249"/>
        </w:trPr>
        <w:tc>
          <w:tcPr>
            <w:tcW w:w="2396"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A517E3" w:rsidRPr="00A517E3" w:rsidRDefault="00E5721B" w:rsidP="00586215">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2019</w:t>
            </w:r>
            <w:r w:rsidR="003759D5">
              <w:rPr>
                <w:rFonts w:ascii="Times New Roman" w:eastAsia="Times New Roman" w:hAnsi="Times New Roman" w:cs="Times New Roman"/>
                <w:b/>
                <w:bCs/>
                <w:color w:val="FFFFFF"/>
                <w:sz w:val="20"/>
                <w:szCs w:val="20"/>
                <w:lang w:eastAsia="tr-TR"/>
              </w:rPr>
              <w:t xml:space="preserve"> </w:t>
            </w:r>
            <w:r w:rsidR="00586215">
              <w:rPr>
                <w:rFonts w:ascii="Times New Roman" w:eastAsia="Times New Roman" w:hAnsi="Times New Roman" w:cs="Times New Roman"/>
                <w:b/>
                <w:bCs/>
                <w:color w:val="FFFFFF"/>
                <w:sz w:val="20"/>
                <w:szCs w:val="20"/>
                <w:lang w:eastAsia="tr-TR"/>
              </w:rPr>
              <w:t>Aralık</w:t>
            </w:r>
          </w:p>
        </w:tc>
        <w:tc>
          <w:tcPr>
            <w:tcW w:w="1528" w:type="dxa"/>
            <w:tcBorders>
              <w:top w:val="single" w:sz="4" w:space="0" w:color="auto"/>
              <w:left w:val="nil"/>
              <w:bottom w:val="single" w:sz="4" w:space="0" w:color="auto"/>
              <w:right w:val="single" w:sz="4" w:space="0" w:color="auto"/>
            </w:tcBorders>
            <w:shd w:val="clear" w:color="auto" w:fill="auto"/>
            <w:vAlign w:val="center"/>
            <w:hideMark/>
          </w:tcPr>
          <w:p w:rsidR="00A517E3" w:rsidRPr="00A517E3" w:rsidRDefault="00A517E3" w:rsidP="00A517E3">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Boru Gazı</w:t>
            </w:r>
          </w:p>
        </w:tc>
        <w:tc>
          <w:tcPr>
            <w:tcW w:w="1325" w:type="dxa"/>
            <w:tcBorders>
              <w:top w:val="single" w:sz="4" w:space="0" w:color="auto"/>
              <w:left w:val="nil"/>
              <w:bottom w:val="single" w:sz="4" w:space="0" w:color="auto"/>
              <w:right w:val="single" w:sz="4" w:space="0" w:color="auto"/>
            </w:tcBorders>
            <w:shd w:val="clear" w:color="auto" w:fill="auto"/>
            <w:vAlign w:val="center"/>
            <w:hideMark/>
          </w:tcPr>
          <w:p w:rsidR="00A517E3" w:rsidRPr="00A517E3" w:rsidRDefault="00A517E3" w:rsidP="00A517E3">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w:t>
            </w:r>
          </w:p>
        </w:tc>
        <w:tc>
          <w:tcPr>
            <w:tcW w:w="1787" w:type="dxa"/>
            <w:tcBorders>
              <w:top w:val="single" w:sz="4" w:space="0" w:color="auto"/>
              <w:left w:val="nil"/>
              <w:bottom w:val="single" w:sz="4" w:space="0" w:color="auto"/>
              <w:right w:val="single" w:sz="4" w:space="0" w:color="auto"/>
            </w:tcBorders>
            <w:shd w:val="clear" w:color="000000" w:fill="C0C0C0"/>
            <w:vAlign w:val="center"/>
            <w:hideMark/>
          </w:tcPr>
          <w:p w:rsidR="00A517E3" w:rsidRPr="00A517E3" w:rsidRDefault="00A517E3" w:rsidP="00A517E3">
            <w:pPr>
              <w:spacing w:after="0" w:line="240" w:lineRule="auto"/>
              <w:jc w:val="center"/>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r>
      <w:tr w:rsidR="00D43DFD" w:rsidRPr="00A517E3" w:rsidTr="00CB65AB">
        <w:trPr>
          <w:trHeight w:val="286"/>
        </w:trPr>
        <w:tc>
          <w:tcPr>
            <w:tcW w:w="2396" w:type="dxa"/>
            <w:tcBorders>
              <w:top w:val="nil"/>
              <w:left w:val="single" w:sz="4" w:space="0" w:color="auto"/>
              <w:bottom w:val="single" w:sz="4" w:space="0" w:color="auto"/>
              <w:right w:val="single" w:sz="4" w:space="0" w:color="auto"/>
            </w:tcBorders>
            <w:shd w:val="clear" w:color="000000" w:fill="6E9ECA"/>
            <w:vAlign w:val="center"/>
            <w:hideMark/>
          </w:tcPr>
          <w:p w:rsidR="00D43DFD" w:rsidRPr="00A41595" w:rsidRDefault="00D43DFD" w:rsidP="00D43DFD">
            <w:pPr>
              <w:spacing w:after="0" w:line="240" w:lineRule="auto"/>
              <w:jc w:val="center"/>
              <w:rPr>
                <w:rFonts w:ascii="Times New Roman" w:eastAsia="Times New Roman" w:hAnsi="Times New Roman" w:cs="Times New Roman"/>
                <w:color w:val="000000"/>
                <w:sz w:val="20"/>
                <w:szCs w:val="20"/>
                <w:lang w:eastAsia="tr-TR"/>
              </w:rPr>
            </w:pPr>
            <w:r w:rsidRPr="00A41595">
              <w:rPr>
                <w:rFonts w:ascii="Times New Roman" w:eastAsia="Times New Roman" w:hAnsi="Times New Roman" w:cs="Times New Roman"/>
                <w:color w:val="000000"/>
                <w:sz w:val="20"/>
                <w:szCs w:val="20"/>
                <w:lang w:eastAsia="tr-TR"/>
              </w:rPr>
              <w:t>İthal Edilen Gaz Miktarı</w:t>
            </w:r>
          </w:p>
        </w:tc>
        <w:tc>
          <w:tcPr>
            <w:tcW w:w="1528" w:type="dxa"/>
            <w:tcBorders>
              <w:top w:val="nil"/>
              <w:left w:val="nil"/>
              <w:bottom w:val="single" w:sz="4" w:space="0" w:color="auto"/>
              <w:right w:val="single" w:sz="4" w:space="0" w:color="auto"/>
            </w:tcBorders>
            <w:shd w:val="clear" w:color="auto" w:fill="auto"/>
            <w:vAlign w:val="center"/>
            <w:hideMark/>
          </w:tcPr>
          <w:p w:rsidR="00D43DFD" w:rsidRPr="008257E0" w:rsidRDefault="00586215" w:rsidP="00D43DF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3.664,55</w:t>
            </w:r>
          </w:p>
        </w:tc>
        <w:tc>
          <w:tcPr>
            <w:tcW w:w="1325" w:type="dxa"/>
            <w:tcBorders>
              <w:top w:val="nil"/>
              <w:left w:val="nil"/>
              <w:bottom w:val="single" w:sz="4" w:space="0" w:color="auto"/>
              <w:right w:val="single" w:sz="4" w:space="0" w:color="auto"/>
            </w:tcBorders>
            <w:shd w:val="clear" w:color="auto" w:fill="auto"/>
            <w:hideMark/>
          </w:tcPr>
          <w:p w:rsidR="00D43DFD" w:rsidRPr="0054395F" w:rsidRDefault="00586215" w:rsidP="00D43DF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1.751,65</w:t>
            </w:r>
          </w:p>
        </w:tc>
        <w:tc>
          <w:tcPr>
            <w:tcW w:w="1787" w:type="dxa"/>
            <w:tcBorders>
              <w:top w:val="nil"/>
              <w:left w:val="nil"/>
              <w:bottom w:val="single" w:sz="4" w:space="0" w:color="auto"/>
              <w:right w:val="single" w:sz="4" w:space="0" w:color="auto"/>
            </w:tcBorders>
            <w:shd w:val="clear" w:color="000000" w:fill="C0C0C0"/>
            <w:vAlign w:val="center"/>
            <w:hideMark/>
          </w:tcPr>
          <w:p w:rsidR="00D43DFD" w:rsidRPr="00A517E3" w:rsidRDefault="00586215" w:rsidP="00D43DFD">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5.416,19</w:t>
            </w:r>
          </w:p>
        </w:tc>
      </w:tr>
    </w:tbl>
    <w:p w:rsidR="006E2E59" w:rsidRPr="006E2E59" w:rsidRDefault="006E2E59" w:rsidP="002901BE">
      <w:pPr>
        <w:jc w:val="both"/>
        <w:rPr>
          <w:rFonts w:ascii="Times New Roman" w:eastAsia="Calibri" w:hAnsi="Times New Roman" w:cs="Times New Roman"/>
          <w:b/>
          <w:sz w:val="2"/>
          <w:szCs w:val="2"/>
        </w:rPr>
      </w:pPr>
    </w:p>
    <w:p w:rsidR="00FF7736" w:rsidRDefault="002901BE" w:rsidP="00F15085">
      <w:pPr>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Dep</w:t>
      </w:r>
      <w:r w:rsidRPr="00F15085">
        <w:rPr>
          <w:rFonts w:ascii="Times New Roman" w:eastAsia="Calibri" w:hAnsi="Times New Roman" w:cs="Times New Roman"/>
          <w:b/>
          <w:sz w:val="24"/>
          <w:szCs w:val="24"/>
        </w:rPr>
        <w:t>o</w:t>
      </w:r>
      <w:r w:rsidRPr="003F0C9F">
        <w:rPr>
          <w:rFonts w:ascii="Times New Roman" w:eastAsia="Calibri" w:hAnsi="Times New Roman" w:cs="Times New Roman"/>
          <w:b/>
          <w:sz w:val="24"/>
          <w:szCs w:val="24"/>
        </w:rPr>
        <w:t>lama</w:t>
      </w:r>
    </w:p>
    <w:p w:rsidR="00F15085" w:rsidRDefault="00F15085" w:rsidP="00F15085">
      <w:pPr>
        <w:spacing w:after="0" w:line="240" w:lineRule="auto"/>
        <w:jc w:val="both"/>
        <w:rPr>
          <w:rFonts w:ascii="Times New Roman" w:eastAsia="Calibri" w:hAnsi="Times New Roman" w:cs="Times New Roman"/>
          <w:b/>
          <w:sz w:val="24"/>
          <w:szCs w:val="24"/>
        </w:rPr>
      </w:pPr>
    </w:p>
    <w:p w:rsidR="002901BE" w:rsidRDefault="002901BE" w:rsidP="002901BE">
      <w:pPr>
        <w:jc w:val="both"/>
        <w:rPr>
          <w:rFonts w:ascii="Times New Roman" w:eastAsia="Calibri" w:hAnsi="Times New Roman" w:cs="Times New Roman"/>
          <w:sz w:val="24"/>
          <w:szCs w:val="24"/>
        </w:rPr>
      </w:pPr>
      <w:r w:rsidRPr="00092ADB">
        <w:rPr>
          <w:rFonts w:ascii="Times New Roman" w:eastAsia="Calibri" w:hAnsi="Times New Roman" w:cs="Times New Roman"/>
          <w:b/>
          <w:sz w:val="24"/>
          <w:szCs w:val="24"/>
        </w:rPr>
        <w:t>Tablo 3-</w:t>
      </w:r>
      <w:r w:rsidRPr="00092ADB">
        <w:rPr>
          <w:rFonts w:ascii="Times New Roman" w:eastAsia="Calibri" w:hAnsi="Times New Roman" w:cs="Times New Roman"/>
          <w:sz w:val="24"/>
          <w:szCs w:val="24"/>
        </w:rPr>
        <w:t xml:space="preserve"> Ay Sonu Toplam Stok Miktarları (milyon Sm</w:t>
      </w:r>
      <w:r w:rsidRPr="00092ADB">
        <w:rPr>
          <w:rFonts w:ascii="Times New Roman" w:eastAsia="Calibri" w:hAnsi="Times New Roman" w:cs="Times New Roman"/>
          <w:sz w:val="24"/>
          <w:szCs w:val="24"/>
          <w:vertAlign w:val="superscript"/>
        </w:rPr>
        <w:t>3</w:t>
      </w:r>
      <w:r w:rsidRPr="00092ADB">
        <w:rPr>
          <w:rFonts w:ascii="Times New Roman" w:eastAsia="Calibri" w:hAnsi="Times New Roman" w:cs="Times New Roman"/>
          <w:sz w:val="24"/>
          <w:szCs w:val="24"/>
        </w:rPr>
        <w:t>)</w:t>
      </w:r>
    </w:p>
    <w:tbl>
      <w:tblPr>
        <w:tblW w:w="3340" w:type="dxa"/>
        <w:tblInd w:w="70" w:type="dxa"/>
        <w:tblCellMar>
          <w:left w:w="70" w:type="dxa"/>
          <w:right w:w="70" w:type="dxa"/>
        </w:tblCellMar>
        <w:tblLook w:val="04A0" w:firstRow="1" w:lastRow="0" w:firstColumn="1" w:lastColumn="0" w:noHBand="0" w:noVBand="1"/>
      </w:tblPr>
      <w:tblGrid>
        <w:gridCol w:w="2100"/>
        <w:gridCol w:w="1240"/>
      </w:tblGrid>
      <w:tr w:rsidR="00A517E3" w:rsidRPr="00A517E3" w:rsidTr="00A517E3">
        <w:trPr>
          <w:trHeight w:val="300"/>
        </w:trPr>
        <w:tc>
          <w:tcPr>
            <w:tcW w:w="2100"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B12B38" w:rsidRPr="00A517E3" w:rsidRDefault="00E5721B" w:rsidP="00AE3D99">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 xml:space="preserve">2019 </w:t>
            </w:r>
            <w:r w:rsidR="00AE3D99">
              <w:rPr>
                <w:rFonts w:ascii="Times New Roman" w:eastAsia="Times New Roman" w:hAnsi="Times New Roman" w:cs="Times New Roman"/>
                <w:b/>
                <w:bCs/>
                <w:color w:val="FFFFFF"/>
                <w:sz w:val="20"/>
                <w:szCs w:val="20"/>
                <w:lang w:eastAsia="tr-TR"/>
              </w:rPr>
              <w:t>Aralık</w:t>
            </w:r>
          </w:p>
        </w:tc>
        <w:tc>
          <w:tcPr>
            <w:tcW w:w="1240" w:type="dxa"/>
            <w:tcBorders>
              <w:top w:val="single" w:sz="4" w:space="0" w:color="auto"/>
              <w:left w:val="nil"/>
              <w:bottom w:val="single" w:sz="4" w:space="0" w:color="auto"/>
              <w:right w:val="single" w:sz="4" w:space="0" w:color="auto"/>
            </w:tcBorders>
            <w:shd w:val="clear" w:color="000000" w:fill="6E9ECA"/>
            <w:vAlign w:val="center"/>
            <w:hideMark/>
          </w:tcPr>
          <w:p w:rsidR="00A517E3" w:rsidRPr="00A517E3" w:rsidRDefault="00A517E3" w:rsidP="00A517E3">
            <w:pPr>
              <w:spacing w:after="0" w:line="240" w:lineRule="auto"/>
              <w:jc w:val="right"/>
              <w:rPr>
                <w:rFonts w:ascii="Times New Roman" w:eastAsia="Times New Roman" w:hAnsi="Times New Roman" w:cs="Times New Roman"/>
                <w:b/>
                <w:bCs/>
                <w:color w:val="FFFFFF"/>
                <w:sz w:val="20"/>
                <w:szCs w:val="20"/>
                <w:lang w:eastAsia="tr-TR"/>
              </w:rPr>
            </w:pPr>
            <w:r w:rsidRPr="00A517E3">
              <w:rPr>
                <w:rFonts w:ascii="Times New Roman" w:eastAsia="Times New Roman" w:hAnsi="Times New Roman" w:cs="Times New Roman"/>
                <w:b/>
                <w:bCs/>
                <w:color w:val="FFFFFF"/>
                <w:sz w:val="20"/>
                <w:szCs w:val="20"/>
                <w:lang w:eastAsia="tr-TR"/>
              </w:rPr>
              <w:t>Miktar</w:t>
            </w:r>
          </w:p>
        </w:tc>
      </w:tr>
      <w:tr w:rsidR="00D43DFD" w:rsidRPr="00A517E3" w:rsidTr="00BD67AD">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D43DFD" w:rsidRPr="00A517E3" w:rsidRDefault="00D43DFD" w:rsidP="00D43DFD">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Yeraltı Depolama</w:t>
            </w:r>
          </w:p>
        </w:tc>
        <w:tc>
          <w:tcPr>
            <w:tcW w:w="1240" w:type="dxa"/>
            <w:tcBorders>
              <w:top w:val="nil"/>
              <w:left w:val="nil"/>
              <w:bottom w:val="single" w:sz="4" w:space="0" w:color="auto"/>
              <w:right w:val="single" w:sz="4" w:space="0" w:color="auto"/>
            </w:tcBorders>
            <w:shd w:val="clear" w:color="auto" w:fill="auto"/>
            <w:hideMark/>
          </w:tcPr>
          <w:p w:rsidR="00D43DFD" w:rsidRPr="00842297" w:rsidRDefault="00AE3D99" w:rsidP="00D43DFD">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2.756,73</w:t>
            </w:r>
          </w:p>
        </w:tc>
      </w:tr>
      <w:tr w:rsidR="00D43DFD" w:rsidRPr="00A517E3" w:rsidTr="00BD67AD">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D43DFD" w:rsidRPr="00A517E3" w:rsidRDefault="00D43DFD" w:rsidP="00D43DFD">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 Terminali</w:t>
            </w:r>
          </w:p>
        </w:tc>
        <w:tc>
          <w:tcPr>
            <w:tcW w:w="1240" w:type="dxa"/>
            <w:tcBorders>
              <w:top w:val="nil"/>
              <w:left w:val="nil"/>
              <w:bottom w:val="single" w:sz="4" w:space="0" w:color="auto"/>
              <w:right w:val="single" w:sz="4" w:space="0" w:color="auto"/>
            </w:tcBorders>
            <w:shd w:val="clear" w:color="auto" w:fill="auto"/>
            <w:hideMark/>
          </w:tcPr>
          <w:p w:rsidR="00D43DFD" w:rsidRPr="00842297" w:rsidRDefault="00AE3D99" w:rsidP="00D43DFD">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338,71</w:t>
            </w:r>
          </w:p>
        </w:tc>
      </w:tr>
      <w:tr w:rsidR="00D43DFD" w:rsidRPr="00A517E3" w:rsidTr="00BD67AD">
        <w:trPr>
          <w:trHeight w:val="300"/>
        </w:trPr>
        <w:tc>
          <w:tcPr>
            <w:tcW w:w="2100" w:type="dxa"/>
            <w:tcBorders>
              <w:top w:val="nil"/>
              <w:left w:val="single" w:sz="4" w:space="0" w:color="auto"/>
              <w:bottom w:val="single" w:sz="4" w:space="0" w:color="auto"/>
              <w:right w:val="single" w:sz="4" w:space="0" w:color="auto"/>
            </w:tcBorders>
            <w:shd w:val="clear" w:color="000000" w:fill="C0C0C0"/>
            <w:vAlign w:val="center"/>
            <w:hideMark/>
          </w:tcPr>
          <w:p w:rsidR="00D43DFD" w:rsidRPr="00A517E3" w:rsidRDefault="00D43DFD" w:rsidP="00D43DFD">
            <w:pPr>
              <w:spacing w:after="0" w:line="240" w:lineRule="auto"/>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c>
          <w:tcPr>
            <w:tcW w:w="1240" w:type="dxa"/>
            <w:tcBorders>
              <w:top w:val="nil"/>
              <w:left w:val="nil"/>
              <w:bottom w:val="single" w:sz="4" w:space="0" w:color="auto"/>
              <w:right w:val="single" w:sz="4" w:space="0" w:color="auto"/>
            </w:tcBorders>
            <w:shd w:val="clear" w:color="000000" w:fill="C0C0C0"/>
            <w:hideMark/>
          </w:tcPr>
          <w:p w:rsidR="00D43DFD" w:rsidRPr="00842297" w:rsidRDefault="00AE3D99" w:rsidP="00D43DFD">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3.095,44</w:t>
            </w:r>
          </w:p>
        </w:tc>
      </w:tr>
    </w:tbl>
    <w:p w:rsidR="00F15085" w:rsidRDefault="00F15085" w:rsidP="00F15085">
      <w:pPr>
        <w:spacing w:after="0" w:line="240" w:lineRule="auto"/>
        <w:jc w:val="both"/>
        <w:rPr>
          <w:rFonts w:ascii="Times New Roman" w:eastAsia="Calibri" w:hAnsi="Times New Roman" w:cs="Times New Roman"/>
          <w:b/>
          <w:sz w:val="24"/>
          <w:szCs w:val="24"/>
        </w:rPr>
      </w:pPr>
    </w:p>
    <w:p w:rsidR="002901BE" w:rsidRPr="00092ADB" w:rsidRDefault="002901BE" w:rsidP="00F15085">
      <w:pPr>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İh</w:t>
      </w:r>
      <w:r w:rsidRPr="00F15085">
        <w:rPr>
          <w:rFonts w:ascii="Times New Roman" w:eastAsia="Calibri" w:hAnsi="Times New Roman" w:cs="Times New Roman"/>
          <w:b/>
          <w:sz w:val="24"/>
          <w:szCs w:val="24"/>
        </w:rPr>
        <w:t>r</w:t>
      </w:r>
      <w:r w:rsidRPr="00092ADB">
        <w:rPr>
          <w:rFonts w:ascii="Times New Roman" w:eastAsia="Calibri" w:hAnsi="Times New Roman" w:cs="Times New Roman"/>
          <w:b/>
          <w:sz w:val="24"/>
          <w:szCs w:val="24"/>
        </w:rPr>
        <w:t>acat</w:t>
      </w:r>
    </w:p>
    <w:p w:rsidR="002901BE" w:rsidRPr="00092ADB" w:rsidRDefault="002901BE" w:rsidP="002901BE">
      <w:pPr>
        <w:jc w:val="both"/>
        <w:rPr>
          <w:rFonts w:ascii="Times New Roman" w:eastAsia="Calibri" w:hAnsi="Times New Roman" w:cs="Times New Roman"/>
          <w:bCs/>
          <w:sz w:val="24"/>
          <w:szCs w:val="24"/>
        </w:rPr>
      </w:pPr>
      <w:r w:rsidRPr="00092ADB">
        <w:rPr>
          <w:rFonts w:ascii="Times New Roman" w:eastAsia="Calibri" w:hAnsi="Times New Roman" w:cs="Times New Roman"/>
          <w:b/>
          <w:bCs/>
          <w:sz w:val="24"/>
          <w:szCs w:val="24"/>
        </w:rPr>
        <w:t>Tablo 4</w:t>
      </w:r>
      <w:r w:rsidRPr="00092ADB">
        <w:rPr>
          <w:rFonts w:ascii="Times New Roman" w:eastAsia="Calibri" w:hAnsi="Times New Roman" w:cs="Times New Roman"/>
          <w:bCs/>
          <w:sz w:val="24"/>
          <w:szCs w:val="24"/>
        </w:rPr>
        <w:t>- Gerçekleşen İhracat Miktarı (milyon Sm</w:t>
      </w:r>
      <w:r w:rsidRPr="00092ADB">
        <w:rPr>
          <w:rFonts w:ascii="Times New Roman" w:eastAsia="Calibri" w:hAnsi="Times New Roman" w:cs="Times New Roman"/>
          <w:bCs/>
          <w:sz w:val="24"/>
          <w:szCs w:val="24"/>
          <w:vertAlign w:val="superscript"/>
        </w:rPr>
        <w:t>3</w:t>
      </w:r>
      <w:r w:rsidRPr="00092ADB">
        <w:rPr>
          <w:rFonts w:ascii="Times New Roman" w:eastAsia="Calibri" w:hAnsi="Times New Roman" w:cs="Times New Roman"/>
          <w:bCs/>
          <w:sz w:val="24"/>
          <w:szCs w:val="24"/>
        </w:rPr>
        <w:t>)</w:t>
      </w:r>
    </w:p>
    <w:tbl>
      <w:tblPr>
        <w:tblW w:w="390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56"/>
        <w:gridCol w:w="1353"/>
      </w:tblGrid>
      <w:tr w:rsidR="00392DBA" w:rsidRPr="00392DBA" w:rsidTr="00CB65AB">
        <w:trPr>
          <w:trHeight w:val="257"/>
        </w:trPr>
        <w:tc>
          <w:tcPr>
            <w:tcW w:w="2556" w:type="dxa"/>
            <w:shd w:val="clear" w:color="000000" w:fill="6E9ECA"/>
            <w:vAlign w:val="center"/>
            <w:hideMark/>
          </w:tcPr>
          <w:p w:rsidR="00392DBA" w:rsidRPr="00392DBA" w:rsidRDefault="00392DBA" w:rsidP="00392DBA">
            <w:pPr>
              <w:spacing w:after="0" w:line="240" w:lineRule="auto"/>
              <w:jc w:val="center"/>
              <w:rPr>
                <w:rFonts w:ascii="Times New Roman" w:eastAsia="Times New Roman" w:hAnsi="Times New Roman" w:cs="Times New Roman"/>
                <w:b/>
                <w:bCs/>
                <w:color w:val="FFFFFF"/>
                <w:sz w:val="20"/>
                <w:szCs w:val="20"/>
                <w:lang w:eastAsia="tr-TR"/>
              </w:rPr>
            </w:pPr>
            <w:r w:rsidRPr="00392DBA">
              <w:rPr>
                <w:rFonts w:ascii="Times New Roman" w:eastAsia="Times New Roman" w:hAnsi="Times New Roman" w:cs="Times New Roman"/>
                <w:b/>
                <w:bCs/>
                <w:color w:val="FFFFFF"/>
                <w:sz w:val="20"/>
                <w:szCs w:val="20"/>
                <w:lang w:eastAsia="tr-TR"/>
              </w:rPr>
              <w:t>Ülke</w:t>
            </w:r>
          </w:p>
        </w:tc>
        <w:tc>
          <w:tcPr>
            <w:tcW w:w="1353" w:type="dxa"/>
            <w:shd w:val="clear" w:color="000000" w:fill="6E9ECA"/>
            <w:vAlign w:val="center"/>
            <w:hideMark/>
          </w:tcPr>
          <w:p w:rsidR="00392DBA" w:rsidRPr="00392DBA" w:rsidRDefault="00392DBA" w:rsidP="00392DBA">
            <w:pPr>
              <w:spacing w:after="0" w:line="240" w:lineRule="auto"/>
              <w:jc w:val="right"/>
              <w:rPr>
                <w:rFonts w:ascii="Times New Roman" w:eastAsia="Times New Roman" w:hAnsi="Times New Roman" w:cs="Times New Roman"/>
                <w:b/>
                <w:bCs/>
                <w:color w:val="FFFFFF"/>
                <w:sz w:val="20"/>
                <w:szCs w:val="20"/>
                <w:lang w:eastAsia="tr-TR"/>
              </w:rPr>
            </w:pPr>
            <w:r w:rsidRPr="00392DBA">
              <w:rPr>
                <w:rFonts w:ascii="Times New Roman" w:eastAsia="Times New Roman" w:hAnsi="Times New Roman" w:cs="Times New Roman"/>
                <w:b/>
                <w:bCs/>
                <w:color w:val="FFFFFF"/>
                <w:sz w:val="20"/>
                <w:szCs w:val="20"/>
                <w:lang w:eastAsia="tr-TR"/>
              </w:rPr>
              <w:t>Miktar</w:t>
            </w:r>
          </w:p>
        </w:tc>
      </w:tr>
      <w:tr w:rsidR="00392DBA" w:rsidRPr="00392DBA" w:rsidTr="00CB65AB">
        <w:trPr>
          <w:trHeight w:val="216"/>
        </w:trPr>
        <w:tc>
          <w:tcPr>
            <w:tcW w:w="2556" w:type="dxa"/>
            <w:shd w:val="clear" w:color="auto" w:fill="auto"/>
            <w:vAlign w:val="center"/>
            <w:hideMark/>
          </w:tcPr>
          <w:p w:rsidR="00392DBA" w:rsidRPr="00392DBA" w:rsidRDefault="00CB65AB" w:rsidP="00CB65AB">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Bulgaristan</w:t>
            </w:r>
          </w:p>
        </w:tc>
        <w:tc>
          <w:tcPr>
            <w:tcW w:w="1353" w:type="dxa"/>
            <w:shd w:val="clear" w:color="auto" w:fill="auto"/>
            <w:vAlign w:val="center"/>
            <w:hideMark/>
          </w:tcPr>
          <w:p w:rsidR="00392DBA" w:rsidRPr="00392DBA" w:rsidRDefault="00CB65AB" w:rsidP="00392DBA">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0,05</w:t>
            </w:r>
          </w:p>
        </w:tc>
      </w:tr>
      <w:tr w:rsidR="00CB65AB" w:rsidRPr="00392DBA" w:rsidTr="00CB65AB">
        <w:trPr>
          <w:trHeight w:val="107"/>
        </w:trPr>
        <w:tc>
          <w:tcPr>
            <w:tcW w:w="2556" w:type="dxa"/>
            <w:shd w:val="clear" w:color="auto" w:fill="auto"/>
            <w:vAlign w:val="center"/>
            <w:hideMark/>
          </w:tcPr>
          <w:p w:rsidR="00CB65AB" w:rsidRPr="00392DBA" w:rsidRDefault="00CB65AB" w:rsidP="00CB65AB">
            <w:pPr>
              <w:spacing w:after="0" w:line="240" w:lineRule="auto"/>
              <w:rPr>
                <w:rFonts w:ascii="Times New Roman" w:eastAsia="Times New Roman" w:hAnsi="Times New Roman" w:cs="Times New Roman"/>
                <w:color w:val="000000"/>
                <w:sz w:val="20"/>
                <w:szCs w:val="20"/>
                <w:lang w:eastAsia="tr-TR"/>
              </w:rPr>
            </w:pPr>
            <w:r w:rsidRPr="00392DBA">
              <w:rPr>
                <w:rFonts w:ascii="Times New Roman" w:eastAsia="Times New Roman" w:hAnsi="Times New Roman" w:cs="Times New Roman"/>
                <w:color w:val="000000"/>
                <w:sz w:val="20"/>
                <w:szCs w:val="20"/>
                <w:lang w:eastAsia="tr-TR"/>
              </w:rPr>
              <w:t>Y</w:t>
            </w:r>
            <w:r>
              <w:rPr>
                <w:rFonts w:ascii="Times New Roman" w:eastAsia="Times New Roman" w:hAnsi="Times New Roman" w:cs="Times New Roman"/>
                <w:color w:val="000000"/>
                <w:sz w:val="20"/>
                <w:szCs w:val="20"/>
                <w:lang w:eastAsia="tr-TR"/>
              </w:rPr>
              <w:t>unanistan</w:t>
            </w:r>
          </w:p>
        </w:tc>
        <w:tc>
          <w:tcPr>
            <w:tcW w:w="1353" w:type="dxa"/>
            <w:shd w:val="clear" w:color="auto" w:fill="auto"/>
            <w:vAlign w:val="center"/>
            <w:hideMark/>
          </w:tcPr>
          <w:p w:rsidR="00CB65AB" w:rsidRPr="00392DBA" w:rsidRDefault="00CB65AB" w:rsidP="00726A0E">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104,51</w:t>
            </w:r>
          </w:p>
        </w:tc>
      </w:tr>
      <w:tr w:rsidR="00CB65AB" w:rsidRPr="00CB65AB" w:rsidTr="00CB65AB">
        <w:trPr>
          <w:trHeight w:val="138"/>
        </w:trPr>
        <w:tc>
          <w:tcPr>
            <w:tcW w:w="2556" w:type="dxa"/>
            <w:shd w:val="clear" w:color="auto" w:fill="A6A6A6" w:themeFill="background1" w:themeFillShade="A6"/>
            <w:vAlign w:val="center"/>
            <w:hideMark/>
          </w:tcPr>
          <w:p w:rsidR="00CB65AB" w:rsidRPr="00CB65AB" w:rsidRDefault="00CB65AB" w:rsidP="00CB65AB">
            <w:pPr>
              <w:spacing w:after="0" w:line="240" w:lineRule="auto"/>
              <w:rPr>
                <w:rFonts w:ascii="Times New Roman" w:eastAsia="Times New Roman" w:hAnsi="Times New Roman" w:cs="Times New Roman"/>
                <w:b/>
                <w:bCs/>
                <w:color w:val="000000"/>
                <w:sz w:val="20"/>
                <w:szCs w:val="20"/>
                <w:lang w:eastAsia="tr-TR"/>
              </w:rPr>
            </w:pPr>
            <w:r w:rsidRPr="00CB65AB">
              <w:rPr>
                <w:rFonts w:ascii="Times New Roman" w:eastAsia="Times New Roman" w:hAnsi="Times New Roman" w:cs="Times New Roman"/>
                <w:b/>
                <w:bCs/>
                <w:color w:val="000000"/>
                <w:sz w:val="20"/>
                <w:szCs w:val="20"/>
                <w:lang w:eastAsia="tr-TR"/>
              </w:rPr>
              <w:t>T</w:t>
            </w:r>
            <w:r>
              <w:rPr>
                <w:rFonts w:ascii="Times New Roman" w:eastAsia="Times New Roman" w:hAnsi="Times New Roman" w:cs="Times New Roman"/>
                <w:b/>
                <w:bCs/>
                <w:color w:val="000000"/>
                <w:sz w:val="20"/>
                <w:szCs w:val="20"/>
                <w:lang w:eastAsia="tr-TR"/>
              </w:rPr>
              <w:t>oplam</w:t>
            </w:r>
          </w:p>
        </w:tc>
        <w:tc>
          <w:tcPr>
            <w:tcW w:w="1353" w:type="dxa"/>
            <w:shd w:val="clear" w:color="auto" w:fill="A6A6A6" w:themeFill="background1" w:themeFillShade="A6"/>
            <w:vAlign w:val="center"/>
            <w:hideMark/>
          </w:tcPr>
          <w:p w:rsidR="00CB65AB" w:rsidRPr="00CB65AB" w:rsidRDefault="00CB65AB" w:rsidP="00CB65AB">
            <w:pPr>
              <w:spacing w:after="0" w:line="240" w:lineRule="auto"/>
              <w:jc w:val="right"/>
              <w:rPr>
                <w:rFonts w:ascii="Times New Roman" w:eastAsia="Times New Roman" w:hAnsi="Times New Roman" w:cs="Times New Roman"/>
                <w:b/>
                <w:bCs/>
                <w:color w:val="000000"/>
                <w:sz w:val="20"/>
                <w:szCs w:val="20"/>
                <w:lang w:eastAsia="tr-TR"/>
              </w:rPr>
            </w:pPr>
            <w:r w:rsidRPr="00CB65AB">
              <w:rPr>
                <w:rFonts w:ascii="Times New Roman" w:eastAsia="Times New Roman" w:hAnsi="Times New Roman" w:cs="Times New Roman"/>
                <w:b/>
                <w:bCs/>
                <w:color w:val="000000"/>
                <w:sz w:val="20"/>
                <w:szCs w:val="20"/>
                <w:lang w:eastAsia="tr-TR"/>
              </w:rPr>
              <w:t>104,56</w:t>
            </w:r>
          </w:p>
        </w:tc>
      </w:tr>
    </w:tbl>
    <w:p w:rsidR="002901BE" w:rsidRPr="006E2E59" w:rsidRDefault="002901BE" w:rsidP="002901BE">
      <w:pPr>
        <w:jc w:val="both"/>
        <w:rPr>
          <w:rFonts w:ascii="Times New Roman" w:eastAsia="Calibri" w:hAnsi="Times New Roman" w:cs="Times New Roman"/>
          <w:b/>
          <w:sz w:val="2"/>
          <w:szCs w:val="24"/>
        </w:rPr>
      </w:pPr>
    </w:p>
    <w:p w:rsidR="003A6914" w:rsidRDefault="002901BE" w:rsidP="00B02410">
      <w:pPr>
        <w:spacing w:after="0" w:line="240" w:lineRule="auto"/>
        <w:jc w:val="both"/>
        <w:rPr>
          <w:rFonts w:ascii="Times New Roman" w:eastAsia="Calibri" w:hAnsi="Times New Roman" w:cs="Times New Roman"/>
          <w:b/>
          <w:sz w:val="24"/>
          <w:szCs w:val="24"/>
        </w:rPr>
      </w:pPr>
      <w:r w:rsidRPr="00362E97">
        <w:rPr>
          <w:rFonts w:ascii="Times New Roman" w:eastAsia="Calibri" w:hAnsi="Times New Roman" w:cs="Times New Roman"/>
          <w:b/>
          <w:sz w:val="24"/>
          <w:szCs w:val="24"/>
        </w:rPr>
        <w:t>Tüketim</w:t>
      </w:r>
      <w:r w:rsidR="009C349B">
        <w:rPr>
          <w:rFonts w:ascii="Times New Roman" w:eastAsia="Calibri" w:hAnsi="Times New Roman" w:cs="Times New Roman"/>
          <w:b/>
          <w:sz w:val="24"/>
          <w:szCs w:val="24"/>
        </w:rPr>
        <w:t xml:space="preserve"> </w:t>
      </w:r>
    </w:p>
    <w:p w:rsidR="00C30766" w:rsidRDefault="002901BE" w:rsidP="00B02410">
      <w:pPr>
        <w:spacing w:after="0" w:line="240" w:lineRule="auto"/>
        <w:jc w:val="both"/>
        <w:rPr>
          <w:rFonts w:ascii="Times New Roman" w:eastAsia="Calibri" w:hAnsi="Times New Roman" w:cs="Times New Roman"/>
          <w:sz w:val="24"/>
          <w:szCs w:val="24"/>
        </w:rPr>
      </w:pPr>
      <w:r w:rsidRPr="00637C61">
        <w:rPr>
          <w:rFonts w:ascii="Times New Roman" w:eastAsia="Calibri" w:hAnsi="Times New Roman" w:cs="Times New Roman"/>
          <w:b/>
          <w:sz w:val="24"/>
          <w:szCs w:val="24"/>
        </w:rPr>
        <w:t xml:space="preserve">Tablo 5- </w:t>
      </w:r>
      <w:r w:rsidRPr="00637C61">
        <w:rPr>
          <w:rFonts w:ascii="Times New Roman" w:eastAsia="Calibri" w:hAnsi="Times New Roman" w:cs="Times New Roman"/>
          <w:sz w:val="24"/>
          <w:szCs w:val="24"/>
        </w:rPr>
        <w:t>Lisans Türlerine Göre Nihai Tüketiciye Satış Yapılan Miktarlar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9476" w:type="dxa"/>
        <w:tblInd w:w="-5" w:type="dxa"/>
        <w:tblCellMar>
          <w:left w:w="70" w:type="dxa"/>
          <w:right w:w="70" w:type="dxa"/>
        </w:tblCellMar>
        <w:tblLook w:val="04A0" w:firstRow="1" w:lastRow="0" w:firstColumn="1" w:lastColumn="0" w:noHBand="0" w:noVBand="1"/>
      </w:tblPr>
      <w:tblGrid>
        <w:gridCol w:w="1676"/>
        <w:gridCol w:w="2994"/>
        <w:gridCol w:w="1205"/>
        <w:gridCol w:w="590"/>
        <w:gridCol w:w="678"/>
        <w:gridCol w:w="1079"/>
        <w:gridCol w:w="1254"/>
      </w:tblGrid>
      <w:tr w:rsidR="00726A0E" w:rsidRPr="00726A0E" w:rsidTr="00726A0E">
        <w:trPr>
          <w:trHeight w:val="302"/>
        </w:trPr>
        <w:tc>
          <w:tcPr>
            <w:tcW w:w="1676" w:type="dxa"/>
            <w:tcBorders>
              <w:top w:val="single" w:sz="4" w:space="0" w:color="D3D3D3"/>
              <w:left w:val="single" w:sz="4" w:space="0" w:color="D3D3D3"/>
              <w:bottom w:val="single" w:sz="4" w:space="0" w:color="D3D3D3"/>
              <w:right w:val="single" w:sz="4" w:space="0" w:color="D3D3D3"/>
            </w:tcBorders>
            <w:shd w:val="clear" w:color="6E9ECA" w:fill="6E9ECA"/>
            <w:hideMark/>
          </w:tcPr>
          <w:p w:rsidR="00726A0E" w:rsidRPr="00726A0E" w:rsidRDefault="00726A0E" w:rsidP="00726A0E">
            <w:pPr>
              <w:spacing w:after="0" w:line="240" w:lineRule="auto"/>
              <w:rPr>
                <w:rFonts w:ascii="Times New Roman" w:eastAsia="Times New Roman" w:hAnsi="Times New Roman" w:cs="Times New Roman"/>
                <w:b/>
                <w:bCs/>
                <w:color w:val="FFFFFF"/>
                <w:sz w:val="20"/>
                <w:szCs w:val="20"/>
                <w:lang w:eastAsia="tr-TR"/>
              </w:rPr>
            </w:pPr>
            <w:r w:rsidRPr="00726A0E">
              <w:rPr>
                <w:rFonts w:ascii="Times New Roman" w:eastAsia="Times New Roman" w:hAnsi="Times New Roman" w:cs="Times New Roman"/>
                <w:b/>
                <w:bCs/>
                <w:color w:val="FFFFFF"/>
                <w:sz w:val="20"/>
                <w:szCs w:val="20"/>
                <w:lang w:eastAsia="tr-TR"/>
              </w:rPr>
              <w:t>Lisans Türü</w:t>
            </w:r>
          </w:p>
        </w:tc>
        <w:tc>
          <w:tcPr>
            <w:tcW w:w="2994" w:type="dxa"/>
            <w:tcBorders>
              <w:top w:val="single" w:sz="4" w:space="0" w:color="D3D3D3"/>
              <w:left w:val="nil"/>
              <w:bottom w:val="single" w:sz="4" w:space="0" w:color="D3D3D3"/>
              <w:right w:val="single" w:sz="4" w:space="0" w:color="D3D3D3"/>
            </w:tcBorders>
            <w:shd w:val="clear" w:color="6E9ECA" w:fill="6E9ECA"/>
            <w:hideMark/>
          </w:tcPr>
          <w:p w:rsidR="00726A0E" w:rsidRPr="00726A0E" w:rsidRDefault="00726A0E" w:rsidP="00726A0E">
            <w:pPr>
              <w:spacing w:after="0" w:line="240" w:lineRule="auto"/>
              <w:rPr>
                <w:rFonts w:ascii="Times New Roman" w:eastAsia="Times New Roman" w:hAnsi="Times New Roman" w:cs="Times New Roman"/>
                <w:b/>
                <w:bCs/>
                <w:color w:val="FFFFFF"/>
                <w:sz w:val="20"/>
                <w:szCs w:val="20"/>
                <w:lang w:eastAsia="tr-TR"/>
              </w:rPr>
            </w:pPr>
            <w:r w:rsidRPr="00726A0E">
              <w:rPr>
                <w:rFonts w:ascii="Times New Roman" w:eastAsia="Times New Roman" w:hAnsi="Times New Roman" w:cs="Times New Roman"/>
                <w:b/>
                <w:bCs/>
                <w:color w:val="FFFFFF"/>
                <w:sz w:val="20"/>
                <w:szCs w:val="20"/>
                <w:lang w:eastAsia="tr-TR"/>
              </w:rPr>
              <w:t>Lisans Alt Türü</w:t>
            </w:r>
          </w:p>
        </w:tc>
        <w:tc>
          <w:tcPr>
            <w:tcW w:w="1205" w:type="dxa"/>
            <w:tcBorders>
              <w:top w:val="single" w:sz="4" w:space="0" w:color="D3D3D3"/>
              <w:left w:val="nil"/>
              <w:bottom w:val="single" w:sz="4" w:space="0" w:color="D3D3D3"/>
              <w:right w:val="single" w:sz="4" w:space="0" w:color="D3D3D3"/>
            </w:tcBorders>
            <w:shd w:val="clear" w:color="6E9ECA" w:fill="6E9ECA"/>
            <w:hideMark/>
          </w:tcPr>
          <w:p w:rsidR="00726A0E" w:rsidRPr="00726A0E" w:rsidRDefault="00726A0E" w:rsidP="00726A0E">
            <w:pPr>
              <w:spacing w:after="0" w:line="240" w:lineRule="auto"/>
              <w:rPr>
                <w:rFonts w:ascii="Times New Roman" w:eastAsia="Times New Roman" w:hAnsi="Times New Roman" w:cs="Times New Roman"/>
                <w:b/>
                <w:bCs/>
                <w:color w:val="FFFFFF"/>
                <w:sz w:val="20"/>
                <w:szCs w:val="20"/>
                <w:lang w:eastAsia="tr-TR"/>
              </w:rPr>
            </w:pPr>
            <w:r w:rsidRPr="00726A0E">
              <w:rPr>
                <w:rFonts w:ascii="Times New Roman" w:eastAsia="Times New Roman" w:hAnsi="Times New Roman" w:cs="Times New Roman"/>
                <w:b/>
                <w:bCs/>
                <w:color w:val="FFFFFF"/>
                <w:sz w:val="20"/>
                <w:szCs w:val="20"/>
                <w:lang w:eastAsia="tr-TR"/>
              </w:rPr>
              <w:t>Boru Gazı</w:t>
            </w:r>
          </w:p>
        </w:tc>
        <w:tc>
          <w:tcPr>
            <w:tcW w:w="590" w:type="dxa"/>
            <w:tcBorders>
              <w:top w:val="single" w:sz="4" w:space="0" w:color="D3D3D3"/>
              <w:left w:val="nil"/>
              <w:bottom w:val="single" w:sz="4" w:space="0" w:color="D3D3D3"/>
              <w:right w:val="single" w:sz="4" w:space="0" w:color="D3D3D3"/>
            </w:tcBorders>
            <w:shd w:val="clear" w:color="6E9ECA" w:fill="6E9ECA"/>
            <w:hideMark/>
          </w:tcPr>
          <w:p w:rsidR="00726A0E" w:rsidRPr="00726A0E" w:rsidRDefault="00726A0E" w:rsidP="00726A0E">
            <w:pPr>
              <w:spacing w:after="0" w:line="240" w:lineRule="auto"/>
              <w:rPr>
                <w:rFonts w:ascii="Times New Roman" w:eastAsia="Times New Roman" w:hAnsi="Times New Roman" w:cs="Times New Roman"/>
                <w:b/>
                <w:bCs/>
                <w:color w:val="FFFFFF"/>
                <w:sz w:val="20"/>
                <w:szCs w:val="20"/>
                <w:lang w:eastAsia="tr-TR"/>
              </w:rPr>
            </w:pPr>
            <w:r w:rsidRPr="00726A0E">
              <w:rPr>
                <w:rFonts w:ascii="Times New Roman" w:eastAsia="Times New Roman" w:hAnsi="Times New Roman" w:cs="Times New Roman"/>
                <w:b/>
                <w:bCs/>
                <w:color w:val="FFFFFF"/>
                <w:sz w:val="20"/>
                <w:szCs w:val="20"/>
                <w:lang w:eastAsia="tr-TR"/>
              </w:rPr>
              <w:t>CNG</w:t>
            </w:r>
          </w:p>
        </w:tc>
        <w:tc>
          <w:tcPr>
            <w:tcW w:w="678" w:type="dxa"/>
            <w:tcBorders>
              <w:top w:val="single" w:sz="4" w:space="0" w:color="D3D3D3"/>
              <w:left w:val="nil"/>
              <w:bottom w:val="single" w:sz="4" w:space="0" w:color="D3D3D3"/>
              <w:right w:val="single" w:sz="4" w:space="0" w:color="D3D3D3"/>
            </w:tcBorders>
            <w:shd w:val="clear" w:color="6E9ECA" w:fill="6E9ECA"/>
            <w:hideMark/>
          </w:tcPr>
          <w:p w:rsidR="00726A0E" w:rsidRPr="00726A0E" w:rsidRDefault="00726A0E" w:rsidP="00726A0E">
            <w:pPr>
              <w:spacing w:after="0" w:line="240" w:lineRule="auto"/>
              <w:rPr>
                <w:rFonts w:ascii="Times New Roman" w:eastAsia="Times New Roman" w:hAnsi="Times New Roman" w:cs="Times New Roman"/>
                <w:b/>
                <w:bCs/>
                <w:color w:val="FFFFFF"/>
                <w:sz w:val="20"/>
                <w:szCs w:val="20"/>
                <w:lang w:eastAsia="tr-TR"/>
              </w:rPr>
            </w:pPr>
            <w:r w:rsidRPr="00726A0E">
              <w:rPr>
                <w:rFonts w:ascii="Times New Roman" w:eastAsia="Times New Roman" w:hAnsi="Times New Roman" w:cs="Times New Roman"/>
                <w:b/>
                <w:bCs/>
                <w:color w:val="FFFFFF"/>
                <w:sz w:val="20"/>
                <w:szCs w:val="20"/>
                <w:lang w:eastAsia="tr-TR"/>
              </w:rPr>
              <w:t>LNG</w:t>
            </w:r>
          </w:p>
        </w:tc>
        <w:tc>
          <w:tcPr>
            <w:tcW w:w="1079" w:type="dxa"/>
            <w:tcBorders>
              <w:top w:val="single" w:sz="4" w:space="0" w:color="D3D3D3"/>
              <w:left w:val="nil"/>
              <w:bottom w:val="single" w:sz="4" w:space="0" w:color="D3D3D3"/>
              <w:right w:val="single" w:sz="4" w:space="0" w:color="D3D3D3"/>
            </w:tcBorders>
            <w:shd w:val="clear" w:color="6E9ECA" w:fill="6E9ECA"/>
            <w:hideMark/>
          </w:tcPr>
          <w:p w:rsidR="00726A0E" w:rsidRPr="00726A0E" w:rsidRDefault="00726A0E" w:rsidP="00726A0E">
            <w:pPr>
              <w:spacing w:after="0" w:line="240" w:lineRule="auto"/>
              <w:rPr>
                <w:rFonts w:ascii="Times New Roman" w:eastAsia="Times New Roman" w:hAnsi="Times New Roman" w:cs="Times New Roman"/>
                <w:b/>
                <w:bCs/>
                <w:color w:val="FFFFFF"/>
                <w:sz w:val="20"/>
                <w:szCs w:val="20"/>
                <w:lang w:eastAsia="tr-TR"/>
              </w:rPr>
            </w:pPr>
            <w:r w:rsidRPr="00726A0E">
              <w:rPr>
                <w:rFonts w:ascii="Times New Roman" w:eastAsia="Times New Roman" w:hAnsi="Times New Roman" w:cs="Times New Roman"/>
                <w:b/>
                <w:bCs/>
                <w:color w:val="FFFFFF"/>
                <w:sz w:val="20"/>
                <w:szCs w:val="20"/>
                <w:lang w:eastAsia="tr-TR"/>
              </w:rPr>
              <w:t>Oto CNG</w:t>
            </w:r>
          </w:p>
        </w:tc>
        <w:tc>
          <w:tcPr>
            <w:tcW w:w="1254" w:type="dxa"/>
            <w:tcBorders>
              <w:top w:val="single" w:sz="4" w:space="0" w:color="D3D3D3"/>
              <w:left w:val="nil"/>
              <w:bottom w:val="single" w:sz="4" w:space="0" w:color="D3D3D3"/>
              <w:right w:val="single" w:sz="4" w:space="0" w:color="D3D3D3"/>
            </w:tcBorders>
            <w:shd w:val="clear" w:color="6E9ECA" w:fill="6E9ECA"/>
            <w:hideMark/>
          </w:tcPr>
          <w:p w:rsidR="00726A0E" w:rsidRPr="00726A0E" w:rsidRDefault="00726A0E" w:rsidP="00726A0E">
            <w:pPr>
              <w:spacing w:after="0" w:line="240" w:lineRule="auto"/>
              <w:jc w:val="right"/>
              <w:rPr>
                <w:rFonts w:ascii="Times New Roman" w:eastAsia="Times New Roman" w:hAnsi="Times New Roman" w:cs="Times New Roman"/>
                <w:b/>
                <w:bCs/>
                <w:color w:val="FFFFFF"/>
                <w:sz w:val="20"/>
                <w:szCs w:val="20"/>
                <w:lang w:eastAsia="tr-TR"/>
              </w:rPr>
            </w:pPr>
            <w:r w:rsidRPr="00726A0E">
              <w:rPr>
                <w:rFonts w:ascii="Times New Roman" w:eastAsia="Times New Roman" w:hAnsi="Times New Roman" w:cs="Times New Roman"/>
                <w:b/>
                <w:bCs/>
                <w:color w:val="FFFFFF"/>
                <w:sz w:val="20"/>
                <w:szCs w:val="20"/>
                <w:lang w:eastAsia="tr-TR"/>
              </w:rPr>
              <w:t>Toplam</w:t>
            </w:r>
          </w:p>
        </w:tc>
      </w:tr>
      <w:tr w:rsidR="00726A0E" w:rsidRPr="00726A0E" w:rsidTr="00726A0E">
        <w:trPr>
          <w:trHeight w:val="252"/>
        </w:trPr>
        <w:tc>
          <w:tcPr>
            <w:tcW w:w="1676" w:type="dxa"/>
            <w:vMerge w:val="restart"/>
            <w:tcBorders>
              <w:top w:val="nil"/>
              <w:left w:val="single" w:sz="4" w:space="0" w:color="D3D3D3"/>
              <w:bottom w:val="single" w:sz="4" w:space="0" w:color="D3D3D3"/>
              <w:right w:val="single" w:sz="4" w:space="0" w:color="D3D3D3"/>
            </w:tcBorders>
            <w:shd w:val="clear" w:color="auto" w:fill="auto"/>
            <w:hideMark/>
          </w:tcPr>
          <w:p w:rsidR="00726A0E" w:rsidRPr="00726A0E" w:rsidRDefault="00726A0E" w:rsidP="00726A0E">
            <w:pPr>
              <w:spacing w:after="0" w:line="240" w:lineRule="auto"/>
              <w:jc w:val="center"/>
              <w:rPr>
                <w:rFonts w:ascii="Times New Roman" w:eastAsia="Times New Roman" w:hAnsi="Times New Roman" w:cs="Times New Roman"/>
                <w:b/>
                <w:bCs/>
                <w:color w:val="000000"/>
                <w:sz w:val="20"/>
                <w:szCs w:val="20"/>
                <w:lang w:eastAsia="tr-TR"/>
              </w:rPr>
            </w:pPr>
            <w:r w:rsidRPr="00726A0E">
              <w:rPr>
                <w:rFonts w:ascii="Times New Roman" w:eastAsia="Times New Roman" w:hAnsi="Times New Roman" w:cs="Times New Roman"/>
                <w:b/>
                <w:bCs/>
                <w:color w:val="000000"/>
                <w:sz w:val="20"/>
                <w:szCs w:val="20"/>
                <w:lang w:eastAsia="tr-TR"/>
              </w:rPr>
              <w:t>İthalat Lisansı</w:t>
            </w:r>
          </w:p>
        </w:tc>
        <w:tc>
          <w:tcPr>
            <w:tcW w:w="2994" w:type="dxa"/>
            <w:tcBorders>
              <w:top w:val="nil"/>
              <w:left w:val="nil"/>
              <w:bottom w:val="single" w:sz="4" w:space="0" w:color="D3D3D3"/>
              <w:right w:val="single" w:sz="4" w:space="0" w:color="D3D3D3"/>
            </w:tcBorders>
            <w:shd w:val="clear" w:color="auto" w:fill="auto"/>
            <w:hideMark/>
          </w:tcPr>
          <w:p w:rsidR="00726A0E" w:rsidRPr="00726A0E" w:rsidRDefault="00726A0E" w:rsidP="00726A0E">
            <w:pPr>
              <w:spacing w:after="0" w:line="240" w:lineRule="auto"/>
              <w:jc w:val="right"/>
              <w:rPr>
                <w:rFonts w:ascii="Times New Roman" w:eastAsia="Times New Roman" w:hAnsi="Times New Roman" w:cs="Times New Roman"/>
                <w:color w:val="000000"/>
                <w:sz w:val="20"/>
                <w:szCs w:val="20"/>
                <w:lang w:eastAsia="tr-TR"/>
              </w:rPr>
            </w:pPr>
            <w:r w:rsidRPr="00726A0E">
              <w:rPr>
                <w:rFonts w:ascii="Times New Roman" w:eastAsia="Times New Roman" w:hAnsi="Times New Roman" w:cs="Times New Roman"/>
                <w:color w:val="000000"/>
                <w:sz w:val="20"/>
                <w:szCs w:val="20"/>
                <w:lang w:eastAsia="tr-TR"/>
              </w:rPr>
              <w:t xml:space="preserve">Spot </w:t>
            </w:r>
            <w:bookmarkStart w:id="1" w:name="_GoBack"/>
            <w:bookmarkEnd w:id="1"/>
          </w:p>
        </w:tc>
        <w:tc>
          <w:tcPr>
            <w:tcW w:w="1205" w:type="dxa"/>
            <w:tcBorders>
              <w:top w:val="nil"/>
              <w:left w:val="nil"/>
              <w:bottom w:val="single" w:sz="4" w:space="0" w:color="D3D3D3"/>
              <w:right w:val="single" w:sz="4" w:space="0" w:color="D3D3D3"/>
            </w:tcBorders>
            <w:shd w:val="clear" w:color="auto" w:fill="auto"/>
            <w:hideMark/>
          </w:tcPr>
          <w:p w:rsidR="00726A0E" w:rsidRPr="00726A0E" w:rsidRDefault="00726A0E" w:rsidP="00726A0E">
            <w:pPr>
              <w:spacing w:after="0" w:line="240" w:lineRule="auto"/>
              <w:jc w:val="right"/>
              <w:rPr>
                <w:rFonts w:ascii="Times New Roman" w:eastAsia="Times New Roman" w:hAnsi="Times New Roman" w:cs="Times New Roman"/>
                <w:color w:val="333333"/>
                <w:sz w:val="20"/>
                <w:szCs w:val="20"/>
                <w:lang w:eastAsia="tr-TR"/>
              </w:rPr>
            </w:pPr>
            <w:r w:rsidRPr="00726A0E">
              <w:rPr>
                <w:rFonts w:ascii="Times New Roman" w:eastAsia="Times New Roman" w:hAnsi="Times New Roman" w:cs="Times New Roman"/>
                <w:color w:val="333333"/>
                <w:sz w:val="20"/>
                <w:szCs w:val="20"/>
                <w:lang w:eastAsia="tr-TR"/>
              </w:rPr>
              <w:t>65,09</w:t>
            </w:r>
          </w:p>
        </w:tc>
        <w:tc>
          <w:tcPr>
            <w:tcW w:w="590" w:type="dxa"/>
            <w:tcBorders>
              <w:top w:val="nil"/>
              <w:left w:val="nil"/>
              <w:bottom w:val="single" w:sz="4" w:space="0" w:color="D3D3D3"/>
              <w:right w:val="single" w:sz="4" w:space="0" w:color="D3D3D3"/>
            </w:tcBorders>
            <w:shd w:val="clear" w:color="auto" w:fill="auto"/>
            <w:hideMark/>
          </w:tcPr>
          <w:p w:rsidR="00726A0E" w:rsidRPr="00726A0E" w:rsidRDefault="00726A0E" w:rsidP="00726A0E">
            <w:pPr>
              <w:spacing w:after="0" w:line="240" w:lineRule="auto"/>
              <w:jc w:val="right"/>
              <w:rPr>
                <w:rFonts w:ascii="Times New Roman" w:eastAsia="Times New Roman" w:hAnsi="Times New Roman" w:cs="Times New Roman"/>
                <w:color w:val="333333"/>
                <w:sz w:val="20"/>
                <w:szCs w:val="20"/>
                <w:lang w:eastAsia="tr-TR"/>
              </w:rPr>
            </w:pPr>
            <w:r w:rsidRPr="00726A0E">
              <w:rPr>
                <w:rFonts w:ascii="Times New Roman" w:eastAsia="Times New Roman" w:hAnsi="Times New Roman" w:cs="Times New Roman"/>
                <w:color w:val="333333"/>
                <w:sz w:val="20"/>
                <w:szCs w:val="20"/>
                <w:lang w:eastAsia="tr-TR"/>
              </w:rPr>
              <w:t>0,00</w:t>
            </w:r>
          </w:p>
        </w:tc>
        <w:tc>
          <w:tcPr>
            <w:tcW w:w="678" w:type="dxa"/>
            <w:tcBorders>
              <w:top w:val="nil"/>
              <w:left w:val="nil"/>
              <w:bottom w:val="single" w:sz="4" w:space="0" w:color="D3D3D3"/>
              <w:right w:val="single" w:sz="4" w:space="0" w:color="D3D3D3"/>
            </w:tcBorders>
            <w:shd w:val="clear" w:color="auto" w:fill="auto"/>
            <w:hideMark/>
          </w:tcPr>
          <w:p w:rsidR="00726A0E" w:rsidRPr="00726A0E" w:rsidRDefault="00726A0E" w:rsidP="00726A0E">
            <w:pPr>
              <w:spacing w:after="0" w:line="240" w:lineRule="auto"/>
              <w:jc w:val="right"/>
              <w:rPr>
                <w:rFonts w:ascii="Times New Roman" w:eastAsia="Times New Roman" w:hAnsi="Times New Roman" w:cs="Times New Roman"/>
                <w:color w:val="333333"/>
                <w:sz w:val="20"/>
                <w:szCs w:val="20"/>
                <w:lang w:eastAsia="tr-TR"/>
              </w:rPr>
            </w:pPr>
            <w:r w:rsidRPr="00726A0E">
              <w:rPr>
                <w:rFonts w:ascii="Times New Roman" w:eastAsia="Times New Roman" w:hAnsi="Times New Roman" w:cs="Times New Roman"/>
                <w:color w:val="333333"/>
                <w:sz w:val="20"/>
                <w:szCs w:val="20"/>
                <w:lang w:eastAsia="tr-TR"/>
              </w:rPr>
              <w:t>0,00</w:t>
            </w:r>
          </w:p>
        </w:tc>
        <w:tc>
          <w:tcPr>
            <w:tcW w:w="1079" w:type="dxa"/>
            <w:tcBorders>
              <w:top w:val="single" w:sz="4" w:space="0" w:color="D3D3D3"/>
              <w:left w:val="nil"/>
              <w:bottom w:val="single" w:sz="4" w:space="0" w:color="D3D3D3"/>
              <w:right w:val="single" w:sz="4" w:space="0" w:color="D3D3D3"/>
            </w:tcBorders>
            <w:shd w:val="clear" w:color="auto" w:fill="auto"/>
            <w:hideMark/>
          </w:tcPr>
          <w:p w:rsidR="00726A0E" w:rsidRPr="00726A0E" w:rsidRDefault="00726A0E" w:rsidP="00726A0E">
            <w:pPr>
              <w:spacing w:after="0" w:line="240" w:lineRule="auto"/>
              <w:jc w:val="right"/>
              <w:rPr>
                <w:rFonts w:ascii="Times New Roman" w:eastAsia="Times New Roman" w:hAnsi="Times New Roman" w:cs="Times New Roman"/>
                <w:color w:val="333333"/>
                <w:sz w:val="20"/>
                <w:szCs w:val="20"/>
                <w:lang w:eastAsia="tr-TR"/>
              </w:rPr>
            </w:pPr>
            <w:r w:rsidRPr="00726A0E">
              <w:rPr>
                <w:rFonts w:ascii="Times New Roman" w:eastAsia="Times New Roman" w:hAnsi="Times New Roman" w:cs="Times New Roman"/>
                <w:color w:val="333333"/>
                <w:sz w:val="20"/>
                <w:szCs w:val="20"/>
                <w:lang w:eastAsia="tr-TR"/>
              </w:rPr>
              <w:t>0,00</w:t>
            </w:r>
          </w:p>
        </w:tc>
        <w:tc>
          <w:tcPr>
            <w:tcW w:w="1254" w:type="dxa"/>
            <w:tcBorders>
              <w:top w:val="nil"/>
              <w:left w:val="nil"/>
              <w:bottom w:val="single" w:sz="4" w:space="0" w:color="D3D3D3"/>
              <w:right w:val="single" w:sz="4" w:space="0" w:color="D3D3D3"/>
            </w:tcBorders>
            <w:shd w:val="clear" w:color="auto" w:fill="auto"/>
            <w:hideMark/>
          </w:tcPr>
          <w:p w:rsidR="00726A0E" w:rsidRPr="00726A0E" w:rsidRDefault="00726A0E" w:rsidP="00726A0E">
            <w:pPr>
              <w:spacing w:after="0" w:line="240" w:lineRule="auto"/>
              <w:jc w:val="right"/>
              <w:rPr>
                <w:rFonts w:ascii="Times New Roman" w:eastAsia="Times New Roman" w:hAnsi="Times New Roman" w:cs="Times New Roman"/>
                <w:b/>
                <w:bCs/>
                <w:color w:val="333333"/>
                <w:sz w:val="20"/>
                <w:szCs w:val="20"/>
                <w:lang w:eastAsia="tr-TR"/>
              </w:rPr>
            </w:pPr>
            <w:r w:rsidRPr="00726A0E">
              <w:rPr>
                <w:rFonts w:ascii="Times New Roman" w:eastAsia="Times New Roman" w:hAnsi="Times New Roman" w:cs="Times New Roman"/>
                <w:b/>
                <w:bCs/>
                <w:color w:val="333333"/>
                <w:sz w:val="20"/>
                <w:szCs w:val="20"/>
                <w:lang w:eastAsia="tr-TR"/>
              </w:rPr>
              <w:t>65,09</w:t>
            </w:r>
          </w:p>
        </w:tc>
      </w:tr>
      <w:tr w:rsidR="00726A0E" w:rsidRPr="00726A0E" w:rsidTr="00726A0E">
        <w:trPr>
          <w:trHeight w:val="269"/>
        </w:trPr>
        <w:tc>
          <w:tcPr>
            <w:tcW w:w="1676" w:type="dxa"/>
            <w:vMerge/>
            <w:tcBorders>
              <w:top w:val="nil"/>
              <w:left w:val="single" w:sz="4" w:space="0" w:color="D3D3D3"/>
              <w:bottom w:val="single" w:sz="4" w:space="0" w:color="D3D3D3"/>
              <w:right w:val="single" w:sz="4" w:space="0" w:color="D3D3D3"/>
            </w:tcBorders>
            <w:vAlign w:val="center"/>
            <w:hideMark/>
          </w:tcPr>
          <w:p w:rsidR="00726A0E" w:rsidRPr="00726A0E" w:rsidRDefault="00726A0E" w:rsidP="00726A0E">
            <w:pPr>
              <w:spacing w:after="0" w:line="240" w:lineRule="auto"/>
              <w:rPr>
                <w:rFonts w:ascii="Times New Roman" w:eastAsia="Times New Roman" w:hAnsi="Times New Roman" w:cs="Times New Roman"/>
                <w:b/>
                <w:bCs/>
                <w:color w:val="000000"/>
                <w:sz w:val="20"/>
                <w:szCs w:val="20"/>
                <w:lang w:eastAsia="tr-TR"/>
              </w:rPr>
            </w:pPr>
          </w:p>
        </w:tc>
        <w:tc>
          <w:tcPr>
            <w:tcW w:w="2994" w:type="dxa"/>
            <w:tcBorders>
              <w:top w:val="nil"/>
              <w:left w:val="nil"/>
              <w:bottom w:val="single" w:sz="4" w:space="0" w:color="D3D3D3"/>
              <w:right w:val="single" w:sz="4" w:space="0" w:color="D3D3D3"/>
            </w:tcBorders>
            <w:shd w:val="clear" w:color="auto" w:fill="auto"/>
            <w:hideMark/>
          </w:tcPr>
          <w:p w:rsidR="00726A0E" w:rsidRPr="00726A0E" w:rsidRDefault="00726A0E" w:rsidP="00726A0E">
            <w:pPr>
              <w:spacing w:after="0" w:line="240" w:lineRule="auto"/>
              <w:jc w:val="right"/>
              <w:rPr>
                <w:rFonts w:ascii="Times New Roman" w:eastAsia="Times New Roman" w:hAnsi="Times New Roman" w:cs="Times New Roman"/>
                <w:color w:val="000000"/>
                <w:sz w:val="20"/>
                <w:szCs w:val="20"/>
                <w:lang w:eastAsia="tr-TR"/>
              </w:rPr>
            </w:pPr>
            <w:r w:rsidRPr="00726A0E">
              <w:rPr>
                <w:rFonts w:ascii="Times New Roman" w:eastAsia="Times New Roman" w:hAnsi="Times New Roman" w:cs="Times New Roman"/>
                <w:color w:val="000000"/>
                <w:sz w:val="20"/>
                <w:szCs w:val="20"/>
                <w:lang w:eastAsia="tr-TR"/>
              </w:rPr>
              <w:t>Uzun Dönemli İthalat Lisansı</w:t>
            </w:r>
          </w:p>
        </w:tc>
        <w:tc>
          <w:tcPr>
            <w:tcW w:w="1205" w:type="dxa"/>
            <w:tcBorders>
              <w:top w:val="nil"/>
              <w:left w:val="nil"/>
              <w:bottom w:val="single" w:sz="4" w:space="0" w:color="D3D3D3"/>
              <w:right w:val="single" w:sz="4" w:space="0" w:color="D3D3D3"/>
            </w:tcBorders>
            <w:shd w:val="clear" w:color="auto" w:fill="auto"/>
            <w:hideMark/>
          </w:tcPr>
          <w:p w:rsidR="00726A0E" w:rsidRPr="00726A0E" w:rsidRDefault="00726A0E" w:rsidP="00726A0E">
            <w:pPr>
              <w:spacing w:after="0" w:line="240" w:lineRule="auto"/>
              <w:jc w:val="right"/>
              <w:rPr>
                <w:rFonts w:ascii="Times New Roman" w:eastAsia="Times New Roman" w:hAnsi="Times New Roman" w:cs="Times New Roman"/>
                <w:color w:val="333333"/>
                <w:sz w:val="20"/>
                <w:szCs w:val="20"/>
                <w:lang w:eastAsia="tr-TR"/>
              </w:rPr>
            </w:pPr>
            <w:r w:rsidRPr="00726A0E">
              <w:rPr>
                <w:rFonts w:ascii="Times New Roman" w:eastAsia="Times New Roman" w:hAnsi="Times New Roman" w:cs="Times New Roman"/>
                <w:color w:val="333333"/>
                <w:sz w:val="20"/>
                <w:szCs w:val="20"/>
                <w:lang w:eastAsia="tr-TR"/>
              </w:rPr>
              <w:t>1.817,94</w:t>
            </w:r>
          </w:p>
        </w:tc>
        <w:tc>
          <w:tcPr>
            <w:tcW w:w="590" w:type="dxa"/>
            <w:tcBorders>
              <w:top w:val="nil"/>
              <w:left w:val="nil"/>
              <w:bottom w:val="single" w:sz="4" w:space="0" w:color="D3D3D3"/>
              <w:right w:val="single" w:sz="4" w:space="0" w:color="D3D3D3"/>
            </w:tcBorders>
            <w:shd w:val="clear" w:color="auto" w:fill="auto"/>
            <w:hideMark/>
          </w:tcPr>
          <w:p w:rsidR="00726A0E" w:rsidRPr="00726A0E" w:rsidRDefault="00726A0E" w:rsidP="00726A0E">
            <w:pPr>
              <w:spacing w:after="0" w:line="240" w:lineRule="auto"/>
              <w:jc w:val="right"/>
              <w:rPr>
                <w:rFonts w:ascii="Times New Roman" w:eastAsia="Times New Roman" w:hAnsi="Times New Roman" w:cs="Times New Roman"/>
                <w:color w:val="333333"/>
                <w:sz w:val="20"/>
                <w:szCs w:val="20"/>
                <w:lang w:eastAsia="tr-TR"/>
              </w:rPr>
            </w:pPr>
            <w:r w:rsidRPr="00726A0E">
              <w:rPr>
                <w:rFonts w:ascii="Times New Roman" w:eastAsia="Times New Roman" w:hAnsi="Times New Roman" w:cs="Times New Roman"/>
                <w:color w:val="333333"/>
                <w:sz w:val="20"/>
                <w:szCs w:val="20"/>
                <w:lang w:eastAsia="tr-TR"/>
              </w:rPr>
              <w:t>0,00</w:t>
            </w:r>
          </w:p>
        </w:tc>
        <w:tc>
          <w:tcPr>
            <w:tcW w:w="678" w:type="dxa"/>
            <w:tcBorders>
              <w:top w:val="nil"/>
              <w:left w:val="nil"/>
              <w:bottom w:val="single" w:sz="4" w:space="0" w:color="D3D3D3"/>
              <w:right w:val="single" w:sz="4" w:space="0" w:color="D3D3D3"/>
            </w:tcBorders>
            <w:shd w:val="clear" w:color="auto" w:fill="auto"/>
            <w:hideMark/>
          </w:tcPr>
          <w:p w:rsidR="00726A0E" w:rsidRPr="00726A0E" w:rsidRDefault="00726A0E" w:rsidP="00726A0E">
            <w:pPr>
              <w:spacing w:after="0" w:line="240" w:lineRule="auto"/>
              <w:jc w:val="right"/>
              <w:rPr>
                <w:rFonts w:ascii="Times New Roman" w:eastAsia="Times New Roman" w:hAnsi="Times New Roman" w:cs="Times New Roman"/>
                <w:color w:val="333333"/>
                <w:sz w:val="20"/>
                <w:szCs w:val="20"/>
                <w:lang w:eastAsia="tr-TR"/>
              </w:rPr>
            </w:pPr>
            <w:r w:rsidRPr="00726A0E">
              <w:rPr>
                <w:rFonts w:ascii="Times New Roman" w:eastAsia="Times New Roman" w:hAnsi="Times New Roman" w:cs="Times New Roman"/>
                <w:color w:val="333333"/>
                <w:sz w:val="20"/>
                <w:szCs w:val="20"/>
                <w:lang w:eastAsia="tr-TR"/>
              </w:rPr>
              <w:t>0,00</w:t>
            </w:r>
          </w:p>
        </w:tc>
        <w:tc>
          <w:tcPr>
            <w:tcW w:w="1079" w:type="dxa"/>
            <w:tcBorders>
              <w:top w:val="single" w:sz="4" w:space="0" w:color="D3D3D3"/>
              <w:left w:val="nil"/>
              <w:bottom w:val="single" w:sz="4" w:space="0" w:color="D3D3D3"/>
              <w:right w:val="single" w:sz="4" w:space="0" w:color="D3D3D3"/>
            </w:tcBorders>
            <w:shd w:val="clear" w:color="auto" w:fill="auto"/>
            <w:hideMark/>
          </w:tcPr>
          <w:p w:rsidR="00726A0E" w:rsidRPr="00726A0E" w:rsidRDefault="00726A0E" w:rsidP="00726A0E">
            <w:pPr>
              <w:spacing w:after="0" w:line="240" w:lineRule="auto"/>
              <w:jc w:val="right"/>
              <w:rPr>
                <w:rFonts w:ascii="Times New Roman" w:eastAsia="Times New Roman" w:hAnsi="Times New Roman" w:cs="Times New Roman"/>
                <w:color w:val="333333"/>
                <w:sz w:val="20"/>
                <w:szCs w:val="20"/>
                <w:lang w:eastAsia="tr-TR"/>
              </w:rPr>
            </w:pPr>
            <w:r w:rsidRPr="00726A0E">
              <w:rPr>
                <w:rFonts w:ascii="Times New Roman" w:eastAsia="Times New Roman" w:hAnsi="Times New Roman" w:cs="Times New Roman"/>
                <w:color w:val="333333"/>
                <w:sz w:val="20"/>
                <w:szCs w:val="20"/>
                <w:lang w:eastAsia="tr-TR"/>
              </w:rPr>
              <w:t>0,00</w:t>
            </w:r>
          </w:p>
        </w:tc>
        <w:tc>
          <w:tcPr>
            <w:tcW w:w="1254" w:type="dxa"/>
            <w:tcBorders>
              <w:top w:val="nil"/>
              <w:left w:val="nil"/>
              <w:bottom w:val="single" w:sz="4" w:space="0" w:color="D3D3D3"/>
              <w:right w:val="single" w:sz="4" w:space="0" w:color="D3D3D3"/>
            </w:tcBorders>
            <w:shd w:val="clear" w:color="auto" w:fill="auto"/>
            <w:hideMark/>
          </w:tcPr>
          <w:p w:rsidR="00726A0E" w:rsidRPr="00726A0E" w:rsidRDefault="00726A0E" w:rsidP="00726A0E">
            <w:pPr>
              <w:spacing w:after="0" w:line="240" w:lineRule="auto"/>
              <w:jc w:val="right"/>
              <w:rPr>
                <w:rFonts w:ascii="Times New Roman" w:eastAsia="Times New Roman" w:hAnsi="Times New Roman" w:cs="Times New Roman"/>
                <w:b/>
                <w:bCs/>
                <w:color w:val="333333"/>
                <w:sz w:val="20"/>
                <w:szCs w:val="20"/>
                <w:lang w:eastAsia="tr-TR"/>
              </w:rPr>
            </w:pPr>
            <w:r w:rsidRPr="00726A0E">
              <w:rPr>
                <w:rFonts w:ascii="Times New Roman" w:eastAsia="Times New Roman" w:hAnsi="Times New Roman" w:cs="Times New Roman"/>
                <w:b/>
                <w:bCs/>
                <w:color w:val="333333"/>
                <w:sz w:val="20"/>
                <w:szCs w:val="20"/>
                <w:lang w:eastAsia="tr-TR"/>
              </w:rPr>
              <w:t>1.817,94</w:t>
            </w:r>
          </w:p>
        </w:tc>
      </w:tr>
      <w:tr w:rsidR="00726A0E" w:rsidRPr="00726A0E" w:rsidTr="00726A0E">
        <w:trPr>
          <w:trHeight w:val="285"/>
        </w:trPr>
        <w:tc>
          <w:tcPr>
            <w:tcW w:w="1676" w:type="dxa"/>
            <w:vMerge/>
            <w:tcBorders>
              <w:top w:val="nil"/>
              <w:left w:val="single" w:sz="4" w:space="0" w:color="D3D3D3"/>
              <w:bottom w:val="single" w:sz="4" w:space="0" w:color="D3D3D3"/>
              <w:right w:val="single" w:sz="4" w:space="0" w:color="D3D3D3"/>
            </w:tcBorders>
            <w:vAlign w:val="center"/>
            <w:hideMark/>
          </w:tcPr>
          <w:p w:rsidR="00726A0E" w:rsidRPr="00726A0E" w:rsidRDefault="00726A0E" w:rsidP="00726A0E">
            <w:pPr>
              <w:spacing w:after="0" w:line="240" w:lineRule="auto"/>
              <w:rPr>
                <w:rFonts w:ascii="Times New Roman" w:eastAsia="Times New Roman" w:hAnsi="Times New Roman" w:cs="Times New Roman"/>
                <w:b/>
                <w:bCs/>
                <w:color w:val="000000"/>
                <w:sz w:val="20"/>
                <w:szCs w:val="20"/>
                <w:lang w:eastAsia="tr-TR"/>
              </w:rPr>
            </w:pPr>
          </w:p>
        </w:tc>
        <w:tc>
          <w:tcPr>
            <w:tcW w:w="2994" w:type="dxa"/>
            <w:tcBorders>
              <w:top w:val="nil"/>
              <w:left w:val="nil"/>
              <w:bottom w:val="single" w:sz="4" w:space="0" w:color="D3D3D3"/>
              <w:right w:val="single" w:sz="4" w:space="0" w:color="D3D3D3"/>
            </w:tcBorders>
            <w:shd w:val="clear" w:color="auto" w:fill="auto"/>
            <w:hideMark/>
          </w:tcPr>
          <w:p w:rsidR="00726A0E" w:rsidRPr="00726A0E" w:rsidRDefault="00726A0E" w:rsidP="00726A0E">
            <w:pPr>
              <w:spacing w:after="0" w:line="240" w:lineRule="auto"/>
              <w:jc w:val="right"/>
              <w:rPr>
                <w:rFonts w:ascii="Times New Roman" w:eastAsia="Times New Roman" w:hAnsi="Times New Roman" w:cs="Times New Roman"/>
                <w:b/>
                <w:bCs/>
                <w:color w:val="000000"/>
                <w:sz w:val="20"/>
                <w:szCs w:val="20"/>
                <w:lang w:eastAsia="tr-TR"/>
              </w:rPr>
            </w:pPr>
            <w:r w:rsidRPr="00726A0E">
              <w:rPr>
                <w:rFonts w:ascii="Times New Roman" w:eastAsia="Times New Roman" w:hAnsi="Times New Roman" w:cs="Times New Roman"/>
                <w:b/>
                <w:bCs/>
                <w:color w:val="000000"/>
                <w:sz w:val="20"/>
                <w:szCs w:val="20"/>
                <w:lang w:eastAsia="tr-TR"/>
              </w:rPr>
              <w:t>Toplam</w:t>
            </w:r>
          </w:p>
        </w:tc>
        <w:tc>
          <w:tcPr>
            <w:tcW w:w="1205" w:type="dxa"/>
            <w:tcBorders>
              <w:top w:val="nil"/>
              <w:left w:val="nil"/>
              <w:bottom w:val="single" w:sz="4" w:space="0" w:color="D3D3D3"/>
              <w:right w:val="single" w:sz="4" w:space="0" w:color="D3D3D3"/>
            </w:tcBorders>
            <w:shd w:val="clear" w:color="auto" w:fill="auto"/>
            <w:hideMark/>
          </w:tcPr>
          <w:p w:rsidR="00726A0E" w:rsidRPr="00726A0E" w:rsidRDefault="00726A0E" w:rsidP="00726A0E">
            <w:pPr>
              <w:spacing w:after="0" w:line="240" w:lineRule="auto"/>
              <w:jc w:val="right"/>
              <w:rPr>
                <w:rFonts w:ascii="Times New Roman" w:eastAsia="Times New Roman" w:hAnsi="Times New Roman" w:cs="Times New Roman"/>
                <w:b/>
                <w:bCs/>
                <w:color w:val="333333"/>
                <w:sz w:val="20"/>
                <w:szCs w:val="20"/>
                <w:lang w:eastAsia="tr-TR"/>
              </w:rPr>
            </w:pPr>
            <w:r w:rsidRPr="00726A0E">
              <w:rPr>
                <w:rFonts w:ascii="Times New Roman" w:eastAsia="Times New Roman" w:hAnsi="Times New Roman" w:cs="Times New Roman"/>
                <w:b/>
                <w:bCs/>
                <w:color w:val="333333"/>
                <w:sz w:val="20"/>
                <w:szCs w:val="20"/>
                <w:lang w:eastAsia="tr-TR"/>
              </w:rPr>
              <w:t>1.883,03</w:t>
            </w:r>
          </w:p>
        </w:tc>
        <w:tc>
          <w:tcPr>
            <w:tcW w:w="590" w:type="dxa"/>
            <w:tcBorders>
              <w:top w:val="nil"/>
              <w:left w:val="nil"/>
              <w:bottom w:val="single" w:sz="4" w:space="0" w:color="D3D3D3"/>
              <w:right w:val="single" w:sz="4" w:space="0" w:color="D3D3D3"/>
            </w:tcBorders>
            <w:shd w:val="clear" w:color="auto" w:fill="auto"/>
            <w:hideMark/>
          </w:tcPr>
          <w:p w:rsidR="00726A0E" w:rsidRPr="00726A0E" w:rsidRDefault="00726A0E" w:rsidP="00726A0E">
            <w:pPr>
              <w:spacing w:after="0" w:line="240" w:lineRule="auto"/>
              <w:jc w:val="right"/>
              <w:rPr>
                <w:rFonts w:ascii="Times New Roman" w:eastAsia="Times New Roman" w:hAnsi="Times New Roman" w:cs="Times New Roman"/>
                <w:b/>
                <w:bCs/>
                <w:color w:val="333333"/>
                <w:sz w:val="20"/>
                <w:szCs w:val="20"/>
                <w:lang w:eastAsia="tr-TR"/>
              </w:rPr>
            </w:pPr>
            <w:r w:rsidRPr="00726A0E">
              <w:rPr>
                <w:rFonts w:ascii="Times New Roman" w:eastAsia="Times New Roman" w:hAnsi="Times New Roman" w:cs="Times New Roman"/>
                <w:b/>
                <w:bCs/>
                <w:color w:val="333333"/>
                <w:sz w:val="20"/>
                <w:szCs w:val="20"/>
                <w:lang w:eastAsia="tr-TR"/>
              </w:rPr>
              <w:t>0,00</w:t>
            </w:r>
          </w:p>
        </w:tc>
        <w:tc>
          <w:tcPr>
            <w:tcW w:w="678" w:type="dxa"/>
            <w:tcBorders>
              <w:top w:val="nil"/>
              <w:left w:val="nil"/>
              <w:bottom w:val="single" w:sz="4" w:space="0" w:color="D3D3D3"/>
              <w:right w:val="single" w:sz="4" w:space="0" w:color="D3D3D3"/>
            </w:tcBorders>
            <w:shd w:val="clear" w:color="auto" w:fill="auto"/>
            <w:hideMark/>
          </w:tcPr>
          <w:p w:rsidR="00726A0E" w:rsidRPr="00726A0E" w:rsidRDefault="00726A0E" w:rsidP="00726A0E">
            <w:pPr>
              <w:spacing w:after="0" w:line="240" w:lineRule="auto"/>
              <w:jc w:val="right"/>
              <w:rPr>
                <w:rFonts w:ascii="Times New Roman" w:eastAsia="Times New Roman" w:hAnsi="Times New Roman" w:cs="Times New Roman"/>
                <w:b/>
                <w:bCs/>
                <w:color w:val="333333"/>
                <w:sz w:val="20"/>
                <w:szCs w:val="20"/>
                <w:lang w:eastAsia="tr-TR"/>
              </w:rPr>
            </w:pPr>
            <w:r w:rsidRPr="00726A0E">
              <w:rPr>
                <w:rFonts w:ascii="Times New Roman" w:eastAsia="Times New Roman" w:hAnsi="Times New Roman" w:cs="Times New Roman"/>
                <w:b/>
                <w:bCs/>
                <w:color w:val="333333"/>
                <w:sz w:val="20"/>
                <w:szCs w:val="20"/>
                <w:lang w:eastAsia="tr-TR"/>
              </w:rPr>
              <w:t>0,00</w:t>
            </w:r>
          </w:p>
        </w:tc>
        <w:tc>
          <w:tcPr>
            <w:tcW w:w="1079" w:type="dxa"/>
            <w:tcBorders>
              <w:top w:val="single" w:sz="4" w:space="0" w:color="D3D3D3"/>
              <w:left w:val="nil"/>
              <w:bottom w:val="single" w:sz="4" w:space="0" w:color="D3D3D3"/>
              <w:right w:val="single" w:sz="4" w:space="0" w:color="D3D3D3"/>
            </w:tcBorders>
            <w:shd w:val="clear" w:color="auto" w:fill="auto"/>
            <w:hideMark/>
          </w:tcPr>
          <w:p w:rsidR="00726A0E" w:rsidRPr="00726A0E" w:rsidRDefault="00726A0E" w:rsidP="00726A0E">
            <w:pPr>
              <w:spacing w:after="0" w:line="240" w:lineRule="auto"/>
              <w:jc w:val="right"/>
              <w:rPr>
                <w:rFonts w:ascii="Times New Roman" w:eastAsia="Times New Roman" w:hAnsi="Times New Roman" w:cs="Times New Roman"/>
                <w:b/>
                <w:bCs/>
                <w:color w:val="333333"/>
                <w:sz w:val="20"/>
                <w:szCs w:val="20"/>
                <w:lang w:eastAsia="tr-TR"/>
              </w:rPr>
            </w:pPr>
            <w:r w:rsidRPr="00726A0E">
              <w:rPr>
                <w:rFonts w:ascii="Times New Roman" w:eastAsia="Times New Roman" w:hAnsi="Times New Roman" w:cs="Times New Roman"/>
                <w:b/>
                <w:bCs/>
                <w:color w:val="333333"/>
                <w:sz w:val="20"/>
                <w:szCs w:val="20"/>
                <w:lang w:eastAsia="tr-TR"/>
              </w:rPr>
              <w:t>0,00</w:t>
            </w:r>
          </w:p>
        </w:tc>
        <w:tc>
          <w:tcPr>
            <w:tcW w:w="1254" w:type="dxa"/>
            <w:tcBorders>
              <w:top w:val="nil"/>
              <w:left w:val="nil"/>
              <w:bottom w:val="single" w:sz="4" w:space="0" w:color="D3D3D3"/>
              <w:right w:val="single" w:sz="4" w:space="0" w:color="D3D3D3"/>
            </w:tcBorders>
            <w:shd w:val="clear" w:color="auto" w:fill="auto"/>
            <w:hideMark/>
          </w:tcPr>
          <w:p w:rsidR="00726A0E" w:rsidRPr="00726A0E" w:rsidRDefault="00726A0E" w:rsidP="00726A0E">
            <w:pPr>
              <w:spacing w:after="0" w:line="240" w:lineRule="auto"/>
              <w:jc w:val="right"/>
              <w:rPr>
                <w:rFonts w:ascii="Times New Roman" w:eastAsia="Times New Roman" w:hAnsi="Times New Roman" w:cs="Times New Roman"/>
                <w:b/>
                <w:bCs/>
                <w:color w:val="333333"/>
                <w:sz w:val="20"/>
                <w:szCs w:val="20"/>
                <w:lang w:eastAsia="tr-TR"/>
              </w:rPr>
            </w:pPr>
            <w:r w:rsidRPr="00726A0E">
              <w:rPr>
                <w:rFonts w:ascii="Times New Roman" w:eastAsia="Times New Roman" w:hAnsi="Times New Roman" w:cs="Times New Roman"/>
                <w:b/>
                <w:bCs/>
                <w:color w:val="333333"/>
                <w:sz w:val="20"/>
                <w:szCs w:val="20"/>
                <w:lang w:eastAsia="tr-TR"/>
              </w:rPr>
              <w:t>1.883,03</w:t>
            </w:r>
          </w:p>
        </w:tc>
      </w:tr>
      <w:tr w:rsidR="00726A0E" w:rsidRPr="00726A0E" w:rsidTr="00726A0E">
        <w:trPr>
          <w:trHeight w:val="285"/>
        </w:trPr>
        <w:tc>
          <w:tcPr>
            <w:tcW w:w="1676" w:type="dxa"/>
            <w:vMerge w:val="restart"/>
            <w:tcBorders>
              <w:top w:val="nil"/>
              <w:left w:val="single" w:sz="4" w:space="0" w:color="D3D3D3"/>
              <w:bottom w:val="single" w:sz="4" w:space="0" w:color="D3D3D3"/>
              <w:right w:val="single" w:sz="4" w:space="0" w:color="D3D3D3"/>
            </w:tcBorders>
            <w:shd w:val="clear" w:color="auto" w:fill="auto"/>
            <w:hideMark/>
          </w:tcPr>
          <w:p w:rsidR="00726A0E" w:rsidRPr="00726A0E" w:rsidRDefault="00726A0E" w:rsidP="00726A0E">
            <w:pPr>
              <w:spacing w:after="0" w:line="240" w:lineRule="auto"/>
              <w:jc w:val="center"/>
              <w:rPr>
                <w:rFonts w:ascii="Times New Roman" w:eastAsia="Times New Roman" w:hAnsi="Times New Roman" w:cs="Times New Roman"/>
                <w:b/>
                <w:bCs/>
                <w:color w:val="000000"/>
                <w:sz w:val="20"/>
                <w:szCs w:val="20"/>
                <w:lang w:eastAsia="tr-TR"/>
              </w:rPr>
            </w:pPr>
            <w:r w:rsidRPr="00726A0E">
              <w:rPr>
                <w:rFonts w:ascii="Times New Roman" w:eastAsia="Times New Roman" w:hAnsi="Times New Roman" w:cs="Times New Roman"/>
                <w:b/>
                <w:bCs/>
                <w:color w:val="000000"/>
                <w:sz w:val="20"/>
                <w:szCs w:val="20"/>
                <w:lang w:eastAsia="tr-TR"/>
              </w:rPr>
              <w:t>Sıkıştırılmış Doğalgaz Lisansı</w:t>
            </w:r>
          </w:p>
        </w:tc>
        <w:tc>
          <w:tcPr>
            <w:tcW w:w="2994" w:type="dxa"/>
            <w:tcBorders>
              <w:top w:val="nil"/>
              <w:left w:val="nil"/>
              <w:bottom w:val="single" w:sz="4" w:space="0" w:color="D3D3D3"/>
              <w:right w:val="single" w:sz="4" w:space="0" w:color="D3D3D3"/>
            </w:tcBorders>
            <w:shd w:val="clear" w:color="auto" w:fill="auto"/>
            <w:hideMark/>
          </w:tcPr>
          <w:p w:rsidR="00726A0E" w:rsidRPr="00726A0E" w:rsidRDefault="00726A0E" w:rsidP="00726A0E">
            <w:pPr>
              <w:spacing w:after="0" w:line="240" w:lineRule="auto"/>
              <w:jc w:val="right"/>
              <w:rPr>
                <w:rFonts w:ascii="Times New Roman" w:eastAsia="Times New Roman" w:hAnsi="Times New Roman" w:cs="Times New Roman"/>
                <w:color w:val="000000"/>
                <w:sz w:val="20"/>
                <w:szCs w:val="20"/>
                <w:lang w:eastAsia="tr-TR"/>
              </w:rPr>
            </w:pPr>
            <w:r w:rsidRPr="00726A0E">
              <w:rPr>
                <w:rFonts w:ascii="Times New Roman" w:eastAsia="Times New Roman" w:hAnsi="Times New Roman" w:cs="Times New Roman"/>
                <w:color w:val="000000"/>
                <w:sz w:val="20"/>
                <w:szCs w:val="20"/>
                <w:lang w:eastAsia="tr-TR"/>
              </w:rPr>
              <w:t>İletim Dağıtım</w:t>
            </w:r>
          </w:p>
        </w:tc>
        <w:tc>
          <w:tcPr>
            <w:tcW w:w="1205" w:type="dxa"/>
            <w:tcBorders>
              <w:top w:val="nil"/>
              <w:left w:val="nil"/>
              <w:bottom w:val="single" w:sz="4" w:space="0" w:color="D3D3D3"/>
              <w:right w:val="single" w:sz="4" w:space="0" w:color="D3D3D3"/>
            </w:tcBorders>
            <w:shd w:val="clear" w:color="auto" w:fill="auto"/>
            <w:hideMark/>
          </w:tcPr>
          <w:p w:rsidR="00726A0E" w:rsidRPr="00726A0E" w:rsidRDefault="00726A0E" w:rsidP="00726A0E">
            <w:pPr>
              <w:spacing w:after="0" w:line="240" w:lineRule="auto"/>
              <w:jc w:val="right"/>
              <w:rPr>
                <w:rFonts w:ascii="Times New Roman" w:eastAsia="Times New Roman" w:hAnsi="Times New Roman" w:cs="Times New Roman"/>
                <w:color w:val="333333"/>
                <w:sz w:val="20"/>
                <w:szCs w:val="20"/>
                <w:lang w:eastAsia="tr-TR"/>
              </w:rPr>
            </w:pPr>
            <w:r w:rsidRPr="00726A0E">
              <w:rPr>
                <w:rFonts w:ascii="Times New Roman" w:eastAsia="Times New Roman" w:hAnsi="Times New Roman" w:cs="Times New Roman"/>
                <w:color w:val="333333"/>
                <w:sz w:val="20"/>
                <w:szCs w:val="20"/>
                <w:lang w:eastAsia="tr-TR"/>
              </w:rPr>
              <w:t>0,00</w:t>
            </w:r>
          </w:p>
        </w:tc>
        <w:tc>
          <w:tcPr>
            <w:tcW w:w="590" w:type="dxa"/>
            <w:tcBorders>
              <w:top w:val="nil"/>
              <w:left w:val="nil"/>
              <w:bottom w:val="single" w:sz="4" w:space="0" w:color="D3D3D3"/>
              <w:right w:val="single" w:sz="4" w:space="0" w:color="D3D3D3"/>
            </w:tcBorders>
            <w:shd w:val="clear" w:color="auto" w:fill="auto"/>
            <w:hideMark/>
          </w:tcPr>
          <w:p w:rsidR="00726A0E" w:rsidRPr="00726A0E" w:rsidRDefault="00726A0E" w:rsidP="00726A0E">
            <w:pPr>
              <w:spacing w:after="0" w:line="240" w:lineRule="auto"/>
              <w:jc w:val="right"/>
              <w:rPr>
                <w:rFonts w:ascii="Times New Roman" w:eastAsia="Times New Roman" w:hAnsi="Times New Roman" w:cs="Times New Roman"/>
                <w:color w:val="333333"/>
                <w:sz w:val="20"/>
                <w:szCs w:val="20"/>
                <w:lang w:eastAsia="tr-TR"/>
              </w:rPr>
            </w:pPr>
            <w:r w:rsidRPr="00726A0E">
              <w:rPr>
                <w:rFonts w:ascii="Times New Roman" w:eastAsia="Times New Roman" w:hAnsi="Times New Roman" w:cs="Times New Roman"/>
                <w:color w:val="333333"/>
                <w:sz w:val="20"/>
                <w:szCs w:val="20"/>
                <w:lang w:eastAsia="tr-TR"/>
              </w:rPr>
              <w:t>2,47</w:t>
            </w:r>
          </w:p>
        </w:tc>
        <w:tc>
          <w:tcPr>
            <w:tcW w:w="678" w:type="dxa"/>
            <w:tcBorders>
              <w:top w:val="nil"/>
              <w:left w:val="nil"/>
              <w:bottom w:val="single" w:sz="4" w:space="0" w:color="D3D3D3"/>
              <w:right w:val="single" w:sz="4" w:space="0" w:color="D3D3D3"/>
            </w:tcBorders>
            <w:shd w:val="clear" w:color="auto" w:fill="auto"/>
            <w:hideMark/>
          </w:tcPr>
          <w:p w:rsidR="00726A0E" w:rsidRPr="00726A0E" w:rsidRDefault="00726A0E" w:rsidP="00726A0E">
            <w:pPr>
              <w:spacing w:after="0" w:line="240" w:lineRule="auto"/>
              <w:jc w:val="right"/>
              <w:rPr>
                <w:rFonts w:ascii="Times New Roman" w:eastAsia="Times New Roman" w:hAnsi="Times New Roman" w:cs="Times New Roman"/>
                <w:color w:val="333333"/>
                <w:sz w:val="20"/>
                <w:szCs w:val="20"/>
                <w:lang w:eastAsia="tr-TR"/>
              </w:rPr>
            </w:pPr>
            <w:r w:rsidRPr="00726A0E">
              <w:rPr>
                <w:rFonts w:ascii="Times New Roman" w:eastAsia="Times New Roman" w:hAnsi="Times New Roman" w:cs="Times New Roman"/>
                <w:color w:val="333333"/>
                <w:sz w:val="20"/>
                <w:szCs w:val="20"/>
                <w:lang w:eastAsia="tr-TR"/>
              </w:rPr>
              <w:t>0,00</w:t>
            </w:r>
          </w:p>
        </w:tc>
        <w:tc>
          <w:tcPr>
            <w:tcW w:w="1079" w:type="dxa"/>
            <w:tcBorders>
              <w:top w:val="single" w:sz="4" w:space="0" w:color="D3D3D3"/>
              <w:left w:val="nil"/>
              <w:bottom w:val="single" w:sz="4" w:space="0" w:color="D3D3D3"/>
              <w:right w:val="single" w:sz="4" w:space="0" w:color="D3D3D3"/>
            </w:tcBorders>
            <w:shd w:val="clear" w:color="auto" w:fill="auto"/>
            <w:hideMark/>
          </w:tcPr>
          <w:p w:rsidR="00726A0E" w:rsidRPr="00726A0E" w:rsidRDefault="00726A0E" w:rsidP="00726A0E">
            <w:pPr>
              <w:spacing w:after="0" w:line="240" w:lineRule="auto"/>
              <w:jc w:val="right"/>
              <w:rPr>
                <w:rFonts w:ascii="Times New Roman" w:eastAsia="Times New Roman" w:hAnsi="Times New Roman" w:cs="Times New Roman"/>
                <w:color w:val="333333"/>
                <w:sz w:val="20"/>
                <w:szCs w:val="20"/>
                <w:lang w:eastAsia="tr-TR"/>
              </w:rPr>
            </w:pPr>
            <w:r w:rsidRPr="00726A0E">
              <w:rPr>
                <w:rFonts w:ascii="Times New Roman" w:eastAsia="Times New Roman" w:hAnsi="Times New Roman" w:cs="Times New Roman"/>
                <w:color w:val="333333"/>
                <w:sz w:val="20"/>
                <w:szCs w:val="20"/>
                <w:lang w:eastAsia="tr-TR"/>
              </w:rPr>
              <w:t>0,00</w:t>
            </w:r>
          </w:p>
        </w:tc>
        <w:tc>
          <w:tcPr>
            <w:tcW w:w="1254" w:type="dxa"/>
            <w:tcBorders>
              <w:top w:val="nil"/>
              <w:left w:val="nil"/>
              <w:bottom w:val="single" w:sz="4" w:space="0" w:color="D3D3D3"/>
              <w:right w:val="single" w:sz="4" w:space="0" w:color="D3D3D3"/>
            </w:tcBorders>
            <w:shd w:val="clear" w:color="auto" w:fill="auto"/>
            <w:hideMark/>
          </w:tcPr>
          <w:p w:rsidR="00726A0E" w:rsidRPr="00726A0E" w:rsidRDefault="00726A0E" w:rsidP="00726A0E">
            <w:pPr>
              <w:spacing w:after="0" w:line="240" w:lineRule="auto"/>
              <w:jc w:val="right"/>
              <w:rPr>
                <w:rFonts w:ascii="Times New Roman" w:eastAsia="Times New Roman" w:hAnsi="Times New Roman" w:cs="Times New Roman"/>
                <w:b/>
                <w:bCs/>
                <w:color w:val="333333"/>
                <w:sz w:val="20"/>
                <w:szCs w:val="20"/>
                <w:lang w:eastAsia="tr-TR"/>
              </w:rPr>
            </w:pPr>
            <w:r w:rsidRPr="00726A0E">
              <w:rPr>
                <w:rFonts w:ascii="Times New Roman" w:eastAsia="Times New Roman" w:hAnsi="Times New Roman" w:cs="Times New Roman"/>
                <w:b/>
                <w:bCs/>
                <w:color w:val="333333"/>
                <w:sz w:val="20"/>
                <w:szCs w:val="20"/>
                <w:lang w:eastAsia="tr-TR"/>
              </w:rPr>
              <w:t>2,47</w:t>
            </w:r>
          </w:p>
        </w:tc>
      </w:tr>
      <w:tr w:rsidR="00726A0E" w:rsidRPr="00726A0E" w:rsidTr="00726A0E">
        <w:trPr>
          <w:trHeight w:val="217"/>
        </w:trPr>
        <w:tc>
          <w:tcPr>
            <w:tcW w:w="1676" w:type="dxa"/>
            <w:vMerge/>
            <w:tcBorders>
              <w:top w:val="nil"/>
              <w:left w:val="single" w:sz="4" w:space="0" w:color="D3D3D3"/>
              <w:bottom w:val="single" w:sz="4" w:space="0" w:color="D3D3D3"/>
              <w:right w:val="single" w:sz="4" w:space="0" w:color="D3D3D3"/>
            </w:tcBorders>
            <w:vAlign w:val="center"/>
            <w:hideMark/>
          </w:tcPr>
          <w:p w:rsidR="00726A0E" w:rsidRPr="00726A0E" w:rsidRDefault="00726A0E" w:rsidP="00726A0E">
            <w:pPr>
              <w:spacing w:after="0" w:line="240" w:lineRule="auto"/>
              <w:rPr>
                <w:rFonts w:ascii="Times New Roman" w:eastAsia="Times New Roman" w:hAnsi="Times New Roman" w:cs="Times New Roman"/>
                <w:b/>
                <w:bCs/>
                <w:color w:val="000000"/>
                <w:sz w:val="20"/>
                <w:szCs w:val="20"/>
                <w:lang w:eastAsia="tr-TR"/>
              </w:rPr>
            </w:pPr>
          </w:p>
        </w:tc>
        <w:tc>
          <w:tcPr>
            <w:tcW w:w="2994" w:type="dxa"/>
            <w:tcBorders>
              <w:top w:val="nil"/>
              <w:left w:val="nil"/>
              <w:bottom w:val="single" w:sz="4" w:space="0" w:color="D3D3D3"/>
              <w:right w:val="single" w:sz="4" w:space="0" w:color="D3D3D3"/>
            </w:tcBorders>
            <w:shd w:val="clear" w:color="auto" w:fill="auto"/>
            <w:hideMark/>
          </w:tcPr>
          <w:p w:rsidR="00726A0E" w:rsidRPr="00726A0E" w:rsidRDefault="00726A0E" w:rsidP="00726A0E">
            <w:pPr>
              <w:spacing w:after="0" w:line="240" w:lineRule="auto"/>
              <w:jc w:val="right"/>
              <w:rPr>
                <w:rFonts w:ascii="Times New Roman" w:eastAsia="Times New Roman" w:hAnsi="Times New Roman" w:cs="Times New Roman"/>
                <w:color w:val="000000"/>
                <w:sz w:val="20"/>
                <w:szCs w:val="20"/>
                <w:lang w:eastAsia="tr-TR"/>
              </w:rPr>
            </w:pPr>
            <w:r w:rsidRPr="00726A0E">
              <w:rPr>
                <w:rFonts w:ascii="Times New Roman" w:eastAsia="Times New Roman" w:hAnsi="Times New Roman" w:cs="Times New Roman"/>
                <w:color w:val="000000"/>
                <w:sz w:val="20"/>
                <w:szCs w:val="20"/>
                <w:lang w:eastAsia="tr-TR"/>
              </w:rPr>
              <w:t>Oto CNG</w:t>
            </w:r>
          </w:p>
        </w:tc>
        <w:tc>
          <w:tcPr>
            <w:tcW w:w="1205" w:type="dxa"/>
            <w:tcBorders>
              <w:top w:val="nil"/>
              <w:left w:val="nil"/>
              <w:bottom w:val="single" w:sz="4" w:space="0" w:color="D3D3D3"/>
              <w:right w:val="single" w:sz="4" w:space="0" w:color="D3D3D3"/>
            </w:tcBorders>
            <w:shd w:val="clear" w:color="auto" w:fill="auto"/>
            <w:hideMark/>
          </w:tcPr>
          <w:p w:rsidR="00726A0E" w:rsidRPr="00726A0E" w:rsidRDefault="00726A0E" w:rsidP="00726A0E">
            <w:pPr>
              <w:spacing w:after="0" w:line="240" w:lineRule="auto"/>
              <w:jc w:val="right"/>
              <w:rPr>
                <w:rFonts w:ascii="Times New Roman" w:eastAsia="Times New Roman" w:hAnsi="Times New Roman" w:cs="Times New Roman"/>
                <w:color w:val="333333"/>
                <w:sz w:val="20"/>
                <w:szCs w:val="20"/>
                <w:lang w:eastAsia="tr-TR"/>
              </w:rPr>
            </w:pPr>
            <w:r w:rsidRPr="00726A0E">
              <w:rPr>
                <w:rFonts w:ascii="Times New Roman" w:eastAsia="Times New Roman" w:hAnsi="Times New Roman" w:cs="Times New Roman"/>
                <w:color w:val="333333"/>
                <w:sz w:val="20"/>
                <w:szCs w:val="20"/>
                <w:lang w:eastAsia="tr-TR"/>
              </w:rPr>
              <w:t>0,28</w:t>
            </w:r>
          </w:p>
        </w:tc>
        <w:tc>
          <w:tcPr>
            <w:tcW w:w="590" w:type="dxa"/>
            <w:tcBorders>
              <w:top w:val="nil"/>
              <w:left w:val="nil"/>
              <w:bottom w:val="single" w:sz="4" w:space="0" w:color="D3D3D3"/>
              <w:right w:val="single" w:sz="4" w:space="0" w:color="D3D3D3"/>
            </w:tcBorders>
            <w:shd w:val="clear" w:color="auto" w:fill="auto"/>
            <w:hideMark/>
          </w:tcPr>
          <w:p w:rsidR="00726A0E" w:rsidRPr="00726A0E" w:rsidRDefault="00726A0E" w:rsidP="00726A0E">
            <w:pPr>
              <w:spacing w:after="0" w:line="240" w:lineRule="auto"/>
              <w:jc w:val="right"/>
              <w:rPr>
                <w:rFonts w:ascii="Times New Roman" w:eastAsia="Times New Roman" w:hAnsi="Times New Roman" w:cs="Times New Roman"/>
                <w:color w:val="333333"/>
                <w:sz w:val="20"/>
                <w:szCs w:val="20"/>
                <w:lang w:eastAsia="tr-TR"/>
              </w:rPr>
            </w:pPr>
            <w:r w:rsidRPr="00726A0E">
              <w:rPr>
                <w:rFonts w:ascii="Times New Roman" w:eastAsia="Times New Roman" w:hAnsi="Times New Roman" w:cs="Times New Roman"/>
                <w:color w:val="333333"/>
                <w:sz w:val="20"/>
                <w:szCs w:val="20"/>
                <w:lang w:eastAsia="tr-TR"/>
              </w:rPr>
              <w:t>0,00</w:t>
            </w:r>
          </w:p>
        </w:tc>
        <w:tc>
          <w:tcPr>
            <w:tcW w:w="678" w:type="dxa"/>
            <w:tcBorders>
              <w:top w:val="nil"/>
              <w:left w:val="nil"/>
              <w:bottom w:val="single" w:sz="4" w:space="0" w:color="D3D3D3"/>
              <w:right w:val="single" w:sz="4" w:space="0" w:color="D3D3D3"/>
            </w:tcBorders>
            <w:shd w:val="clear" w:color="auto" w:fill="auto"/>
            <w:hideMark/>
          </w:tcPr>
          <w:p w:rsidR="00726A0E" w:rsidRPr="00726A0E" w:rsidRDefault="00726A0E" w:rsidP="00726A0E">
            <w:pPr>
              <w:spacing w:after="0" w:line="240" w:lineRule="auto"/>
              <w:jc w:val="right"/>
              <w:rPr>
                <w:rFonts w:ascii="Times New Roman" w:eastAsia="Times New Roman" w:hAnsi="Times New Roman" w:cs="Times New Roman"/>
                <w:color w:val="333333"/>
                <w:sz w:val="20"/>
                <w:szCs w:val="20"/>
                <w:lang w:eastAsia="tr-TR"/>
              </w:rPr>
            </w:pPr>
            <w:r w:rsidRPr="00726A0E">
              <w:rPr>
                <w:rFonts w:ascii="Times New Roman" w:eastAsia="Times New Roman" w:hAnsi="Times New Roman" w:cs="Times New Roman"/>
                <w:color w:val="333333"/>
                <w:sz w:val="20"/>
                <w:szCs w:val="20"/>
                <w:lang w:eastAsia="tr-TR"/>
              </w:rPr>
              <w:t>0,00</w:t>
            </w:r>
          </w:p>
        </w:tc>
        <w:tc>
          <w:tcPr>
            <w:tcW w:w="1079" w:type="dxa"/>
            <w:tcBorders>
              <w:top w:val="single" w:sz="4" w:space="0" w:color="D3D3D3"/>
              <w:left w:val="nil"/>
              <w:bottom w:val="single" w:sz="4" w:space="0" w:color="D3D3D3"/>
              <w:right w:val="single" w:sz="4" w:space="0" w:color="D3D3D3"/>
            </w:tcBorders>
            <w:shd w:val="clear" w:color="auto" w:fill="auto"/>
            <w:hideMark/>
          </w:tcPr>
          <w:p w:rsidR="00726A0E" w:rsidRPr="00726A0E" w:rsidRDefault="00726A0E" w:rsidP="00726A0E">
            <w:pPr>
              <w:spacing w:after="0" w:line="240" w:lineRule="auto"/>
              <w:jc w:val="right"/>
              <w:rPr>
                <w:rFonts w:ascii="Times New Roman" w:eastAsia="Times New Roman" w:hAnsi="Times New Roman" w:cs="Times New Roman"/>
                <w:color w:val="333333"/>
                <w:sz w:val="20"/>
                <w:szCs w:val="20"/>
                <w:lang w:eastAsia="tr-TR"/>
              </w:rPr>
            </w:pPr>
            <w:r w:rsidRPr="00726A0E">
              <w:rPr>
                <w:rFonts w:ascii="Times New Roman" w:eastAsia="Times New Roman" w:hAnsi="Times New Roman" w:cs="Times New Roman"/>
                <w:color w:val="333333"/>
                <w:sz w:val="20"/>
                <w:szCs w:val="20"/>
                <w:lang w:eastAsia="tr-TR"/>
              </w:rPr>
              <w:t>1,91</w:t>
            </w:r>
          </w:p>
        </w:tc>
        <w:tc>
          <w:tcPr>
            <w:tcW w:w="1254" w:type="dxa"/>
            <w:tcBorders>
              <w:top w:val="nil"/>
              <w:left w:val="nil"/>
              <w:bottom w:val="single" w:sz="4" w:space="0" w:color="D3D3D3"/>
              <w:right w:val="single" w:sz="4" w:space="0" w:color="D3D3D3"/>
            </w:tcBorders>
            <w:shd w:val="clear" w:color="auto" w:fill="auto"/>
            <w:hideMark/>
          </w:tcPr>
          <w:p w:rsidR="00726A0E" w:rsidRPr="00726A0E" w:rsidRDefault="00726A0E" w:rsidP="00726A0E">
            <w:pPr>
              <w:spacing w:after="0" w:line="240" w:lineRule="auto"/>
              <w:jc w:val="right"/>
              <w:rPr>
                <w:rFonts w:ascii="Times New Roman" w:eastAsia="Times New Roman" w:hAnsi="Times New Roman" w:cs="Times New Roman"/>
                <w:b/>
                <w:bCs/>
                <w:color w:val="333333"/>
                <w:sz w:val="20"/>
                <w:szCs w:val="20"/>
                <w:lang w:eastAsia="tr-TR"/>
              </w:rPr>
            </w:pPr>
            <w:r w:rsidRPr="00726A0E">
              <w:rPr>
                <w:rFonts w:ascii="Times New Roman" w:eastAsia="Times New Roman" w:hAnsi="Times New Roman" w:cs="Times New Roman"/>
                <w:b/>
                <w:bCs/>
                <w:color w:val="333333"/>
                <w:sz w:val="20"/>
                <w:szCs w:val="20"/>
                <w:lang w:eastAsia="tr-TR"/>
              </w:rPr>
              <w:t>2,20</w:t>
            </w:r>
          </w:p>
        </w:tc>
      </w:tr>
      <w:tr w:rsidR="00726A0E" w:rsidRPr="00726A0E" w:rsidTr="00726A0E">
        <w:trPr>
          <w:trHeight w:val="285"/>
        </w:trPr>
        <w:tc>
          <w:tcPr>
            <w:tcW w:w="1676" w:type="dxa"/>
            <w:vMerge/>
            <w:tcBorders>
              <w:top w:val="nil"/>
              <w:left w:val="single" w:sz="4" w:space="0" w:color="D3D3D3"/>
              <w:bottom w:val="single" w:sz="4" w:space="0" w:color="D3D3D3"/>
              <w:right w:val="single" w:sz="4" w:space="0" w:color="D3D3D3"/>
            </w:tcBorders>
            <w:vAlign w:val="center"/>
            <w:hideMark/>
          </w:tcPr>
          <w:p w:rsidR="00726A0E" w:rsidRPr="00726A0E" w:rsidRDefault="00726A0E" w:rsidP="00726A0E">
            <w:pPr>
              <w:spacing w:after="0" w:line="240" w:lineRule="auto"/>
              <w:rPr>
                <w:rFonts w:ascii="Times New Roman" w:eastAsia="Times New Roman" w:hAnsi="Times New Roman" w:cs="Times New Roman"/>
                <w:b/>
                <w:bCs/>
                <w:color w:val="000000"/>
                <w:sz w:val="20"/>
                <w:szCs w:val="20"/>
                <w:lang w:eastAsia="tr-TR"/>
              </w:rPr>
            </w:pPr>
          </w:p>
        </w:tc>
        <w:tc>
          <w:tcPr>
            <w:tcW w:w="2994" w:type="dxa"/>
            <w:tcBorders>
              <w:top w:val="nil"/>
              <w:left w:val="nil"/>
              <w:bottom w:val="single" w:sz="4" w:space="0" w:color="D3D3D3"/>
              <w:right w:val="single" w:sz="4" w:space="0" w:color="D3D3D3"/>
            </w:tcBorders>
            <w:shd w:val="clear" w:color="auto" w:fill="auto"/>
            <w:hideMark/>
          </w:tcPr>
          <w:p w:rsidR="00726A0E" w:rsidRPr="00726A0E" w:rsidRDefault="00726A0E" w:rsidP="00726A0E">
            <w:pPr>
              <w:spacing w:after="0" w:line="240" w:lineRule="auto"/>
              <w:jc w:val="right"/>
              <w:rPr>
                <w:rFonts w:ascii="Times New Roman" w:eastAsia="Times New Roman" w:hAnsi="Times New Roman" w:cs="Times New Roman"/>
                <w:color w:val="000000"/>
                <w:sz w:val="20"/>
                <w:szCs w:val="20"/>
                <w:lang w:eastAsia="tr-TR"/>
              </w:rPr>
            </w:pPr>
            <w:r w:rsidRPr="00726A0E">
              <w:rPr>
                <w:rFonts w:ascii="Times New Roman" w:eastAsia="Times New Roman" w:hAnsi="Times New Roman" w:cs="Times New Roman"/>
                <w:color w:val="000000"/>
                <w:sz w:val="20"/>
                <w:szCs w:val="20"/>
                <w:lang w:eastAsia="tr-TR"/>
              </w:rPr>
              <w:t>Satış</w:t>
            </w:r>
          </w:p>
        </w:tc>
        <w:tc>
          <w:tcPr>
            <w:tcW w:w="1205" w:type="dxa"/>
            <w:tcBorders>
              <w:top w:val="nil"/>
              <w:left w:val="nil"/>
              <w:bottom w:val="single" w:sz="4" w:space="0" w:color="D3D3D3"/>
              <w:right w:val="single" w:sz="4" w:space="0" w:color="D3D3D3"/>
            </w:tcBorders>
            <w:shd w:val="clear" w:color="auto" w:fill="auto"/>
            <w:hideMark/>
          </w:tcPr>
          <w:p w:rsidR="00726A0E" w:rsidRPr="00726A0E" w:rsidRDefault="00726A0E" w:rsidP="00726A0E">
            <w:pPr>
              <w:spacing w:after="0" w:line="240" w:lineRule="auto"/>
              <w:jc w:val="right"/>
              <w:rPr>
                <w:rFonts w:ascii="Times New Roman" w:eastAsia="Times New Roman" w:hAnsi="Times New Roman" w:cs="Times New Roman"/>
                <w:color w:val="333333"/>
                <w:sz w:val="20"/>
                <w:szCs w:val="20"/>
                <w:lang w:eastAsia="tr-TR"/>
              </w:rPr>
            </w:pPr>
            <w:r w:rsidRPr="00726A0E">
              <w:rPr>
                <w:rFonts w:ascii="Times New Roman" w:eastAsia="Times New Roman" w:hAnsi="Times New Roman" w:cs="Times New Roman"/>
                <w:color w:val="333333"/>
                <w:sz w:val="20"/>
                <w:szCs w:val="20"/>
                <w:lang w:eastAsia="tr-TR"/>
              </w:rPr>
              <w:t>0,00</w:t>
            </w:r>
          </w:p>
        </w:tc>
        <w:tc>
          <w:tcPr>
            <w:tcW w:w="590" w:type="dxa"/>
            <w:tcBorders>
              <w:top w:val="nil"/>
              <w:left w:val="nil"/>
              <w:bottom w:val="single" w:sz="4" w:space="0" w:color="D3D3D3"/>
              <w:right w:val="single" w:sz="4" w:space="0" w:color="D3D3D3"/>
            </w:tcBorders>
            <w:shd w:val="clear" w:color="auto" w:fill="auto"/>
            <w:hideMark/>
          </w:tcPr>
          <w:p w:rsidR="00726A0E" w:rsidRPr="00726A0E" w:rsidRDefault="00726A0E" w:rsidP="00726A0E">
            <w:pPr>
              <w:spacing w:after="0" w:line="240" w:lineRule="auto"/>
              <w:jc w:val="right"/>
              <w:rPr>
                <w:rFonts w:ascii="Times New Roman" w:eastAsia="Times New Roman" w:hAnsi="Times New Roman" w:cs="Times New Roman"/>
                <w:color w:val="333333"/>
                <w:sz w:val="20"/>
                <w:szCs w:val="20"/>
                <w:lang w:eastAsia="tr-TR"/>
              </w:rPr>
            </w:pPr>
            <w:r w:rsidRPr="00726A0E">
              <w:rPr>
                <w:rFonts w:ascii="Times New Roman" w:eastAsia="Times New Roman" w:hAnsi="Times New Roman" w:cs="Times New Roman"/>
                <w:color w:val="333333"/>
                <w:sz w:val="20"/>
                <w:szCs w:val="20"/>
                <w:lang w:eastAsia="tr-TR"/>
              </w:rPr>
              <w:t>11,71</w:t>
            </w:r>
          </w:p>
        </w:tc>
        <w:tc>
          <w:tcPr>
            <w:tcW w:w="678" w:type="dxa"/>
            <w:tcBorders>
              <w:top w:val="nil"/>
              <w:left w:val="nil"/>
              <w:bottom w:val="single" w:sz="4" w:space="0" w:color="D3D3D3"/>
              <w:right w:val="single" w:sz="4" w:space="0" w:color="D3D3D3"/>
            </w:tcBorders>
            <w:shd w:val="clear" w:color="auto" w:fill="auto"/>
            <w:hideMark/>
          </w:tcPr>
          <w:p w:rsidR="00726A0E" w:rsidRPr="00726A0E" w:rsidRDefault="00726A0E" w:rsidP="00726A0E">
            <w:pPr>
              <w:spacing w:after="0" w:line="240" w:lineRule="auto"/>
              <w:jc w:val="right"/>
              <w:rPr>
                <w:rFonts w:ascii="Times New Roman" w:eastAsia="Times New Roman" w:hAnsi="Times New Roman" w:cs="Times New Roman"/>
                <w:color w:val="333333"/>
                <w:sz w:val="20"/>
                <w:szCs w:val="20"/>
                <w:lang w:eastAsia="tr-TR"/>
              </w:rPr>
            </w:pPr>
            <w:r w:rsidRPr="00726A0E">
              <w:rPr>
                <w:rFonts w:ascii="Times New Roman" w:eastAsia="Times New Roman" w:hAnsi="Times New Roman" w:cs="Times New Roman"/>
                <w:color w:val="333333"/>
                <w:sz w:val="20"/>
                <w:szCs w:val="20"/>
                <w:lang w:eastAsia="tr-TR"/>
              </w:rPr>
              <w:t>0,00</w:t>
            </w:r>
          </w:p>
        </w:tc>
        <w:tc>
          <w:tcPr>
            <w:tcW w:w="1079" w:type="dxa"/>
            <w:tcBorders>
              <w:top w:val="single" w:sz="4" w:space="0" w:color="D3D3D3"/>
              <w:left w:val="nil"/>
              <w:bottom w:val="single" w:sz="4" w:space="0" w:color="D3D3D3"/>
              <w:right w:val="single" w:sz="4" w:space="0" w:color="D3D3D3"/>
            </w:tcBorders>
            <w:shd w:val="clear" w:color="auto" w:fill="auto"/>
            <w:hideMark/>
          </w:tcPr>
          <w:p w:rsidR="00726A0E" w:rsidRPr="00726A0E" w:rsidRDefault="00726A0E" w:rsidP="00726A0E">
            <w:pPr>
              <w:spacing w:after="0" w:line="240" w:lineRule="auto"/>
              <w:jc w:val="right"/>
              <w:rPr>
                <w:rFonts w:ascii="Times New Roman" w:eastAsia="Times New Roman" w:hAnsi="Times New Roman" w:cs="Times New Roman"/>
                <w:color w:val="333333"/>
                <w:sz w:val="20"/>
                <w:szCs w:val="20"/>
                <w:lang w:eastAsia="tr-TR"/>
              </w:rPr>
            </w:pPr>
            <w:r w:rsidRPr="00726A0E">
              <w:rPr>
                <w:rFonts w:ascii="Times New Roman" w:eastAsia="Times New Roman" w:hAnsi="Times New Roman" w:cs="Times New Roman"/>
                <w:color w:val="333333"/>
                <w:sz w:val="20"/>
                <w:szCs w:val="20"/>
                <w:lang w:eastAsia="tr-TR"/>
              </w:rPr>
              <w:t>0,00</w:t>
            </w:r>
          </w:p>
        </w:tc>
        <w:tc>
          <w:tcPr>
            <w:tcW w:w="1254" w:type="dxa"/>
            <w:tcBorders>
              <w:top w:val="nil"/>
              <w:left w:val="nil"/>
              <w:bottom w:val="single" w:sz="4" w:space="0" w:color="D3D3D3"/>
              <w:right w:val="single" w:sz="4" w:space="0" w:color="D3D3D3"/>
            </w:tcBorders>
            <w:shd w:val="clear" w:color="auto" w:fill="auto"/>
            <w:hideMark/>
          </w:tcPr>
          <w:p w:rsidR="00726A0E" w:rsidRPr="00726A0E" w:rsidRDefault="00726A0E" w:rsidP="00726A0E">
            <w:pPr>
              <w:spacing w:after="0" w:line="240" w:lineRule="auto"/>
              <w:jc w:val="right"/>
              <w:rPr>
                <w:rFonts w:ascii="Times New Roman" w:eastAsia="Times New Roman" w:hAnsi="Times New Roman" w:cs="Times New Roman"/>
                <w:b/>
                <w:bCs/>
                <w:color w:val="333333"/>
                <w:sz w:val="20"/>
                <w:szCs w:val="20"/>
                <w:lang w:eastAsia="tr-TR"/>
              </w:rPr>
            </w:pPr>
            <w:r w:rsidRPr="00726A0E">
              <w:rPr>
                <w:rFonts w:ascii="Times New Roman" w:eastAsia="Times New Roman" w:hAnsi="Times New Roman" w:cs="Times New Roman"/>
                <w:b/>
                <w:bCs/>
                <w:color w:val="333333"/>
                <w:sz w:val="20"/>
                <w:szCs w:val="20"/>
                <w:lang w:eastAsia="tr-TR"/>
              </w:rPr>
              <w:t>11,71</w:t>
            </w:r>
          </w:p>
        </w:tc>
      </w:tr>
      <w:tr w:rsidR="00726A0E" w:rsidRPr="00726A0E" w:rsidTr="00726A0E">
        <w:trPr>
          <w:trHeight w:val="285"/>
        </w:trPr>
        <w:tc>
          <w:tcPr>
            <w:tcW w:w="1676" w:type="dxa"/>
            <w:vMerge/>
            <w:tcBorders>
              <w:top w:val="nil"/>
              <w:left w:val="single" w:sz="4" w:space="0" w:color="D3D3D3"/>
              <w:bottom w:val="single" w:sz="4" w:space="0" w:color="D3D3D3"/>
              <w:right w:val="single" w:sz="4" w:space="0" w:color="D3D3D3"/>
            </w:tcBorders>
            <w:vAlign w:val="center"/>
            <w:hideMark/>
          </w:tcPr>
          <w:p w:rsidR="00726A0E" w:rsidRPr="00726A0E" w:rsidRDefault="00726A0E" w:rsidP="00726A0E">
            <w:pPr>
              <w:spacing w:after="0" w:line="240" w:lineRule="auto"/>
              <w:rPr>
                <w:rFonts w:ascii="Times New Roman" w:eastAsia="Times New Roman" w:hAnsi="Times New Roman" w:cs="Times New Roman"/>
                <w:b/>
                <w:bCs/>
                <w:color w:val="000000"/>
                <w:sz w:val="20"/>
                <w:szCs w:val="20"/>
                <w:lang w:eastAsia="tr-TR"/>
              </w:rPr>
            </w:pPr>
          </w:p>
        </w:tc>
        <w:tc>
          <w:tcPr>
            <w:tcW w:w="2994" w:type="dxa"/>
            <w:tcBorders>
              <w:top w:val="nil"/>
              <w:left w:val="nil"/>
              <w:bottom w:val="single" w:sz="4" w:space="0" w:color="D3D3D3"/>
              <w:right w:val="single" w:sz="4" w:space="0" w:color="D3D3D3"/>
            </w:tcBorders>
            <w:shd w:val="clear" w:color="auto" w:fill="auto"/>
            <w:hideMark/>
          </w:tcPr>
          <w:p w:rsidR="00726A0E" w:rsidRPr="00726A0E" w:rsidRDefault="00726A0E" w:rsidP="00726A0E">
            <w:pPr>
              <w:spacing w:after="0" w:line="240" w:lineRule="auto"/>
              <w:jc w:val="right"/>
              <w:rPr>
                <w:rFonts w:ascii="Times New Roman" w:eastAsia="Times New Roman" w:hAnsi="Times New Roman" w:cs="Times New Roman"/>
                <w:b/>
                <w:bCs/>
                <w:color w:val="000000"/>
                <w:sz w:val="20"/>
                <w:szCs w:val="20"/>
                <w:lang w:eastAsia="tr-TR"/>
              </w:rPr>
            </w:pPr>
            <w:r w:rsidRPr="00726A0E">
              <w:rPr>
                <w:rFonts w:ascii="Times New Roman" w:eastAsia="Times New Roman" w:hAnsi="Times New Roman" w:cs="Times New Roman"/>
                <w:b/>
                <w:bCs/>
                <w:color w:val="000000"/>
                <w:sz w:val="20"/>
                <w:szCs w:val="20"/>
                <w:lang w:eastAsia="tr-TR"/>
              </w:rPr>
              <w:t>Toplam</w:t>
            </w:r>
          </w:p>
        </w:tc>
        <w:tc>
          <w:tcPr>
            <w:tcW w:w="1205" w:type="dxa"/>
            <w:tcBorders>
              <w:top w:val="nil"/>
              <w:left w:val="nil"/>
              <w:bottom w:val="single" w:sz="4" w:space="0" w:color="D3D3D3"/>
              <w:right w:val="single" w:sz="4" w:space="0" w:color="D3D3D3"/>
            </w:tcBorders>
            <w:shd w:val="clear" w:color="auto" w:fill="auto"/>
            <w:hideMark/>
          </w:tcPr>
          <w:p w:rsidR="00726A0E" w:rsidRPr="00726A0E" w:rsidRDefault="00726A0E" w:rsidP="00726A0E">
            <w:pPr>
              <w:spacing w:after="0" w:line="240" w:lineRule="auto"/>
              <w:jc w:val="right"/>
              <w:rPr>
                <w:rFonts w:ascii="Times New Roman" w:eastAsia="Times New Roman" w:hAnsi="Times New Roman" w:cs="Times New Roman"/>
                <w:b/>
                <w:bCs/>
                <w:color w:val="333333"/>
                <w:sz w:val="20"/>
                <w:szCs w:val="20"/>
                <w:lang w:eastAsia="tr-TR"/>
              </w:rPr>
            </w:pPr>
            <w:r w:rsidRPr="00726A0E">
              <w:rPr>
                <w:rFonts w:ascii="Times New Roman" w:eastAsia="Times New Roman" w:hAnsi="Times New Roman" w:cs="Times New Roman"/>
                <w:b/>
                <w:bCs/>
                <w:color w:val="333333"/>
                <w:sz w:val="20"/>
                <w:szCs w:val="20"/>
                <w:lang w:eastAsia="tr-TR"/>
              </w:rPr>
              <w:t>0,28</w:t>
            </w:r>
          </w:p>
        </w:tc>
        <w:tc>
          <w:tcPr>
            <w:tcW w:w="590" w:type="dxa"/>
            <w:tcBorders>
              <w:top w:val="nil"/>
              <w:left w:val="nil"/>
              <w:bottom w:val="single" w:sz="4" w:space="0" w:color="D3D3D3"/>
              <w:right w:val="single" w:sz="4" w:space="0" w:color="D3D3D3"/>
            </w:tcBorders>
            <w:shd w:val="clear" w:color="auto" w:fill="auto"/>
            <w:hideMark/>
          </w:tcPr>
          <w:p w:rsidR="00726A0E" w:rsidRPr="00726A0E" w:rsidRDefault="00726A0E" w:rsidP="00726A0E">
            <w:pPr>
              <w:spacing w:after="0" w:line="240" w:lineRule="auto"/>
              <w:jc w:val="right"/>
              <w:rPr>
                <w:rFonts w:ascii="Times New Roman" w:eastAsia="Times New Roman" w:hAnsi="Times New Roman" w:cs="Times New Roman"/>
                <w:b/>
                <w:bCs/>
                <w:color w:val="333333"/>
                <w:sz w:val="20"/>
                <w:szCs w:val="20"/>
                <w:lang w:eastAsia="tr-TR"/>
              </w:rPr>
            </w:pPr>
            <w:r w:rsidRPr="00726A0E">
              <w:rPr>
                <w:rFonts w:ascii="Times New Roman" w:eastAsia="Times New Roman" w:hAnsi="Times New Roman" w:cs="Times New Roman"/>
                <w:b/>
                <w:bCs/>
                <w:color w:val="333333"/>
                <w:sz w:val="20"/>
                <w:szCs w:val="20"/>
                <w:lang w:eastAsia="tr-TR"/>
              </w:rPr>
              <w:t>14,18</w:t>
            </w:r>
          </w:p>
        </w:tc>
        <w:tc>
          <w:tcPr>
            <w:tcW w:w="678" w:type="dxa"/>
            <w:tcBorders>
              <w:top w:val="nil"/>
              <w:left w:val="nil"/>
              <w:bottom w:val="single" w:sz="4" w:space="0" w:color="D3D3D3"/>
              <w:right w:val="single" w:sz="4" w:space="0" w:color="D3D3D3"/>
            </w:tcBorders>
            <w:shd w:val="clear" w:color="auto" w:fill="auto"/>
            <w:hideMark/>
          </w:tcPr>
          <w:p w:rsidR="00726A0E" w:rsidRPr="00726A0E" w:rsidRDefault="00726A0E" w:rsidP="00726A0E">
            <w:pPr>
              <w:spacing w:after="0" w:line="240" w:lineRule="auto"/>
              <w:jc w:val="right"/>
              <w:rPr>
                <w:rFonts w:ascii="Times New Roman" w:eastAsia="Times New Roman" w:hAnsi="Times New Roman" w:cs="Times New Roman"/>
                <w:b/>
                <w:bCs/>
                <w:color w:val="333333"/>
                <w:sz w:val="20"/>
                <w:szCs w:val="20"/>
                <w:lang w:eastAsia="tr-TR"/>
              </w:rPr>
            </w:pPr>
            <w:r w:rsidRPr="00726A0E">
              <w:rPr>
                <w:rFonts w:ascii="Times New Roman" w:eastAsia="Times New Roman" w:hAnsi="Times New Roman" w:cs="Times New Roman"/>
                <w:b/>
                <w:bCs/>
                <w:color w:val="333333"/>
                <w:sz w:val="20"/>
                <w:szCs w:val="20"/>
                <w:lang w:eastAsia="tr-TR"/>
              </w:rPr>
              <w:t>0,00</w:t>
            </w:r>
          </w:p>
        </w:tc>
        <w:tc>
          <w:tcPr>
            <w:tcW w:w="1079" w:type="dxa"/>
            <w:tcBorders>
              <w:top w:val="single" w:sz="4" w:space="0" w:color="D3D3D3"/>
              <w:left w:val="nil"/>
              <w:bottom w:val="single" w:sz="4" w:space="0" w:color="D3D3D3"/>
              <w:right w:val="single" w:sz="4" w:space="0" w:color="D3D3D3"/>
            </w:tcBorders>
            <w:shd w:val="clear" w:color="auto" w:fill="auto"/>
            <w:hideMark/>
          </w:tcPr>
          <w:p w:rsidR="00726A0E" w:rsidRPr="00726A0E" w:rsidRDefault="00726A0E" w:rsidP="00726A0E">
            <w:pPr>
              <w:spacing w:after="0" w:line="240" w:lineRule="auto"/>
              <w:jc w:val="right"/>
              <w:rPr>
                <w:rFonts w:ascii="Times New Roman" w:eastAsia="Times New Roman" w:hAnsi="Times New Roman" w:cs="Times New Roman"/>
                <w:b/>
                <w:bCs/>
                <w:color w:val="333333"/>
                <w:sz w:val="20"/>
                <w:szCs w:val="20"/>
                <w:lang w:eastAsia="tr-TR"/>
              </w:rPr>
            </w:pPr>
            <w:r w:rsidRPr="00726A0E">
              <w:rPr>
                <w:rFonts w:ascii="Times New Roman" w:eastAsia="Times New Roman" w:hAnsi="Times New Roman" w:cs="Times New Roman"/>
                <w:b/>
                <w:bCs/>
                <w:color w:val="333333"/>
                <w:sz w:val="20"/>
                <w:szCs w:val="20"/>
                <w:lang w:eastAsia="tr-TR"/>
              </w:rPr>
              <w:t>1,92</w:t>
            </w:r>
          </w:p>
        </w:tc>
        <w:tc>
          <w:tcPr>
            <w:tcW w:w="1254" w:type="dxa"/>
            <w:tcBorders>
              <w:top w:val="nil"/>
              <w:left w:val="nil"/>
              <w:bottom w:val="single" w:sz="4" w:space="0" w:color="D3D3D3"/>
              <w:right w:val="single" w:sz="4" w:space="0" w:color="D3D3D3"/>
            </w:tcBorders>
            <w:shd w:val="clear" w:color="auto" w:fill="auto"/>
            <w:hideMark/>
          </w:tcPr>
          <w:p w:rsidR="00726A0E" w:rsidRPr="00726A0E" w:rsidRDefault="00726A0E" w:rsidP="00726A0E">
            <w:pPr>
              <w:spacing w:after="0" w:line="240" w:lineRule="auto"/>
              <w:jc w:val="right"/>
              <w:rPr>
                <w:rFonts w:ascii="Times New Roman" w:eastAsia="Times New Roman" w:hAnsi="Times New Roman" w:cs="Times New Roman"/>
                <w:b/>
                <w:bCs/>
                <w:color w:val="333333"/>
                <w:sz w:val="20"/>
                <w:szCs w:val="20"/>
                <w:lang w:eastAsia="tr-TR"/>
              </w:rPr>
            </w:pPr>
            <w:r w:rsidRPr="00726A0E">
              <w:rPr>
                <w:rFonts w:ascii="Times New Roman" w:eastAsia="Times New Roman" w:hAnsi="Times New Roman" w:cs="Times New Roman"/>
                <w:b/>
                <w:bCs/>
                <w:color w:val="333333"/>
                <w:sz w:val="20"/>
                <w:szCs w:val="20"/>
                <w:lang w:eastAsia="tr-TR"/>
              </w:rPr>
              <w:t>16,38</w:t>
            </w:r>
          </w:p>
        </w:tc>
      </w:tr>
      <w:tr w:rsidR="00726A0E" w:rsidRPr="00726A0E" w:rsidTr="00726A0E">
        <w:trPr>
          <w:trHeight w:val="285"/>
        </w:trPr>
        <w:tc>
          <w:tcPr>
            <w:tcW w:w="1676" w:type="dxa"/>
            <w:vMerge w:val="restart"/>
            <w:tcBorders>
              <w:top w:val="nil"/>
              <w:left w:val="single" w:sz="4" w:space="0" w:color="D3D3D3"/>
              <w:bottom w:val="single" w:sz="4" w:space="0" w:color="D3D3D3"/>
              <w:right w:val="single" w:sz="4" w:space="0" w:color="D3D3D3"/>
            </w:tcBorders>
            <w:shd w:val="clear" w:color="auto" w:fill="auto"/>
            <w:hideMark/>
          </w:tcPr>
          <w:p w:rsidR="00726A0E" w:rsidRPr="00726A0E" w:rsidRDefault="00726A0E" w:rsidP="00726A0E">
            <w:pPr>
              <w:spacing w:after="0" w:line="240" w:lineRule="auto"/>
              <w:jc w:val="center"/>
              <w:rPr>
                <w:rFonts w:ascii="Times New Roman" w:eastAsia="Times New Roman" w:hAnsi="Times New Roman" w:cs="Times New Roman"/>
                <w:b/>
                <w:bCs/>
                <w:color w:val="000000"/>
                <w:sz w:val="20"/>
                <w:szCs w:val="20"/>
                <w:lang w:eastAsia="tr-TR"/>
              </w:rPr>
            </w:pPr>
            <w:r w:rsidRPr="00726A0E">
              <w:rPr>
                <w:rFonts w:ascii="Times New Roman" w:eastAsia="Times New Roman" w:hAnsi="Times New Roman" w:cs="Times New Roman"/>
                <w:b/>
                <w:bCs/>
                <w:color w:val="000000"/>
                <w:sz w:val="20"/>
                <w:szCs w:val="20"/>
                <w:lang w:eastAsia="tr-TR"/>
              </w:rPr>
              <w:t>Toptan Satış Lisansı</w:t>
            </w:r>
          </w:p>
        </w:tc>
        <w:tc>
          <w:tcPr>
            <w:tcW w:w="2994" w:type="dxa"/>
            <w:tcBorders>
              <w:top w:val="nil"/>
              <w:left w:val="nil"/>
              <w:bottom w:val="single" w:sz="4" w:space="0" w:color="D3D3D3"/>
              <w:right w:val="single" w:sz="4" w:space="0" w:color="D3D3D3"/>
            </w:tcBorders>
            <w:shd w:val="clear" w:color="auto" w:fill="auto"/>
            <w:hideMark/>
          </w:tcPr>
          <w:p w:rsidR="00726A0E" w:rsidRPr="00726A0E" w:rsidRDefault="00726A0E" w:rsidP="00726A0E">
            <w:pPr>
              <w:spacing w:after="0" w:line="240" w:lineRule="auto"/>
              <w:jc w:val="right"/>
              <w:rPr>
                <w:rFonts w:ascii="Times New Roman" w:eastAsia="Times New Roman" w:hAnsi="Times New Roman" w:cs="Times New Roman"/>
                <w:color w:val="000000"/>
                <w:sz w:val="20"/>
                <w:szCs w:val="20"/>
                <w:lang w:eastAsia="tr-TR"/>
              </w:rPr>
            </w:pPr>
            <w:r w:rsidRPr="00726A0E">
              <w:rPr>
                <w:rFonts w:ascii="Times New Roman" w:eastAsia="Times New Roman" w:hAnsi="Times New Roman" w:cs="Times New Roman"/>
                <w:color w:val="000000"/>
                <w:sz w:val="20"/>
                <w:szCs w:val="20"/>
                <w:lang w:eastAsia="tr-TR"/>
              </w:rPr>
              <w:t>Toptan Satış Üretim</w:t>
            </w:r>
          </w:p>
        </w:tc>
        <w:tc>
          <w:tcPr>
            <w:tcW w:w="1205" w:type="dxa"/>
            <w:tcBorders>
              <w:top w:val="nil"/>
              <w:left w:val="nil"/>
              <w:bottom w:val="single" w:sz="4" w:space="0" w:color="D3D3D3"/>
              <w:right w:val="single" w:sz="4" w:space="0" w:color="D3D3D3"/>
            </w:tcBorders>
            <w:shd w:val="clear" w:color="auto" w:fill="auto"/>
            <w:hideMark/>
          </w:tcPr>
          <w:p w:rsidR="00726A0E" w:rsidRPr="00726A0E" w:rsidRDefault="00726A0E" w:rsidP="00726A0E">
            <w:pPr>
              <w:spacing w:after="0" w:line="240" w:lineRule="auto"/>
              <w:jc w:val="right"/>
              <w:rPr>
                <w:rFonts w:ascii="Times New Roman" w:eastAsia="Times New Roman" w:hAnsi="Times New Roman" w:cs="Times New Roman"/>
                <w:color w:val="333333"/>
                <w:sz w:val="20"/>
                <w:szCs w:val="20"/>
                <w:lang w:eastAsia="tr-TR"/>
              </w:rPr>
            </w:pPr>
            <w:r w:rsidRPr="00726A0E">
              <w:rPr>
                <w:rFonts w:ascii="Times New Roman" w:eastAsia="Times New Roman" w:hAnsi="Times New Roman" w:cs="Times New Roman"/>
                <w:color w:val="333333"/>
                <w:sz w:val="20"/>
                <w:szCs w:val="20"/>
                <w:lang w:eastAsia="tr-TR"/>
              </w:rPr>
              <w:t>17,25</w:t>
            </w:r>
          </w:p>
        </w:tc>
        <w:tc>
          <w:tcPr>
            <w:tcW w:w="590" w:type="dxa"/>
            <w:tcBorders>
              <w:top w:val="nil"/>
              <w:left w:val="nil"/>
              <w:bottom w:val="single" w:sz="4" w:space="0" w:color="D3D3D3"/>
              <w:right w:val="single" w:sz="4" w:space="0" w:color="D3D3D3"/>
            </w:tcBorders>
            <w:shd w:val="clear" w:color="auto" w:fill="auto"/>
            <w:hideMark/>
          </w:tcPr>
          <w:p w:rsidR="00726A0E" w:rsidRPr="00726A0E" w:rsidRDefault="00726A0E" w:rsidP="00726A0E">
            <w:pPr>
              <w:spacing w:after="0" w:line="240" w:lineRule="auto"/>
              <w:jc w:val="right"/>
              <w:rPr>
                <w:rFonts w:ascii="Times New Roman" w:eastAsia="Times New Roman" w:hAnsi="Times New Roman" w:cs="Times New Roman"/>
                <w:color w:val="333333"/>
                <w:sz w:val="20"/>
                <w:szCs w:val="20"/>
                <w:lang w:eastAsia="tr-TR"/>
              </w:rPr>
            </w:pPr>
            <w:r w:rsidRPr="00726A0E">
              <w:rPr>
                <w:rFonts w:ascii="Times New Roman" w:eastAsia="Times New Roman" w:hAnsi="Times New Roman" w:cs="Times New Roman"/>
                <w:color w:val="333333"/>
                <w:sz w:val="20"/>
                <w:szCs w:val="20"/>
                <w:lang w:eastAsia="tr-TR"/>
              </w:rPr>
              <w:t>0,00</w:t>
            </w:r>
          </w:p>
        </w:tc>
        <w:tc>
          <w:tcPr>
            <w:tcW w:w="678" w:type="dxa"/>
            <w:tcBorders>
              <w:top w:val="nil"/>
              <w:left w:val="nil"/>
              <w:bottom w:val="single" w:sz="4" w:space="0" w:color="D3D3D3"/>
              <w:right w:val="single" w:sz="4" w:space="0" w:color="D3D3D3"/>
            </w:tcBorders>
            <w:shd w:val="clear" w:color="auto" w:fill="auto"/>
            <w:hideMark/>
          </w:tcPr>
          <w:p w:rsidR="00726A0E" w:rsidRPr="00726A0E" w:rsidRDefault="00726A0E" w:rsidP="00726A0E">
            <w:pPr>
              <w:spacing w:after="0" w:line="240" w:lineRule="auto"/>
              <w:jc w:val="right"/>
              <w:rPr>
                <w:rFonts w:ascii="Times New Roman" w:eastAsia="Times New Roman" w:hAnsi="Times New Roman" w:cs="Times New Roman"/>
                <w:color w:val="333333"/>
                <w:sz w:val="20"/>
                <w:szCs w:val="20"/>
                <w:lang w:eastAsia="tr-TR"/>
              </w:rPr>
            </w:pPr>
            <w:r w:rsidRPr="00726A0E">
              <w:rPr>
                <w:rFonts w:ascii="Times New Roman" w:eastAsia="Times New Roman" w:hAnsi="Times New Roman" w:cs="Times New Roman"/>
                <w:color w:val="333333"/>
                <w:sz w:val="20"/>
                <w:szCs w:val="20"/>
                <w:lang w:eastAsia="tr-TR"/>
              </w:rPr>
              <w:t>0,00</w:t>
            </w:r>
          </w:p>
        </w:tc>
        <w:tc>
          <w:tcPr>
            <w:tcW w:w="1079" w:type="dxa"/>
            <w:tcBorders>
              <w:top w:val="single" w:sz="4" w:space="0" w:color="D3D3D3"/>
              <w:left w:val="nil"/>
              <w:bottom w:val="single" w:sz="4" w:space="0" w:color="D3D3D3"/>
              <w:right w:val="single" w:sz="4" w:space="0" w:color="D3D3D3"/>
            </w:tcBorders>
            <w:shd w:val="clear" w:color="auto" w:fill="auto"/>
            <w:hideMark/>
          </w:tcPr>
          <w:p w:rsidR="00726A0E" w:rsidRPr="00726A0E" w:rsidRDefault="00726A0E" w:rsidP="00726A0E">
            <w:pPr>
              <w:spacing w:after="0" w:line="240" w:lineRule="auto"/>
              <w:jc w:val="right"/>
              <w:rPr>
                <w:rFonts w:ascii="Times New Roman" w:eastAsia="Times New Roman" w:hAnsi="Times New Roman" w:cs="Times New Roman"/>
                <w:color w:val="333333"/>
                <w:sz w:val="20"/>
                <w:szCs w:val="20"/>
                <w:lang w:eastAsia="tr-TR"/>
              </w:rPr>
            </w:pPr>
            <w:r w:rsidRPr="00726A0E">
              <w:rPr>
                <w:rFonts w:ascii="Times New Roman" w:eastAsia="Times New Roman" w:hAnsi="Times New Roman" w:cs="Times New Roman"/>
                <w:color w:val="333333"/>
                <w:sz w:val="20"/>
                <w:szCs w:val="20"/>
                <w:lang w:eastAsia="tr-TR"/>
              </w:rPr>
              <w:t>0,00</w:t>
            </w:r>
          </w:p>
        </w:tc>
        <w:tc>
          <w:tcPr>
            <w:tcW w:w="1254" w:type="dxa"/>
            <w:tcBorders>
              <w:top w:val="nil"/>
              <w:left w:val="nil"/>
              <w:bottom w:val="single" w:sz="4" w:space="0" w:color="D3D3D3"/>
              <w:right w:val="single" w:sz="4" w:space="0" w:color="D3D3D3"/>
            </w:tcBorders>
            <w:shd w:val="clear" w:color="auto" w:fill="auto"/>
            <w:hideMark/>
          </w:tcPr>
          <w:p w:rsidR="00726A0E" w:rsidRPr="00726A0E" w:rsidRDefault="00726A0E" w:rsidP="00726A0E">
            <w:pPr>
              <w:spacing w:after="0" w:line="240" w:lineRule="auto"/>
              <w:jc w:val="right"/>
              <w:rPr>
                <w:rFonts w:ascii="Times New Roman" w:eastAsia="Times New Roman" w:hAnsi="Times New Roman" w:cs="Times New Roman"/>
                <w:b/>
                <w:bCs/>
                <w:color w:val="333333"/>
                <w:sz w:val="20"/>
                <w:szCs w:val="20"/>
                <w:lang w:eastAsia="tr-TR"/>
              </w:rPr>
            </w:pPr>
            <w:r w:rsidRPr="00726A0E">
              <w:rPr>
                <w:rFonts w:ascii="Times New Roman" w:eastAsia="Times New Roman" w:hAnsi="Times New Roman" w:cs="Times New Roman"/>
                <w:b/>
                <w:bCs/>
                <w:color w:val="333333"/>
                <w:sz w:val="20"/>
                <w:szCs w:val="20"/>
                <w:lang w:eastAsia="tr-TR"/>
              </w:rPr>
              <w:t>17,25</w:t>
            </w:r>
          </w:p>
        </w:tc>
      </w:tr>
      <w:tr w:rsidR="00726A0E" w:rsidRPr="00726A0E" w:rsidTr="00726A0E">
        <w:trPr>
          <w:trHeight w:val="285"/>
        </w:trPr>
        <w:tc>
          <w:tcPr>
            <w:tcW w:w="1676" w:type="dxa"/>
            <w:vMerge/>
            <w:tcBorders>
              <w:top w:val="nil"/>
              <w:left w:val="single" w:sz="4" w:space="0" w:color="D3D3D3"/>
              <w:bottom w:val="single" w:sz="4" w:space="0" w:color="D3D3D3"/>
              <w:right w:val="single" w:sz="4" w:space="0" w:color="D3D3D3"/>
            </w:tcBorders>
            <w:vAlign w:val="center"/>
            <w:hideMark/>
          </w:tcPr>
          <w:p w:rsidR="00726A0E" w:rsidRPr="00726A0E" w:rsidRDefault="00726A0E" w:rsidP="00726A0E">
            <w:pPr>
              <w:spacing w:after="0" w:line="240" w:lineRule="auto"/>
              <w:rPr>
                <w:rFonts w:ascii="Times New Roman" w:eastAsia="Times New Roman" w:hAnsi="Times New Roman" w:cs="Times New Roman"/>
                <w:b/>
                <w:bCs/>
                <w:color w:val="000000"/>
                <w:sz w:val="20"/>
                <w:szCs w:val="20"/>
                <w:lang w:eastAsia="tr-TR"/>
              </w:rPr>
            </w:pPr>
          </w:p>
        </w:tc>
        <w:tc>
          <w:tcPr>
            <w:tcW w:w="2994" w:type="dxa"/>
            <w:tcBorders>
              <w:top w:val="nil"/>
              <w:left w:val="nil"/>
              <w:bottom w:val="single" w:sz="4" w:space="0" w:color="D3D3D3"/>
              <w:right w:val="single" w:sz="4" w:space="0" w:color="D3D3D3"/>
            </w:tcBorders>
            <w:shd w:val="clear" w:color="auto" w:fill="auto"/>
            <w:hideMark/>
          </w:tcPr>
          <w:p w:rsidR="00726A0E" w:rsidRPr="00726A0E" w:rsidRDefault="00726A0E" w:rsidP="00726A0E">
            <w:pPr>
              <w:spacing w:after="0" w:line="240" w:lineRule="auto"/>
              <w:jc w:val="right"/>
              <w:rPr>
                <w:rFonts w:ascii="Times New Roman" w:eastAsia="Times New Roman" w:hAnsi="Times New Roman" w:cs="Times New Roman"/>
                <w:color w:val="000000"/>
                <w:sz w:val="20"/>
                <w:szCs w:val="20"/>
                <w:lang w:eastAsia="tr-TR"/>
              </w:rPr>
            </w:pPr>
            <w:r w:rsidRPr="00726A0E">
              <w:rPr>
                <w:rFonts w:ascii="Times New Roman" w:eastAsia="Times New Roman" w:hAnsi="Times New Roman" w:cs="Times New Roman"/>
                <w:color w:val="000000"/>
                <w:sz w:val="20"/>
                <w:szCs w:val="20"/>
                <w:lang w:eastAsia="tr-TR"/>
              </w:rPr>
              <w:t>Toptan Satış Üretim Harici</w:t>
            </w:r>
          </w:p>
        </w:tc>
        <w:tc>
          <w:tcPr>
            <w:tcW w:w="1205" w:type="dxa"/>
            <w:tcBorders>
              <w:top w:val="nil"/>
              <w:left w:val="nil"/>
              <w:bottom w:val="single" w:sz="4" w:space="0" w:color="D3D3D3"/>
              <w:right w:val="single" w:sz="4" w:space="0" w:color="D3D3D3"/>
            </w:tcBorders>
            <w:shd w:val="clear" w:color="auto" w:fill="auto"/>
            <w:hideMark/>
          </w:tcPr>
          <w:p w:rsidR="00726A0E" w:rsidRPr="00726A0E" w:rsidRDefault="00726A0E" w:rsidP="00726A0E">
            <w:pPr>
              <w:spacing w:after="0" w:line="240" w:lineRule="auto"/>
              <w:jc w:val="right"/>
              <w:rPr>
                <w:rFonts w:ascii="Times New Roman" w:eastAsia="Times New Roman" w:hAnsi="Times New Roman" w:cs="Times New Roman"/>
                <w:color w:val="333333"/>
                <w:sz w:val="20"/>
                <w:szCs w:val="20"/>
                <w:lang w:eastAsia="tr-TR"/>
              </w:rPr>
            </w:pPr>
            <w:r w:rsidRPr="00726A0E">
              <w:rPr>
                <w:rFonts w:ascii="Times New Roman" w:eastAsia="Times New Roman" w:hAnsi="Times New Roman" w:cs="Times New Roman"/>
                <w:color w:val="333333"/>
                <w:sz w:val="20"/>
                <w:szCs w:val="20"/>
                <w:lang w:eastAsia="tr-TR"/>
              </w:rPr>
              <w:t>148,99</w:t>
            </w:r>
          </w:p>
        </w:tc>
        <w:tc>
          <w:tcPr>
            <w:tcW w:w="590" w:type="dxa"/>
            <w:tcBorders>
              <w:top w:val="nil"/>
              <w:left w:val="nil"/>
              <w:bottom w:val="single" w:sz="4" w:space="0" w:color="D3D3D3"/>
              <w:right w:val="single" w:sz="4" w:space="0" w:color="D3D3D3"/>
            </w:tcBorders>
            <w:shd w:val="clear" w:color="auto" w:fill="auto"/>
            <w:hideMark/>
          </w:tcPr>
          <w:p w:rsidR="00726A0E" w:rsidRPr="00726A0E" w:rsidRDefault="00726A0E" w:rsidP="00726A0E">
            <w:pPr>
              <w:spacing w:after="0" w:line="240" w:lineRule="auto"/>
              <w:jc w:val="right"/>
              <w:rPr>
                <w:rFonts w:ascii="Times New Roman" w:eastAsia="Times New Roman" w:hAnsi="Times New Roman" w:cs="Times New Roman"/>
                <w:color w:val="333333"/>
                <w:sz w:val="20"/>
                <w:szCs w:val="20"/>
                <w:lang w:eastAsia="tr-TR"/>
              </w:rPr>
            </w:pPr>
            <w:r w:rsidRPr="00726A0E">
              <w:rPr>
                <w:rFonts w:ascii="Times New Roman" w:eastAsia="Times New Roman" w:hAnsi="Times New Roman" w:cs="Times New Roman"/>
                <w:color w:val="333333"/>
                <w:sz w:val="20"/>
                <w:szCs w:val="20"/>
                <w:lang w:eastAsia="tr-TR"/>
              </w:rPr>
              <w:t>0,00</w:t>
            </w:r>
          </w:p>
        </w:tc>
        <w:tc>
          <w:tcPr>
            <w:tcW w:w="678" w:type="dxa"/>
            <w:tcBorders>
              <w:top w:val="nil"/>
              <w:left w:val="nil"/>
              <w:bottom w:val="single" w:sz="4" w:space="0" w:color="D3D3D3"/>
              <w:right w:val="single" w:sz="4" w:space="0" w:color="D3D3D3"/>
            </w:tcBorders>
            <w:shd w:val="clear" w:color="auto" w:fill="auto"/>
            <w:hideMark/>
          </w:tcPr>
          <w:p w:rsidR="00726A0E" w:rsidRPr="00726A0E" w:rsidRDefault="00726A0E" w:rsidP="00726A0E">
            <w:pPr>
              <w:spacing w:after="0" w:line="240" w:lineRule="auto"/>
              <w:jc w:val="right"/>
              <w:rPr>
                <w:rFonts w:ascii="Times New Roman" w:eastAsia="Times New Roman" w:hAnsi="Times New Roman" w:cs="Times New Roman"/>
                <w:color w:val="333333"/>
                <w:sz w:val="20"/>
                <w:szCs w:val="20"/>
                <w:lang w:eastAsia="tr-TR"/>
              </w:rPr>
            </w:pPr>
            <w:r w:rsidRPr="00726A0E">
              <w:rPr>
                <w:rFonts w:ascii="Times New Roman" w:eastAsia="Times New Roman" w:hAnsi="Times New Roman" w:cs="Times New Roman"/>
                <w:color w:val="333333"/>
                <w:sz w:val="20"/>
                <w:szCs w:val="20"/>
                <w:lang w:eastAsia="tr-TR"/>
              </w:rPr>
              <w:t>39,30</w:t>
            </w:r>
          </w:p>
        </w:tc>
        <w:tc>
          <w:tcPr>
            <w:tcW w:w="1079" w:type="dxa"/>
            <w:tcBorders>
              <w:top w:val="single" w:sz="4" w:space="0" w:color="D3D3D3"/>
              <w:left w:val="nil"/>
              <w:bottom w:val="single" w:sz="4" w:space="0" w:color="D3D3D3"/>
              <w:right w:val="single" w:sz="4" w:space="0" w:color="D3D3D3"/>
            </w:tcBorders>
            <w:shd w:val="clear" w:color="auto" w:fill="auto"/>
            <w:hideMark/>
          </w:tcPr>
          <w:p w:rsidR="00726A0E" w:rsidRPr="00726A0E" w:rsidRDefault="00726A0E" w:rsidP="00726A0E">
            <w:pPr>
              <w:spacing w:after="0" w:line="240" w:lineRule="auto"/>
              <w:jc w:val="right"/>
              <w:rPr>
                <w:rFonts w:ascii="Times New Roman" w:eastAsia="Times New Roman" w:hAnsi="Times New Roman" w:cs="Times New Roman"/>
                <w:color w:val="333333"/>
                <w:sz w:val="20"/>
                <w:szCs w:val="20"/>
                <w:lang w:eastAsia="tr-TR"/>
              </w:rPr>
            </w:pPr>
            <w:r w:rsidRPr="00726A0E">
              <w:rPr>
                <w:rFonts w:ascii="Times New Roman" w:eastAsia="Times New Roman" w:hAnsi="Times New Roman" w:cs="Times New Roman"/>
                <w:color w:val="333333"/>
                <w:sz w:val="20"/>
                <w:szCs w:val="20"/>
                <w:lang w:eastAsia="tr-TR"/>
              </w:rPr>
              <w:t>0,00</w:t>
            </w:r>
          </w:p>
        </w:tc>
        <w:tc>
          <w:tcPr>
            <w:tcW w:w="1254" w:type="dxa"/>
            <w:tcBorders>
              <w:top w:val="nil"/>
              <w:left w:val="nil"/>
              <w:bottom w:val="single" w:sz="4" w:space="0" w:color="D3D3D3"/>
              <w:right w:val="single" w:sz="4" w:space="0" w:color="D3D3D3"/>
            </w:tcBorders>
            <w:shd w:val="clear" w:color="auto" w:fill="auto"/>
            <w:hideMark/>
          </w:tcPr>
          <w:p w:rsidR="00726A0E" w:rsidRPr="00726A0E" w:rsidRDefault="00726A0E" w:rsidP="00726A0E">
            <w:pPr>
              <w:spacing w:after="0" w:line="240" w:lineRule="auto"/>
              <w:jc w:val="right"/>
              <w:rPr>
                <w:rFonts w:ascii="Times New Roman" w:eastAsia="Times New Roman" w:hAnsi="Times New Roman" w:cs="Times New Roman"/>
                <w:b/>
                <w:bCs/>
                <w:color w:val="333333"/>
                <w:sz w:val="20"/>
                <w:szCs w:val="20"/>
                <w:lang w:eastAsia="tr-TR"/>
              </w:rPr>
            </w:pPr>
            <w:r w:rsidRPr="00726A0E">
              <w:rPr>
                <w:rFonts w:ascii="Times New Roman" w:eastAsia="Times New Roman" w:hAnsi="Times New Roman" w:cs="Times New Roman"/>
                <w:b/>
                <w:bCs/>
                <w:color w:val="333333"/>
                <w:sz w:val="20"/>
                <w:szCs w:val="20"/>
                <w:lang w:eastAsia="tr-TR"/>
              </w:rPr>
              <w:t>188,30</w:t>
            </w:r>
          </w:p>
        </w:tc>
      </w:tr>
      <w:tr w:rsidR="00726A0E" w:rsidRPr="00726A0E" w:rsidTr="00726A0E">
        <w:trPr>
          <w:trHeight w:val="281"/>
        </w:trPr>
        <w:tc>
          <w:tcPr>
            <w:tcW w:w="1676" w:type="dxa"/>
            <w:vMerge/>
            <w:tcBorders>
              <w:top w:val="nil"/>
              <w:left w:val="single" w:sz="4" w:space="0" w:color="D3D3D3"/>
              <w:bottom w:val="single" w:sz="4" w:space="0" w:color="D3D3D3"/>
              <w:right w:val="single" w:sz="4" w:space="0" w:color="D3D3D3"/>
            </w:tcBorders>
            <w:vAlign w:val="center"/>
            <w:hideMark/>
          </w:tcPr>
          <w:p w:rsidR="00726A0E" w:rsidRPr="00726A0E" w:rsidRDefault="00726A0E" w:rsidP="00726A0E">
            <w:pPr>
              <w:spacing w:after="0" w:line="240" w:lineRule="auto"/>
              <w:rPr>
                <w:rFonts w:ascii="Times New Roman" w:eastAsia="Times New Roman" w:hAnsi="Times New Roman" w:cs="Times New Roman"/>
                <w:b/>
                <w:bCs/>
                <w:color w:val="000000"/>
                <w:sz w:val="20"/>
                <w:szCs w:val="20"/>
                <w:lang w:eastAsia="tr-TR"/>
              </w:rPr>
            </w:pPr>
          </w:p>
        </w:tc>
        <w:tc>
          <w:tcPr>
            <w:tcW w:w="2994" w:type="dxa"/>
            <w:tcBorders>
              <w:top w:val="nil"/>
              <w:left w:val="nil"/>
              <w:bottom w:val="single" w:sz="4" w:space="0" w:color="D3D3D3"/>
              <w:right w:val="single" w:sz="4" w:space="0" w:color="D3D3D3"/>
            </w:tcBorders>
            <w:shd w:val="clear" w:color="auto" w:fill="auto"/>
            <w:hideMark/>
          </w:tcPr>
          <w:p w:rsidR="00726A0E" w:rsidRPr="00726A0E" w:rsidRDefault="00726A0E" w:rsidP="00726A0E">
            <w:pPr>
              <w:spacing w:after="0" w:line="240" w:lineRule="auto"/>
              <w:jc w:val="right"/>
              <w:rPr>
                <w:rFonts w:ascii="Times New Roman" w:eastAsia="Times New Roman" w:hAnsi="Times New Roman" w:cs="Times New Roman"/>
                <w:b/>
                <w:bCs/>
                <w:color w:val="000000"/>
                <w:sz w:val="20"/>
                <w:szCs w:val="20"/>
                <w:lang w:eastAsia="tr-TR"/>
              </w:rPr>
            </w:pPr>
            <w:r w:rsidRPr="00726A0E">
              <w:rPr>
                <w:rFonts w:ascii="Times New Roman" w:eastAsia="Times New Roman" w:hAnsi="Times New Roman" w:cs="Times New Roman"/>
                <w:b/>
                <w:bCs/>
                <w:color w:val="000000"/>
                <w:sz w:val="20"/>
                <w:szCs w:val="20"/>
                <w:lang w:eastAsia="tr-TR"/>
              </w:rPr>
              <w:t>Toplam</w:t>
            </w:r>
          </w:p>
        </w:tc>
        <w:tc>
          <w:tcPr>
            <w:tcW w:w="1205" w:type="dxa"/>
            <w:tcBorders>
              <w:top w:val="nil"/>
              <w:left w:val="nil"/>
              <w:bottom w:val="single" w:sz="4" w:space="0" w:color="D3D3D3"/>
              <w:right w:val="single" w:sz="4" w:space="0" w:color="D3D3D3"/>
            </w:tcBorders>
            <w:shd w:val="clear" w:color="auto" w:fill="auto"/>
            <w:hideMark/>
          </w:tcPr>
          <w:p w:rsidR="00726A0E" w:rsidRPr="00726A0E" w:rsidRDefault="00726A0E" w:rsidP="00726A0E">
            <w:pPr>
              <w:spacing w:after="0" w:line="240" w:lineRule="auto"/>
              <w:jc w:val="right"/>
              <w:rPr>
                <w:rFonts w:ascii="Times New Roman" w:eastAsia="Times New Roman" w:hAnsi="Times New Roman" w:cs="Times New Roman"/>
                <w:b/>
                <w:bCs/>
                <w:color w:val="333333"/>
                <w:sz w:val="20"/>
                <w:szCs w:val="20"/>
                <w:lang w:eastAsia="tr-TR"/>
              </w:rPr>
            </w:pPr>
            <w:r w:rsidRPr="00726A0E">
              <w:rPr>
                <w:rFonts w:ascii="Times New Roman" w:eastAsia="Times New Roman" w:hAnsi="Times New Roman" w:cs="Times New Roman"/>
                <w:b/>
                <w:bCs/>
                <w:color w:val="333333"/>
                <w:sz w:val="20"/>
                <w:szCs w:val="20"/>
                <w:lang w:eastAsia="tr-TR"/>
              </w:rPr>
              <w:t>166,25</w:t>
            </w:r>
          </w:p>
        </w:tc>
        <w:tc>
          <w:tcPr>
            <w:tcW w:w="590" w:type="dxa"/>
            <w:tcBorders>
              <w:top w:val="nil"/>
              <w:left w:val="nil"/>
              <w:bottom w:val="single" w:sz="4" w:space="0" w:color="D3D3D3"/>
              <w:right w:val="single" w:sz="4" w:space="0" w:color="D3D3D3"/>
            </w:tcBorders>
            <w:shd w:val="clear" w:color="auto" w:fill="auto"/>
            <w:hideMark/>
          </w:tcPr>
          <w:p w:rsidR="00726A0E" w:rsidRPr="00726A0E" w:rsidRDefault="00726A0E" w:rsidP="00726A0E">
            <w:pPr>
              <w:spacing w:after="0" w:line="240" w:lineRule="auto"/>
              <w:jc w:val="right"/>
              <w:rPr>
                <w:rFonts w:ascii="Times New Roman" w:eastAsia="Times New Roman" w:hAnsi="Times New Roman" w:cs="Times New Roman"/>
                <w:b/>
                <w:bCs/>
                <w:color w:val="333333"/>
                <w:sz w:val="20"/>
                <w:szCs w:val="20"/>
                <w:lang w:eastAsia="tr-TR"/>
              </w:rPr>
            </w:pPr>
            <w:r w:rsidRPr="00726A0E">
              <w:rPr>
                <w:rFonts w:ascii="Times New Roman" w:eastAsia="Times New Roman" w:hAnsi="Times New Roman" w:cs="Times New Roman"/>
                <w:b/>
                <w:bCs/>
                <w:color w:val="333333"/>
                <w:sz w:val="20"/>
                <w:szCs w:val="20"/>
                <w:lang w:eastAsia="tr-TR"/>
              </w:rPr>
              <w:t>0,00</w:t>
            </w:r>
          </w:p>
        </w:tc>
        <w:tc>
          <w:tcPr>
            <w:tcW w:w="678" w:type="dxa"/>
            <w:tcBorders>
              <w:top w:val="nil"/>
              <w:left w:val="nil"/>
              <w:bottom w:val="single" w:sz="4" w:space="0" w:color="D3D3D3"/>
              <w:right w:val="single" w:sz="4" w:space="0" w:color="D3D3D3"/>
            </w:tcBorders>
            <w:shd w:val="clear" w:color="auto" w:fill="auto"/>
            <w:hideMark/>
          </w:tcPr>
          <w:p w:rsidR="00726A0E" w:rsidRPr="00726A0E" w:rsidRDefault="00726A0E" w:rsidP="00726A0E">
            <w:pPr>
              <w:spacing w:after="0" w:line="240" w:lineRule="auto"/>
              <w:jc w:val="right"/>
              <w:rPr>
                <w:rFonts w:ascii="Times New Roman" w:eastAsia="Times New Roman" w:hAnsi="Times New Roman" w:cs="Times New Roman"/>
                <w:b/>
                <w:bCs/>
                <w:color w:val="333333"/>
                <w:sz w:val="20"/>
                <w:szCs w:val="20"/>
                <w:lang w:eastAsia="tr-TR"/>
              </w:rPr>
            </w:pPr>
            <w:r w:rsidRPr="00726A0E">
              <w:rPr>
                <w:rFonts w:ascii="Times New Roman" w:eastAsia="Times New Roman" w:hAnsi="Times New Roman" w:cs="Times New Roman"/>
                <w:b/>
                <w:bCs/>
                <w:color w:val="333333"/>
                <w:sz w:val="20"/>
                <w:szCs w:val="20"/>
                <w:lang w:eastAsia="tr-TR"/>
              </w:rPr>
              <w:t>39,30</w:t>
            </w:r>
          </w:p>
        </w:tc>
        <w:tc>
          <w:tcPr>
            <w:tcW w:w="1079" w:type="dxa"/>
            <w:tcBorders>
              <w:top w:val="single" w:sz="4" w:space="0" w:color="D3D3D3"/>
              <w:left w:val="nil"/>
              <w:bottom w:val="single" w:sz="4" w:space="0" w:color="D3D3D3"/>
              <w:right w:val="single" w:sz="4" w:space="0" w:color="D3D3D3"/>
            </w:tcBorders>
            <w:shd w:val="clear" w:color="auto" w:fill="auto"/>
            <w:hideMark/>
          </w:tcPr>
          <w:p w:rsidR="00726A0E" w:rsidRPr="00726A0E" w:rsidRDefault="00726A0E" w:rsidP="00726A0E">
            <w:pPr>
              <w:spacing w:after="0" w:line="240" w:lineRule="auto"/>
              <w:jc w:val="right"/>
              <w:rPr>
                <w:rFonts w:ascii="Times New Roman" w:eastAsia="Times New Roman" w:hAnsi="Times New Roman" w:cs="Times New Roman"/>
                <w:b/>
                <w:bCs/>
                <w:color w:val="333333"/>
                <w:sz w:val="20"/>
                <w:szCs w:val="20"/>
                <w:lang w:eastAsia="tr-TR"/>
              </w:rPr>
            </w:pPr>
            <w:r w:rsidRPr="00726A0E">
              <w:rPr>
                <w:rFonts w:ascii="Times New Roman" w:eastAsia="Times New Roman" w:hAnsi="Times New Roman" w:cs="Times New Roman"/>
                <w:b/>
                <w:bCs/>
                <w:color w:val="333333"/>
                <w:sz w:val="20"/>
                <w:szCs w:val="20"/>
                <w:lang w:eastAsia="tr-TR"/>
              </w:rPr>
              <w:t>0,00</w:t>
            </w:r>
          </w:p>
        </w:tc>
        <w:tc>
          <w:tcPr>
            <w:tcW w:w="1254" w:type="dxa"/>
            <w:tcBorders>
              <w:top w:val="nil"/>
              <w:left w:val="nil"/>
              <w:bottom w:val="single" w:sz="4" w:space="0" w:color="D3D3D3"/>
              <w:right w:val="single" w:sz="4" w:space="0" w:color="D3D3D3"/>
            </w:tcBorders>
            <w:shd w:val="clear" w:color="auto" w:fill="auto"/>
            <w:hideMark/>
          </w:tcPr>
          <w:p w:rsidR="00726A0E" w:rsidRPr="00726A0E" w:rsidRDefault="00726A0E" w:rsidP="00726A0E">
            <w:pPr>
              <w:spacing w:after="0" w:line="240" w:lineRule="auto"/>
              <w:jc w:val="right"/>
              <w:rPr>
                <w:rFonts w:ascii="Times New Roman" w:eastAsia="Times New Roman" w:hAnsi="Times New Roman" w:cs="Times New Roman"/>
                <w:b/>
                <w:bCs/>
                <w:color w:val="333333"/>
                <w:sz w:val="20"/>
                <w:szCs w:val="20"/>
                <w:lang w:eastAsia="tr-TR"/>
              </w:rPr>
            </w:pPr>
            <w:r w:rsidRPr="00726A0E">
              <w:rPr>
                <w:rFonts w:ascii="Times New Roman" w:eastAsia="Times New Roman" w:hAnsi="Times New Roman" w:cs="Times New Roman"/>
                <w:b/>
                <w:bCs/>
                <w:color w:val="333333"/>
                <w:sz w:val="20"/>
                <w:szCs w:val="20"/>
                <w:lang w:eastAsia="tr-TR"/>
              </w:rPr>
              <w:t>205,55</w:t>
            </w:r>
          </w:p>
        </w:tc>
      </w:tr>
      <w:tr w:rsidR="00726A0E" w:rsidRPr="00726A0E" w:rsidTr="00726A0E">
        <w:trPr>
          <w:trHeight w:val="285"/>
        </w:trPr>
        <w:tc>
          <w:tcPr>
            <w:tcW w:w="1676" w:type="dxa"/>
            <w:tcBorders>
              <w:top w:val="nil"/>
              <w:left w:val="single" w:sz="4" w:space="0" w:color="D3D3D3"/>
              <w:bottom w:val="single" w:sz="4" w:space="0" w:color="D3D3D3"/>
              <w:right w:val="single" w:sz="4" w:space="0" w:color="D3D3D3"/>
            </w:tcBorders>
            <w:shd w:val="clear" w:color="auto" w:fill="auto"/>
            <w:hideMark/>
          </w:tcPr>
          <w:p w:rsidR="00726A0E" w:rsidRPr="00726A0E" w:rsidRDefault="00726A0E" w:rsidP="00726A0E">
            <w:pPr>
              <w:spacing w:after="0" w:line="240" w:lineRule="auto"/>
              <w:jc w:val="center"/>
              <w:rPr>
                <w:rFonts w:ascii="Times New Roman" w:eastAsia="Times New Roman" w:hAnsi="Times New Roman" w:cs="Times New Roman"/>
                <w:b/>
                <w:bCs/>
                <w:color w:val="000000"/>
                <w:sz w:val="20"/>
                <w:szCs w:val="20"/>
                <w:lang w:eastAsia="tr-TR"/>
              </w:rPr>
            </w:pPr>
            <w:r w:rsidRPr="00726A0E">
              <w:rPr>
                <w:rFonts w:ascii="Times New Roman" w:eastAsia="Times New Roman" w:hAnsi="Times New Roman" w:cs="Times New Roman"/>
                <w:b/>
                <w:bCs/>
                <w:color w:val="000000"/>
                <w:sz w:val="20"/>
                <w:szCs w:val="20"/>
                <w:lang w:eastAsia="tr-TR"/>
              </w:rPr>
              <w:t>Dağıtım Lisansı</w:t>
            </w:r>
          </w:p>
        </w:tc>
        <w:tc>
          <w:tcPr>
            <w:tcW w:w="2994" w:type="dxa"/>
            <w:tcBorders>
              <w:top w:val="nil"/>
              <w:left w:val="nil"/>
              <w:bottom w:val="single" w:sz="4" w:space="0" w:color="D3D3D3"/>
              <w:right w:val="single" w:sz="4" w:space="0" w:color="D3D3D3"/>
            </w:tcBorders>
            <w:shd w:val="clear" w:color="auto" w:fill="auto"/>
            <w:hideMark/>
          </w:tcPr>
          <w:p w:rsidR="00726A0E" w:rsidRPr="00726A0E" w:rsidRDefault="00726A0E" w:rsidP="00726A0E">
            <w:pPr>
              <w:spacing w:after="0" w:line="240" w:lineRule="auto"/>
              <w:jc w:val="right"/>
              <w:rPr>
                <w:rFonts w:ascii="Times New Roman" w:eastAsia="Times New Roman" w:hAnsi="Times New Roman" w:cs="Times New Roman"/>
                <w:b/>
                <w:bCs/>
                <w:color w:val="000000"/>
                <w:sz w:val="20"/>
                <w:szCs w:val="20"/>
                <w:lang w:eastAsia="tr-TR"/>
              </w:rPr>
            </w:pPr>
            <w:r w:rsidRPr="00726A0E">
              <w:rPr>
                <w:rFonts w:ascii="Times New Roman" w:eastAsia="Times New Roman" w:hAnsi="Times New Roman" w:cs="Times New Roman"/>
                <w:b/>
                <w:bCs/>
                <w:color w:val="000000"/>
                <w:sz w:val="20"/>
                <w:szCs w:val="20"/>
                <w:lang w:eastAsia="tr-TR"/>
              </w:rPr>
              <w:t>Toplam</w:t>
            </w:r>
          </w:p>
        </w:tc>
        <w:tc>
          <w:tcPr>
            <w:tcW w:w="1205" w:type="dxa"/>
            <w:tcBorders>
              <w:top w:val="nil"/>
              <w:left w:val="nil"/>
              <w:bottom w:val="single" w:sz="4" w:space="0" w:color="D3D3D3"/>
              <w:right w:val="single" w:sz="4" w:space="0" w:color="D3D3D3"/>
            </w:tcBorders>
            <w:shd w:val="clear" w:color="auto" w:fill="auto"/>
            <w:hideMark/>
          </w:tcPr>
          <w:p w:rsidR="00726A0E" w:rsidRPr="00726A0E" w:rsidRDefault="00726A0E" w:rsidP="00726A0E">
            <w:pPr>
              <w:spacing w:after="0" w:line="240" w:lineRule="auto"/>
              <w:jc w:val="right"/>
              <w:rPr>
                <w:rFonts w:ascii="Times New Roman" w:eastAsia="Times New Roman" w:hAnsi="Times New Roman" w:cs="Times New Roman"/>
                <w:b/>
                <w:bCs/>
                <w:color w:val="333333"/>
                <w:sz w:val="20"/>
                <w:szCs w:val="20"/>
                <w:lang w:eastAsia="tr-TR"/>
              </w:rPr>
            </w:pPr>
            <w:r w:rsidRPr="00726A0E">
              <w:rPr>
                <w:rFonts w:ascii="Times New Roman" w:eastAsia="Times New Roman" w:hAnsi="Times New Roman" w:cs="Times New Roman"/>
                <w:b/>
                <w:bCs/>
                <w:color w:val="333333"/>
                <w:sz w:val="20"/>
                <w:szCs w:val="20"/>
                <w:lang w:eastAsia="tr-TR"/>
              </w:rPr>
              <w:t>3.092,32</w:t>
            </w:r>
          </w:p>
        </w:tc>
        <w:tc>
          <w:tcPr>
            <w:tcW w:w="590" w:type="dxa"/>
            <w:tcBorders>
              <w:top w:val="nil"/>
              <w:left w:val="nil"/>
              <w:bottom w:val="single" w:sz="4" w:space="0" w:color="D3D3D3"/>
              <w:right w:val="single" w:sz="4" w:space="0" w:color="D3D3D3"/>
            </w:tcBorders>
            <w:shd w:val="clear" w:color="auto" w:fill="auto"/>
            <w:hideMark/>
          </w:tcPr>
          <w:p w:rsidR="00726A0E" w:rsidRPr="00726A0E" w:rsidRDefault="00726A0E" w:rsidP="00726A0E">
            <w:pPr>
              <w:spacing w:after="0" w:line="240" w:lineRule="auto"/>
              <w:jc w:val="right"/>
              <w:rPr>
                <w:rFonts w:ascii="Times New Roman" w:eastAsia="Times New Roman" w:hAnsi="Times New Roman" w:cs="Times New Roman"/>
                <w:b/>
                <w:bCs/>
                <w:color w:val="333333"/>
                <w:sz w:val="20"/>
                <w:szCs w:val="20"/>
                <w:lang w:eastAsia="tr-TR"/>
              </w:rPr>
            </w:pPr>
            <w:r w:rsidRPr="00726A0E">
              <w:rPr>
                <w:rFonts w:ascii="Times New Roman" w:eastAsia="Times New Roman" w:hAnsi="Times New Roman" w:cs="Times New Roman"/>
                <w:b/>
                <w:bCs/>
                <w:color w:val="333333"/>
                <w:sz w:val="20"/>
                <w:szCs w:val="20"/>
                <w:lang w:eastAsia="tr-TR"/>
              </w:rPr>
              <w:t> </w:t>
            </w:r>
          </w:p>
        </w:tc>
        <w:tc>
          <w:tcPr>
            <w:tcW w:w="678" w:type="dxa"/>
            <w:tcBorders>
              <w:top w:val="nil"/>
              <w:left w:val="nil"/>
              <w:bottom w:val="single" w:sz="4" w:space="0" w:color="D3D3D3"/>
              <w:right w:val="single" w:sz="4" w:space="0" w:color="D3D3D3"/>
            </w:tcBorders>
            <w:shd w:val="clear" w:color="auto" w:fill="auto"/>
            <w:hideMark/>
          </w:tcPr>
          <w:p w:rsidR="00726A0E" w:rsidRPr="00726A0E" w:rsidRDefault="00726A0E" w:rsidP="00726A0E">
            <w:pPr>
              <w:spacing w:after="0" w:line="240" w:lineRule="auto"/>
              <w:jc w:val="right"/>
              <w:rPr>
                <w:rFonts w:ascii="Times New Roman" w:eastAsia="Times New Roman" w:hAnsi="Times New Roman" w:cs="Times New Roman"/>
                <w:b/>
                <w:bCs/>
                <w:color w:val="333333"/>
                <w:sz w:val="20"/>
                <w:szCs w:val="20"/>
                <w:lang w:eastAsia="tr-TR"/>
              </w:rPr>
            </w:pPr>
            <w:r w:rsidRPr="00726A0E">
              <w:rPr>
                <w:rFonts w:ascii="Times New Roman" w:eastAsia="Times New Roman" w:hAnsi="Times New Roman" w:cs="Times New Roman"/>
                <w:b/>
                <w:bCs/>
                <w:color w:val="333333"/>
                <w:sz w:val="20"/>
                <w:szCs w:val="20"/>
                <w:lang w:eastAsia="tr-TR"/>
              </w:rPr>
              <w:t> </w:t>
            </w:r>
          </w:p>
        </w:tc>
        <w:tc>
          <w:tcPr>
            <w:tcW w:w="1079" w:type="dxa"/>
            <w:tcBorders>
              <w:top w:val="single" w:sz="4" w:space="0" w:color="D3D3D3"/>
              <w:left w:val="nil"/>
              <w:bottom w:val="single" w:sz="4" w:space="0" w:color="D3D3D3"/>
              <w:right w:val="single" w:sz="4" w:space="0" w:color="D3D3D3"/>
            </w:tcBorders>
            <w:shd w:val="clear" w:color="auto" w:fill="auto"/>
            <w:hideMark/>
          </w:tcPr>
          <w:p w:rsidR="00726A0E" w:rsidRPr="00726A0E" w:rsidRDefault="00726A0E" w:rsidP="00726A0E">
            <w:pPr>
              <w:spacing w:after="0" w:line="240" w:lineRule="auto"/>
              <w:jc w:val="right"/>
              <w:rPr>
                <w:rFonts w:ascii="Times New Roman" w:eastAsia="Times New Roman" w:hAnsi="Times New Roman" w:cs="Times New Roman"/>
                <w:b/>
                <w:bCs/>
                <w:color w:val="333333"/>
                <w:sz w:val="20"/>
                <w:szCs w:val="20"/>
                <w:lang w:eastAsia="tr-TR"/>
              </w:rPr>
            </w:pPr>
            <w:r w:rsidRPr="00726A0E">
              <w:rPr>
                <w:rFonts w:ascii="Times New Roman" w:eastAsia="Times New Roman" w:hAnsi="Times New Roman" w:cs="Times New Roman"/>
                <w:b/>
                <w:bCs/>
                <w:color w:val="333333"/>
                <w:sz w:val="20"/>
                <w:szCs w:val="20"/>
                <w:lang w:eastAsia="tr-TR"/>
              </w:rPr>
              <w:t> </w:t>
            </w:r>
          </w:p>
        </w:tc>
        <w:tc>
          <w:tcPr>
            <w:tcW w:w="1254" w:type="dxa"/>
            <w:tcBorders>
              <w:top w:val="nil"/>
              <w:left w:val="nil"/>
              <w:bottom w:val="single" w:sz="4" w:space="0" w:color="D3D3D3"/>
              <w:right w:val="single" w:sz="4" w:space="0" w:color="D3D3D3"/>
            </w:tcBorders>
            <w:shd w:val="clear" w:color="auto" w:fill="auto"/>
            <w:hideMark/>
          </w:tcPr>
          <w:p w:rsidR="00726A0E" w:rsidRPr="00726A0E" w:rsidRDefault="00726A0E" w:rsidP="00726A0E">
            <w:pPr>
              <w:spacing w:after="0" w:line="240" w:lineRule="auto"/>
              <w:jc w:val="right"/>
              <w:rPr>
                <w:rFonts w:ascii="Times New Roman" w:eastAsia="Times New Roman" w:hAnsi="Times New Roman" w:cs="Times New Roman"/>
                <w:b/>
                <w:bCs/>
                <w:color w:val="333333"/>
                <w:sz w:val="20"/>
                <w:szCs w:val="20"/>
                <w:lang w:eastAsia="tr-TR"/>
              </w:rPr>
            </w:pPr>
            <w:r w:rsidRPr="00726A0E">
              <w:rPr>
                <w:rFonts w:ascii="Times New Roman" w:eastAsia="Times New Roman" w:hAnsi="Times New Roman" w:cs="Times New Roman"/>
                <w:b/>
                <w:bCs/>
                <w:color w:val="333333"/>
                <w:sz w:val="20"/>
                <w:szCs w:val="20"/>
                <w:lang w:eastAsia="tr-TR"/>
              </w:rPr>
              <w:t>3.092,32</w:t>
            </w:r>
          </w:p>
        </w:tc>
      </w:tr>
      <w:tr w:rsidR="00726A0E" w:rsidRPr="00726A0E" w:rsidTr="00726A0E">
        <w:trPr>
          <w:trHeight w:val="285"/>
        </w:trPr>
        <w:tc>
          <w:tcPr>
            <w:tcW w:w="1676" w:type="dxa"/>
            <w:tcBorders>
              <w:top w:val="nil"/>
              <w:left w:val="single" w:sz="4" w:space="0" w:color="D3D3D3"/>
              <w:bottom w:val="single" w:sz="4" w:space="0" w:color="D3D3D3"/>
              <w:right w:val="single" w:sz="4" w:space="0" w:color="D3D3D3"/>
            </w:tcBorders>
            <w:shd w:val="clear" w:color="6E9ECA" w:fill="6E9ECA"/>
            <w:hideMark/>
          </w:tcPr>
          <w:p w:rsidR="00726A0E" w:rsidRPr="00726A0E" w:rsidRDefault="00726A0E" w:rsidP="00726A0E">
            <w:pPr>
              <w:spacing w:after="0" w:line="240" w:lineRule="auto"/>
              <w:jc w:val="right"/>
              <w:rPr>
                <w:rFonts w:ascii="Times New Roman" w:eastAsia="Times New Roman" w:hAnsi="Times New Roman" w:cs="Times New Roman"/>
                <w:color w:val="000000"/>
                <w:sz w:val="20"/>
                <w:szCs w:val="20"/>
                <w:lang w:eastAsia="tr-TR"/>
              </w:rPr>
            </w:pPr>
            <w:r w:rsidRPr="00726A0E">
              <w:rPr>
                <w:rFonts w:ascii="Times New Roman" w:eastAsia="Times New Roman" w:hAnsi="Times New Roman" w:cs="Times New Roman"/>
                <w:color w:val="000000"/>
                <w:sz w:val="20"/>
                <w:szCs w:val="20"/>
                <w:lang w:eastAsia="tr-TR"/>
              </w:rPr>
              <w:t> </w:t>
            </w:r>
          </w:p>
        </w:tc>
        <w:tc>
          <w:tcPr>
            <w:tcW w:w="2994" w:type="dxa"/>
            <w:tcBorders>
              <w:top w:val="nil"/>
              <w:left w:val="nil"/>
              <w:bottom w:val="single" w:sz="4" w:space="0" w:color="D3D3D3"/>
              <w:right w:val="single" w:sz="4" w:space="0" w:color="D3D3D3"/>
            </w:tcBorders>
            <w:shd w:val="clear" w:color="6E9ECA" w:fill="6E9ECA"/>
            <w:hideMark/>
          </w:tcPr>
          <w:p w:rsidR="00726A0E" w:rsidRPr="00726A0E" w:rsidRDefault="00726A0E" w:rsidP="00726A0E">
            <w:pPr>
              <w:spacing w:after="0" w:line="240" w:lineRule="auto"/>
              <w:jc w:val="right"/>
              <w:rPr>
                <w:rFonts w:ascii="Times New Roman" w:eastAsia="Times New Roman" w:hAnsi="Times New Roman" w:cs="Times New Roman"/>
                <w:b/>
                <w:bCs/>
                <w:color w:val="FFFFFF"/>
                <w:sz w:val="20"/>
                <w:szCs w:val="20"/>
                <w:lang w:eastAsia="tr-TR"/>
              </w:rPr>
            </w:pPr>
            <w:r w:rsidRPr="00726A0E">
              <w:rPr>
                <w:rFonts w:ascii="Times New Roman" w:eastAsia="Times New Roman" w:hAnsi="Times New Roman" w:cs="Times New Roman"/>
                <w:b/>
                <w:bCs/>
                <w:color w:val="FFFFFF"/>
                <w:sz w:val="20"/>
                <w:szCs w:val="20"/>
                <w:lang w:eastAsia="tr-TR"/>
              </w:rPr>
              <w:t>Genel Toplam</w:t>
            </w:r>
          </w:p>
        </w:tc>
        <w:tc>
          <w:tcPr>
            <w:tcW w:w="1205" w:type="dxa"/>
            <w:tcBorders>
              <w:top w:val="nil"/>
              <w:left w:val="nil"/>
              <w:bottom w:val="single" w:sz="4" w:space="0" w:color="D3D3D3"/>
              <w:right w:val="single" w:sz="4" w:space="0" w:color="D3D3D3"/>
            </w:tcBorders>
            <w:shd w:val="clear" w:color="6E9ECA" w:fill="6E9ECA"/>
            <w:hideMark/>
          </w:tcPr>
          <w:p w:rsidR="00726A0E" w:rsidRPr="00726A0E" w:rsidRDefault="00726A0E" w:rsidP="00726A0E">
            <w:pPr>
              <w:spacing w:after="0" w:line="240" w:lineRule="auto"/>
              <w:jc w:val="right"/>
              <w:rPr>
                <w:rFonts w:ascii="Times New Roman" w:eastAsia="Times New Roman" w:hAnsi="Times New Roman" w:cs="Times New Roman"/>
                <w:b/>
                <w:bCs/>
                <w:color w:val="333333"/>
                <w:sz w:val="20"/>
                <w:szCs w:val="20"/>
                <w:lang w:eastAsia="tr-TR"/>
              </w:rPr>
            </w:pPr>
            <w:r w:rsidRPr="00726A0E">
              <w:rPr>
                <w:rFonts w:ascii="Times New Roman" w:eastAsia="Times New Roman" w:hAnsi="Times New Roman" w:cs="Times New Roman"/>
                <w:b/>
                <w:bCs/>
                <w:color w:val="333333"/>
                <w:sz w:val="20"/>
                <w:szCs w:val="20"/>
                <w:lang w:eastAsia="tr-TR"/>
              </w:rPr>
              <w:t>5.141,88</w:t>
            </w:r>
          </w:p>
        </w:tc>
        <w:tc>
          <w:tcPr>
            <w:tcW w:w="590" w:type="dxa"/>
            <w:tcBorders>
              <w:top w:val="nil"/>
              <w:left w:val="nil"/>
              <w:bottom w:val="single" w:sz="4" w:space="0" w:color="D3D3D3"/>
              <w:right w:val="single" w:sz="4" w:space="0" w:color="D3D3D3"/>
            </w:tcBorders>
            <w:shd w:val="clear" w:color="6E9ECA" w:fill="6E9ECA"/>
            <w:hideMark/>
          </w:tcPr>
          <w:p w:rsidR="00726A0E" w:rsidRPr="00726A0E" w:rsidRDefault="00726A0E" w:rsidP="00726A0E">
            <w:pPr>
              <w:spacing w:after="0" w:line="240" w:lineRule="auto"/>
              <w:jc w:val="right"/>
              <w:rPr>
                <w:rFonts w:ascii="Times New Roman" w:eastAsia="Times New Roman" w:hAnsi="Times New Roman" w:cs="Times New Roman"/>
                <w:b/>
                <w:bCs/>
                <w:color w:val="333333"/>
                <w:sz w:val="20"/>
                <w:szCs w:val="20"/>
                <w:lang w:eastAsia="tr-TR"/>
              </w:rPr>
            </w:pPr>
            <w:r w:rsidRPr="00726A0E">
              <w:rPr>
                <w:rFonts w:ascii="Times New Roman" w:eastAsia="Times New Roman" w:hAnsi="Times New Roman" w:cs="Times New Roman"/>
                <w:b/>
                <w:bCs/>
                <w:color w:val="333333"/>
                <w:sz w:val="20"/>
                <w:szCs w:val="20"/>
                <w:lang w:eastAsia="tr-TR"/>
              </w:rPr>
              <w:t>14,18</w:t>
            </w:r>
          </w:p>
        </w:tc>
        <w:tc>
          <w:tcPr>
            <w:tcW w:w="678" w:type="dxa"/>
            <w:tcBorders>
              <w:top w:val="nil"/>
              <w:left w:val="nil"/>
              <w:bottom w:val="single" w:sz="4" w:space="0" w:color="D3D3D3"/>
              <w:right w:val="single" w:sz="4" w:space="0" w:color="D3D3D3"/>
            </w:tcBorders>
            <w:shd w:val="clear" w:color="6E9ECA" w:fill="6E9ECA"/>
            <w:hideMark/>
          </w:tcPr>
          <w:p w:rsidR="00726A0E" w:rsidRPr="00726A0E" w:rsidRDefault="00726A0E" w:rsidP="00726A0E">
            <w:pPr>
              <w:spacing w:after="0" w:line="240" w:lineRule="auto"/>
              <w:jc w:val="right"/>
              <w:rPr>
                <w:rFonts w:ascii="Times New Roman" w:eastAsia="Times New Roman" w:hAnsi="Times New Roman" w:cs="Times New Roman"/>
                <w:b/>
                <w:bCs/>
                <w:color w:val="333333"/>
                <w:sz w:val="20"/>
                <w:szCs w:val="20"/>
                <w:lang w:eastAsia="tr-TR"/>
              </w:rPr>
            </w:pPr>
            <w:r w:rsidRPr="00726A0E">
              <w:rPr>
                <w:rFonts w:ascii="Times New Roman" w:eastAsia="Times New Roman" w:hAnsi="Times New Roman" w:cs="Times New Roman"/>
                <w:b/>
                <w:bCs/>
                <w:color w:val="333333"/>
                <w:sz w:val="20"/>
                <w:szCs w:val="20"/>
                <w:lang w:eastAsia="tr-TR"/>
              </w:rPr>
              <w:t>39,30</w:t>
            </w:r>
          </w:p>
        </w:tc>
        <w:tc>
          <w:tcPr>
            <w:tcW w:w="1079" w:type="dxa"/>
            <w:tcBorders>
              <w:top w:val="single" w:sz="4" w:space="0" w:color="D3D3D3"/>
              <w:left w:val="nil"/>
              <w:bottom w:val="single" w:sz="4" w:space="0" w:color="D3D3D3"/>
              <w:right w:val="single" w:sz="4" w:space="0" w:color="D3D3D3"/>
            </w:tcBorders>
            <w:shd w:val="clear" w:color="6E9ECA" w:fill="6E9ECA"/>
            <w:hideMark/>
          </w:tcPr>
          <w:p w:rsidR="00726A0E" w:rsidRPr="00726A0E" w:rsidRDefault="00726A0E" w:rsidP="00726A0E">
            <w:pPr>
              <w:spacing w:after="0" w:line="240" w:lineRule="auto"/>
              <w:jc w:val="right"/>
              <w:rPr>
                <w:rFonts w:ascii="Times New Roman" w:eastAsia="Times New Roman" w:hAnsi="Times New Roman" w:cs="Times New Roman"/>
                <w:b/>
                <w:bCs/>
                <w:color w:val="333333"/>
                <w:sz w:val="20"/>
                <w:szCs w:val="20"/>
                <w:lang w:eastAsia="tr-TR"/>
              </w:rPr>
            </w:pPr>
            <w:r w:rsidRPr="00726A0E">
              <w:rPr>
                <w:rFonts w:ascii="Times New Roman" w:eastAsia="Times New Roman" w:hAnsi="Times New Roman" w:cs="Times New Roman"/>
                <w:b/>
                <w:bCs/>
                <w:color w:val="333333"/>
                <w:sz w:val="20"/>
                <w:szCs w:val="20"/>
                <w:lang w:eastAsia="tr-TR"/>
              </w:rPr>
              <w:t>1,92</w:t>
            </w:r>
          </w:p>
        </w:tc>
        <w:tc>
          <w:tcPr>
            <w:tcW w:w="1254" w:type="dxa"/>
            <w:tcBorders>
              <w:top w:val="nil"/>
              <w:left w:val="nil"/>
              <w:bottom w:val="single" w:sz="4" w:space="0" w:color="D3D3D3"/>
              <w:right w:val="single" w:sz="4" w:space="0" w:color="D3D3D3"/>
            </w:tcBorders>
            <w:shd w:val="clear" w:color="6E9ECA" w:fill="6E9ECA"/>
            <w:hideMark/>
          </w:tcPr>
          <w:p w:rsidR="00726A0E" w:rsidRPr="00726A0E" w:rsidRDefault="00726A0E" w:rsidP="00726A0E">
            <w:pPr>
              <w:spacing w:after="0" w:line="240" w:lineRule="auto"/>
              <w:jc w:val="right"/>
              <w:rPr>
                <w:rFonts w:ascii="Times New Roman" w:eastAsia="Times New Roman" w:hAnsi="Times New Roman" w:cs="Times New Roman"/>
                <w:b/>
                <w:bCs/>
                <w:color w:val="333333"/>
                <w:sz w:val="20"/>
                <w:szCs w:val="20"/>
                <w:lang w:eastAsia="tr-TR"/>
              </w:rPr>
            </w:pPr>
            <w:r w:rsidRPr="00726A0E">
              <w:rPr>
                <w:rFonts w:ascii="Times New Roman" w:eastAsia="Times New Roman" w:hAnsi="Times New Roman" w:cs="Times New Roman"/>
                <w:b/>
                <w:bCs/>
                <w:color w:val="333333"/>
                <w:sz w:val="20"/>
                <w:szCs w:val="20"/>
                <w:lang w:eastAsia="tr-TR"/>
              </w:rPr>
              <w:t>5.197,28</w:t>
            </w:r>
          </w:p>
        </w:tc>
      </w:tr>
    </w:tbl>
    <w:p w:rsidR="00726A0E" w:rsidRDefault="00726A0E" w:rsidP="00B02410">
      <w:pPr>
        <w:spacing w:after="0" w:line="240" w:lineRule="auto"/>
        <w:jc w:val="both"/>
        <w:rPr>
          <w:rFonts w:ascii="Times New Roman" w:eastAsia="Calibri" w:hAnsi="Times New Roman" w:cs="Times New Roman"/>
          <w:sz w:val="24"/>
          <w:szCs w:val="24"/>
        </w:rPr>
      </w:pPr>
    </w:p>
    <w:p w:rsidR="00726A0E" w:rsidRDefault="00726A0E" w:rsidP="00B02410">
      <w:pPr>
        <w:spacing w:after="0" w:line="240" w:lineRule="auto"/>
        <w:jc w:val="both"/>
        <w:rPr>
          <w:rFonts w:ascii="Times New Roman" w:eastAsia="Calibri" w:hAnsi="Times New Roman" w:cs="Times New Roman"/>
          <w:sz w:val="24"/>
          <w:szCs w:val="24"/>
        </w:rPr>
      </w:pPr>
    </w:p>
    <w:p w:rsidR="00726A0E" w:rsidRDefault="00726A0E" w:rsidP="00B02410">
      <w:pPr>
        <w:spacing w:after="0" w:line="240" w:lineRule="auto"/>
        <w:jc w:val="both"/>
        <w:rPr>
          <w:rFonts w:ascii="Times New Roman" w:eastAsia="Calibri" w:hAnsi="Times New Roman" w:cs="Times New Roman"/>
          <w:sz w:val="24"/>
          <w:szCs w:val="24"/>
        </w:rPr>
      </w:pPr>
    </w:p>
    <w:p w:rsidR="009215A4" w:rsidRPr="003772CE" w:rsidRDefault="005E4219" w:rsidP="00322099">
      <w:pPr>
        <w:jc w:val="both"/>
        <w:rPr>
          <w:rFonts w:ascii="Times New Roman" w:eastAsia="Calibri" w:hAnsi="Times New Roman" w:cs="Times New Roman"/>
          <w:b/>
          <w:sz w:val="24"/>
          <w:szCs w:val="24"/>
        </w:rPr>
      </w:pPr>
      <w:r>
        <w:rPr>
          <w:rFonts w:ascii="Times New Roman" w:eastAsia="Calibri" w:hAnsi="Times New Roman" w:cs="Times New Roman"/>
          <w:b/>
          <w:sz w:val="24"/>
          <w:szCs w:val="24"/>
        </w:rPr>
        <w:t>ARALIK</w:t>
      </w:r>
      <w:r w:rsidR="00322099">
        <w:rPr>
          <w:rFonts w:ascii="Times New Roman" w:eastAsia="Calibri" w:hAnsi="Times New Roman" w:cs="Times New Roman"/>
          <w:b/>
          <w:sz w:val="24"/>
          <w:szCs w:val="24"/>
        </w:rPr>
        <w:t xml:space="preserve"> 2018</w:t>
      </w:r>
      <w:r w:rsidR="009215A4" w:rsidRPr="003772CE">
        <w:rPr>
          <w:rFonts w:ascii="Times New Roman" w:eastAsia="Calibri" w:hAnsi="Times New Roman" w:cs="Times New Roman"/>
          <w:b/>
          <w:sz w:val="24"/>
          <w:szCs w:val="24"/>
        </w:rPr>
        <w:t xml:space="preserve"> VE </w:t>
      </w:r>
      <w:r>
        <w:rPr>
          <w:rFonts w:ascii="Times New Roman" w:eastAsia="Calibri" w:hAnsi="Times New Roman" w:cs="Times New Roman"/>
          <w:b/>
          <w:sz w:val="24"/>
          <w:szCs w:val="24"/>
        </w:rPr>
        <w:t>ARALIK</w:t>
      </w:r>
      <w:r w:rsidR="00322099">
        <w:rPr>
          <w:rFonts w:ascii="Times New Roman" w:eastAsia="Calibri" w:hAnsi="Times New Roman" w:cs="Times New Roman"/>
          <w:b/>
          <w:sz w:val="24"/>
          <w:szCs w:val="24"/>
        </w:rPr>
        <w:t xml:space="preserve"> 2019</w:t>
      </w:r>
      <w:r w:rsidR="009215A4" w:rsidRPr="003772CE">
        <w:rPr>
          <w:rFonts w:ascii="Times New Roman" w:eastAsia="Calibri" w:hAnsi="Times New Roman" w:cs="Times New Roman"/>
          <w:b/>
          <w:sz w:val="24"/>
          <w:szCs w:val="24"/>
        </w:rPr>
        <w:t xml:space="preserve"> DÖNEMLERİNDE DOĞAL GAZ PİYASASI</w:t>
      </w:r>
      <w:r w:rsidR="00660984">
        <w:rPr>
          <w:rFonts w:ascii="Times New Roman" w:eastAsia="Calibri" w:hAnsi="Times New Roman" w:cs="Times New Roman"/>
          <w:b/>
          <w:sz w:val="24"/>
          <w:szCs w:val="24"/>
        </w:rPr>
        <w:t>NIN</w:t>
      </w:r>
      <w:r w:rsidR="009215A4" w:rsidRPr="003772CE">
        <w:rPr>
          <w:rFonts w:ascii="Times New Roman" w:eastAsia="Calibri" w:hAnsi="Times New Roman" w:cs="Times New Roman"/>
          <w:b/>
          <w:sz w:val="24"/>
          <w:szCs w:val="24"/>
        </w:rPr>
        <w:t xml:space="preserve"> GENEL GÖRÜNÜMÜ</w:t>
      </w:r>
    </w:p>
    <w:p w:rsidR="009215A4" w:rsidRDefault="009215A4" w:rsidP="009215A4">
      <w:pPr>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 xml:space="preserve">ablo 6- </w:t>
      </w:r>
      <w:r w:rsidRPr="00637C61">
        <w:rPr>
          <w:rFonts w:ascii="Times New Roman" w:eastAsia="Calibri" w:hAnsi="Times New Roman" w:cs="Times New Roman"/>
          <w:sz w:val="24"/>
          <w:szCs w:val="24"/>
        </w:rPr>
        <w:t>İthalat-</w:t>
      </w:r>
      <w:r w:rsidR="007B67AE" w:rsidRPr="00637C61">
        <w:rPr>
          <w:rFonts w:ascii="Times New Roman" w:eastAsia="Calibri" w:hAnsi="Times New Roman" w:cs="Times New Roman"/>
          <w:sz w:val="24"/>
          <w:szCs w:val="24"/>
        </w:rPr>
        <w:t>İhracat-</w:t>
      </w:r>
      <w:r w:rsidRPr="00637C61">
        <w:rPr>
          <w:rFonts w:ascii="Times New Roman" w:eastAsia="Calibri" w:hAnsi="Times New Roman" w:cs="Times New Roman"/>
          <w:sz w:val="24"/>
          <w:szCs w:val="24"/>
        </w:rPr>
        <w:t>Üretim-Tüketim-Stok Miktarları Karşılaştırması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8002" w:type="dxa"/>
        <w:jc w:val="center"/>
        <w:tblCellMar>
          <w:left w:w="70" w:type="dxa"/>
          <w:right w:w="70" w:type="dxa"/>
        </w:tblCellMar>
        <w:tblLook w:val="04A0" w:firstRow="1" w:lastRow="0" w:firstColumn="1" w:lastColumn="0" w:noHBand="0" w:noVBand="1"/>
      </w:tblPr>
      <w:tblGrid>
        <w:gridCol w:w="2990"/>
        <w:gridCol w:w="1475"/>
        <w:gridCol w:w="1475"/>
        <w:gridCol w:w="2062"/>
      </w:tblGrid>
      <w:tr w:rsidR="005E4219" w:rsidRPr="005E4219" w:rsidTr="005E4219">
        <w:trPr>
          <w:trHeight w:val="532"/>
          <w:jc w:val="center"/>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E4219" w:rsidRPr="005E4219" w:rsidRDefault="005E4219" w:rsidP="005E4219">
            <w:pPr>
              <w:spacing w:after="0" w:line="240" w:lineRule="auto"/>
              <w:jc w:val="center"/>
              <w:rPr>
                <w:rFonts w:ascii="Arial" w:eastAsia="Times New Roman" w:hAnsi="Arial" w:cs="Arial"/>
                <w:b/>
                <w:bCs/>
                <w:color w:val="FFFFFF"/>
                <w:sz w:val="20"/>
                <w:szCs w:val="20"/>
                <w:lang w:eastAsia="tr-TR"/>
              </w:rPr>
            </w:pPr>
            <w:r w:rsidRPr="005E4219">
              <w:rPr>
                <w:rFonts w:ascii="Arial" w:eastAsia="Times New Roman" w:hAnsi="Arial" w:cs="Arial"/>
                <w:b/>
                <w:bCs/>
                <w:color w:val="FFFFFF"/>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5E4219" w:rsidRPr="005E4219" w:rsidRDefault="005E4219" w:rsidP="005E4219">
            <w:pPr>
              <w:spacing w:after="0" w:line="240" w:lineRule="auto"/>
              <w:jc w:val="center"/>
              <w:rPr>
                <w:rFonts w:ascii="Arial" w:eastAsia="Times New Roman" w:hAnsi="Arial" w:cs="Arial"/>
                <w:b/>
                <w:bCs/>
                <w:color w:val="FFFFFF"/>
                <w:sz w:val="20"/>
                <w:szCs w:val="20"/>
                <w:lang w:eastAsia="tr-TR"/>
              </w:rPr>
            </w:pPr>
            <w:r w:rsidRPr="005E4219">
              <w:rPr>
                <w:rFonts w:ascii="Arial" w:eastAsia="Times New Roman" w:hAnsi="Arial" w:cs="Arial"/>
                <w:b/>
                <w:bCs/>
                <w:color w:val="FFFFFF"/>
                <w:sz w:val="20"/>
                <w:szCs w:val="20"/>
                <w:lang w:eastAsia="tr-TR"/>
              </w:rPr>
              <w:t>2018</w:t>
            </w:r>
            <w:r w:rsidRPr="005E4219">
              <w:rPr>
                <w:rFonts w:ascii="Arial" w:eastAsia="Times New Roman" w:hAnsi="Arial" w:cs="Arial"/>
                <w:b/>
                <w:bCs/>
                <w:color w:val="FFFFFF"/>
                <w:sz w:val="20"/>
                <w:szCs w:val="20"/>
                <w:lang w:eastAsia="tr-TR"/>
              </w:rPr>
              <w:br/>
              <w:t>Aralık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5E4219" w:rsidRPr="005E4219" w:rsidRDefault="005E4219" w:rsidP="005E4219">
            <w:pPr>
              <w:spacing w:after="0" w:line="240" w:lineRule="auto"/>
              <w:jc w:val="center"/>
              <w:rPr>
                <w:rFonts w:ascii="Arial" w:eastAsia="Times New Roman" w:hAnsi="Arial" w:cs="Arial"/>
                <w:b/>
                <w:bCs/>
                <w:color w:val="FFFFFF"/>
                <w:sz w:val="20"/>
                <w:szCs w:val="20"/>
                <w:lang w:eastAsia="tr-TR"/>
              </w:rPr>
            </w:pPr>
            <w:r w:rsidRPr="005E4219">
              <w:rPr>
                <w:rFonts w:ascii="Arial" w:eastAsia="Times New Roman" w:hAnsi="Arial" w:cs="Arial"/>
                <w:b/>
                <w:bCs/>
                <w:color w:val="FFFFFF"/>
                <w:sz w:val="20"/>
                <w:szCs w:val="20"/>
                <w:lang w:eastAsia="tr-TR"/>
              </w:rPr>
              <w:t>2019</w:t>
            </w:r>
            <w:r w:rsidRPr="005E4219">
              <w:rPr>
                <w:rFonts w:ascii="Arial" w:eastAsia="Times New Roman" w:hAnsi="Arial" w:cs="Arial"/>
                <w:b/>
                <w:bCs/>
                <w:color w:val="FFFFFF"/>
                <w:sz w:val="20"/>
                <w:szCs w:val="20"/>
                <w:lang w:eastAsia="tr-TR"/>
              </w:rPr>
              <w:br/>
              <w:t>Aralık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5E4219" w:rsidRPr="005E4219" w:rsidRDefault="005E4219" w:rsidP="005E4219">
            <w:pPr>
              <w:spacing w:after="0" w:line="240" w:lineRule="auto"/>
              <w:jc w:val="center"/>
              <w:rPr>
                <w:rFonts w:ascii="Arial" w:eastAsia="Times New Roman" w:hAnsi="Arial" w:cs="Arial"/>
                <w:b/>
                <w:bCs/>
                <w:color w:val="FFFFFF"/>
                <w:sz w:val="20"/>
                <w:szCs w:val="20"/>
                <w:lang w:eastAsia="tr-TR"/>
              </w:rPr>
            </w:pPr>
            <w:r w:rsidRPr="005E4219">
              <w:rPr>
                <w:rFonts w:ascii="Arial" w:eastAsia="Times New Roman" w:hAnsi="Arial" w:cs="Arial"/>
                <w:b/>
                <w:bCs/>
                <w:color w:val="FFFFFF"/>
                <w:sz w:val="20"/>
                <w:szCs w:val="20"/>
                <w:lang w:eastAsia="tr-TR"/>
              </w:rPr>
              <w:t>Değişim (%)</w:t>
            </w:r>
          </w:p>
        </w:tc>
      </w:tr>
      <w:tr w:rsidR="005E4219" w:rsidRPr="005E4219" w:rsidTr="005E4219">
        <w:trPr>
          <w:trHeight w:val="313"/>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5E4219" w:rsidRPr="005E4219" w:rsidRDefault="005E4219" w:rsidP="005E4219">
            <w:pPr>
              <w:spacing w:after="0" w:line="240" w:lineRule="auto"/>
              <w:jc w:val="center"/>
              <w:rPr>
                <w:rFonts w:ascii="Arial" w:eastAsia="Times New Roman" w:hAnsi="Arial" w:cs="Arial"/>
                <w:b/>
                <w:bCs/>
                <w:color w:val="000000"/>
                <w:sz w:val="20"/>
                <w:szCs w:val="20"/>
                <w:lang w:eastAsia="tr-TR"/>
              </w:rPr>
            </w:pPr>
            <w:r w:rsidRPr="005E4219">
              <w:rPr>
                <w:rFonts w:ascii="Arial" w:eastAsia="Times New Roman" w:hAnsi="Arial" w:cs="Arial"/>
                <w:b/>
                <w:bCs/>
                <w:color w:val="000000"/>
                <w:sz w:val="20"/>
                <w:szCs w:val="20"/>
                <w:lang w:eastAsia="tr-TR"/>
              </w:rPr>
              <w:t>İthalat</w:t>
            </w:r>
          </w:p>
        </w:tc>
        <w:tc>
          <w:tcPr>
            <w:tcW w:w="0" w:type="auto"/>
            <w:tcBorders>
              <w:top w:val="nil"/>
              <w:left w:val="nil"/>
              <w:bottom w:val="single" w:sz="4" w:space="0" w:color="D3D3D3"/>
              <w:right w:val="single" w:sz="4" w:space="0" w:color="D3D3D3"/>
            </w:tcBorders>
            <w:shd w:val="clear" w:color="auto" w:fill="auto"/>
            <w:hideMark/>
          </w:tcPr>
          <w:p w:rsidR="005E4219" w:rsidRPr="005E4219" w:rsidRDefault="005E4219" w:rsidP="005E4219">
            <w:pPr>
              <w:spacing w:after="0" w:line="240" w:lineRule="auto"/>
              <w:jc w:val="right"/>
              <w:rPr>
                <w:rFonts w:ascii="Arial" w:eastAsia="Times New Roman" w:hAnsi="Arial" w:cs="Arial"/>
                <w:color w:val="000000"/>
                <w:sz w:val="20"/>
                <w:szCs w:val="20"/>
                <w:lang w:eastAsia="tr-TR"/>
              </w:rPr>
            </w:pPr>
            <w:r w:rsidRPr="005E4219">
              <w:rPr>
                <w:rFonts w:ascii="Arial" w:eastAsia="Times New Roman" w:hAnsi="Arial" w:cs="Arial"/>
                <w:color w:val="000000"/>
                <w:sz w:val="20"/>
                <w:szCs w:val="20"/>
                <w:lang w:eastAsia="tr-TR"/>
              </w:rPr>
              <w:t>6.052,56</w:t>
            </w:r>
          </w:p>
        </w:tc>
        <w:tc>
          <w:tcPr>
            <w:tcW w:w="0" w:type="auto"/>
            <w:tcBorders>
              <w:top w:val="nil"/>
              <w:left w:val="nil"/>
              <w:bottom w:val="single" w:sz="4" w:space="0" w:color="D3D3D3"/>
              <w:right w:val="single" w:sz="4" w:space="0" w:color="D3D3D3"/>
            </w:tcBorders>
            <w:shd w:val="clear" w:color="auto" w:fill="auto"/>
            <w:hideMark/>
          </w:tcPr>
          <w:p w:rsidR="005E4219" w:rsidRPr="005E4219" w:rsidRDefault="005E4219" w:rsidP="005E4219">
            <w:pPr>
              <w:spacing w:after="0" w:line="240" w:lineRule="auto"/>
              <w:jc w:val="right"/>
              <w:rPr>
                <w:rFonts w:ascii="Arial" w:eastAsia="Times New Roman" w:hAnsi="Arial" w:cs="Arial"/>
                <w:color w:val="000000"/>
                <w:sz w:val="20"/>
                <w:szCs w:val="20"/>
                <w:lang w:eastAsia="tr-TR"/>
              </w:rPr>
            </w:pPr>
            <w:r w:rsidRPr="005E4219">
              <w:rPr>
                <w:rFonts w:ascii="Arial" w:eastAsia="Times New Roman" w:hAnsi="Arial" w:cs="Arial"/>
                <w:color w:val="000000"/>
                <w:sz w:val="20"/>
                <w:szCs w:val="20"/>
                <w:lang w:eastAsia="tr-TR"/>
              </w:rPr>
              <w:t>5.416,19</w:t>
            </w:r>
          </w:p>
        </w:tc>
        <w:tc>
          <w:tcPr>
            <w:tcW w:w="0" w:type="auto"/>
            <w:tcBorders>
              <w:top w:val="nil"/>
              <w:left w:val="nil"/>
              <w:bottom w:val="single" w:sz="4" w:space="0" w:color="D3D3D3"/>
              <w:right w:val="single" w:sz="4" w:space="0" w:color="D3D3D3"/>
            </w:tcBorders>
            <w:shd w:val="clear" w:color="FFA500" w:fill="FFA500"/>
            <w:hideMark/>
          </w:tcPr>
          <w:p w:rsidR="005E4219" w:rsidRPr="005E4219" w:rsidRDefault="005E4219" w:rsidP="005E4219">
            <w:pPr>
              <w:spacing w:after="0" w:line="240" w:lineRule="auto"/>
              <w:jc w:val="center"/>
              <w:rPr>
                <w:rFonts w:ascii="Arial" w:eastAsia="Times New Roman" w:hAnsi="Arial" w:cs="Arial"/>
                <w:color w:val="000000"/>
                <w:sz w:val="20"/>
                <w:szCs w:val="20"/>
                <w:lang w:eastAsia="tr-TR"/>
              </w:rPr>
            </w:pPr>
            <w:r w:rsidRPr="005E4219">
              <w:rPr>
                <w:rFonts w:ascii="Arial" w:eastAsia="Times New Roman" w:hAnsi="Arial" w:cs="Arial"/>
                <w:color w:val="000000"/>
                <w:sz w:val="20"/>
                <w:szCs w:val="20"/>
                <w:lang w:eastAsia="tr-TR"/>
              </w:rPr>
              <w:t>-10,51</w:t>
            </w:r>
          </w:p>
        </w:tc>
      </w:tr>
      <w:tr w:rsidR="005E4219" w:rsidRPr="005E4219" w:rsidTr="005E4219">
        <w:trPr>
          <w:trHeight w:val="313"/>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5E4219" w:rsidRPr="005E4219" w:rsidRDefault="005E4219" w:rsidP="005E4219">
            <w:pPr>
              <w:spacing w:after="0" w:line="240" w:lineRule="auto"/>
              <w:jc w:val="center"/>
              <w:rPr>
                <w:rFonts w:ascii="Arial" w:eastAsia="Times New Roman" w:hAnsi="Arial" w:cs="Arial"/>
                <w:b/>
                <w:bCs/>
                <w:color w:val="000000"/>
                <w:sz w:val="20"/>
                <w:szCs w:val="20"/>
                <w:lang w:eastAsia="tr-TR"/>
              </w:rPr>
            </w:pPr>
            <w:r w:rsidRPr="005E4219">
              <w:rPr>
                <w:rFonts w:ascii="Arial" w:eastAsia="Times New Roman" w:hAnsi="Arial" w:cs="Arial"/>
                <w:b/>
                <w:bCs/>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5E4219" w:rsidRPr="005E4219" w:rsidRDefault="005E4219" w:rsidP="005E4219">
            <w:pPr>
              <w:spacing w:after="0" w:line="240" w:lineRule="auto"/>
              <w:jc w:val="right"/>
              <w:rPr>
                <w:rFonts w:ascii="Arial" w:eastAsia="Times New Roman" w:hAnsi="Arial" w:cs="Arial"/>
                <w:color w:val="000000"/>
                <w:sz w:val="20"/>
                <w:szCs w:val="20"/>
                <w:lang w:eastAsia="tr-TR"/>
              </w:rPr>
            </w:pPr>
            <w:r w:rsidRPr="005E4219">
              <w:rPr>
                <w:rFonts w:ascii="Arial" w:eastAsia="Times New Roman" w:hAnsi="Arial" w:cs="Arial"/>
                <w:color w:val="000000"/>
                <w:sz w:val="20"/>
                <w:szCs w:val="20"/>
                <w:lang w:eastAsia="tr-TR"/>
              </w:rPr>
              <w:t>41,55</w:t>
            </w:r>
          </w:p>
        </w:tc>
        <w:tc>
          <w:tcPr>
            <w:tcW w:w="0" w:type="auto"/>
            <w:tcBorders>
              <w:top w:val="nil"/>
              <w:left w:val="nil"/>
              <w:bottom w:val="single" w:sz="4" w:space="0" w:color="D3D3D3"/>
              <w:right w:val="single" w:sz="4" w:space="0" w:color="D3D3D3"/>
            </w:tcBorders>
            <w:shd w:val="clear" w:color="auto" w:fill="auto"/>
            <w:hideMark/>
          </w:tcPr>
          <w:p w:rsidR="005E4219" w:rsidRPr="005E4219" w:rsidRDefault="005E4219" w:rsidP="005E4219">
            <w:pPr>
              <w:spacing w:after="0" w:line="240" w:lineRule="auto"/>
              <w:jc w:val="right"/>
              <w:rPr>
                <w:rFonts w:ascii="Arial" w:eastAsia="Times New Roman" w:hAnsi="Arial" w:cs="Arial"/>
                <w:color w:val="000000"/>
                <w:sz w:val="20"/>
                <w:szCs w:val="20"/>
                <w:lang w:eastAsia="tr-TR"/>
              </w:rPr>
            </w:pPr>
            <w:r w:rsidRPr="005E4219">
              <w:rPr>
                <w:rFonts w:ascii="Arial" w:eastAsia="Times New Roman" w:hAnsi="Arial" w:cs="Arial"/>
                <w:color w:val="000000"/>
                <w:sz w:val="20"/>
                <w:szCs w:val="20"/>
                <w:lang w:eastAsia="tr-TR"/>
              </w:rPr>
              <w:t>39,28</w:t>
            </w:r>
          </w:p>
        </w:tc>
        <w:tc>
          <w:tcPr>
            <w:tcW w:w="0" w:type="auto"/>
            <w:tcBorders>
              <w:top w:val="nil"/>
              <w:left w:val="nil"/>
              <w:bottom w:val="single" w:sz="4" w:space="0" w:color="D3D3D3"/>
              <w:right w:val="single" w:sz="4" w:space="0" w:color="D3D3D3"/>
            </w:tcBorders>
            <w:shd w:val="clear" w:color="FFA500" w:fill="FFA500"/>
            <w:hideMark/>
          </w:tcPr>
          <w:p w:rsidR="005E4219" w:rsidRPr="005E4219" w:rsidRDefault="005E4219" w:rsidP="005E4219">
            <w:pPr>
              <w:spacing w:after="0" w:line="240" w:lineRule="auto"/>
              <w:jc w:val="center"/>
              <w:rPr>
                <w:rFonts w:ascii="Arial" w:eastAsia="Times New Roman" w:hAnsi="Arial" w:cs="Arial"/>
                <w:color w:val="000000"/>
                <w:sz w:val="20"/>
                <w:szCs w:val="20"/>
                <w:lang w:eastAsia="tr-TR"/>
              </w:rPr>
            </w:pPr>
            <w:r w:rsidRPr="005E4219">
              <w:rPr>
                <w:rFonts w:ascii="Arial" w:eastAsia="Times New Roman" w:hAnsi="Arial" w:cs="Arial"/>
                <w:color w:val="000000"/>
                <w:sz w:val="20"/>
                <w:szCs w:val="20"/>
                <w:lang w:eastAsia="tr-TR"/>
              </w:rPr>
              <w:t>-5,47</w:t>
            </w:r>
          </w:p>
        </w:tc>
      </w:tr>
      <w:tr w:rsidR="005E4219" w:rsidRPr="005E4219" w:rsidTr="005E4219">
        <w:trPr>
          <w:trHeight w:val="313"/>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5E4219" w:rsidRPr="005E4219" w:rsidRDefault="005E4219" w:rsidP="005E4219">
            <w:pPr>
              <w:spacing w:after="0" w:line="240" w:lineRule="auto"/>
              <w:jc w:val="center"/>
              <w:rPr>
                <w:rFonts w:ascii="Arial" w:eastAsia="Times New Roman" w:hAnsi="Arial" w:cs="Arial"/>
                <w:b/>
                <w:bCs/>
                <w:color w:val="000000"/>
                <w:sz w:val="20"/>
                <w:szCs w:val="20"/>
                <w:lang w:eastAsia="tr-TR"/>
              </w:rPr>
            </w:pPr>
            <w:r w:rsidRPr="005E4219">
              <w:rPr>
                <w:rFonts w:ascii="Arial" w:eastAsia="Times New Roman" w:hAnsi="Arial" w:cs="Arial"/>
                <w:b/>
                <w:bCs/>
                <w:color w:val="000000"/>
                <w:sz w:val="20"/>
                <w:szCs w:val="20"/>
                <w:lang w:eastAsia="tr-TR"/>
              </w:rPr>
              <w:t>İhracat</w:t>
            </w:r>
          </w:p>
        </w:tc>
        <w:tc>
          <w:tcPr>
            <w:tcW w:w="0" w:type="auto"/>
            <w:tcBorders>
              <w:top w:val="nil"/>
              <w:left w:val="nil"/>
              <w:bottom w:val="single" w:sz="4" w:space="0" w:color="D3D3D3"/>
              <w:right w:val="single" w:sz="4" w:space="0" w:color="D3D3D3"/>
            </w:tcBorders>
            <w:shd w:val="clear" w:color="auto" w:fill="auto"/>
            <w:hideMark/>
          </w:tcPr>
          <w:p w:rsidR="005E4219" w:rsidRPr="005E4219" w:rsidRDefault="005E4219" w:rsidP="005E4219">
            <w:pPr>
              <w:spacing w:after="0" w:line="240" w:lineRule="auto"/>
              <w:jc w:val="right"/>
              <w:rPr>
                <w:rFonts w:ascii="Arial" w:eastAsia="Times New Roman" w:hAnsi="Arial" w:cs="Arial"/>
                <w:color w:val="000000"/>
                <w:sz w:val="20"/>
                <w:szCs w:val="20"/>
                <w:lang w:eastAsia="tr-TR"/>
              </w:rPr>
            </w:pPr>
            <w:r w:rsidRPr="005E4219">
              <w:rPr>
                <w:rFonts w:ascii="Arial" w:eastAsia="Times New Roman" w:hAnsi="Arial" w:cs="Arial"/>
                <w:color w:val="000000"/>
                <w:sz w:val="20"/>
                <w:szCs w:val="20"/>
                <w:lang w:eastAsia="tr-TR"/>
              </w:rPr>
              <w:t>106,66</w:t>
            </w:r>
          </w:p>
        </w:tc>
        <w:tc>
          <w:tcPr>
            <w:tcW w:w="0" w:type="auto"/>
            <w:tcBorders>
              <w:top w:val="nil"/>
              <w:left w:val="nil"/>
              <w:bottom w:val="single" w:sz="4" w:space="0" w:color="D3D3D3"/>
              <w:right w:val="single" w:sz="4" w:space="0" w:color="D3D3D3"/>
            </w:tcBorders>
            <w:shd w:val="clear" w:color="auto" w:fill="auto"/>
            <w:hideMark/>
          </w:tcPr>
          <w:p w:rsidR="005E4219" w:rsidRPr="005E4219" w:rsidRDefault="005E4219" w:rsidP="005E4219">
            <w:pPr>
              <w:spacing w:after="0" w:line="240" w:lineRule="auto"/>
              <w:jc w:val="right"/>
              <w:rPr>
                <w:rFonts w:ascii="Arial" w:eastAsia="Times New Roman" w:hAnsi="Arial" w:cs="Arial"/>
                <w:color w:val="000000"/>
                <w:sz w:val="20"/>
                <w:szCs w:val="20"/>
                <w:lang w:eastAsia="tr-TR"/>
              </w:rPr>
            </w:pPr>
            <w:r w:rsidRPr="005E4219">
              <w:rPr>
                <w:rFonts w:ascii="Arial" w:eastAsia="Times New Roman" w:hAnsi="Arial" w:cs="Arial"/>
                <w:color w:val="000000"/>
                <w:sz w:val="20"/>
                <w:szCs w:val="20"/>
                <w:lang w:eastAsia="tr-TR"/>
              </w:rPr>
              <w:t>104,56</w:t>
            </w:r>
          </w:p>
        </w:tc>
        <w:tc>
          <w:tcPr>
            <w:tcW w:w="0" w:type="auto"/>
            <w:tcBorders>
              <w:top w:val="nil"/>
              <w:left w:val="nil"/>
              <w:bottom w:val="single" w:sz="4" w:space="0" w:color="D3D3D3"/>
              <w:right w:val="single" w:sz="4" w:space="0" w:color="D3D3D3"/>
            </w:tcBorders>
            <w:shd w:val="clear" w:color="FFA500" w:fill="FFA500"/>
            <w:hideMark/>
          </w:tcPr>
          <w:p w:rsidR="005E4219" w:rsidRPr="005E4219" w:rsidRDefault="005E4219" w:rsidP="005E4219">
            <w:pPr>
              <w:spacing w:after="0" w:line="240" w:lineRule="auto"/>
              <w:jc w:val="center"/>
              <w:rPr>
                <w:rFonts w:ascii="Arial" w:eastAsia="Times New Roman" w:hAnsi="Arial" w:cs="Arial"/>
                <w:color w:val="000000"/>
                <w:sz w:val="20"/>
                <w:szCs w:val="20"/>
                <w:lang w:eastAsia="tr-TR"/>
              </w:rPr>
            </w:pPr>
            <w:r w:rsidRPr="005E4219">
              <w:rPr>
                <w:rFonts w:ascii="Arial" w:eastAsia="Times New Roman" w:hAnsi="Arial" w:cs="Arial"/>
                <w:color w:val="000000"/>
                <w:sz w:val="20"/>
                <w:szCs w:val="20"/>
                <w:lang w:eastAsia="tr-TR"/>
              </w:rPr>
              <w:t>-1,96</w:t>
            </w:r>
          </w:p>
        </w:tc>
      </w:tr>
      <w:tr w:rsidR="005E4219" w:rsidRPr="005E4219" w:rsidTr="005E4219">
        <w:trPr>
          <w:trHeight w:val="313"/>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5E4219" w:rsidRPr="005E4219" w:rsidRDefault="005E4219" w:rsidP="005E4219">
            <w:pPr>
              <w:spacing w:after="0" w:line="240" w:lineRule="auto"/>
              <w:jc w:val="center"/>
              <w:rPr>
                <w:rFonts w:ascii="Arial" w:eastAsia="Times New Roman" w:hAnsi="Arial" w:cs="Arial"/>
                <w:b/>
                <w:bCs/>
                <w:color w:val="000000"/>
                <w:sz w:val="20"/>
                <w:szCs w:val="20"/>
                <w:lang w:eastAsia="tr-TR"/>
              </w:rPr>
            </w:pPr>
            <w:r w:rsidRPr="005E4219">
              <w:rPr>
                <w:rFonts w:ascii="Arial" w:eastAsia="Times New Roman" w:hAnsi="Arial" w:cs="Arial"/>
                <w:b/>
                <w:bCs/>
                <w:color w:val="000000"/>
                <w:sz w:val="20"/>
                <w:szCs w:val="20"/>
                <w:lang w:eastAsia="tr-TR"/>
              </w:rPr>
              <w:t>Tüketim</w:t>
            </w:r>
          </w:p>
        </w:tc>
        <w:tc>
          <w:tcPr>
            <w:tcW w:w="0" w:type="auto"/>
            <w:tcBorders>
              <w:top w:val="nil"/>
              <w:left w:val="nil"/>
              <w:bottom w:val="single" w:sz="4" w:space="0" w:color="D3D3D3"/>
              <w:right w:val="single" w:sz="4" w:space="0" w:color="D3D3D3"/>
            </w:tcBorders>
            <w:shd w:val="clear" w:color="auto" w:fill="auto"/>
            <w:hideMark/>
          </w:tcPr>
          <w:p w:rsidR="005E4219" w:rsidRPr="005E4219" w:rsidRDefault="005E4219" w:rsidP="005E4219">
            <w:pPr>
              <w:spacing w:after="0" w:line="240" w:lineRule="auto"/>
              <w:jc w:val="right"/>
              <w:rPr>
                <w:rFonts w:ascii="Arial" w:eastAsia="Times New Roman" w:hAnsi="Arial" w:cs="Arial"/>
                <w:color w:val="000000"/>
                <w:sz w:val="20"/>
                <w:szCs w:val="20"/>
                <w:lang w:eastAsia="tr-TR"/>
              </w:rPr>
            </w:pPr>
            <w:r w:rsidRPr="005E4219">
              <w:rPr>
                <w:rFonts w:ascii="Arial" w:eastAsia="Times New Roman" w:hAnsi="Arial" w:cs="Arial"/>
                <w:color w:val="000000"/>
                <w:sz w:val="20"/>
                <w:szCs w:val="20"/>
                <w:lang w:eastAsia="tr-TR"/>
              </w:rPr>
              <w:t>5.541,90</w:t>
            </w:r>
          </w:p>
        </w:tc>
        <w:tc>
          <w:tcPr>
            <w:tcW w:w="0" w:type="auto"/>
            <w:tcBorders>
              <w:top w:val="nil"/>
              <w:left w:val="nil"/>
              <w:bottom w:val="single" w:sz="4" w:space="0" w:color="D3D3D3"/>
              <w:right w:val="single" w:sz="4" w:space="0" w:color="D3D3D3"/>
            </w:tcBorders>
            <w:shd w:val="clear" w:color="auto" w:fill="auto"/>
            <w:hideMark/>
          </w:tcPr>
          <w:p w:rsidR="005E4219" w:rsidRPr="005E4219" w:rsidRDefault="005E4219" w:rsidP="005E4219">
            <w:pPr>
              <w:spacing w:after="0" w:line="240" w:lineRule="auto"/>
              <w:jc w:val="right"/>
              <w:rPr>
                <w:rFonts w:ascii="Arial" w:eastAsia="Times New Roman" w:hAnsi="Arial" w:cs="Arial"/>
                <w:color w:val="000000"/>
                <w:sz w:val="20"/>
                <w:szCs w:val="20"/>
                <w:lang w:eastAsia="tr-TR"/>
              </w:rPr>
            </w:pPr>
            <w:r w:rsidRPr="005E4219">
              <w:rPr>
                <w:rFonts w:ascii="Arial" w:eastAsia="Times New Roman" w:hAnsi="Arial" w:cs="Arial"/>
                <w:color w:val="000000"/>
                <w:sz w:val="20"/>
                <w:szCs w:val="20"/>
                <w:lang w:eastAsia="tr-TR"/>
              </w:rPr>
              <w:t>5.197,28</w:t>
            </w:r>
          </w:p>
        </w:tc>
        <w:tc>
          <w:tcPr>
            <w:tcW w:w="0" w:type="auto"/>
            <w:tcBorders>
              <w:top w:val="nil"/>
              <w:left w:val="nil"/>
              <w:bottom w:val="single" w:sz="4" w:space="0" w:color="D3D3D3"/>
              <w:right w:val="single" w:sz="4" w:space="0" w:color="D3D3D3"/>
            </w:tcBorders>
            <w:shd w:val="clear" w:color="FFA500" w:fill="FFA500"/>
            <w:hideMark/>
          </w:tcPr>
          <w:p w:rsidR="005E4219" w:rsidRPr="005E4219" w:rsidRDefault="005E4219" w:rsidP="005E4219">
            <w:pPr>
              <w:spacing w:after="0" w:line="240" w:lineRule="auto"/>
              <w:jc w:val="center"/>
              <w:rPr>
                <w:rFonts w:ascii="Arial" w:eastAsia="Times New Roman" w:hAnsi="Arial" w:cs="Arial"/>
                <w:color w:val="000000"/>
                <w:sz w:val="20"/>
                <w:szCs w:val="20"/>
                <w:lang w:eastAsia="tr-TR"/>
              </w:rPr>
            </w:pPr>
            <w:r w:rsidRPr="005E4219">
              <w:rPr>
                <w:rFonts w:ascii="Arial" w:eastAsia="Times New Roman" w:hAnsi="Arial" w:cs="Arial"/>
                <w:color w:val="000000"/>
                <w:sz w:val="20"/>
                <w:szCs w:val="20"/>
                <w:lang w:eastAsia="tr-TR"/>
              </w:rPr>
              <w:t>-6,22</w:t>
            </w:r>
          </w:p>
        </w:tc>
      </w:tr>
      <w:tr w:rsidR="005E4219" w:rsidRPr="005E4219" w:rsidTr="005E4219">
        <w:trPr>
          <w:trHeight w:val="313"/>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5E4219" w:rsidRPr="005E4219" w:rsidRDefault="005E4219" w:rsidP="005E4219">
            <w:pPr>
              <w:spacing w:after="0" w:line="240" w:lineRule="auto"/>
              <w:jc w:val="center"/>
              <w:rPr>
                <w:rFonts w:ascii="Arial" w:eastAsia="Times New Roman" w:hAnsi="Arial" w:cs="Arial"/>
                <w:b/>
                <w:bCs/>
                <w:color w:val="000000"/>
                <w:sz w:val="20"/>
                <w:szCs w:val="20"/>
                <w:lang w:eastAsia="tr-TR"/>
              </w:rPr>
            </w:pPr>
            <w:r w:rsidRPr="005E4219">
              <w:rPr>
                <w:rFonts w:ascii="Arial" w:eastAsia="Times New Roman" w:hAnsi="Arial" w:cs="Arial"/>
                <w:b/>
                <w:bCs/>
                <w:color w:val="000000"/>
                <w:sz w:val="20"/>
                <w:szCs w:val="20"/>
                <w:lang w:eastAsia="tr-TR"/>
              </w:rPr>
              <w:t>Dönem Sonu Stok</w:t>
            </w:r>
          </w:p>
        </w:tc>
        <w:tc>
          <w:tcPr>
            <w:tcW w:w="0" w:type="auto"/>
            <w:tcBorders>
              <w:top w:val="nil"/>
              <w:left w:val="nil"/>
              <w:bottom w:val="single" w:sz="4" w:space="0" w:color="D3D3D3"/>
              <w:right w:val="single" w:sz="4" w:space="0" w:color="D3D3D3"/>
            </w:tcBorders>
            <w:shd w:val="clear" w:color="auto" w:fill="auto"/>
            <w:hideMark/>
          </w:tcPr>
          <w:p w:rsidR="005E4219" w:rsidRPr="005E4219" w:rsidRDefault="005E4219" w:rsidP="005E4219">
            <w:pPr>
              <w:spacing w:after="0" w:line="240" w:lineRule="auto"/>
              <w:jc w:val="right"/>
              <w:rPr>
                <w:rFonts w:ascii="Arial" w:eastAsia="Times New Roman" w:hAnsi="Arial" w:cs="Arial"/>
                <w:color w:val="000000"/>
                <w:sz w:val="20"/>
                <w:szCs w:val="20"/>
                <w:lang w:eastAsia="tr-TR"/>
              </w:rPr>
            </w:pPr>
            <w:r w:rsidRPr="005E4219">
              <w:rPr>
                <w:rFonts w:ascii="Arial" w:eastAsia="Times New Roman" w:hAnsi="Arial" w:cs="Arial"/>
                <w:color w:val="000000"/>
                <w:sz w:val="20"/>
                <w:szCs w:val="20"/>
                <w:lang w:eastAsia="tr-TR"/>
              </w:rPr>
              <w:t>3.167,23</w:t>
            </w:r>
          </w:p>
        </w:tc>
        <w:tc>
          <w:tcPr>
            <w:tcW w:w="0" w:type="auto"/>
            <w:tcBorders>
              <w:top w:val="nil"/>
              <w:left w:val="nil"/>
              <w:bottom w:val="single" w:sz="4" w:space="0" w:color="D3D3D3"/>
              <w:right w:val="single" w:sz="4" w:space="0" w:color="D3D3D3"/>
            </w:tcBorders>
            <w:shd w:val="clear" w:color="auto" w:fill="auto"/>
            <w:hideMark/>
          </w:tcPr>
          <w:p w:rsidR="005E4219" w:rsidRPr="005E4219" w:rsidRDefault="005E4219" w:rsidP="005E4219">
            <w:pPr>
              <w:spacing w:after="0" w:line="240" w:lineRule="auto"/>
              <w:jc w:val="right"/>
              <w:rPr>
                <w:rFonts w:ascii="Arial" w:eastAsia="Times New Roman" w:hAnsi="Arial" w:cs="Arial"/>
                <w:color w:val="000000"/>
                <w:sz w:val="20"/>
                <w:szCs w:val="20"/>
                <w:lang w:eastAsia="tr-TR"/>
              </w:rPr>
            </w:pPr>
            <w:r w:rsidRPr="005E4219">
              <w:rPr>
                <w:rFonts w:ascii="Arial" w:eastAsia="Times New Roman" w:hAnsi="Arial" w:cs="Arial"/>
                <w:color w:val="000000"/>
                <w:sz w:val="20"/>
                <w:szCs w:val="20"/>
                <w:lang w:eastAsia="tr-TR"/>
              </w:rPr>
              <w:t>3.095,44</w:t>
            </w:r>
          </w:p>
        </w:tc>
        <w:tc>
          <w:tcPr>
            <w:tcW w:w="0" w:type="auto"/>
            <w:tcBorders>
              <w:top w:val="nil"/>
              <w:left w:val="nil"/>
              <w:bottom w:val="single" w:sz="4" w:space="0" w:color="D3D3D3"/>
              <w:right w:val="single" w:sz="4" w:space="0" w:color="D3D3D3"/>
            </w:tcBorders>
            <w:shd w:val="clear" w:color="FFA500" w:fill="FFA500"/>
            <w:hideMark/>
          </w:tcPr>
          <w:p w:rsidR="005E4219" w:rsidRPr="005E4219" w:rsidRDefault="005E4219" w:rsidP="005E4219">
            <w:pPr>
              <w:spacing w:after="0" w:line="240" w:lineRule="auto"/>
              <w:jc w:val="center"/>
              <w:rPr>
                <w:rFonts w:ascii="Arial" w:eastAsia="Times New Roman" w:hAnsi="Arial" w:cs="Arial"/>
                <w:color w:val="000000"/>
                <w:sz w:val="20"/>
                <w:szCs w:val="20"/>
                <w:lang w:eastAsia="tr-TR"/>
              </w:rPr>
            </w:pPr>
            <w:r w:rsidRPr="005E4219">
              <w:rPr>
                <w:rFonts w:ascii="Arial" w:eastAsia="Times New Roman" w:hAnsi="Arial" w:cs="Arial"/>
                <w:color w:val="000000"/>
                <w:sz w:val="20"/>
                <w:szCs w:val="20"/>
                <w:lang w:eastAsia="tr-TR"/>
              </w:rPr>
              <w:t>-2,27</w:t>
            </w:r>
          </w:p>
        </w:tc>
      </w:tr>
    </w:tbl>
    <w:p w:rsidR="005E4219" w:rsidRDefault="005E4219" w:rsidP="009215A4">
      <w:pPr>
        <w:rPr>
          <w:rFonts w:ascii="Times New Roman" w:eastAsia="Calibri" w:hAnsi="Times New Roman" w:cs="Times New Roman"/>
          <w:sz w:val="24"/>
          <w:szCs w:val="24"/>
        </w:rPr>
      </w:pPr>
    </w:p>
    <w:p w:rsidR="005E4219" w:rsidRDefault="005E4219" w:rsidP="009215A4">
      <w:pPr>
        <w:rPr>
          <w:rFonts w:ascii="Times New Roman" w:eastAsia="Calibri" w:hAnsi="Times New Roman" w:cs="Times New Roman"/>
          <w:sz w:val="24"/>
          <w:szCs w:val="24"/>
        </w:rPr>
      </w:pPr>
    </w:p>
    <w:p w:rsidR="005E4219" w:rsidRDefault="005E4219" w:rsidP="009215A4">
      <w:pPr>
        <w:rPr>
          <w:rFonts w:ascii="Times New Roman" w:eastAsia="Calibri" w:hAnsi="Times New Roman" w:cs="Times New Roman"/>
          <w:sz w:val="24"/>
          <w:szCs w:val="24"/>
        </w:rPr>
      </w:pPr>
    </w:p>
    <w:p w:rsidR="005E4219" w:rsidRDefault="005E4219" w:rsidP="005E4219">
      <w:pPr>
        <w:jc w:val="center"/>
        <w:rPr>
          <w:rFonts w:ascii="Times New Roman" w:eastAsia="Calibri" w:hAnsi="Times New Roman" w:cs="Times New Roman"/>
          <w:sz w:val="24"/>
          <w:szCs w:val="24"/>
        </w:rPr>
      </w:pPr>
      <w:r>
        <w:rPr>
          <w:noProof/>
          <w:lang w:eastAsia="tr-TR"/>
        </w:rPr>
        <w:drawing>
          <wp:inline distT="0" distB="0" distL="0" distR="0" wp14:anchorId="65586B53" wp14:editId="251D1DF2">
            <wp:extent cx="5760720" cy="3236595"/>
            <wp:effectExtent l="0" t="0" r="11430" b="1905"/>
            <wp:docPr id="33" name="Grafik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F15085" w:rsidRDefault="00F15085" w:rsidP="004B6F29">
      <w:pPr>
        <w:jc w:val="center"/>
        <w:rPr>
          <w:rFonts w:ascii="Times New Roman" w:eastAsia="Calibri" w:hAnsi="Times New Roman" w:cs="Times New Roman"/>
          <w:sz w:val="24"/>
          <w:szCs w:val="24"/>
        </w:rPr>
      </w:pPr>
    </w:p>
    <w:p w:rsidR="001713AA" w:rsidRPr="00092ADB" w:rsidRDefault="001713AA" w:rsidP="001713AA">
      <w:pPr>
        <w:jc w:val="both"/>
        <w:rPr>
          <w:rFonts w:ascii="Times New Roman" w:eastAsia="Calibri" w:hAnsi="Times New Roman" w:cs="Times New Roman"/>
          <w:sz w:val="24"/>
          <w:szCs w:val="24"/>
        </w:rPr>
      </w:pPr>
      <w:r w:rsidRPr="00637C61">
        <w:rPr>
          <w:rFonts w:ascii="Times New Roman" w:eastAsia="Calibri" w:hAnsi="Times New Roman" w:cs="Times New Roman"/>
          <w:b/>
          <w:sz w:val="24"/>
          <w:szCs w:val="24"/>
        </w:rPr>
        <w:t xml:space="preserve">Şekil 1- </w:t>
      </w:r>
      <w:r w:rsidRPr="00637C61">
        <w:rPr>
          <w:rFonts w:ascii="Times New Roman" w:eastAsia="Calibri" w:hAnsi="Times New Roman" w:cs="Times New Roman"/>
          <w:sz w:val="24"/>
          <w:szCs w:val="24"/>
        </w:rPr>
        <w:t>2018</w:t>
      </w:r>
      <w:r w:rsidR="007154A5">
        <w:rPr>
          <w:rFonts w:ascii="Times New Roman" w:eastAsia="Calibri" w:hAnsi="Times New Roman" w:cs="Times New Roman"/>
          <w:sz w:val="24"/>
          <w:szCs w:val="24"/>
        </w:rPr>
        <w:t xml:space="preserve"> </w:t>
      </w:r>
      <w:r w:rsidRPr="00637C61">
        <w:rPr>
          <w:rFonts w:ascii="Times New Roman" w:eastAsia="Calibri" w:hAnsi="Times New Roman" w:cs="Times New Roman"/>
          <w:sz w:val="24"/>
          <w:szCs w:val="24"/>
        </w:rPr>
        <w:t>(</w:t>
      </w:r>
      <w:r w:rsidR="008E1BE4" w:rsidRPr="00637C61">
        <w:rPr>
          <w:rFonts w:ascii="Times New Roman" w:eastAsia="Calibri" w:hAnsi="Times New Roman" w:cs="Times New Roman"/>
          <w:sz w:val="24"/>
          <w:szCs w:val="24"/>
        </w:rPr>
        <w:t>Ocak</w:t>
      </w:r>
      <w:r w:rsidRPr="00637C61">
        <w:rPr>
          <w:rFonts w:ascii="Times New Roman" w:eastAsia="Calibri" w:hAnsi="Times New Roman" w:cs="Times New Roman"/>
          <w:sz w:val="24"/>
          <w:szCs w:val="24"/>
        </w:rPr>
        <w:t>-</w:t>
      </w:r>
      <w:r w:rsidR="005E4219">
        <w:rPr>
          <w:rFonts w:ascii="Times New Roman" w:eastAsia="Calibri" w:hAnsi="Times New Roman" w:cs="Times New Roman"/>
          <w:sz w:val="24"/>
          <w:szCs w:val="24"/>
        </w:rPr>
        <w:t>Aralık</w:t>
      </w:r>
      <w:r w:rsidRPr="00637C61">
        <w:rPr>
          <w:rFonts w:ascii="Times New Roman" w:eastAsia="Calibri" w:hAnsi="Times New Roman" w:cs="Times New Roman"/>
          <w:sz w:val="24"/>
          <w:szCs w:val="24"/>
        </w:rPr>
        <w:t>) ve 2019 (</w:t>
      </w:r>
      <w:r w:rsidR="008E1BE4" w:rsidRPr="00637C61">
        <w:rPr>
          <w:rFonts w:ascii="Times New Roman" w:eastAsia="Calibri" w:hAnsi="Times New Roman" w:cs="Times New Roman"/>
          <w:sz w:val="24"/>
          <w:szCs w:val="24"/>
        </w:rPr>
        <w:t>Ocak</w:t>
      </w:r>
      <w:r w:rsidRPr="00637C61">
        <w:rPr>
          <w:rFonts w:ascii="Times New Roman" w:eastAsia="Calibri" w:hAnsi="Times New Roman" w:cs="Times New Roman"/>
          <w:sz w:val="24"/>
          <w:szCs w:val="24"/>
        </w:rPr>
        <w:t>-</w:t>
      </w:r>
      <w:r w:rsidR="005E4219">
        <w:rPr>
          <w:rFonts w:ascii="Times New Roman" w:eastAsia="Calibri" w:hAnsi="Times New Roman" w:cs="Times New Roman"/>
          <w:sz w:val="24"/>
          <w:szCs w:val="24"/>
        </w:rPr>
        <w:t>Aralık</w:t>
      </w:r>
      <w:r w:rsidRPr="00637C61">
        <w:rPr>
          <w:rFonts w:ascii="Times New Roman" w:eastAsia="Calibri" w:hAnsi="Times New Roman" w:cs="Times New Roman"/>
          <w:sz w:val="24"/>
          <w:szCs w:val="24"/>
        </w:rPr>
        <w:t>) dönemlerindeki</w:t>
      </w:r>
      <w:r w:rsidRPr="00637C61">
        <w:rPr>
          <w:rFonts w:ascii="Times New Roman" w:eastAsia="Calibri" w:hAnsi="Times New Roman" w:cs="Times New Roman"/>
          <w:b/>
          <w:sz w:val="24"/>
          <w:szCs w:val="24"/>
        </w:rPr>
        <w:t xml:space="preserve"> </w:t>
      </w:r>
      <w:r w:rsidRPr="00637C61">
        <w:rPr>
          <w:rFonts w:ascii="Times New Roman" w:eastAsia="Calibri" w:hAnsi="Times New Roman" w:cs="Times New Roman"/>
          <w:sz w:val="24"/>
          <w:szCs w:val="24"/>
        </w:rPr>
        <w:t xml:space="preserve">İthalat-Üretim-Tüketim Miktarları ile </w:t>
      </w:r>
      <w:r w:rsidR="00BE4D39">
        <w:rPr>
          <w:rFonts w:ascii="Times New Roman" w:eastAsia="Calibri" w:hAnsi="Times New Roman" w:cs="Times New Roman"/>
          <w:sz w:val="24"/>
          <w:szCs w:val="24"/>
        </w:rPr>
        <w:t>Aralık</w:t>
      </w:r>
      <w:r w:rsidRPr="00637C61">
        <w:rPr>
          <w:rFonts w:ascii="Times New Roman" w:eastAsia="Calibri" w:hAnsi="Times New Roman" w:cs="Times New Roman"/>
          <w:sz w:val="24"/>
          <w:szCs w:val="24"/>
        </w:rPr>
        <w:t xml:space="preserve"> Ayındaki miktarların bu değerler içerisindeki paylarının Karşılaştırması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r w:rsidR="003A6914">
        <w:rPr>
          <w:rFonts w:ascii="Times New Roman" w:eastAsia="Calibri" w:hAnsi="Times New Roman" w:cs="Times New Roman"/>
          <w:b/>
          <w:sz w:val="24"/>
          <w:szCs w:val="24"/>
          <w:highlight w:val="yellow"/>
        </w:rPr>
        <w:t xml:space="preserve"> </w:t>
      </w:r>
    </w:p>
    <w:p w:rsidR="00A441A1" w:rsidRDefault="00A441A1" w:rsidP="001F1E0F">
      <w:pPr>
        <w:rPr>
          <w:rFonts w:ascii="Times New Roman" w:eastAsia="Calibri" w:hAnsi="Times New Roman" w:cs="Times New Roman"/>
          <w:sz w:val="24"/>
          <w:szCs w:val="24"/>
        </w:rPr>
      </w:pPr>
    </w:p>
    <w:p w:rsidR="009D364A" w:rsidRPr="00092ADB" w:rsidRDefault="009D364A" w:rsidP="00200113">
      <w:pPr>
        <w:rPr>
          <w:rFonts w:ascii="Times New Roman" w:eastAsia="Calibri" w:hAnsi="Times New Roman" w:cs="Times New Roman"/>
          <w:sz w:val="24"/>
          <w:szCs w:val="24"/>
        </w:rPr>
        <w:sectPr w:rsidR="009D364A" w:rsidRPr="00092ADB" w:rsidSect="009D2307">
          <w:footerReference w:type="default" r:id="rId12"/>
          <w:footerReference w:type="first" r:id="rId13"/>
          <w:pgSz w:w="11906" w:h="16838"/>
          <w:pgMar w:top="1417" w:right="1417" w:bottom="1701" w:left="1417" w:header="708" w:footer="708" w:gutter="0"/>
          <w:pgNumType w:fmt="upperRoman" w:start="2"/>
          <w:cols w:space="708"/>
          <w:docGrid w:linePitch="360"/>
        </w:sectPr>
      </w:pPr>
    </w:p>
    <w:p w:rsidR="008151A8" w:rsidRPr="00092ADB" w:rsidRDefault="008151A8" w:rsidP="009478EB">
      <w:pPr>
        <w:jc w:val="center"/>
        <w:rPr>
          <w:rFonts w:ascii="Times New Roman" w:hAnsi="Times New Roman" w:cs="Times New Roman"/>
          <w:b/>
          <w:sz w:val="24"/>
          <w:szCs w:val="24"/>
        </w:rPr>
      </w:pPr>
      <w:r w:rsidRPr="00092ADB">
        <w:rPr>
          <w:rFonts w:ascii="Times New Roman" w:hAnsi="Times New Roman" w:cs="Times New Roman"/>
          <w:b/>
          <w:sz w:val="24"/>
          <w:szCs w:val="24"/>
        </w:rPr>
        <w:lastRenderedPageBreak/>
        <w:t>İÇİNDEKİLER</w:t>
      </w:r>
    </w:p>
    <w:p w:rsidR="002B1772" w:rsidRDefault="00B8792A">
      <w:pPr>
        <w:pStyle w:val="T1"/>
        <w:tabs>
          <w:tab w:val="left" w:pos="440"/>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7433D9" w:rsidRPr="00092ADB">
        <w:rPr>
          <w:rFonts w:ascii="Times New Roman" w:hAnsi="Times New Roman" w:cs="Times New Roman"/>
          <w:b/>
          <w:sz w:val="24"/>
          <w:szCs w:val="24"/>
        </w:rPr>
        <w:instrText xml:space="preserve"> TOC \o "1-3" \h \z \u </w:instrText>
      </w:r>
      <w:r w:rsidRPr="00092ADB">
        <w:rPr>
          <w:rFonts w:ascii="Times New Roman" w:hAnsi="Times New Roman" w:cs="Times New Roman"/>
          <w:b/>
          <w:sz w:val="24"/>
          <w:szCs w:val="24"/>
        </w:rPr>
        <w:fldChar w:fldCharType="separate"/>
      </w:r>
      <w:hyperlink w:anchor="_Toc33105484" w:history="1">
        <w:r w:rsidR="002B1772" w:rsidRPr="00DA70BF">
          <w:rPr>
            <w:rStyle w:val="Kpr"/>
            <w:rFonts w:ascii="Times New Roman" w:hAnsi="Times New Roman" w:cs="Times New Roman"/>
            <w:b/>
            <w:noProof/>
          </w:rPr>
          <w:t>1.</w:t>
        </w:r>
        <w:r w:rsidR="002B1772">
          <w:rPr>
            <w:rFonts w:eastAsiaTheme="minorEastAsia"/>
            <w:noProof/>
            <w:lang w:eastAsia="tr-TR"/>
          </w:rPr>
          <w:tab/>
        </w:r>
        <w:r w:rsidR="002B1772" w:rsidRPr="00DA70BF">
          <w:rPr>
            <w:rStyle w:val="Kpr"/>
            <w:rFonts w:ascii="Times New Roman" w:hAnsi="Times New Roman" w:cs="Times New Roman"/>
            <w:b/>
            <w:noProof/>
          </w:rPr>
          <w:t>ÜRETİM</w:t>
        </w:r>
        <w:r w:rsidR="002B1772">
          <w:rPr>
            <w:noProof/>
            <w:webHidden/>
          </w:rPr>
          <w:tab/>
        </w:r>
        <w:r w:rsidR="002B1772">
          <w:rPr>
            <w:noProof/>
            <w:webHidden/>
          </w:rPr>
          <w:fldChar w:fldCharType="begin"/>
        </w:r>
        <w:r w:rsidR="002B1772">
          <w:rPr>
            <w:noProof/>
            <w:webHidden/>
          </w:rPr>
          <w:instrText xml:space="preserve"> PAGEREF _Toc33105484 \h </w:instrText>
        </w:r>
        <w:r w:rsidR="002B1772">
          <w:rPr>
            <w:noProof/>
            <w:webHidden/>
          </w:rPr>
        </w:r>
        <w:r w:rsidR="002B1772">
          <w:rPr>
            <w:noProof/>
            <w:webHidden/>
          </w:rPr>
          <w:fldChar w:fldCharType="separate"/>
        </w:r>
        <w:r w:rsidR="002B1772">
          <w:rPr>
            <w:noProof/>
            <w:webHidden/>
          </w:rPr>
          <w:t>1</w:t>
        </w:r>
        <w:r w:rsidR="002B1772">
          <w:rPr>
            <w:noProof/>
            <w:webHidden/>
          </w:rPr>
          <w:fldChar w:fldCharType="end"/>
        </w:r>
      </w:hyperlink>
    </w:p>
    <w:p w:rsidR="002B1772" w:rsidRDefault="004800B0">
      <w:pPr>
        <w:pStyle w:val="T1"/>
        <w:tabs>
          <w:tab w:val="left" w:pos="440"/>
          <w:tab w:val="right" w:leader="dot" w:pos="9062"/>
        </w:tabs>
        <w:rPr>
          <w:rFonts w:eastAsiaTheme="minorEastAsia"/>
          <w:noProof/>
          <w:lang w:eastAsia="tr-TR"/>
        </w:rPr>
      </w:pPr>
      <w:hyperlink w:anchor="_Toc33105485" w:history="1">
        <w:r w:rsidR="002B1772" w:rsidRPr="00DA70BF">
          <w:rPr>
            <w:rStyle w:val="Kpr"/>
            <w:rFonts w:ascii="Times New Roman" w:hAnsi="Times New Roman" w:cs="Times New Roman"/>
            <w:b/>
            <w:noProof/>
          </w:rPr>
          <w:t>2.</w:t>
        </w:r>
        <w:r w:rsidR="002B1772">
          <w:rPr>
            <w:rFonts w:eastAsiaTheme="minorEastAsia"/>
            <w:noProof/>
            <w:lang w:eastAsia="tr-TR"/>
          </w:rPr>
          <w:tab/>
        </w:r>
        <w:r w:rsidR="002B1772" w:rsidRPr="00DA70BF">
          <w:rPr>
            <w:rStyle w:val="Kpr"/>
            <w:rFonts w:ascii="Times New Roman" w:hAnsi="Times New Roman" w:cs="Times New Roman"/>
            <w:b/>
            <w:noProof/>
          </w:rPr>
          <w:t>İTHALAT</w:t>
        </w:r>
        <w:r w:rsidR="002B1772">
          <w:rPr>
            <w:noProof/>
            <w:webHidden/>
          </w:rPr>
          <w:tab/>
        </w:r>
        <w:r w:rsidR="002B1772">
          <w:rPr>
            <w:noProof/>
            <w:webHidden/>
          </w:rPr>
          <w:fldChar w:fldCharType="begin"/>
        </w:r>
        <w:r w:rsidR="002B1772">
          <w:rPr>
            <w:noProof/>
            <w:webHidden/>
          </w:rPr>
          <w:instrText xml:space="preserve"> PAGEREF _Toc33105485 \h </w:instrText>
        </w:r>
        <w:r w:rsidR="002B1772">
          <w:rPr>
            <w:noProof/>
            <w:webHidden/>
          </w:rPr>
        </w:r>
        <w:r w:rsidR="002B1772">
          <w:rPr>
            <w:noProof/>
            <w:webHidden/>
          </w:rPr>
          <w:fldChar w:fldCharType="separate"/>
        </w:r>
        <w:r w:rsidR="002B1772">
          <w:rPr>
            <w:noProof/>
            <w:webHidden/>
          </w:rPr>
          <w:t>4</w:t>
        </w:r>
        <w:r w:rsidR="002B1772">
          <w:rPr>
            <w:noProof/>
            <w:webHidden/>
          </w:rPr>
          <w:fldChar w:fldCharType="end"/>
        </w:r>
      </w:hyperlink>
    </w:p>
    <w:p w:rsidR="002B1772" w:rsidRDefault="004800B0">
      <w:pPr>
        <w:pStyle w:val="T1"/>
        <w:tabs>
          <w:tab w:val="left" w:pos="440"/>
          <w:tab w:val="right" w:leader="dot" w:pos="9062"/>
        </w:tabs>
        <w:rPr>
          <w:rFonts w:eastAsiaTheme="minorEastAsia"/>
          <w:noProof/>
          <w:lang w:eastAsia="tr-TR"/>
        </w:rPr>
      </w:pPr>
      <w:hyperlink w:anchor="_Toc33105486" w:history="1">
        <w:r w:rsidR="002B1772" w:rsidRPr="00DA70BF">
          <w:rPr>
            <w:rStyle w:val="Kpr"/>
            <w:rFonts w:ascii="Times New Roman" w:hAnsi="Times New Roman" w:cs="Times New Roman"/>
            <w:b/>
            <w:noProof/>
          </w:rPr>
          <w:t>3.</w:t>
        </w:r>
        <w:r w:rsidR="002B1772">
          <w:rPr>
            <w:rFonts w:eastAsiaTheme="minorEastAsia"/>
            <w:noProof/>
            <w:lang w:eastAsia="tr-TR"/>
          </w:rPr>
          <w:tab/>
        </w:r>
        <w:r w:rsidR="002B1772" w:rsidRPr="00DA70BF">
          <w:rPr>
            <w:rStyle w:val="Kpr"/>
            <w:rFonts w:ascii="Times New Roman" w:hAnsi="Times New Roman" w:cs="Times New Roman"/>
            <w:b/>
            <w:noProof/>
          </w:rPr>
          <w:t>DEPOLAMA</w:t>
        </w:r>
        <w:r w:rsidR="002B1772">
          <w:rPr>
            <w:noProof/>
            <w:webHidden/>
          </w:rPr>
          <w:tab/>
        </w:r>
        <w:r w:rsidR="002B1772">
          <w:rPr>
            <w:noProof/>
            <w:webHidden/>
          </w:rPr>
          <w:fldChar w:fldCharType="begin"/>
        </w:r>
        <w:r w:rsidR="002B1772">
          <w:rPr>
            <w:noProof/>
            <w:webHidden/>
          </w:rPr>
          <w:instrText xml:space="preserve"> PAGEREF _Toc33105486 \h </w:instrText>
        </w:r>
        <w:r w:rsidR="002B1772">
          <w:rPr>
            <w:noProof/>
            <w:webHidden/>
          </w:rPr>
        </w:r>
        <w:r w:rsidR="002B1772">
          <w:rPr>
            <w:noProof/>
            <w:webHidden/>
          </w:rPr>
          <w:fldChar w:fldCharType="separate"/>
        </w:r>
        <w:r w:rsidR="002B1772">
          <w:rPr>
            <w:noProof/>
            <w:webHidden/>
          </w:rPr>
          <w:t>8</w:t>
        </w:r>
        <w:r w:rsidR="002B1772">
          <w:rPr>
            <w:noProof/>
            <w:webHidden/>
          </w:rPr>
          <w:fldChar w:fldCharType="end"/>
        </w:r>
      </w:hyperlink>
    </w:p>
    <w:p w:rsidR="002B1772" w:rsidRDefault="004800B0">
      <w:pPr>
        <w:pStyle w:val="T1"/>
        <w:tabs>
          <w:tab w:val="left" w:pos="440"/>
          <w:tab w:val="right" w:leader="dot" w:pos="9062"/>
        </w:tabs>
        <w:rPr>
          <w:rFonts w:eastAsiaTheme="minorEastAsia"/>
          <w:noProof/>
          <w:lang w:eastAsia="tr-TR"/>
        </w:rPr>
      </w:pPr>
      <w:hyperlink w:anchor="_Toc33105487" w:history="1">
        <w:r w:rsidR="002B1772" w:rsidRPr="00DA70BF">
          <w:rPr>
            <w:rStyle w:val="Kpr"/>
            <w:rFonts w:ascii="Times New Roman" w:hAnsi="Times New Roman" w:cs="Times New Roman"/>
            <w:b/>
            <w:noProof/>
          </w:rPr>
          <w:t>4.</w:t>
        </w:r>
        <w:r w:rsidR="002B1772">
          <w:rPr>
            <w:rFonts w:eastAsiaTheme="minorEastAsia"/>
            <w:noProof/>
            <w:lang w:eastAsia="tr-TR"/>
          </w:rPr>
          <w:tab/>
        </w:r>
        <w:r w:rsidR="002B1772" w:rsidRPr="00DA70BF">
          <w:rPr>
            <w:rStyle w:val="Kpr"/>
            <w:rFonts w:ascii="Times New Roman" w:hAnsi="Times New Roman" w:cs="Times New Roman"/>
            <w:b/>
            <w:noProof/>
          </w:rPr>
          <w:t>İHRACAT</w:t>
        </w:r>
        <w:r w:rsidR="002B1772">
          <w:rPr>
            <w:noProof/>
            <w:webHidden/>
          </w:rPr>
          <w:tab/>
        </w:r>
        <w:r w:rsidR="002B1772">
          <w:rPr>
            <w:noProof/>
            <w:webHidden/>
          </w:rPr>
          <w:fldChar w:fldCharType="begin"/>
        </w:r>
        <w:r w:rsidR="002B1772">
          <w:rPr>
            <w:noProof/>
            <w:webHidden/>
          </w:rPr>
          <w:instrText xml:space="preserve"> PAGEREF _Toc33105487 \h </w:instrText>
        </w:r>
        <w:r w:rsidR="002B1772">
          <w:rPr>
            <w:noProof/>
            <w:webHidden/>
          </w:rPr>
        </w:r>
        <w:r w:rsidR="002B1772">
          <w:rPr>
            <w:noProof/>
            <w:webHidden/>
          </w:rPr>
          <w:fldChar w:fldCharType="separate"/>
        </w:r>
        <w:r w:rsidR="002B1772">
          <w:rPr>
            <w:noProof/>
            <w:webHidden/>
          </w:rPr>
          <w:t>9</w:t>
        </w:r>
        <w:r w:rsidR="002B1772">
          <w:rPr>
            <w:noProof/>
            <w:webHidden/>
          </w:rPr>
          <w:fldChar w:fldCharType="end"/>
        </w:r>
      </w:hyperlink>
    </w:p>
    <w:p w:rsidR="002B1772" w:rsidRDefault="004800B0">
      <w:pPr>
        <w:pStyle w:val="T1"/>
        <w:tabs>
          <w:tab w:val="left" w:pos="440"/>
          <w:tab w:val="right" w:leader="dot" w:pos="9062"/>
        </w:tabs>
        <w:rPr>
          <w:rFonts w:eastAsiaTheme="minorEastAsia"/>
          <w:noProof/>
          <w:lang w:eastAsia="tr-TR"/>
        </w:rPr>
      </w:pPr>
      <w:hyperlink w:anchor="_Toc33105488" w:history="1">
        <w:r w:rsidR="002B1772" w:rsidRPr="00DA70BF">
          <w:rPr>
            <w:rStyle w:val="Kpr"/>
            <w:rFonts w:ascii="Times New Roman" w:hAnsi="Times New Roman" w:cs="Times New Roman"/>
            <w:b/>
            <w:noProof/>
          </w:rPr>
          <w:t>5.</w:t>
        </w:r>
        <w:r w:rsidR="002B1772">
          <w:rPr>
            <w:rFonts w:eastAsiaTheme="minorEastAsia"/>
            <w:noProof/>
            <w:lang w:eastAsia="tr-TR"/>
          </w:rPr>
          <w:tab/>
        </w:r>
        <w:r w:rsidR="002B1772" w:rsidRPr="00DA70BF">
          <w:rPr>
            <w:rStyle w:val="Kpr"/>
            <w:rFonts w:ascii="Times New Roman" w:hAnsi="Times New Roman" w:cs="Times New Roman"/>
            <w:b/>
            <w:noProof/>
          </w:rPr>
          <w:t>TÜKETİM</w:t>
        </w:r>
        <w:r w:rsidR="002B1772">
          <w:rPr>
            <w:noProof/>
            <w:webHidden/>
          </w:rPr>
          <w:tab/>
        </w:r>
        <w:r w:rsidR="002B1772">
          <w:rPr>
            <w:noProof/>
            <w:webHidden/>
          </w:rPr>
          <w:fldChar w:fldCharType="begin"/>
        </w:r>
        <w:r w:rsidR="002B1772">
          <w:rPr>
            <w:noProof/>
            <w:webHidden/>
          </w:rPr>
          <w:instrText xml:space="preserve"> PAGEREF _Toc33105488 \h </w:instrText>
        </w:r>
        <w:r w:rsidR="002B1772">
          <w:rPr>
            <w:noProof/>
            <w:webHidden/>
          </w:rPr>
        </w:r>
        <w:r w:rsidR="002B1772">
          <w:rPr>
            <w:noProof/>
            <w:webHidden/>
          </w:rPr>
          <w:fldChar w:fldCharType="separate"/>
        </w:r>
        <w:r w:rsidR="002B1772">
          <w:rPr>
            <w:noProof/>
            <w:webHidden/>
          </w:rPr>
          <w:t>10</w:t>
        </w:r>
        <w:r w:rsidR="002B1772">
          <w:rPr>
            <w:noProof/>
            <w:webHidden/>
          </w:rPr>
          <w:fldChar w:fldCharType="end"/>
        </w:r>
      </w:hyperlink>
    </w:p>
    <w:p w:rsidR="002B1772" w:rsidRDefault="004800B0">
      <w:pPr>
        <w:pStyle w:val="T1"/>
        <w:tabs>
          <w:tab w:val="left" w:pos="440"/>
          <w:tab w:val="right" w:leader="dot" w:pos="9062"/>
        </w:tabs>
        <w:rPr>
          <w:rFonts w:eastAsiaTheme="minorEastAsia"/>
          <w:noProof/>
          <w:lang w:eastAsia="tr-TR"/>
        </w:rPr>
      </w:pPr>
      <w:hyperlink w:anchor="_Toc33105489" w:history="1">
        <w:r w:rsidR="002B1772" w:rsidRPr="00DA70BF">
          <w:rPr>
            <w:rStyle w:val="Kpr"/>
            <w:rFonts w:ascii="Times New Roman" w:eastAsiaTheme="majorEastAsia" w:hAnsi="Times New Roman" w:cs="Times New Roman"/>
            <w:b/>
            <w:noProof/>
          </w:rPr>
          <w:t>6.</w:t>
        </w:r>
        <w:r w:rsidR="002B1772">
          <w:rPr>
            <w:rFonts w:eastAsiaTheme="minorEastAsia"/>
            <w:noProof/>
            <w:lang w:eastAsia="tr-TR"/>
          </w:rPr>
          <w:tab/>
        </w:r>
        <w:r w:rsidR="002B1772" w:rsidRPr="00DA70BF">
          <w:rPr>
            <w:rStyle w:val="Kpr"/>
            <w:rFonts w:ascii="Times New Roman" w:eastAsiaTheme="majorEastAsia" w:hAnsi="Times New Roman" w:cs="Times New Roman"/>
            <w:b/>
            <w:noProof/>
          </w:rPr>
          <w:t>DOĞAL GAZ PİYASASINDA FAALİYET GÖSTEREN LİSANS SAHİPLERİ ARASINDAKİ DOĞAL GAZ TİCARETİ</w:t>
        </w:r>
        <w:r w:rsidR="002B1772">
          <w:rPr>
            <w:noProof/>
            <w:webHidden/>
          </w:rPr>
          <w:tab/>
        </w:r>
        <w:r w:rsidR="002B1772">
          <w:rPr>
            <w:noProof/>
            <w:webHidden/>
          </w:rPr>
          <w:fldChar w:fldCharType="begin"/>
        </w:r>
        <w:r w:rsidR="002B1772">
          <w:rPr>
            <w:noProof/>
            <w:webHidden/>
          </w:rPr>
          <w:instrText xml:space="preserve"> PAGEREF _Toc33105489 \h </w:instrText>
        </w:r>
        <w:r w:rsidR="002B1772">
          <w:rPr>
            <w:noProof/>
            <w:webHidden/>
          </w:rPr>
        </w:r>
        <w:r w:rsidR="002B1772">
          <w:rPr>
            <w:noProof/>
            <w:webHidden/>
          </w:rPr>
          <w:fldChar w:fldCharType="separate"/>
        </w:r>
        <w:r w:rsidR="002B1772">
          <w:rPr>
            <w:noProof/>
            <w:webHidden/>
          </w:rPr>
          <w:t>27</w:t>
        </w:r>
        <w:r w:rsidR="002B1772">
          <w:rPr>
            <w:noProof/>
            <w:webHidden/>
          </w:rPr>
          <w:fldChar w:fldCharType="end"/>
        </w:r>
      </w:hyperlink>
    </w:p>
    <w:p w:rsidR="002B1772" w:rsidRDefault="004800B0">
      <w:pPr>
        <w:pStyle w:val="T1"/>
        <w:tabs>
          <w:tab w:val="left" w:pos="440"/>
          <w:tab w:val="right" w:leader="dot" w:pos="9062"/>
        </w:tabs>
        <w:rPr>
          <w:rFonts w:eastAsiaTheme="minorEastAsia"/>
          <w:noProof/>
          <w:lang w:eastAsia="tr-TR"/>
        </w:rPr>
      </w:pPr>
      <w:hyperlink w:anchor="_Toc33105490" w:history="1">
        <w:r w:rsidR="002B1772" w:rsidRPr="00DA70BF">
          <w:rPr>
            <w:rStyle w:val="Kpr"/>
            <w:rFonts w:ascii="Times New Roman" w:eastAsiaTheme="majorEastAsia" w:hAnsi="Times New Roman" w:cs="Times New Roman"/>
            <w:b/>
            <w:noProof/>
          </w:rPr>
          <w:t>7.</w:t>
        </w:r>
        <w:r w:rsidR="002B1772">
          <w:rPr>
            <w:rFonts w:eastAsiaTheme="minorEastAsia"/>
            <w:noProof/>
            <w:lang w:eastAsia="tr-TR"/>
          </w:rPr>
          <w:tab/>
        </w:r>
        <w:r w:rsidR="002B1772" w:rsidRPr="00DA70BF">
          <w:rPr>
            <w:rStyle w:val="Kpr"/>
            <w:rFonts w:ascii="Times New Roman" w:eastAsiaTheme="majorEastAsia" w:hAnsi="Times New Roman" w:cs="Times New Roman"/>
            <w:b/>
            <w:noProof/>
          </w:rPr>
          <w:t>İLETİM VE OTSP</w:t>
        </w:r>
        <w:r w:rsidR="002B1772">
          <w:rPr>
            <w:noProof/>
            <w:webHidden/>
          </w:rPr>
          <w:tab/>
        </w:r>
        <w:r w:rsidR="002B1772">
          <w:rPr>
            <w:noProof/>
            <w:webHidden/>
          </w:rPr>
          <w:fldChar w:fldCharType="begin"/>
        </w:r>
        <w:r w:rsidR="002B1772">
          <w:rPr>
            <w:noProof/>
            <w:webHidden/>
          </w:rPr>
          <w:instrText xml:space="preserve"> PAGEREF _Toc33105490 \h </w:instrText>
        </w:r>
        <w:r w:rsidR="002B1772">
          <w:rPr>
            <w:noProof/>
            <w:webHidden/>
          </w:rPr>
        </w:r>
        <w:r w:rsidR="002B1772">
          <w:rPr>
            <w:noProof/>
            <w:webHidden/>
          </w:rPr>
          <w:fldChar w:fldCharType="separate"/>
        </w:r>
        <w:r w:rsidR="002B1772">
          <w:rPr>
            <w:noProof/>
            <w:webHidden/>
          </w:rPr>
          <w:t>29</w:t>
        </w:r>
        <w:r w:rsidR="002B1772">
          <w:rPr>
            <w:noProof/>
            <w:webHidden/>
          </w:rPr>
          <w:fldChar w:fldCharType="end"/>
        </w:r>
      </w:hyperlink>
    </w:p>
    <w:p w:rsidR="002B1772" w:rsidRDefault="004800B0">
      <w:pPr>
        <w:pStyle w:val="T1"/>
        <w:tabs>
          <w:tab w:val="left" w:pos="440"/>
          <w:tab w:val="right" w:leader="dot" w:pos="9062"/>
        </w:tabs>
        <w:rPr>
          <w:rFonts w:eastAsiaTheme="minorEastAsia"/>
          <w:noProof/>
          <w:lang w:eastAsia="tr-TR"/>
        </w:rPr>
      </w:pPr>
      <w:hyperlink w:anchor="_Toc33105491" w:history="1">
        <w:r w:rsidR="002B1772" w:rsidRPr="00DA70BF">
          <w:rPr>
            <w:rStyle w:val="Kpr"/>
            <w:rFonts w:ascii="Times New Roman" w:eastAsiaTheme="majorEastAsia" w:hAnsi="Times New Roman" w:cs="Times New Roman"/>
            <w:b/>
            <w:noProof/>
          </w:rPr>
          <w:t>8.</w:t>
        </w:r>
        <w:r w:rsidR="002B1772">
          <w:rPr>
            <w:rFonts w:eastAsiaTheme="minorEastAsia"/>
            <w:noProof/>
            <w:lang w:eastAsia="tr-TR"/>
          </w:rPr>
          <w:tab/>
        </w:r>
        <w:r w:rsidR="002B1772" w:rsidRPr="00DA70BF">
          <w:rPr>
            <w:rStyle w:val="Kpr"/>
            <w:rFonts w:ascii="Times New Roman" w:eastAsiaTheme="majorEastAsia" w:hAnsi="Times New Roman" w:cs="Times New Roman"/>
            <w:b/>
            <w:noProof/>
          </w:rPr>
          <w:t>2019 YILI ARALIK AYI DOĞAL GAZ SATIŞLARININ İLLER BAZINDA ŞİRKETLERE VE SEKTÖRLERE GÖRE AYRINTILI DAĞILIMI (Sm3)</w:t>
        </w:r>
        <w:r w:rsidR="002B1772">
          <w:rPr>
            <w:noProof/>
            <w:webHidden/>
          </w:rPr>
          <w:tab/>
        </w:r>
        <w:r w:rsidR="002B1772">
          <w:rPr>
            <w:noProof/>
            <w:webHidden/>
          </w:rPr>
          <w:fldChar w:fldCharType="begin"/>
        </w:r>
        <w:r w:rsidR="002B1772">
          <w:rPr>
            <w:noProof/>
            <w:webHidden/>
          </w:rPr>
          <w:instrText xml:space="preserve"> PAGEREF _Toc33105491 \h </w:instrText>
        </w:r>
        <w:r w:rsidR="002B1772">
          <w:rPr>
            <w:noProof/>
            <w:webHidden/>
          </w:rPr>
        </w:r>
        <w:r w:rsidR="002B1772">
          <w:rPr>
            <w:noProof/>
            <w:webHidden/>
          </w:rPr>
          <w:fldChar w:fldCharType="separate"/>
        </w:r>
        <w:r w:rsidR="002B1772">
          <w:rPr>
            <w:noProof/>
            <w:webHidden/>
          </w:rPr>
          <w:t>31</w:t>
        </w:r>
        <w:r w:rsidR="002B1772">
          <w:rPr>
            <w:noProof/>
            <w:webHidden/>
          </w:rPr>
          <w:fldChar w:fldCharType="end"/>
        </w:r>
      </w:hyperlink>
    </w:p>
    <w:p w:rsidR="008151A8" w:rsidRPr="00092ADB" w:rsidRDefault="00B8792A" w:rsidP="008151A8">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8151A8" w:rsidRPr="00092ADB" w:rsidRDefault="008151A8" w:rsidP="009478EB">
      <w:pPr>
        <w:jc w:val="center"/>
        <w:rPr>
          <w:rFonts w:ascii="Times New Roman" w:hAnsi="Times New Roman" w:cs="Times New Roman"/>
          <w:b/>
          <w:sz w:val="24"/>
          <w:szCs w:val="24"/>
        </w:rPr>
      </w:pPr>
      <w:r w:rsidRPr="00092ADB">
        <w:rPr>
          <w:rFonts w:ascii="Times New Roman" w:hAnsi="Times New Roman" w:cs="Times New Roman"/>
          <w:b/>
          <w:sz w:val="24"/>
          <w:szCs w:val="24"/>
        </w:rPr>
        <w:t>TABLOLAR LİSTESİ</w:t>
      </w:r>
    </w:p>
    <w:p w:rsidR="002B1772" w:rsidRDefault="00B8792A">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8D45AC" w:rsidRPr="00092ADB">
        <w:rPr>
          <w:rFonts w:ascii="Times New Roman" w:hAnsi="Times New Roman" w:cs="Times New Roman"/>
          <w:b/>
          <w:sz w:val="24"/>
          <w:szCs w:val="24"/>
        </w:rPr>
        <w:instrText xml:space="preserve"> TOC \h \z \t "Tablo 1" \c </w:instrText>
      </w:r>
      <w:r w:rsidRPr="00092ADB">
        <w:rPr>
          <w:rFonts w:ascii="Times New Roman" w:hAnsi="Times New Roman" w:cs="Times New Roman"/>
          <w:b/>
          <w:sz w:val="24"/>
          <w:szCs w:val="24"/>
        </w:rPr>
        <w:fldChar w:fldCharType="separate"/>
      </w:r>
      <w:hyperlink w:anchor="_Toc33105492" w:history="1">
        <w:r w:rsidR="002B1772" w:rsidRPr="006853C9">
          <w:rPr>
            <w:rStyle w:val="Kpr"/>
            <w:rFonts w:ascii="Times New Roman" w:hAnsi="Times New Roman"/>
            <w:noProof/>
          </w:rPr>
          <w:t>Tablo 1.1 Aralık 2018 ve Aralık 2019 Dönemlerinde İllere Göre Üretilen Doğal Gaz Miktarlarının Karşılaştırılması (Milyon Sm</w:t>
        </w:r>
        <w:r w:rsidR="002B1772" w:rsidRPr="006853C9">
          <w:rPr>
            <w:rStyle w:val="Kpr"/>
            <w:rFonts w:ascii="Times New Roman" w:hAnsi="Times New Roman"/>
            <w:noProof/>
            <w:vertAlign w:val="superscript"/>
          </w:rPr>
          <w:t>3</w:t>
        </w:r>
        <w:r w:rsidR="002B1772" w:rsidRPr="006853C9">
          <w:rPr>
            <w:rStyle w:val="Kpr"/>
            <w:rFonts w:ascii="Times New Roman" w:hAnsi="Times New Roman"/>
            <w:noProof/>
          </w:rPr>
          <w:t>)</w:t>
        </w:r>
        <w:r w:rsidR="002B1772">
          <w:rPr>
            <w:noProof/>
            <w:webHidden/>
          </w:rPr>
          <w:tab/>
        </w:r>
        <w:r w:rsidR="002B1772">
          <w:rPr>
            <w:noProof/>
            <w:webHidden/>
          </w:rPr>
          <w:fldChar w:fldCharType="begin"/>
        </w:r>
        <w:r w:rsidR="002B1772">
          <w:rPr>
            <w:noProof/>
            <w:webHidden/>
          </w:rPr>
          <w:instrText xml:space="preserve"> PAGEREF _Toc33105492 \h </w:instrText>
        </w:r>
        <w:r w:rsidR="002B1772">
          <w:rPr>
            <w:noProof/>
            <w:webHidden/>
          </w:rPr>
        </w:r>
        <w:r w:rsidR="002B1772">
          <w:rPr>
            <w:noProof/>
            <w:webHidden/>
          </w:rPr>
          <w:fldChar w:fldCharType="separate"/>
        </w:r>
        <w:r w:rsidR="002B1772">
          <w:rPr>
            <w:noProof/>
            <w:webHidden/>
          </w:rPr>
          <w:t>1</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494" w:history="1">
        <w:r w:rsidR="002B1772" w:rsidRPr="006853C9">
          <w:rPr>
            <w:rStyle w:val="Kpr"/>
            <w:rFonts w:ascii="Times New Roman" w:hAnsi="Times New Roman"/>
            <w:noProof/>
          </w:rPr>
          <w:t>Tablo 1.2 Aralık 2018 ve Aralık 2019 Dönemlerinde Toptan Satış Lisansı Sahibi Üretim Şirketlerinin Doğal Gaz Üretim Miktarlarının Karşılaştırılması (Milyon Sm</w:t>
        </w:r>
        <w:r w:rsidR="002B1772" w:rsidRPr="006853C9">
          <w:rPr>
            <w:rStyle w:val="Kpr"/>
            <w:rFonts w:ascii="Times New Roman" w:hAnsi="Times New Roman"/>
            <w:noProof/>
            <w:vertAlign w:val="superscript"/>
          </w:rPr>
          <w:t>3</w:t>
        </w:r>
        <w:r w:rsidR="002B1772" w:rsidRPr="006853C9">
          <w:rPr>
            <w:rStyle w:val="Kpr"/>
            <w:rFonts w:ascii="Times New Roman" w:hAnsi="Times New Roman"/>
            <w:noProof/>
          </w:rPr>
          <w:t>)</w:t>
        </w:r>
        <w:r w:rsidR="002B1772">
          <w:rPr>
            <w:noProof/>
            <w:webHidden/>
          </w:rPr>
          <w:tab/>
        </w:r>
        <w:r w:rsidR="002B1772">
          <w:rPr>
            <w:noProof/>
            <w:webHidden/>
          </w:rPr>
          <w:fldChar w:fldCharType="begin"/>
        </w:r>
        <w:r w:rsidR="002B1772">
          <w:rPr>
            <w:noProof/>
            <w:webHidden/>
          </w:rPr>
          <w:instrText xml:space="preserve"> PAGEREF _Toc33105494 \h </w:instrText>
        </w:r>
        <w:r w:rsidR="002B1772">
          <w:rPr>
            <w:noProof/>
            <w:webHidden/>
          </w:rPr>
        </w:r>
        <w:r w:rsidR="002B1772">
          <w:rPr>
            <w:noProof/>
            <w:webHidden/>
          </w:rPr>
          <w:fldChar w:fldCharType="separate"/>
        </w:r>
        <w:r w:rsidR="002B1772">
          <w:rPr>
            <w:noProof/>
            <w:webHidden/>
          </w:rPr>
          <w:t>2</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496" w:history="1">
        <w:r w:rsidR="002B1772" w:rsidRPr="006853C9">
          <w:rPr>
            <w:rStyle w:val="Kpr"/>
            <w:rFonts w:ascii="Times New Roman" w:hAnsi="Times New Roman"/>
            <w:noProof/>
          </w:rPr>
          <w:t>Tablo 2.1 İthalat Lisansı Sahibi Şirketlerin Aralık 2018 ve Aralık 2019 Dönemlerindeki Doğal Gaz İthalat Miktarlarının Karşılaştırılması (Milyon Sm</w:t>
        </w:r>
        <w:r w:rsidR="002B1772" w:rsidRPr="006853C9">
          <w:rPr>
            <w:rStyle w:val="Kpr"/>
            <w:rFonts w:ascii="Times New Roman" w:hAnsi="Times New Roman"/>
            <w:noProof/>
            <w:vertAlign w:val="superscript"/>
          </w:rPr>
          <w:t>3</w:t>
        </w:r>
        <w:r w:rsidR="002B1772" w:rsidRPr="006853C9">
          <w:rPr>
            <w:rStyle w:val="Kpr"/>
            <w:rFonts w:ascii="Times New Roman" w:hAnsi="Times New Roman"/>
            <w:noProof/>
          </w:rPr>
          <w:t>)</w:t>
        </w:r>
        <w:r w:rsidR="002B1772">
          <w:rPr>
            <w:noProof/>
            <w:webHidden/>
          </w:rPr>
          <w:tab/>
        </w:r>
        <w:r w:rsidR="002B1772">
          <w:rPr>
            <w:noProof/>
            <w:webHidden/>
          </w:rPr>
          <w:fldChar w:fldCharType="begin"/>
        </w:r>
        <w:r w:rsidR="002B1772">
          <w:rPr>
            <w:noProof/>
            <w:webHidden/>
          </w:rPr>
          <w:instrText xml:space="preserve"> PAGEREF _Toc33105496 \h </w:instrText>
        </w:r>
        <w:r w:rsidR="002B1772">
          <w:rPr>
            <w:noProof/>
            <w:webHidden/>
          </w:rPr>
        </w:r>
        <w:r w:rsidR="002B1772">
          <w:rPr>
            <w:noProof/>
            <w:webHidden/>
          </w:rPr>
          <w:fldChar w:fldCharType="separate"/>
        </w:r>
        <w:r w:rsidR="002B1772">
          <w:rPr>
            <w:noProof/>
            <w:webHidden/>
          </w:rPr>
          <w:t>4</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497" w:history="1">
        <w:r w:rsidR="002B1772" w:rsidRPr="006853C9">
          <w:rPr>
            <w:rStyle w:val="Kpr"/>
            <w:rFonts w:ascii="Times New Roman" w:hAnsi="Times New Roman"/>
            <w:noProof/>
          </w:rPr>
          <w:t>Tablo 2.2 Aralık 2018 ve Aralık 2019 Dönemlerindeki Doğal Gaz İthalat Miktarlarının Gazın Türüne Göre Karşılaştırılması (Milyon Sm</w:t>
        </w:r>
        <w:r w:rsidR="002B1772" w:rsidRPr="006853C9">
          <w:rPr>
            <w:rStyle w:val="Kpr"/>
            <w:rFonts w:ascii="Times New Roman" w:hAnsi="Times New Roman"/>
            <w:noProof/>
            <w:vertAlign w:val="superscript"/>
          </w:rPr>
          <w:t>3</w:t>
        </w:r>
        <w:r w:rsidR="002B1772" w:rsidRPr="006853C9">
          <w:rPr>
            <w:rStyle w:val="Kpr"/>
            <w:rFonts w:ascii="Times New Roman" w:hAnsi="Times New Roman"/>
            <w:noProof/>
          </w:rPr>
          <w:t>)</w:t>
        </w:r>
        <w:r w:rsidR="002B1772">
          <w:rPr>
            <w:noProof/>
            <w:webHidden/>
          </w:rPr>
          <w:tab/>
        </w:r>
        <w:r w:rsidR="002B1772">
          <w:rPr>
            <w:noProof/>
            <w:webHidden/>
          </w:rPr>
          <w:fldChar w:fldCharType="begin"/>
        </w:r>
        <w:r w:rsidR="002B1772">
          <w:rPr>
            <w:noProof/>
            <w:webHidden/>
          </w:rPr>
          <w:instrText xml:space="preserve"> PAGEREF _Toc33105497 \h </w:instrText>
        </w:r>
        <w:r w:rsidR="002B1772">
          <w:rPr>
            <w:noProof/>
            <w:webHidden/>
          </w:rPr>
        </w:r>
        <w:r w:rsidR="002B1772">
          <w:rPr>
            <w:noProof/>
            <w:webHidden/>
          </w:rPr>
          <w:fldChar w:fldCharType="separate"/>
        </w:r>
        <w:r w:rsidR="002B1772">
          <w:rPr>
            <w:noProof/>
            <w:webHidden/>
          </w:rPr>
          <w:t>5</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499" w:history="1">
        <w:r w:rsidR="002B1772" w:rsidRPr="006853C9">
          <w:rPr>
            <w:rStyle w:val="Kpr"/>
            <w:rFonts w:ascii="Times New Roman" w:hAnsi="Times New Roman"/>
            <w:noProof/>
          </w:rPr>
          <w:t>Tablo 2.3 Aralık 2018 ve Aralık 2019 Dönemlerindeki Doğal Gaz İthalat Miktarlarının Doğal Gazın İthal Edildiği Ülkelere Göre Karşılaştırılması (Milyon Sm</w:t>
        </w:r>
        <w:r w:rsidR="002B1772" w:rsidRPr="006853C9">
          <w:rPr>
            <w:rStyle w:val="Kpr"/>
            <w:rFonts w:ascii="Times New Roman" w:hAnsi="Times New Roman"/>
            <w:noProof/>
            <w:vertAlign w:val="superscript"/>
          </w:rPr>
          <w:t>3</w:t>
        </w:r>
        <w:r w:rsidR="002B1772" w:rsidRPr="006853C9">
          <w:rPr>
            <w:rStyle w:val="Kpr"/>
            <w:rFonts w:ascii="Times New Roman" w:hAnsi="Times New Roman"/>
            <w:noProof/>
          </w:rPr>
          <w:t>)</w:t>
        </w:r>
        <w:r w:rsidR="002B1772">
          <w:rPr>
            <w:noProof/>
            <w:webHidden/>
          </w:rPr>
          <w:tab/>
        </w:r>
        <w:r w:rsidR="002B1772">
          <w:rPr>
            <w:noProof/>
            <w:webHidden/>
          </w:rPr>
          <w:fldChar w:fldCharType="begin"/>
        </w:r>
        <w:r w:rsidR="002B1772">
          <w:rPr>
            <w:noProof/>
            <w:webHidden/>
          </w:rPr>
          <w:instrText xml:space="preserve"> PAGEREF _Toc33105499 \h </w:instrText>
        </w:r>
        <w:r w:rsidR="002B1772">
          <w:rPr>
            <w:noProof/>
            <w:webHidden/>
          </w:rPr>
        </w:r>
        <w:r w:rsidR="002B1772">
          <w:rPr>
            <w:noProof/>
            <w:webHidden/>
          </w:rPr>
          <w:fldChar w:fldCharType="separate"/>
        </w:r>
        <w:r w:rsidR="002B1772">
          <w:rPr>
            <w:noProof/>
            <w:webHidden/>
          </w:rPr>
          <w:t>6</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01" w:history="1">
        <w:r w:rsidR="002B1772" w:rsidRPr="006853C9">
          <w:rPr>
            <w:rStyle w:val="Kpr"/>
            <w:rFonts w:ascii="Times New Roman" w:hAnsi="Times New Roman"/>
            <w:noProof/>
          </w:rPr>
          <w:t>Tablo 2.4 Aralık 2018 ve Aralık 2019 Doğal Gaz İthalat Miktarlarının Doğal Gazın İthal Edildiği Ülkelere ve Gazın Türüne Göre Dağılımı (Milyon Sm</w:t>
        </w:r>
        <w:r w:rsidR="002B1772" w:rsidRPr="006853C9">
          <w:rPr>
            <w:rStyle w:val="Kpr"/>
            <w:rFonts w:ascii="Times New Roman" w:hAnsi="Times New Roman"/>
            <w:noProof/>
            <w:vertAlign w:val="superscript"/>
          </w:rPr>
          <w:t>3</w:t>
        </w:r>
        <w:r w:rsidR="002B1772" w:rsidRPr="006853C9">
          <w:rPr>
            <w:rStyle w:val="Kpr"/>
            <w:rFonts w:ascii="Times New Roman" w:hAnsi="Times New Roman"/>
            <w:noProof/>
          </w:rPr>
          <w:t>)</w:t>
        </w:r>
        <w:r w:rsidR="002B1772">
          <w:rPr>
            <w:noProof/>
            <w:webHidden/>
          </w:rPr>
          <w:tab/>
        </w:r>
        <w:r w:rsidR="002B1772">
          <w:rPr>
            <w:noProof/>
            <w:webHidden/>
          </w:rPr>
          <w:fldChar w:fldCharType="begin"/>
        </w:r>
        <w:r w:rsidR="002B1772">
          <w:rPr>
            <w:noProof/>
            <w:webHidden/>
          </w:rPr>
          <w:instrText xml:space="preserve"> PAGEREF _Toc33105501 \h </w:instrText>
        </w:r>
        <w:r w:rsidR="002B1772">
          <w:rPr>
            <w:noProof/>
            <w:webHidden/>
          </w:rPr>
        </w:r>
        <w:r w:rsidR="002B1772">
          <w:rPr>
            <w:noProof/>
            <w:webHidden/>
          </w:rPr>
          <w:fldChar w:fldCharType="separate"/>
        </w:r>
        <w:r w:rsidR="002B1772">
          <w:rPr>
            <w:noProof/>
            <w:webHidden/>
          </w:rPr>
          <w:t>7</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03" w:history="1">
        <w:r w:rsidR="002B1772" w:rsidRPr="006853C9">
          <w:rPr>
            <w:rStyle w:val="Kpr"/>
            <w:rFonts w:ascii="Times New Roman" w:hAnsi="Times New Roman"/>
            <w:noProof/>
          </w:rPr>
          <w:t>Tablo 3.1 Aralık  2018 ve Aralık 2019 Dönemlerindeki Depolama Stok Miktarlarının Depolama Türüne Göre Karşılaştırılması (Milyon Sm</w:t>
        </w:r>
        <w:r w:rsidR="002B1772" w:rsidRPr="006853C9">
          <w:rPr>
            <w:rStyle w:val="Kpr"/>
            <w:rFonts w:ascii="Times New Roman" w:hAnsi="Times New Roman"/>
            <w:noProof/>
            <w:vertAlign w:val="superscript"/>
          </w:rPr>
          <w:t>3</w:t>
        </w:r>
        <w:r w:rsidR="002B1772" w:rsidRPr="006853C9">
          <w:rPr>
            <w:rStyle w:val="Kpr"/>
            <w:rFonts w:ascii="Times New Roman" w:hAnsi="Times New Roman"/>
            <w:noProof/>
          </w:rPr>
          <w:t>)</w:t>
        </w:r>
        <w:r w:rsidR="002B1772">
          <w:rPr>
            <w:noProof/>
            <w:webHidden/>
          </w:rPr>
          <w:tab/>
        </w:r>
        <w:r w:rsidR="002B1772">
          <w:rPr>
            <w:noProof/>
            <w:webHidden/>
          </w:rPr>
          <w:fldChar w:fldCharType="begin"/>
        </w:r>
        <w:r w:rsidR="002B1772">
          <w:rPr>
            <w:noProof/>
            <w:webHidden/>
          </w:rPr>
          <w:instrText xml:space="preserve"> PAGEREF _Toc33105503 \h </w:instrText>
        </w:r>
        <w:r w:rsidR="002B1772">
          <w:rPr>
            <w:noProof/>
            <w:webHidden/>
          </w:rPr>
        </w:r>
        <w:r w:rsidR="002B1772">
          <w:rPr>
            <w:noProof/>
            <w:webHidden/>
          </w:rPr>
          <w:fldChar w:fldCharType="separate"/>
        </w:r>
        <w:r w:rsidR="002B1772">
          <w:rPr>
            <w:noProof/>
            <w:webHidden/>
          </w:rPr>
          <w:t>8</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05" w:history="1">
        <w:r w:rsidR="002B1772" w:rsidRPr="006853C9">
          <w:rPr>
            <w:rStyle w:val="Kpr"/>
            <w:rFonts w:ascii="Times New Roman" w:hAnsi="Times New Roman"/>
            <w:noProof/>
          </w:rPr>
          <w:t>Tablo 4.1 Aralık 2018 ve Aralık 2019 Dönemlerindeki Doğal Gaz İhracat Miktarlarının İhraç Edilen Ülkeye Göre Karşılaştırılması (Milyon Sm</w:t>
        </w:r>
        <w:r w:rsidR="002B1772" w:rsidRPr="006853C9">
          <w:rPr>
            <w:rStyle w:val="Kpr"/>
            <w:rFonts w:ascii="Times New Roman" w:hAnsi="Times New Roman"/>
            <w:noProof/>
            <w:vertAlign w:val="superscript"/>
          </w:rPr>
          <w:t>3</w:t>
        </w:r>
        <w:r w:rsidR="002B1772" w:rsidRPr="006853C9">
          <w:rPr>
            <w:rStyle w:val="Kpr"/>
            <w:rFonts w:ascii="Times New Roman" w:hAnsi="Times New Roman"/>
            <w:noProof/>
          </w:rPr>
          <w:t>)</w:t>
        </w:r>
        <w:r w:rsidR="002B1772">
          <w:rPr>
            <w:noProof/>
            <w:webHidden/>
          </w:rPr>
          <w:tab/>
        </w:r>
        <w:r w:rsidR="002B1772">
          <w:rPr>
            <w:noProof/>
            <w:webHidden/>
          </w:rPr>
          <w:fldChar w:fldCharType="begin"/>
        </w:r>
        <w:r w:rsidR="002B1772">
          <w:rPr>
            <w:noProof/>
            <w:webHidden/>
          </w:rPr>
          <w:instrText xml:space="preserve"> PAGEREF _Toc33105505 \h </w:instrText>
        </w:r>
        <w:r w:rsidR="002B1772">
          <w:rPr>
            <w:noProof/>
            <w:webHidden/>
          </w:rPr>
        </w:r>
        <w:r w:rsidR="002B1772">
          <w:rPr>
            <w:noProof/>
            <w:webHidden/>
          </w:rPr>
          <w:fldChar w:fldCharType="separate"/>
        </w:r>
        <w:r w:rsidR="002B1772">
          <w:rPr>
            <w:noProof/>
            <w:webHidden/>
          </w:rPr>
          <w:t>9</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07" w:history="1">
        <w:r w:rsidR="002B1772" w:rsidRPr="006853C9">
          <w:rPr>
            <w:rStyle w:val="Kpr"/>
            <w:rFonts w:ascii="Times New Roman" w:hAnsi="Times New Roman"/>
            <w:noProof/>
          </w:rPr>
          <w:t>Tablo 5.1 Aralık 2018 ve Aralık 2019 Dönemlerindeki Doğal Gaz Tüketiminin Sektörlere Dağılımının Karşılaştırılması (Milyon Sm</w:t>
        </w:r>
        <w:r w:rsidR="002B1772" w:rsidRPr="006853C9">
          <w:rPr>
            <w:rStyle w:val="Kpr"/>
            <w:rFonts w:ascii="Times New Roman" w:hAnsi="Times New Roman"/>
            <w:noProof/>
            <w:vertAlign w:val="superscript"/>
          </w:rPr>
          <w:t>3</w:t>
        </w:r>
        <w:r w:rsidR="002B1772" w:rsidRPr="006853C9">
          <w:rPr>
            <w:rStyle w:val="Kpr"/>
            <w:rFonts w:ascii="Times New Roman" w:hAnsi="Times New Roman"/>
            <w:noProof/>
          </w:rPr>
          <w:t>)</w:t>
        </w:r>
        <w:r w:rsidR="002B1772">
          <w:rPr>
            <w:noProof/>
            <w:webHidden/>
          </w:rPr>
          <w:tab/>
        </w:r>
        <w:r w:rsidR="002B1772">
          <w:rPr>
            <w:noProof/>
            <w:webHidden/>
          </w:rPr>
          <w:fldChar w:fldCharType="begin"/>
        </w:r>
        <w:r w:rsidR="002B1772">
          <w:rPr>
            <w:noProof/>
            <w:webHidden/>
          </w:rPr>
          <w:instrText xml:space="preserve"> PAGEREF _Toc33105507 \h </w:instrText>
        </w:r>
        <w:r w:rsidR="002B1772">
          <w:rPr>
            <w:noProof/>
            <w:webHidden/>
          </w:rPr>
        </w:r>
        <w:r w:rsidR="002B1772">
          <w:rPr>
            <w:noProof/>
            <w:webHidden/>
          </w:rPr>
          <w:fldChar w:fldCharType="separate"/>
        </w:r>
        <w:r w:rsidR="002B1772">
          <w:rPr>
            <w:noProof/>
            <w:webHidden/>
          </w:rPr>
          <w:t>10</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08" w:history="1">
        <w:r w:rsidR="002B1772" w:rsidRPr="006853C9">
          <w:rPr>
            <w:rStyle w:val="Kpr"/>
            <w:rFonts w:ascii="Times New Roman" w:hAnsi="Times New Roman"/>
            <w:noProof/>
          </w:rPr>
          <w:t>Tablo 5.2 Aralık 2019 Doğal Gaz Tüketiminin İllere ve Gazın Türüne Göre Dağılımı (Milyon Sm</w:t>
        </w:r>
        <w:r w:rsidR="002B1772" w:rsidRPr="006853C9">
          <w:rPr>
            <w:rStyle w:val="Kpr"/>
            <w:rFonts w:ascii="Times New Roman" w:hAnsi="Times New Roman"/>
            <w:noProof/>
            <w:vertAlign w:val="superscript"/>
          </w:rPr>
          <w:t>3</w:t>
        </w:r>
        <w:r w:rsidR="002B1772" w:rsidRPr="006853C9">
          <w:rPr>
            <w:rStyle w:val="Kpr"/>
            <w:rFonts w:ascii="Times New Roman" w:hAnsi="Times New Roman"/>
            <w:noProof/>
          </w:rPr>
          <w:t>)</w:t>
        </w:r>
        <w:r w:rsidR="002B1772">
          <w:rPr>
            <w:noProof/>
            <w:webHidden/>
          </w:rPr>
          <w:tab/>
        </w:r>
        <w:r w:rsidR="002B1772">
          <w:rPr>
            <w:noProof/>
            <w:webHidden/>
          </w:rPr>
          <w:fldChar w:fldCharType="begin"/>
        </w:r>
        <w:r w:rsidR="002B1772">
          <w:rPr>
            <w:noProof/>
            <w:webHidden/>
          </w:rPr>
          <w:instrText xml:space="preserve"> PAGEREF _Toc33105508 \h </w:instrText>
        </w:r>
        <w:r w:rsidR="002B1772">
          <w:rPr>
            <w:noProof/>
            <w:webHidden/>
          </w:rPr>
        </w:r>
        <w:r w:rsidR="002B1772">
          <w:rPr>
            <w:noProof/>
            <w:webHidden/>
          </w:rPr>
          <w:fldChar w:fldCharType="separate"/>
        </w:r>
        <w:r w:rsidR="002B1772">
          <w:rPr>
            <w:noProof/>
            <w:webHidden/>
          </w:rPr>
          <w:t>12</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09" w:history="1">
        <w:r w:rsidR="002B1772" w:rsidRPr="006853C9">
          <w:rPr>
            <w:rStyle w:val="Kpr"/>
            <w:rFonts w:ascii="Times New Roman" w:hAnsi="Times New Roman"/>
            <w:noProof/>
          </w:rPr>
          <w:t>Tablo 5.3 Aralık 2019 Doğal Gaz Dağıtım Şirketlerinin Abone ve Serbest Tüketici Sayılarının İllere Göre Dağılımı</w:t>
        </w:r>
        <w:r w:rsidR="002B1772">
          <w:rPr>
            <w:noProof/>
            <w:webHidden/>
          </w:rPr>
          <w:tab/>
        </w:r>
        <w:r w:rsidR="002B1772">
          <w:rPr>
            <w:noProof/>
            <w:webHidden/>
          </w:rPr>
          <w:fldChar w:fldCharType="begin"/>
        </w:r>
        <w:r w:rsidR="002B1772">
          <w:rPr>
            <w:noProof/>
            <w:webHidden/>
          </w:rPr>
          <w:instrText xml:space="preserve"> PAGEREF _Toc33105509 \h </w:instrText>
        </w:r>
        <w:r w:rsidR="002B1772">
          <w:rPr>
            <w:noProof/>
            <w:webHidden/>
          </w:rPr>
        </w:r>
        <w:r w:rsidR="002B1772">
          <w:rPr>
            <w:noProof/>
            <w:webHidden/>
          </w:rPr>
          <w:fldChar w:fldCharType="separate"/>
        </w:r>
        <w:r w:rsidR="002B1772">
          <w:rPr>
            <w:noProof/>
            <w:webHidden/>
          </w:rPr>
          <w:t>14</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10" w:history="1">
        <w:r w:rsidR="002B1772" w:rsidRPr="006853C9">
          <w:rPr>
            <w:rStyle w:val="Kpr"/>
            <w:rFonts w:ascii="Times New Roman" w:hAnsi="Times New Roman"/>
            <w:noProof/>
          </w:rPr>
          <w:t>Tablo 5.4 Aralık 2019 Döneminde Doğal Gaz Dağıtım Şirketlerince Nihai Tüketiciye Satılan Doğal Gaz Miktarları (Milyon Sm</w:t>
        </w:r>
        <w:r w:rsidR="002B1772" w:rsidRPr="006853C9">
          <w:rPr>
            <w:rStyle w:val="Kpr"/>
            <w:rFonts w:ascii="Times New Roman" w:hAnsi="Times New Roman"/>
            <w:noProof/>
            <w:vertAlign w:val="superscript"/>
          </w:rPr>
          <w:t>3</w:t>
        </w:r>
        <w:r w:rsidR="002B1772" w:rsidRPr="006853C9">
          <w:rPr>
            <w:rStyle w:val="Kpr"/>
            <w:rFonts w:ascii="Times New Roman" w:hAnsi="Times New Roman"/>
            <w:noProof/>
          </w:rPr>
          <w:t>)</w:t>
        </w:r>
        <w:r w:rsidR="002B1772">
          <w:rPr>
            <w:noProof/>
            <w:webHidden/>
          </w:rPr>
          <w:tab/>
        </w:r>
        <w:r w:rsidR="002B1772">
          <w:rPr>
            <w:noProof/>
            <w:webHidden/>
          </w:rPr>
          <w:fldChar w:fldCharType="begin"/>
        </w:r>
        <w:r w:rsidR="002B1772">
          <w:rPr>
            <w:noProof/>
            <w:webHidden/>
          </w:rPr>
          <w:instrText xml:space="preserve"> PAGEREF _Toc33105510 \h </w:instrText>
        </w:r>
        <w:r w:rsidR="002B1772">
          <w:rPr>
            <w:noProof/>
            <w:webHidden/>
          </w:rPr>
        </w:r>
        <w:r w:rsidR="002B1772">
          <w:rPr>
            <w:noProof/>
            <w:webHidden/>
          </w:rPr>
          <w:fldChar w:fldCharType="separate"/>
        </w:r>
        <w:r w:rsidR="002B1772">
          <w:rPr>
            <w:noProof/>
            <w:webHidden/>
          </w:rPr>
          <w:t>20</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11" w:history="1">
        <w:r w:rsidR="002B1772" w:rsidRPr="006853C9">
          <w:rPr>
            <w:rStyle w:val="Kpr"/>
            <w:rFonts w:ascii="Times New Roman" w:hAnsi="Times New Roman"/>
            <w:noProof/>
          </w:rPr>
          <w:t>Tablo 5.5 Aralık 2019 Döneminde İthalat Lisansı Sahiplerinin Nihai Tüketiciye Yaptığı Doğal Gaz Satışları (Milyon Sm</w:t>
        </w:r>
        <w:r w:rsidR="002B1772" w:rsidRPr="006853C9">
          <w:rPr>
            <w:rStyle w:val="Kpr"/>
            <w:rFonts w:ascii="Times New Roman" w:hAnsi="Times New Roman"/>
            <w:noProof/>
            <w:vertAlign w:val="superscript"/>
          </w:rPr>
          <w:t>3</w:t>
        </w:r>
        <w:r w:rsidR="002B1772" w:rsidRPr="006853C9">
          <w:rPr>
            <w:rStyle w:val="Kpr"/>
            <w:rFonts w:ascii="Times New Roman" w:hAnsi="Times New Roman"/>
            <w:noProof/>
          </w:rPr>
          <w:t>)</w:t>
        </w:r>
        <w:r w:rsidR="002B1772">
          <w:rPr>
            <w:noProof/>
            <w:webHidden/>
          </w:rPr>
          <w:tab/>
        </w:r>
        <w:r w:rsidR="002B1772">
          <w:rPr>
            <w:noProof/>
            <w:webHidden/>
          </w:rPr>
          <w:fldChar w:fldCharType="begin"/>
        </w:r>
        <w:r w:rsidR="002B1772">
          <w:rPr>
            <w:noProof/>
            <w:webHidden/>
          </w:rPr>
          <w:instrText xml:space="preserve"> PAGEREF _Toc33105511 \h </w:instrText>
        </w:r>
        <w:r w:rsidR="002B1772">
          <w:rPr>
            <w:noProof/>
            <w:webHidden/>
          </w:rPr>
        </w:r>
        <w:r w:rsidR="002B1772">
          <w:rPr>
            <w:noProof/>
            <w:webHidden/>
          </w:rPr>
          <w:fldChar w:fldCharType="separate"/>
        </w:r>
        <w:r w:rsidR="002B1772">
          <w:rPr>
            <w:noProof/>
            <w:webHidden/>
          </w:rPr>
          <w:t>22</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12" w:history="1">
        <w:r w:rsidR="002B1772" w:rsidRPr="006853C9">
          <w:rPr>
            <w:rStyle w:val="Kpr"/>
            <w:rFonts w:ascii="Times New Roman" w:hAnsi="Times New Roman"/>
            <w:noProof/>
          </w:rPr>
          <w:t>Tablo 5.6 Aralık 2019 Döneminde Toptan Satış Lisansı Sahiplerinin Nihai Tüketiciye Yaptığı Doğal Gaz Satışları (Milyon Sm</w:t>
        </w:r>
        <w:r w:rsidR="002B1772" w:rsidRPr="006853C9">
          <w:rPr>
            <w:rStyle w:val="Kpr"/>
            <w:rFonts w:ascii="Times New Roman" w:hAnsi="Times New Roman"/>
            <w:noProof/>
            <w:vertAlign w:val="superscript"/>
          </w:rPr>
          <w:t>3</w:t>
        </w:r>
        <w:r w:rsidR="002B1772" w:rsidRPr="006853C9">
          <w:rPr>
            <w:rStyle w:val="Kpr"/>
            <w:rFonts w:ascii="Times New Roman" w:hAnsi="Times New Roman"/>
            <w:noProof/>
          </w:rPr>
          <w:t>)</w:t>
        </w:r>
        <w:r w:rsidR="002B1772">
          <w:rPr>
            <w:noProof/>
            <w:webHidden/>
          </w:rPr>
          <w:tab/>
        </w:r>
        <w:r w:rsidR="002B1772">
          <w:rPr>
            <w:noProof/>
            <w:webHidden/>
          </w:rPr>
          <w:fldChar w:fldCharType="begin"/>
        </w:r>
        <w:r w:rsidR="002B1772">
          <w:rPr>
            <w:noProof/>
            <w:webHidden/>
          </w:rPr>
          <w:instrText xml:space="preserve"> PAGEREF _Toc33105512 \h </w:instrText>
        </w:r>
        <w:r w:rsidR="002B1772">
          <w:rPr>
            <w:noProof/>
            <w:webHidden/>
          </w:rPr>
        </w:r>
        <w:r w:rsidR="002B1772">
          <w:rPr>
            <w:noProof/>
            <w:webHidden/>
          </w:rPr>
          <w:fldChar w:fldCharType="separate"/>
        </w:r>
        <w:r w:rsidR="002B1772">
          <w:rPr>
            <w:noProof/>
            <w:webHidden/>
          </w:rPr>
          <w:t>23</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13" w:history="1">
        <w:r w:rsidR="002B1772" w:rsidRPr="006853C9">
          <w:rPr>
            <w:rStyle w:val="Kpr"/>
            <w:rFonts w:ascii="Times New Roman" w:hAnsi="Times New Roman"/>
            <w:noProof/>
          </w:rPr>
          <w:t>Tablo 5.7 Aralık 2019 Döneminde Sıkıştırılmış Doğal Gaz Lisansı Sahiplerinin Nihai Tüketiciye Yaptığı Satışlar (Milyon Sm</w:t>
        </w:r>
        <w:r w:rsidR="002B1772" w:rsidRPr="006853C9">
          <w:rPr>
            <w:rStyle w:val="Kpr"/>
            <w:rFonts w:ascii="Times New Roman" w:hAnsi="Times New Roman"/>
            <w:noProof/>
            <w:vertAlign w:val="superscript"/>
          </w:rPr>
          <w:t>3</w:t>
        </w:r>
        <w:r w:rsidR="002B1772" w:rsidRPr="006853C9">
          <w:rPr>
            <w:rStyle w:val="Kpr"/>
            <w:rFonts w:ascii="Times New Roman" w:hAnsi="Times New Roman"/>
            <w:noProof/>
          </w:rPr>
          <w:t>)</w:t>
        </w:r>
        <w:r w:rsidR="002B1772">
          <w:rPr>
            <w:noProof/>
            <w:webHidden/>
          </w:rPr>
          <w:tab/>
        </w:r>
        <w:r w:rsidR="002B1772">
          <w:rPr>
            <w:noProof/>
            <w:webHidden/>
          </w:rPr>
          <w:fldChar w:fldCharType="begin"/>
        </w:r>
        <w:r w:rsidR="002B1772">
          <w:rPr>
            <w:noProof/>
            <w:webHidden/>
          </w:rPr>
          <w:instrText xml:space="preserve"> PAGEREF _Toc33105513 \h </w:instrText>
        </w:r>
        <w:r w:rsidR="002B1772">
          <w:rPr>
            <w:noProof/>
            <w:webHidden/>
          </w:rPr>
        </w:r>
        <w:r w:rsidR="002B1772">
          <w:rPr>
            <w:noProof/>
            <w:webHidden/>
          </w:rPr>
          <w:fldChar w:fldCharType="separate"/>
        </w:r>
        <w:r w:rsidR="002B1772">
          <w:rPr>
            <w:noProof/>
            <w:webHidden/>
          </w:rPr>
          <w:t>23</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14" w:history="1">
        <w:r w:rsidR="002B1772" w:rsidRPr="006853C9">
          <w:rPr>
            <w:rStyle w:val="Kpr"/>
            <w:rFonts w:ascii="Times New Roman" w:hAnsi="Times New Roman"/>
            <w:noProof/>
          </w:rPr>
          <w:t>Tablo 5.8 Aralık 2019 Döneminde Ülke Genelindeki Nihai Tüketicilere En Fazla Doğal Gaz Satışı Gerçekleştiren 10 Şirketin Satış Payları (Milyon Sm</w:t>
        </w:r>
        <w:r w:rsidR="002B1772" w:rsidRPr="006853C9">
          <w:rPr>
            <w:rStyle w:val="Kpr"/>
            <w:rFonts w:ascii="Times New Roman" w:hAnsi="Times New Roman"/>
            <w:noProof/>
            <w:vertAlign w:val="superscript"/>
          </w:rPr>
          <w:t>3</w:t>
        </w:r>
        <w:r w:rsidR="002B1772" w:rsidRPr="006853C9">
          <w:rPr>
            <w:rStyle w:val="Kpr"/>
            <w:rFonts w:ascii="Times New Roman" w:hAnsi="Times New Roman"/>
            <w:noProof/>
          </w:rPr>
          <w:t>)</w:t>
        </w:r>
        <w:r w:rsidR="002B1772">
          <w:rPr>
            <w:noProof/>
            <w:webHidden/>
          </w:rPr>
          <w:tab/>
        </w:r>
        <w:r w:rsidR="002B1772">
          <w:rPr>
            <w:noProof/>
            <w:webHidden/>
          </w:rPr>
          <w:fldChar w:fldCharType="begin"/>
        </w:r>
        <w:r w:rsidR="002B1772">
          <w:rPr>
            <w:noProof/>
            <w:webHidden/>
          </w:rPr>
          <w:instrText xml:space="preserve"> PAGEREF _Toc33105514 \h </w:instrText>
        </w:r>
        <w:r w:rsidR="002B1772">
          <w:rPr>
            <w:noProof/>
            <w:webHidden/>
          </w:rPr>
        </w:r>
        <w:r w:rsidR="002B1772">
          <w:rPr>
            <w:noProof/>
            <w:webHidden/>
          </w:rPr>
          <w:fldChar w:fldCharType="separate"/>
        </w:r>
        <w:r w:rsidR="002B1772">
          <w:rPr>
            <w:noProof/>
            <w:webHidden/>
          </w:rPr>
          <w:t>25</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16" w:history="1">
        <w:r w:rsidR="002B1772" w:rsidRPr="006853C9">
          <w:rPr>
            <w:rStyle w:val="Kpr"/>
            <w:rFonts w:ascii="Times New Roman" w:hAnsi="Times New Roman"/>
            <w:noProof/>
          </w:rPr>
          <w:t>Tablo 6.1 Aralık 2019 Döneminde Lisans Sahiplerine Doğal Gaz Satışı Yapan Şirketlerin Lisans Tipine Göre Yaptıkları Satışlar (Milyon Sm</w:t>
        </w:r>
        <w:r w:rsidR="002B1772" w:rsidRPr="006853C9">
          <w:rPr>
            <w:rStyle w:val="Kpr"/>
            <w:rFonts w:ascii="Times New Roman" w:hAnsi="Times New Roman"/>
            <w:noProof/>
            <w:vertAlign w:val="superscript"/>
          </w:rPr>
          <w:t>3</w:t>
        </w:r>
        <w:r w:rsidR="002B1772" w:rsidRPr="006853C9">
          <w:rPr>
            <w:rStyle w:val="Kpr"/>
            <w:rFonts w:ascii="Times New Roman" w:hAnsi="Times New Roman"/>
            <w:noProof/>
          </w:rPr>
          <w:t>)</w:t>
        </w:r>
        <w:r w:rsidR="002B1772">
          <w:rPr>
            <w:noProof/>
            <w:webHidden/>
          </w:rPr>
          <w:tab/>
        </w:r>
        <w:r w:rsidR="002B1772">
          <w:rPr>
            <w:noProof/>
            <w:webHidden/>
          </w:rPr>
          <w:fldChar w:fldCharType="begin"/>
        </w:r>
        <w:r w:rsidR="002B1772">
          <w:rPr>
            <w:noProof/>
            <w:webHidden/>
          </w:rPr>
          <w:instrText xml:space="preserve"> PAGEREF _Toc33105516 \h </w:instrText>
        </w:r>
        <w:r w:rsidR="002B1772">
          <w:rPr>
            <w:noProof/>
            <w:webHidden/>
          </w:rPr>
        </w:r>
        <w:r w:rsidR="002B1772">
          <w:rPr>
            <w:noProof/>
            <w:webHidden/>
          </w:rPr>
          <w:fldChar w:fldCharType="separate"/>
        </w:r>
        <w:r w:rsidR="002B1772">
          <w:rPr>
            <w:noProof/>
            <w:webHidden/>
          </w:rPr>
          <w:t>27</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17" w:history="1">
        <w:r w:rsidR="002B1772" w:rsidRPr="006853C9">
          <w:rPr>
            <w:rStyle w:val="Kpr"/>
            <w:rFonts w:ascii="Times New Roman" w:hAnsi="Times New Roman"/>
            <w:noProof/>
          </w:rPr>
          <w:t>Tablo 6.2 Aralık 2019 Döneminde Doğal Gaz Piyasasında Faaliyet Gösteren Lisans Sahiplerine En Fazla Doğal Gaz Satan 10 Şirketin Satış Payları (Milyon Sm</w:t>
        </w:r>
        <w:r w:rsidR="002B1772" w:rsidRPr="006853C9">
          <w:rPr>
            <w:rStyle w:val="Kpr"/>
            <w:rFonts w:ascii="Times New Roman" w:hAnsi="Times New Roman"/>
            <w:noProof/>
            <w:vertAlign w:val="superscript"/>
          </w:rPr>
          <w:t>3</w:t>
        </w:r>
        <w:r w:rsidR="002B1772" w:rsidRPr="006853C9">
          <w:rPr>
            <w:rStyle w:val="Kpr"/>
            <w:rFonts w:ascii="Times New Roman" w:hAnsi="Times New Roman"/>
            <w:noProof/>
          </w:rPr>
          <w:t>)</w:t>
        </w:r>
        <w:r w:rsidR="002B1772">
          <w:rPr>
            <w:noProof/>
            <w:webHidden/>
          </w:rPr>
          <w:tab/>
        </w:r>
        <w:r w:rsidR="002B1772">
          <w:rPr>
            <w:noProof/>
            <w:webHidden/>
          </w:rPr>
          <w:fldChar w:fldCharType="begin"/>
        </w:r>
        <w:r w:rsidR="002B1772">
          <w:rPr>
            <w:noProof/>
            <w:webHidden/>
          </w:rPr>
          <w:instrText xml:space="preserve"> PAGEREF _Toc33105517 \h </w:instrText>
        </w:r>
        <w:r w:rsidR="002B1772">
          <w:rPr>
            <w:noProof/>
            <w:webHidden/>
          </w:rPr>
        </w:r>
        <w:r w:rsidR="002B1772">
          <w:rPr>
            <w:noProof/>
            <w:webHidden/>
          </w:rPr>
          <w:fldChar w:fldCharType="separate"/>
        </w:r>
        <w:r w:rsidR="002B1772">
          <w:rPr>
            <w:noProof/>
            <w:webHidden/>
          </w:rPr>
          <w:t>27</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18" w:history="1">
        <w:r w:rsidR="002B1772" w:rsidRPr="006853C9">
          <w:rPr>
            <w:rStyle w:val="Kpr"/>
            <w:rFonts w:ascii="Times New Roman" w:hAnsi="Times New Roman"/>
            <w:noProof/>
          </w:rPr>
          <w:t>Tablo 6.3 Aralık 2019 Döneminde Lisans Sahiplerinden Doğal Gaz Satın Alan Şirketlerin Lisans Tipine Göre Yaptıkları Alışlar (Milyon Sm</w:t>
        </w:r>
        <w:r w:rsidR="002B1772" w:rsidRPr="006853C9">
          <w:rPr>
            <w:rStyle w:val="Kpr"/>
            <w:rFonts w:ascii="Times New Roman" w:hAnsi="Times New Roman"/>
            <w:noProof/>
            <w:vertAlign w:val="superscript"/>
          </w:rPr>
          <w:t>3</w:t>
        </w:r>
        <w:r w:rsidR="002B1772" w:rsidRPr="006853C9">
          <w:rPr>
            <w:rStyle w:val="Kpr"/>
            <w:rFonts w:ascii="Times New Roman" w:hAnsi="Times New Roman"/>
            <w:noProof/>
          </w:rPr>
          <w:t>)</w:t>
        </w:r>
        <w:r w:rsidR="002B1772">
          <w:rPr>
            <w:noProof/>
            <w:webHidden/>
          </w:rPr>
          <w:tab/>
        </w:r>
        <w:r w:rsidR="002B1772">
          <w:rPr>
            <w:noProof/>
            <w:webHidden/>
          </w:rPr>
          <w:fldChar w:fldCharType="begin"/>
        </w:r>
        <w:r w:rsidR="002B1772">
          <w:rPr>
            <w:noProof/>
            <w:webHidden/>
          </w:rPr>
          <w:instrText xml:space="preserve"> PAGEREF _Toc33105518 \h </w:instrText>
        </w:r>
        <w:r w:rsidR="002B1772">
          <w:rPr>
            <w:noProof/>
            <w:webHidden/>
          </w:rPr>
        </w:r>
        <w:r w:rsidR="002B1772">
          <w:rPr>
            <w:noProof/>
            <w:webHidden/>
          </w:rPr>
          <w:fldChar w:fldCharType="separate"/>
        </w:r>
        <w:r w:rsidR="002B1772">
          <w:rPr>
            <w:noProof/>
            <w:webHidden/>
          </w:rPr>
          <w:t>28</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19" w:history="1">
        <w:r w:rsidR="002B1772" w:rsidRPr="006853C9">
          <w:rPr>
            <w:rStyle w:val="Kpr"/>
            <w:rFonts w:ascii="Times New Roman" w:hAnsi="Times New Roman"/>
            <w:noProof/>
          </w:rPr>
          <w:t>Tablo 6.4 Aralık 2019 Döneminde Doğal Gaz Piyasasında Faaliyet Gösteren Lisans Sahiplerinden En Fazla Doğal Gaz Satın Alan Doğal Gaz Lisansı Sahibi 10 Şirketin Alış Payları (Milyon Sm</w:t>
        </w:r>
        <w:r w:rsidR="002B1772" w:rsidRPr="006853C9">
          <w:rPr>
            <w:rStyle w:val="Kpr"/>
            <w:rFonts w:ascii="Times New Roman" w:hAnsi="Times New Roman"/>
            <w:noProof/>
            <w:vertAlign w:val="superscript"/>
          </w:rPr>
          <w:t>3</w:t>
        </w:r>
        <w:r w:rsidR="002B1772" w:rsidRPr="006853C9">
          <w:rPr>
            <w:rStyle w:val="Kpr"/>
            <w:rFonts w:ascii="Times New Roman" w:hAnsi="Times New Roman"/>
            <w:noProof/>
          </w:rPr>
          <w:t>)</w:t>
        </w:r>
        <w:r w:rsidR="002B1772">
          <w:rPr>
            <w:noProof/>
            <w:webHidden/>
          </w:rPr>
          <w:tab/>
        </w:r>
        <w:r w:rsidR="002B1772">
          <w:rPr>
            <w:noProof/>
            <w:webHidden/>
          </w:rPr>
          <w:fldChar w:fldCharType="begin"/>
        </w:r>
        <w:r w:rsidR="002B1772">
          <w:rPr>
            <w:noProof/>
            <w:webHidden/>
          </w:rPr>
          <w:instrText xml:space="preserve"> PAGEREF _Toc33105519 \h </w:instrText>
        </w:r>
        <w:r w:rsidR="002B1772">
          <w:rPr>
            <w:noProof/>
            <w:webHidden/>
          </w:rPr>
        </w:r>
        <w:r w:rsidR="002B1772">
          <w:rPr>
            <w:noProof/>
            <w:webHidden/>
          </w:rPr>
          <w:fldChar w:fldCharType="separate"/>
        </w:r>
        <w:r w:rsidR="002B1772">
          <w:rPr>
            <w:noProof/>
            <w:webHidden/>
          </w:rPr>
          <w:t>28</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20" w:history="1">
        <w:r w:rsidR="002B1772" w:rsidRPr="006853C9">
          <w:rPr>
            <w:rStyle w:val="Kpr"/>
            <w:rFonts w:ascii="Times New Roman" w:hAnsi="Times New Roman"/>
            <w:noProof/>
          </w:rPr>
          <w:t>Tablo 7.1 Aralık 2019 Döneminde LNG İletim Lisansı Sahiplerinin İlettiği LNG Miktarları (Milyon Sm</w:t>
        </w:r>
        <w:r w:rsidR="002B1772" w:rsidRPr="006853C9">
          <w:rPr>
            <w:rStyle w:val="Kpr"/>
            <w:rFonts w:ascii="Times New Roman" w:hAnsi="Times New Roman"/>
            <w:noProof/>
            <w:vertAlign w:val="superscript"/>
          </w:rPr>
          <w:t>3</w:t>
        </w:r>
        <w:r w:rsidR="002B1772" w:rsidRPr="006853C9">
          <w:rPr>
            <w:rStyle w:val="Kpr"/>
            <w:rFonts w:ascii="Times New Roman" w:hAnsi="Times New Roman"/>
            <w:noProof/>
          </w:rPr>
          <w:t>)</w:t>
        </w:r>
        <w:r w:rsidR="002B1772">
          <w:rPr>
            <w:noProof/>
            <w:webHidden/>
          </w:rPr>
          <w:tab/>
        </w:r>
        <w:r w:rsidR="002B1772">
          <w:rPr>
            <w:noProof/>
            <w:webHidden/>
          </w:rPr>
          <w:fldChar w:fldCharType="begin"/>
        </w:r>
        <w:r w:rsidR="002B1772">
          <w:rPr>
            <w:noProof/>
            <w:webHidden/>
          </w:rPr>
          <w:instrText xml:space="preserve"> PAGEREF _Toc33105520 \h </w:instrText>
        </w:r>
        <w:r w:rsidR="002B1772">
          <w:rPr>
            <w:noProof/>
            <w:webHidden/>
          </w:rPr>
        </w:r>
        <w:r w:rsidR="002B1772">
          <w:rPr>
            <w:noProof/>
            <w:webHidden/>
          </w:rPr>
          <w:fldChar w:fldCharType="separate"/>
        </w:r>
        <w:r w:rsidR="002B1772">
          <w:rPr>
            <w:noProof/>
            <w:webHidden/>
          </w:rPr>
          <w:t>29</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21" w:history="1">
        <w:r w:rsidR="002B1772" w:rsidRPr="006853C9">
          <w:rPr>
            <w:rStyle w:val="Kpr"/>
            <w:rFonts w:ascii="Times New Roman" w:hAnsi="Times New Roman"/>
            <w:noProof/>
          </w:rPr>
          <w:t>Tablo 8.1 ADANA</w:t>
        </w:r>
        <w:r w:rsidR="002B1772">
          <w:rPr>
            <w:noProof/>
            <w:webHidden/>
          </w:rPr>
          <w:tab/>
        </w:r>
        <w:r w:rsidR="002B1772">
          <w:rPr>
            <w:noProof/>
            <w:webHidden/>
          </w:rPr>
          <w:fldChar w:fldCharType="begin"/>
        </w:r>
        <w:r w:rsidR="002B1772">
          <w:rPr>
            <w:noProof/>
            <w:webHidden/>
          </w:rPr>
          <w:instrText xml:space="preserve"> PAGEREF _Toc33105521 \h </w:instrText>
        </w:r>
        <w:r w:rsidR="002B1772">
          <w:rPr>
            <w:noProof/>
            <w:webHidden/>
          </w:rPr>
        </w:r>
        <w:r w:rsidR="002B1772">
          <w:rPr>
            <w:noProof/>
            <w:webHidden/>
          </w:rPr>
          <w:fldChar w:fldCharType="separate"/>
        </w:r>
        <w:r w:rsidR="002B1772">
          <w:rPr>
            <w:noProof/>
            <w:webHidden/>
          </w:rPr>
          <w:t>31</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22" w:history="1">
        <w:r w:rsidR="002B1772" w:rsidRPr="006853C9">
          <w:rPr>
            <w:rStyle w:val="Kpr"/>
            <w:rFonts w:ascii="Times New Roman" w:hAnsi="Times New Roman"/>
            <w:noProof/>
          </w:rPr>
          <w:t>Tablo 8.2 ADIYAMAN</w:t>
        </w:r>
        <w:r w:rsidR="002B1772">
          <w:rPr>
            <w:noProof/>
            <w:webHidden/>
          </w:rPr>
          <w:tab/>
        </w:r>
        <w:r w:rsidR="002B1772">
          <w:rPr>
            <w:noProof/>
            <w:webHidden/>
          </w:rPr>
          <w:fldChar w:fldCharType="begin"/>
        </w:r>
        <w:r w:rsidR="002B1772">
          <w:rPr>
            <w:noProof/>
            <w:webHidden/>
          </w:rPr>
          <w:instrText xml:space="preserve"> PAGEREF _Toc33105522 \h </w:instrText>
        </w:r>
        <w:r w:rsidR="002B1772">
          <w:rPr>
            <w:noProof/>
            <w:webHidden/>
          </w:rPr>
        </w:r>
        <w:r w:rsidR="002B1772">
          <w:rPr>
            <w:noProof/>
            <w:webHidden/>
          </w:rPr>
          <w:fldChar w:fldCharType="separate"/>
        </w:r>
        <w:r w:rsidR="002B1772">
          <w:rPr>
            <w:noProof/>
            <w:webHidden/>
          </w:rPr>
          <w:t>31</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23" w:history="1">
        <w:r w:rsidR="002B1772" w:rsidRPr="006853C9">
          <w:rPr>
            <w:rStyle w:val="Kpr"/>
            <w:rFonts w:ascii="Times New Roman" w:hAnsi="Times New Roman"/>
            <w:noProof/>
          </w:rPr>
          <w:t>Tablo 8.3 AFYONKARAHİSAR</w:t>
        </w:r>
        <w:r w:rsidR="002B1772">
          <w:rPr>
            <w:noProof/>
            <w:webHidden/>
          </w:rPr>
          <w:tab/>
        </w:r>
        <w:r w:rsidR="002B1772">
          <w:rPr>
            <w:noProof/>
            <w:webHidden/>
          </w:rPr>
          <w:fldChar w:fldCharType="begin"/>
        </w:r>
        <w:r w:rsidR="002B1772">
          <w:rPr>
            <w:noProof/>
            <w:webHidden/>
          </w:rPr>
          <w:instrText xml:space="preserve"> PAGEREF _Toc33105523 \h </w:instrText>
        </w:r>
        <w:r w:rsidR="002B1772">
          <w:rPr>
            <w:noProof/>
            <w:webHidden/>
          </w:rPr>
        </w:r>
        <w:r w:rsidR="002B1772">
          <w:rPr>
            <w:noProof/>
            <w:webHidden/>
          </w:rPr>
          <w:fldChar w:fldCharType="separate"/>
        </w:r>
        <w:r w:rsidR="002B1772">
          <w:rPr>
            <w:noProof/>
            <w:webHidden/>
          </w:rPr>
          <w:t>32</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24" w:history="1">
        <w:r w:rsidR="002B1772" w:rsidRPr="006853C9">
          <w:rPr>
            <w:rStyle w:val="Kpr"/>
            <w:rFonts w:ascii="Times New Roman" w:hAnsi="Times New Roman"/>
            <w:noProof/>
          </w:rPr>
          <w:t>Tablo 8.4 AĞRI</w:t>
        </w:r>
        <w:r w:rsidR="002B1772">
          <w:rPr>
            <w:noProof/>
            <w:webHidden/>
          </w:rPr>
          <w:tab/>
        </w:r>
        <w:r w:rsidR="002B1772">
          <w:rPr>
            <w:noProof/>
            <w:webHidden/>
          </w:rPr>
          <w:fldChar w:fldCharType="begin"/>
        </w:r>
        <w:r w:rsidR="002B1772">
          <w:rPr>
            <w:noProof/>
            <w:webHidden/>
          </w:rPr>
          <w:instrText xml:space="preserve"> PAGEREF _Toc33105524 \h </w:instrText>
        </w:r>
        <w:r w:rsidR="002B1772">
          <w:rPr>
            <w:noProof/>
            <w:webHidden/>
          </w:rPr>
        </w:r>
        <w:r w:rsidR="002B1772">
          <w:rPr>
            <w:noProof/>
            <w:webHidden/>
          </w:rPr>
          <w:fldChar w:fldCharType="separate"/>
        </w:r>
        <w:r w:rsidR="002B1772">
          <w:rPr>
            <w:noProof/>
            <w:webHidden/>
          </w:rPr>
          <w:t>32</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25" w:history="1">
        <w:r w:rsidR="002B1772" w:rsidRPr="006853C9">
          <w:rPr>
            <w:rStyle w:val="Kpr"/>
            <w:rFonts w:ascii="Times New Roman" w:hAnsi="Times New Roman"/>
            <w:noProof/>
          </w:rPr>
          <w:t>Tablo 8.5 AKSARAY</w:t>
        </w:r>
        <w:r w:rsidR="002B1772">
          <w:rPr>
            <w:noProof/>
            <w:webHidden/>
          </w:rPr>
          <w:tab/>
        </w:r>
        <w:r w:rsidR="002B1772">
          <w:rPr>
            <w:noProof/>
            <w:webHidden/>
          </w:rPr>
          <w:fldChar w:fldCharType="begin"/>
        </w:r>
        <w:r w:rsidR="002B1772">
          <w:rPr>
            <w:noProof/>
            <w:webHidden/>
          </w:rPr>
          <w:instrText xml:space="preserve"> PAGEREF _Toc33105525 \h </w:instrText>
        </w:r>
        <w:r w:rsidR="002B1772">
          <w:rPr>
            <w:noProof/>
            <w:webHidden/>
          </w:rPr>
        </w:r>
        <w:r w:rsidR="002B1772">
          <w:rPr>
            <w:noProof/>
            <w:webHidden/>
          </w:rPr>
          <w:fldChar w:fldCharType="separate"/>
        </w:r>
        <w:r w:rsidR="002B1772">
          <w:rPr>
            <w:noProof/>
            <w:webHidden/>
          </w:rPr>
          <w:t>33</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26" w:history="1">
        <w:r w:rsidR="002B1772" w:rsidRPr="006853C9">
          <w:rPr>
            <w:rStyle w:val="Kpr"/>
            <w:rFonts w:ascii="Times New Roman" w:hAnsi="Times New Roman"/>
            <w:noProof/>
          </w:rPr>
          <w:t>Tablo 8.6 AMASYA</w:t>
        </w:r>
        <w:r w:rsidR="002B1772">
          <w:rPr>
            <w:noProof/>
            <w:webHidden/>
          </w:rPr>
          <w:tab/>
        </w:r>
        <w:r w:rsidR="002B1772">
          <w:rPr>
            <w:noProof/>
            <w:webHidden/>
          </w:rPr>
          <w:fldChar w:fldCharType="begin"/>
        </w:r>
        <w:r w:rsidR="002B1772">
          <w:rPr>
            <w:noProof/>
            <w:webHidden/>
          </w:rPr>
          <w:instrText xml:space="preserve"> PAGEREF _Toc33105526 \h </w:instrText>
        </w:r>
        <w:r w:rsidR="002B1772">
          <w:rPr>
            <w:noProof/>
            <w:webHidden/>
          </w:rPr>
        </w:r>
        <w:r w:rsidR="002B1772">
          <w:rPr>
            <w:noProof/>
            <w:webHidden/>
          </w:rPr>
          <w:fldChar w:fldCharType="separate"/>
        </w:r>
        <w:r w:rsidR="002B1772">
          <w:rPr>
            <w:noProof/>
            <w:webHidden/>
          </w:rPr>
          <w:t>33</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27" w:history="1">
        <w:r w:rsidR="002B1772" w:rsidRPr="006853C9">
          <w:rPr>
            <w:rStyle w:val="Kpr"/>
            <w:rFonts w:ascii="Times New Roman" w:hAnsi="Times New Roman"/>
            <w:noProof/>
          </w:rPr>
          <w:t>Tablo 8.7 ANKARA</w:t>
        </w:r>
        <w:r w:rsidR="002B1772">
          <w:rPr>
            <w:noProof/>
            <w:webHidden/>
          </w:rPr>
          <w:tab/>
        </w:r>
        <w:r w:rsidR="002B1772">
          <w:rPr>
            <w:noProof/>
            <w:webHidden/>
          </w:rPr>
          <w:fldChar w:fldCharType="begin"/>
        </w:r>
        <w:r w:rsidR="002B1772">
          <w:rPr>
            <w:noProof/>
            <w:webHidden/>
          </w:rPr>
          <w:instrText xml:space="preserve"> PAGEREF _Toc33105527 \h </w:instrText>
        </w:r>
        <w:r w:rsidR="002B1772">
          <w:rPr>
            <w:noProof/>
            <w:webHidden/>
          </w:rPr>
        </w:r>
        <w:r w:rsidR="002B1772">
          <w:rPr>
            <w:noProof/>
            <w:webHidden/>
          </w:rPr>
          <w:fldChar w:fldCharType="separate"/>
        </w:r>
        <w:r w:rsidR="002B1772">
          <w:rPr>
            <w:noProof/>
            <w:webHidden/>
          </w:rPr>
          <w:t>34</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28" w:history="1">
        <w:r w:rsidR="002B1772" w:rsidRPr="006853C9">
          <w:rPr>
            <w:rStyle w:val="Kpr"/>
            <w:rFonts w:ascii="Times New Roman" w:hAnsi="Times New Roman"/>
            <w:noProof/>
          </w:rPr>
          <w:t>Tablo 8.8 ANTALYA</w:t>
        </w:r>
        <w:r w:rsidR="002B1772">
          <w:rPr>
            <w:noProof/>
            <w:webHidden/>
          </w:rPr>
          <w:tab/>
        </w:r>
        <w:r w:rsidR="002B1772">
          <w:rPr>
            <w:noProof/>
            <w:webHidden/>
          </w:rPr>
          <w:fldChar w:fldCharType="begin"/>
        </w:r>
        <w:r w:rsidR="002B1772">
          <w:rPr>
            <w:noProof/>
            <w:webHidden/>
          </w:rPr>
          <w:instrText xml:space="preserve"> PAGEREF _Toc33105528 \h </w:instrText>
        </w:r>
        <w:r w:rsidR="002B1772">
          <w:rPr>
            <w:noProof/>
            <w:webHidden/>
          </w:rPr>
        </w:r>
        <w:r w:rsidR="002B1772">
          <w:rPr>
            <w:noProof/>
            <w:webHidden/>
          </w:rPr>
          <w:fldChar w:fldCharType="separate"/>
        </w:r>
        <w:r w:rsidR="002B1772">
          <w:rPr>
            <w:noProof/>
            <w:webHidden/>
          </w:rPr>
          <w:t>35</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29" w:history="1">
        <w:r w:rsidR="002B1772" w:rsidRPr="006853C9">
          <w:rPr>
            <w:rStyle w:val="Kpr"/>
            <w:rFonts w:ascii="Times New Roman" w:hAnsi="Times New Roman"/>
            <w:noProof/>
          </w:rPr>
          <w:t>Tablo 8.9 ARDAHAN</w:t>
        </w:r>
        <w:r w:rsidR="002B1772">
          <w:rPr>
            <w:noProof/>
            <w:webHidden/>
          </w:rPr>
          <w:tab/>
        </w:r>
        <w:r w:rsidR="002B1772">
          <w:rPr>
            <w:noProof/>
            <w:webHidden/>
          </w:rPr>
          <w:fldChar w:fldCharType="begin"/>
        </w:r>
        <w:r w:rsidR="002B1772">
          <w:rPr>
            <w:noProof/>
            <w:webHidden/>
          </w:rPr>
          <w:instrText xml:space="preserve"> PAGEREF _Toc33105529 \h </w:instrText>
        </w:r>
        <w:r w:rsidR="002B1772">
          <w:rPr>
            <w:noProof/>
            <w:webHidden/>
          </w:rPr>
        </w:r>
        <w:r w:rsidR="002B1772">
          <w:rPr>
            <w:noProof/>
            <w:webHidden/>
          </w:rPr>
          <w:fldChar w:fldCharType="separate"/>
        </w:r>
        <w:r w:rsidR="002B1772">
          <w:rPr>
            <w:noProof/>
            <w:webHidden/>
          </w:rPr>
          <w:t>35</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30" w:history="1">
        <w:r w:rsidR="002B1772" w:rsidRPr="006853C9">
          <w:rPr>
            <w:rStyle w:val="Kpr"/>
            <w:rFonts w:ascii="Times New Roman" w:hAnsi="Times New Roman"/>
            <w:noProof/>
          </w:rPr>
          <w:t>Tablo 8.10 ARTVİN</w:t>
        </w:r>
        <w:r w:rsidR="002B1772">
          <w:rPr>
            <w:noProof/>
            <w:webHidden/>
          </w:rPr>
          <w:tab/>
        </w:r>
        <w:r w:rsidR="002B1772">
          <w:rPr>
            <w:noProof/>
            <w:webHidden/>
          </w:rPr>
          <w:fldChar w:fldCharType="begin"/>
        </w:r>
        <w:r w:rsidR="002B1772">
          <w:rPr>
            <w:noProof/>
            <w:webHidden/>
          </w:rPr>
          <w:instrText xml:space="preserve"> PAGEREF _Toc33105530 \h </w:instrText>
        </w:r>
        <w:r w:rsidR="002B1772">
          <w:rPr>
            <w:noProof/>
            <w:webHidden/>
          </w:rPr>
        </w:r>
        <w:r w:rsidR="002B1772">
          <w:rPr>
            <w:noProof/>
            <w:webHidden/>
          </w:rPr>
          <w:fldChar w:fldCharType="separate"/>
        </w:r>
        <w:r w:rsidR="002B1772">
          <w:rPr>
            <w:noProof/>
            <w:webHidden/>
          </w:rPr>
          <w:t>36</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31" w:history="1">
        <w:r w:rsidR="002B1772" w:rsidRPr="006853C9">
          <w:rPr>
            <w:rStyle w:val="Kpr"/>
            <w:rFonts w:ascii="Times New Roman" w:hAnsi="Times New Roman"/>
            <w:noProof/>
          </w:rPr>
          <w:t>Tablo 8.11 AYDIN</w:t>
        </w:r>
        <w:r w:rsidR="002B1772">
          <w:rPr>
            <w:noProof/>
            <w:webHidden/>
          </w:rPr>
          <w:tab/>
        </w:r>
        <w:r w:rsidR="002B1772">
          <w:rPr>
            <w:noProof/>
            <w:webHidden/>
          </w:rPr>
          <w:fldChar w:fldCharType="begin"/>
        </w:r>
        <w:r w:rsidR="002B1772">
          <w:rPr>
            <w:noProof/>
            <w:webHidden/>
          </w:rPr>
          <w:instrText xml:space="preserve"> PAGEREF _Toc33105531 \h </w:instrText>
        </w:r>
        <w:r w:rsidR="002B1772">
          <w:rPr>
            <w:noProof/>
            <w:webHidden/>
          </w:rPr>
        </w:r>
        <w:r w:rsidR="002B1772">
          <w:rPr>
            <w:noProof/>
            <w:webHidden/>
          </w:rPr>
          <w:fldChar w:fldCharType="separate"/>
        </w:r>
        <w:r w:rsidR="002B1772">
          <w:rPr>
            <w:noProof/>
            <w:webHidden/>
          </w:rPr>
          <w:t>36</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32" w:history="1">
        <w:r w:rsidR="002B1772" w:rsidRPr="006853C9">
          <w:rPr>
            <w:rStyle w:val="Kpr"/>
            <w:rFonts w:ascii="Times New Roman" w:hAnsi="Times New Roman"/>
            <w:noProof/>
          </w:rPr>
          <w:t>Tablo 8.12 BALIKESİR</w:t>
        </w:r>
        <w:r w:rsidR="002B1772">
          <w:rPr>
            <w:noProof/>
            <w:webHidden/>
          </w:rPr>
          <w:tab/>
        </w:r>
        <w:r w:rsidR="002B1772">
          <w:rPr>
            <w:noProof/>
            <w:webHidden/>
          </w:rPr>
          <w:fldChar w:fldCharType="begin"/>
        </w:r>
        <w:r w:rsidR="002B1772">
          <w:rPr>
            <w:noProof/>
            <w:webHidden/>
          </w:rPr>
          <w:instrText xml:space="preserve"> PAGEREF _Toc33105532 \h </w:instrText>
        </w:r>
        <w:r w:rsidR="002B1772">
          <w:rPr>
            <w:noProof/>
            <w:webHidden/>
          </w:rPr>
        </w:r>
        <w:r w:rsidR="002B1772">
          <w:rPr>
            <w:noProof/>
            <w:webHidden/>
          </w:rPr>
          <w:fldChar w:fldCharType="separate"/>
        </w:r>
        <w:r w:rsidR="002B1772">
          <w:rPr>
            <w:noProof/>
            <w:webHidden/>
          </w:rPr>
          <w:t>37</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33" w:history="1">
        <w:r w:rsidR="002B1772" w:rsidRPr="006853C9">
          <w:rPr>
            <w:rStyle w:val="Kpr"/>
            <w:rFonts w:ascii="Times New Roman" w:hAnsi="Times New Roman"/>
            <w:noProof/>
          </w:rPr>
          <w:t>Tablo 8.13 BARTIN</w:t>
        </w:r>
        <w:r w:rsidR="002B1772">
          <w:rPr>
            <w:noProof/>
            <w:webHidden/>
          </w:rPr>
          <w:tab/>
        </w:r>
        <w:r w:rsidR="002B1772">
          <w:rPr>
            <w:noProof/>
            <w:webHidden/>
          </w:rPr>
          <w:fldChar w:fldCharType="begin"/>
        </w:r>
        <w:r w:rsidR="002B1772">
          <w:rPr>
            <w:noProof/>
            <w:webHidden/>
          </w:rPr>
          <w:instrText xml:space="preserve"> PAGEREF _Toc33105533 \h </w:instrText>
        </w:r>
        <w:r w:rsidR="002B1772">
          <w:rPr>
            <w:noProof/>
            <w:webHidden/>
          </w:rPr>
        </w:r>
        <w:r w:rsidR="002B1772">
          <w:rPr>
            <w:noProof/>
            <w:webHidden/>
          </w:rPr>
          <w:fldChar w:fldCharType="separate"/>
        </w:r>
        <w:r w:rsidR="002B1772">
          <w:rPr>
            <w:noProof/>
            <w:webHidden/>
          </w:rPr>
          <w:t>37</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34" w:history="1">
        <w:r w:rsidR="002B1772" w:rsidRPr="006853C9">
          <w:rPr>
            <w:rStyle w:val="Kpr"/>
            <w:rFonts w:ascii="Times New Roman" w:hAnsi="Times New Roman"/>
            <w:noProof/>
          </w:rPr>
          <w:t>Tablo 8.14 BATMAN</w:t>
        </w:r>
        <w:r w:rsidR="002B1772">
          <w:rPr>
            <w:noProof/>
            <w:webHidden/>
          </w:rPr>
          <w:tab/>
        </w:r>
        <w:r w:rsidR="002B1772">
          <w:rPr>
            <w:noProof/>
            <w:webHidden/>
          </w:rPr>
          <w:fldChar w:fldCharType="begin"/>
        </w:r>
        <w:r w:rsidR="002B1772">
          <w:rPr>
            <w:noProof/>
            <w:webHidden/>
          </w:rPr>
          <w:instrText xml:space="preserve"> PAGEREF _Toc33105534 \h </w:instrText>
        </w:r>
        <w:r w:rsidR="002B1772">
          <w:rPr>
            <w:noProof/>
            <w:webHidden/>
          </w:rPr>
        </w:r>
        <w:r w:rsidR="002B1772">
          <w:rPr>
            <w:noProof/>
            <w:webHidden/>
          </w:rPr>
          <w:fldChar w:fldCharType="separate"/>
        </w:r>
        <w:r w:rsidR="002B1772">
          <w:rPr>
            <w:noProof/>
            <w:webHidden/>
          </w:rPr>
          <w:t>38</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35" w:history="1">
        <w:r w:rsidR="002B1772" w:rsidRPr="006853C9">
          <w:rPr>
            <w:rStyle w:val="Kpr"/>
            <w:rFonts w:ascii="Times New Roman" w:hAnsi="Times New Roman"/>
            <w:noProof/>
          </w:rPr>
          <w:t>Tablo 8.15 BAYBURT</w:t>
        </w:r>
        <w:r w:rsidR="002B1772">
          <w:rPr>
            <w:noProof/>
            <w:webHidden/>
          </w:rPr>
          <w:tab/>
        </w:r>
        <w:r w:rsidR="002B1772">
          <w:rPr>
            <w:noProof/>
            <w:webHidden/>
          </w:rPr>
          <w:fldChar w:fldCharType="begin"/>
        </w:r>
        <w:r w:rsidR="002B1772">
          <w:rPr>
            <w:noProof/>
            <w:webHidden/>
          </w:rPr>
          <w:instrText xml:space="preserve"> PAGEREF _Toc33105535 \h </w:instrText>
        </w:r>
        <w:r w:rsidR="002B1772">
          <w:rPr>
            <w:noProof/>
            <w:webHidden/>
          </w:rPr>
        </w:r>
        <w:r w:rsidR="002B1772">
          <w:rPr>
            <w:noProof/>
            <w:webHidden/>
          </w:rPr>
          <w:fldChar w:fldCharType="separate"/>
        </w:r>
        <w:r w:rsidR="002B1772">
          <w:rPr>
            <w:noProof/>
            <w:webHidden/>
          </w:rPr>
          <w:t>38</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36" w:history="1">
        <w:r w:rsidR="002B1772" w:rsidRPr="006853C9">
          <w:rPr>
            <w:rStyle w:val="Kpr"/>
            <w:rFonts w:ascii="Times New Roman" w:hAnsi="Times New Roman"/>
            <w:noProof/>
          </w:rPr>
          <w:t>Tablo 8.16 BİLECİK</w:t>
        </w:r>
        <w:r w:rsidR="002B1772">
          <w:rPr>
            <w:noProof/>
            <w:webHidden/>
          </w:rPr>
          <w:tab/>
        </w:r>
        <w:r w:rsidR="002B1772">
          <w:rPr>
            <w:noProof/>
            <w:webHidden/>
          </w:rPr>
          <w:fldChar w:fldCharType="begin"/>
        </w:r>
        <w:r w:rsidR="002B1772">
          <w:rPr>
            <w:noProof/>
            <w:webHidden/>
          </w:rPr>
          <w:instrText xml:space="preserve"> PAGEREF _Toc33105536 \h </w:instrText>
        </w:r>
        <w:r w:rsidR="002B1772">
          <w:rPr>
            <w:noProof/>
            <w:webHidden/>
          </w:rPr>
        </w:r>
        <w:r w:rsidR="002B1772">
          <w:rPr>
            <w:noProof/>
            <w:webHidden/>
          </w:rPr>
          <w:fldChar w:fldCharType="separate"/>
        </w:r>
        <w:r w:rsidR="002B1772">
          <w:rPr>
            <w:noProof/>
            <w:webHidden/>
          </w:rPr>
          <w:t>39</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37" w:history="1">
        <w:r w:rsidR="002B1772" w:rsidRPr="006853C9">
          <w:rPr>
            <w:rStyle w:val="Kpr"/>
            <w:rFonts w:ascii="Times New Roman" w:hAnsi="Times New Roman"/>
            <w:noProof/>
          </w:rPr>
          <w:t>Tablo 8.17 BİNGÖL</w:t>
        </w:r>
        <w:r w:rsidR="002B1772">
          <w:rPr>
            <w:noProof/>
            <w:webHidden/>
          </w:rPr>
          <w:tab/>
        </w:r>
        <w:r w:rsidR="002B1772">
          <w:rPr>
            <w:noProof/>
            <w:webHidden/>
          </w:rPr>
          <w:fldChar w:fldCharType="begin"/>
        </w:r>
        <w:r w:rsidR="002B1772">
          <w:rPr>
            <w:noProof/>
            <w:webHidden/>
          </w:rPr>
          <w:instrText xml:space="preserve"> PAGEREF _Toc33105537 \h </w:instrText>
        </w:r>
        <w:r w:rsidR="002B1772">
          <w:rPr>
            <w:noProof/>
            <w:webHidden/>
          </w:rPr>
        </w:r>
        <w:r w:rsidR="002B1772">
          <w:rPr>
            <w:noProof/>
            <w:webHidden/>
          </w:rPr>
          <w:fldChar w:fldCharType="separate"/>
        </w:r>
        <w:r w:rsidR="002B1772">
          <w:rPr>
            <w:noProof/>
            <w:webHidden/>
          </w:rPr>
          <w:t>39</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38" w:history="1">
        <w:r w:rsidR="002B1772" w:rsidRPr="006853C9">
          <w:rPr>
            <w:rStyle w:val="Kpr"/>
            <w:rFonts w:ascii="Times New Roman" w:hAnsi="Times New Roman"/>
            <w:noProof/>
          </w:rPr>
          <w:t>Tablo 8.18 BİTLİS</w:t>
        </w:r>
        <w:r w:rsidR="002B1772">
          <w:rPr>
            <w:noProof/>
            <w:webHidden/>
          </w:rPr>
          <w:tab/>
        </w:r>
        <w:r w:rsidR="002B1772">
          <w:rPr>
            <w:noProof/>
            <w:webHidden/>
          </w:rPr>
          <w:fldChar w:fldCharType="begin"/>
        </w:r>
        <w:r w:rsidR="002B1772">
          <w:rPr>
            <w:noProof/>
            <w:webHidden/>
          </w:rPr>
          <w:instrText xml:space="preserve"> PAGEREF _Toc33105538 \h </w:instrText>
        </w:r>
        <w:r w:rsidR="002B1772">
          <w:rPr>
            <w:noProof/>
            <w:webHidden/>
          </w:rPr>
        </w:r>
        <w:r w:rsidR="002B1772">
          <w:rPr>
            <w:noProof/>
            <w:webHidden/>
          </w:rPr>
          <w:fldChar w:fldCharType="separate"/>
        </w:r>
        <w:r w:rsidR="002B1772">
          <w:rPr>
            <w:noProof/>
            <w:webHidden/>
          </w:rPr>
          <w:t>39</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39" w:history="1">
        <w:r w:rsidR="002B1772" w:rsidRPr="006853C9">
          <w:rPr>
            <w:rStyle w:val="Kpr"/>
            <w:rFonts w:ascii="Times New Roman" w:hAnsi="Times New Roman"/>
            <w:noProof/>
          </w:rPr>
          <w:t>Tablo 8.19 BOLU</w:t>
        </w:r>
        <w:r w:rsidR="002B1772">
          <w:rPr>
            <w:noProof/>
            <w:webHidden/>
          </w:rPr>
          <w:tab/>
        </w:r>
        <w:r w:rsidR="002B1772">
          <w:rPr>
            <w:noProof/>
            <w:webHidden/>
          </w:rPr>
          <w:fldChar w:fldCharType="begin"/>
        </w:r>
        <w:r w:rsidR="002B1772">
          <w:rPr>
            <w:noProof/>
            <w:webHidden/>
          </w:rPr>
          <w:instrText xml:space="preserve"> PAGEREF _Toc33105539 \h </w:instrText>
        </w:r>
        <w:r w:rsidR="002B1772">
          <w:rPr>
            <w:noProof/>
            <w:webHidden/>
          </w:rPr>
        </w:r>
        <w:r w:rsidR="002B1772">
          <w:rPr>
            <w:noProof/>
            <w:webHidden/>
          </w:rPr>
          <w:fldChar w:fldCharType="separate"/>
        </w:r>
        <w:r w:rsidR="002B1772">
          <w:rPr>
            <w:noProof/>
            <w:webHidden/>
          </w:rPr>
          <w:t>40</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40" w:history="1">
        <w:r w:rsidR="002B1772" w:rsidRPr="006853C9">
          <w:rPr>
            <w:rStyle w:val="Kpr"/>
            <w:rFonts w:ascii="Times New Roman" w:hAnsi="Times New Roman"/>
            <w:noProof/>
          </w:rPr>
          <w:t>Tablo 8.20 BURDUR</w:t>
        </w:r>
        <w:r w:rsidR="002B1772">
          <w:rPr>
            <w:noProof/>
            <w:webHidden/>
          </w:rPr>
          <w:tab/>
        </w:r>
        <w:r w:rsidR="002B1772">
          <w:rPr>
            <w:noProof/>
            <w:webHidden/>
          </w:rPr>
          <w:fldChar w:fldCharType="begin"/>
        </w:r>
        <w:r w:rsidR="002B1772">
          <w:rPr>
            <w:noProof/>
            <w:webHidden/>
          </w:rPr>
          <w:instrText xml:space="preserve"> PAGEREF _Toc33105540 \h </w:instrText>
        </w:r>
        <w:r w:rsidR="002B1772">
          <w:rPr>
            <w:noProof/>
            <w:webHidden/>
          </w:rPr>
        </w:r>
        <w:r w:rsidR="002B1772">
          <w:rPr>
            <w:noProof/>
            <w:webHidden/>
          </w:rPr>
          <w:fldChar w:fldCharType="separate"/>
        </w:r>
        <w:r w:rsidR="002B1772">
          <w:rPr>
            <w:noProof/>
            <w:webHidden/>
          </w:rPr>
          <w:t>40</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41" w:history="1">
        <w:r w:rsidR="002B1772" w:rsidRPr="006853C9">
          <w:rPr>
            <w:rStyle w:val="Kpr"/>
            <w:rFonts w:ascii="Times New Roman" w:hAnsi="Times New Roman"/>
            <w:noProof/>
          </w:rPr>
          <w:t>Tablo 8.21 BURSA</w:t>
        </w:r>
        <w:r w:rsidR="002B1772">
          <w:rPr>
            <w:noProof/>
            <w:webHidden/>
          </w:rPr>
          <w:tab/>
        </w:r>
        <w:r w:rsidR="002B1772">
          <w:rPr>
            <w:noProof/>
            <w:webHidden/>
          </w:rPr>
          <w:fldChar w:fldCharType="begin"/>
        </w:r>
        <w:r w:rsidR="002B1772">
          <w:rPr>
            <w:noProof/>
            <w:webHidden/>
          </w:rPr>
          <w:instrText xml:space="preserve"> PAGEREF _Toc33105541 \h </w:instrText>
        </w:r>
        <w:r w:rsidR="002B1772">
          <w:rPr>
            <w:noProof/>
            <w:webHidden/>
          </w:rPr>
        </w:r>
        <w:r w:rsidR="002B1772">
          <w:rPr>
            <w:noProof/>
            <w:webHidden/>
          </w:rPr>
          <w:fldChar w:fldCharType="separate"/>
        </w:r>
        <w:r w:rsidR="002B1772">
          <w:rPr>
            <w:noProof/>
            <w:webHidden/>
          </w:rPr>
          <w:t>40</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42" w:history="1">
        <w:r w:rsidR="002B1772" w:rsidRPr="006853C9">
          <w:rPr>
            <w:rStyle w:val="Kpr"/>
            <w:rFonts w:ascii="Times New Roman" w:hAnsi="Times New Roman"/>
            <w:noProof/>
          </w:rPr>
          <w:t>Tablo 8.22 ÇANAKKALE</w:t>
        </w:r>
        <w:r w:rsidR="002B1772">
          <w:rPr>
            <w:noProof/>
            <w:webHidden/>
          </w:rPr>
          <w:tab/>
        </w:r>
        <w:r w:rsidR="002B1772">
          <w:rPr>
            <w:noProof/>
            <w:webHidden/>
          </w:rPr>
          <w:fldChar w:fldCharType="begin"/>
        </w:r>
        <w:r w:rsidR="002B1772">
          <w:rPr>
            <w:noProof/>
            <w:webHidden/>
          </w:rPr>
          <w:instrText xml:space="preserve"> PAGEREF _Toc33105542 \h </w:instrText>
        </w:r>
        <w:r w:rsidR="002B1772">
          <w:rPr>
            <w:noProof/>
            <w:webHidden/>
          </w:rPr>
        </w:r>
        <w:r w:rsidR="002B1772">
          <w:rPr>
            <w:noProof/>
            <w:webHidden/>
          </w:rPr>
          <w:fldChar w:fldCharType="separate"/>
        </w:r>
        <w:r w:rsidR="002B1772">
          <w:rPr>
            <w:noProof/>
            <w:webHidden/>
          </w:rPr>
          <w:t>41</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43" w:history="1">
        <w:r w:rsidR="002B1772" w:rsidRPr="006853C9">
          <w:rPr>
            <w:rStyle w:val="Kpr"/>
            <w:rFonts w:ascii="Times New Roman" w:hAnsi="Times New Roman"/>
            <w:noProof/>
          </w:rPr>
          <w:t>Tablo 8.23 ÇANKIRI</w:t>
        </w:r>
        <w:r w:rsidR="002B1772">
          <w:rPr>
            <w:noProof/>
            <w:webHidden/>
          </w:rPr>
          <w:tab/>
        </w:r>
        <w:r w:rsidR="002B1772">
          <w:rPr>
            <w:noProof/>
            <w:webHidden/>
          </w:rPr>
          <w:fldChar w:fldCharType="begin"/>
        </w:r>
        <w:r w:rsidR="002B1772">
          <w:rPr>
            <w:noProof/>
            <w:webHidden/>
          </w:rPr>
          <w:instrText xml:space="preserve"> PAGEREF _Toc33105543 \h </w:instrText>
        </w:r>
        <w:r w:rsidR="002B1772">
          <w:rPr>
            <w:noProof/>
            <w:webHidden/>
          </w:rPr>
        </w:r>
        <w:r w:rsidR="002B1772">
          <w:rPr>
            <w:noProof/>
            <w:webHidden/>
          </w:rPr>
          <w:fldChar w:fldCharType="separate"/>
        </w:r>
        <w:r w:rsidR="002B1772">
          <w:rPr>
            <w:noProof/>
            <w:webHidden/>
          </w:rPr>
          <w:t>42</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44" w:history="1">
        <w:r w:rsidR="002B1772" w:rsidRPr="006853C9">
          <w:rPr>
            <w:rStyle w:val="Kpr"/>
            <w:rFonts w:ascii="Times New Roman" w:hAnsi="Times New Roman"/>
            <w:noProof/>
          </w:rPr>
          <w:t>Tablo 8.24 ÇORUM</w:t>
        </w:r>
        <w:r w:rsidR="002B1772">
          <w:rPr>
            <w:noProof/>
            <w:webHidden/>
          </w:rPr>
          <w:tab/>
        </w:r>
        <w:r w:rsidR="002B1772">
          <w:rPr>
            <w:noProof/>
            <w:webHidden/>
          </w:rPr>
          <w:fldChar w:fldCharType="begin"/>
        </w:r>
        <w:r w:rsidR="002B1772">
          <w:rPr>
            <w:noProof/>
            <w:webHidden/>
          </w:rPr>
          <w:instrText xml:space="preserve"> PAGEREF _Toc33105544 \h </w:instrText>
        </w:r>
        <w:r w:rsidR="002B1772">
          <w:rPr>
            <w:noProof/>
            <w:webHidden/>
          </w:rPr>
        </w:r>
        <w:r w:rsidR="002B1772">
          <w:rPr>
            <w:noProof/>
            <w:webHidden/>
          </w:rPr>
          <w:fldChar w:fldCharType="separate"/>
        </w:r>
        <w:r w:rsidR="002B1772">
          <w:rPr>
            <w:noProof/>
            <w:webHidden/>
          </w:rPr>
          <w:t>42</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45" w:history="1">
        <w:r w:rsidR="002B1772" w:rsidRPr="006853C9">
          <w:rPr>
            <w:rStyle w:val="Kpr"/>
            <w:rFonts w:ascii="Times New Roman" w:hAnsi="Times New Roman"/>
            <w:noProof/>
          </w:rPr>
          <w:t>Tablo 8.25 DENİZLİ</w:t>
        </w:r>
        <w:r w:rsidR="002B1772">
          <w:rPr>
            <w:noProof/>
            <w:webHidden/>
          </w:rPr>
          <w:tab/>
        </w:r>
        <w:r w:rsidR="002B1772">
          <w:rPr>
            <w:noProof/>
            <w:webHidden/>
          </w:rPr>
          <w:fldChar w:fldCharType="begin"/>
        </w:r>
        <w:r w:rsidR="002B1772">
          <w:rPr>
            <w:noProof/>
            <w:webHidden/>
          </w:rPr>
          <w:instrText xml:space="preserve"> PAGEREF _Toc33105545 \h </w:instrText>
        </w:r>
        <w:r w:rsidR="002B1772">
          <w:rPr>
            <w:noProof/>
            <w:webHidden/>
          </w:rPr>
        </w:r>
        <w:r w:rsidR="002B1772">
          <w:rPr>
            <w:noProof/>
            <w:webHidden/>
          </w:rPr>
          <w:fldChar w:fldCharType="separate"/>
        </w:r>
        <w:r w:rsidR="002B1772">
          <w:rPr>
            <w:noProof/>
            <w:webHidden/>
          </w:rPr>
          <w:t>43</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46" w:history="1">
        <w:r w:rsidR="002B1772" w:rsidRPr="006853C9">
          <w:rPr>
            <w:rStyle w:val="Kpr"/>
            <w:rFonts w:ascii="Times New Roman" w:hAnsi="Times New Roman"/>
            <w:noProof/>
          </w:rPr>
          <w:t>Tablo 8.26 DİYARBAKIR</w:t>
        </w:r>
        <w:r w:rsidR="002B1772">
          <w:rPr>
            <w:noProof/>
            <w:webHidden/>
          </w:rPr>
          <w:tab/>
        </w:r>
        <w:r w:rsidR="002B1772">
          <w:rPr>
            <w:noProof/>
            <w:webHidden/>
          </w:rPr>
          <w:fldChar w:fldCharType="begin"/>
        </w:r>
        <w:r w:rsidR="002B1772">
          <w:rPr>
            <w:noProof/>
            <w:webHidden/>
          </w:rPr>
          <w:instrText xml:space="preserve"> PAGEREF _Toc33105546 \h </w:instrText>
        </w:r>
        <w:r w:rsidR="002B1772">
          <w:rPr>
            <w:noProof/>
            <w:webHidden/>
          </w:rPr>
        </w:r>
        <w:r w:rsidR="002B1772">
          <w:rPr>
            <w:noProof/>
            <w:webHidden/>
          </w:rPr>
          <w:fldChar w:fldCharType="separate"/>
        </w:r>
        <w:r w:rsidR="002B1772">
          <w:rPr>
            <w:noProof/>
            <w:webHidden/>
          </w:rPr>
          <w:t>44</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47" w:history="1">
        <w:r w:rsidR="002B1772" w:rsidRPr="006853C9">
          <w:rPr>
            <w:rStyle w:val="Kpr"/>
            <w:rFonts w:ascii="Times New Roman" w:hAnsi="Times New Roman"/>
            <w:noProof/>
          </w:rPr>
          <w:t>Tablo 8.27 DÜZCE</w:t>
        </w:r>
        <w:r w:rsidR="002B1772">
          <w:rPr>
            <w:noProof/>
            <w:webHidden/>
          </w:rPr>
          <w:tab/>
        </w:r>
        <w:r w:rsidR="002B1772">
          <w:rPr>
            <w:noProof/>
            <w:webHidden/>
          </w:rPr>
          <w:fldChar w:fldCharType="begin"/>
        </w:r>
        <w:r w:rsidR="002B1772">
          <w:rPr>
            <w:noProof/>
            <w:webHidden/>
          </w:rPr>
          <w:instrText xml:space="preserve"> PAGEREF _Toc33105547 \h </w:instrText>
        </w:r>
        <w:r w:rsidR="002B1772">
          <w:rPr>
            <w:noProof/>
            <w:webHidden/>
          </w:rPr>
        </w:r>
        <w:r w:rsidR="002B1772">
          <w:rPr>
            <w:noProof/>
            <w:webHidden/>
          </w:rPr>
          <w:fldChar w:fldCharType="separate"/>
        </w:r>
        <w:r w:rsidR="002B1772">
          <w:rPr>
            <w:noProof/>
            <w:webHidden/>
          </w:rPr>
          <w:t>44</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48" w:history="1">
        <w:r w:rsidR="002B1772" w:rsidRPr="006853C9">
          <w:rPr>
            <w:rStyle w:val="Kpr"/>
            <w:rFonts w:ascii="Times New Roman" w:hAnsi="Times New Roman"/>
            <w:noProof/>
          </w:rPr>
          <w:t>Tablo 8.28 EDİRNE</w:t>
        </w:r>
        <w:r w:rsidR="002B1772">
          <w:rPr>
            <w:noProof/>
            <w:webHidden/>
          </w:rPr>
          <w:tab/>
        </w:r>
        <w:r w:rsidR="002B1772">
          <w:rPr>
            <w:noProof/>
            <w:webHidden/>
          </w:rPr>
          <w:fldChar w:fldCharType="begin"/>
        </w:r>
        <w:r w:rsidR="002B1772">
          <w:rPr>
            <w:noProof/>
            <w:webHidden/>
          </w:rPr>
          <w:instrText xml:space="preserve"> PAGEREF _Toc33105548 \h </w:instrText>
        </w:r>
        <w:r w:rsidR="002B1772">
          <w:rPr>
            <w:noProof/>
            <w:webHidden/>
          </w:rPr>
        </w:r>
        <w:r w:rsidR="002B1772">
          <w:rPr>
            <w:noProof/>
            <w:webHidden/>
          </w:rPr>
          <w:fldChar w:fldCharType="separate"/>
        </w:r>
        <w:r w:rsidR="002B1772">
          <w:rPr>
            <w:noProof/>
            <w:webHidden/>
          </w:rPr>
          <w:t>45</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49" w:history="1">
        <w:r w:rsidR="002B1772" w:rsidRPr="006853C9">
          <w:rPr>
            <w:rStyle w:val="Kpr"/>
            <w:rFonts w:ascii="Times New Roman" w:hAnsi="Times New Roman"/>
            <w:noProof/>
          </w:rPr>
          <w:t>Tablo 8.29 ELAZIĞ</w:t>
        </w:r>
        <w:r w:rsidR="002B1772">
          <w:rPr>
            <w:noProof/>
            <w:webHidden/>
          </w:rPr>
          <w:tab/>
        </w:r>
        <w:r w:rsidR="002B1772">
          <w:rPr>
            <w:noProof/>
            <w:webHidden/>
          </w:rPr>
          <w:fldChar w:fldCharType="begin"/>
        </w:r>
        <w:r w:rsidR="002B1772">
          <w:rPr>
            <w:noProof/>
            <w:webHidden/>
          </w:rPr>
          <w:instrText xml:space="preserve"> PAGEREF _Toc33105549 \h </w:instrText>
        </w:r>
        <w:r w:rsidR="002B1772">
          <w:rPr>
            <w:noProof/>
            <w:webHidden/>
          </w:rPr>
        </w:r>
        <w:r w:rsidR="002B1772">
          <w:rPr>
            <w:noProof/>
            <w:webHidden/>
          </w:rPr>
          <w:fldChar w:fldCharType="separate"/>
        </w:r>
        <w:r w:rsidR="002B1772">
          <w:rPr>
            <w:noProof/>
            <w:webHidden/>
          </w:rPr>
          <w:t>45</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50" w:history="1">
        <w:r w:rsidR="002B1772" w:rsidRPr="006853C9">
          <w:rPr>
            <w:rStyle w:val="Kpr"/>
            <w:rFonts w:ascii="Times New Roman" w:hAnsi="Times New Roman"/>
            <w:noProof/>
          </w:rPr>
          <w:t>Tablo 8.30 ERZİNCAN</w:t>
        </w:r>
        <w:r w:rsidR="002B1772">
          <w:rPr>
            <w:noProof/>
            <w:webHidden/>
          </w:rPr>
          <w:tab/>
        </w:r>
        <w:r w:rsidR="002B1772">
          <w:rPr>
            <w:noProof/>
            <w:webHidden/>
          </w:rPr>
          <w:fldChar w:fldCharType="begin"/>
        </w:r>
        <w:r w:rsidR="002B1772">
          <w:rPr>
            <w:noProof/>
            <w:webHidden/>
          </w:rPr>
          <w:instrText xml:space="preserve"> PAGEREF _Toc33105550 \h </w:instrText>
        </w:r>
        <w:r w:rsidR="002B1772">
          <w:rPr>
            <w:noProof/>
            <w:webHidden/>
          </w:rPr>
        </w:r>
        <w:r w:rsidR="002B1772">
          <w:rPr>
            <w:noProof/>
            <w:webHidden/>
          </w:rPr>
          <w:fldChar w:fldCharType="separate"/>
        </w:r>
        <w:r w:rsidR="002B1772">
          <w:rPr>
            <w:noProof/>
            <w:webHidden/>
          </w:rPr>
          <w:t>45</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51" w:history="1">
        <w:r w:rsidR="002B1772" w:rsidRPr="006853C9">
          <w:rPr>
            <w:rStyle w:val="Kpr"/>
            <w:rFonts w:ascii="Times New Roman" w:hAnsi="Times New Roman"/>
            <w:noProof/>
          </w:rPr>
          <w:t>Tablo 8.31 ERZURUM</w:t>
        </w:r>
        <w:r w:rsidR="002B1772">
          <w:rPr>
            <w:noProof/>
            <w:webHidden/>
          </w:rPr>
          <w:tab/>
        </w:r>
        <w:r w:rsidR="002B1772">
          <w:rPr>
            <w:noProof/>
            <w:webHidden/>
          </w:rPr>
          <w:fldChar w:fldCharType="begin"/>
        </w:r>
        <w:r w:rsidR="002B1772">
          <w:rPr>
            <w:noProof/>
            <w:webHidden/>
          </w:rPr>
          <w:instrText xml:space="preserve"> PAGEREF _Toc33105551 \h </w:instrText>
        </w:r>
        <w:r w:rsidR="002B1772">
          <w:rPr>
            <w:noProof/>
            <w:webHidden/>
          </w:rPr>
        </w:r>
        <w:r w:rsidR="002B1772">
          <w:rPr>
            <w:noProof/>
            <w:webHidden/>
          </w:rPr>
          <w:fldChar w:fldCharType="separate"/>
        </w:r>
        <w:r w:rsidR="002B1772">
          <w:rPr>
            <w:noProof/>
            <w:webHidden/>
          </w:rPr>
          <w:t>46</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52" w:history="1">
        <w:r w:rsidR="002B1772" w:rsidRPr="006853C9">
          <w:rPr>
            <w:rStyle w:val="Kpr"/>
            <w:rFonts w:ascii="Times New Roman" w:hAnsi="Times New Roman"/>
            <w:noProof/>
          </w:rPr>
          <w:t>Tablo 8.32 ESKİŞEHİR</w:t>
        </w:r>
        <w:r w:rsidR="002B1772">
          <w:rPr>
            <w:noProof/>
            <w:webHidden/>
          </w:rPr>
          <w:tab/>
        </w:r>
        <w:r w:rsidR="002B1772">
          <w:rPr>
            <w:noProof/>
            <w:webHidden/>
          </w:rPr>
          <w:fldChar w:fldCharType="begin"/>
        </w:r>
        <w:r w:rsidR="002B1772">
          <w:rPr>
            <w:noProof/>
            <w:webHidden/>
          </w:rPr>
          <w:instrText xml:space="preserve"> PAGEREF _Toc33105552 \h </w:instrText>
        </w:r>
        <w:r w:rsidR="002B1772">
          <w:rPr>
            <w:noProof/>
            <w:webHidden/>
          </w:rPr>
        </w:r>
        <w:r w:rsidR="002B1772">
          <w:rPr>
            <w:noProof/>
            <w:webHidden/>
          </w:rPr>
          <w:fldChar w:fldCharType="separate"/>
        </w:r>
        <w:r w:rsidR="002B1772">
          <w:rPr>
            <w:noProof/>
            <w:webHidden/>
          </w:rPr>
          <w:t>46</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53" w:history="1">
        <w:r w:rsidR="002B1772" w:rsidRPr="006853C9">
          <w:rPr>
            <w:rStyle w:val="Kpr"/>
            <w:rFonts w:ascii="Times New Roman" w:hAnsi="Times New Roman"/>
            <w:noProof/>
          </w:rPr>
          <w:t>Tablo 8.33 GAZİANTEP</w:t>
        </w:r>
        <w:r w:rsidR="002B1772">
          <w:rPr>
            <w:noProof/>
            <w:webHidden/>
          </w:rPr>
          <w:tab/>
        </w:r>
        <w:r w:rsidR="002B1772">
          <w:rPr>
            <w:noProof/>
            <w:webHidden/>
          </w:rPr>
          <w:fldChar w:fldCharType="begin"/>
        </w:r>
        <w:r w:rsidR="002B1772">
          <w:rPr>
            <w:noProof/>
            <w:webHidden/>
          </w:rPr>
          <w:instrText xml:space="preserve"> PAGEREF _Toc33105553 \h </w:instrText>
        </w:r>
        <w:r w:rsidR="002B1772">
          <w:rPr>
            <w:noProof/>
            <w:webHidden/>
          </w:rPr>
        </w:r>
        <w:r w:rsidR="002B1772">
          <w:rPr>
            <w:noProof/>
            <w:webHidden/>
          </w:rPr>
          <w:fldChar w:fldCharType="separate"/>
        </w:r>
        <w:r w:rsidR="002B1772">
          <w:rPr>
            <w:noProof/>
            <w:webHidden/>
          </w:rPr>
          <w:t>47</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54" w:history="1">
        <w:r w:rsidR="002B1772" w:rsidRPr="006853C9">
          <w:rPr>
            <w:rStyle w:val="Kpr"/>
            <w:rFonts w:ascii="Times New Roman" w:hAnsi="Times New Roman"/>
            <w:noProof/>
          </w:rPr>
          <w:t>Tablo 8.34 GİRESUN</w:t>
        </w:r>
        <w:r w:rsidR="002B1772">
          <w:rPr>
            <w:noProof/>
            <w:webHidden/>
          </w:rPr>
          <w:tab/>
        </w:r>
        <w:r w:rsidR="002B1772">
          <w:rPr>
            <w:noProof/>
            <w:webHidden/>
          </w:rPr>
          <w:fldChar w:fldCharType="begin"/>
        </w:r>
        <w:r w:rsidR="002B1772">
          <w:rPr>
            <w:noProof/>
            <w:webHidden/>
          </w:rPr>
          <w:instrText xml:space="preserve"> PAGEREF _Toc33105554 \h </w:instrText>
        </w:r>
        <w:r w:rsidR="002B1772">
          <w:rPr>
            <w:noProof/>
            <w:webHidden/>
          </w:rPr>
        </w:r>
        <w:r w:rsidR="002B1772">
          <w:rPr>
            <w:noProof/>
            <w:webHidden/>
          </w:rPr>
          <w:fldChar w:fldCharType="separate"/>
        </w:r>
        <w:r w:rsidR="002B1772">
          <w:rPr>
            <w:noProof/>
            <w:webHidden/>
          </w:rPr>
          <w:t>47</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55" w:history="1">
        <w:r w:rsidR="002B1772" w:rsidRPr="006853C9">
          <w:rPr>
            <w:rStyle w:val="Kpr"/>
            <w:rFonts w:ascii="Times New Roman" w:hAnsi="Times New Roman"/>
            <w:noProof/>
          </w:rPr>
          <w:t>Tablo 8.35 GÜMÜŞHANE</w:t>
        </w:r>
        <w:r w:rsidR="002B1772">
          <w:rPr>
            <w:noProof/>
            <w:webHidden/>
          </w:rPr>
          <w:tab/>
        </w:r>
        <w:r w:rsidR="002B1772">
          <w:rPr>
            <w:noProof/>
            <w:webHidden/>
          </w:rPr>
          <w:fldChar w:fldCharType="begin"/>
        </w:r>
        <w:r w:rsidR="002B1772">
          <w:rPr>
            <w:noProof/>
            <w:webHidden/>
          </w:rPr>
          <w:instrText xml:space="preserve"> PAGEREF _Toc33105555 \h </w:instrText>
        </w:r>
        <w:r w:rsidR="002B1772">
          <w:rPr>
            <w:noProof/>
            <w:webHidden/>
          </w:rPr>
        </w:r>
        <w:r w:rsidR="002B1772">
          <w:rPr>
            <w:noProof/>
            <w:webHidden/>
          </w:rPr>
          <w:fldChar w:fldCharType="separate"/>
        </w:r>
        <w:r w:rsidR="002B1772">
          <w:rPr>
            <w:noProof/>
            <w:webHidden/>
          </w:rPr>
          <w:t>48</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56" w:history="1">
        <w:r w:rsidR="002B1772" w:rsidRPr="006853C9">
          <w:rPr>
            <w:rStyle w:val="Kpr"/>
            <w:rFonts w:ascii="Times New Roman" w:hAnsi="Times New Roman"/>
            <w:noProof/>
          </w:rPr>
          <w:t>Tablo 8.36 HAKKARİ</w:t>
        </w:r>
        <w:r w:rsidR="002B1772">
          <w:rPr>
            <w:noProof/>
            <w:webHidden/>
          </w:rPr>
          <w:tab/>
        </w:r>
        <w:r w:rsidR="002B1772">
          <w:rPr>
            <w:noProof/>
            <w:webHidden/>
          </w:rPr>
          <w:fldChar w:fldCharType="begin"/>
        </w:r>
        <w:r w:rsidR="002B1772">
          <w:rPr>
            <w:noProof/>
            <w:webHidden/>
          </w:rPr>
          <w:instrText xml:space="preserve"> PAGEREF _Toc33105556 \h </w:instrText>
        </w:r>
        <w:r w:rsidR="002B1772">
          <w:rPr>
            <w:noProof/>
            <w:webHidden/>
          </w:rPr>
        </w:r>
        <w:r w:rsidR="002B1772">
          <w:rPr>
            <w:noProof/>
            <w:webHidden/>
          </w:rPr>
          <w:fldChar w:fldCharType="separate"/>
        </w:r>
        <w:r w:rsidR="002B1772">
          <w:rPr>
            <w:noProof/>
            <w:webHidden/>
          </w:rPr>
          <w:t>48</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57" w:history="1">
        <w:r w:rsidR="002B1772" w:rsidRPr="006853C9">
          <w:rPr>
            <w:rStyle w:val="Kpr"/>
            <w:rFonts w:ascii="Times New Roman" w:hAnsi="Times New Roman"/>
            <w:noProof/>
          </w:rPr>
          <w:t>Tablo 8.37 HATAY</w:t>
        </w:r>
        <w:r w:rsidR="002B1772">
          <w:rPr>
            <w:noProof/>
            <w:webHidden/>
          </w:rPr>
          <w:tab/>
        </w:r>
        <w:r w:rsidR="002B1772">
          <w:rPr>
            <w:noProof/>
            <w:webHidden/>
          </w:rPr>
          <w:fldChar w:fldCharType="begin"/>
        </w:r>
        <w:r w:rsidR="002B1772">
          <w:rPr>
            <w:noProof/>
            <w:webHidden/>
          </w:rPr>
          <w:instrText xml:space="preserve"> PAGEREF _Toc33105557 \h </w:instrText>
        </w:r>
        <w:r w:rsidR="002B1772">
          <w:rPr>
            <w:noProof/>
            <w:webHidden/>
          </w:rPr>
        </w:r>
        <w:r w:rsidR="002B1772">
          <w:rPr>
            <w:noProof/>
            <w:webHidden/>
          </w:rPr>
          <w:fldChar w:fldCharType="separate"/>
        </w:r>
        <w:r w:rsidR="002B1772">
          <w:rPr>
            <w:noProof/>
            <w:webHidden/>
          </w:rPr>
          <w:t>49</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58" w:history="1">
        <w:r w:rsidR="002B1772" w:rsidRPr="006853C9">
          <w:rPr>
            <w:rStyle w:val="Kpr"/>
            <w:rFonts w:ascii="Times New Roman" w:hAnsi="Times New Roman"/>
            <w:noProof/>
          </w:rPr>
          <w:t>Tablo 8.38 IĞDIR</w:t>
        </w:r>
        <w:r w:rsidR="002B1772">
          <w:rPr>
            <w:noProof/>
            <w:webHidden/>
          </w:rPr>
          <w:tab/>
        </w:r>
        <w:r w:rsidR="002B1772">
          <w:rPr>
            <w:noProof/>
            <w:webHidden/>
          </w:rPr>
          <w:fldChar w:fldCharType="begin"/>
        </w:r>
        <w:r w:rsidR="002B1772">
          <w:rPr>
            <w:noProof/>
            <w:webHidden/>
          </w:rPr>
          <w:instrText xml:space="preserve"> PAGEREF _Toc33105558 \h </w:instrText>
        </w:r>
        <w:r w:rsidR="002B1772">
          <w:rPr>
            <w:noProof/>
            <w:webHidden/>
          </w:rPr>
        </w:r>
        <w:r w:rsidR="002B1772">
          <w:rPr>
            <w:noProof/>
            <w:webHidden/>
          </w:rPr>
          <w:fldChar w:fldCharType="separate"/>
        </w:r>
        <w:r w:rsidR="002B1772">
          <w:rPr>
            <w:noProof/>
            <w:webHidden/>
          </w:rPr>
          <w:t>49</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59" w:history="1">
        <w:r w:rsidR="002B1772" w:rsidRPr="006853C9">
          <w:rPr>
            <w:rStyle w:val="Kpr"/>
            <w:rFonts w:ascii="Times New Roman" w:hAnsi="Times New Roman"/>
            <w:noProof/>
          </w:rPr>
          <w:t>Tablo 8.39 ISPARTA</w:t>
        </w:r>
        <w:r w:rsidR="002B1772">
          <w:rPr>
            <w:noProof/>
            <w:webHidden/>
          </w:rPr>
          <w:tab/>
        </w:r>
        <w:r w:rsidR="002B1772">
          <w:rPr>
            <w:noProof/>
            <w:webHidden/>
          </w:rPr>
          <w:fldChar w:fldCharType="begin"/>
        </w:r>
        <w:r w:rsidR="002B1772">
          <w:rPr>
            <w:noProof/>
            <w:webHidden/>
          </w:rPr>
          <w:instrText xml:space="preserve"> PAGEREF _Toc33105559 \h </w:instrText>
        </w:r>
        <w:r w:rsidR="002B1772">
          <w:rPr>
            <w:noProof/>
            <w:webHidden/>
          </w:rPr>
        </w:r>
        <w:r w:rsidR="002B1772">
          <w:rPr>
            <w:noProof/>
            <w:webHidden/>
          </w:rPr>
          <w:fldChar w:fldCharType="separate"/>
        </w:r>
        <w:r w:rsidR="002B1772">
          <w:rPr>
            <w:noProof/>
            <w:webHidden/>
          </w:rPr>
          <w:t>50</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60" w:history="1">
        <w:r w:rsidR="002B1772" w:rsidRPr="006853C9">
          <w:rPr>
            <w:rStyle w:val="Kpr"/>
            <w:rFonts w:ascii="Times New Roman" w:hAnsi="Times New Roman"/>
            <w:noProof/>
          </w:rPr>
          <w:t>Tablo 8.40 İSTANBUL</w:t>
        </w:r>
        <w:r w:rsidR="002B1772">
          <w:rPr>
            <w:noProof/>
            <w:webHidden/>
          </w:rPr>
          <w:tab/>
        </w:r>
        <w:r w:rsidR="002B1772">
          <w:rPr>
            <w:noProof/>
            <w:webHidden/>
          </w:rPr>
          <w:fldChar w:fldCharType="begin"/>
        </w:r>
        <w:r w:rsidR="002B1772">
          <w:rPr>
            <w:noProof/>
            <w:webHidden/>
          </w:rPr>
          <w:instrText xml:space="preserve"> PAGEREF _Toc33105560 \h </w:instrText>
        </w:r>
        <w:r w:rsidR="002B1772">
          <w:rPr>
            <w:noProof/>
            <w:webHidden/>
          </w:rPr>
        </w:r>
        <w:r w:rsidR="002B1772">
          <w:rPr>
            <w:noProof/>
            <w:webHidden/>
          </w:rPr>
          <w:fldChar w:fldCharType="separate"/>
        </w:r>
        <w:r w:rsidR="002B1772">
          <w:rPr>
            <w:noProof/>
            <w:webHidden/>
          </w:rPr>
          <w:t>51</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61" w:history="1">
        <w:r w:rsidR="002B1772" w:rsidRPr="006853C9">
          <w:rPr>
            <w:rStyle w:val="Kpr"/>
            <w:rFonts w:ascii="Times New Roman" w:hAnsi="Times New Roman"/>
            <w:noProof/>
          </w:rPr>
          <w:t>Tablo 8.41 İZMİR</w:t>
        </w:r>
        <w:r w:rsidR="002B1772">
          <w:rPr>
            <w:noProof/>
            <w:webHidden/>
          </w:rPr>
          <w:tab/>
        </w:r>
        <w:r w:rsidR="002B1772">
          <w:rPr>
            <w:noProof/>
            <w:webHidden/>
          </w:rPr>
          <w:fldChar w:fldCharType="begin"/>
        </w:r>
        <w:r w:rsidR="002B1772">
          <w:rPr>
            <w:noProof/>
            <w:webHidden/>
          </w:rPr>
          <w:instrText xml:space="preserve"> PAGEREF _Toc33105561 \h </w:instrText>
        </w:r>
        <w:r w:rsidR="002B1772">
          <w:rPr>
            <w:noProof/>
            <w:webHidden/>
          </w:rPr>
        </w:r>
        <w:r w:rsidR="002B1772">
          <w:rPr>
            <w:noProof/>
            <w:webHidden/>
          </w:rPr>
          <w:fldChar w:fldCharType="separate"/>
        </w:r>
        <w:r w:rsidR="002B1772">
          <w:rPr>
            <w:noProof/>
            <w:webHidden/>
          </w:rPr>
          <w:t>52</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62" w:history="1">
        <w:r w:rsidR="002B1772" w:rsidRPr="006853C9">
          <w:rPr>
            <w:rStyle w:val="Kpr"/>
            <w:rFonts w:ascii="Times New Roman" w:hAnsi="Times New Roman"/>
            <w:noProof/>
          </w:rPr>
          <w:t>Tablo 8.42 KAHRAMANMARAŞ</w:t>
        </w:r>
        <w:r w:rsidR="002B1772">
          <w:rPr>
            <w:noProof/>
            <w:webHidden/>
          </w:rPr>
          <w:tab/>
        </w:r>
        <w:r w:rsidR="002B1772">
          <w:rPr>
            <w:noProof/>
            <w:webHidden/>
          </w:rPr>
          <w:fldChar w:fldCharType="begin"/>
        </w:r>
        <w:r w:rsidR="002B1772">
          <w:rPr>
            <w:noProof/>
            <w:webHidden/>
          </w:rPr>
          <w:instrText xml:space="preserve"> PAGEREF _Toc33105562 \h </w:instrText>
        </w:r>
        <w:r w:rsidR="002B1772">
          <w:rPr>
            <w:noProof/>
            <w:webHidden/>
          </w:rPr>
        </w:r>
        <w:r w:rsidR="002B1772">
          <w:rPr>
            <w:noProof/>
            <w:webHidden/>
          </w:rPr>
          <w:fldChar w:fldCharType="separate"/>
        </w:r>
        <w:r w:rsidR="002B1772">
          <w:rPr>
            <w:noProof/>
            <w:webHidden/>
          </w:rPr>
          <w:t>53</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63" w:history="1">
        <w:r w:rsidR="002B1772" w:rsidRPr="006853C9">
          <w:rPr>
            <w:rStyle w:val="Kpr"/>
            <w:rFonts w:ascii="Times New Roman" w:hAnsi="Times New Roman"/>
            <w:noProof/>
          </w:rPr>
          <w:t>Tablo 8.43 KARABÜK</w:t>
        </w:r>
        <w:r w:rsidR="002B1772">
          <w:rPr>
            <w:noProof/>
            <w:webHidden/>
          </w:rPr>
          <w:tab/>
        </w:r>
        <w:r w:rsidR="002B1772">
          <w:rPr>
            <w:noProof/>
            <w:webHidden/>
          </w:rPr>
          <w:fldChar w:fldCharType="begin"/>
        </w:r>
        <w:r w:rsidR="002B1772">
          <w:rPr>
            <w:noProof/>
            <w:webHidden/>
          </w:rPr>
          <w:instrText xml:space="preserve"> PAGEREF _Toc33105563 \h </w:instrText>
        </w:r>
        <w:r w:rsidR="002B1772">
          <w:rPr>
            <w:noProof/>
            <w:webHidden/>
          </w:rPr>
        </w:r>
        <w:r w:rsidR="002B1772">
          <w:rPr>
            <w:noProof/>
            <w:webHidden/>
          </w:rPr>
          <w:fldChar w:fldCharType="separate"/>
        </w:r>
        <w:r w:rsidR="002B1772">
          <w:rPr>
            <w:noProof/>
            <w:webHidden/>
          </w:rPr>
          <w:t>53</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64" w:history="1">
        <w:r w:rsidR="002B1772" w:rsidRPr="006853C9">
          <w:rPr>
            <w:rStyle w:val="Kpr"/>
            <w:rFonts w:ascii="Times New Roman" w:hAnsi="Times New Roman"/>
            <w:noProof/>
          </w:rPr>
          <w:t>Tablo 8.44 KARAMAN</w:t>
        </w:r>
        <w:r w:rsidR="002B1772">
          <w:rPr>
            <w:noProof/>
            <w:webHidden/>
          </w:rPr>
          <w:tab/>
        </w:r>
        <w:r w:rsidR="002B1772">
          <w:rPr>
            <w:noProof/>
            <w:webHidden/>
          </w:rPr>
          <w:fldChar w:fldCharType="begin"/>
        </w:r>
        <w:r w:rsidR="002B1772">
          <w:rPr>
            <w:noProof/>
            <w:webHidden/>
          </w:rPr>
          <w:instrText xml:space="preserve"> PAGEREF _Toc33105564 \h </w:instrText>
        </w:r>
        <w:r w:rsidR="002B1772">
          <w:rPr>
            <w:noProof/>
            <w:webHidden/>
          </w:rPr>
        </w:r>
        <w:r w:rsidR="002B1772">
          <w:rPr>
            <w:noProof/>
            <w:webHidden/>
          </w:rPr>
          <w:fldChar w:fldCharType="separate"/>
        </w:r>
        <w:r w:rsidR="002B1772">
          <w:rPr>
            <w:noProof/>
            <w:webHidden/>
          </w:rPr>
          <w:t>53</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65" w:history="1">
        <w:r w:rsidR="002B1772" w:rsidRPr="006853C9">
          <w:rPr>
            <w:rStyle w:val="Kpr"/>
            <w:rFonts w:ascii="Times New Roman" w:hAnsi="Times New Roman"/>
            <w:noProof/>
          </w:rPr>
          <w:t>Tablo 8.45 KARS</w:t>
        </w:r>
        <w:r w:rsidR="002B1772">
          <w:rPr>
            <w:noProof/>
            <w:webHidden/>
          </w:rPr>
          <w:tab/>
        </w:r>
        <w:r w:rsidR="002B1772">
          <w:rPr>
            <w:noProof/>
            <w:webHidden/>
          </w:rPr>
          <w:fldChar w:fldCharType="begin"/>
        </w:r>
        <w:r w:rsidR="002B1772">
          <w:rPr>
            <w:noProof/>
            <w:webHidden/>
          </w:rPr>
          <w:instrText xml:space="preserve"> PAGEREF _Toc33105565 \h </w:instrText>
        </w:r>
        <w:r w:rsidR="002B1772">
          <w:rPr>
            <w:noProof/>
            <w:webHidden/>
          </w:rPr>
        </w:r>
        <w:r w:rsidR="002B1772">
          <w:rPr>
            <w:noProof/>
            <w:webHidden/>
          </w:rPr>
          <w:fldChar w:fldCharType="separate"/>
        </w:r>
        <w:r w:rsidR="002B1772">
          <w:rPr>
            <w:noProof/>
            <w:webHidden/>
          </w:rPr>
          <w:t>54</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66" w:history="1">
        <w:r w:rsidR="002B1772" w:rsidRPr="006853C9">
          <w:rPr>
            <w:rStyle w:val="Kpr"/>
            <w:rFonts w:ascii="Times New Roman" w:hAnsi="Times New Roman"/>
            <w:noProof/>
          </w:rPr>
          <w:t>Tablo 8.46 KASTAMONU</w:t>
        </w:r>
        <w:r w:rsidR="002B1772">
          <w:rPr>
            <w:noProof/>
            <w:webHidden/>
          </w:rPr>
          <w:tab/>
        </w:r>
        <w:r w:rsidR="002B1772">
          <w:rPr>
            <w:noProof/>
            <w:webHidden/>
          </w:rPr>
          <w:fldChar w:fldCharType="begin"/>
        </w:r>
        <w:r w:rsidR="002B1772">
          <w:rPr>
            <w:noProof/>
            <w:webHidden/>
          </w:rPr>
          <w:instrText xml:space="preserve"> PAGEREF _Toc33105566 \h </w:instrText>
        </w:r>
        <w:r w:rsidR="002B1772">
          <w:rPr>
            <w:noProof/>
            <w:webHidden/>
          </w:rPr>
        </w:r>
        <w:r w:rsidR="002B1772">
          <w:rPr>
            <w:noProof/>
            <w:webHidden/>
          </w:rPr>
          <w:fldChar w:fldCharType="separate"/>
        </w:r>
        <w:r w:rsidR="002B1772">
          <w:rPr>
            <w:noProof/>
            <w:webHidden/>
          </w:rPr>
          <w:t>54</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67" w:history="1">
        <w:r w:rsidR="002B1772" w:rsidRPr="006853C9">
          <w:rPr>
            <w:rStyle w:val="Kpr"/>
            <w:rFonts w:ascii="Times New Roman" w:hAnsi="Times New Roman"/>
            <w:noProof/>
          </w:rPr>
          <w:t>Tablo 8.47 KAYSERİ</w:t>
        </w:r>
        <w:r w:rsidR="002B1772">
          <w:rPr>
            <w:noProof/>
            <w:webHidden/>
          </w:rPr>
          <w:tab/>
        </w:r>
        <w:r w:rsidR="002B1772">
          <w:rPr>
            <w:noProof/>
            <w:webHidden/>
          </w:rPr>
          <w:fldChar w:fldCharType="begin"/>
        </w:r>
        <w:r w:rsidR="002B1772">
          <w:rPr>
            <w:noProof/>
            <w:webHidden/>
          </w:rPr>
          <w:instrText xml:space="preserve"> PAGEREF _Toc33105567 \h </w:instrText>
        </w:r>
        <w:r w:rsidR="002B1772">
          <w:rPr>
            <w:noProof/>
            <w:webHidden/>
          </w:rPr>
        </w:r>
        <w:r w:rsidR="002B1772">
          <w:rPr>
            <w:noProof/>
            <w:webHidden/>
          </w:rPr>
          <w:fldChar w:fldCharType="separate"/>
        </w:r>
        <w:r w:rsidR="002B1772">
          <w:rPr>
            <w:noProof/>
            <w:webHidden/>
          </w:rPr>
          <w:t>55</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68" w:history="1">
        <w:r w:rsidR="002B1772" w:rsidRPr="006853C9">
          <w:rPr>
            <w:rStyle w:val="Kpr"/>
            <w:rFonts w:ascii="Times New Roman" w:hAnsi="Times New Roman"/>
            <w:noProof/>
          </w:rPr>
          <w:t>Tablo 8.48 KIRIKKALE</w:t>
        </w:r>
        <w:r w:rsidR="002B1772">
          <w:rPr>
            <w:noProof/>
            <w:webHidden/>
          </w:rPr>
          <w:tab/>
        </w:r>
        <w:r w:rsidR="002B1772">
          <w:rPr>
            <w:noProof/>
            <w:webHidden/>
          </w:rPr>
          <w:fldChar w:fldCharType="begin"/>
        </w:r>
        <w:r w:rsidR="002B1772">
          <w:rPr>
            <w:noProof/>
            <w:webHidden/>
          </w:rPr>
          <w:instrText xml:space="preserve"> PAGEREF _Toc33105568 \h </w:instrText>
        </w:r>
        <w:r w:rsidR="002B1772">
          <w:rPr>
            <w:noProof/>
            <w:webHidden/>
          </w:rPr>
        </w:r>
        <w:r w:rsidR="002B1772">
          <w:rPr>
            <w:noProof/>
            <w:webHidden/>
          </w:rPr>
          <w:fldChar w:fldCharType="separate"/>
        </w:r>
        <w:r w:rsidR="002B1772">
          <w:rPr>
            <w:noProof/>
            <w:webHidden/>
          </w:rPr>
          <w:t>55</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69" w:history="1">
        <w:r w:rsidR="002B1772" w:rsidRPr="006853C9">
          <w:rPr>
            <w:rStyle w:val="Kpr"/>
            <w:rFonts w:ascii="Times New Roman" w:hAnsi="Times New Roman"/>
            <w:noProof/>
          </w:rPr>
          <w:t>Tablo 8.49 KIRKLARELİ</w:t>
        </w:r>
        <w:r w:rsidR="002B1772">
          <w:rPr>
            <w:noProof/>
            <w:webHidden/>
          </w:rPr>
          <w:tab/>
        </w:r>
        <w:r w:rsidR="002B1772">
          <w:rPr>
            <w:noProof/>
            <w:webHidden/>
          </w:rPr>
          <w:fldChar w:fldCharType="begin"/>
        </w:r>
        <w:r w:rsidR="002B1772">
          <w:rPr>
            <w:noProof/>
            <w:webHidden/>
          </w:rPr>
          <w:instrText xml:space="preserve"> PAGEREF _Toc33105569 \h </w:instrText>
        </w:r>
        <w:r w:rsidR="002B1772">
          <w:rPr>
            <w:noProof/>
            <w:webHidden/>
          </w:rPr>
        </w:r>
        <w:r w:rsidR="002B1772">
          <w:rPr>
            <w:noProof/>
            <w:webHidden/>
          </w:rPr>
          <w:fldChar w:fldCharType="separate"/>
        </w:r>
        <w:r w:rsidR="002B1772">
          <w:rPr>
            <w:noProof/>
            <w:webHidden/>
          </w:rPr>
          <w:t>56</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70" w:history="1">
        <w:r w:rsidR="002B1772" w:rsidRPr="006853C9">
          <w:rPr>
            <w:rStyle w:val="Kpr"/>
            <w:rFonts w:ascii="Times New Roman" w:hAnsi="Times New Roman"/>
            <w:noProof/>
          </w:rPr>
          <w:t>Tablo 8.50 KIRŞEHİR</w:t>
        </w:r>
        <w:r w:rsidR="002B1772">
          <w:rPr>
            <w:noProof/>
            <w:webHidden/>
          </w:rPr>
          <w:tab/>
        </w:r>
        <w:r w:rsidR="002B1772">
          <w:rPr>
            <w:noProof/>
            <w:webHidden/>
          </w:rPr>
          <w:fldChar w:fldCharType="begin"/>
        </w:r>
        <w:r w:rsidR="002B1772">
          <w:rPr>
            <w:noProof/>
            <w:webHidden/>
          </w:rPr>
          <w:instrText xml:space="preserve"> PAGEREF _Toc33105570 \h </w:instrText>
        </w:r>
        <w:r w:rsidR="002B1772">
          <w:rPr>
            <w:noProof/>
            <w:webHidden/>
          </w:rPr>
        </w:r>
        <w:r w:rsidR="002B1772">
          <w:rPr>
            <w:noProof/>
            <w:webHidden/>
          </w:rPr>
          <w:fldChar w:fldCharType="separate"/>
        </w:r>
        <w:r w:rsidR="002B1772">
          <w:rPr>
            <w:noProof/>
            <w:webHidden/>
          </w:rPr>
          <w:t>56</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71" w:history="1">
        <w:r w:rsidR="002B1772" w:rsidRPr="006853C9">
          <w:rPr>
            <w:rStyle w:val="Kpr"/>
            <w:rFonts w:ascii="Times New Roman" w:hAnsi="Times New Roman"/>
            <w:noProof/>
          </w:rPr>
          <w:t>Tablo 8.51 KİLİS</w:t>
        </w:r>
        <w:r w:rsidR="002B1772">
          <w:rPr>
            <w:noProof/>
            <w:webHidden/>
          </w:rPr>
          <w:tab/>
        </w:r>
        <w:r w:rsidR="002B1772">
          <w:rPr>
            <w:noProof/>
            <w:webHidden/>
          </w:rPr>
          <w:fldChar w:fldCharType="begin"/>
        </w:r>
        <w:r w:rsidR="002B1772">
          <w:rPr>
            <w:noProof/>
            <w:webHidden/>
          </w:rPr>
          <w:instrText xml:space="preserve"> PAGEREF _Toc33105571 \h </w:instrText>
        </w:r>
        <w:r w:rsidR="002B1772">
          <w:rPr>
            <w:noProof/>
            <w:webHidden/>
          </w:rPr>
        </w:r>
        <w:r w:rsidR="002B1772">
          <w:rPr>
            <w:noProof/>
            <w:webHidden/>
          </w:rPr>
          <w:fldChar w:fldCharType="separate"/>
        </w:r>
        <w:r w:rsidR="002B1772">
          <w:rPr>
            <w:noProof/>
            <w:webHidden/>
          </w:rPr>
          <w:t>57</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72" w:history="1">
        <w:r w:rsidR="002B1772" w:rsidRPr="006853C9">
          <w:rPr>
            <w:rStyle w:val="Kpr"/>
            <w:rFonts w:ascii="Times New Roman" w:hAnsi="Times New Roman"/>
            <w:noProof/>
          </w:rPr>
          <w:t>Tablo 8.52 KOCAELİ</w:t>
        </w:r>
        <w:r w:rsidR="002B1772">
          <w:rPr>
            <w:noProof/>
            <w:webHidden/>
          </w:rPr>
          <w:tab/>
        </w:r>
        <w:r w:rsidR="002B1772">
          <w:rPr>
            <w:noProof/>
            <w:webHidden/>
          </w:rPr>
          <w:fldChar w:fldCharType="begin"/>
        </w:r>
        <w:r w:rsidR="002B1772">
          <w:rPr>
            <w:noProof/>
            <w:webHidden/>
          </w:rPr>
          <w:instrText xml:space="preserve"> PAGEREF _Toc33105572 \h </w:instrText>
        </w:r>
        <w:r w:rsidR="002B1772">
          <w:rPr>
            <w:noProof/>
            <w:webHidden/>
          </w:rPr>
        </w:r>
        <w:r w:rsidR="002B1772">
          <w:rPr>
            <w:noProof/>
            <w:webHidden/>
          </w:rPr>
          <w:fldChar w:fldCharType="separate"/>
        </w:r>
        <w:r w:rsidR="002B1772">
          <w:rPr>
            <w:noProof/>
            <w:webHidden/>
          </w:rPr>
          <w:t>57</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73" w:history="1">
        <w:r w:rsidR="002B1772" w:rsidRPr="006853C9">
          <w:rPr>
            <w:rStyle w:val="Kpr"/>
            <w:rFonts w:ascii="Times New Roman" w:hAnsi="Times New Roman"/>
            <w:noProof/>
          </w:rPr>
          <w:t>Tablo 8.53 KONYA</w:t>
        </w:r>
        <w:r w:rsidR="002B1772">
          <w:rPr>
            <w:noProof/>
            <w:webHidden/>
          </w:rPr>
          <w:tab/>
        </w:r>
        <w:r w:rsidR="002B1772">
          <w:rPr>
            <w:noProof/>
            <w:webHidden/>
          </w:rPr>
          <w:fldChar w:fldCharType="begin"/>
        </w:r>
        <w:r w:rsidR="002B1772">
          <w:rPr>
            <w:noProof/>
            <w:webHidden/>
          </w:rPr>
          <w:instrText xml:space="preserve"> PAGEREF _Toc33105573 \h </w:instrText>
        </w:r>
        <w:r w:rsidR="002B1772">
          <w:rPr>
            <w:noProof/>
            <w:webHidden/>
          </w:rPr>
        </w:r>
        <w:r w:rsidR="002B1772">
          <w:rPr>
            <w:noProof/>
            <w:webHidden/>
          </w:rPr>
          <w:fldChar w:fldCharType="separate"/>
        </w:r>
        <w:r w:rsidR="002B1772">
          <w:rPr>
            <w:noProof/>
            <w:webHidden/>
          </w:rPr>
          <w:t>58</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74" w:history="1">
        <w:r w:rsidR="002B1772" w:rsidRPr="006853C9">
          <w:rPr>
            <w:rStyle w:val="Kpr"/>
            <w:rFonts w:ascii="Times New Roman" w:hAnsi="Times New Roman"/>
            <w:noProof/>
          </w:rPr>
          <w:t>Tablo 8.54 KÜTAHYA</w:t>
        </w:r>
        <w:r w:rsidR="002B1772">
          <w:rPr>
            <w:noProof/>
            <w:webHidden/>
          </w:rPr>
          <w:tab/>
        </w:r>
        <w:r w:rsidR="002B1772">
          <w:rPr>
            <w:noProof/>
            <w:webHidden/>
          </w:rPr>
          <w:fldChar w:fldCharType="begin"/>
        </w:r>
        <w:r w:rsidR="002B1772">
          <w:rPr>
            <w:noProof/>
            <w:webHidden/>
          </w:rPr>
          <w:instrText xml:space="preserve"> PAGEREF _Toc33105574 \h </w:instrText>
        </w:r>
        <w:r w:rsidR="002B1772">
          <w:rPr>
            <w:noProof/>
            <w:webHidden/>
          </w:rPr>
        </w:r>
        <w:r w:rsidR="002B1772">
          <w:rPr>
            <w:noProof/>
            <w:webHidden/>
          </w:rPr>
          <w:fldChar w:fldCharType="separate"/>
        </w:r>
        <w:r w:rsidR="002B1772">
          <w:rPr>
            <w:noProof/>
            <w:webHidden/>
          </w:rPr>
          <w:t>59</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75" w:history="1">
        <w:r w:rsidR="002B1772" w:rsidRPr="006853C9">
          <w:rPr>
            <w:rStyle w:val="Kpr"/>
            <w:rFonts w:ascii="Times New Roman" w:hAnsi="Times New Roman"/>
            <w:noProof/>
          </w:rPr>
          <w:t>Tablo 8.55 MALATYA</w:t>
        </w:r>
        <w:r w:rsidR="002B1772">
          <w:rPr>
            <w:noProof/>
            <w:webHidden/>
          </w:rPr>
          <w:tab/>
        </w:r>
        <w:r w:rsidR="002B1772">
          <w:rPr>
            <w:noProof/>
            <w:webHidden/>
          </w:rPr>
          <w:fldChar w:fldCharType="begin"/>
        </w:r>
        <w:r w:rsidR="002B1772">
          <w:rPr>
            <w:noProof/>
            <w:webHidden/>
          </w:rPr>
          <w:instrText xml:space="preserve"> PAGEREF _Toc33105575 \h </w:instrText>
        </w:r>
        <w:r w:rsidR="002B1772">
          <w:rPr>
            <w:noProof/>
            <w:webHidden/>
          </w:rPr>
        </w:r>
        <w:r w:rsidR="002B1772">
          <w:rPr>
            <w:noProof/>
            <w:webHidden/>
          </w:rPr>
          <w:fldChar w:fldCharType="separate"/>
        </w:r>
        <w:r w:rsidR="002B1772">
          <w:rPr>
            <w:noProof/>
            <w:webHidden/>
          </w:rPr>
          <w:t>59</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76" w:history="1">
        <w:r w:rsidR="002B1772" w:rsidRPr="006853C9">
          <w:rPr>
            <w:rStyle w:val="Kpr"/>
            <w:rFonts w:ascii="Times New Roman" w:hAnsi="Times New Roman"/>
            <w:noProof/>
          </w:rPr>
          <w:t>Tablo 8.56 MANİSA</w:t>
        </w:r>
        <w:r w:rsidR="002B1772">
          <w:rPr>
            <w:noProof/>
            <w:webHidden/>
          </w:rPr>
          <w:tab/>
        </w:r>
        <w:r w:rsidR="002B1772">
          <w:rPr>
            <w:noProof/>
            <w:webHidden/>
          </w:rPr>
          <w:fldChar w:fldCharType="begin"/>
        </w:r>
        <w:r w:rsidR="002B1772">
          <w:rPr>
            <w:noProof/>
            <w:webHidden/>
          </w:rPr>
          <w:instrText xml:space="preserve"> PAGEREF _Toc33105576 \h </w:instrText>
        </w:r>
        <w:r w:rsidR="002B1772">
          <w:rPr>
            <w:noProof/>
            <w:webHidden/>
          </w:rPr>
        </w:r>
        <w:r w:rsidR="002B1772">
          <w:rPr>
            <w:noProof/>
            <w:webHidden/>
          </w:rPr>
          <w:fldChar w:fldCharType="separate"/>
        </w:r>
        <w:r w:rsidR="002B1772">
          <w:rPr>
            <w:noProof/>
            <w:webHidden/>
          </w:rPr>
          <w:t>60</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77" w:history="1">
        <w:r w:rsidR="002B1772" w:rsidRPr="006853C9">
          <w:rPr>
            <w:rStyle w:val="Kpr"/>
            <w:rFonts w:ascii="Times New Roman" w:hAnsi="Times New Roman"/>
            <w:noProof/>
          </w:rPr>
          <w:t>Tablo 8.57 MARDİN</w:t>
        </w:r>
        <w:r w:rsidR="002B1772">
          <w:rPr>
            <w:noProof/>
            <w:webHidden/>
          </w:rPr>
          <w:tab/>
        </w:r>
        <w:r w:rsidR="002B1772">
          <w:rPr>
            <w:noProof/>
            <w:webHidden/>
          </w:rPr>
          <w:fldChar w:fldCharType="begin"/>
        </w:r>
        <w:r w:rsidR="002B1772">
          <w:rPr>
            <w:noProof/>
            <w:webHidden/>
          </w:rPr>
          <w:instrText xml:space="preserve"> PAGEREF _Toc33105577 \h </w:instrText>
        </w:r>
        <w:r w:rsidR="002B1772">
          <w:rPr>
            <w:noProof/>
            <w:webHidden/>
          </w:rPr>
        </w:r>
        <w:r w:rsidR="002B1772">
          <w:rPr>
            <w:noProof/>
            <w:webHidden/>
          </w:rPr>
          <w:fldChar w:fldCharType="separate"/>
        </w:r>
        <w:r w:rsidR="002B1772">
          <w:rPr>
            <w:noProof/>
            <w:webHidden/>
          </w:rPr>
          <w:t>60</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78" w:history="1">
        <w:r w:rsidR="002B1772" w:rsidRPr="006853C9">
          <w:rPr>
            <w:rStyle w:val="Kpr"/>
            <w:rFonts w:ascii="Times New Roman" w:hAnsi="Times New Roman"/>
            <w:noProof/>
          </w:rPr>
          <w:t>Tablo 8.58 MERSİN</w:t>
        </w:r>
        <w:r w:rsidR="002B1772">
          <w:rPr>
            <w:noProof/>
            <w:webHidden/>
          </w:rPr>
          <w:tab/>
        </w:r>
        <w:r w:rsidR="002B1772">
          <w:rPr>
            <w:noProof/>
            <w:webHidden/>
          </w:rPr>
          <w:fldChar w:fldCharType="begin"/>
        </w:r>
        <w:r w:rsidR="002B1772">
          <w:rPr>
            <w:noProof/>
            <w:webHidden/>
          </w:rPr>
          <w:instrText xml:space="preserve"> PAGEREF _Toc33105578 \h </w:instrText>
        </w:r>
        <w:r w:rsidR="002B1772">
          <w:rPr>
            <w:noProof/>
            <w:webHidden/>
          </w:rPr>
        </w:r>
        <w:r w:rsidR="002B1772">
          <w:rPr>
            <w:noProof/>
            <w:webHidden/>
          </w:rPr>
          <w:fldChar w:fldCharType="separate"/>
        </w:r>
        <w:r w:rsidR="002B1772">
          <w:rPr>
            <w:noProof/>
            <w:webHidden/>
          </w:rPr>
          <w:t>61</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79" w:history="1">
        <w:r w:rsidR="002B1772" w:rsidRPr="006853C9">
          <w:rPr>
            <w:rStyle w:val="Kpr"/>
            <w:rFonts w:ascii="Times New Roman" w:hAnsi="Times New Roman"/>
            <w:noProof/>
          </w:rPr>
          <w:t>Tablo 8.59 MUĞLA</w:t>
        </w:r>
        <w:r w:rsidR="002B1772">
          <w:rPr>
            <w:noProof/>
            <w:webHidden/>
          </w:rPr>
          <w:tab/>
        </w:r>
        <w:r w:rsidR="002B1772">
          <w:rPr>
            <w:noProof/>
            <w:webHidden/>
          </w:rPr>
          <w:fldChar w:fldCharType="begin"/>
        </w:r>
        <w:r w:rsidR="002B1772">
          <w:rPr>
            <w:noProof/>
            <w:webHidden/>
          </w:rPr>
          <w:instrText xml:space="preserve"> PAGEREF _Toc33105579 \h </w:instrText>
        </w:r>
        <w:r w:rsidR="002B1772">
          <w:rPr>
            <w:noProof/>
            <w:webHidden/>
          </w:rPr>
        </w:r>
        <w:r w:rsidR="002B1772">
          <w:rPr>
            <w:noProof/>
            <w:webHidden/>
          </w:rPr>
          <w:fldChar w:fldCharType="separate"/>
        </w:r>
        <w:r w:rsidR="002B1772">
          <w:rPr>
            <w:noProof/>
            <w:webHidden/>
          </w:rPr>
          <w:t>62</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80" w:history="1">
        <w:r w:rsidR="002B1772" w:rsidRPr="006853C9">
          <w:rPr>
            <w:rStyle w:val="Kpr"/>
            <w:rFonts w:ascii="Times New Roman" w:hAnsi="Times New Roman"/>
            <w:noProof/>
          </w:rPr>
          <w:t>Tablo 8.60 MUŞ</w:t>
        </w:r>
        <w:r w:rsidR="002B1772">
          <w:rPr>
            <w:noProof/>
            <w:webHidden/>
          </w:rPr>
          <w:tab/>
        </w:r>
        <w:r w:rsidR="002B1772">
          <w:rPr>
            <w:noProof/>
            <w:webHidden/>
          </w:rPr>
          <w:fldChar w:fldCharType="begin"/>
        </w:r>
        <w:r w:rsidR="002B1772">
          <w:rPr>
            <w:noProof/>
            <w:webHidden/>
          </w:rPr>
          <w:instrText xml:space="preserve"> PAGEREF _Toc33105580 \h </w:instrText>
        </w:r>
        <w:r w:rsidR="002B1772">
          <w:rPr>
            <w:noProof/>
            <w:webHidden/>
          </w:rPr>
        </w:r>
        <w:r w:rsidR="002B1772">
          <w:rPr>
            <w:noProof/>
            <w:webHidden/>
          </w:rPr>
          <w:fldChar w:fldCharType="separate"/>
        </w:r>
        <w:r w:rsidR="002B1772">
          <w:rPr>
            <w:noProof/>
            <w:webHidden/>
          </w:rPr>
          <w:t>62</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81" w:history="1">
        <w:r w:rsidR="002B1772" w:rsidRPr="006853C9">
          <w:rPr>
            <w:rStyle w:val="Kpr"/>
            <w:rFonts w:ascii="Times New Roman" w:hAnsi="Times New Roman"/>
            <w:noProof/>
          </w:rPr>
          <w:t>Tablo 8.61 NEVŞEHİR</w:t>
        </w:r>
        <w:r w:rsidR="002B1772">
          <w:rPr>
            <w:noProof/>
            <w:webHidden/>
          </w:rPr>
          <w:tab/>
        </w:r>
        <w:r w:rsidR="002B1772">
          <w:rPr>
            <w:noProof/>
            <w:webHidden/>
          </w:rPr>
          <w:fldChar w:fldCharType="begin"/>
        </w:r>
        <w:r w:rsidR="002B1772">
          <w:rPr>
            <w:noProof/>
            <w:webHidden/>
          </w:rPr>
          <w:instrText xml:space="preserve"> PAGEREF _Toc33105581 \h </w:instrText>
        </w:r>
        <w:r w:rsidR="002B1772">
          <w:rPr>
            <w:noProof/>
            <w:webHidden/>
          </w:rPr>
        </w:r>
        <w:r w:rsidR="002B1772">
          <w:rPr>
            <w:noProof/>
            <w:webHidden/>
          </w:rPr>
          <w:fldChar w:fldCharType="separate"/>
        </w:r>
        <w:r w:rsidR="002B1772">
          <w:rPr>
            <w:noProof/>
            <w:webHidden/>
          </w:rPr>
          <w:t>63</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82" w:history="1">
        <w:r w:rsidR="002B1772" w:rsidRPr="006853C9">
          <w:rPr>
            <w:rStyle w:val="Kpr"/>
            <w:rFonts w:ascii="Times New Roman" w:hAnsi="Times New Roman"/>
            <w:noProof/>
          </w:rPr>
          <w:t>Tablo 8.62 NİĞDE</w:t>
        </w:r>
        <w:r w:rsidR="002B1772">
          <w:rPr>
            <w:noProof/>
            <w:webHidden/>
          </w:rPr>
          <w:tab/>
        </w:r>
        <w:r w:rsidR="002B1772">
          <w:rPr>
            <w:noProof/>
            <w:webHidden/>
          </w:rPr>
          <w:fldChar w:fldCharType="begin"/>
        </w:r>
        <w:r w:rsidR="002B1772">
          <w:rPr>
            <w:noProof/>
            <w:webHidden/>
          </w:rPr>
          <w:instrText xml:space="preserve"> PAGEREF _Toc33105582 \h </w:instrText>
        </w:r>
        <w:r w:rsidR="002B1772">
          <w:rPr>
            <w:noProof/>
            <w:webHidden/>
          </w:rPr>
        </w:r>
        <w:r w:rsidR="002B1772">
          <w:rPr>
            <w:noProof/>
            <w:webHidden/>
          </w:rPr>
          <w:fldChar w:fldCharType="separate"/>
        </w:r>
        <w:r w:rsidR="002B1772">
          <w:rPr>
            <w:noProof/>
            <w:webHidden/>
          </w:rPr>
          <w:t>63</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83" w:history="1">
        <w:r w:rsidR="002B1772" w:rsidRPr="006853C9">
          <w:rPr>
            <w:rStyle w:val="Kpr"/>
            <w:rFonts w:ascii="Times New Roman" w:hAnsi="Times New Roman"/>
            <w:noProof/>
          </w:rPr>
          <w:t>Tablo 8.63 ORDU</w:t>
        </w:r>
        <w:r w:rsidR="002B1772">
          <w:rPr>
            <w:noProof/>
            <w:webHidden/>
          </w:rPr>
          <w:tab/>
        </w:r>
        <w:r w:rsidR="002B1772">
          <w:rPr>
            <w:noProof/>
            <w:webHidden/>
          </w:rPr>
          <w:fldChar w:fldCharType="begin"/>
        </w:r>
        <w:r w:rsidR="002B1772">
          <w:rPr>
            <w:noProof/>
            <w:webHidden/>
          </w:rPr>
          <w:instrText xml:space="preserve"> PAGEREF _Toc33105583 \h </w:instrText>
        </w:r>
        <w:r w:rsidR="002B1772">
          <w:rPr>
            <w:noProof/>
            <w:webHidden/>
          </w:rPr>
        </w:r>
        <w:r w:rsidR="002B1772">
          <w:rPr>
            <w:noProof/>
            <w:webHidden/>
          </w:rPr>
          <w:fldChar w:fldCharType="separate"/>
        </w:r>
        <w:r w:rsidR="002B1772">
          <w:rPr>
            <w:noProof/>
            <w:webHidden/>
          </w:rPr>
          <w:t>64</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84" w:history="1">
        <w:r w:rsidR="002B1772" w:rsidRPr="006853C9">
          <w:rPr>
            <w:rStyle w:val="Kpr"/>
            <w:rFonts w:ascii="Times New Roman" w:hAnsi="Times New Roman"/>
            <w:noProof/>
          </w:rPr>
          <w:t>Tablo 8.64 OSMANİYE</w:t>
        </w:r>
        <w:r w:rsidR="002B1772">
          <w:rPr>
            <w:noProof/>
            <w:webHidden/>
          </w:rPr>
          <w:tab/>
        </w:r>
        <w:r w:rsidR="002B1772">
          <w:rPr>
            <w:noProof/>
            <w:webHidden/>
          </w:rPr>
          <w:fldChar w:fldCharType="begin"/>
        </w:r>
        <w:r w:rsidR="002B1772">
          <w:rPr>
            <w:noProof/>
            <w:webHidden/>
          </w:rPr>
          <w:instrText xml:space="preserve"> PAGEREF _Toc33105584 \h </w:instrText>
        </w:r>
        <w:r w:rsidR="002B1772">
          <w:rPr>
            <w:noProof/>
            <w:webHidden/>
          </w:rPr>
        </w:r>
        <w:r w:rsidR="002B1772">
          <w:rPr>
            <w:noProof/>
            <w:webHidden/>
          </w:rPr>
          <w:fldChar w:fldCharType="separate"/>
        </w:r>
        <w:r w:rsidR="002B1772">
          <w:rPr>
            <w:noProof/>
            <w:webHidden/>
          </w:rPr>
          <w:t>64</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85" w:history="1">
        <w:r w:rsidR="002B1772" w:rsidRPr="006853C9">
          <w:rPr>
            <w:rStyle w:val="Kpr"/>
            <w:rFonts w:ascii="Times New Roman" w:hAnsi="Times New Roman"/>
            <w:noProof/>
          </w:rPr>
          <w:t>Tablo 8.65 RİZE</w:t>
        </w:r>
        <w:r w:rsidR="002B1772">
          <w:rPr>
            <w:noProof/>
            <w:webHidden/>
          </w:rPr>
          <w:tab/>
        </w:r>
        <w:r w:rsidR="002B1772">
          <w:rPr>
            <w:noProof/>
            <w:webHidden/>
          </w:rPr>
          <w:fldChar w:fldCharType="begin"/>
        </w:r>
        <w:r w:rsidR="002B1772">
          <w:rPr>
            <w:noProof/>
            <w:webHidden/>
          </w:rPr>
          <w:instrText xml:space="preserve"> PAGEREF _Toc33105585 \h </w:instrText>
        </w:r>
        <w:r w:rsidR="002B1772">
          <w:rPr>
            <w:noProof/>
            <w:webHidden/>
          </w:rPr>
        </w:r>
        <w:r w:rsidR="002B1772">
          <w:rPr>
            <w:noProof/>
            <w:webHidden/>
          </w:rPr>
          <w:fldChar w:fldCharType="separate"/>
        </w:r>
        <w:r w:rsidR="002B1772">
          <w:rPr>
            <w:noProof/>
            <w:webHidden/>
          </w:rPr>
          <w:t>65</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86" w:history="1">
        <w:r w:rsidR="002B1772" w:rsidRPr="006853C9">
          <w:rPr>
            <w:rStyle w:val="Kpr"/>
            <w:rFonts w:ascii="Times New Roman" w:hAnsi="Times New Roman"/>
            <w:noProof/>
          </w:rPr>
          <w:t>Tablo 8.66 SAKARYA</w:t>
        </w:r>
        <w:r w:rsidR="002B1772">
          <w:rPr>
            <w:noProof/>
            <w:webHidden/>
          </w:rPr>
          <w:tab/>
        </w:r>
        <w:r w:rsidR="002B1772">
          <w:rPr>
            <w:noProof/>
            <w:webHidden/>
          </w:rPr>
          <w:fldChar w:fldCharType="begin"/>
        </w:r>
        <w:r w:rsidR="002B1772">
          <w:rPr>
            <w:noProof/>
            <w:webHidden/>
          </w:rPr>
          <w:instrText xml:space="preserve"> PAGEREF _Toc33105586 \h </w:instrText>
        </w:r>
        <w:r w:rsidR="002B1772">
          <w:rPr>
            <w:noProof/>
            <w:webHidden/>
          </w:rPr>
        </w:r>
        <w:r w:rsidR="002B1772">
          <w:rPr>
            <w:noProof/>
            <w:webHidden/>
          </w:rPr>
          <w:fldChar w:fldCharType="separate"/>
        </w:r>
        <w:r w:rsidR="002B1772">
          <w:rPr>
            <w:noProof/>
            <w:webHidden/>
          </w:rPr>
          <w:t>65</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87" w:history="1">
        <w:r w:rsidR="002B1772" w:rsidRPr="006853C9">
          <w:rPr>
            <w:rStyle w:val="Kpr"/>
            <w:rFonts w:ascii="Times New Roman" w:hAnsi="Times New Roman"/>
            <w:noProof/>
          </w:rPr>
          <w:t>Tablo 8.67 SAMSUN</w:t>
        </w:r>
        <w:r w:rsidR="002B1772">
          <w:rPr>
            <w:noProof/>
            <w:webHidden/>
          </w:rPr>
          <w:tab/>
        </w:r>
        <w:r w:rsidR="002B1772">
          <w:rPr>
            <w:noProof/>
            <w:webHidden/>
          </w:rPr>
          <w:fldChar w:fldCharType="begin"/>
        </w:r>
        <w:r w:rsidR="002B1772">
          <w:rPr>
            <w:noProof/>
            <w:webHidden/>
          </w:rPr>
          <w:instrText xml:space="preserve"> PAGEREF _Toc33105587 \h </w:instrText>
        </w:r>
        <w:r w:rsidR="002B1772">
          <w:rPr>
            <w:noProof/>
            <w:webHidden/>
          </w:rPr>
        </w:r>
        <w:r w:rsidR="002B1772">
          <w:rPr>
            <w:noProof/>
            <w:webHidden/>
          </w:rPr>
          <w:fldChar w:fldCharType="separate"/>
        </w:r>
        <w:r w:rsidR="002B1772">
          <w:rPr>
            <w:noProof/>
            <w:webHidden/>
          </w:rPr>
          <w:t>66</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88" w:history="1">
        <w:r w:rsidR="002B1772" w:rsidRPr="006853C9">
          <w:rPr>
            <w:rStyle w:val="Kpr"/>
            <w:rFonts w:ascii="Times New Roman" w:hAnsi="Times New Roman"/>
            <w:noProof/>
          </w:rPr>
          <w:t>Tablo 8.68 SİİRT</w:t>
        </w:r>
        <w:r w:rsidR="002B1772">
          <w:rPr>
            <w:noProof/>
            <w:webHidden/>
          </w:rPr>
          <w:tab/>
        </w:r>
        <w:r w:rsidR="002B1772">
          <w:rPr>
            <w:noProof/>
            <w:webHidden/>
          </w:rPr>
          <w:fldChar w:fldCharType="begin"/>
        </w:r>
        <w:r w:rsidR="002B1772">
          <w:rPr>
            <w:noProof/>
            <w:webHidden/>
          </w:rPr>
          <w:instrText xml:space="preserve"> PAGEREF _Toc33105588 \h </w:instrText>
        </w:r>
        <w:r w:rsidR="002B1772">
          <w:rPr>
            <w:noProof/>
            <w:webHidden/>
          </w:rPr>
        </w:r>
        <w:r w:rsidR="002B1772">
          <w:rPr>
            <w:noProof/>
            <w:webHidden/>
          </w:rPr>
          <w:fldChar w:fldCharType="separate"/>
        </w:r>
        <w:r w:rsidR="002B1772">
          <w:rPr>
            <w:noProof/>
            <w:webHidden/>
          </w:rPr>
          <w:t>66</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89" w:history="1">
        <w:r w:rsidR="002B1772" w:rsidRPr="006853C9">
          <w:rPr>
            <w:rStyle w:val="Kpr"/>
            <w:rFonts w:ascii="Times New Roman" w:hAnsi="Times New Roman"/>
            <w:noProof/>
          </w:rPr>
          <w:t>Tablo 8.69 SİNOP</w:t>
        </w:r>
        <w:r w:rsidR="002B1772">
          <w:rPr>
            <w:noProof/>
            <w:webHidden/>
          </w:rPr>
          <w:tab/>
        </w:r>
        <w:r w:rsidR="002B1772">
          <w:rPr>
            <w:noProof/>
            <w:webHidden/>
          </w:rPr>
          <w:fldChar w:fldCharType="begin"/>
        </w:r>
        <w:r w:rsidR="002B1772">
          <w:rPr>
            <w:noProof/>
            <w:webHidden/>
          </w:rPr>
          <w:instrText xml:space="preserve"> PAGEREF _Toc33105589 \h </w:instrText>
        </w:r>
        <w:r w:rsidR="002B1772">
          <w:rPr>
            <w:noProof/>
            <w:webHidden/>
          </w:rPr>
        </w:r>
        <w:r w:rsidR="002B1772">
          <w:rPr>
            <w:noProof/>
            <w:webHidden/>
          </w:rPr>
          <w:fldChar w:fldCharType="separate"/>
        </w:r>
        <w:r w:rsidR="002B1772">
          <w:rPr>
            <w:noProof/>
            <w:webHidden/>
          </w:rPr>
          <w:t>67</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90" w:history="1">
        <w:r w:rsidR="002B1772" w:rsidRPr="006853C9">
          <w:rPr>
            <w:rStyle w:val="Kpr"/>
            <w:rFonts w:ascii="Times New Roman" w:hAnsi="Times New Roman"/>
            <w:noProof/>
          </w:rPr>
          <w:t>Tablo 8.70 SİVAS</w:t>
        </w:r>
        <w:r w:rsidR="002B1772">
          <w:rPr>
            <w:noProof/>
            <w:webHidden/>
          </w:rPr>
          <w:tab/>
        </w:r>
        <w:r w:rsidR="002B1772">
          <w:rPr>
            <w:noProof/>
            <w:webHidden/>
          </w:rPr>
          <w:fldChar w:fldCharType="begin"/>
        </w:r>
        <w:r w:rsidR="002B1772">
          <w:rPr>
            <w:noProof/>
            <w:webHidden/>
          </w:rPr>
          <w:instrText xml:space="preserve"> PAGEREF _Toc33105590 \h </w:instrText>
        </w:r>
        <w:r w:rsidR="002B1772">
          <w:rPr>
            <w:noProof/>
            <w:webHidden/>
          </w:rPr>
        </w:r>
        <w:r w:rsidR="002B1772">
          <w:rPr>
            <w:noProof/>
            <w:webHidden/>
          </w:rPr>
          <w:fldChar w:fldCharType="separate"/>
        </w:r>
        <w:r w:rsidR="002B1772">
          <w:rPr>
            <w:noProof/>
            <w:webHidden/>
          </w:rPr>
          <w:t>67</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91" w:history="1">
        <w:r w:rsidR="002B1772" w:rsidRPr="006853C9">
          <w:rPr>
            <w:rStyle w:val="Kpr"/>
            <w:rFonts w:ascii="Times New Roman" w:hAnsi="Times New Roman"/>
            <w:noProof/>
          </w:rPr>
          <w:t>Tablo 8.71 ŞANLIURFA</w:t>
        </w:r>
        <w:r w:rsidR="002B1772">
          <w:rPr>
            <w:noProof/>
            <w:webHidden/>
          </w:rPr>
          <w:tab/>
        </w:r>
        <w:r w:rsidR="002B1772">
          <w:rPr>
            <w:noProof/>
            <w:webHidden/>
          </w:rPr>
          <w:fldChar w:fldCharType="begin"/>
        </w:r>
        <w:r w:rsidR="002B1772">
          <w:rPr>
            <w:noProof/>
            <w:webHidden/>
          </w:rPr>
          <w:instrText xml:space="preserve"> PAGEREF _Toc33105591 \h </w:instrText>
        </w:r>
        <w:r w:rsidR="002B1772">
          <w:rPr>
            <w:noProof/>
            <w:webHidden/>
          </w:rPr>
        </w:r>
        <w:r w:rsidR="002B1772">
          <w:rPr>
            <w:noProof/>
            <w:webHidden/>
          </w:rPr>
          <w:fldChar w:fldCharType="separate"/>
        </w:r>
        <w:r w:rsidR="002B1772">
          <w:rPr>
            <w:noProof/>
            <w:webHidden/>
          </w:rPr>
          <w:t>68</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92" w:history="1">
        <w:r w:rsidR="002B1772" w:rsidRPr="006853C9">
          <w:rPr>
            <w:rStyle w:val="Kpr"/>
            <w:rFonts w:ascii="Times New Roman" w:hAnsi="Times New Roman"/>
            <w:noProof/>
          </w:rPr>
          <w:t>Tablo 8.72 ŞIRNAK</w:t>
        </w:r>
        <w:r w:rsidR="002B1772">
          <w:rPr>
            <w:noProof/>
            <w:webHidden/>
          </w:rPr>
          <w:tab/>
        </w:r>
        <w:r w:rsidR="002B1772">
          <w:rPr>
            <w:noProof/>
            <w:webHidden/>
          </w:rPr>
          <w:fldChar w:fldCharType="begin"/>
        </w:r>
        <w:r w:rsidR="002B1772">
          <w:rPr>
            <w:noProof/>
            <w:webHidden/>
          </w:rPr>
          <w:instrText xml:space="preserve"> PAGEREF _Toc33105592 \h </w:instrText>
        </w:r>
        <w:r w:rsidR="002B1772">
          <w:rPr>
            <w:noProof/>
            <w:webHidden/>
          </w:rPr>
        </w:r>
        <w:r w:rsidR="002B1772">
          <w:rPr>
            <w:noProof/>
            <w:webHidden/>
          </w:rPr>
          <w:fldChar w:fldCharType="separate"/>
        </w:r>
        <w:r w:rsidR="002B1772">
          <w:rPr>
            <w:noProof/>
            <w:webHidden/>
          </w:rPr>
          <w:t>68</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93" w:history="1">
        <w:r w:rsidR="002B1772" w:rsidRPr="006853C9">
          <w:rPr>
            <w:rStyle w:val="Kpr"/>
            <w:rFonts w:ascii="Times New Roman" w:hAnsi="Times New Roman"/>
            <w:noProof/>
          </w:rPr>
          <w:t>Tablo 8.73 TEKİRDAĞ</w:t>
        </w:r>
        <w:r w:rsidR="002B1772">
          <w:rPr>
            <w:noProof/>
            <w:webHidden/>
          </w:rPr>
          <w:tab/>
        </w:r>
        <w:r w:rsidR="002B1772">
          <w:rPr>
            <w:noProof/>
            <w:webHidden/>
          </w:rPr>
          <w:fldChar w:fldCharType="begin"/>
        </w:r>
        <w:r w:rsidR="002B1772">
          <w:rPr>
            <w:noProof/>
            <w:webHidden/>
          </w:rPr>
          <w:instrText xml:space="preserve"> PAGEREF _Toc33105593 \h </w:instrText>
        </w:r>
        <w:r w:rsidR="002B1772">
          <w:rPr>
            <w:noProof/>
            <w:webHidden/>
          </w:rPr>
        </w:r>
        <w:r w:rsidR="002B1772">
          <w:rPr>
            <w:noProof/>
            <w:webHidden/>
          </w:rPr>
          <w:fldChar w:fldCharType="separate"/>
        </w:r>
        <w:r w:rsidR="002B1772">
          <w:rPr>
            <w:noProof/>
            <w:webHidden/>
          </w:rPr>
          <w:t>69</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94" w:history="1">
        <w:r w:rsidR="002B1772" w:rsidRPr="006853C9">
          <w:rPr>
            <w:rStyle w:val="Kpr"/>
            <w:rFonts w:ascii="Times New Roman" w:hAnsi="Times New Roman"/>
            <w:noProof/>
          </w:rPr>
          <w:t>Tablo 8.74 TOKAT</w:t>
        </w:r>
        <w:r w:rsidR="002B1772">
          <w:rPr>
            <w:noProof/>
            <w:webHidden/>
          </w:rPr>
          <w:tab/>
        </w:r>
        <w:r w:rsidR="002B1772">
          <w:rPr>
            <w:noProof/>
            <w:webHidden/>
          </w:rPr>
          <w:fldChar w:fldCharType="begin"/>
        </w:r>
        <w:r w:rsidR="002B1772">
          <w:rPr>
            <w:noProof/>
            <w:webHidden/>
          </w:rPr>
          <w:instrText xml:space="preserve"> PAGEREF _Toc33105594 \h </w:instrText>
        </w:r>
        <w:r w:rsidR="002B1772">
          <w:rPr>
            <w:noProof/>
            <w:webHidden/>
          </w:rPr>
        </w:r>
        <w:r w:rsidR="002B1772">
          <w:rPr>
            <w:noProof/>
            <w:webHidden/>
          </w:rPr>
          <w:fldChar w:fldCharType="separate"/>
        </w:r>
        <w:r w:rsidR="002B1772">
          <w:rPr>
            <w:noProof/>
            <w:webHidden/>
          </w:rPr>
          <w:t>69</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95" w:history="1">
        <w:r w:rsidR="002B1772" w:rsidRPr="006853C9">
          <w:rPr>
            <w:rStyle w:val="Kpr"/>
            <w:rFonts w:ascii="Times New Roman" w:hAnsi="Times New Roman"/>
            <w:noProof/>
          </w:rPr>
          <w:t>Tablo 8.75 TRABZON</w:t>
        </w:r>
        <w:r w:rsidR="002B1772">
          <w:rPr>
            <w:noProof/>
            <w:webHidden/>
          </w:rPr>
          <w:tab/>
        </w:r>
        <w:r w:rsidR="002B1772">
          <w:rPr>
            <w:noProof/>
            <w:webHidden/>
          </w:rPr>
          <w:fldChar w:fldCharType="begin"/>
        </w:r>
        <w:r w:rsidR="002B1772">
          <w:rPr>
            <w:noProof/>
            <w:webHidden/>
          </w:rPr>
          <w:instrText xml:space="preserve"> PAGEREF _Toc33105595 \h </w:instrText>
        </w:r>
        <w:r w:rsidR="002B1772">
          <w:rPr>
            <w:noProof/>
            <w:webHidden/>
          </w:rPr>
        </w:r>
        <w:r w:rsidR="002B1772">
          <w:rPr>
            <w:noProof/>
            <w:webHidden/>
          </w:rPr>
          <w:fldChar w:fldCharType="separate"/>
        </w:r>
        <w:r w:rsidR="002B1772">
          <w:rPr>
            <w:noProof/>
            <w:webHidden/>
          </w:rPr>
          <w:t>70</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96" w:history="1">
        <w:r w:rsidR="002B1772" w:rsidRPr="006853C9">
          <w:rPr>
            <w:rStyle w:val="Kpr"/>
            <w:rFonts w:ascii="Times New Roman" w:hAnsi="Times New Roman"/>
            <w:noProof/>
          </w:rPr>
          <w:t>Tablo 8.76 TUNCELİ</w:t>
        </w:r>
        <w:r w:rsidR="002B1772">
          <w:rPr>
            <w:noProof/>
            <w:webHidden/>
          </w:rPr>
          <w:tab/>
        </w:r>
        <w:r w:rsidR="002B1772">
          <w:rPr>
            <w:noProof/>
            <w:webHidden/>
          </w:rPr>
          <w:fldChar w:fldCharType="begin"/>
        </w:r>
        <w:r w:rsidR="002B1772">
          <w:rPr>
            <w:noProof/>
            <w:webHidden/>
          </w:rPr>
          <w:instrText xml:space="preserve"> PAGEREF _Toc33105596 \h </w:instrText>
        </w:r>
        <w:r w:rsidR="002B1772">
          <w:rPr>
            <w:noProof/>
            <w:webHidden/>
          </w:rPr>
        </w:r>
        <w:r w:rsidR="002B1772">
          <w:rPr>
            <w:noProof/>
            <w:webHidden/>
          </w:rPr>
          <w:fldChar w:fldCharType="separate"/>
        </w:r>
        <w:r w:rsidR="002B1772">
          <w:rPr>
            <w:noProof/>
            <w:webHidden/>
          </w:rPr>
          <w:t>71</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97" w:history="1">
        <w:r w:rsidR="002B1772" w:rsidRPr="006853C9">
          <w:rPr>
            <w:rStyle w:val="Kpr"/>
            <w:rFonts w:ascii="Times New Roman" w:hAnsi="Times New Roman"/>
            <w:noProof/>
          </w:rPr>
          <w:t>Tablo 8.77 UŞAK</w:t>
        </w:r>
        <w:r w:rsidR="002B1772">
          <w:rPr>
            <w:noProof/>
            <w:webHidden/>
          </w:rPr>
          <w:tab/>
        </w:r>
        <w:r w:rsidR="002B1772">
          <w:rPr>
            <w:noProof/>
            <w:webHidden/>
          </w:rPr>
          <w:fldChar w:fldCharType="begin"/>
        </w:r>
        <w:r w:rsidR="002B1772">
          <w:rPr>
            <w:noProof/>
            <w:webHidden/>
          </w:rPr>
          <w:instrText xml:space="preserve"> PAGEREF _Toc33105597 \h </w:instrText>
        </w:r>
        <w:r w:rsidR="002B1772">
          <w:rPr>
            <w:noProof/>
            <w:webHidden/>
          </w:rPr>
        </w:r>
        <w:r w:rsidR="002B1772">
          <w:rPr>
            <w:noProof/>
            <w:webHidden/>
          </w:rPr>
          <w:fldChar w:fldCharType="separate"/>
        </w:r>
        <w:r w:rsidR="002B1772">
          <w:rPr>
            <w:noProof/>
            <w:webHidden/>
          </w:rPr>
          <w:t>71</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98" w:history="1">
        <w:r w:rsidR="002B1772" w:rsidRPr="006853C9">
          <w:rPr>
            <w:rStyle w:val="Kpr"/>
            <w:rFonts w:ascii="Times New Roman" w:hAnsi="Times New Roman"/>
            <w:noProof/>
          </w:rPr>
          <w:t>Tablo 8.78 VAN</w:t>
        </w:r>
        <w:r w:rsidR="002B1772">
          <w:rPr>
            <w:noProof/>
            <w:webHidden/>
          </w:rPr>
          <w:tab/>
        </w:r>
        <w:r w:rsidR="002B1772">
          <w:rPr>
            <w:noProof/>
            <w:webHidden/>
          </w:rPr>
          <w:fldChar w:fldCharType="begin"/>
        </w:r>
        <w:r w:rsidR="002B1772">
          <w:rPr>
            <w:noProof/>
            <w:webHidden/>
          </w:rPr>
          <w:instrText xml:space="preserve"> PAGEREF _Toc33105598 \h </w:instrText>
        </w:r>
        <w:r w:rsidR="002B1772">
          <w:rPr>
            <w:noProof/>
            <w:webHidden/>
          </w:rPr>
        </w:r>
        <w:r w:rsidR="002B1772">
          <w:rPr>
            <w:noProof/>
            <w:webHidden/>
          </w:rPr>
          <w:fldChar w:fldCharType="separate"/>
        </w:r>
        <w:r w:rsidR="002B1772">
          <w:rPr>
            <w:noProof/>
            <w:webHidden/>
          </w:rPr>
          <w:t>71</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599" w:history="1">
        <w:r w:rsidR="002B1772" w:rsidRPr="006853C9">
          <w:rPr>
            <w:rStyle w:val="Kpr"/>
            <w:rFonts w:ascii="Times New Roman" w:hAnsi="Times New Roman"/>
            <w:noProof/>
          </w:rPr>
          <w:t>Tablo 8.79 YALOVA</w:t>
        </w:r>
        <w:r w:rsidR="002B1772">
          <w:rPr>
            <w:noProof/>
            <w:webHidden/>
          </w:rPr>
          <w:tab/>
        </w:r>
        <w:r w:rsidR="002B1772">
          <w:rPr>
            <w:noProof/>
            <w:webHidden/>
          </w:rPr>
          <w:fldChar w:fldCharType="begin"/>
        </w:r>
        <w:r w:rsidR="002B1772">
          <w:rPr>
            <w:noProof/>
            <w:webHidden/>
          </w:rPr>
          <w:instrText xml:space="preserve"> PAGEREF _Toc33105599 \h </w:instrText>
        </w:r>
        <w:r w:rsidR="002B1772">
          <w:rPr>
            <w:noProof/>
            <w:webHidden/>
          </w:rPr>
        </w:r>
        <w:r w:rsidR="002B1772">
          <w:rPr>
            <w:noProof/>
            <w:webHidden/>
          </w:rPr>
          <w:fldChar w:fldCharType="separate"/>
        </w:r>
        <w:r w:rsidR="002B1772">
          <w:rPr>
            <w:noProof/>
            <w:webHidden/>
          </w:rPr>
          <w:t>72</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600" w:history="1">
        <w:r w:rsidR="002B1772" w:rsidRPr="006853C9">
          <w:rPr>
            <w:rStyle w:val="Kpr"/>
            <w:rFonts w:ascii="Times New Roman" w:hAnsi="Times New Roman"/>
            <w:noProof/>
          </w:rPr>
          <w:t>Tablo 8.80 YOZGAT</w:t>
        </w:r>
        <w:r w:rsidR="002B1772">
          <w:rPr>
            <w:noProof/>
            <w:webHidden/>
          </w:rPr>
          <w:tab/>
        </w:r>
        <w:r w:rsidR="002B1772">
          <w:rPr>
            <w:noProof/>
            <w:webHidden/>
          </w:rPr>
          <w:fldChar w:fldCharType="begin"/>
        </w:r>
        <w:r w:rsidR="002B1772">
          <w:rPr>
            <w:noProof/>
            <w:webHidden/>
          </w:rPr>
          <w:instrText xml:space="preserve"> PAGEREF _Toc33105600 \h </w:instrText>
        </w:r>
        <w:r w:rsidR="002B1772">
          <w:rPr>
            <w:noProof/>
            <w:webHidden/>
          </w:rPr>
        </w:r>
        <w:r w:rsidR="002B1772">
          <w:rPr>
            <w:noProof/>
            <w:webHidden/>
          </w:rPr>
          <w:fldChar w:fldCharType="separate"/>
        </w:r>
        <w:r w:rsidR="002B1772">
          <w:rPr>
            <w:noProof/>
            <w:webHidden/>
          </w:rPr>
          <w:t>72</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601" w:history="1">
        <w:r w:rsidR="002B1772" w:rsidRPr="006853C9">
          <w:rPr>
            <w:rStyle w:val="Kpr"/>
            <w:rFonts w:ascii="Times New Roman" w:hAnsi="Times New Roman"/>
            <w:noProof/>
          </w:rPr>
          <w:t>Tablo 8.81 ZONGULDAK</w:t>
        </w:r>
        <w:r w:rsidR="002B1772">
          <w:rPr>
            <w:noProof/>
            <w:webHidden/>
          </w:rPr>
          <w:tab/>
        </w:r>
        <w:r w:rsidR="002B1772">
          <w:rPr>
            <w:noProof/>
            <w:webHidden/>
          </w:rPr>
          <w:fldChar w:fldCharType="begin"/>
        </w:r>
        <w:r w:rsidR="002B1772">
          <w:rPr>
            <w:noProof/>
            <w:webHidden/>
          </w:rPr>
          <w:instrText xml:space="preserve"> PAGEREF _Toc33105601 \h </w:instrText>
        </w:r>
        <w:r w:rsidR="002B1772">
          <w:rPr>
            <w:noProof/>
            <w:webHidden/>
          </w:rPr>
        </w:r>
        <w:r w:rsidR="002B1772">
          <w:rPr>
            <w:noProof/>
            <w:webHidden/>
          </w:rPr>
          <w:fldChar w:fldCharType="separate"/>
        </w:r>
        <w:r w:rsidR="002B1772">
          <w:rPr>
            <w:noProof/>
            <w:webHidden/>
          </w:rPr>
          <w:t>73</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602" w:history="1">
        <w:r w:rsidR="002B1772" w:rsidRPr="006853C9">
          <w:rPr>
            <w:rStyle w:val="Kpr"/>
            <w:rFonts w:ascii="Times New Roman" w:hAnsi="Times New Roman"/>
            <w:noProof/>
          </w:rPr>
          <w:t>Tablo 8.82 TÜRKİYE</w:t>
        </w:r>
        <w:r w:rsidR="002B1772">
          <w:rPr>
            <w:noProof/>
            <w:webHidden/>
          </w:rPr>
          <w:tab/>
        </w:r>
        <w:r w:rsidR="002B1772">
          <w:rPr>
            <w:noProof/>
            <w:webHidden/>
          </w:rPr>
          <w:fldChar w:fldCharType="begin"/>
        </w:r>
        <w:r w:rsidR="002B1772">
          <w:rPr>
            <w:noProof/>
            <w:webHidden/>
          </w:rPr>
          <w:instrText xml:space="preserve"> PAGEREF _Toc33105602 \h </w:instrText>
        </w:r>
        <w:r w:rsidR="002B1772">
          <w:rPr>
            <w:noProof/>
            <w:webHidden/>
          </w:rPr>
        </w:r>
        <w:r w:rsidR="002B1772">
          <w:rPr>
            <w:noProof/>
            <w:webHidden/>
          </w:rPr>
          <w:fldChar w:fldCharType="separate"/>
        </w:r>
        <w:r w:rsidR="002B1772">
          <w:rPr>
            <w:noProof/>
            <w:webHidden/>
          </w:rPr>
          <w:t>74</w:t>
        </w:r>
        <w:r w:rsidR="002B1772">
          <w:rPr>
            <w:noProof/>
            <w:webHidden/>
          </w:rPr>
          <w:fldChar w:fldCharType="end"/>
        </w:r>
      </w:hyperlink>
    </w:p>
    <w:p w:rsidR="002329E8" w:rsidRDefault="00B8792A" w:rsidP="00EB04FC">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3F38E9" w:rsidRDefault="003F38E9" w:rsidP="00EB04FC">
      <w:pPr>
        <w:jc w:val="both"/>
        <w:rPr>
          <w:rFonts w:ascii="Times New Roman" w:hAnsi="Times New Roman" w:cs="Times New Roman"/>
          <w:b/>
          <w:sz w:val="24"/>
          <w:szCs w:val="24"/>
        </w:rPr>
      </w:pPr>
    </w:p>
    <w:p w:rsidR="003F38E9" w:rsidRDefault="003F38E9" w:rsidP="00EB04FC">
      <w:pPr>
        <w:jc w:val="both"/>
        <w:rPr>
          <w:rFonts w:ascii="Times New Roman" w:hAnsi="Times New Roman" w:cs="Times New Roman"/>
          <w:b/>
          <w:sz w:val="24"/>
          <w:szCs w:val="24"/>
        </w:rPr>
      </w:pPr>
    </w:p>
    <w:p w:rsidR="008151A8" w:rsidRPr="00092ADB" w:rsidRDefault="002F58E9" w:rsidP="009478EB">
      <w:pPr>
        <w:jc w:val="center"/>
        <w:rPr>
          <w:rFonts w:ascii="Times New Roman" w:hAnsi="Times New Roman" w:cs="Times New Roman"/>
          <w:b/>
          <w:sz w:val="24"/>
          <w:szCs w:val="24"/>
        </w:rPr>
      </w:pPr>
      <w:r>
        <w:rPr>
          <w:rFonts w:ascii="Times New Roman" w:hAnsi="Times New Roman" w:cs="Times New Roman"/>
          <w:b/>
          <w:sz w:val="24"/>
          <w:szCs w:val="24"/>
        </w:rPr>
        <w:lastRenderedPageBreak/>
        <w:t>ŞEKİL</w:t>
      </w:r>
      <w:r w:rsidR="008D45AC" w:rsidRPr="00092ADB">
        <w:rPr>
          <w:rFonts w:ascii="Times New Roman" w:hAnsi="Times New Roman" w:cs="Times New Roman"/>
          <w:b/>
          <w:sz w:val="24"/>
          <w:szCs w:val="24"/>
        </w:rPr>
        <w:t>LER</w:t>
      </w:r>
      <w:r w:rsidR="008151A8" w:rsidRPr="00092ADB">
        <w:rPr>
          <w:rFonts w:ascii="Times New Roman" w:hAnsi="Times New Roman" w:cs="Times New Roman"/>
          <w:b/>
          <w:sz w:val="24"/>
          <w:szCs w:val="24"/>
        </w:rPr>
        <w:t xml:space="preserve"> LİSTESİ</w:t>
      </w:r>
    </w:p>
    <w:p w:rsidR="004749C4" w:rsidRPr="00092ADB" w:rsidRDefault="004749C4" w:rsidP="004749C4">
      <w:pPr>
        <w:jc w:val="both"/>
        <w:rPr>
          <w:rFonts w:ascii="Times New Roman" w:hAnsi="Times New Roman" w:cs="Times New Roman"/>
          <w:b/>
          <w:sz w:val="24"/>
          <w:szCs w:val="24"/>
        </w:rPr>
      </w:pPr>
    </w:p>
    <w:p w:rsidR="002B1772" w:rsidRDefault="00B8792A">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8D45AC" w:rsidRPr="00092ADB">
        <w:rPr>
          <w:rFonts w:ascii="Times New Roman" w:hAnsi="Times New Roman" w:cs="Times New Roman"/>
          <w:b/>
          <w:sz w:val="24"/>
          <w:szCs w:val="24"/>
        </w:rPr>
        <w:instrText xml:space="preserve"> TOC \h \z \t "Grafik 1" \c </w:instrText>
      </w:r>
      <w:r w:rsidRPr="00092ADB">
        <w:rPr>
          <w:rFonts w:ascii="Times New Roman" w:hAnsi="Times New Roman" w:cs="Times New Roman"/>
          <w:b/>
          <w:sz w:val="24"/>
          <w:szCs w:val="24"/>
        </w:rPr>
        <w:fldChar w:fldCharType="separate"/>
      </w:r>
      <w:hyperlink w:anchor="_Toc33105603" w:history="1">
        <w:r w:rsidR="002B1772" w:rsidRPr="00B07C81">
          <w:rPr>
            <w:rStyle w:val="Kpr"/>
            <w:rFonts w:ascii="Times New Roman" w:hAnsi="Times New Roman"/>
            <w:noProof/>
          </w:rPr>
          <w:t>Şekil 1.1 2019 Aralık Ayında Üretim Sahaların Bulunduğu İllere Göre Doğal Gaz Üretim Oranları (%)</w:t>
        </w:r>
        <w:r w:rsidR="002B1772">
          <w:rPr>
            <w:noProof/>
            <w:webHidden/>
          </w:rPr>
          <w:tab/>
        </w:r>
        <w:r w:rsidR="002B1772">
          <w:rPr>
            <w:noProof/>
            <w:webHidden/>
          </w:rPr>
          <w:fldChar w:fldCharType="begin"/>
        </w:r>
        <w:r w:rsidR="002B1772">
          <w:rPr>
            <w:noProof/>
            <w:webHidden/>
          </w:rPr>
          <w:instrText xml:space="preserve"> PAGEREF _Toc33105603 \h </w:instrText>
        </w:r>
        <w:r w:rsidR="002B1772">
          <w:rPr>
            <w:noProof/>
            <w:webHidden/>
          </w:rPr>
        </w:r>
        <w:r w:rsidR="002B1772">
          <w:rPr>
            <w:noProof/>
            <w:webHidden/>
          </w:rPr>
          <w:fldChar w:fldCharType="separate"/>
        </w:r>
        <w:r w:rsidR="002B1772">
          <w:rPr>
            <w:noProof/>
            <w:webHidden/>
          </w:rPr>
          <w:t>1</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604" w:history="1">
        <w:r w:rsidR="002B1772" w:rsidRPr="00B07C81">
          <w:rPr>
            <w:rStyle w:val="Kpr"/>
            <w:rFonts w:ascii="Times New Roman" w:hAnsi="Times New Roman"/>
            <w:noProof/>
          </w:rPr>
          <w:t>Şekil 1.2 2019 Aralık Ayında Toptan Satış Lisansı Sahibi Üretim Şirketlerinin Doğal Gaz Üretim Payları (%)</w:t>
        </w:r>
        <w:r w:rsidR="002B1772">
          <w:rPr>
            <w:noProof/>
            <w:webHidden/>
          </w:rPr>
          <w:tab/>
        </w:r>
        <w:r w:rsidR="002B1772">
          <w:rPr>
            <w:noProof/>
            <w:webHidden/>
          </w:rPr>
          <w:fldChar w:fldCharType="begin"/>
        </w:r>
        <w:r w:rsidR="002B1772">
          <w:rPr>
            <w:noProof/>
            <w:webHidden/>
          </w:rPr>
          <w:instrText xml:space="preserve"> PAGEREF _Toc33105604 \h </w:instrText>
        </w:r>
        <w:r w:rsidR="002B1772">
          <w:rPr>
            <w:noProof/>
            <w:webHidden/>
          </w:rPr>
        </w:r>
        <w:r w:rsidR="002B1772">
          <w:rPr>
            <w:noProof/>
            <w:webHidden/>
          </w:rPr>
          <w:fldChar w:fldCharType="separate"/>
        </w:r>
        <w:r w:rsidR="002B1772">
          <w:rPr>
            <w:noProof/>
            <w:webHidden/>
          </w:rPr>
          <w:t>2</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606" w:history="1">
        <w:r w:rsidR="002B1772" w:rsidRPr="00B07C81">
          <w:rPr>
            <w:rStyle w:val="Kpr"/>
            <w:rFonts w:ascii="Times New Roman" w:hAnsi="Times New Roman"/>
            <w:noProof/>
          </w:rPr>
          <w:t>Şekil 1.3 Aralık 2018 ve Aralık 2019 Dönemlerinde Toptan Satış Lisansı Sahibi Üretim Şirketlerinin Doğal Gaz Üretim Paylarının Karşılaştırılması (%)</w:t>
        </w:r>
        <w:r w:rsidR="002B1772">
          <w:rPr>
            <w:noProof/>
            <w:webHidden/>
          </w:rPr>
          <w:tab/>
        </w:r>
        <w:r w:rsidR="002B1772">
          <w:rPr>
            <w:noProof/>
            <w:webHidden/>
          </w:rPr>
          <w:fldChar w:fldCharType="begin"/>
        </w:r>
        <w:r w:rsidR="002B1772">
          <w:rPr>
            <w:noProof/>
            <w:webHidden/>
          </w:rPr>
          <w:instrText xml:space="preserve"> PAGEREF _Toc33105606 \h </w:instrText>
        </w:r>
        <w:r w:rsidR="002B1772">
          <w:rPr>
            <w:noProof/>
            <w:webHidden/>
          </w:rPr>
        </w:r>
        <w:r w:rsidR="002B1772">
          <w:rPr>
            <w:noProof/>
            <w:webHidden/>
          </w:rPr>
          <w:fldChar w:fldCharType="separate"/>
        </w:r>
        <w:r w:rsidR="002B1772">
          <w:rPr>
            <w:noProof/>
            <w:webHidden/>
          </w:rPr>
          <w:t>3</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608" w:history="1">
        <w:r w:rsidR="002B1772" w:rsidRPr="00B07C81">
          <w:rPr>
            <w:rStyle w:val="Kpr"/>
            <w:rFonts w:ascii="Times New Roman" w:hAnsi="Times New Roman"/>
            <w:noProof/>
          </w:rPr>
          <w:t>Şekil 1.4 2019 Aralık Ayında Toptan Satış Lisansı Sahibi Üretim Şirketlerinin Doğal Gaz Satışlarının Dağılımı (%)</w:t>
        </w:r>
        <w:r w:rsidR="002B1772">
          <w:rPr>
            <w:noProof/>
            <w:webHidden/>
          </w:rPr>
          <w:tab/>
        </w:r>
        <w:r w:rsidR="002B1772">
          <w:rPr>
            <w:noProof/>
            <w:webHidden/>
          </w:rPr>
          <w:fldChar w:fldCharType="begin"/>
        </w:r>
        <w:r w:rsidR="002B1772">
          <w:rPr>
            <w:noProof/>
            <w:webHidden/>
          </w:rPr>
          <w:instrText xml:space="preserve"> PAGEREF _Toc33105608 \h </w:instrText>
        </w:r>
        <w:r w:rsidR="002B1772">
          <w:rPr>
            <w:noProof/>
            <w:webHidden/>
          </w:rPr>
        </w:r>
        <w:r w:rsidR="002B1772">
          <w:rPr>
            <w:noProof/>
            <w:webHidden/>
          </w:rPr>
          <w:fldChar w:fldCharType="separate"/>
        </w:r>
        <w:r w:rsidR="002B1772">
          <w:rPr>
            <w:noProof/>
            <w:webHidden/>
          </w:rPr>
          <w:t>3</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609" w:history="1">
        <w:r w:rsidR="002B1772" w:rsidRPr="00B07C81">
          <w:rPr>
            <w:rStyle w:val="Kpr"/>
            <w:rFonts w:ascii="Times New Roman" w:hAnsi="Times New Roman"/>
            <w:noProof/>
          </w:rPr>
          <w:t>Şekil 2.1 Aralık 2018 ve Aralık 2019 Dönemlerindeki Doğal Gaz İthalat Miktarlarının Karşılaştırılması (Milyon Sm</w:t>
        </w:r>
        <w:r w:rsidR="002B1772" w:rsidRPr="00B07C81">
          <w:rPr>
            <w:rStyle w:val="Kpr"/>
            <w:rFonts w:ascii="Times New Roman" w:hAnsi="Times New Roman"/>
            <w:noProof/>
            <w:vertAlign w:val="superscript"/>
          </w:rPr>
          <w:t>3</w:t>
        </w:r>
        <w:r w:rsidR="002B1772" w:rsidRPr="00B07C81">
          <w:rPr>
            <w:rStyle w:val="Kpr"/>
            <w:rFonts w:ascii="Times New Roman" w:hAnsi="Times New Roman"/>
            <w:noProof/>
          </w:rPr>
          <w:t>)</w:t>
        </w:r>
        <w:r w:rsidR="002B1772">
          <w:rPr>
            <w:noProof/>
            <w:webHidden/>
          </w:rPr>
          <w:tab/>
        </w:r>
        <w:r w:rsidR="002B1772">
          <w:rPr>
            <w:noProof/>
            <w:webHidden/>
          </w:rPr>
          <w:fldChar w:fldCharType="begin"/>
        </w:r>
        <w:r w:rsidR="002B1772">
          <w:rPr>
            <w:noProof/>
            <w:webHidden/>
          </w:rPr>
          <w:instrText xml:space="preserve"> PAGEREF _Toc33105609 \h </w:instrText>
        </w:r>
        <w:r w:rsidR="002B1772">
          <w:rPr>
            <w:noProof/>
            <w:webHidden/>
          </w:rPr>
        </w:r>
        <w:r w:rsidR="002B1772">
          <w:rPr>
            <w:noProof/>
            <w:webHidden/>
          </w:rPr>
          <w:fldChar w:fldCharType="separate"/>
        </w:r>
        <w:r w:rsidR="002B1772">
          <w:rPr>
            <w:noProof/>
            <w:webHidden/>
          </w:rPr>
          <w:t>4</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610" w:history="1">
        <w:r w:rsidR="002B1772" w:rsidRPr="00B07C81">
          <w:rPr>
            <w:rStyle w:val="Kpr"/>
            <w:rFonts w:ascii="Times New Roman" w:hAnsi="Times New Roman"/>
            <w:noProof/>
          </w:rPr>
          <w:t>Şekil 2.2 Aralık 2018 ve Aralık 2019 Dönemlerindeki Doğal Gaz İthalat Miktarlarının Gazın Türüne Göre Karşılaştırılması (Milyon Sm</w:t>
        </w:r>
        <w:r w:rsidR="002B1772" w:rsidRPr="00B07C81">
          <w:rPr>
            <w:rStyle w:val="Kpr"/>
            <w:rFonts w:ascii="Times New Roman" w:hAnsi="Times New Roman"/>
            <w:noProof/>
            <w:vertAlign w:val="superscript"/>
          </w:rPr>
          <w:t>3</w:t>
        </w:r>
        <w:r w:rsidR="002B1772" w:rsidRPr="00B07C81">
          <w:rPr>
            <w:rStyle w:val="Kpr"/>
            <w:rFonts w:ascii="Times New Roman" w:hAnsi="Times New Roman"/>
            <w:noProof/>
          </w:rPr>
          <w:t>)</w:t>
        </w:r>
        <w:r w:rsidR="002B1772">
          <w:rPr>
            <w:noProof/>
            <w:webHidden/>
          </w:rPr>
          <w:tab/>
        </w:r>
        <w:r w:rsidR="002B1772">
          <w:rPr>
            <w:noProof/>
            <w:webHidden/>
          </w:rPr>
          <w:fldChar w:fldCharType="begin"/>
        </w:r>
        <w:r w:rsidR="002B1772">
          <w:rPr>
            <w:noProof/>
            <w:webHidden/>
          </w:rPr>
          <w:instrText xml:space="preserve"> PAGEREF _Toc33105610 \h </w:instrText>
        </w:r>
        <w:r w:rsidR="002B1772">
          <w:rPr>
            <w:noProof/>
            <w:webHidden/>
          </w:rPr>
        </w:r>
        <w:r w:rsidR="002B1772">
          <w:rPr>
            <w:noProof/>
            <w:webHidden/>
          </w:rPr>
          <w:fldChar w:fldCharType="separate"/>
        </w:r>
        <w:r w:rsidR="002B1772">
          <w:rPr>
            <w:noProof/>
            <w:webHidden/>
          </w:rPr>
          <w:t>5</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611" w:history="1">
        <w:r w:rsidR="002B1772" w:rsidRPr="00B07C81">
          <w:rPr>
            <w:rStyle w:val="Kpr"/>
            <w:rFonts w:ascii="Times New Roman" w:hAnsi="Times New Roman"/>
            <w:noProof/>
          </w:rPr>
          <w:t>Şekil 2.3 Aralık 2019 Doğal Gaz İthalat Miktarlarının Doğal Gazın İthal Edildiği Ülkelere Göre Dağılımı (%)</w:t>
        </w:r>
        <w:r w:rsidR="002B1772">
          <w:rPr>
            <w:noProof/>
            <w:webHidden/>
          </w:rPr>
          <w:tab/>
        </w:r>
        <w:r w:rsidR="002B1772">
          <w:rPr>
            <w:noProof/>
            <w:webHidden/>
          </w:rPr>
          <w:fldChar w:fldCharType="begin"/>
        </w:r>
        <w:r w:rsidR="002B1772">
          <w:rPr>
            <w:noProof/>
            <w:webHidden/>
          </w:rPr>
          <w:instrText xml:space="preserve"> PAGEREF _Toc33105611 \h </w:instrText>
        </w:r>
        <w:r w:rsidR="002B1772">
          <w:rPr>
            <w:noProof/>
            <w:webHidden/>
          </w:rPr>
        </w:r>
        <w:r w:rsidR="002B1772">
          <w:rPr>
            <w:noProof/>
            <w:webHidden/>
          </w:rPr>
          <w:fldChar w:fldCharType="separate"/>
        </w:r>
        <w:r w:rsidR="002B1772">
          <w:rPr>
            <w:noProof/>
            <w:webHidden/>
          </w:rPr>
          <w:t>6</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612" w:history="1">
        <w:r w:rsidR="002B1772" w:rsidRPr="00B07C81">
          <w:rPr>
            <w:rStyle w:val="Kpr"/>
            <w:rFonts w:ascii="Times New Roman" w:hAnsi="Times New Roman"/>
            <w:noProof/>
          </w:rPr>
          <w:t>Şekil 2.4 Aralık 2019 Doğal Gaz Arzının Karşılandığı Kaynakların Miktarları ve Payları (%)</w:t>
        </w:r>
        <w:r w:rsidR="002B1772">
          <w:rPr>
            <w:noProof/>
            <w:webHidden/>
          </w:rPr>
          <w:tab/>
        </w:r>
        <w:r w:rsidR="002B1772">
          <w:rPr>
            <w:noProof/>
            <w:webHidden/>
          </w:rPr>
          <w:fldChar w:fldCharType="begin"/>
        </w:r>
        <w:r w:rsidR="002B1772">
          <w:rPr>
            <w:noProof/>
            <w:webHidden/>
          </w:rPr>
          <w:instrText xml:space="preserve"> PAGEREF _Toc33105612 \h </w:instrText>
        </w:r>
        <w:r w:rsidR="002B1772">
          <w:rPr>
            <w:noProof/>
            <w:webHidden/>
          </w:rPr>
        </w:r>
        <w:r w:rsidR="002B1772">
          <w:rPr>
            <w:noProof/>
            <w:webHidden/>
          </w:rPr>
          <w:fldChar w:fldCharType="separate"/>
        </w:r>
        <w:r w:rsidR="002B1772">
          <w:rPr>
            <w:noProof/>
            <w:webHidden/>
          </w:rPr>
          <w:t>7</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613" w:history="1">
        <w:r w:rsidR="002B1772" w:rsidRPr="00B07C81">
          <w:rPr>
            <w:rStyle w:val="Kpr"/>
            <w:rFonts w:ascii="Times New Roman" w:hAnsi="Times New Roman"/>
            <w:noProof/>
          </w:rPr>
          <w:t>Şekil 3.1 Aralık 2018 ve Aralık 2019 Dönemlerindeki Depolama Stok Miktarlarının Depolama Türüne Göre Karşılaştırılması (Milyon Sm</w:t>
        </w:r>
        <w:r w:rsidR="002B1772" w:rsidRPr="00B07C81">
          <w:rPr>
            <w:rStyle w:val="Kpr"/>
            <w:rFonts w:ascii="Times New Roman" w:hAnsi="Times New Roman"/>
            <w:noProof/>
            <w:vertAlign w:val="superscript"/>
          </w:rPr>
          <w:t>3</w:t>
        </w:r>
        <w:r w:rsidR="002B1772" w:rsidRPr="00B07C81">
          <w:rPr>
            <w:rStyle w:val="Kpr"/>
            <w:rFonts w:ascii="Times New Roman" w:hAnsi="Times New Roman"/>
            <w:noProof/>
          </w:rPr>
          <w:t>)</w:t>
        </w:r>
        <w:r w:rsidR="002B1772">
          <w:rPr>
            <w:noProof/>
            <w:webHidden/>
          </w:rPr>
          <w:tab/>
        </w:r>
        <w:r w:rsidR="002B1772">
          <w:rPr>
            <w:noProof/>
            <w:webHidden/>
          </w:rPr>
          <w:fldChar w:fldCharType="begin"/>
        </w:r>
        <w:r w:rsidR="002B1772">
          <w:rPr>
            <w:noProof/>
            <w:webHidden/>
          </w:rPr>
          <w:instrText xml:space="preserve"> PAGEREF _Toc33105613 \h </w:instrText>
        </w:r>
        <w:r w:rsidR="002B1772">
          <w:rPr>
            <w:noProof/>
            <w:webHidden/>
          </w:rPr>
        </w:r>
        <w:r w:rsidR="002B1772">
          <w:rPr>
            <w:noProof/>
            <w:webHidden/>
          </w:rPr>
          <w:fldChar w:fldCharType="separate"/>
        </w:r>
        <w:r w:rsidR="002B1772">
          <w:rPr>
            <w:noProof/>
            <w:webHidden/>
          </w:rPr>
          <w:t>8</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614" w:history="1">
        <w:r w:rsidR="002B1772" w:rsidRPr="00B07C81">
          <w:rPr>
            <w:rStyle w:val="Kpr"/>
            <w:rFonts w:ascii="Times New Roman" w:hAnsi="Times New Roman"/>
            <w:noProof/>
          </w:rPr>
          <w:t>Şekil 4.1 Aralık 2018 ve Aralık 2019 Dönemlerindeki Doğal Gaz İhracat Miktarlarının İhraç Edilen Ülkeye Göre Karşılaştırılması (Milyon Sm</w:t>
        </w:r>
        <w:r w:rsidR="002B1772" w:rsidRPr="00B07C81">
          <w:rPr>
            <w:rStyle w:val="Kpr"/>
            <w:rFonts w:ascii="Times New Roman" w:hAnsi="Times New Roman"/>
            <w:noProof/>
            <w:vertAlign w:val="superscript"/>
          </w:rPr>
          <w:t>3</w:t>
        </w:r>
        <w:r w:rsidR="002B1772" w:rsidRPr="00B07C81">
          <w:rPr>
            <w:rStyle w:val="Kpr"/>
            <w:rFonts w:ascii="Times New Roman" w:hAnsi="Times New Roman"/>
            <w:noProof/>
          </w:rPr>
          <w:t>)</w:t>
        </w:r>
        <w:r w:rsidR="002B1772">
          <w:rPr>
            <w:noProof/>
            <w:webHidden/>
          </w:rPr>
          <w:tab/>
        </w:r>
        <w:r w:rsidR="002B1772">
          <w:rPr>
            <w:noProof/>
            <w:webHidden/>
          </w:rPr>
          <w:fldChar w:fldCharType="begin"/>
        </w:r>
        <w:r w:rsidR="002B1772">
          <w:rPr>
            <w:noProof/>
            <w:webHidden/>
          </w:rPr>
          <w:instrText xml:space="preserve"> PAGEREF _Toc33105614 \h </w:instrText>
        </w:r>
        <w:r w:rsidR="002B1772">
          <w:rPr>
            <w:noProof/>
            <w:webHidden/>
          </w:rPr>
        </w:r>
        <w:r w:rsidR="002B1772">
          <w:rPr>
            <w:noProof/>
            <w:webHidden/>
          </w:rPr>
          <w:fldChar w:fldCharType="separate"/>
        </w:r>
        <w:r w:rsidR="002B1772">
          <w:rPr>
            <w:noProof/>
            <w:webHidden/>
          </w:rPr>
          <w:t>9</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615" w:history="1">
        <w:r w:rsidR="002B1772" w:rsidRPr="00B07C81">
          <w:rPr>
            <w:rStyle w:val="Kpr"/>
            <w:rFonts w:ascii="Times New Roman" w:hAnsi="Times New Roman"/>
            <w:noProof/>
          </w:rPr>
          <w:t>Şekil 5.1 Aralık 2019 Döneminde Sektörel Doğal Gaz Tüketiminin Dağılımı (%)</w:t>
        </w:r>
        <w:r w:rsidR="002B1772">
          <w:rPr>
            <w:noProof/>
            <w:webHidden/>
          </w:rPr>
          <w:tab/>
        </w:r>
        <w:r w:rsidR="002B1772">
          <w:rPr>
            <w:noProof/>
            <w:webHidden/>
          </w:rPr>
          <w:fldChar w:fldCharType="begin"/>
        </w:r>
        <w:r w:rsidR="002B1772">
          <w:rPr>
            <w:noProof/>
            <w:webHidden/>
          </w:rPr>
          <w:instrText xml:space="preserve"> PAGEREF _Toc33105615 \h </w:instrText>
        </w:r>
        <w:r w:rsidR="002B1772">
          <w:rPr>
            <w:noProof/>
            <w:webHidden/>
          </w:rPr>
        </w:r>
        <w:r w:rsidR="002B1772">
          <w:rPr>
            <w:noProof/>
            <w:webHidden/>
          </w:rPr>
          <w:fldChar w:fldCharType="separate"/>
        </w:r>
        <w:r w:rsidR="002B1772">
          <w:rPr>
            <w:noProof/>
            <w:webHidden/>
          </w:rPr>
          <w:t>11</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617" w:history="1">
        <w:r w:rsidR="002B1772" w:rsidRPr="00B07C81">
          <w:rPr>
            <w:rStyle w:val="Kpr"/>
            <w:rFonts w:ascii="Times New Roman" w:hAnsi="Times New Roman"/>
            <w:noProof/>
          </w:rPr>
          <w:t>Şekil 5.2 Aralık 2018 ve Aralık 2019 Dönemlerindeki Araç Yakıtı Olarak Kullanılan Doğal Gaz Satışlarının Karşılaştırılması (Milyon Sm</w:t>
        </w:r>
        <w:r w:rsidR="002B1772" w:rsidRPr="00B07C81">
          <w:rPr>
            <w:rStyle w:val="Kpr"/>
            <w:rFonts w:ascii="Times New Roman" w:hAnsi="Times New Roman"/>
            <w:noProof/>
            <w:vertAlign w:val="superscript"/>
          </w:rPr>
          <w:t>3</w:t>
        </w:r>
        <w:r w:rsidR="002B1772" w:rsidRPr="00B07C81">
          <w:rPr>
            <w:rStyle w:val="Kpr"/>
            <w:rFonts w:ascii="Times New Roman" w:hAnsi="Times New Roman"/>
            <w:noProof/>
          </w:rPr>
          <w:t>)</w:t>
        </w:r>
        <w:r w:rsidR="002B1772">
          <w:rPr>
            <w:noProof/>
            <w:webHidden/>
          </w:rPr>
          <w:tab/>
        </w:r>
        <w:r w:rsidR="002B1772">
          <w:rPr>
            <w:noProof/>
            <w:webHidden/>
          </w:rPr>
          <w:fldChar w:fldCharType="begin"/>
        </w:r>
        <w:r w:rsidR="002B1772">
          <w:rPr>
            <w:noProof/>
            <w:webHidden/>
          </w:rPr>
          <w:instrText xml:space="preserve"> PAGEREF _Toc33105617 \h </w:instrText>
        </w:r>
        <w:r w:rsidR="002B1772">
          <w:rPr>
            <w:noProof/>
            <w:webHidden/>
          </w:rPr>
        </w:r>
        <w:r w:rsidR="002B1772">
          <w:rPr>
            <w:noProof/>
            <w:webHidden/>
          </w:rPr>
          <w:fldChar w:fldCharType="separate"/>
        </w:r>
        <w:r w:rsidR="002B1772">
          <w:rPr>
            <w:noProof/>
            <w:webHidden/>
          </w:rPr>
          <w:t>11</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618" w:history="1">
        <w:r w:rsidR="002B1772" w:rsidRPr="00B07C81">
          <w:rPr>
            <w:rStyle w:val="Kpr"/>
            <w:rFonts w:ascii="Times New Roman" w:hAnsi="Times New Roman"/>
            <w:noProof/>
          </w:rPr>
          <w:t>Şekil 5.3 Aralık 2019 Döneminde Ülke Genelindeki Nihai Tüketiciye En Fazla Doğal Gaz Satışı Gerçekleştiren 10 Şirketin Satış Payları (%)</w:t>
        </w:r>
        <w:r w:rsidR="002B1772">
          <w:rPr>
            <w:noProof/>
            <w:webHidden/>
          </w:rPr>
          <w:tab/>
        </w:r>
        <w:r w:rsidR="002B1772">
          <w:rPr>
            <w:noProof/>
            <w:webHidden/>
          </w:rPr>
          <w:fldChar w:fldCharType="begin"/>
        </w:r>
        <w:r w:rsidR="002B1772">
          <w:rPr>
            <w:noProof/>
            <w:webHidden/>
          </w:rPr>
          <w:instrText xml:space="preserve"> PAGEREF _Toc33105618 \h </w:instrText>
        </w:r>
        <w:r w:rsidR="002B1772">
          <w:rPr>
            <w:noProof/>
            <w:webHidden/>
          </w:rPr>
        </w:r>
        <w:r w:rsidR="002B1772">
          <w:rPr>
            <w:noProof/>
            <w:webHidden/>
          </w:rPr>
          <w:fldChar w:fldCharType="separate"/>
        </w:r>
        <w:r w:rsidR="002B1772">
          <w:rPr>
            <w:noProof/>
            <w:webHidden/>
          </w:rPr>
          <w:t>25</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620" w:history="1">
        <w:r w:rsidR="002B1772" w:rsidRPr="00B07C81">
          <w:rPr>
            <w:rStyle w:val="Kpr"/>
            <w:rFonts w:ascii="Times New Roman" w:hAnsi="Times New Roman"/>
            <w:noProof/>
          </w:rPr>
          <w:t>Şekil 5.4 Aralık 2019 Döneminde Doğal Gaz Dağıtım Bölgelerindeki Toplam Boru Gazı Tüketim Miktarı (Milyon Sm</w:t>
        </w:r>
        <w:r w:rsidR="002B1772" w:rsidRPr="00B07C81">
          <w:rPr>
            <w:rStyle w:val="Kpr"/>
            <w:rFonts w:ascii="Times New Roman" w:hAnsi="Times New Roman"/>
            <w:noProof/>
            <w:vertAlign w:val="superscript"/>
          </w:rPr>
          <w:t>3</w:t>
        </w:r>
        <w:r w:rsidR="002B1772" w:rsidRPr="00B07C81">
          <w:rPr>
            <w:rStyle w:val="Kpr"/>
            <w:rFonts w:ascii="Times New Roman" w:hAnsi="Times New Roman"/>
            <w:noProof/>
          </w:rPr>
          <w:t>)</w:t>
        </w:r>
        <w:r w:rsidR="002B1772">
          <w:rPr>
            <w:noProof/>
            <w:webHidden/>
          </w:rPr>
          <w:tab/>
        </w:r>
        <w:r w:rsidR="002B1772">
          <w:rPr>
            <w:noProof/>
            <w:webHidden/>
          </w:rPr>
          <w:fldChar w:fldCharType="begin"/>
        </w:r>
        <w:r w:rsidR="002B1772">
          <w:rPr>
            <w:noProof/>
            <w:webHidden/>
          </w:rPr>
          <w:instrText xml:space="preserve"> PAGEREF _Toc33105620 \h </w:instrText>
        </w:r>
        <w:r w:rsidR="002B1772">
          <w:rPr>
            <w:noProof/>
            <w:webHidden/>
          </w:rPr>
        </w:r>
        <w:r w:rsidR="002B1772">
          <w:rPr>
            <w:noProof/>
            <w:webHidden/>
          </w:rPr>
          <w:fldChar w:fldCharType="separate"/>
        </w:r>
        <w:r w:rsidR="002B1772">
          <w:rPr>
            <w:noProof/>
            <w:webHidden/>
          </w:rPr>
          <w:t>26</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621" w:history="1">
        <w:r w:rsidR="002B1772" w:rsidRPr="00B07C81">
          <w:rPr>
            <w:rStyle w:val="Kpr"/>
            <w:rFonts w:ascii="Times New Roman" w:hAnsi="Times New Roman"/>
            <w:noProof/>
          </w:rPr>
          <w:t>Şekil 7.1 Kasım 2019 ve Aralık 2019 Dönemlerinde Organize Toptan Satış Piyasasında İşlem Gören Gazın Miktarlara Göre Karşılaştırması (Milyon Sm</w:t>
        </w:r>
        <w:r w:rsidR="002B1772" w:rsidRPr="00B07C81">
          <w:rPr>
            <w:rStyle w:val="Kpr"/>
            <w:rFonts w:ascii="Times New Roman" w:hAnsi="Times New Roman"/>
            <w:noProof/>
            <w:vertAlign w:val="superscript"/>
          </w:rPr>
          <w:t>3</w:t>
        </w:r>
        <w:r w:rsidR="002B1772" w:rsidRPr="00B07C81">
          <w:rPr>
            <w:rStyle w:val="Kpr"/>
            <w:rFonts w:ascii="Times New Roman" w:hAnsi="Times New Roman"/>
            <w:noProof/>
          </w:rPr>
          <w:t>)</w:t>
        </w:r>
        <w:r w:rsidR="002B1772">
          <w:rPr>
            <w:noProof/>
            <w:webHidden/>
          </w:rPr>
          <w:tab/>
        </w:r>
        <w:r w:rsidR="002B1772">
          <w:rPr>
            <w:noProof/>
            <w:webHidden/>
          </w:rPr>
          <w:fldChar w:fldCharType="begin"/>
        </w:r>
        <w:r w:rsidR="002B1772">
          <w:rPr>
            <w:noProof/>
            <w:webHidden/>
          </w:rPr>
          <w:instrText xml:space="preserve"> PAGEREF _Toc33105621 \h </w:instrText>
        </w:r>
        <w:r w:rsidR="002B1772">
          <w:rPr>
            <w:noProof/>
            <w:webHidden/>
          </w:rPr>
        </w:r>
        <w:r w:rsidR="002B1772">
          <w:rPr>
            <w:noProof/>
            <w:webHidden/>
          </w:rPr>
          <w:fldChar w:fldCharType="separate"/>
        </w:r>
        <w:r w:rsidR="002B1772">
          <w:rPr>
            <w:noProof/>
            <w:webHidden/>
          </w:rPr>
          <w:t>29</w:t>
        </w:r>
        <w:r w:rsidR="002B1772">
          <w:rPr>
            <w:noProof/>
            <w:webHidden/>
          </w:rPr>
          <w:fldChar w:fldCharType="end"/>
        </w:r>
      </w:hyperlink>
    </w:p>
    <w:p w:rsidR="002B1772" w:rsidRDefault="004800B0">
      <w:pPr>
        <w:pStyle w:val="ekillerTablosu"/>
        <w:tabs>
          <w:tab w:val="right" w:leader="dot" w:pos="9062"/>
        </w:tabs>
        <w:rPr>
          <w:rFonts w:eastAsiaTheme="minorEastAsia"/>
          <w:noProof/>
          <w:lang w:eastAsia="tr-TR"/>
        </w:rPr>
      </w:pPr>
      <w:hyperlink w:anchor="_Toc33105623" w:history="1">
        <w:r w:rsidR="002B1772" w:rsidRPr="00B07C81">
          <w:rPr>
            <w:rStyle w:val="Kpr"/>
            <w:rFonts w:ascii="Times New Roman" w:hAnsi="Times New Roman"/>
            <w:noProof/>
          </w:rPr>
          <w:t>Şekil 7.2 Aralık 2019 Döneminde BOTAŞ tarafından Organize Toptan Satış Piyasasında Gerçekleştirilen İlave Dengeleyici Gaz Miktarı (Milyon Sm</w:t>
        </w:r>
        <w:r w:rsidR="002B1772" w:rsidRPr="00B07C81">
          <w:rPr>
            <w:rStyle w:val="Kpr"/>
            <w:rFonts w:ascii="Times New Roman" w:hAnsi="Times New Roman"/>
            <w:noProof/>
            <w:vertAlign w:val="superscript"/>
          </w:rPr>
          <w:t>3</w:t>
        </w:r>
        <w:r w:rsidR="002B1772" w:rsidRPr="00B07C81">
          <w:rPr>
            <w:rStyle w:val="Kpr"/>
            <w:rFonts w:ascii="Times New Roman" w:hAnsi="Times New Roman"/>
            <w:noProof/>
          </w:rPr>
          <w:t>)</w:t>
        </w:r>
        <w:r w:rsidR="002B1772">
          <w:rPr>
            <w:noProof/>
            <w:webHidden/>
          </w:rPr>
          <w:tab/>
        </w:r>
        <w:r w:rsidR="002B1772">
          <w:rPr>
            <w:noProof/>
            <w:webHidden/>
          </w:rPr>
          <w:fldChar w:fldCharType="begin"/>
        </w:r>
        <w:r w:rsidR="002B1772">
          <w:rPr>
            <w:noProof/>
            <w:webHidden/>
          </w:rPr>
          <w:instrText xml:space="preserve"> PAGEREF _Toc33105623 \h </w:instrText>
        </w:r>
        <w:r w:rsidR="002B1772">
          <w:rPr>
            <w:noProof/>
            <w:webHidden/>
          </w:rPr>
        </w:r>
        <w:r w:rsidR="002B1772">
          <w:rPr>
            <w:noProof/>
            <w:webHidden/>
          </w:rPr>
          <w:fldChar w:fldCharType="separate"/>
        </w:r>
        <w:r w:rsidR="002B1772">
          <w:rPr>
            <w:noProof/>
            <w:webHidden/>
          </w:rPr>
          <w:t>30</w:t>
        </w:r>
        <w:r w:rsidR="002B1772">
          <w:rPr>
            <w:noProof/>
            <w:webHidden/>
          </w:rPr>
          <w:fldChar w:fldCharType="end"/>
        </w:r>
      </w:hyperlink>
    </w:p>
    <w:p w:rsidR="008151A8" w:rsidRPr="00092ADB" w:rsidRDefault="00B8792A" w:rsidP="004749C4">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045667" w:rsidRPr="00092ADB" w:rsidRDefault="00045667" w:rsidP="004749C4">
      <w:pPr>
        <w:jc w:val="both"/>
        <w:rPr>
          <w:rFonts w:ascii="Times New Roman" w:hAnsi="Times New Roman" w:cs="Times New Roman"/>
          <w:b/>
          <w:sz w:val="24"/>
          <w:szCs w:val="24"/>
        </w:rPr>
        <w:sectPr w:rsidR="00045667" w:rsidRPr="00092ADB" w:rsidSect="006B232D">
          <w:pgSz w:w="11906" w:h="16838"/>
          <w:pgMar w:top="1417" w:right="1417" w:bottom="1417" w:left="1417" w:header="708" w:footer="708" w:gutter="0"/>
          <w:pgNumType w:fmt="upperRoman" w:start="5"/>
          <w:cols w:space="708"/>
          <w:docGrid w:linePitch="360"/>
        </w:sectPr>
      </w:pPr>
    </w:p>
    <w:p w:rsidR="00CB0A19" w:rsidRPr="00092ADB" w:rsidRDefault="00F13B15" w:rsidP="008F0489">
      <w:pPr>
        <w:pStyle w:val="Balk1"/>
        <w:numPr>
          <w:ilvl w:val="0"/>
          <w:numId w:val="5"/>
        </w:numPr>
        <w:rPr>
          <w:rFonts w:ascii="Times New Roman" w:hAnsi="Times New Roman" w:cs="Times New Roman"/>
          <w:b/>
          <w:color w:val="000000" w:themeColor="text1"/>
          <w:sz w:val="24"/>
          <w:szCs w:val="24"/>
        </w:rPr>
      </w:pPr>
      <w:bookmarkStart w:id="2" w:name="_Toc33105484"/>
      <w:r w:rsidRPr="00092ADB">
        <w:rPr>
          <w:rFonts w:ascii="Times New Roman" w:hAnsi="Times New Roman" w:cs="Times New Roman"/>
          <w:b/>
          <w:color w:val="000000" w:themeColor="text1"/>
          <w:sz w:val="24"/>
          <w:szCs w:val="24"/>
        </w:rPr>
        <w:lastRenderedPageBreak/>
        <w:t>ÜRETİM</w:t>
      </w:r>
      <w:bookmarkEnd w:id="2"/>
    </w:p>
    <w:p w:rsidR="00FA2513" w:rsidRPr="00092ADB" w:rsidRDefault="00FA2513" w:rsidP="00FA2513">
      <w:pPr>
        <w:rPr>
          <w:rFonts w:ascii="Times New Roman" w:hAnsi="Times New Roman" w:cs="Times New Roman"/>
        </w:rPr>
      </w:pPr>
    </w:p>
    <w:p w:rsidR="00F75B9A" w:rsidRDefault="00045667" w:rsidP="008D45AC">
      <w:pPr>
        <w:pStyle w:val="Tablo1"/>
        <w:rPr>
          <w:rFonts w:ascii="Times New Roman" w:hAnsi="Times New Roman"/>
          <w:sz w:val="24"/>
          <w:szCs w:val="24"/>
        </w:rPr>
      </w:pPr>
      <w:bookmarkStart w:id="3" w:name="_Toc33105492"/>
      <w:r w:rsidRPr="00092ADB">
        <w:rPr>
          <w:rFonts w:ascii="Times New Roman" w:hAnsi="Times New Roman"/>
          <w:sz w:val="24"/>
          <w:szCs w:val="24"/>
        </w:rPr>
        <w:t xml:space="preserve">Tablo </w:t>
      </w:r>
      <w:r w:rsidR="00470F47" w:rsidRPr="00092ADB">
        <w:rPr>
          <w:rFonts w:ascii="Times New Roman" w:hAnsi="Times New Roman"/>
          <w:sz w:val="24"/>
          <w:szCs w:val="24"/>
        </w:rPr>
        <w:t>1</w:t>
      </w:r>
      <w:r w:rsidR="008F2A30" w:rsidRPr="00092ADB">
        <w:rPr>
          <w:rFonts w:ascii="Times New Roman" w:hAnsi="Times New Roman"/>
          <w:sz w:val="24"/>
          <w:szCs w:val="24"/>
        </w:rPr>
        <w:t>.1</w:t>
      </w:r>
      <w:r w:rsidR="00551FE2">
        <w:rPr>
          <w:rFonts w:ascii="Times New Roman" w:hAnsi="Times New Roman"/>
          <w:sz w:val="24"/>
          <w:szCs w:val="24"/>
        </w:rPr>
        <w:t xml:space="preserve"> </w:t>
      </w:r>
      <w:r w:rsidR="00D27C0A">
        <w:rPr>
          <w:rFonts w:ascii="Times New Roman" w:hAnsi="Times New Roman"/>
          <w:sz w:val="24"/>
          <w:szCs w:val="24"/>
        </w:rPr>
        <w:t>Aralık</w:t>
      </w:r>
      <w:r w:rsidR="00CB3445">
        <w:rPr>
          <w:rFonts w:ascii="Times New Roman" w:hAnsi="Times New Roman"/>
          <w:sz w:val="24"/>
          <w:szCs w:val="24"/>
        </w:rPr>
        <w:t xml:space="preserve"> 2018</w:t>
      </w:r>
      <w:r w:rsidR="00CB0A19" w:rsidRPr="00092ADB">
        <w:rPr>
          <w:rFonts w:ascii="Times New Roman" w:hAnsi="Times New Roman"/>
          <w:sz w:val="24"/>
          <w:szCs w:val="24"/>
        </w:rPr>
        <w:t xml:space="preserve"> ve </w:t>
      </w:r>
      <w:r w:rsidR="00D27C0A">
        <w:rPr>
          <w:rFonts w:ascii="Times New Roman" w:hAnsi="Times New Roman"/>
          <w:sz w:val="24"/>
          <w:szCs w:val="24"/>
        </w:rPr>
        <w:t>Aralık</w:t>
      </w:r>
      <w:r w:rsidR="00CB3445">
        <w:rPr>
          <w:rFonts w:ascii="Times New Roman" w:hAnsi="Times New Roman"/>
          <w:sz w:val="24"/>
          <w:szCs w:val="24"/>
        </w:rPr>
        <w:t xml:space="preserve"> 2019</w:t>
      </w:r>
      <w:r w:rsidR="00CB0A19" w:rsidRPr="00092ADB">
        <w:rPr>
          <w:rFonts w:ascii="Times New Roman" w:hAnsi="Times New Roman"/>
          <w:sz w:val="24"/>
          <w:szCs w:val="24"/>
        </w:rPr>
        <w:t xml:space="preserve"> Dönemlerinde </w:t>
      </w:r>
      <w:r w:rsidR="00470F47" w:rsidRPr="00092ADB">
        <w:rPr>
          <w:rFonts w:ascii="Times New Roman" w:hAnsi="Times New Roman"/>
          <w:sz w:val="24"/>
          <w:szCs w:val="24"/>
        </w:rPr>
        <w:t>İllere Göre</w:t>
      </w:r>
      <w:r w:rsidR="00F75B9A" w:rsidRPr="00092ADB">
        <w:rPr>
          <w:rFonts w:ascii="Times New Roman" w:hAnsi="Times New Roman"/>
          <w:sz w:val="24"/>
          <w:szCs w:val="24"/>
        </w:rPr>
        <w:t xml:space="preserve"> Üret</w:t>
      </w:r>
      <w:r w:rsidR="00470F47" w:rsidRPr="00092ADB">
        <w:rPr>
          <w:rFonts w:ascii="Times New Roman" w:hAnsi="Times New Roman"/>
          <w:sz w:val="24"/>
          <w:szCs w:val="24"/>
        </w:rPr>
        <w:t>ilen Doğal Gaz Miktar</w:t>
      </w:r>
      <w:r w:rsidR="00CB0A19" w:rsidRPr="00092ADB">
        <w:rPr>
          <w:rFonts w:ascii="Times New Roman" w:hAnsi="Times New Roman"/>
          <w:sz w:val="24"/>
          <w:szCs w:val="24"/>
        </w:rPr>
        <w:t>lar</w:t>
      </w:r>
      <w:r w:rsidR="00470F47" w:rsidRPr="00092ADB">
        <w:rPr>
          <w:rFonts w:ascii="Times New Roman" w:hAnsi="Times New Roman"/>
          <w:sz w:val="24"/>
          <w:szCs w:val="24"/>
        </w:rPr>
        <w:t>ı</w:t>
      </w:r>
      <w:r w:rsidR="00CB0A19" w:rsidRPr="00092ADB">
        <w:rPr>
          <w:rFonts w:ascii="Times New Roman" w:hAnsi="Times New Roman"/>
          <w:sz w:val="24"/>
          <w:szCs w:val="24"/>
        </w:rPr>
        <w:t>nın Karşılaştırılması</w:t>
      </w:r>
      <w:r w:rsidR="008852B7">
        <w:rPr>
          <w:rFonts w:ascii="Times New Roman" w:hAnsi="Times New Roman"/>
          <w:sz w:val="24"/>
          <w:szCs w:val="24"/>
        </w:rPr>
        <w:t xml:space="preserve"> </w:t>
      </w:r>
      <w:r w:rsidR="00470F47" w:rsidRPr="00092ADB">
        <w:rPr>
          <w:rFonts w:ascii="Times New Roman" w:hAnsi="Times New Roman"/>
          <w:sz w:val="24"/>
          <w:szCs w:val="24"/>
        </w:rPr>
        <w:t>(</w:t>
      </w:r>
      <w:r w:rsidR="003C3214" w:rsidRPr="00092ADB">
        <w:rPr>
          <w:rFonts w:ascii="Times New Roman" w:hAnsi="Times New Roman"/>
          <w:sz w:val="24"/>
          <w:szCs w:val="24"/>
        </w:rPr>
        <w:t>M</w:t>
      </w:r>
      <w:r w:rsidR="00470F47" w:rsidRPr="00092ADB">
        <w:rPr>
          <w:rFonts w:ascii="Times New Roman" w:hAnsi="Times New Roman"/>
          <w:sz w:val="24"/>
          <w:szCs w:val="24"/>
        </w:rPr>
        <w:t>ilyon Sm</w:t>
      </w:r>
      <w:r w:rsidR="00470F47" w:rsidRPr="00092ADB">
        <w:rPr>
          <w:rFonts w:ascii="Times New Roman" w:hAnsi="Times New Roman"/>
          <w:sz w:val="24"/>
          <w:szCs w:val="24"/>
          <w:vertAlign w:val="superscript"/>
        </w:rPr>
        <w:t>3</w:t>
      </w:r>
      <w:r w:rsidR="00470F47" w:rsidRPr="00092ADB">
        <w:rPr>
          <w:rFonts w:ascii="Times New Roman" w:hAnsi="Times New Roman"/>
          <w:sz w:val="24"/>
          <w:szCs w:val="24"/>
        </w:rPr>
        <w:t>)</w:t>
      </w:r>
      <w:bookmarkEnd w:id="3"/>
    </w:p>
    <w:p w:rsidR="00D27C0A" w:rsidRDefault="00D27C0A" w:rsidP="008D45AC">
      <w:pPr>
        <w:pStyle w:val="Tablo1"/>
        <w:rPr>
          <w:rFonts w:ascii="Times New Roman" w:hAnsi="Times New Roman"/>
          <w:sz w:val="24"/>
          <w:szCs w:val="24"/>
        </w:rPr>
      </w:pPr>
    </w:p>
    <w:tbl>
      <w:tblPr>
        <w:tblW w:w="6604" w:type="dxa"/>
        <w:jc w:val="center"/>
        <w:tblCellMar>
          <w:left w:w="70" w:type="dxa"/>
          <w:right w:w="70" w:type="dxa"/>
        </w:tblCellMar>
        <w:tblLook w:val="04A0" w:firstRow="1" w:lastRow="0" w:firstColumn="1" w:lastColumn="0" w:noHBand="0" w:noVBand="1"/>
      </w:tblPr>
      <w:tblGrid>
        <w:gridCol w:w="1608"/>
        <w:gridCol w:w="871"/>
        <w:gridCol w:w="924"/>
        <w:gridCol w:w="871"/>
        <w:gridCol w:w="924"/>
        <w:gridCol w:w="1406"/>
      </w:tblGrid>
      <w:tr w:rsidR="00D27C0A" w:rsidRPr="00D27C0A" w:rsidTr="00D27C0A">
        <w:trPr>
          <w:trHeight w:val="307"/>
          <w:jc w:val="center"/>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27C0A" w:rsidRPr="00D27C0A" w:rsidRDefault="00D27C0A" w:rsidP="00D27C0A">
            <w:pPr>
              <w:spacing w:after="0" w:line="240" w:lineRule="auto"/>
              <w:jc w:val="center"/>
              <w:rPr>
                <w:rFonts w:ascii="Tahoma" w:eastAsia="Times New Roman" w:hAnsi="Tahoma" w:cs="Tahoma"/>
                <w:b/>
                <w:bCs/>
                <w:color w:val="FFFFFF"/>
                <w:sz w:val="20"/>
                <w:szCs w:val="20"/>
                <w:lang w:eastAsia="tr-TR"/>
              </w:rPr>
            </w:pPr>
            <w:r w:rsidRPr="00D27C0A">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D27C0A" w:rsidRPr="00D27C0A" w:rsidRDefault="00D27C0A" w:rsidP="00D27C0A">
            <w:pPr>
              <w:spacing w:after="0" w:line="240" w:lineRule="auto"/>
              <w:jc w:val="center"/>
              <w:rPr>
                <w:rFonts w:ascii="Times New Roman" w:eastAsia="Times New Roman" w:hAnsi="Times New Roman" w:cs="Times New Roman"/>
                <w:b/>
                <w:bCs/>
                <w:color w:val="FFFFFF"/>
                <w:sz w:val="20"/>
                <w:szCs w:val="20"/>
                <w:lang w:eastAsia="tr-TR"/>
              </w:rPr>
            </w:pPr>
            <w:r w:rsidRPr="00D27C0A">
              <w:rPr>
                <w:rFonts w:ascii="Times New Roman" w:eastAsia="Times New Roman" w:hAnsi="Times New Roman" w:cs="Times New Roman"/>
                <w:b/>
                <w:bCs/>
                <w:color w:val="FFFFFF"/>
                <w:sz w:val="20"/>
                <w:szCs w:val="20"/>
                <w:lang w:eastAsia="tr-TR"/>
              </w:rPr>
              <w:t>2018 Aralık</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D27C0A" w:rsidRPr="00D27C0A" w:rsidRDefault="00D27C0A" w:rsidP="00D27C0A">
            <w:pPr>
              <w:spacing w:after="0" w:line="240" w:lineRule="auto"/>
              <w:jc w:val="center"/>
              <w:rPr>
                <w:rFonts w:ascii="Times New Roman" w:eastAsia="Times New Roman" w:hAnsi="Times New Roman" w:cs="Times New Roman"/>
                <w:b/>
                <w:bCs/>
                <w:color w:val="FFFFFF"/>
                <w:sz w:val="20"/>
                <w:szCs w:val="20"/>
                <w:lang w:eastAsia="tr-TR"/>
              </w:rPr>
            </w:pPr>
            <w:r w:rsidRPr="00D27C0A">
              <w:rPr>
                <w:rFonts w:ascii="Times New Roman" w:eastAsia="Times New Roman" w:hAnsi="Times New Roman" w:cs="Times New Roman"/>
                <w:b/>
                <w:bCs/>
                <w:color w:val="FFFFFF"/>
                <w:sz w:val="20"/>
                <w:szCs w:val="20"/>
                <w:lang w:eastAsia="tr-TR"/>
              </w:rPr>
              <w:t>2019 Aralık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27C0A" w:rsidRPr="00D27C0A" w:rsidRDefault="00D27C0A" w:rsidP="00D27C0A">
            <w:pPr>
              <w:spacing w:after="0" w:line="240" w:lineRule="auto"/>
              <w:jc w:val="center"/>
              <w:rPr>
                <w:rFonts w:ascii="Tahoma" w:eastAsia="Times New Roman" w:hAnsi="Tahoma" w:cs="Tahoma"/>
                <w:b/>
                <w:bCs/>
                <w:color w:val="FFFFFF"/>
                <w:sz w:val="20"/>
                <w:szCs w:val="20"/>
                <w:lang w:eastAsia="tr-TR"/>
              </w:rPr>
            </w:pPr>
            <w:r w:rsidRPr="00D27C0A">
              <w:rPr>
                <w:rFonts w:ascii="Tahoma" w:eastAsia="Times New Roman" w:hAnsi="Tahoma" w:cs="Tahoma"/>
                <w:b/>
                <w:bCs/>
                <w:color w:val="FFFFFF"/>
                <w:sz w:val="20"/>
                <w:szCs w:val="20"/>
                <w:lang w:eastAsia="tr-TR"/>
              </w:rPr>
              <w:t> </w:t>
            </w:r>
          </w:p>
        </w:tc>
      </w:tr>
      <w:tr w:rsidR="00D27C0A" w:rsidRPr="00D27C0A" w:rsidTr="00D27C0A">
        <w:trPr>
          <w:trHeight w:val="307"/>
          <w:jc w:val="center"/>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D27C0A" w:rsidRPr="00D27C0A" w:rsidRDefault="00D27C0A" w:rsidP="00D27C0A">
            <w:pPr>
              <w:spacing w:after="0" w:line="240" w:lineRule="auto"/>
              <w:jc w:val="center"/>
              <w:rPr>
                <w:rFonts w:ascii="Times New Roman" w:eastAsia="Times New Roman" w:hAnsi="Times New Roman" w:cs="Times New Roman"/>
                <w:b/>
                <w:bCs/>
                <w:color w:val="FFFFFF"/>
                <w:sz w:val="20"/>
                <w:szCs w:val="20"/>
                <w:lang w:eastAsia="tr-TR"/>
              </w:rPr>
            </w:pPr>
            <w:r w:rsidRPr="00D27C0A">
              <w:rPr>
                <w:rFonts w:ascii="Times New Roman" w:eastAsia="Times New Roman" w:hAnsi="Times New Roman" w:cs="Times New Roman"/>
                <w:b/>
                <w:bCs/>
                <w:color w:val="FFFFFF"/>
                <w:sz w:val="20"/>
                <w:szCs w:val="20"/>
                <w:lang w:eastAsia="tr-TR"/>
              </w:rPr>
              <w:t>İl</w:t>
            </w:r>
          </w:p>
        </w:tc>
        <w:tc>
          <w:tcPr>
            <w:tcW w:w="0" w:type="auto"/>
            <w:tcBorders>
              <w:top w:val="nil"/>
              <w:left w:val="nil"/>
              <w:bottom w:val="single" w:sz="4" w:space="0" w:color="D3D3D3"/>
              <w:right w:val="single" w:sz="4" w:space="0" w:color="D3D3D3"/>
            </w:tcBorders>
            <w:shd w:val="clear" w:color="6E9ECA" w:fill="6E9ECA"/>
            <w:vAlign w:val="center"/>
            <w:hideMark/>
          </w:tcPr>
          <w:p w:rsidR="00D27C0A" w:rsidRPr="00D27C0A" w:rsidRDefault="00D27C0A" w:rsidP="00D27C0A">
            <w:pPr>
              <w:spacing w:after="0" w:line="240" w:lineRule="auto"/>
              <w:jc w:val="right"/>
              <w:rPr>
                <w:rFonts w:ascii="Times New Roman" w:eastAsia="Times New Roman" w:hAnsi="Times New Roman" w:cs="Times New Roman"/>
                <w:b/>
                <w:bCs/>
                <w:color w:val="FFFFFF"/>
                <w:sz w:val="20"/>
                <w:szCs w:val="20"/>
                <w:lang w:eastAsia="tr-TR"/>
              </w:rPr>
            </w:pPr>
            <w:r w:rsidRPr="00D27C0A">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D27C0A" w:rsidRPr="00D27C0A" w:rsidRDefault="00D27C0A" w:rsidP="00D27C0A">
            <w:pPr>
              <w:spacing w:after="0" w:line="240" w:lineRule="auto"/>
              <w:jc w:val="center"/>
              <w:rPr>
                <w:rFonts w:ascii="Times New Roman" w:eastAsia="Times New Roman" w:hAnsi="Times New Roman" w:cs="Times New Roman"/>
                <w:b/>
                <w:bCs/>
                <w:color w:val="FFFFFF"/>
                <w:sz w:val="20"/>
                <w:szCs w:val="20"/>
                <w:lang w:eastAsia="tr-TR"/>
              </w:rPr>
            </w:pPr>
            <w:r w:rsidRPr="00D27C0A">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D27C0A" w:rsidRPr="00D27C0A" w:rsidRDefault="00D27C0A" w:rsidP="00D27C0A">
            <w:pPr>
              <w:spacing w:after="0" w:line="240" w:lineRule="auto"/>
              <w:jc w:val="right"/>
              <w:rPr>
                <w:rFonts w:ascii="Times New Roman" w:eastAsia="Times New Roman" w:hAnsi="Times New Roman" w:cs="Times New Roman"/>
                <w:b/>
                <w:bCs/>
                <w:color w:val="FFFFFF"/>
                <w:sz w:val="20"/>
                <w:szCs w:val="20"/>
                <w:lang w:eastAsia="tr-TR"/>
              </w:rPr>
            </w:pPr>
            <w:r w:rsidRPr="00D27C0A">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D27C0A" w:rsidRPr="00D27C0A" w:rsidRDefault="00D27C0A" w:rsidP="00D27C0A">
            <w:pPr>
              <w:spacing w:after="0" w:line="240" w:lineRule="auto"/>
              <w:jc w:val="center"/>
              <w:rPr>
                <w:rFonts w:ascii="Times New Roman" w:eastAsia="Times New Roman" w:hAnsi="Times New Roman" w:cs="Times New Roman"/>
                <w:b/>
                <w:bCs/>
                <w:color w:val="FFFFFF"/>
                <w:sz w:val="20"/>
                <w:szCs w:val="20"/>
                <w:lang w:eastAsia="tr-TR"/>
              </w:rPr>
            </w:pPr>
            <w:r w:rsidRPr="00D27C0A">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D27C0A" w:rsidRPr="00D27C0A" w:rsidRDefault="00D27C0A" w:rsidP="00D27C0A">
            <w:pPr>
              <w:spacing w:after="0" w:line="240" w:lineRule="auto"/>
              <w:jc w:val="center"/>
              <w:rPr>
                <w:rFonts w:ascii="Times New Roman" w:eastAsia="Times New Roman" w:hAnsi="Times New Roman" w:cs="Times New Roman"/>
                <w:b/>
                <w:bCs/>
                <w:color w:val="FFFFFF"/>
                <w:sz w:val="20"/>
                <w:szCs w:val="20"/>
                <w:lang w:eastAsia="tr-TR"/>
              </w:rPr>
            </w:pPr>
            <w:r w:rsidRPr="00D27C0A">
              <w:rPr>
                <w:rFonts w:ascii="Times New Roman" w:eastAsia="Times New Roman" w:hAnsi="Times New Roman" w:cs="Times New Roman"/>
                <w:b/>
                <w:bCs/>
                <w:color w:val="FFFFFF"/>
                <w:sz w:val="20"/>
                <w:szCs w:val="20"/>
                <w:lang w:eastAsia="tr-TR"/>
              </w:rPr>
              <w:t>Değişim (%)</w:t>
            </w:r>
          </w:p>
        </w:tc>
      </w:tr>
      <w:tr w:rsidR="00D27C0A" w:rsidRPr="00D27C0A" w:rsidTr="00D27C0A">
        <w:trPr>
          <w:trHeight w:val="307"/>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D27C0A" w:rsidRPr="00D27C0A" w:rsidRDefault="00D27C0A" w:rsidP="00D27C0A">
            <w:pPr>
              <w:spacing w:after="0" w:line="240" w:lineRule="auto"/>
              <w:rPr>
                <w:rFonts w:ascii="Times New Roman" w:eastAsia="Times New Roman" w:hAnsi="Times New Roman" w:cs="Times New Roman"/>
                <w:color w:val="000000"/>
                <w:sz w:val="20"/>
                <w:szCs w:val="20"/>
                <w:lang w:eastAsia="tr-TR"/>
              </w:rPr>
            </w:pPr>
            <w:r w:rsidRPr="00D27C0A">
              <w:rPr>
                <w:rFonts w:ascii="Times New Roman" w:eastAsia="Times New Roman" w:hAnsi="Times New Roman" w:cs="Times New Roman"/>
                <w:color w:val="000000"/>
                <w:sz w:val="20"/>
                <w:szCs w:val="20"/>
                <w:lang w:eastAsia="tr-TR"/>
              </w:rPr>
              <w:t>ADIYAMAN</w:t>
            </w:r>
          </w:p>
        </w:tc>
        <w:tc>
          <w:tcPr>
            <w:tcW w:w="0" w:type="auto"/>
            <w:tcBorders>
              <w:top w:val="nil"/>
              <w:left w:val="nil"/>
              <w:bottom w:val="single" w:sz="4" w:space="0" w:color="D3D3D3"/>
              <w:right w:val="single" w:sz="4" w:space="0" w:color="D3D3D3"/>
            </w:tcBorders>
            <w:shd w:val="clear" w:color="auto" w:fill="auto"/>
            <w:hideMark/>
          </w:tcPr>
          <w:p w:rsidR="00D27C0A" w:rsidRPr="00D27C0A" w:rsidRDefault="00D27C0A" w:rsidP="00D27C0A">
            <w:pPr>
              <w:spacing w:after="0" w:line="240" w:lineRule="auto"/>
              <w:jc w:val="right"/>
              <w:rPr>
                <w:rFonts w:ascii="Times New Roman" w:eastAsia="Times New Roman" w:hAnsi="Times New Roman" w:cs="Times New Roman"/>
                <w:color w:val="000000"/>
                <w:sz w:val="20"/>
                <w:szCs w:val="20"/>
                <w:lang w:eastAsia="tr-TR"/>
              </w:rPr>
            </w:pPr>
            <w:r w:rsidRPr="00D27C0A">
              <w:rPr>
                <w:rFonts w:ascii="Times New Roman" w:eastAsia="Times New Roman" w:hAnsi="Times New Roman" w:cs="Times New Roman"/>
                <w:color w:val="000000"/>
                <w:sz w:val="20"/>
                <w:szCs w:val="20"/>
                <w:lang w:eastAsia="tr-TR"/>
              </w:rPr>
              <w:t>0,022</w:t>
            </w:r>
          </w:p>
        </w:tc>
        <w:tc>
          <w:tcPr>
            <w:tcW w:w="0" w:type="auto"/>
            <w:tcBorders>
              <w:top w:val="nil"/>
              <w:left w:val="nil"/>
              <w:bottom w:val="single" w:sz="4" w:space="0" w:color="D3D3D3"/>
              <w:right w:val="single" w:sz="4" w:space="0" w:color="D3D3D3"/>
            </w:tcBorders>
            <w:shd w:val="clear" w:color="auto" w:fill="auto"/>
            <w:hideMark/>
          </w:tcPr>
          <w:p w:rsidR="00D27C0A" w:rsidRPr="00D27C0A" w:rsidRDefault="00D27C0A" w:rsidP="00D27C0A">
            <w:pPr>
              <w:spacing w:after="0" w:line="240" w:lineRule="auto"/>
              <w:jc w:val="center"/>
              <w:rPr>
                <w:rFonts w:ascii="Times New Roman" w:eastAsia="Times New Roman" w:hAnsi="Times New Roman" w:cs="Times New Roman"/>
                <w:color w:val="000000"/>
                <w:sz w:val="20"/>
                <w:szCs w:val="20"/>
                <w:lang w:eastAsia="tr-TR"/>
              </w:rPr>
            </w:pPr>
            <w:r w:rsidRPr="00D27C0A">
              <w:rPr>
                <w:rFonts w:ascii="Times New Roman" w:eastAsia="Times New Roman" w:hAnsi="Times New Roman" w:cs="Times New Roman"/>
                <w:color w:val="000000"/>
                <w:sz w:val="20"/>
                <w:szCs w:val="20"/>
                <w:lang w:eastAsia="tr-TR"/>
              </w:rPr>
              <w:t>0,05</w:t>
            </w:r>
          </w:p>
        </w:tc>
        <w:tc>
          <w:tcPr>
            <w:tcW w:w="0" w:type="auto"/>
            <w:tcBorders>
              <w:top w:val="nil"/>
              <w:left w:val="nil"/>
              <w:bottom w:val="single" w:sz="4" w:space="0" w:color="D3D3D3"/>
              <w:right w:val="single" w:sz="4" w:space="0" w:color="D3D3D3"/>
            </w:tcBorders>
            <w:shd w:val="clear" w:color="auto" w:fill="auto"/>
            <w:hideMark/>
          </w:tcPr>
          <w:p w:rsidR="00D27C0A" w:rsidRPr="00D27C0A" w:rsidRDefault="00D27C0A" w:rsidP="00D27C0A">
            <w:pPr>
              <w:spacing w:after="0" w:line="240" w:lineRule="auto"/>
              <w:jc w:val="right"/>
              <w:rPr>
                <w:rFonts w:ascii="Times New Roman" w:eastAsia="Times New Roman" w:hAnsi="Times New Roman" w:cs="Times New Roman"/>
                <w:color w:val="000000"/>
                <w:sz w:val="20"/>
                <w:szCs w:val="20"/>
                <w:lang w:eastAsia="tr-TR"/>
              </w:rPr>
            </w:pPr>
            <w:r w:rsidRPr="00D27C0A">
              <w:rPr>
                <w:rFonts w:ascii="Times New Roman" w:eastAsia="Times New Roman" w:hAnsi="Times New Roman" w:cs="Times New Roman"/>
                <w:color w:val="000000"/>
                <w:sz w:val="20"/>
                <w:szCs w:val="20"/>
                <w:lang w:eastAsia="tr-TR"/>
              </w:rPr>
              <w:t>0,020</w:t>
            </w:r>
          </w:p>
        </w:tc>
        <w:tc>
          <w:tcPr>
            <w:tcW w:w="0" w:type="auto"/>
            <w:tcBorders>
              <w:top w:val="nil"/>
              <w:left w:val="nil"/>
              <w:bottom w:val="single" w:sz="4" w:space="0" w:color="D3D3D3"/>
              <w:right w:val="single" w:sz="4" w:space="0" w:color="D3D3D3"/>
            </w:tcBorders>
            <w:shd w:val="clear" w:color="auto" w:fill="auto"/>
            <w:hideMark/>
          </w:tcPr>
          <w:p w:rsidR="00D27C0A" w:rsidRPr="00D27C0A" w:rsidRDefault="00D27C0A" w:rsidP="00D27C0A">
            <w:pPr>
              <w:spacing w:after="0" w:line="240" w:lineRule="auto"/>
              <w:jc w:val="center"/>
              <w:rPr>
                <w:rFonts w:ascii="Times New Roman" w:eastAsia="Times New Roman" w:hAnsi="Times New Roman" w:cs="Times New Roman"/>
                <w:color w:val="000000"/>
                <w:sz w:val="20"/>
                <w:szCs w:val="20"/>
                <w:lang w:eastAsia="tr-TR"/>
              </w:rPr>
            </w:pPr>
            <w:r w:rsidRPr="00D27C0A">
              <w:rPr>
                <w:rFonts w:ascii="Times New Roman" w:eastAsia="Times New Roman" w:hAnsi="Times New Roman" w:cs="Times New Roman"/>
                <w:color w:val="000000"/>
                <w:sz w:val="20"/>
                <w:szCs w:val="20"/>
                <w:lang w:eastAsia="tr-TR"/>
              </w:rPr>
              <w:t>0,05</w:t>
            </w:r>
          </w:p>
        </w:tc>
        <w:tc>
          <w:tcPr>
            <w:tcW w:w="0" w:type="auto"/>
            <w:tcBorders>
              <w:top w:val="nil"/>
              <w:left w:val="nil"/>
              <w:bottom w:val="single" w:sz="4" w:space="0" w:color="D3D3D3"/>
              <w:right w:val="single" w:sz="4" w:space="0" w:color="D3D3D3"/>
            </w:tcBorders>
            <w:shd w:val="clear" w:color="auto" w:fill="auto"/>
            <w:hideMark/>
          </w:tcPr>
          <w:p w:rsidR="00D27C0A" w:rsidRPr="00D27C0A" w:rsidRDefault="00D27C0A" w:rsidP="00D27C0A">
            <w:pPr>
              <w:spacing w:after="0" w:line="240" w:lineRule="auto"/>
              <w:jc w:val="center"/>
              <w:rPr>
                <w:rFonts w:ascii="Times New Roman" w:eastAsia="Times New Roman" w:hAnsi="Times New Roman" w:cs="Times New Roman"/>
                <w:color w:val="000000"/>
                <w:sz w:val="20"/>
                <w:szCs w:val="20"/>
                <w:lang w:eastAsia="tr-TR"/>
              </w:rPr>
            </w:pPr>
            <w:r w:rsidRPr="00D27C0A">
              <w:rPr>
                <w:rFonts w:ascii="Times New Roman" w:eastAsia="Times New Roman" w:hAnsi="Times New Roman" w:cs="Times New Roman"/>
                <w:color w:val="000000"/>
                <w:sz w:val="20"/>
                <w:szCs w:val="20"/>
                <w:lang w:eastAsia="tr-TR"/>
              </w:rPr>
              <w:t>-10,00</w:t>
            </w:r>
          </w:p>
        </w:tc>
      </w:tr>
      <w:tr w:rsidR="00D27C0A" w:rsidRPr="00D27C0A" w:rsidTr="00D27C0A">
        <w:trPr>
          <w:trHeight w:val="307"/>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D27C0A" w:rsidRPr="00D27C0A" w:rsidRDefault="00D27C0A" w:rsidP="00D27C0A">
            <w:pPr>
              <w:spacing w:after="0" w:line="240" w:lineRule="auto"/>
              <w:rPr>
                <w:rFonts w:ascii="Times New Roman" w:eastAsia="Times New Roman" w:hAnsi="Times New Roman" w:cs="Times New Roman"/>
                <w:color w:val="000000"/>
                <w:sz w:val="20"/>
                <w:szCs w:val="20"/>
                <w:lang w:eastAsia="tr-TR"/>
              </w:rPr>
            </w:pPr>
            <w:r w:rsidRPr="00D27C0A">
              <w:rPr>
                <w:rFonts w:ascii="Times New Roman" w:eastAsia="Times New Roman" w:hAnsi="Times New Roman" w:cs="Times New Roman"/>
                <w:color w:val="000000"/>
                <w:sz w:val="20"/>
                <w:szCs w:val="20"/>
                <w:lang w:eastAsia="tr-TR"/>
              </w:rPr>
              <w:t>ÇANAKKALE</w:t>
            </w:r>
          </w:p>
        </w:tc>
        <w:tc>
          <w:tcPr>
            <w:tcW w:w="0" w:type="auto"/>
            <w:tcBorders>
              <w:top w:val="nil"/>
              <w:left w:val="nil"/>
              <w:bottom w:val="single" w:sz="4" w:space="0" w:color="D3D3D3"/>
              <w:right w:val="single" w:sz="4" w:space="0" w:color="D3D3D3"/>
            </w:tcBorders>
            <w:shd w:val="clear" w:color="auto" w:fill="auto"/>
            <w:hideMark/>
          </w:tcPr>
          <w:p w:rsidR="00D27C0A" w:rsidRPr="00D27C0A" w:rsidRDefault="00D27C0A" w:rsidP="00D27C0A">
            <w:pPr>
              <w:spacing w:after="0" w:line="240" w:lineRule="auto"/>
              <w:jc w:val="right"/>
              <w:rPr>
                <w:rFonts w:ascii="Times New Roman" w:eastAsia="Times New Roman" w:hAnsi="Times New Roman" w:cs="Times New Roman"/>
                <w:color w:val="000000"/>
                <w:sz w:val="20"/>
                <w:szCs w:val="20"/>
                <w:lang w:eastAsia="tr-TR"/>
              </w:rPr>
            </w:pPr>
            <w:r w:rsidRPr="00D27C0A">
              <w:rPr>
                <w:rFonts w:ascii="Times New Roman" w:eastAsia="Times New Roman" w:hAnsi="Times New Roman" w:cs="Times New Roman"/>
                <w:color w:val="000000"/>
                <w:sz w:val="20"/>
                <w:szCs w:val="20"/>
                <w:lang w:eastAsia="tr-TR"/>
              </w:rPr>
              <w:t>2,249</w:t>
            </w:r>
          </w:p>
        </w:tc>
        <w:tc>
          <w:tcPr>
            <w:tcW w:w="0" w:type="auto"/>
            <w:tcBorders>
              <w:top w:val="nil"/>
              <w:left w:val="nil"/>
              <w:bottom w:val="single" w:sz="4" w:space="0" w:color="D3D3D3"/>
              <w:right w:val="single" w:sz="4" w:space="0" w:color="D3D3D3"/>
            </w:tcBorders>
            <w:shd w:val="clear" w:color="auto" w:fill="auto"/>
            <w:hideMark/>
          </w:tcPr>
          <w:p w:rsidR="00D27C0A" w:rsidRPr="00D27C0A" w:rsidRDefault="00D27C0A" w:rsidP="00D27C0A">
            <w:pPr>
              <w:spacing w:after="0" w:line="240" w:lineRule="auto"/>
              <w:jc w:val="center"/>
              <w:rPr>
                <w:rFonts w:ascii="Times New Roman" w:eastAsia="Times New Roman" w:hAnsi="Times New Roman" w:cs="Times New Roman"/>
                <w:color w:val="000000"/>
                <w:sz w:val="20"/>
                <w:szCs w:val="20"/>
                <w:lang w:eastAsia="tr-TR"/>
              </w:rPr>
            </w:pPr>
            <w:r w:rsidRPr="00D27C0A">
              <w:rPr>
                <w:rFonts w:ascii="Times New Roman" w:eastAsia="Times New Roman" w:hAnsi="Times New Roman" w:cs="Times New Roman"/>
                <w:color w:val="000000"/>
                <w:sz w:val="20"/>
                <w:szCs w:val="20"/>
                <w:lang w:eastAsia="tr-TR"/>
              </w:rPr>
              <w:t>5,41</w:t>
            </w:r>
          </w:p>
        </w:tc>
        <w:tc>
          <w:tcPr>
            <w:tcW w:w="0" w:type="auto"/>
            <w:tcBorders>
              <w:top w:val="nil"/>
              <w:left w:val="nil"/>
              <w:bottom w:val="single" w:sz="4" w:space="0" w:color="D3D3D3"/>
              <w:right w:val="single" w:sz="4" w:space="0" w:color="D3D3D3"/>
            </w:tcBorders>
            <w:shd w:val="clear" w:color="auto" w:fill="auto"/>
            <w:hideMark/>
          </w:tcPr>
          <w:p w:rsidR="00D27C0A" w:rsidRPr="00D27C0A" w:rsidRDefault="00D27C0A" w:rsidP="00D27C0A">
            <w:pPr>
              <w:spacing w:after="0" w:line="240" w:lineRule="auto"/>
              <w:jc w:val="right"/>
              <w:rPr>
                <w:rFonts w:ascii="Times New Roman" w:eastAsia="Times New Roman" w:hAnsi="Times New Roman" w:cs="Times New Roman"/>
                <w:color w:val="000000"/>
                <w:sz w:val="20"/>
                <w:szCs w:val="20"/>
                <w:lang w:eastAsia="tr-TR"/>
              </w:rPr>
            </w:pPr>
            <w:r w:rsidRPr="00D27C0A">
              <w:rPr>
                <w:rFonts w:ascii="Times New Roman" w:eastAsia="Times New Roman" w:hAnsi="Times New Roman" w:cs="Times New Roman"/>
                <w:color w:val="000000"/>
                <w:sz w:val="20"/>
                <w:szCs w:val="20"/>
                <w:lang w:eastAsia="tr-TR"/>
              </w:rPr>
              <w:t>0,896</w:t>
            </w:r>
          </w:p>
        </w:tc>
        <w:tc>
          <w:tcPr>
            <w:tcW w:w="0" w:type="auto"/>
            <w:tcBorders>
              <w:top w:val="nil"/>
              <w:left w:val="nil"/>
              <w:bottom w:val="single" w:sz="4" w:space="0" w:color="D3D3D3"/>
              <w:right w:val="single" w:sz="4" w:space="0" w:color="D3D3D3"/>
            </w:tcBorders>
            <w:shd w:val="clear" w:color="auto" w:fill="auto"/>
            <w:hideMark/>
          </w:tcPr>
          <w:p w:rsidR="00D27C0A" w:rsidRPr="00D27C0A" w:rsidRDefault="00D27C0A" w:rsidP="00D27C0A">
            <w:pPr>
              <w:spacing w:after="0" w:line="240" w:lineRule="auto"/>
              <w:jc w:val="center"/>
              <w:rPr>
                <w:rFonts w:ascii="Times New Roman" w:eastAsia="Times New Roman" w:hAnsi="Times New Roman" w:cs="Times New Roman"/>
                <w:color w:val="000000"/>
                <w:sz w:val="20"/>
                <w:szCs w:val="20"/>
                <w:lang w:eastAsia="tr-TR"/>
              </w:rPr>
            </w:pPr>
            <w:r w:rsidRPr="00D27C0A">
              <w:rPr>
                <w:rFonts w:ascii="Times New Roman" w:eastAsia="Times New Roman" w:hAnsi="Times New Roman" w:cs="Times New Roman"/>
                <w:color w:val="000000"/>
                <w:sz w:val="20"/>
                <w:szCs w:val="20"/>
                <w:lang w:eastAsia="tr-TR"/>
              </w:rPr>
              <w:t>2,28</w:t>
            </w:r>
          </w:p>
        </w:tc>
        <w:tc>
          <w:tcPr>
            <w:tcW w:w="0" w:type="auto"/>
            <w:tcBorders>
              <w:top w:val="nil"/>
              <w:left w:val="nil"/>
              <w:bottom w:val="single" w:sz="4" w:space="0" w:color="D3D3D3"/>
              <w:right w:val="single" w:sz="4" w:space="0" w:color="D3D3D3"/>
            </w:tcBorders>
            <w:shd w:val="clear" w:color="auto" w:fill="auto"/>
            <w:hideMark/>
          </w:tcPr>
          <w:p w:rsidR="00D27C0A" w:rsidRPr="00D27C0A" w:rsidRDefault="00D27C0A" w:rsidP="00D27C0A">
            <w:pPr>
              <w:spacing w:after="0" w:line="240" w:lineRule="auto"/>
              <w:jc w:val="center"/>
              <w:rPr>
                <w:rFonts w:ascii="Times New Roman" w:eastAsia="Times New Roman" w:hAnsi="Times New Roman" w:cs="Times New Roman"/>
                <w:color w:val="000000"/>
                <w:sz w:val="20"/>
                <w:szCs w:val="20"/>
                <w:lang w:eastAsia="tr-TR"/>
              </w:rPr>
            </w:pPr>
            <w:r w:rsidRPr="00D27C0A">
              <w:rPr>
                <w:rFonts w:ascii="Times New Roman" w:eastAsia="Times New Roman" w:hAnsi="Times New Roman" w:cs="Times New Roman"/>
                <w:color w:val="000000"/>
                <w:sz w:val="20"/>
                <w:szCs w:val="20"/>
                <w:lang w:eastAsia="tr-TR"/>
              </w:rPr>
              <w:t>-60,14</w:t>
            </w:r>
          </w:p>
        </w:tc>
      </w:tr>
      <w:tr w:rsidR="00D27C0A" w:rsidRPr="00D27C0A" w:rsidTr="00D27C0A">
        <w:trPr>
          <w:trHeight w:val="307"/>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D27C0A" w:rsidRPr="00D27C0A" w:rsidRDefault="00D27C0A" w:rsidP="00D27C0A">
            <w:pPr>
              <w:spacing w:after="0" w:line="240" w:lineRule="auto"/>
              <w:rPr>
                <w:rFonts w:ascii="Times New Roman" w:eastAsia="Times New Roman" w:hAnsi="Times New Roman" w:cs="Times New Roman"/>
                <w:color w:val="000000"/>
                <w:sz w:val="20"/>
                <w:szCs w:val="20"/>
                <w:lang w:eastAsia="tr-TR"/>
              </w:rPr>
            </w:pPr>
            <w:r w:rsidRPr="00D27C0A">
              <w:rPr>
                <w:rFonts w:ascii="Times New Roman" w:eastAsia="Times New Roman" w:hAnsi="Times New Roman" w:cs="Times New Roman"/>
                <w:color w:val="000000"/>
                <w:sz w:val="20"/>
                <w:szCs w:val="20"/>
                <w:lang w:eastAsia="tr-TR"/>
              </w:rPr>
              <w:t>DÜZCE</w:t>
            </w:r>
          </w:p>
        </w:tc>
        <w:tc>
          <w:tcPr>
            <w:tcW w:w="0" w:type="auto"/>
            <w:tcBorders>
              <w:top w:val="nil"/>
              <w:left w:val="nil"/>
              <w:bottom w:val="single" w:sz="4" w:space="0" w:color="D3D3D3"/>
              <w:right w:val="single" w:sz="4" w:space="0" w:color="D3D3D3"/>
            </w:tcBorders>
            <w:shd w:val="clear" w:color="auto" w:fill="auto"/>
            <w:hideMark/>
          </w:tcPr>
          <w:p w:rsidR="00D27C0A" w:rsidRPr="00D27C0A" w:rsidRDefault="00D27C0A" w:rsidP="00D27C0A">
            <w:pPr>
              <w:spacing w:after="0" w:line="240" w:lineRule="auto"/>
              <w:jc w:val="right"/>
              <w:rPr>
                <w:rFonts w:ascii="Times New Roman" w:eastAsia="Times New Roman" w:hAnsi="Times New Roman" w:cs="Times New Roman"/>
                <w:color w:val="000000"/>
                <w:sz w:val="20"/>
                <w:szCs w:val="20"/>
                <w:lang w:eastAsia="tr-TR"/>
              </w:rPr>
            </w:pPr>
            <w:r w:rsidRPr="00D27C0A">
              <w:rPr>
                <w:rFonts w:ascii="Times New Roman" w:eastAsia="Times New Roman" w:hAnsi="Times New Roman" w:cs="Times New Roman"/>
                <w:color w:val="000000"/>
                <w:sz w:val="20"/>
                <w:szCs w:val="20"/>
                <w:lang w:eastAsia="tr-TR"/>
              </w:rPr>
              <w:t>0,530</w:t>
            </w:r>
          </w:p>
        </w:tc>
        <w:tc>
          <w:tcPr>
            <w:tcW w:w="0" w:type="auto"/>
            <w:tcBorders>
              <w:top w:val="nil"/>
              <w:left w:val="nil"/>
              <w:bottom w:val="single" w:sz="4" w:space="0" w:color="D3D3D3"/>
              <w:right w:val="single" w:sz="4" w:space="0" w:color="D3D3D3"/>
            </w:tcBorders>
            <w:shd w:val="clear" w:color="auto" w:fill="auto"/>
            <w:hideMark/>
          </w:tcPr>
          <w:p w:rsidR="00D27C0A" w:rsidRPr="00D27C0A" w:rsidRDefault="00D27C0A" w:rsidP="00D27C0A">
            <w:pPr>
              <w:spacing w:after="0" w:line="240" w:lineRule="auto"/>
              <w:jc w:val="center"/>
              <w:rPr>
                <w:rFonts w:ascii="Times New Roman" w:eastAsia="Times New Roman" w:hAnsi="Times New Roman" w:cs="Times New Roman"/>
                <w:color w:val="000000"/>
                <w:sz w:val="20"/>
                <w:szCs w:val="20"/>
                <w:lang w:eastAsia="tr-TR"/>
              </w:rPr>
            </w:pPr>
            <w:r w:rsidRPr="00D27C0A">
              <w:rPr>
                <w:rFonts w:ascii="Times New Roman" w:eastAsia="Times New Roman" w:hAnsi="Times New Roman" w:cs="Times New Roman"/>
                <w:color w:val="000000"/>
                <w:sz w:val="20"/>
                <w:szCs w:val="20"/>
                <w:lang w:eastAsia="tr-TR"/>
              </w:rPr>
              <w:t>1,28</w:t>
            </w:r>
          </w:p>
        </w:tc>
        <w:tc>
          <w:tcPr>
            <w:tcW w:w="0" w:type="auto"/>
            <w:tcBorders>
              <w:top w:val="nil"/>
              <w:left w:val="nil"/>
              <w:bottom w:val="single" w:sz="4" w:space="0" w:color="D3D3D3"/>
              <w:right w:val="single" w:sz="4" w:space="0" w:color="D3D3D3"/>
            </w:tcBorders>
            <w:shd w:val="clear" w:color="auto" w:fill="auto"/>
            <w:hideMark/>
          </w:tcPr>
          <w:p w:rsidR="00D27C0A" w:rsidRPr="00D27C0A" w:rsidRDefault="00D27C0A" w:rsidP="00D27C0A">
            <w:pPr>
              <w:spacing w:after="0" w:line="240" w:lineRule="auto"/>
              <w:jc w:val="right"/>
              <w:rPr>
                <w:rFonts w:ascii="Times New Roman" w:eastAsia="Times New Roman" w:hAnsi="Times New Roman" w:cs="Times New Roman"/>
                <w:color w:val="000000"/>
                <w:sz w:val="20"/>
                <w:szCs w:val="20"/>
                <w:lang w:eastAsia="tr-TR"/>
              </w:rPr>
            </w:pPr>
            <w:r w:rsidRPr="00D27C0A">
              <w:rPr>
                <w:rFonts w:ascii="Times New Roman" w:eastAsia="Times New Roman" w:hAnsi="Times New Roman" w:cs="Times New Roman"/>
                <w:color w:val="000000"/>
                <w:sz w:val="20"/>
                <w:szCs w:val="20"/>
                <w:lang w:eastAsia="tr-TR"/>
              </w:rPr>
              <w:t>0,511</w:t>
            </w:r>
          </w:p>
        </w:tc>
        <w:tc>
          <w:tcPr>
            <w:tcW w:w="0" w:type="auto"/>
            <w:tcBorders>
              <w:top w:val="nil"/>
              <w:left w:val="nil"/>
              <w:bottom w:val="single" w:sz="4" w:space="0" w:color="D3D3D3"/>
              <w:right w:val="single" w:sz="4" w:space="0" w:color="D3D3D3"/>
            </w:tcBorders>
            <w:shd w:val="clear" w:color="auto" w:fill="auto"/>
            <w:hideMark/>
          </w:tcPr>
          <w:p w:rsidR="00D27C0A" w:rsidRPr="00D27C0A" w:rsidRDefault="00D27C0A" w:rsidP="00D27C0A">
            <w:pPr>
              <w:spacing w:after="0" w:line="240" w:lineRule="auto"/>
              <w:jc w:val="center"/>
              <w:rPr>
                <w:rFonts w:ascii="Times New Roman" w:eastAsia="Times New Roman" w:hAnsi="Times New Roman" w:cs="Times New Roman"/>
                <w:color w:val="000000"/>
                <w:sz w:val="20"/>
                <w:szCs w:val="20"/>
                <w:lang w:eastAsia="tr-TR"/>
              </w:rPr>
            </w:pPr>
            <w:r w:rsidRPr="00D27C0A">
              <w:rPr>
                <w:rFonts w:ascii="Times New Roman" w:eastAsia="Times New Roman" w:hAnsi="Times New Roman" w:cs="Times New Roman"/>
                <w:color w:val="000000"/>
                <w:sz w:val="20"/>
                <w:szCs w:val="20"/>
                <w:lang w:eastAsia="tr-TR"/>
              </w:rPr>
              <w:t>1,30</w:t>
            </w:r>
          </w:p>
        </w:tc>
        <w:tc>
          <w:tcPr>
            <w:tcW w:w="0" w:type="auto"/>
            <w:tcBorders>
              <w:top w:val="nil"/>
              <w:left w:val="nil"/>
              <w:bottom w:val="single" w:sz="4" w:space="0" w:color="D3D3D3"/>
              <w:right w:val="single" w:sz="4" w:space="0" w:color="D3D3D3"/>
            </w:tcBorders>
            <w:shd w:val="clear" w:color="auto" w:fill="auto"/>
            <w:hideMark/>
          </w:tcPr>
          <w:p w:rsidR="00D27C0A" w:rsidRPr="00D27C0A" w:rsidRDefault="00D27C0A" w:rsidP="00D27C0A">
            <w:pPr>
              <w:spacing w:after="0" w:line="240" w:lineRule="auto"/>
              <w:jc w:val="center"/>
              <w:rPr>
                <w:rFonts w:ascii="Times New Roman" w:eastAsia="Times New Roman" w:hAnsi="Times New Roman" w:cs="Times New Roman"/>
                <w:color w:val="000000"/>
                <w:sz w:val="20"/>
                <w:szCs w:val="20"/>
                <w:lang w:eastAsia="tr-TR"/>
              </w:rPr>
            </w:pPr>
            <w:r w:rsidRPr="00D27C0A">
              <w:rPr>
                <w:rFonts w:ascii="Times New Roman" w:eastAsia="Times New Roman" w:hAnsi="Times New Roman" w:cs="Times New Roman"/>
                <w:color w:val="000000"/>
                <w:sz w:val="20"/>
                <w:szCs w:val="20"/>
                <w:lang w:eastAsia="tr-TR"/>
              </w:rPr>
              <w:t>-3,50</w:t>
            </w:r>
          </w:p>
        </w:tc>
      </w:tr>
      <w:tr w:rsidR="00D27C0A" w:rsidRPr="00D27C0A" w:rsidTr="00D27C0A">
        <w:trPr>
          <w:trHeight w:val="307"/>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D27C0A" w:rsidRPr="00D27C0A" w:rsidRDefault="00D27C0A" w:rsidP="00D27C0A">
            <w:pPr>
              <w:spacing w:after="0" w:line="240" w:lineRule="auto"/>
              <w:rPr>
                <w:rFonts w:ascii="Times New Roman" w:eastAsia="Times New Roman" w:hAnsi="Times New Roman" w:cs="Times New Roman"/>
                <w:color w:val="000000"/>
                <w:sz w:val="20"/>
                <w:szCs w:val="20"/>
                <w:lang w:eastAsia="tr-TR"/>
              </w:rPr>
            </w:pPr>
            <w:r w:rsidRPr="00D27C0A">
              <w:rPr>
                <w:rFonts w:ascii="Times New Roman" w:eastAsia="Times New Roman" w:hAnsi="Times New Roman" w:cs="Times New Roman"/>
                <w:color w:val="000000"/>
                <w:sz w:val="20"/>
                <w:szCs w:val="20"/>
                <w:lang w:eastAsia="tr-TR"/>
              </w:rPr>
              <w:t>EDİRNE</w:t>
            </w:r>
          </w:p>
        </w:tc>
        <w:tc>
          <w:tcPr>
            <w:tcW w:w="0" w:type="auto"/>
            <w:tcBorders>
              <w:top w:val="nil"/>
              <w:left w:val="nil"/>
              <w:bottom w:val="single" w:sz="4" w:space="0" w:color="D3D3D3"/>
              <w:right w:val="single" w:sz="4" w:space="0" w:color="D3D3D3"/>
            </w:tcBorders>
            <w:shd w:val="clear" w:color="auto" w:fill="auto"/>
            <w:hideMark/>
          </w:tcPr>
          <w:p w:rsidR="00D27C0A" w:rsidRPr="00D27C0A" w:rsidRDefault="00D27C0A" w:rsidP="00D27C0A">
            <w:pPr>
              <w:spacing w:after="0" w:line="240" w:lineRule="auto"/>
              <w:jc w:val="right"/>
              <w:rPr>
                <w:rFonts w:ascii="Times New Roman" w:eastAsia="Times New Roman" w:hAnsi="Times New Roman" w:cs="Times New Roman"/>
                <w:color w:val="000000"/>
                <w:sz w:val="20"/>
                <w:szCs w:val="20"/>
                <w:lang w:eastAsia="tr-TR"/>
              </w:rPr>
            </w:pPr>
            <w:r w:rsidRPr="00D27C0A">
              <w:rPr>
                <w:rFonts w:ascii="Times New Roman" w:eastAsia="Times New Roman" w:hAnsi="Times New Roman" w:cs="Times New Roman"/>
                <w:color w:val="000000"/>
                <w:sz w:val="20"/>
                <w:szCs w:val="20"/>
                <w:lang w:eastAsia="tr-TR"/>
              </w:rPr>
              <w:t>0,035</w:t>
            </w:r>
          </w:p>
        </w:tc>
        <w:tc>
          <w:tcPr>
            <w:tcW w:w="0" w:type="auto"/>
            <w:tcBorders>
              <w:top w:val="nil"/>
              <w:left w:val="nil"/>
              <w:bottom w:val="single" w:sz="4" w:space="0" w:color="D3D3D3"/>
              <w:right w:val="single" w:sz="4" w:space="0" w:color="D3D3D3"/>
            </w:tcBorders>
            <w:shd w:val="clear" w:color="auto" w:fill="auto"/>
            <w:hideMark/>
          </w:tcPr>
          <w:p w:rsidR="00D27C0A" w:rsidRPr="00D27C0A" w:rsidRDefault="00D27C0A" w:rsidP="00D27C0A">
            <w:pPr>
              <w:spacing w:after="0" w:line="240" w:lineRule="auto"/>
              <w:jc w:val="center"/>
              <w:rPr>
                <w:rFonts w:ascii="Times New Roman" w:eastAsia="Times New Roman" w:hAnsi="Times New Roman" w:cs="Times New Roman"/>
                <w:color w:val="000000"/>
                <w:sz w:val="20"/>
                <w:szCs w:val="20"/>
                <w:lang w:eastAsia="tr-TR"/>
              </w:rPr>
            </w:pPr>
            <w:r w:rsidRPr="00D27C0A">
              <w:rPr>
                <w:rFonts w:ascii="Times New Roman" w:eastAsia="Times New Roman" w:hAnsi="Times New Roman" w:cs="Times New Roman"/>
                <w:color w:val="000000"/>
                <w:sz w:val="20"/>
                <w:szCs w:val="20"/>
                <w:lang w:eastAsia="tr-TR"/>
              </w:rPr>
              <w:t>0,08</w:t>
            </w:r>
          </w:p>
        </w:tc>
        <w:tc>
          <w:tcPr>
            <w:tcW w:w="0" w:type="auto"/>
            <w:tcBorders>
              <w:top w:val="nil"/>
              <w:left w:val="nil"/>
              <w:bottom w:val="single" w:sz="4" w:space="0" w:color="D3D3D3"/>
              <w:right w:val="single" w:sz="4" w:space="0" w:color="D3D3D3"/>
            </w:tcBorders>
            <w:shd w:val="clear" w:color="auto" w:fill="auto"/>
            <w:hideMark/>
          </w:tcPr>
          <w:p w:rsidR="00D27C0A" w:rsidRPr="00D27C0A" w:rsidRDefault="00D27C0A" w:rsidP="00D27C0A">
            <w:pPr>
              <w:spacing w:after="0" w:line="240" w:lineRule="auto"/>
              <w:jc w:val="right"/>
              <w:rPr>
                <w:rFonts w:ascii="Times New Roman" w:eastAsia="Times New Roman" w:hAnsi="Times New Roman" w:cs="Times New Roman"/>
                <w:color w:val="000000"/>
                <w:sz w:val="20"/>
                <w:szCs w:val="20"/>
                <w:lang w:eastAsia="tr-TR"/>
              </w:rPr>
            </w:pPr>
            <w:r w:rsidRPr="00D27C0A">
              <w:rPr>
                <w:rFonts w:ascii="Times New Roman" w:eastAsia="Times New Roman" w:hAnsi="Times New Roman" w:cs="Times New Roman"/>
                <w:color w:val="000000"/>
                <w:sz w:val="20"/>
                <w:szCs w:val="20"/>
                <w:lang w:eastAsia="tr-TR"/>
              </w:rPr>
              <w:t>0,139</w:t>
            </w:r>
          </w:p>
        </w:tc>
        <w:tc>
          <w:tcPr>
            <w:tcW w:w="0" w:type="auto"/>
            <w:tcBorders>
              <w:top w:val="nil"/>
              <w:left w:val="nil"/>
              <w:bottom w:val="single" w:sz="4" w:space="0" w:color="D3D3D3"/>
              <w:right w:val="single" w:sz="4" w:space="0" w:color="D3D3D3"/>
            </w:tcBorders>
            <w:shd w:val="clear" w:color="auto" w:fill="auto"/>
            <w:hideMark/>
          </w:tcPr>
          <w:p w:rsidR="00D27C0A" w:rsidRPr="00D27C0A" w:rsidRDefault="00D27C0A" w:rsidP="00D27C0A">
            <w:pPr>
              <w:spacing w:after="0" w:line="240" w:lineRule="auto"/>
              <w:jc w:val="center"/>
              <w:rPr>
                <w:rFonts w:ascii="Times New Roman" w:eastAsia="Times New Roman" w:hAnsi="Times New Roman" w:cs="Times New Roman"/>
                <w:color w:val="000000"/>
                <w:sz w:val="20"/>
                <w:szCs w:val="20"/>
                <w:lang w:eastAsia="tr-TR"/>
              </w:rPr>
            </w:pPr>
            <w:r w:rsidRPr="00D27C0A">
              <w:rPr>
                <w:rFonts w:ascii="Times New Roman" w:eastAsia="Times New Roman" w:hAnsi="Times New Roman" w:cs="Times New Roman"/>
                <w:color w:val="000000"/>
                <w:sz w:val="20"/>
                <w:szCs w:val="20"/>
                <w:lang w:eastAsia="tr-TR"/>
              </w:rPr>
              <w:t>0,35</w:t>
            </w:r>
          </w:p>
        </w:tc>
        <w:tc>
          <w:tcPr>
            <w:tcW w:w="0" w:type="auto"/>
            <w:tcBorders>
              <w:top w:val="nil"/>
              <w:left w:val="nil"/>
              <w:bottom w:val="single" w:sz="4" w:space="0" w:color="D3D3D3"/>
              <w:right w:val="single" w:sz="4" w:space="0" w:color="D3D3D3"/>
            </w:tcBorders>
            <w:shd w:val="clear" w:color="auto" w:fill="auto"/>
            <w:hideMark/>
          </w:tcPr>
          <w:p w:rsidR="00D27C0A" w:rsidRPr="00D27C0A" w:rsidRDefault="00D27C0A" w:rsidP="00D27C0A">
            <w:pPr>
              <w:spacing w:after="0" w:line="240" w:lineRule="auto"/>
              <w:jc w:val="center"/>
              <w:rPr>
                <w:rFonts w:ascii="Times New Roman" w:eastAsia="Times New Roman" w:hAnsi="Times New Roman" w:cs="Times New Roman"/>
                <w:color w:val="000000"/>
                <w:sz w:val="20"/>
                <w:szCs w:val="20"/>
                <w:lang w:eastAsia="tr-TR"/>
              </w:rPr>
            </w:pPr>
            <w:r w:rsidRPr="00D27C0A">
              <w:rPr>
                <w:rFonts w:ascii="Times New Roman" w:eastAsia="Times New Roman" w:hAnsi="Times New Roman" w:cs="Times New Roman"/>
                <w:color w:val="000000"/>
                <w:sz w:val="20"/>
                <w:szCs w:val="20"/>
                <w:lang w:eastAsia="tr-TR"/>
              </w:rPr>
              <w:t>301,57</w:t>
            </w:r>
          </w:p>
        </w:tc>
      </w:tr>
      <w:tr w:rsidR="00D27C0A" w:rsidRPr="00D27C0A" w:rsidTr="00D27C0A">
        <w:trPr>
          <w:trHeight w:val="307"/>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D27C0A" w:rsidRPr="00D27C0A" w:rsidRDefault="00D27C0A" w:rsidP="00D27C0A">
            <w:pPr>
              <w:spacing w:after="0" w:line="240" w:lineRule="auto"/>
              <w:rPr>
                <w:rFonts w:ascii="Times New Roman" w:eastAsia="Times New Roman" w:hAnsi="Times New Roman" w:cs="Times New Roman"/>
                <w:color w:val="000000"/>
                <w:sz w:val="20"/>
                <w:szCs w:val="20"/>
                <w:lang w:eastAsia="tr-TR"/>
              </w:rPr>
            </w:pPr>
            <w:r w:rsidRPr="00D27C0A">
              <w:rPr>
                <w:rFonts w:ascii="Times New Roman" w:eastAsia="Times New Roman" w:hAnsi="Times New Roman" w:cs="Times New Roman"/>
                <w:color w:val="000000"/>
                <w:sz w:val="20"/>
                <w:szCs w:val="20"/>
                <w:lang w:eastAsia="tr-TR"/>
              </w:rPr>
              <w:t>İSTANBUL</w:t>
            </w:r>
          </w:p>
        </w:tc>
        <w:tc>
          <w:tcPr>
            <w:tcW w:w="0" w:type="auto"/>
            <w:tcBorders>
              <w:top w:val="nil"/>
              <w:left w:val="nil"/>
              <w:bottom w:val="single" w:sz="4" w:space="0" w:color="D3D3D3"/>
              <w:right w:val="single" w:sz="4" w:space="0" w:color="D3D3D3"/>
            </w:tcBorders>
            <w:shd w:val="clear" w:color="auto" w:fill="auto"/>
            <w:hideMark/>
          </w:tcPr>
          <w:p w:rsidR="00D27C0A" w:rsidRPr="00D27C0A" w:rsidRDefault="00D27C0A" w:rsidP="00D27C0A">
            <w:pPr>
              <w:spacing w:after="0" w:line="240" w:lineRule="auto"/>
              <w:jc w:val="right"/>
              <w:rPr>
                <w:rFonts w:ascii="Times New Roman" w:eastAsia="Times New Roman" w:hAnsi="Times New Roman" w:cs="Times New Roman"/>
                <w:color w:val="000000"/>
                <w:sz w:val="20"/>
                <w:szCs w:val="20"/>
                <w:lang w:eastAsia="tr-TR"/>
              </w:rPr>
            </w:pPr>
            <w:r w:rsidRPr="00D27C0A">
              <w:rPr>
                <w:rFonts w:ascii="Times New Roman" w:eastAsia="Times New Roman" w:hAnsi="Times New Roman" w:cs="Times New Roman"/>
                <w:color w:val="000000"/>
                <w:sz w:val="20"/>
                <w:szCs w:val="20"/>
                <w:lang w:eastAsia="tr-TR"/>
              </w:rPr>
              <w:t>15,297</w:t>
            </w:r>
          </w:p>
        </w:tc>
        <w:tc>
          <w:tcPr>
            <w:tcW w:w="0" w:type="auto"/>
            <w:tcBorders>
              <w:top w:val="nil"/>
              <w:left w:val="nil"/>
              <w:bottom w:val="single" w:sz="4" w:space="0" w:color="D3D3D3"/>
              <w:right w:val="single" w:sz="4" w:space="0" w:color="D3D3D3"/>
            </w:tcBorders>
            <w:shd w:val="clear" w:color="auto" w:fill="auto"/>
            <w:hideMark/>
          </w:tcPr>
          <w:p w:rsidR="00D27C0A" w:rsidRPr="00D27C0A" w:rsidRDefault="00D27C0A" w:rsidP="00D27C0A">
            <w:pPr>
              <w:spacing w:after="0" w:line="240" w:lineRule="auto"/>
              <w:jc w:val="center"/>
              <w:rPr>
                <w:rFonts w:ascii="Times New Roman" w:eastAsia="Times New Roman" w:hAnsi="Times New Roman" w:cs="Times New Roman"/>
                <w:color w:val="000000"/>
                <w:sz w:val="20"/>
                <w:szCs w:val="20"/>
                <w:lang w:eastAsia="tr-TR"/>
              </w:rPr>
            </w:pPr>
            <w:r w:rsidRPr="00D27C0A">
              <w:rPr>
                <w:rFonts w:ascii="Times New Roman" w:eastAsia="Times New Roman" w:hAnsi="Times New Roman" w:cs="Times New Roman"/>
                <w:color w:val="000000"/>
                <w:sz w:val="20"/>
                <w:szCs w:val="20"/>
                <w:lang w:eastAsia="tr-TR"/>
              </w:rPr>
              <w:t>36,82</w:t>
            </w:r>
          </w:p>
        </w:tc>
        <w:tc>
          <w:tcPr>
            <w:tcW w:w="0" w:type="auto"/>
            <w:tcBorders>
              <w:top w:val="nil"/>
              <w:left w:val="nil"/>
              <w:bottom w:val="single" w:sz="4" w:space="0" w:color="D3D3D3"/>
              <w:right w:val="single" w:sz="4" w:space="0" w:color="D3D3D3"/>
            </w:tcBorders>
            <w:shd w:val="clear" w:color="auto" w:fill="auto"/>
            <w:hideMark/>
          </w:tcPr>
          <w:p w:rsidR="00D27C0A" w:rsidRPr="00D27C0A" w:rsidRDefault="00D27C0A" w:rsidP="00D27C0A">
            <w:pPr>
              <w:spacing w:after="0" w:line="240" w:lineRule="auto"/>
              <w:jc w:val="right"/>
              <w:rPr>
                <w:rFonts w:ascii="Times New Roman" w:eastAsia="Times New Roman" w:hAnsi="Times New Roman" w:cs="Times New Roman"/>
                <w:color w:val="000000"/>
                <w:sz w:val="20"/>
                <w:szCs w:val="20"/>
                <w:lang w:eastAsia="tr-TR"/>
              </w:rPr>
            </w:pPr>
            <w:r w:rsidRPr="00D27C0A">
              <w:rPr>
                <w:rFonts w:ascii="Times New Roman" w:eastAsia="Times New Roman" w:hAnsi="Times New Roman" w:cs="Times New Roman"/>
                <w:color w:val="000000"/>
                <w:sz w:val="20"/>
                <w:szCs w:val="20"/>
                <w:lang w:eastAsia="tr-TR"/>
              </w:rPr>
              <w:t>14,200</w:t>
            </w:r>
          </w:p>
        </w:tc>
        <w:tc>
          <w:tcPr>
            <w:tcW w:w="0" w:type="auto"/>
            <w:tcBorders>
              <w:top w:val="nil"/>
              <w:left w:val="nil"/>
              <w:bottom w:val="single" w:sz="4" w:space="0" w:color="D3D3D3"/>
              <w:right w:val="single" w:sz="4" w:space="0" w:color="D3D3D3"/>
            </w:tcBorders>
            <w:shd w:val="clear" w:color="auto" w:fill="auto"/>
            <w:hideMark/>
          </w:tcPr>
          <w:p w:rsidR="00D27C0A" w:rsidRPr="00D27C0A" w:rsidRDefault="00D27C0A" w:rsidP="00D27C0A">
            <w:pPr>
              <w:spacing w:after="0" w:line="240" w:lineRule="auto"/>
              <w:jc w:val="center"/>
              <w:rPr>
                <w:rFonts w:ascii="Times New Roman" w:eastAsia="Times New Roman" w:hAnsi="Times New Roman" w:cs="Times New Roman"/>
                <w:color w:val="000000"/>
                <w:sz w:val="20"/>
                <w:szCs w:val="20"/>
                <w:lang w:eastAsia="tr-TR"/>
              </w:rPr>
            </w:pPr>
            <w:r w:rsidRPr="00D27C0A">
              <w:rPr>
                <w:rFonts w:ascii="Times New Roman" w:eastAsia="Times New Roman" w:hAnsi="Times New Roman" w:cs="Times New Roman"/>
                <w:color w:val="000000"/>
                <w:sz w:val="20"/>
                <w:szCs w:val="20"/>
                <w:lang w:eastAsia="tr-TR"/>
              </w:rPr>
              <w:t>36,15</w:t>
            </w:r>
          </w:p>
        </w:tc>
        <w:tc>
          <w:tcPr>
            <w:tcW w:w="0" w:type="auto"/>
            <w:tcBorders>
              <w:top w:val="nil"/>
              <w:left w:val="nil"/>
              <w:bottom w:val="single" w:sz="4" w:space="0" w:color="D3D3D3"/>
              <w:right w:val="single" w:sz="4" w:space="0" w:color="D3D3D3"/>
            </w:tcBorders>
            <w:shd w:val="clear" w:color="auto" w:fill="auto"/>
            <w:hideMark/>
          </w:tcPr>
          <w:p w:rsidR="00D27C0A" w:rsidRPr="00D27C0A" w:rsidRDefault="00D27C0A" w:rsidP="00D27C0A">
            <w:pPr>
              <w:spacing w:after="0" w:line="240" w:lineRule="auto"/>
              <w:jc w:val="center"/>
              <w:rPr>
                <w:rFonts w:ascii="Times New Roman" w:eastAsia="Times New Roman" w:hAnsi="Times New Roman" w:cs="Times New Roman"/>
                <w:color w:val="000000"/>
                <w:sz w:val="20"/>
                <w:szCs w:val="20"/>
                <w:lang w:eastAsia="tr-TR"/>
              </w:rPr>
            </w:pPr>
            <w:r w:rsidRPr="00D27C0A">
              <w:rPr>
                <w:rFonts w:ascii="Times New Roman" w:eastAsia="Times New Roman" w:hAnsi="Times New Roman" w:cs="Times New Roman"/>
                <w:color w:val="000000"/>
                <w:sz w:val="20"/>
                <w:szCs w:val="20"/>
                <w:lang w:eastAsia="tr-TR"/>
              </w:rPr>
              <w:t>-7,17</w:t>
            </w:r>
          </w:p>
        </w:tc>
      </w:tr>
      <w:tr w:rsidR="00D27C0A" w:rsidRPr="00D27C0A" w:rsidTr="00D27C0A">
        <w:trPr>
          <w:trHeight w:val="307"/>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D27C0A" w:rsidRPr="00D27C0A" w:rsidRDefault="00D27C0A" w:rsidP="00D27C0A">
            <w:pPr>
              <w:spacing w:after="0" w:line="240" w:lineRule="auto"/>
              <w:rPr>
                <w:rFonts w:ascii="Times New Roman" w:eastAsia="Times New Roman" w:hAnsi="Times New Roman" w:cs="Times New Roman"/>
                <w:color w:val="000000"/>
                <w:sz w:val="20"/>
                <w:szCs w:val="20"/>
                <w:lang w:eastAsia="tr-TR"/>
              </w:rPr>
            </w:pPr>
            <w:r w:rsidRPr="00D27C0A">
              <w:rPr>
                <w:rFonts w:ascii="Times New Roman" w:eastAsia="Times New Roman" w:hAnsi="Times New Roman" w:cs="Times New Roman"/>
                <w:color w:val="000000"/>
                <w:sz w:val="20"/>
                <w:szCs w:val="20"/>
                <w:lang w:eastAsia="tr-TR"/>
              </w:rPr>
              <w:t>KIRKLARELİ</w:t>
            </w:r>
          </w:p>
        </w:tc>
        <w:tc>
          <w:tcPr>
            <w:tcW w:w="0" w:type="auto"/>
            <w:tcBorders>
              <w:top w:val="nil"/>
              <w:left w:val="nil"/>
              <w:bottom w:val="single" w:sz="4" w:space="0" w:color="D3D3D3"/>
              <w:right w:val="single" w:sz="4" w:space="0" w:color="D3D3D3"/>
            </w:tcBorders>
            <w:shd w:val="clear" w:color="auto" w:fill="auto"/>
            <w:hideMark/>
          </w:tcPr>
          <w:p w:rsidR="00D27C0A" w:rsidRPr="00D27C0A" w:rsidRDefault="00D27C0A" w:rsidP="00D27C0A">
            <w:pPr>
              <w:spacing w:after="0" w:line="240" w:lineRule="auto"/>
              <w:jc w:val="right"/>
              <w:rPr>
                <w:rFonts w:ascii="Times New Roman" w:eastAsia="Times New Roman" w:hAnsi="Times New Roman" w:cs="Times New Roman"/>
                <w:color w:val="000000"/>
                <w:sz w:val="20"/>
                <w:szCs w:val="20"/>
                <w:lang w:eastAsia="tr-TR"/>
              </w:rPr>
            </w:pPr>
            <w:r w:rsidRPr="00D27C0A">
              <w:rPr>
                <w:rFonts w:ascii="Times New Roman" w:eastAsia="Times New Roman" w:hAnsi="Times New Roman" w:cs="Times New Roman"/>
                <w:color w:val="000000"/>
                <w:sz w:val="20"/>
                <w:szCs w:val="20"/>
                <w:lang w:eastAsia="tr-TR"/>
              </w:rPr>
              <w:t>4,633</w:t>
            </w:r>
          </w:p>
        </w:tc>
        <w:tc>
          <w:tcPr>
            <w:tcW w:w="0" w:type="auto"/>
            <w:tcBorders>
              <w:top w:val="nil"/>
              <w:left w:val="nil"/>
              <w:bottom w:val="single" w:sz="4" w:space="0" w:color="D3D3D3"/>
              <w:right w:val="single" w:sz="4" w:space="0" w:color="D3D3D3"/>
            </w:tcBorders>
            <w:shd w:val="clear" w:color="auto" w:fill="auto"/>
            <w:hideMark/>
          </w:tcPr>
          <w:p w:rsidR="00D27C0A" w:rsidRPr="00D27C0A" w:rsidRDefault="00D27C0A" w:rsidP="00D27C0A">
            <w:pPr>
              <w:spacing w:after="0" w:line="240" w:lineRule="auto"/>
              <w:jc w:val="center"/>
              <w:rPr>
                <w:rFonts w:ascii="Times New Roman" w:eastAsia="Times New Roman" w:hAnsi="Times New Roman" w:cs="Times New Roman"/>
                <w:color w:val="000000"/>
                <w:sz w:val="20"/>
                <w:szCs w:val="20"/>
                <w:lang w:eastAsia="tr-TR"/>
              </w:rPr>
            </w:pPr>
            <w:r w:rsidRPr="00D27C0A">
              <w:rPr>
                <w:rFonts w:ascii="Times New Roman" w:eastAsia="Times New Roman" w:hAnsi="Times New Roman" w:cs="Times New Roman"/>
                <w:color w:val="000000"/>
                <w:sz w:val="20"/>
                <w:szCs w:val="20"/>
                <w:lang w:eastAsia="tr-TR"/>
              </w:rPr>
              <w:t>11,15</w:t>
            </w:r>
          </w:p>
        </w:tc>
        <w:tc>
          <w:tcPr>
            <w:tcW w:w="0" w:type="auto"/>
            <w:tcBorders>
              <w:top w:val="nil"/>
              <w:left w:val="nil"/>
              <w:bottom w:val="single" w:sz="4" w:space="0" w:color="D3D3D3"/>
              <w:right w:val="single" w:sz="4" w:space="0" w:color="D3D3D3"/>
            </w:tcBorders>
            <w:shd w:val="clear" w:color="auto" w:fill="auto"/>
            <w:hideMark/>
          </w:tcPr>
          <w:p w:rsidR="00D27C0A" w:rsidRPr="00D27C0A" w:rsidRDefault="00D27C0A" w:rsidP="00D27C0A">
            <w:pPr>
              <w:spacing w:after="0" w:line="240" w:lineRule="auto"/>
              <w:jc w:val="right"/>
              <w:rPr>
                <w:rFonts w:ascii="Times New Roman" w:eastAsia="Times New Roman" w:hAnsi="Times New Roman" w:cs="Times New Roman"/>
                <w:color w:val="000000"/>
                <w:sz w:val="20"/>
                <w:szCs w:val="20"/>
                <w:lang w:eastAsia="tr-TR"/>
              </w:rPr>
            </w:pPr>
            <w:r w:rsidRPr="00D27C0A">
              <w:rPr>
                <w:rFonts w:ascii="Times New Roman" w:eastAsia="Times New Roman" w:hAnsi="Times New Roman" w:cs="Times New Roman"/>
                <w:color w:val="000000"/>
                <w:sz w:val="20"/>
                <w:szCs w:val="20"/>
                <w:lang w:eastAsia="tr-TR"/>
              </w:rPr>
              <w:t>10,193</w:t>
            </w:r>
          </w:p>
        </w:tc>
        <w:tc>
          <w:tcPr>
            <w:tcW w:w="0" w:type="auto"/>
            <w:tcBorders>
              <w:top w:val="nil"/>
              <w:left w:val="nil"/>
              <w:bottom w:val="single" w:sz="4" w:space="0" w:color="D3D3D3"/>
              <w:right w:val="single" w:sz="4" w:space="0" w:color="D3D3D3"/>
            </w:tcBorders>
            <w:shd w:val="clear" w:color="auto" w:fill="auto"/>
            <w:hideMark/>
          </w:tcPr>
          <w:p w:rsidR="00D27C0A" w:rsidRPr="00D27C0A" w:rsidRDefault="00D27C0A" w:rsidP="00D27C0A">
            <w:pPr>
              <w:spacing w:after="0" w:line="240" w:lineRule="auto"/>
              <w:jc w:val="center"/>
              <w:rPr>
                <w:rFonts w:ascii="Times New Roman" w:eastAsia="Times New Roman" w:hAnsi="Times New Roman" w:cs="Times New Roman"/>
                <w:color w:val="000000"/>
                <w:sz w:val="20"/>
                <w:szCs w:val="20"/>
                <w:lang w:eastAsia="tr-TR"/>
              </w:rPr>
            </w:pPr>
            <w:r w:rsidRPr="00D27C0A">
              <w:rPr>
                <w:rFonts w:ascii="Times New Roman" w:eastAsia="Times New Roman" w:hAnsi="Times New Roman" w:cs="Times New Roman"/>
                <w:color w:val="000000"/>
                <w:sz w:val="20"/>
                <w:szCs w:val="20"/>
                <w:lang w:eastAsia="tr-TR"/>
              </w:rPr>
              <w:t>25,95</w:t>
            </w:r>
          </w:p>
        </w:tc>
        <w:tc>
          <w:tcPr>
            <w:tcW w:w="0" w:type="auto"/>
            <w:tcBorders>
              <w:top w:val="nil"/>
              <w:left w:val="nil"/>
              <w:bottom w:val="single" w:sz="4" w:space="0" w:color="D3D3D3"/>
              <w:right w:val="single" w:sz="4" w:space="0" w:color="D3D3D3"/>
            </w:tcBorders>
            <w:shd w:val="clear" w:color="auto" w:fill="auto"/>
            <w:hideMark/>
          </w:tcPr>
          <w:p w:rsidR="00D27C0A" w:rsidRPr="00D27C0A" w:rsidRDefault="00D27C0A" w:rsidP="00D27C0A">
            <w:pPr>
              <w:spacing w:after="0" w:line="240" w:lineRule="auto"/>
              <w:jc w:val="center"/>
              <w:rPr>
                <w:rFonts w:ascii="Times New Roman" w:eastAsia="Times New Roman" w:hAnsi="Times New Roman" w:cs="Times New Roman"/>
                <w:color w:val="000000"/>
                <w:sz w:val="20"/>
                <w:szCs w:val="20"/>
                <w:lang w:eastAsia="tr-TR"/>
              </w:rPr>
            </w:pPr>
            <w:r w:rsidRPr="00D27C0A">
              <w:rPr>
                <w:rFonts w:ascii="Times New Roman" w:eastAsia="Times New Roman" w:hAnsi="Times New Roman" w:cs="Times New Roman"/>
                <w:color w:val="000000"/>
                <w:sz w:val="20"/>
                <w:szCs w:val="20"/>
                <w:lang w:eastAsia="tr-TR"/>
              </w:rPr>
              <w:t>120,03</w:t>
            </w:r>
          </w:p>
        </w:tc>
      </w:tr>
      <w:tr w:rsidR="00D27C0A" w:rsidRPr="00D27C0A" w:rsidTr="00D27C0A">
        <w:trPr>
          <w:trHeight w:val="307"/>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D27C0A" w:rsidRPr="00D27C0A" w:rsidRDefault="00D27C0A" w:rsidP="00D27C0A">
            <w:pPr>
              <w:spacing w:after="0" w:line="240" w:lineRule="auto"/>
              <w:rPr>
                <w:rFonts w:ascii="Times New Roman" w:eastAsia="Times New Roman" w:hAnsi="Times New Roman" w:cs="Times New Roman"/>
                <w:color w:val="000000"/>
                <w:sz w:val="20"/>
                <w:szCs w:val="20"/>
                <w:lang w:eastAsia="tr-TR"/>
              </w:rPr>
            </w:pPr>
            <w:r w:rsidRPr="00D27C0A">
              <w:rPr>
                <w:rFonts w:ascii="Times New Roman" w:eastAsia="Times New Roman" w:hAnsi="Times New Roman" w:cs="Times New Roman"/>
                <w:color w:val="000000"/>
                <w:sz w:val="20"/>
                <w:szCs w:val="20"/>
                <w:lang w:eastAsia="tr-TR"/>
              </w:rPr>
              <w:t>TEKİRDAĞ</w:t>
            </w:r>
          </w:p>
        </w:tc>
        <w:tc>
          <w:tcPr>
            <w:tcW w:w="0" w:type="auto"/>
            <w:tcBorders>
              <w:top w:val="nil"/>
              <w:left w:val="nil"/>
              <w:bottom w:val="single" w:sz="4" w:space="0" w:color="D3D3D3"/>
              <w:right w:val="single" w:sz="4" w:space="0" w:color="D3D3D3"/>
            </w:tcBorders>
            <w:shd w:val="clear" w:color="auto" w:fill="auto"/>
            <w:hideMark/>
          </w:tcPr>
          <w:p w:rsidR="00D27C0A" w:rsidRPr="00D27C0A" w:rsidRDefault="00D27C0A" w:rsidP="00D27C0A">
            <w:pPr>
              <w:spacing w:after="0" w:line="240" w:lineRule="auto"/>
              <w:jc w:val="right"/>
              <w:rPr>
                <w:rFonts w:ascii="Times New Roman" w:eastAsia="Times New Roman" w:hAnsi="Times New Roman" w:cs="Times New Roman"/>
                <w:color w:val="000000"/>
                <w:sz w:val="20"/>
                <w:szCs w:val="20"/>
                <w:lang w:eastAsia="tr-TR"/>
              </w:rPr>
            </w:pPr>
            <w:r w:rsidRPr="00D27C0A">
              <w:rPr>
                <w:rFonts w:ascii="Times New Roman" w:eastAsia="Times New Roman" w:hAnsi="Times New Roman" w:cs="Times New Roman"/>
                <w:color w:val="000000"/>
                <w:sz w:val="20"/>
                <w:szCs w:val="20"/>
                <w:lang w:eastAsia="tr-TR"/>
              </w:rPr>
              <w:t>18,785</w:t>
            </w:r>
          </w:p>
        </w:tc>
        <w:tc>
          <w:tcPr>
            <w:tcW w:w="0" w:type="auto"/>
            <w:tcBorders>
              <w:top w:val="nil"/>
              <w:left w:val="nil"/>
              <w:bottom w:val="single" w:sz="4" w:space="0" w:color="D3D3D3"/>
              <w:right w:val="single" w:sz="4" w:space="0" w:color="D3D3D3"/>
            </w:tcBorders>
            <w:shd w:val="clear" w:color="auto" w:fill="auto"/>
            <w:hideMark/>
          </w:tcPr>
          <w:p w:rsidR="00D27C0A" w:rsidRPr="00D27C0A" w:rsidRDefault="00D27C0A" w:rsidP="00D27C0A">
            <w:pPr>
              <w:spacing w:after="0" w:line="240" w:lineRule="auto"/>
              <w:jc w:val="center"/>
              <w:rPr>
                <w:rFonts w:ascii="Times New Roman" w:eastAsia="Times New Roman" w:hAnsi="Times New Roman" w:cs="Times New Roman"/>
                <w:color w:val="000000"/>
                <w:sz w:val="20"/>
                <w:szCs w:val="20"/>
                <w:lang w:eastAsia="tr-TR"/>
              </w:rPr>
            </w:pPr>
            <w:r w:rsidRPr="00D27C0A">
              <w:rPr>
                <w:rFonts w:ascii="Times New Roman" w:eastAsia="Times New Roman" w:hAnsi="Times New Roman" w:cs="Times New Roman"/>
                <w:color w:val="000000"/>
                <w:sz w:val="20"/>
                <w:szCs w:val="20"/>
                <w:lang w:eastAsia="tr-TR"/>
              </w:rPr>
              <w:t>45,21</w:t>
            </w:r>
          </w:p>
        </w:tc>
        <w:tc>
          <w:tcPr>
            <w:tcW w:w="0" w:type="auto"/>
            <w:tcBorders>
              <w:top w:val="nil"/>
              <w:left w:val="nil"/>
              <w:bottom w:val="single" w:sz="4" w:space="0" w:color="D3D3D3"/>
              <w:right w:val="single" w:sz="4" w:space="0" w:color="D3D3D3"/>
            </w:tcBorders>
            <w:shd w:val="clear" w:color="auto" w:fill="auto"/>
            <w:hideMark/>
          </w:tcPr>
          <w:p w:rsidR="00D27C0A" w:rsidRPr="00D27C0A" w:rsidRDefault="00D27C0A" w:rsidP="00D27C0A">
            <w:pPr>
              <w:spacing w:after="0" w:line="240" w:lineRule="auto"/>
              <w:jc w:val="right"/>
              <w:rPr>
                <w:rFonts w:ascii="Times New Roman" w:eastAsia="Times New Roman" w:hAnsi="Times New Roman" w:cs="Times New Roman"/>
                <w:color w:val="000000"/>
                <w:sz w:val="20"/>
                <w:szCs w:val="20"/>
                <w:lang w:eastAsia="tr-TR"/>
              </w:rPr>
            </w:pPr>
            <w:r w:rsidRPr="00D27C0A">
              <w:rPr>
                <w:rFonts w:ascii="Times New Roman" w:eastAsia="Times New Roman" w:hAnsi="Times New Roman" w:cs="Times New Roman"/>
                <w:color w:val="000000"/>
                <w:sz w:val="20"/>
                <w:szCs w:val="20"/>
                <w:lang w:eastAsia="tr-TR"/>
              </w:rPr>
              <w:t>13,317</w:t>
            </w:r>
          </w:p>
        </w:tc>
        <w:tc>
          <w:tcPr>
            <w:tcW w:w="0" w:type="auto"/>
            <w:tcBorders>
              <w:top w:val="nil"/>
              <w:left w:val="nil"/>
              <w:bottom w:val="single" w:sz="4" w:space="0" w:color="D3D3D3"/>
              <w:right w:val="single" w:sz="4" w:space="0" w:color="D3D3D3"/>
            </w:tcBorders>
            <w:shd w:val="clear" w:color="auto" w:fill="auto"/>
            <w:hideMark/>
          </w:tcPr>
          <w:p w:rsidR="00D27C0A" w:rsidRPr="00D27C0A" w:rsidRDefault="00D27C0A" w:rsidP="00D27C0A">
            <w:pPr>
              <w:spacing w:after="0" w:line="240" w:lineRule="auto"/>
              <w:jc w:val="center"/>
              <w:rPr>
                <w:rFonts w:ascii="Times New Roman" w:eastAsia="Times New Roman" w:hAnsi="Times New Roman" w:cs="Times New Roman"/>
                <w:color w:val="000000"/>
                <w:sz w:val="20"/>
                <w:szCs w:val="20"/>
                <w:lang w:eastAsia="tr-TR"/>
              </w:rPr>
            </w:pPr>
            <w:r w:rsidRPr="00D27C0A">
              <w:rPr>
                <w:rFonts w:ascii="Times New Roman" w:eastAsia="Times New Roman" w:hAnsi="Times New Roman" w:cs="Times New Roman"/>
                <w:color w:val="000000"/>
                <w:sz w:val="20"/>
                <w:szCs w:val="20"/>
                <w:lang w:eastAsia="tr-TR"/>
              </w:rPr>
              <w:t>33,91</w:t>
            </w:r>
          </w:p>
        </w:tc>
        <w:tc>
          <w:tcPr>
            <w:tcW w:w="0" w:type="auto"/>
            <w:tcBorders>
              <w:top w:val="nil"/>
              <w:left w:val="nil"/>
              <w:bottom w:val="single" w:sz="4" w:space="0" w:color="D3D3D3"/>
              <w:right w:val="single" w:sz="4" w:space="0" w:color="D3D3D3"/>
            </w:tcBorders>
            <w:shd w:val="clear" w:color="auto" w:fill="auto"/>
            <w:hideMark/>
          </w:tcPr>
          <w:p w:rsidR="00D27C0A" w:rsidRPr="00D27C0A" w:rsidRDefault="00D27C0A" w:rsidP="00D27C0A">
            <w:pPr>
              <w:spacing w:after="0" w:line="240" w:lineRule="auto"/>
              <w:jc w:val="center"/>
              <w:rPr>
                <w:rFonts w:ascii="Times New Roman" w:eastAsia="Times New Roman" w:hAnsi="Times New Roman" w:cs="Times New Roman"/>
                <w:color w:val="000000"/>
                <w:sz w:val="20"/>
                <w:szCs w:val="20"/>
                <w:lang w:eastAsia="tr-TR"/>
              </w:rPr>
            </w:pPr>
            <w:r w:rsidRPr="00D27C0A">
              <w:rPr>
                <w:rFonts w:ascii="Times New Roman" w:eastAsia="Times New Roman" w:hAnsi="Times New Roman" w:cs="Times New Roman"/>
                <w:color w:val="000000"/>
                <w:sz w:val="20"/>
                <w:szCs w:val="20"/>
                <w:lang w:eastAsia="tr-TR"/>
              </w:rPr>
              <w:t>-29,11</w:t>
            </w:r>
          </w:p>
        </w:tc>
      </w:tr>
      <w:tr w:rsidR="00D27C0A" w:rsidRPr="00D27C0A" w:rsidTr="00D27C0A">
        <w:trPr>
          <w:trHeight w:val="307"/>
          <w:jc w:val="center"/>
        </w:trPr>
        <w:tc>
          <w:tcPr>
            <w:tcW w:w="0" w:type="auto"/>
            <w:tcBorders>
              <w:top w:val="nil"/>
              <w:left w:val="single" w:sz="4" w:space="0" w:color="D3D3D3"/>
              <w:bottom w:val="single" w:sz="4" w:space="0" w:color="D3D3D3"/>
              <w:right w:val="single" w:sz="4" w:space="0" w:color="D3D3D3"/>
            </w:tcBorders>
            <w:shd w:val="clear" w:color="C0C0C0" w:fill="C0C0C0"/>
            <w:hideMark/>
          </w:tcPr>
          <w:p w:rsidR="00D27C0A" w:rsidRPr="00D27C0A" w:rsidRDefault="00D27C0A" w:rsidP="00D27C0A">
            <w:pPr>
              <w:spacing w:after="0" w:line="240" w:lineRule="auto"/>
              <w:jc w:val="right"/>
              <w:rPr>
                <w:rFonts w:ascii="Times New Roman" w:eastAsia="Times New Roman" w:hAnsi="Times New Roman" w:cs="Times New Roman"/>
                <w:b/>
                <w:bCs/>
                <w:color w:val="000000"/>
                <w:sz w:val="20"/>
                <w:szCs w:val="20"/>
                <w:lang w:eastAsia="tr-TR"/>
              </w:rPr>
            </w:pPr>
            <w:r w:rsidRPr="00D27C0A">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D27C0A" w:rsidRPr="00D27C0A" w:rsidRDefault="00D27C0A" w:rsidP="00D27C0A">
            <w:pPr>
              <w:spacing w:after="0" w:line="240" w:lineRule="auto"/>
              <w:jc w:val="right"/>
              <w:rPr>
                <w:rFonts w:ascii="Times New Roman" w:eastAsia="Times New Roman" w:hAnsi="Times New Roman" w:cs="Times New Roman"/>
                <w:b/>
                <w:bCs/>
                <w:color w:val="000000"/>
                <w:sz w:val="20"/>
                <w:szCs w:val="20"/>
                <w:lang w:eastAsia="tr-TR"/>
              </w:rPr>
            </w:pPr>
            <w:r w:rsidRPr="00D27C0A">
              <w:rPr>
                <w:rFonts w:ascii="Times New Roman" w:eastAsia="Times New Roman" w:hAnsi="Times New Roman" w:cs="Times New Roman"/>
                <w:b/>
                <w:bCs/>
                <w:color w:val="000000"/>
                <w:sz w:val="20"/>
                <w:szCs w:val="20"/>
                <w:lang w:eastAsia="tr-TR"/>
              </w:rPr>
              <w:t>41,549</w:t>
            </w:r>
          </w:p>
        </w:tc>
        <w:tc>
          <w:tcPr>
            <w:tcW w:w="0" w:type="auto"/>
            <w:tcBorders>
              <w:top w:val="nil"/>
              <w:left w:val="nil"/>
              <w:bottom w:val="single" w:sz="4" w:space="0" w:color="D3D3D3"/>
              <w:right w:val="single" w:sz="4" w:space="0" w:color="D3D3D3"/>
            </w:tcBorders>
            <w:shd w:val="clear" w:color="C0C0C0" w:fill="C0C0C0"/>
            <w:hideMark/>
          </w:tcPr>
          <w:p w:rsidR="00D27C0A" w:rsidRPr="00D27C0A" w:rsidRDefault="00D27C0A" w:rsidP="00D27C0A">
            <w:pPr>
              <w:spacing w:after="0" w:line="240" w:lineRule="auto"/>
              <w:jc w:val="center"/>
              <w:rPr>
                <w:rFonts w:ascii="Times New Roman" w:eastAsia="Times New Roman" w:hAnsi="Times New Roman" w:cs="Times New Roman"/>
                <w:b/>
                <w:bCs/>
                <w:color w:val="000000"/>
                <w:sz w:val="20"/>
                <w:szCs w:val="20"/>
                <w:lang w:eastAsia="tr-TR"/>
              </w:rPr>
            </w:pPr>
            <w:r w:rsidRPr="00D27C0A">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D27C0A" w:rsidRPr="00D27C0A" w:rsidRDefault="00D27C0A" w:rsidP="00D27C0A">
            <w:pPr>
              <w:spacing w:after="0" w:line="240" w:lineRule="auto"/>
              <w:jc w:val="right"/>
              <w:rPr>
                <w:rFonts w:ascii="Times New Roman" w:eastAsia="Times New Roman" w:hAnsi="Times New Roman" w:cs="Times New Roman"/>
                <w:b/>
                <w:bCs/>
                <w:color w:val="000000"/>
                <w:sz w:val="20"/>
                <w:szCs w:val="20"/>
                <w:lang w:eastAsia="tr-TR"/>
              </w:rPr>
            </w:pPr>
            <w:r w:rsidRPr="00D27C0A">
              <w:rPr>
                <w:rFonts w:ascii="Times New Roman" w:eastAsia="Times New Roman" w:hAnsi="Times New Roman" w:cs="Times New Roman"/>
                <w:b/>
                <w:bCs/>
                <w:color w:val="000000"/>
                <w:sz w:val="20"/>
                <w:szCs w:val="20"/>
                <w:lang w:eastAsia="tr-TR"/>
              </w:rPr>
              <w:t>39,277</w:t>
            </w:r>
          </w:p>
        </w:tc>
        <w:tc>
          <w:tcPr>
            <w:tcW w:w="0" w:type="auto"/>
            <w:tcBorders>
              <w:top w:val="nil"/>
              <w:left w:val="nil"/>
              <w:bottom w:val="single" w:sz="4" w:space="0" w:color="D3D3D3"/>
              <w:right w:val="single" w:sz="4" w:space="0" w:color="D3D3D3"/>
            </w:tcBorders>
            <w:shd w:val="clear" w:color="C0C0C0" w:fill="C0C0C0"/>
            <w:hideMark/>
          </w:tcPr>
          <w:p w:rsidR="00D27C0A" w:rsidRPr="00D27C0A" w:rsidRDefault="00D27C0A" w:rsidP="00D27C0A">
            <w:pPr>
              <w:spacing w:after="0" w:line="240" w:lineRule="auto"/>
              <w:jc w:val="center"/>
              <w:rPr>
                <w:rFonts w:ascii="Times New Roman" w:eastAsia="Times New Roman" w:hAnsi="Times New Roman" w:cs="Times New Roman"/>
                <w:b/>
                <w:bCs/>
                <w:color w:val="000000"/>
                <w:sz w:val="20"/>
                <w:szCs w:val="20"/>
                <w:lang w:eastAsia="tr-TR"/>
              </w:rPr>
            </w:pPr>
            <w:r w:rsidRPr="00D27C0A">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D27C0A" w:rsidRPr="00D27C0A" w:rsidRDefault="00D27C0A" w:rsidP="00D27C0A">
            <w:pPr>
              <w:spacing w:after="0" w:line="240" w:lineRule="auto"/>
              <w:jc w:val="center"/>
              <w:rPr>
                <w:rFonts w:ascii="Times New Roman" w:eastAsia="Times New Roman" w:hAnsi="Times New Roman" w:cs="Times New Roman"/>
                <w:b/>
                <w:bCs/>
                <w:color w:val="000000"/>
                <w:sz w:val="20"/>
                <w:szCs w:val="20"/>
                <w:lang w:eastAsia="tr-TR"/>
              </w:rPr>
            </w:pPr>
            <w:r w:rsidRPr="00D27C0A">
              <w:rPr>
                <w:rFonts w:ascii="Times New Roman" w:eastAsia="Times New Roman" w:hAnsi="Times New Roman" w:cs="Times New Roman"/>
                <w:b/>
                <w:bCs/>
                <w:color w:val="000000"/>
                <w:sz w:val="20"/>
                <w:szCs w:val="20"/>
                <w:lang w:eastAsia="tr-TR"/>
              </w:rPr>
              <w:t>-5,47</w:t>
            </w:r>
          </w:p>
        </w:tc>
      </w:tr>
    </w:tbl>
    <w:p w:rsidR="00004E61" w:rsidRDefault="00004E61" w:rsidP="008D45AC">
      <w:pPr>
        <w:pStyle w:val="Tablo1"/>
        <w:rPr>
          <w:rFonts w:ascii="Times New Roman" w:hAnsi="Times New Roman"/>
          <w:sz w:val="24"/>
          <w:szCs w:val="24"/>
        </w:rPr>
      </w:pPr>
    </w:p>
    <w:p w:rsidR="00D27C0A" w:rsidRDefault="00D27C0A" w:rsidP="008D45AC">
      <w:pPr>
        <w:pStyle w:val="Tablo1"/>
        <w:rPr>
          <w:rFonts w:ascii="Times New Roman" w:hAnsi="Times New Roman"/>
          <w:sz w:val="24"/>
          <w:szCs w:val="24"/>
        </w:rPr>
      </w:pPr>
    </w:p>
    <w:p w:rsidR="00D27C0A" w:rsidRDefault="00D27C0A" w:rsidP="00D27C0A">
      <w:pPr>
        <w:pStyle w:val="Tablo1"/>
        <w:jc w:val="center"/>
        <w:rPr>
          <w:rFonts w:ascii="Times New Roman" w:hAnsi="Times New Roman"/>
          <w:sz w:val="24"/>
          <w:szCs w:val="24"/>
        </w:rPr>
      </w:pPr>
      <w:bookmarkStart w:id="4" w:name="_Toc33105493"/>
      <w:r>
        <w:rPr>
          <w:noProof/>
          <w:lang w:eastAsia="tr-TR"/>
        </w:rPr>
        <w:drawing>
          <wp:inline distT="0" distB="0" distL="0" distR="0" wp14:anchorId="45610A9D" wp14:editId="458E99C2">
            <wp:extent cx="5476875" cy="3771900"/>
            <wp:effectExtent l="0" t="0" r="9525" b="0"/>
            <wp:docPr id="6" name="Grafik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bookmarkEnd w:id="4"/>
    </w:p>
    <w:p w:rsidR="00ED39CE" w:rsidRDefault="002F58E9" w:rsidP="0018237E">
      <w:pPr>
        <w:pStyle w:val="Grafik1"/>
        <w:rPr>
          <w:rFonts w:ascii="Times New Roman" w:hAnsi="Times New Roman"/>
          <w:sz w:val="24"/>
          <w:szCs w:val="24"/>
        </w:rPr>
      </w:pPr>
      <w:bookmarkStart w:id="5" w:name="_Toc33105603"/>
      <w:r>
        <w:rPr>
          <w:rFonts w:ascii="Times New Roman" w:hAnsi="Times New Roman"/>
          <w:sz w:val="24"/>
          <w:szCs w:val="24"/>
        </w:rPr>
        <w:t>Şekil</w:t>
      </w:r>
      <w:r w:rsidR="00430266">
        <w:rPr>
          <w:rFonts w:ascii="Times New Roman" w:hAnsi="Times New Roman"/>
          <w:sz w:val="24"/>
          <w:szCs w:val="24"/>
        </w:rPr>
        <w:t xml:space="preserve"> </w:t>
      </w:r>
      <w:r w:rsidR="00F13B15" w:rsidRPr="00092ADB">
        <w:rPr>
          <w:rFonts w:ascii="Times New Roman" w:hAnsi="Times New Roman"/>
          <w:sz w:val="24"/>
          <w:szCs w:val="24"/>
        </w:rPr>
        <w:t>1.1</w:t>
      </w:r>
      <w:r w:rsidR="00430266">
        <w:rPr>
          <w:rFonts w:ascii="Times New Roman" w:hAnsi="Times New Roman"/>
          <w:sz w:val="24"/>
          <w:szCs w:val="24"/>
        </w:rPr>
        <w:t xml:space="preserve"> </w:t>
      </w:r>
      <w:r w:rsidR="00CB3445">
        <w:rPr>
          <w:rFonts w:ascii="Times New Roman" w:hAnsi="Times New Roman"/>
          <w:sz w:val="24"/>
          <w:szCs w:val="24"/>
        </w:rPr>
        <w:t xml:space="preserve">2019 </w:t>
      </w:r>
      <w:r w:rsidR="0092552D">
        <w:rPr>
          <w:rFonts w:ascii="Times New Roman" w:hAnsi="Times New Roman"/>
          <w:sz w:val="24"/>
          <w:szCs w:val="24"/>
        </w:rPr>
        <w:t>Aralık</w:t>
      </w:r>
      <w:r w:rsidR="006D6956">
        <w:rPr>
          <w:rFonts w:ascii="Times New Roman" w:hAnsi="Times New Roman"/>
          <w:sz w:val="24"/>
          <w:szCs w:val="24"/>
        </w:rPr>
        <w:t xml:space="preserve"> </w:t>
      </w:r>
      <w:r w:rsidR="00F13B15" w:rsidRPr="00092ADB">
        <w:rPr>
          <w:rFonts w:ascii="Times New Roman" w:hAnsi="Times New Roman"/>
          <w:sz w:val="24"/>
          <w:szCs w:val="24"/>
        </w:rPr>
        <w:t>Ayında Üretim Sahaların Bulunduğu İllere Göre Doğal Gaz Üretim Oranları (%)</w:t>
      </w:r>
      <w:bookmarkEnd w:id="5"/>
    </w:p>
    <w:p w:rsidR="00ED39CE" w:rsidRDefault="00ED39CE">
      <w:pPr>
        <w:rPr>
          <w:rFonts w:ascii="Times New Roman" w:hAnsi="Times New Roman" w:cs="Times New Roman"/>
          <w:b/>
          <w:sz w:val="24"/>
          <w:szCs w:val="24"/>
        </w:rPr>
      </w:pPr>
      <w:r>
        <w:rPr>
          <w:rFonts w:ascii="Times New Roman" w:hAnsi="Times New Roman"/>
          <w:sz w:val="24"/>
          <w:szCs w:val="24"/>
        </w:rPr>
        <w:br w:type="page"/>
      </w:r>
    </w:p>
    <w:p w:rsidR="00DC6A48" w:rsidRDefault="003831BA" w:rsidP="00FA2513">
      <w:pPr>
        <w:pStyle w:val="Tablo1"/>
        <w:rPr>
          <w:rFonts w:ascii="Times New Roman" w:hAnsi="Times New Roman"/>
          <w:sz w:val="24"/>
          <w:szCs w:val="24"/>
        </w:rPr>
      </w:pPr>
      <w:bookmarkStart w:id="6" w:name="_Toc33105494"/>
      <w:r w:rsidRPr="00092ADB">
        <w:rPr>
          <w:rFonts w:ascii="Times New Roman" w:hAnsi="Times New Roman"/>
          <w:sz w:val="24"/>
          <w:szCs w:val="24"/>
        </w:rPr>
        <w:lastRenderedPageBreak/>
        <w:t xml:space="preserve">Tablo </w:t>
      </w:r>
      <w:r w:rsidR="008F2A30" w:rsidRPr="00092ADB">
        <w:rPr>
          <w:rFonts w:ascii="Times New Roman" w:hAnsi="Times New Roman"/>
          <w:sz w:val="24"/>
          <w:szCs w:val="24"/>
        </w:rPr>
        <w:t>1.</w:t>
      </w:r>
      <w:r w:rsidR="00470F47" w:rsidRPr="00092ADB">
        <w:rPr>
          <w:rFonts w:ascii="Times New Roman" w:hAnsi="Times New Roman"/>
          <w:sz w:val="24"/>
          <w:szCs w:val="24"/>
        </w:rPr>
        <w:t>2</w:t>
      </w:r>
      <w:r w:rsidR="00430266">
        <w:rPr>
          <w:rFonts w:ascii="Times New Roman" w:hAnsi="Times New Roman"/>
          <w:sz w:val="24"/>
          <w:szCs w:val="24"/>
        </w:rPr>
        <w:t xml:space="preserve"> </w:t>
      </w:r>
      <w:r w:rsidR="00DC6A48">
        <w:rPr>
          <w:rFonts w:ascii="Times New Roman" w:hAnsi="Times New Roman"/>
          <w:sz w:val="24"/>
          <w:szCs w:val="24"/>
        </w:rPr>
        <w:t xml:space="preserve">Aralık </w:t>
      </w:r>
      <w:r w:rsidR="00CB3445">
        <w:rPr>
          <w:rFonts w:ascii="Times New Roman" w:hAnsi="Times New Roman"/>
          <w:sz w:val="24"/>
          <w:szCs w:val="24"/>
        </w:rPr>
        <w:t>2018</w:t>
      </w:r>
      <w:r w:rsidR="00CB0A19" w:rsidRPr="00092ADB">
        <w:rPr>
          <w:rFonts w:ascii="Times New Roman" w:hAnsi="Times New Roman"/>
          <w:sz w:val="24"/>
          <w:szCs w:val="24"/>
        </w:rPr>
        <w:t xml:space="preserve"> ve </w:t>
      </w:r>
      <w:r w:rsidR="00DC6A48">
        <w:rPr>
          <w:rFonts w:ascii="Times New Roman" w:hAnsi="Times New Roman"/>
          <w:sz w:val="24"/>
          <w:szCs w:val="24"/>
        </w:rPr>
        <w:t>Aralık</w:t>
      </w:r>
      <w:r w:rsidR="00CB3445">
        <w:rPr>
          <w:rFonts w:ascii="Times New Roman" w:hAnsi="Times New Roman"/>
          <w:sz w:val="24"/>
          <w:szCs w:val="24"/>
        </w:rPr>
        <w:t xml:space="preserve"> 2019</w:t>
      </w:r>
      <w:r w:rsidR="00CB0A19" w:rsidRPr="00092ADB">
        <w:rPr>
          <w:rFonts w:ascii="Times New Roman" w:hAnsi="Times New Roman"/>
          <w:sz w:val="24"/>
          <w:szCs w:val="24"/>
        </w:rPr>
        <w:t xml:space="preserve"> Dönemlerinde </w:t>
      </w:r>
      <w:r w:rsidR="00470F47" w:rsidRPr="00092ADB">
        <w:rPr>
          <w:rFonts w:ascii="Times New Roman" w:hAnsi="Times New Roman"/>
          <w:sz w:val="24"/>
          <w:szCs w:val="24"/>
        </w:rPr>
        <w:t xml:space="preserve">Toptan Satış Lisansı Sahibi Üretim Şirketlerinin Doğal Gaz Üretim </w:t>
      </w:r>
      <w:r w:rsidR="00CB0A19" w:rsidRPr="00092ADB">
        <w:rPr>
          <w:rFonts w:ascii="Times New Roman" w:hAnsi="Times New Roman"/>
          <w:sz w:val="24"/>
          <w:szCs w:val="24"/>
        </w:rPr>
        <w:t>Miktarlarının Karşılaştırılması (Milyon Sm</w:t>
      </w:r>
      <w:r w:rsidR="00CB0A19" w:rsidRPr="00092ADB">
        <w:rPr>
          <w:rFonts w:ascii="Times New Roman" w:hAnsi="Times New Roman"/>
          <w:sz w:val="24"/>
          <w:szCs w:val="24"/>
          <w:vertAlign w:val="superscript"/>
        </w:rPr>
        <w:t>3</w:t>
      </w:r>
      <w:r w:rsidR="00CB0A19" w:rsidRPr="00092ADB">
        <w:rPr>
          <w:rFonts w:ascii="Times New Roman" w:hAnsi="Times New Roman"/>
          <w:sz w:val="24"/>
          <w:szCs w:val="24"/>
        </w:rPr>
        <w:t>)</w:t>
      </w:r>
      <w:bookmarkEnd w:id="6"/>
    </w:p>
    <w:p w:rsidR="0092552D" w:rsidRDefault="0092552D" w:rsidP="00FA2513">
      <w:pPr>
        <w:pStyle w:val="Tablo1"/>
        <w:rPr>
          <w:rFonts w:ascii="Times New Roman" w:hAnsi="Times New Roman"/>
          <w:sz w:val="24"/>
          <w:szCs w:val="24"/>
        </w:rPr>
      </w:pPr>
    </w:p>
    <w:tbl>
      <w:tblPr>
        <w:tblW w:w="0" w:type="auto"/>
        <w:tblCellMar>
          <w:left w:w="70" w:type="dxa"/>
          <w:right w:w="70" w:type="dxa"/>
        </w:tblCellMar>
        <w:tblLook w:val="04A0" w:firstRow="1" w:lastRow="0" w:firstColumn="1" w:lastColumn="0" w:noHBand="0" w:noVBand="1"/>
      </w:tblPr>
      <w:tblGrid>
        <w:gridCol w:w="5026"/>
        <w:gridCol w:w="751"/>
        <w:gridCol w:w="796"/>
        <w:gridCol w:w="751"/>
        <w:gridCol w:w="796"/>
        <w:gridCol w:w="942"/>
      </w:tblGrid>
      <w:tr w:rsidR="00DC6A48" w:rsidRPr="00DC6A48" w:rsidTr="00DC6A48">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6A48" w:rsidRPr="00DC6A48" w:rsidRDefault="00DC6A48" w:rsidP="00DC6A48">
            <w:pPr>
              <w:spacing w:after="0" w:line="240" w:lineRule="auto"/>
              <w:jc w:val="center"/>
              <w:rPr>
                <w:rFonts w:ascii="Tahoma" w:eastAsia="Times New Roman" w:hAnsi="Tahoma" w:cs="Tahoma"/>
                <w:b/>
                <w:bCs/>
                <w:color w:val="FFFFFF"/>
                <w:sz w:val="20"/>
                <w:szCs w:val="20"/>
                <w:lang w:eastAsia="tr-TR"/>
              </w:rPr>
            </w:pPr>
            <w:r w:rsidRPr="00DC6A48">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DC6A48" w:rsidRPr="00DC6A48" w:rsidRDefault="00DC6A48" w:rsidP="00DC6A48">
            <w:pPr>
              <w:spacing w:after="0" w:line="240" w:lineRule="auto"/>
              <w:jc w:val="center"/>
              <w:rPr>
                <w:rFonts w:ascii="Times New Roman" w:eastAsia="Times New Roman" w:hAnsi="Times New Roman" w:cs="Times New Roman"/>
                <w:b/>
                <w:bCs/>
                <w:color w:val="FFFFFF"/>
                <w:sz w:val="20"/>
                <w:szCs w:val="20"/>
                <w:lang w:eastAsia="tr-TR"/>
              </w:rPr>
            </w:pPr>
            <w:r w:rsidRPr="00DC6A48">
              <w:rPr>
                <w:rFonts w:ascii="Times New Roman" w:eastAsia="Times New Roman" w:hAnsi="Times New Roman" w:cs="Times New Roman"/>
                <w:b/>
                <w:bCs/>
                <w:color w:val="FFFFFF"/>
                <w:sz w:val="20"/>
                <w:szCs w:val="20"/>
                <w:lang w:eastAsia="tr-TR"/>
              </w:rPr>
              <w:t>2018 Aralık</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DC6A48" w:rsidRPr="00DC6A48" w:rsidRDefault="00DC6A48" w:rsidP="00DC6A48">
            <w:pPr>
              <w:spacing w:after="0" w:line="240" w:lineRule="auto"/>
              <w:jc w:val="center"/>
              <w:rPr>
                <w:rFonts w:ascii="Times New Roman" w:eastAsia="Times New Roman" w:hAnsi="Times New Roman" w:cs="Times New Roman"/>
                <w:b/>
                <w:bCs/>
                <w:color w:val="FFFFFF"/>
                <w:sz w:val="20"/>
                <w:szCs w:val="20"/>
                <w:lang w:eastAsia="tr-TR"/>
              </w:rPr>
            </w:pPr>
            <w:r w:rsidRPr="00DC6A48">
              <w:rPr>
                <w:rFonts w:ascii="Times New Roman" w:eastAsia="Times New Roman" w:hAnsi="Times New Roman" w:cs="Times New Roman"/>
                <w:b/>
                <w:bCs/>
                <w:color w:val="FFFFFF"/>
                <w:sz w:val="20"/>
                <w:szCs w:val="20"/>
                <w:lang w:eastAsia="tr-TR"/>
              </w:rPr>
              <w:t>2019 Aralık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C6A48" w:rsidRPr="00DC6A48" w:rsidRDefault="00DC6A48" w:rsidP="00DC6A48">
            <w:pPr>
              <w:spacing w:after="0" w:line="240" w:lineRule="auto"/>
              <w:jc w:val="center"/>
              <w:rPr>
                <w:rFonts w:ascii="Tahoma" w:eastAsia="Times New Roman" w:hAnsi="Tahoma" w:cs="Tahoma"/>
                <w:b/>
                <w:bCs/>
                <w:color w:val="FFFFFF"/>
                <w:sz w:val="20"/>
                <w:szCs w:val="20"/>
                <w:lang w:eastAsia="tr-TR"/>
              </w:rPr>
            </w:pPr>
            <w:r w:rsidRPr="00DC6A48">
              <w:rPr>
                <w:rFonts w:ascii="Tahoma" w:eastAsia="Times New Roman" w:hAnsi="Tahoma" w:cs="Tahoma"/>
                <w:b/>
                <w:bCs/>
                <w:color w:val="FFFFFF"/>
                <w:sz w:val="20"/>
                <w:szCs w:val="20"/>
                <w:lang w:eastAsia="tr-TR"/>
              </w:rPr>
              <w:t> </w:t>
            </w:r>
          </w:p>
        </w:tc>
      </w:tr>
      <w:tr w:rsidR="00DC6A48" w:rsidRPr="00DC6A48" w:rsidTr="00DC6A48">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DC6A48" w:rsidRPr="00DC6A48" w:rsidRDefault="00DC6A48" w:rsidP="00DC6A48">
            <w:pPr>
              <w:spacing w:after="0" w:line="240" w:lineRule="auto"/>
              <w:jc w:val="center"/>
              <w:rPr>
                <w:rFonts w:ascii="Times New Roman" w:eastAsia="Times New Roman" w:hAnsi="Times New Roman" w:cs="Times New Roman"/>
                <w:b/>
                <w:bCs/>
                <w:color w:val="FFFFFF"/>
                <w:sz w:val="20"/>
                <w:szCs w:val="20"/>
                <w:lang w:eastAsia="tr-TR"/>
              </w:rPr>
            </w:pPr>
            <w:r w:rsidRPr="00DC6A48">
              <w:rPr>
                <w:rFonts w:ascii="Times New Roman" w:eastAsia="Times New Roman" w:hAnsi="Times New Roman" w:cs="Times New Roman"/>
                <w:b/>
                <w:bCs/>
                <w:color w:val="FFFFFF"/>
                <w:sz w:val="20"/>
                <w:szCs w:val="20"/>
                <w:lang w:eastAsia="tr-TR"/>
              </w:rPr>
              <w:t xml:space="preserve">Lisans </w:t>
            </w:r>
            <w:proofErr w:type="spellStart"/>
            <w:r w:rsidRPr="00DC6A48">
              <w:rPr>
                <w:rFonts w:ascii="Times New Roman" w:eastAsia="Times New Roman" w:hAnsi="Times New Roman" w:cs="Times New Roman"/>
                <w:b/>
                <w:bCs/>
                <w:color w:val="FFFFFF"/>
                <w:sz w:val="20"/>
                <w:szCs w:val="20"/>
                <w:lang w:eastAsia="tr-TR"/>
              </w:rPr>
              <w:t>Ünvanı</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DC6A48" w:rsidRPr="00DC6A48" w:rsidRDefault="00DC6A48" w:rsidP="00DC6A48">
            <w:pPr>
              <w:spacing w:after="0" w:line="240" w:lineRule="auto"/>
              <w:jc w:val="right"/>
              <w:rPr>
                <w:rFonts w:ascii="Times New Roman" w:eastAsia="Times New Roman" w:hAnsi="Times New Roman" w:cs="Times New Roman"/>
                <w:b/>
                <w:bCs/>
                <w:color w:val="FFFFFF"/>
                <w:sz w:val="20"/>
                <w:szCs w:val="20"/>
                <w:lang w:eastAsia="tr-TR"/>
              </w:rPr>
            </w:pPr>
            <w:r w:rsidRPr="00DC6A48">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DC6A48" w:rsidRPr="00DC6A48" w:rsidRDefault="00DC6A48" w:rsidP="00DC6A48">
            <w:pPr>
              <w:spacing w:after="0" w:line="240" w:lineRule="auto"/>
              <w:jc w:val="center"/>
              <w:rPr>
                <w:rFonts w:ascii="Times New Roman" w:eastAsia="Times New Roman" w:hAnsi="Times New Roman" w:cs="Times New Roman"/>
                <w:b/>
                <w:bCs/>
                <w:color w:val="FFFFFF"/>
                <w:sz w:val="20"/>
                <w:szCs w:val="20"/>
                <w:lang w:eastAsia="tr-TR"/>
              </w:rPr>
            </w:pPr>
            <w:r w:rsidRPr="00DC6A48">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DC6A48" w:rsidRPr="00DC6A48" w:rsidRDefault="00DC6A48" w:rsidP="00DC6A48">
            <w:pPr>
              <w:spacing w:after="0" w:line="240" w:lineRule="auto"/>
              <w:jc w:val="right"/>
              <w:rPr>
                <w:rFonts w:ascii="Times New Roman" w:eastAsia="Times New Roman" w:hAnsi="Times New Roman" w:cs="Times New Roman"/>
                <w:b/>
                <w:bCs/>
                <w:color w:val="FFFFFF"/>
                <w:sz w:val="20"/>
                <w:szCs w:val="20"/>
                <w:lang w:eastAsia="tr-TR"/>
              </w:rPr>
            </w:pPr>
            <w:r w:rsidRPr="00DC6A48">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DC6A48" w:rsidRPr="00DC6A48" w:rsidRDefault="00DC6A48" w:rsidP="00DC6A48">
            <w:pPr>
              <w:spacing w:after="0" w:line="240" w:lineRule="auto"/>
              <w:jc w:val="center"/>
              <w:rPr>
                <w:rFonts w:ascii="Times New Roman" w:eastAsia="Times New Roman" w:hAnsi="Times New Roman" w:cs="Times New Roman"/>
                <w:b/>
                <w:bCs/>
                <w:color w:val="FFFFFF"/>
                <w:sz w:val="20"/>
                <w:szCs w:val="20"/>
                <w:lang w:eastAsia="tr-TR"/>
              </w:rPr>
            </w:pPr>
            <w:r w:rsidRPr="00DC6A48">
              <w:rPr>
                <w:rFonts w:ascii="Times New Roman" w:eastAsia="Times New Roman" w:hAnsi="Times New Roman" w:cs="Times New Roman"/>
                <w:b/>
                <w:bCs/>
                <w:color w:val="FFFFFF"/>
                <w:sz w:val="20"/>
                <w:szCs w:val="20"/>
                <w:lang w:eastAsia="tr-TR"/>
              </w:rPr>
              <w:t>Pay(%)</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C6A48" w:rsidRPr="00DC6A48" w:rsidRDefault="00DC6A48" w:rsidP="00DC6A48">
            <w:pPr>
              <w:spacing w:after="0" w:line="240" w:lineRule="auto"/>
              <w:jc w:val="center"/>
              <w:rPr>
                <w:rFonts w:ascii="Times New Roman" w:eastAsia="Times New Roman" w:hAnsi="Times New Roman" w:cs="Times New Roman"/>
                <w:b/>
                <w:bCs/>
                <w:color w:val="FFFFFF"/>
                <w:sz w:val="20"/>
                <w:szCs w:val="20"/>
                <w:lang w:eastAsia="tr-TR"/>
              </w:rPr>
            </w:pPr>
            <w:r w:rsidRPr="00DC6A48">
              <w:rPr>
                <w:rFonts w:ascii="Times New Roman" w:eastAsia="Times New Roman" w:hAnsi="Times New Roman" w:cs="Times New Roman"/>
                <w:b/>
                <w:bCs/>
                <w:color w:val="FFFFFF"/>
                <w:sz w:val="20"/>
                <w:szCs w:val="20"/>
                <w:lang w:eastAsia="tr-TR"/>
              </w:rPr>
              <w:t>Değişim (%)</w:t>
            </w:r>
          </w:p>
        </w:tc>
      </w:tr>
      <w:tr w:rsidR="00DC6A48" w:rsidRPr="00DC6A48" w:rsidTr="005452D5">
        <w:trPr>
          <w:trHeight w:val="552"/>
        </w:trPr>
        <w:tc>
          <w:tcPr>
            <w:tcW w:w="0" w:type="auto"/>
            <w:tcBorders>
              <w:top w:val="nil"/>
              <w:left w:val="single" w:sz="4" w:space="0" w:color="D3D3D3"/>
              <w:bottom w:val="single" w:sz="4" w:space="0" w:color="D3D3D3"/>
              <w:right w:val="single" w:sz="4" w:space="0" w:color="D3D3D3"/>
            </w:tcBorders>
            <w:shd w:val="clear" w:color="auto" w:fill="auto"/>
            <w:hideMark/>
          </w:tcPr>
          <w:p w:rsidR="00DC6A48" w:rsidRPr="00DC6A48" w:rsidRDefault="00DC6A48" w:rsidP="00DC6A48">
            <w:pPr>
              <w:spacing w:after="0" w:line="240" w:lineRule="auto"/>
              <w:rPr>
                <w:rFonts w:ascii="Times New Roman" w:eastAsia="Times New Roman" w:hAnsi="Times New Roman" w:cs="Times New Roman"/>
                <w:color w:val="000000"/>
                <w:sz w:val="20"/>
                <w:szCs w:val="20"/>
                <w:lang w:eastAsia="tr-TR"/>
              </w:rPr>
            </w:pPr>
            <w:r w:rsidRPr="00DC6A48">
              <w:rPr>
                <w:rFonts w:ascii="Times New Roman" w:eastAsia="Times New Roman" w:hAnsi="Times New Roman" w:cs="Times New Roman"/>
                <w:color w:val="000000"/>
                <w:sz w:val="20"/>
                <w:szCs w:val="20"/>
                <w:lang w:eastAsia="tr-TR"/>
              </w:rPr>
              <w:t>AMITY OIL INTERNATIONAL PTY LİMİTED MERKEZİ AVUSTRALYA TÜRKİYE ANKARA ŞUBESİ</w:t>
            </w:r>
          </w:p>
        </w:tc>
        <w:tc>
          <w:tcPr>
            <w:tcW w:w="0" w:type="auto"/>
            <w:tcBorders>
              <w:top w:val="nil"/>
              <w:left w:val="nil"/>
              <w:bottom w:val="single" w:sz="4" w:space="0" w:color="D3D3D3"/>
              <w:right w:val="single" w:sz="4" w:space="0" w:color="D3D3D3"/>
            </w:tcBorders>
            <w:shd w:val="clear" w:color="auto" w:fill="auto"/>
            <w:hideMark/>
          </w:tcPr>
          <w:p w:rsidR="00DC6A48" w:rsidRPr="00DC6A48" w:rsidRDefault="00DC6A48" w:rsidP="00DC6A48">
            <w:pPr>
              <w:spacing w:after="0" w:line="240" w:lineRule="auto"/>
              <w:jc w:val="right"/>
              <w:rPr>
                <w:rFonts w:ascii="Times New Roman" w:eastAsia="Times New Roman" w:hAnsi="Times New Roman" w:cs="Times New Roman"/>
                <w:color w:val="000000"/>
                <w:sz w:val="20"/>
                <w:szCs w:val="20"/>
                <w:lang w:eastAsia="tr-TR"/>
              </w:rPr>
            </w:pPr>
            <w:r w:rsidRPr="00DC6A48">
              <w:rPr>
                <w:rFonts w:ascii="Times New Roman" w:eastAsia="Times New Roman" w:hAnsi="Times New Roman" w:cs="Times New Roman"/>
                <w:color w:val="000000"/>
                <w:sz w:val="20"/>
                <w:szCs w:val="20"/>
                <w:lang w:eastAsia="tr-TR"/>
              </w:rPr>
              <w:t>0,042</w:t>
            </w:r>
          </w:p>
        </w:tc>
        <w:tc>
          <w:tcPr>
            <w:tcW w:w="0" w:type="auto"/>
            <w:tcBorders>
              <w:top w:val="nil"/>
              <w:left w:val="nil"/>
              <w:bottom w:val="single" w:sz="4" w:space="0" w:color="D3D3D3"/>
              <w:right w:val="single" w:sz="4" w:space="0" w:color="D3D3D3"/>
            </w:tcBorders>
            <w:shd w:val="clear" w:color="auto" w:fill="auto"/>
            <w:hideMark/>
          </w:tcPr>
          <w:p w:rsidR="00DC6A48" w:rsidRPr="00DC6A48" w:rsidRDefault="00DC6A48" w:rsidP="00DC6A48">
            <w:pPr>
              <w:spacing w:after="0" w:line="240" w:lineRule="auto"/>
              <w:jc w:val="center"/>
              <w:rPr>
                <w:rFonts w:ascii="Times New Roman" w:eastAsia="Times New Roman" w:hAnsi="Times New Roman" w:cs="Times New Roman"/>
                <w:color w:val="000000"/>
                <w:sz w:val="20"/>
                <w:szCs w:val="20"/>
                <w:lang w:eastAsia="tr-TR"/>
              </w:rPr>
            </w:pPr>
            <w:r w:rsidRPr="00DC6A48">
              <w:rPr>
                <w:rFonts w:ascii="Times New Roman" w:eastAsia="Times New Roman" w:hAnsi="Times New Roman" w:cs="Times New Roman"/>
                <w:color w:val="000000"/>
                <w:sz w:val="20"/>
                <w:szCs w:val="20"/>
                <w:lang w:eastAsia="tr-TR"/>
              </w:rPr>
              <w:t>0,10</w:t>
            </w:r>
          </w:p>
        </w:tc>
        <w:tc>
          <w:tcPr>
            <w:tcW w:w="0" w:type="auto"/>
            <w:tcBorders>
              <w:top w:val="nil"/>
              <w:left w:val="nil"/>
              <w:bottom w:val="single" w:sz="4" w:space="0" w:color="D3D3D3"/>
              <w:right w:val="single" w:sz="4" w:space="0" w:color="D3D3D3"/>
            </w:tcBorders>
            <w:shd w:val="clear" w:color="auto" w:fill="auto"/>
            <w:hideMark/>
          </w:tcPr>
          <w:p w:rsidR="00DC6A48" w:rsidRPr="00DC6A48" w:rsidRDefault="00DC6A48" w:rsidP="00DC6A48">
            <w:pPr>
              <w:spacing w:after="0" w:line="240" w:lineRule="auto"/>
              <w:jc w:val="right"/>
              <w:rPr>
                <w:rFonts w:ascii="Times New Roman" w:eastAsia="Times New Roman" w:hAnsi="Times New Roman" w:cs="Times New Roman"/>
                <w:color w:val="000000"/>
                <w:sz w:val="20"/>
                <w:szCs w:val="20"/>
                <w:lang w:eastAsia="tr-TR"/>
              </w:rPr>
            </w:pPr>
            <w:r w:rsidRPr="00DC6A48">
              <w:rPr>
                <w:rFonts w:ascii="Times New Roman" w:eastAsia="Times New Roman" w:hAnsi="Times New Roman" w:cs="Times New Roman"/>
                <w:color w:val="000000"/>
                <w:sz w:val="20"/>
                <w:szCs w:val="20"/>
                <w:lang w:eastAsia="tr-TR"/>
              </w:rPr>
              <w:t>0,047</w:t>
            </w:r>
          </w:p>
        </w:tc>
        <w:tc>
          <w:tcPr>
            <w:tcW w:w="0" w:type="auto"/>
            <w:tcBorders>
              <w:top w:val="nil"/>
              <w:left w:val="nil"/>
              <w:bottom w:val="single" w:sz="4" w:space="0" w:color="D3D3D3"/>
              <w:right w:val="single" w:sz="4" w:space="0" w:color="D3D3D3"/>
            </w:tcBorders>
            <w:shd w:val="clear" w:color="auto" w:fill="auto"/>
            <w:hideMark/>
          </w:tcPr>
          <w:p w:rsidR="00DC6A48" w:rsidRPr="00DC6A48" w:rsidRDefault="00DC6A48" w:rsidP="00DC6A48">
            <w:pPr>
              <w:spacing w:after="0" w:line="240" w:lineRule="auto"/>
              <w:jc w:val="center"/>
              <w:rPr>
                <w:rFonts w:ascii="Times New Roman" w:eastAsia="Times New Roman" w:hAnsi="Times New Roman" w:cs="Times New Roman"/>
                <w:color w:val="000000"/>
                <w:sz w:val="20"/>
                <w:szCs w:val="20"/>
                <w:lang w:eastAsia="tr-TR"/>
              </w:rPr>
            </w:pPr>
            <w:r w:rsidRPr="00DC6A48">
              <w:rPr>
                <w:rFonts w:ascii="Times New Roman" w:eastAsia="Times New Roman" w:hAnsi="Times New Roman" w:cs="Times New Roman"/>
                <w:color w:val="000000"/>
                <w:sz w:val="20"/>
                <w:szCs w:val="20"/>
                <w:lang w:eastAsia="tr-TR"/>
              </w:rPr>
              <w:t>0,12</w:t>
            </w:r>
          </w:p>
        </w:tc>
        <w:tc>
          <w:tcPr>
            <w:tcW w:w="0" w:type="auto"/>
            <w:tcBorders>
              <w:top w:val="single" w:sz="4" w:space="0" w:color="D3D3D3"/>
              <w:left w:val="nil"/>
              <w:bottom w:val="single" w:sz="4" w:space="0" w:color="D3D3D3"/>
              <w:right w:val="single" w:sz="4" w:space="0" w:color="D3D3D3"/>
            </w:tcBorders>
            <w:shd w:val="clear" w:color="auto" w:fill="auto"/>
            <w:hideMark/>
          </w:tcPr>
          <w:p w:rsidR="00DC6A48" w:rsidRPr="00DC6A48" w:rsidRDefault="00DC6A48" w:rsidP="00DC6A48">
            <w:pPr>
              <w:spacing w:after="0" w:line="240" w:lineRule="auto"/>
              <w:jc w:val="center"/>
              <w:rPr>
                <w:rFonts w:ascii="Times New Roman" w:eastAsia="Times New Roman" w:hAnsi="Times New Roman" w:cs="Times New Roman"/>
                <w:color w:val="000000"/>
                <w:sz w:val="20"/>
                <w:szCs w:val="20"/>
                <w:lang w:eastAsia="tr-TR"/>
              </w:rPr>
            </w:pPr>
            <w:r w:rsidRPr="00DC6A48">
              <w:rPr>
                <w:rFonts w:ascii="Times New Roman" w:eastAsia="Times New Roman" w:hAnsi="Times New Roman" w:cs="Times New Roman"/>
                <w:color w:val="000000"/>
                <w:sz w:val="20"/>
                <w:szCs w:val="20"/>
                <w:lang w:eastAsia="tr-TR"/>
              </w:rPr>
              <w:t>13,42</w:t>
            </w:r>
          </w:p>
        </w:tc>
      </w:tr>
      <w:tr w:rsidR="00DC6A48" w:rsidRPr="00DC6A48" w:rsidTr="00DC6A48">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DC6A48" w:rsidRPr="00DC6A48" w:rsidRDefault="00DC6A48" w:rsidP="00DC6A48">
            <w:pPr>
              <w:spacing w:after="0" w:line="240" w:lineRule="auto"/>
              <w:rPr>
                <w:rFonts w:ascii="Times New Roman" w:eastAsia="Times New Roman" w:hAnsi="Times New Roman" w:cs="Times New Roman"/>
                <w:color w:val="000000"/>
                <w:sz w:val="20"/>
                <w:szCs w:val="20"/>
                <w:lang w:eastAsia="tr-TR"/>
              </w:rPr>
            </w:pPr>
            <w:r w:rsidRPr="00DC6A48">
              <w:rPr>
                <w:rFonts w:ascii="Times New Roman" w:eastAsia="Times New Roman" w:hAnsi="Times New Roman" w:cs="Times New Roman"/>
                <w:color w:val="000000"/>
                <w:sz w:val="20"/>
                <w:szCs w:val="20"/>
                <w:lang w:eastAsia="tr-TR"/>
              </w:rPr>
              <w:t>CORPORATE RESOURCES B.V. LİMİTED ŞİRKETİ-ANKARA-TÜRKİYE ŞUBESİ</w:t>
            </w:r>
          </w:p>
        </w:tc>
        <w:tc>
          <w:tcPr>
            <w:tcW w:w="0" w:type="auto"/>
            <w:tcBorders>
              <w:top w:val="nil"/>
              <w:left w:val="nil"/>
              <w:bottom w:val="single" w:sz="4" w:space="0" w:color="D3D3D3"/>
              <w:right w:val="single" w:sz="4" w:space="0" w:color="D3D3D3"/>
            </w:tcBorders>
            <w:shd w:val="clear" w:color="auto" w:fill="auto"/>
            <w:hideMark/>
          </w:tcPr>
          <w:p w:rsidR="00DC6A48" w:rsidRPr="00DC6A48" w:rsidRDefault="00DC6A48" w:rsidP="00DC6A48">
            <w:pPr>
              <w:spacing w:after="0" w:line="240" w:lineRule="auto"/>
              <w:jc w:val="right"/>
              <w:rPr>
                <w:rFonts w:ascii="Times New Roman" w:eastAsia="Times New Roman" w:hAnsi="Times New Roman" w:cs="Times New Roman"/>
                <w:color w:val="000000"/>
                <w:sz w:val="20"/>
                <w:szCs w:val="20"/>
                <w:lang w:eastAsia="tr-TR"/>
              </w:rPr>
            </w:pPr>
            <w:r w:rsidRPr="00DC6A48">
              <w:rPr>
                <w:rFonts w:ascii="Times New Roman" w:eastAsia="Times New Roman" w:hAnsi="Times New Roman" w:cs="Times New Roman"/>
                <w:color w:val="000000"/>
                <w:sz w:val="20"/>
                <w:szCs w:val="20"/>
                <w:lang w:eastAsia="tr-TR"/>
              </w:rPr>
              <w:t>0,100</w:t>
            </w:r>
          </w:p>
        </w:tc>
        <w:tc>
          <w:tcPr>
            <w:tcW w:w="0" w:type="auto"/>
            <w:tcBorders>
              <w:top w:val="nil"/>
              <w:left w:val="nil"/>
              <w:bottom w:val="single" w:sz="4" w:space="0" w:color="D3D3D3"/>
              <w:right w:val="single" w:sz="4" w:space="0" w:color="D3D3D3"/>
            </w:tcBorders>
            <w:shd w:val="clear" w:color="auto" w:fill="auto"/>
            <w:hideMark/>
          </w:tcPr>
          <w:p w:rsidR="00DC6A48" w:rsidRPr="00DC6A48" w:rsidRDefault="00DC6A48" w:rsidP="00DC6A48">
            <w:pPr>
              <w:spacing w:after="0" w:line="240" w:lineRule="auto"/>
              <w:jc w:val="center"/>
              <w:rPr>
                <w:rFonts w:ascii="Times New Roman" w:eastAsia="Times New Roman" w:hAnsi="Times New Roman" w:cs="Times New Roman"/>
                <w:color w:val="000000"/>
                <w:sz w:val="20"/>
                <w:szCs w:val="20"/>
                <w:lang w:eastAsia="tr-TR"/>
              </w:rPr>
            </w:pPr>
            <w:r w:rsidRPr="00DC6A48">
              <w:rPr>
                <w:rFonts w:ascii="Times New Roman" w:eastAsia="Times New Roman" w:hAnsi="Times New Roman" w:cs="Times New Roman"/>
                <w:color w:val="000000"/>
                <w:sz w:val="20"/>
                <w:szCs w:val="20"/>
                <w:lang w:eastAsia="tr-TR"/>
              </w:rPr>
              <w:t>0,24</w:t>
            </w:r>
          </w:p>
        </w:tc>
        <w:tc>
          <w:tcPr>
            <w:tcW w:w="0" w:type="auto"/>
            <w:tcBorders>
              <w:top w:val="nil"/>
              <w:left w:val="nil"/>
              <w:bottom w:val="single" w:sz="4" w:space="0" w:color="D3D3D3"/>
              <w:right w:val="single" w:sz="4" w:space="0" w:color="D3D3D3"/>
            </w:tcBorders>
            <w:shd w:val="clear" w:color="auto" w:fill="auto"/>
            <w:hideMark/>
          </w:tcPr>
          <w:p w:rsidR="00DC6A48" w:rsidRPr="00DC6A48" w:rsidRDefault="00DC6A48" w:rsidP="00DC6A48">
            <w:pPr>
              <w:spacing w:after="0" w:line="240" w:lineRule="auto"/>
              <w:jc w:val="right"/>
              <w:rPr>
                <w:rFonts w:ascii="Times New Roman" w:eastAsia="Times New Roman" w:hAnsi="Times New Roman" w:cs="Times New Roman"/>
                <w:color w:val="000000"/>
                <w:sz w:val="20"/>
                <w:szCs w:val="20"/>
                <w:lang w:eastAsia="tr-TR"/>
              </w:rPr>
            </w:pPr>
            <w:r w:rsidRPr="00DC6A48">
              <w:rPr>
                <w:rFonts w:ascii="Times New Roman" w:eastAsia="Times New Roman" w:hAnsi="Times New Roman" w:cs="Times New Roman"/>
                <w:color w:val="000000"/>
                <w:sz w:val="20"/>
                <w:szCs w:val="20"/>
                <w:lang w:eastAsia="tr-TR"/>
              </w:rPr>
              <w:t>0,006</w:t>
            </w:r>
          </w:p>
        </w:tc>
        <w:tc>
          <w:tcPr>
            <w:tcW w:w="0" w:type="auto"/>
            <w:tcBorders>
              <w:top w:val="nil"/>
              <w:left w:val="nil"/>
              <w:bottom w:val="single" w:sz="4" w:space="0" w:color="D3D3D3"/>
              <w:right w:val="single" w:sz="4" w:space="0" w:color="D3D3D3"/>
            </w:tcBorders>
            <w:shd w:val="clear" w:color="auto" w:fill="auto"/>
            <w:hideMark/>
          </w:tcPr>
          <w:p w:rsidR="00DC6A48" w:rsidRPr="00DC6A48" w:rsidRDefault="00DC6A48" w:rsidP="00DC6A48">
            <w:pPr>
              <w:spacing w:after="0" w:line="240" w:lineRule="auto"/>
              <w:jc w:val="center"/>
              <w:rPr>
                <w:rFonts w:ascii="Times New Roman" w:eastAsia="Times New Roman" w:hAnsi="Times New Roman" w:cs="Times New Roman"/>
                <w:color w:val="000000"/>
                <w:sz w:val="20"/>
                <w:szCs w:val="20"/>
                <w:lang w:eastAsia="tr-TR"/>
              </w:rPr>
            </w:pPr>
            <w:r w:rsidRPr="00DC6A48">
              <w:rPr>
                <w:rFonts w:ascii="Times New Roman" w:eastAsia="Times New Roman" w:hAnsi="Times New Roman" w:cs="Times New Roman"/>
                <w:color w:val="000000"/>
                <w:sz w:val="20"/>
                <w:szCs w:val="20"/>
                <w:lang w:eastAsia="tr-TR"/>
              </w:rPr>
              <w:t>0,01</w:t>
            </w:r>
          </w:p>
        </w:tc>
        <w:tc>
          <w:tcPr>
            <w:tcW w:w="0" w:type="auto"/>
            <w:tcBorders>
              <w:top w:val="single" w:sz="4" w:space="0" w:color="D3D3D3"/>
              <w:left w:val="nil"/>
              <w:bottom w:val="single" w:sz="4" w:space="0" w:color="D3D3D3"/>
              <w:right w:val="single" w:sz="4" w:space="0" w:color="D3D3D3"/>
            </w:tcBorders>
            <w:shd w:val="clear" w:color="auto" w:fill="auto"/>
            <w:hideMark/>
          </w:tcPr>
          <w:p w:rsidR="00DC6A48" w:rsidRPr="00DC6A48" w:rsidRDefault="00DC6A48" w:rsidP="00DC6A48">
            <w:pPr>
              <w:spacing w:after="0" w:line="240" w:lineRule="auto"/>
              <w:jc w:val="center"/>
              <w:rPr>
                <w:rFonts w:ascii="Times New Roman" w:eastAsia="Times New Roman" w:hAnsi="Times New Roman" w:cs="Times New Roman"/>
                <w:color w:val="000000"/>
                <w:sz w:val="20"/>
                <w:szCs w:val="20"/>
                <w:lang w:eastAsia="tr-TR"/>
              </w:rPr>
            </w:pPr>
            <w:r w:rsidRPr="00DC6A48">
              <w:rPr>
                <w:rFonts w:ascii="Times New Roman" w:eastAsia="Times New Roman" w:hAnsi="Times New Roman" w:cs="Times New Roman"/>
                <w:color w:val="000000"/>
                <w:sz w:val="20"/>
                <w:szCs w:val="20"/>
                <w:lang w:eastAsia="tr-TR"/>
              </w:rPr>
              <w:t>-94,42</w:t>
            </w:r>
          </w:p>
        </w:tc>
      </w:tr>
      <w:tr w:rsidR="00DC6A48" w:rsidRPr="00DC6A48" w:rsidTr="00DC6A48">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DC6A48" w:rsidRPr="00DC6A48" w:rsidRDefault="00DC6A48" w:rsidP="00DC6A48">
            <w:pPr>
              <w:spacing w:after="0" w:line="240" w:lineRule="auto"/>
              <w:rPr>
                <w:rFonts w:ascii="Times New Roman" w:eastAsia="Times New Roman" w:hAnsi="Times New Roman" w:cs="Times New Roman"/>
                <w:color w:val="000000"/>
                <w:sz w:val="20"/>
                <w:szCs w:val="20"/>
                <w:lang w:eastAsia="tr-TR"/>
              </w:rPr>
            </w:pPr>
            <w:r w:rsidRPr="00DC6A48">
              <w:rPr>
                <w:rFonts w:ascii="Times New Roman" w:eastAsia="Times New Roman" w:hAnsi="Times New Roman" w:cs="Times New Roman"/>
                <w:color w:val="000000"/>
                <w:sz w:val="20"/>
                <w:szCs w:val="20"/>
                <w:lang w:eastAsia="tr-TR"/>
              </w:rPr>
              <w:t>MARSA TURKEY B.V. (MERKEZİ HOLLANDADA) TÜRKİYE ANKARA ŞUBESİ</w:t>
            </w:r>
          </w:p>
        </w:tc>
        <w:tc>
          <w:tcPr>
            <w:tcW w:w="0" w:type="auto"/>
            <w:tcBorders>
              <w:top w:val="nil"/>
              <w:left w:val="nil"/>
              <w:bottom w:val="single" w:sz="4" w:space="0" w:color="D3D3D3"/>
              <w:right w:val="single" w:sz="4" w:space="0" w:color="D3D3D3"/>
            </w:tcBorders>
            <w:shd w:val="clear" w:color="auto" w:fill="auto"/>
            <w:hideMark/>
          </w:tcPr>
          <w:p w:rsidR="00DC6A48" w:rsidRPr="00DC6A48" w:rsidRDefault="00DC6A48" w:rsidP="00DC6A48">
            <w:pPr>
              <w:spacing w:after="0" w:line="240" w:lineRule="auto"/>
              <w:jc w:val="right"/>
              <w:rPr>
                <w:rFonts w:ascii="Times New Roman" w:eastAsia="Times New Roman" w:hAnsi="Times New Roman" w:cs="Times New Roman"/>
                <w:color w:val="000000"/>
                <w:sz w:val="20"/>
                <w:szCs w:val="20"/>
                <w:lang w:eastAsia="tr-TR"/>
              </w:rPr>
            </w:pPr>
            <w:r w:rsidRPr="00DC6A48">
              <w:rPr>
                <w:rFonts w:ascii="Times New Roman" w:eastAsia="Times New Roman" w:hAnsi="Times New Roman" w:cs="Times New Roman"/>
                <w:color w:val="000000"/>
                <w:sz w:val="20"/>
                <w:szCs w:val="20"/>
                <w:lang w:eastAsia="tr-TR"/>
              </w:rPr>
              <w:t>2,249</w:t>
            </w:r>
          </w:p>
        </w:tc>
        <w:tc>
          <w:tcPr>
            <w:tcW w:w="0" w:type="auto"/>
            <w:tcBorders>
              <w:top w:val="nil"/>
              <w:left w:val="nil"/>
              <w:bottom w:val="single" w:sz="4" w:space="0" w:color="D3D3D3"/>
              <w:right w:val="single" w:sz="4" w:space="0" w:color="D3D3D3"/>
            </w:tcBorders>
            <w:shd w:val="clear" w:color="auto" w:fill="auto"/>
            <w:hideMark/>
          </w:tcPr>
          <w:p w:rsidR="00DC6A48" w:rsidRPr="00DC6A48" w:rsidRDefault="00DC6A48" w:rsidP="00DC6A48">
            <w:pPr>
              <w:spacing w:after="0" w:line="240" w:lineRule="auto"/>
              <w:jc w:val="center"/>
              <w:rPr>
                <w:rFonts w:ascii="Times New Roman" w:eastAsia="Times New Roman" w:hAnsi="Times New Roman" w:cs="Times New Roman"/>
                <w:color w:val="000000"/>
                <w:sz w:val="20"/>
                <w:szCs w:val="20"/>
                <w:lang w:eastAsia="tr-TR"/>
              </w:rPr>
            </w:pPr>
            <w:r w:rsidRPr="00DC6A48">
              <w:rPr>
                <w:rFonts w:ascii="Times New Roman" w:eastAsia="Times New Roman" w:hAnsi="Times New Roman" w:cs="Times New Roman"/>
                <w:color w:val="000000"/>
                <w:sz w:val="20"/>
                <w:szCs w:val="20"/>
                <w:lang w:eastAsia="tr-TR"/>
              </w:rPr>
              <w:t>5,41</w:t>
            </w:r>
          </w:p>
        </w:tc>
        <w:tc>
          <w:tcPr>
            <w:tcW w:w="0" w:type="auto"/>
            <w:tcBorders>
              <w:top w:val="nil"/>
              <w:left w:val="nil"/>
              <w:bottom w:val="single" w:sz="4" w:space="0" w:color="D3D3D3"/>
              <w:right w:val="single" w:sz="4" w:space="0" w:color="D3D3D3"/>
            </w:tcBorders>
            <w:shd w:val="clear" w:color="auto" w:fill="auto"/>
            <w:hideMark/>
          </w:tcPr>
          <w:p w:rsidR="00DC6A48" w:rsidRPr="00DC6A48" w:rsidRDefault="00DC6A48" w:rsidP="00DC6A48">
            <w:pPr>
              <w:spacing w:after="0" w:line="240" w:lineRule="auto"/>
              <w:jc w:val="right"/>
              <w:rPr>
                <w:rFonts w:ascii="Times New Roman" w:eastAsia="Times New Roman" w:hAnsi="Times New Roman" w:cs="Times New Roman"/>
                <w:color w:val="000000"/>
                <w:sz w:val="20"/>
                <w:szCs w:val="20"/>
                <w:lang w:eastAsia="tr-TR"/>
              </w:rPr>
            </w:pPr>
            <w:r w:rsidRPr="00DC6A48">
              <w:rPr>
                <w:rFonts w:ascii="Times New Roman" w:eastAsia="Times New Roman" w:hAnsi="Times New Roman" w:cs="Times New Roman"/>
                <w:color w:val="000000"/>
                <w:sz w:val="20"/>
                <w:szCs w:val="20"/>
                <w:lang w:eastAsia="tr-TR"/>
              </w:rPr>
              <w:t>0,896</w:t>
            </w:r>
          </w:p>
        </w:tc>
        <w:tc>
          <w:tcPr>
            <w:tcW w:w="0" w:type="auto"/>
            <w:tcBorders>
              <w:top w:val="nil"/>
              <w:left w:val="nil"/>
              <w:bottom w:val="single" w:sz="4" w:space="0" w:color="D3D3D3"/>
              <w:right w:val="single" w:sz="4" w:space="0" w:color="D3D3D3"/>
            </w:tcBorders>
            <w:shd w:val="clear" w:color="auto" w:fill="auto"/>
            <w:hideMark/>
          </w:tcPr>
          <w:p w:rsidR="00DC6A48" w:rsidRPr="00DC6A48" w:rsidRDefault="00DC6A48" w:rsidP="00DC6A48">
            <w:pPr>
              <w:spacing w:after="0" w:line="240" w:lineRule="auto"/>
              <w:jc w:val="center"/>
              <w:rPr>
                <w:rFonts w:ascii="Times New Roman" w:eastAsia="Times New Roman" w:hAnsi="Times New Roman" w:cs="Times New Roman"/>
                <w:color w:val="000000"/>
                <w:sz w:val="20"/>
                <w:szCs w:val="20"/>
                <w:lang w:eastAsia="tr-TR"/>
              </w:rPr>
            </w:pPr>
            <w:r w:rsidRPr="00DC6A48">
              <w:rPr>
                <w:rFonts w:ascii="Times New Roman" w:eastAsia="Times New Roman" w:hAnsi="Times New Roman" w:cs="Times New Roman"/>
                <w:color w:val="000000"/>
                <w:sz w:val="20"/>
                <w:szCs w:val="20"/>
                <w:lang w:eastAsia="tr-TR"/>
              </w:rPr>
              <w:t>2,28</w:t>
            </w:r>
          </w:p>
        </w:tc>
        <w:tc>
          <w:tcPr>
            <w:tcW w:w="0" w:type="auto"/>
            <w:tcBorders>
              <w:top w:val="single" w:sz="4" w:space="0" w:color="D3D3D3"/>
              <w:left w:val="nil"/>
              <w:bottom w:val="single" w:sz="4" w:space="0" w:color="D3D3D3"/>
              <w:right w:val="single" w:sz="4" w:space="0" w:color="D3D3D3"/>
            </w:tcBorders>
            <w:shd w:val="clear" w:color="auto" w:fill="auto"/>
            <w:hideMark/>
          </w:tcPr>
          <w:p w:rsidR="00DC6A48" w:rsidRPr="00DC6A48" w:rsidRDefault="00DC6A48" w:rsidP="00DC6A48">
            <w:pPr>
              <w:spacing w:after="0" w:line="240" w:lineRule="auto"/>
              <w:jc w:val="center"/>
              <w:rPr>
                <w:rFonts w:ascii="Times New Roman" w:eastAsia="Times New Roman" w:hAnsi="Times New Roman" w:cs="Times New Roman"/>
                <w:color w:val="000000"/>
                <w:sz w:val="20"/>
                <w:szCs w:val="20"/>
                <w:lang w:eastAsia="tr-TR"/>
              </w:rPr>
            </w:pPr>
            <w:r w:rsidRPr="00DC6A48">
              <w:rPr>
                <w:rFonts w:ascii="Times New Roman" w:eastAsia="Times New Roman" w:hAnsi="Times New Roman" w:cs="Times New Roman"/>
                <w:color w:val="000000"/>
                <w:sz w:val="20"/>
                <w:szCs w:val="20"/>
                <w:lang w:eastAsia="tr-TR"/>
              </w:rPr>
              <w:t>-60,14</w:t>
            </w:r>
          </w:p>
        </w:tc>
      </w:tr>
      <w:tr w:rsidR="00DC6A48" w:rsidRPr="00DC6A48" w:rsidTr="00DC6A48">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DC6A48" w:rsidRPr="00DC6A48" w:rsidRDefault="00DC6A48" w:rsidP="00DC6A48">
            <w:pPr>
              <w:spacing w:after="0" w:line="240" w:lineRule="auto"/>
              <w:rPr>
                <w:rFonts w:ascii="Times New Roman" w:eastAsia="Times New Roman" w:hAnsi="Times New Roman" w:cs="Times New Roman"/>
                <w:color w:val="000000"/>
                <w:sz w:val="20"/>
                <w:szCs w:val="20"/>
                <w:lang w:eastAsia="tr-TR"/>
              </w:rPr>
            </w:pPr>
            <w:r w:rsidRPr="00DC6A48">
              <w:rPr>
                <w:rFonts w:ascii="Times New Roman" w:eastAsia="Times New Roman" w:hAnsi="Times New Roman" w:cs="Times New Roman"/>
                <w:color w:val="000000"/>
                <w:sz w:val="20"/>
                <w:szCs w:val="20"/>
                <w:lang w:eastAsia="tr-TR"/>
              </w:rPr>
              <w:t>PARK PLACE ENERGY TURKEY LİMİTED – TÜRKİYE ANKARA ŞUBESİ</w:t>
            </w:r>
          </w:p>
        </w:tc>
        <w:tc>
          <w:tcPr>
            <w:tcW w:w="0" w:type="auto"/>
            <w:tcBorders>
              <w:top w:val="nil"/>
              <w:left w:val="nil"/>
              <w:bottom w:val="single" w:sz="4" w:space="0" w:color="D3D3D3"/>
              <w:right w:val="single" w:sz="4" w:space="0" w:color="D3D3D3"/>
            </w:tcBorders>
            <w:shd w:val="clear" w:color="auto" w:fill="auto"/>
            <w:hideMark/>
          </w:tcPr>
          <w:p w:rsidR="00DC6A48" w:rsidRPr="00DC6A48" w:rsidRDefault="00DC6A48" w:rsidP="00DC6A48">
            <w:pPr>
              <w:spacing w:after="0" w:line="240" w:lineRule="auto"/>
              <w:jc w:val="right"/>
              <w:rPr>
                <w:rFonts w:ascii="Times New Roman" w:eastAsia="Times New Roman" w:hAnsi="Times New Roman" w:cs="Times New Roman"/>
                <w:color w:val="000000"/>
                <w:sz w:val="20"/>
                <w:szCs w:val="20"/>
                <w:lang w:eastAsia="tr-TR"/>
              </w:rPr>
            </w:pPr>
            <w:r w:rsidRPr="00DC6A48">
              <w:rPr>
                <w:rFonts w:ascii="Times New Roman" w:eastAsia="Times New Roman" w:hAnsi="Times New Roman" w:cs="Times New Roman"/>
                <w:color w:val="000000"/>
                <w:sz w:val="20"/>
                <w:szCs w:val="20"/>
                <w:lang w:eastAsia="tr-TR"/>
              </w:rPr>
              <w:t>0,260</w:t>
            </w:r>
          </w:p>
        </w:tc>
        <w:tc>
          <w:tcPr>
            <w:tcW w:w="0" w:type="auto"/>
            <w:tcBorders>
              <w:top w:val="nil"/>
              <w:left w:val="nil"/>
              <w:bottom w:val="single" w:sz="4" w:space="0" w:color="D3D3D3"/>
              <w:right w:val="single" w:sz="4" w:space="0" w:color="D3D3D3"/>
            </w:tcBorders>
            <w:shd w:val="clear" w:color="auto" w:fill="auto"/>
            <w:hideMark/>
          </w:tcPr>
          <w:p w:rsidR="00DC6A48" w:rsidRPr="00DC6A48" w:rsidRDefault="00DC6A48" w:rsidP="00DC6A48">
            <w:pPr>
              <w:spacing w:after="0" w:line="240" w:lineRule="auto"/>
              <w:jc w:val="center"/>
              <w:rPr>
                <w:rFonts w:ascii="Times New Roman" w:eastAsia="Times New Roman" w:hAnsi="Times New Roman" w:cs="Times New Roman"/>
                <w:color w:val="000000"/>
                <w:sz w:val="20"/>
                <w:szCs w:val="20"/>
                <w:lang w:eastAsia="tr-TR"/>
              </w:rPr>
            </w:pPr>
            <w:r w:rsidRPr="00DC6A48">
              <w:rPr>
                <w:rFonts w:ascii="Times New Roman" w:eastAsia="Times New Roman" w:hAnsi="Times New Roman" w:cs="Times New Roman"/>
                <w:color w:val="000000"/>
                <w:sz w:val="20"/>
                <w:szCs w:val="20"/>
                <w:lang w:eastAsia="tr-TR"/>
              </w:rPr>
              <w:t>0,62</w:t>
            </w:r>
          </w:p>
        </w:tc>
        <w:tc>
          <w:tcPr>
            <w:tcW w:w="0" w:type="auto"/>
            <w:tcBorders>
              <w:top w:val="nil"/>
              <w:left w:val="nil"/>
              <w:bottom w:val="single" w:sz="4" w:space="0" w:color="D3D3D3"/>
              <w:right w:val="single" w:sz="4" w:space="0" w:color="D3D3D3"/>
            </w:tcBorders>
            <w:shd w:val="clear" w:color="auto" w:fill="auto"/>
            <w:hideMark/>
          </w:tcPr>
          <w:p w:rsidR="00DC6A48" w:rsidRPr="00DC6A48" w:rsidRDefault="00DC6A48" w:rsidP="00DC6A48">
            <w:pPr>
              <w:spacing w:after="0" w:line="240" w:lineRule="auto"/>
              <w:jc w:val="right"/>
              <w:rPr>
                <w:rFonts w:ascii="Times New Roman" w:eastAsia="Times New Roman" w:hAnsi="Times New Roman" w:cs="Times New Roman"/>
                <w:color w:val="000000"/>
                <w:sz w:val="20"/>
                <w:szCs w:val="20"/>
                <w:lang w:eastAsia="tr-TR"/>
              </w:rPr>
            </w:pPr>
            <w:r w:rsidRPr="00DC6A48">
              <w:rPr>
                <w:rFonts w:ascii="Times New Roman" w:eastAsia="Times New Roman" w:hAnsi="Times New Roman" w:cs="Times New Roman"/>
                <w:color w:val="000000"/>
                <w:sz w:val="20"/>
                <w:szCs w:val="20"/>
                <w:lang w:eastAsia="tr-TR"/>
              </w:rPr>
              <w:t>0,251</w:t>
            </w:r>
          </w:p>
        </w:tc>
        <w:tc>
          <w:tcPr>
            <w:tcW w:w="0" w:type="auto"/>
            <w:tcBorders>
              <w:top w:val="nil"/>
              <w:left w:val="nil"/>
              <w:bottom w:val="single" w:sz="4" w:space="0" w:color="D3D3D3"/>
              <w:right w:val="single" w:sz="4" w:space="0" w:color="D3D3D3"/>
            </w:tcBorders>
            <w:shd w:val="clear" w:color="auto" w:fill="auto"/>
            <w:hideMark/>
          </w:tcPr>
          <w:p w:rsidR="00DC6A48" w:rsidRPr="00DC6A48" w:rsidRDefault="00DC6A48" w:rsidP="00DC6A48">
            <w:pPr>
              <w:spacing w:after="0" w:line="240" w:lineRule="auto"/>
              <w:jc w:val="center"/>
              <w:rPr>
                <w:rFonts w:ascii="Times New Roman" w:eastAsia="Times New Roman" w:hAnsi="Times New Roman" w:cs="Times New Roman"/>
                <w:color w:val="000000"/>
                <w:sz w:val="20"/>
                <w:szCs w:val="20"/>
                <w:lang w:eastAsia="tr-TR"/>
              </w:rPr>
            </w:pPr>
            <w:r w:rsidRPr="00DC6A48">
              <w:rPr>
                <w:rFonts w:ascii="Times New Roman" w:eastAsia="Times New Roman" w:hAnsi="Times New Roman" w:cs="Times New Roman"/>
                <w:color w:val="000000"/>
                <w:sz w:val="20"/>
                <w:szCs w:val="20"/>
                <w:lang w:eastAsia="tr-TR"/>
              </w:rPr>
              <w:t>0,64</w:t>
            </w:r>
          </w:p>
        </w:tc>
        <w:tc>
          <w:tcPr>
            <w:tcW w:w="0" w:type="auto"/>
            <w:tcBorders>
              <w:top w:val="single" w:sz="4" w:space="0" w:color="D3D3D3"/>
              <w:left w:val="nil"/>
              <w:bottom w:val="single" w:sz="4" w:space="0" w:color="D3D3D3"/>
              <w:right w:val="single" w:sz="4" w:space="0" w:color="D3D3D3"/>
            </w:tcBorders>
            <w:shd w:val="clear" w:color="auto" w:fill="auto"/>
            <w:hideMark/>
          </w:tcPr>
          <w:p w:rsidR="00DC6A48" w:rsidRPr="00DC6A48" w:rsidRDefault="00DC6A48" w:rsidP="00DC6A48">
            <w:pPr>
              <w:spacing w:after="0" w:line="240" w:lineRule="auto"/>
              <w:jc w:val="center"/>
              <w:rPr>
                <w:rFonts w:ascii="Times New Roman" w:eastAsia="Times New Roman" w:hAnsi="Times New Roman" w:cs="Times New Roman"/>
                <w:color w:val="000000"/>
                <w:sz w:val="20"/>
                <w:szCs w:val="20"/>
                <w:lang w:eastAsia="tr-TR"/>
              </w:rPr>
            </w:pPr>
            <w:r w:rsidRPr="00DC6A48">
              <w:rPr>
                <w:rFonts w:ascii="Times New Roman" w:eastAsia="Times New Roman" w:hAnsi="Times New Roman" w:cs="Times New Roman"/>
                <w:color w:val="000000"/>
                <w:sz w:val="20"/>
                <w:szCs w:val="20"/>
                <w:lang w:eastAsia="tr-TR"/>
              </w:rPr>
              <w:t>-3,50</w:t>
            </w:r>
          </w:p>
        </w:tc>
      </w:tr>
      <w:tr w:rsidR="00DC6A48" w:rsidRPr="00DC6A48" w:rsidTr="00DC6A48">
        <w:trPr>
          <w:trHeight w:val="765"/>
        </w:trPr>
        <w:tc>
          <w:tcPr>
            <w:tcW w:w="0" w:type="auto"/>
            <w:tcBorders>
              <w:top w:val="nil"/>
              <w:left w:val="single" w:sz="4" w:space="0" w:color="D3D3D3"/>
              <w:bottom w:val="single" w:sz="4" w:space="0" w:color="D3D3D3"/>
              <w:right w:val="single" w:sz="4" w:space="0" w:color="D3D3D3"/>
            </w:tcBorders>
            <w:shd w:val="clear" w:color="auto" w:fill="auto"/>
            <w:hideMark/>
          </w:tcPr>
          <w:p w:rsidR="00DC6A48" w:rsidRPr="00DC6A48" w:rsidRDefault="00DC6A48" w:rsidP="00DC6A48">
            <w:pPr>
              <w:spacing w:after="0" w:line="240" w:lineRule="auto"/>
              <w:rPr>
                <w:rFonts w:ascii="Times New Roman" w:eastAsia="Times New Roman" w:hAnsi="Times New Roman" w:cs="Times New Roman"/>
                <w:color w:val="000000"/>
                <w:sz w:val="20"/>
                <w:szCs w:val="20"/>
                <w:lang w:eastAsia="tr-TR"/>
              </w:rPr>
            </w:pPr>
            <w:r w:rsidRPr="00DC6A48">
              <w:rPr>
                <w:rFonts w:ascii="Times New Roman" w:eastAsia="Times New Roman" w:hAnsi="Times New Roman" w:cs="Times New Roman"/>
                <w:color w:val="000000"/>
                <w:sz w:val="20"/>
                <w:szCs w:val="20"/>
                <w:lang w:eastAsia="tr-TR"/>
              </w:rPr>
              <w:t>PETROGAS PETROL GAZ VE PETROKİMYA ÜRÜNLERİ İNŞAAT SANAYİ VE TİCARET ANONİM ŞİRKETİ</w:t>
            </w:r>
          </w:p>
        </w:tc>
        <w:tc>
          <w:tcPr>
            <w:tcW w:w="0" w:type="auto"/>
            <w:tcBorders>
              <w:top w:val="nil"/>
              <w:left w:val="nil"/>
              <w:bottom w:val="single" w:sz="4" w:space="0" w:color="D3D3D3"/>
              <w:right w:val="single" w:sz="4" w:space="0" w:color="D3D3D3"/>
            </w:tcBorders>
            <w:shd w:val="clear" w:color="auto" w:fill="auto"/>
            <w:hideMark/>
          </w:tcPr>
          <w:p w:rsidR="00DC6A48" w:rsidRPr="00DC6A48" w:rsidRDefault="00DC6A48" w:rsidP="00DC6A48">
            <w:pPr>
              <w:spacing w:after="0" w:line="240" w:lineRule="auto"/>
              <w:jc w:val="right"/>
              <w:rPr>
                <w:rFonts w:ascii="Times New Roman" w:eastAsia="Times New Roman" w:hAnsi="Times New Roman" w:cs="Times New Roman"/>
                <w:color w:val="000000"/>
                <w:sz w:val="20"/>
                <w:szCs w:val="20"/>
                <w:lang w:eastAsia="tr-TR"/>
              </w:rPr>
            </w:pPr>
            <w:r w:rsidRPr="00DC6A48">
              <w:rPr>
                <w:rFonts w:ascii="Times New Roman" w:eastAsia="Times New Roman" w:hAnsi="Times New Roman" w:cs="Times New Roman"/>
                <w:color w:val="000000"/>
                <w:sz w:val="20"/>
                <w:szCs w:val="20"/>
                <w:lang w:eastAsia="tr-TR"/>
              </w:rPr>
              <w:t>0,412</w:t>
            </w:r>
          </w:p>
        </w:tc>
        <w:tc>
          <w:tcPr>
            <w:tcW w:w="0" w:type="auto"/>
            <w:tcBorders>
              <w:top w:val="nil"/>
              <w:left w:val="nil"/>
              <w:bottom w:val="single" w:sz="4" w:space="0" w:color="D3D3D3"/>
              <w:right w:val="single" w:sz="4" w:space="0" w:color="D3D3D3"/>
            </w:tcBorders>
            <w:shd w:val="clear" w:color="auto" w:fill="auto"/>
            <w:hideMark/>
          </w:tcPr>
          <w:p w:rsidR="00DC6A48" w:rsidRPr="00DC6A48" w:rsidRDefault="00DC6A48" w:rsidP="00DC6A48">
            <w:pPr>
              <w:spacing w:after="0" w:line="240" w:lineRule="auto"/>
              <w:jc w:val="center"/>
              <w:rPr>
                <w:rFonts w:ascii="Times New Roman" w:eastAsia="Times New Roman" w:hAnsi="Times New Roman" w:cs="Times New Roman"/>
                <w:color w:val="000000"/>
                <w:sz w:val="20"/>
                <w:szCs w:val="20"/>
                <w:lang w:eastAsia="tr-TR"/>
              </w:rPr>
            </w:pPr>
            <w:r w:rsidRPr="00DC6A48">
              <w:rPr>
                <w:rFonts w:ascii="Times New Roman" w:eastAsia="Times New Roman" w:hAnsi="Times New Roman" w:cs="Times New Roman"/>
                <w:color w:val="000000"/>
                <w:sz w:val="20"/>
                <w:szCs w:val="20"/>
                <w:lang w:eastAsia="tr-TR"/>
              </w:rPr>
              <w:t>0,99</w:t>
            </w:r>
          </w:p>
        </w:tc>
        <w:tc>
          <w:tcPr>
            <w:tcW w:w="0" w:type="auto"/>
            <w:tcBorders>
              <w:top w:val="nil"/>
              <w:left w:val="nil"/>
              <w:bottom w:val="single" w:sz="4" w:space="0" w:color="D3D3D3"/>
              <w:right w:val="single" w:sz="4" w:space="0" w:color="D3D3D3"/>
            </w:tcBorders>
            <w:shd w:val="clear" w:color="auto" w:fill="auto"/>
            <w:hideMark/>
          </w:tcPr>
          <w:p w:rsidR="00DC6A48" w:rsidRPr="00DC6A48" w:rsidRDefault="00DC6A48" w:rsidP="00DC6A48">
            <w:pPr>
              <w:spacing w:after="0" w:line="240" w:lineRule="auto"/>
              <w:jc w:val="right"/>
              <w:rPr>
                <w:rFonts w:ascii="Times New Roman" w:eastAsia="Times New Roman" w:hAnsi="Times New Roman" w:cs="Times New Roman"/>
                <w:color w:val="000000"/>
                <w:sz w:val="20"/>
                <w:szCs w:val="20"/>
                <w:lang w:eastAsia="tr-TR"/>
              </w:rPr>
            </w:pPr>
            <w:r w:rsidRPr="00DC6A48">
              <w:rPr>
                <w:rFonts w:ascii="Times New Roman" w:eastAsia="Times New Roman" w:hAnsi="Times New Roman" w:cs="Times New Roman"/>
                <w:color w:val="000000"/>
                <w:sz w:val="20"/>
                <w:szCs w:val="20"/>
                <w:lang w:eastAsia="tr-TR"/>
              </w:rPr>
              <w:t>0,415</w:t>
            </w:r>
          </w:p>
        </w:tc>
        <w:tc>
          <w:tcPr>
            <w:tcW w:w="0" w:type="auto"/>
            <w:tcBorders>
              <w:top w:val="nil"/>
              <w:left w:val="nil"/>
              <w:bottom w:val="single" w:sz="4" w:space="0" w:color="D3D3D3"/>
              <w:right w:val="single" w:sz="4" w:space="0" w:color="D3D3D3"/>
            </w:tcBorders>
            <w:shd w:val="clear" w:color="auto" w:fill="auto"/>
            <w:hideMark/>
          </w:tcPr>
          <w:p w:rsidR="00DC6A48" w:rsidRPr="00DC6A48" w:rsidRDefault="00DC6A48" w:rsidP="00DC6A48">
            <w:pPr>
              <w:spacing w:after="0" w:line="240" w:lineRule="auto"/>
              <w:jc w:val="center"/>
              <w:rPr>
                <w:rFonts w:ascii="Times New Roman" w:eastAsia="Times New Roman" w:hAnsi="Times New Roman" w:cs="Times New Roman"/>
                <w:color w:val="000000"/>
                <w:sz w:val="20"/>
                <w:szCs w:val="20"/>
                <w:lang w:eastAsia="tr-TR"/>
              </w:rPr>
            </w:pPr>
            <w:r w:rsidRPr="00DC6A48">
              <w:rPr>
                <w:rFonts w:ascii="Times New Roman" w:eastAsia="Times New Roman" w:hAnsi="Times New Roman" w:cs="Times New Roman"/>
                <w:color w:val="000000"/>
                <w:sz w:val="20"/>
                <w:szCs w:val="20"/>
                <w:lang w:eastAsia="tr-TR"/>
              </w:rPr>
              <w:t>1,06</w:t>
            </w:r>
          </w:p>
        </w:tc>
        <w:tc>
          <w:tcPr>
            <w:tcW w:w="0" w:type="auto"/>
            <w:tcBorders>
              <w:top w:val="single" w:sz="4" w:space="0" w:color="D3D3D3"/>
              <w:left w:val="nil"/>
              <w:bottom w:val="single" w:sz="4" w:space="0" w:color="D3D3D3"/>
              <w:right w:val="single" w:sz="4" w:space="0" w:color="D3D3D3"/>
            </w:tcBorders>
            <w:shd w:val="clear" w:color="auto" w:fill="auto"/>
            <w:hideMark/>
          </w:tcPr>
          <w:p w:rsidR="00DC6A48" w:rsidRPr="00DC6A48" w:rsidRDefault="00DC6A48" w:rsidP="00DC6A48">
            <w:pPr>
              <w:spacing w:after="0" w:line="240" w:lineRule="auto"/>
              <w:jc w:val="center"/>
              <w:rPr>
                <w:rFonts w:ascii="Times New Roman" w:eastAsia="Times New Roman" w:hAnsi="Times New Roman" w:cs="Times New Roman"/>
                <w:color w:val="000000"/>
                <w:sz w:val="20"/>
                <w:szCs w:val="20"/>
                <w:lang w:eastAsia="tr-TR"/>
              </w:rPr>
            </w:pPr>
            <w:r w:rsidRPr="00DC6A48">
              <w:rPr>
                <w:rFonts w:ascii="Times New Roman" w:eastAsia="Times New Roman" w:hAnsi="Times New Roman" w:cs="Times New Roman"/>
                <w:color w:val="000000"/>
                <w:sz w:val="20"/>
                <w:szCs w:val="20"/>
                <w:lang w:eastAsia="tr-TR"/>
              </w:rPr>
              <w:t>0,68</w:t>
            </w:r>
          </w:p>
        </w:tc>
      </w:tr>
      <w:tr w:rsidR="00DC6A48" w:rsidRPr="00DC6A48" w:rsidTr="00DC6A48">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DC6A48" w:rsidRPr="00DC6A48" w:rsidRDefault="00DC6A48" w:rsidP="00DC6A48">
            <w:pPr>
              <w:spacing w:after="0" w:line="240" w:lineRule="auto"/>
              <w:rPr>
                <w:rFonts w:ascii="Times New Roman" w:eastAsia="Times New Roman" w:hAnsi="Times New Roman" w:cs="Times New Roman"/>
                <w:color w:val="000000"/>
                <w:sz w:val="20"/>
                <w:szCs w:val="20"/>
                <w:lang w:eastAsia="tr-TR"/>
              </w:rPr>
            </w:pPr>
            <w:r w:rsidRPr="00DC6A48">
              <w:rPr>
                <w:rFonts w:ascii="Times New Roman" w:eastAsia="Times New Roman" w:hAnsi="Times New Roman" w:cs="Times New Roman"/>
                <w:color w:val="000000"/>
                <w:sz w:val="20"/>
                <w:szCs w:val="20"/>
                <w:lang w:eastAsia="tr-TR"/>
              </w:rPr>
              <w:t>THRACE BASIN NATURAL GAS (TÜRKİYE) CORPORATION TÜRKİYE-ANKARA ŞUBESİ</w:t>
            </w:r>
          </w:p>
        </w:tc>
        <w:tc>
          <w:tcPr>
            <w:tcW w:w="0" w:type="auto"/>
            <w:tcBorders>
              <w:top w:val="nil"/>
              <w:left w:val="nil"/>
              <w:bottom w:val="single" w:sz="4" w:space="0" w:color="D3D3D3"/>
              <w:right w:val="single" w:sz="4" w:space="0" w:color="D3D3D3"/>
            </w:tcBorders>
            <w:shd w:val="clear" w:color="auto" w:fill="auto"/>
            <w:hideMark/>
          </w:tcPr>
          <w:p w:rsidR="00DC6A48" w:rsidRPr="00DC6A48" w:rsidRDefault="00DC6A48" w:rsidP="00DC6A48">
            <w:pPr>
              <w:spacing w:after="0" w:line="240" w:lineRule="auto"/>
              <w:jc w:val="right"/>
              <w:rPr>
                <w:rFonts w:ascii="Times New Roman" w:eastAsia="Times New Roman" w:hAnsi="Times New Roman" w:cs="Times New Roman"/>
                <w:color w:val="000000"/>
                <w:sz w:val="20"/>
                <w:szCs w:val="20"/>
                <w:lang w:eastAsia="tr-TR"/>
              </w:rPr>
            </w:pPr>
            <w:r w:rsidRPr="00DC6A48">
              <w:rPr>
                <w:rFonts w:ascii="Times New Roman" w:eastAsia="Times New Roman" w:hAnsi="Times New Roman" w:cs="Times New Roman"/>
                <w:color w:val="000000"/>
                <w:sz w:val="20"/>
                <w:szCs w:val="20"/>
                <w:lang w:eastAsia="tr-TR"/>
              </w:rPr>
              <w:t>4,550</w:t>
            </w:r>
          </w:p>
        </w:tc>
        <w:tc>
          <w:tcPr>
            <w:tcW w:w="0" w:type="auto"/>
            <w:tcBorders>
              <w:top w:val="nil"/>
              <w:left w:val="nil"/>
              <w:bottom w:val="single" w:sz="4" w:space="0" w:color="D3D3D3"/>
              <w:right w:val="single" w:sz="4" w:space="0" w:color="D3D3D3"/>
            </w:tcBorders>
            <w:shd w:val="clear" w:color="auto" w:fill="auto"/>
            <w:hideMark/>
          </w:tcPr>
          <w:p w:rsidR="00DC6A48" w:rsidRPr="00DC6A48" w:rsidRDefault="00DC6A48" w:rsidP="00DC6A48">
            <w:pPr>
              <w:spacing w:after="0" w:line="240" w:lineRule="auto"/>
              <w:jc w:val="center"/>
              <w:rPr>
                <w:rFonts w:ascii="Times New Roman" w:eastAsia="Times New Roman" w:hAnsi="Times New Roman" w:cs="Times New Roman"/>
                <w:color w:val="000000"/>
                <w:sz w:val="20"/>
                <w:szCs w:val="20"/>
                <w:lang w:eastAsia="tr-TR"/>
              </w:rPr>
            </w:pPr>
            <w:r w:rsidRPr="00DC6A48">
              <w:rPr>
                <w:rFonts w:ascii="Times New Roman" w:eastAsia="Times New Roman" w:hAnsi="Times New Roman" w:cs="Times New Roman"/>
                <w:color w:val="000000"/>
                <w:sz w:val="20"/>
                <w:szCs w:val="20"/>
                <w:lang w:eastAsia="tr-TR"/>
              </w:rPr>
              <w:t>10,95</w:t>
            </w:r>
          </w:p>
        </w:tc>
        <w:tc>
          <w:tcPr>
            <w:tcW w:w="0" w:type="auto"/>
            <w:tcBorders>
              <w:top w:val="nil"/>
              <w:left w:val="nil"/>
              <w:bottom w:val="single" w:sz="4" w:space="0" w:color="D3D3D3"/>
              <w:right w:val="single" w:sz="4" w:space="0" w:color="D3D3D3"/>
            </w:tcBorders>
            <w:shd w:val="clear" w:color="auto" w:fill="auto"/>
            <w:hideMark/>
          </w:tcPr>
          <w:p w:rsidR="00DC6A48" w:rsidRPr="00DC6A48" w:rsidRDefault="00DC6A48" w:rsidP="00DC6A48">
            <w:pPr>
              <w:spacing w:after="0" w:line="240" w:lineRule="auto"/>
              <w:jc w:val="right"/>
              <w:rPr>
                <w:rFonts w:ascii="Times New Roman" w:eastAsia="Times New Roman" w:hAnsi="Times New Roman" w:cs="Times New Roman"/>
                <w:color w:val="000000"/>
                <w:sz w:val="20"/>
                <w:szCs w:val="20"/>
                <w:lang w:eastAsia="tr-TR"/>
              </w:rPr>
            </w:pPr>
            <w:r w:rsidRPr="00DC6A48">
              <w:rPr>
                <w:rFonts w:ascii="Times New Roman" w:eastAsia="Times New Roman" w:hAnsi="Times New Roman" w:cs="Times New Roman"/>
                <w:color w:val="000000"/>
                <w:sz w:val="20"/>
                <w:szCs w:val="20"/>
                <w:lang w:eastAsia="tr-TR"/>
              </w:rPr>
              <w:t>4,707</w:t>
            </w:r>
          </w:p>
        </w:tc>
        <w:tc>
          <w:tcPr>
            <w:tcW w:w="0" w:type="auto"/>
            <w:tcBorders>
              <w:top w:val="nil"/>
              <w:left w:val="nil"/>
              <w:bottom w:val="single" w:sz="4" w:space="0" w:color="D3D3D3"/>
              <w:right w:val="single" w:sz="4" w:space="0" w:color="D3D3D3"/>
            </w:tcBorders>
            <w:shd w:val="clear" w:color="auto" w:fill="auto"/>
            <w:hideMark/>
          </w:tcPr>
          <w:p w:rsidR="00DC6A48" w:rsidRPr="00DC6A48" w:rsidRDefault="00DC6A48" w:rsidP="00DC6A48">
            <w:pPr>
              <w:spacing w:after="0" w:line="240" w:lineRule="auto"/>
              <w:jc w:val="center"/>
              <w:rPr>
                <w:rFonts w:ascii="Times New Roman" w:eastAsia="Times New Roman" w:hAnsi="Times New Roman" w:cs="Times New Roman"/>
                <w:color w:val="000000"/>
                <w:sz w:val="20"/>
                <w:szCs w:val="20"/>
                <w:lang w:eastAsia="tr-TR"/>
              </w:rPr>
            </w:pPr>
            <w:r w:rsidRPr="00DC6A48">
              <w:rPr>
                <w:rFonts w:ascii="Times New Roman" w:eastAsia="Times New Roman" w:hAnsi="Times New Roman" w:cs="Times New Roman"/>
                <w:color w:val="000000"/>
                <w:sz w:val="20"/>
                <w:szCs w:val="20"/>
                <w:lang w:eastAsia="tr-TR"/>
              </w:rPr>
              <w:t>11,98</w:t>
            </w:r>
          </w:p>
        </w:tc>
        <w:tc>
          <w:tcPr>
            <w:tcW w:w="0" w:type="auto"/>
            <w:tcBorders>
              <w:top w:val="single" w:sz="4" w:space="0" w:color="D3D3D3"/>
              <w:left w:val="nil"/>
              <w:bottom w:val="single" w:sz="4" w:space="0" w:color="D3D3D3"/>
              <w:right w:val="single" w:sz="4" w:space="0" w:color="D3D3D3"/>
            </w:tcBorders>
            <w:shd w:val="clear" w:color="auto" w:fill="auto"/>
            <w:hideMark/>
          </w:tcPr>
          <w:p w:rsidR="00DC6A48" w:rsidRPr="00DC6A48" w:rsidRDefault="00DC6A48" w:rsidP="00DC6A48">
            <w:pPr>
              <w:spacing w:after="0" w:line="240" w:lineRule="auto"/>
              <w:jc w:val="center"/>
              <w:rPr>
                <w:rFonts w:ascii="Times New Roman" w:eastAsia="Times New Roman" w:hAnsi="Times New Roman" w:cs="Times New Roman"/>
                <w:color w:val="000000"/>
                <w:sz w:val="20"/>
                <w:szCs w:val="20"/>
                <w:lang w:eastAsia="tr-TR"/>
              </w:rPr>
            </w:pPr>
            <w:r w:rsidRPr="00DC6A48">
              <w:rPr>
                <w:rFonts w:ascii="Times New Roman" w:eastAsia="Times New Roman" w:hAnsi="Times New Roman" w:cs="Times New Roman"/>
                <w:color w:val="000000"/>
                <w:sz w:val="20"/>
                <w:szCs w:val="20"/>
                <w:lang w:eastAsia="tr-TR"/>
              </w:rPr>
              <w:t>3,46</w:t>
            </w:r>
          </w:p>
        </w:tc>
      </w:tr>
      <w:tr w:rsidR="00DC6A48" w:rsidRPr="00DC6A48" w:rsidTr="00DC6A48">
        <w:trPr>
          <w:trHeight w:val="1020"/>
        </w:trPr>
        <w:tc>
          <w:tcPr>
            <w:tcW w:w="0" w:type="auto"/>
            <w:tcBorders>
              <w:top w:val="nil"/>
              <w:left w:val="single" w:sz="4" w:space="0" w:color="D3D3D3"/>
              <w:bottom w:val="single" w:sz="4" w:space="0" w:color="D3D3D3"/>
              <w:right w:val="single" w:sz="4" w:space="0" w:color="D3D3D3"/>
            </w:tcBorders>
            <w:shd w:val="clear" w:color="auto" w:fill="auto"/>
            <w:hideMark/>
          </w:tcPr>
          <w:p w:rsidR="00DC6A48" w:rsidRPr="00DC6A48" w:rsidRDefault="00DC6A48" w:rsidP="00DC6A48">
            <w:pPr>
              <w:spacing w:after="0" w:line="240" w:lineRule="auto"/>
              <w:rPr>
                <w:rFonts w:ascii="Times New Roman" w:eastAsia="Times New Roman" w:hAnsi="Times New Roman" w:cs="Times New Roman"/>
                <w:color w:val="000000"/>
                <w:sz w:val="20"/>
                <w:szCs w:val="20"/>
                <w:lang w:eastAsia="tr-TR"/>
              </w:rPr>
            </w:pPr>
            <w:r w:rsidRPr="00DC6A48">
              <w:rPr>
                <w:rFonts w:ascii="Times New Roman" w:eastAsia="Times New Roman" w:hAnsi="Times New Roman" w:cs="Times New Roman"/>
                <w:color w:val="000000"/>
                <w:sz w:val="20"/>
                <w:szCs w:val="20"/>
                <w:lang w:eastAsia="tr-TR"/>
              </w:rPr>
              <w:t>TRANSATLANTIC EXPLORATION MEDITERRANEAN INTERNATIONAL PTY. LTD. MERKEZİ AVUSTRALYA TÜRKİYE ANKARA ŞUBESİ</w:t>
            </w:r>
          </w:p>
        </w:tc>
        <w:tc>
          <w:tcPr>
            <w:tcW w:w="0" w:type="auto"/>
            <w:tcBorders>
              <w:top w:val="nil"/>
              <w:left w:val="nil"/>
              <w:bottom w:val="single" w:sz="4" w:space="0" w:color="D3D3D3"/>
              <w:right w:val="single" w:sz="4" w:space="0" w:color="D3D3D3"/>
            </w:tcBorders>
            <w:shd w:val="clear" w:color="auto" w:fill="auto"/>
            <w:hideMark/>
          </w:tcPr>
          <w:p w:rsidR="00DC6A48" w:rsidRPr="00DC6A48" w:rsidRDefault="00DC6A48" w:rsidP="00DC6A48">
            <w:pPr>
              <w:spacing w:after="0" w:line="240" w:lineRule="auto"/>
              <w:jc w:val="right"/>
              <w:rPr>
                <w:rFonts w:ascii="Times New Roman" w:eastAsia="Times New Roman" w:hAnsi="Times New Roman" w:cs="Times New Roman"/>
                <w:color w:val="000000"/>
                <w:sz w:val="20"/>
                <w:szCs w:val="20"/>
                <w:lang w:eastAsia="tr-TR"/>
              </w:rPr>
            </w:pPr>
            <w:r w:rsidRPr="00DC6A48">
              <w:rPr>
                <w:rFonts w:ascii="Times New Roman" w:eastAsia="Times New Roman" w:hAnsi="Times New Roman" w:cs="Times New Roman"/>
                <w:color w:val="000000"/>
                <w:sz w:val="20"/>
                <w:szCs w:val="20"/>
                <w:lang w:eastAsia="tr-TR"/>
              </w:rPr>
              <w:t>0,034</w:t>
            </w:r>
          </w:p>
        </w:tc>
        <w:tc>
          <w:tcPr>
            <w:tcW w:w="0" w:type="auto"/>
            <w:tcBorders>
              <w:top w:val="nil"/>
              <w:left w:val="nil"/>
              <w:bottom w:val="single" w:sz="4" w:space="0" w:color="D3D3D3"/>
              <w:right w:val="single" w:sz="4" w:space="0" w:color="D3D3D3"/>
            </w:tcBorders>
            <w:shd w:val="clear" w:color="auto" w:fill="auto"/>
            <w:hideMark/>
          </w:tcPr>
          <w:p w:rsidR="00DC6A48" w:rsidRPr="00DC6A48" w:rsidRDefault="00DC6A48" w:rsidP="00DC6A48">
            <w:pPr>
              <w:spacing w:after="0" w:line="240" w:lineRule="auto"/>
              <w:jc w:val="center"/>
              <w:rPr>
                <w:rFonts w:ascii="Times New Roman" w:eastAsia="Times New Roman" w:hAnsi="Times New Roman" w:cs="Times New Roman"/>
                <w:color w:val="000000"/>
                <w:sz w:val="20"/>
                <w:szCs w:val="20"/>
                <w:lang w:eastAsia="tr-TR"/>
              </w:rPr>
            </w:pPr>
            <w:r w:rsidRPr="00DC6A48">
              <w:rPr>
                <w:rFonts w:ascii="Times New Roman" w:eastAsia="Times New Roman" w:hAnsi="Times New Roman" w:cs="Times New Roman"/>
                <w:color w:val="000000"/>
                <w:sz w:val="20"/>
                <w:szCs w:val="20"/>
                <w:lang w:eastAsia="tr-TR"/>
              </w:rPr>
              <w:t>0,08</w:t>
            </w:r>
          </w:p>
        </w:tc>
        <w:tc>
          <w:tcPr>
            <w:tcW w:w="0" w:type="auto"/>
            <w:tcBorders>
              <w:top w:val="nil"/>
              <w:left w:val="nil"/>
              <w:bottom w:val="single" w:sz="4" w:space="0" w:color="D3D3D3"/>
              <w:right w:val="single" w:sz="4" w:space="0" w:color="D3D3D3"/>
            </w:tcBorders>
            <w:shd w:val="clear" w:color="auto" w:fill="auto"/>
            <w:hideMark/>
          </w:tcPr>
          <w:p w:rsidR="00DC6A48" w:rsidRPr="00DC6A48" w:rsidRDefault="00DC6A48" w:rsidP="00DC6A48">
            <w:pPr>
              <w:spacing w:after="0" w:line="240" w:lineRule="auto"/>
              <w:jc w:val="right"/>
              <w:rPr>
                <w:rFonts w:ascii="Times New Roman" w:eastAsia="Times New Roman" w:hAnsi="Times New Roman" w:cs="Times New Roman"/>
                <w:color w:val="000000"/>
                <w:sz w:val="20"/>
                <w:szCs w:val="20"/>
                <w:lang w:eastAsia="tr-TR"/>
              </w:rPr>
            </w:pPr>
            <w:r w:rsidRPr="00DC6A48">
              <w:rPr>
                <w:rFonts w:ascii="Times New Roman" w:eastAsia="Times New Roman" w:hAnsi="Times New Roman" w:cs="Times New Roman"/>
                <w:color w:val="000000"/>
                <w:sz w:val="20"/>
                <w:szCs w:val="20"/>
                <w:lang w:eastAsia="tr-TR"/>
              </w:rPr>
              <w:t>0,120</w:t>
            </w:r>
          </w:p>
        </w:tc>
        <w:tc>
          <w:tcPr>
            <w:tcW w:w="0" w:type="auto"/>
            <w:tcBorders>
              <w:top w:val="nil"/>
              <w:left w:val="nil"/>
              <w:bottom w:val="single" w:sz="4" w:space="0" w:color="D3D3D3"/>
              <w:right w:val="single" w:sz="4" w:space="0" w:color="D3D3D3"/>
            </w:tcBorders>
            <w:shd w:val="clear" w:color="auto" w:fill="auto"/>
            <w:hideMark/>
          </w:tcPr>
          <w:p w:rsidR="00DC6A48" w:rsidRPr="00DC6A48" w:rsidRDefault="00DC6A48" w:rsidP="00DC6A48">
            <w:pPr>
              <w:spacing w:after="0" w:line="240" w:lineRule="auto"/>
              <w:jc w:val="center"/>
              <w:rPr>
                <w:rFonts w:ascii="Times New Roman" w:eastAsia="Times New Roman" w:hAnsi="Times New Roman" w:cs="Times New Roman"/>
                <w:color w:val="000000"/>
                <w:sz w:val="20"/>
                <w:szCs w:val="20"/>
                <w:lang w:eastAsia="tr-TR"/>
              </w:rPr>
            </w:pPr>
            <w:r w:rsidRPr="00DC6A48">
              <w:rPr>
                <w:rFonts w:ascii="Times New Roman" w:eastAsia="Times New Roman" w:hAnsi="Times New Roman" w:cs="Times New Roman"/>
                <w:color w:val="000000"/>
                <w:sz w:val="20"/>
                <w:szCs w:val="20"/>
                <w:lang w:eastAsia="tr-TR"/>
              </w:rPr>
              <w:t>0,31</w:t>
            </w:r>
          </w:p>
        </w:tc>
        <w:tc>
          <w:tcPr>
            <w:tcW w:w="0" w:type="auto"/>
            <w:tcBorders>
              <w:top w:val="single" w:sz="4" w:space="0" w:color="D3D3D3"/>
              <w:left w:val="nil"/>
              <w:bottom w:val="single" w:sz="4" w:space="0" w:color="D3D3D3"/>
              <w:right w:val="single" w:sz="4" w:space="0" w:color="D3D3D3"/>
            </w:tcBorders>
            <w:shd w:val="clear" w:color="auto" w:fill="auto"/>
            <w:hideMark/>
          </w:tcPr>
          <w:p w:rsidR="00DC6A48" w:rsidRPr="00DC6A48" w:rsidRDefault="00DC6A48" w:rsidP="00DC6A48">
            <w:pPr>
              <w:spacing w:after="0" w:line="240" w:lineRule="auto"/>
              <w:jc w:val="center"/>
              <w:rPr>
                <w:rFonts w:ascii="Times New Roman" w:eastAsia="Times New Roman" w:hAnsi="Times New Roman" w:cs="Times New Roman"/>
                <w:color w:val="000000"/>
                <w:sz w:val="20"/>
                <w:szCs w:val="20"/>
                <w:lang w:eastAsia="tr-TR"/>
              </w:rPr>
            </w:pPr>
            <w:r w:rsidRPr="00DC6A48">
              <w:rPr>
                <w:rFonts w:ascii="Times New Roman" w:eastAsia="Times New Roman" w:hAnsi="Times New Roman" w:cs="Times New Roman"/>
                <w:color w:val="000000"/>
                <w:sz w:val="20"/>
                <w:szCs w:val="20"/>
                <w:lang w:eastAsia="tr-TR"/>
              </w:rPr>
              <w:t>251,46</w:t>
            </w:r>
          </w:p>
        </w:tc>
      </w:tr>
      <w:tr w:rsidR="00DC6A48" w:rsidRPr="00DC6A48" w:rsidTr="00DC6A48">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DC6A48" w:rsidRPr="00DC6A48" w:rsidRDefault="00DC6A48" w:rsidP="00DC6A48">
            <w:pPr>
              <w:spacing w:after="0" w:line="240" w:lineRule="auto"/>
              <w:rPr>
                <w:rFonts w:ascii="Times New Roman" w:eastAsia="Times New Roman" w:hAnsi="Times New Roman" w:cs="Times New Roman"/>
                <w:color w:val="000000"/>
                <w:sz w:val="20"/>
                <w:szCs w:val="20"/>
                <w:lang w:eastAsia="tr-TR"/>
              </w:rPr>
            </w:pPr>
            <w:r w:rsidRPr="00DC6A48">
              <w:rPr>
                <w:rFonts w:ascii="Times New Roman" w:eastAsia="Times New Roman" w:hAnsi="Times New Roman" w:cs="Times New Roman"/>
                <w:color w:val="000000"/>
                <w:sz w:val="20"/>
                <w:szCs w:val="20"/>
                <w:lang w:eastAsia="tr-TR"/>
              </w:rPr>
              <w:t>TÜRKİYE PETROLLERİ ANONİM ORTAKLIĞI</w:t>
            </w:r>
          </w:p>
        </w:tc>
        <w:tc>
          <w:tcPr>
            <w:tcW w:w="0" w:type="auto"/>
            <w:tcBorders>
              <w:top w:val="nil"/>
              <w:left w:val="nil"/>
              <w:bottom w:val="single" w:sz="4" w:space="0" w:color="D3D3D3"/>
              <w:right w:val="single" w:sz="4" w:space="0" w:color="D3D3D3"/>
            </w:tcBorders>
            <w:shd w:val="clear" w:color="auto" w:fill="auto"/>
            <w:hideMark/>
          </w:tcPr>
          <w:p w:rsidR="00DC6A48" w:rsidRPr="00DC6A48" w:rsidRDefault="00DC6A48" w:rsidP="00DC6A48">
            <w:pPr>
              <w:spacing w:after="0" w:line="240" w:lineRule="auto"/>
              <w:jc w:val="right"/>
              <w:rPr>
                <w:rFonts w:ascii="Times New Roman" w:eastAsia="Times New Roman" w:hAnsi="Times New Roman" w:cs="Times New Roman"/>
                <w:color w:val="000000"/>
                <w:sz w:val="20"/>
                <w:szCs w:val="20"/>
                <w:lang w:eastAsia="tr-TR"/>
              </w:rPr>
            </w:pPr>
            <w:r w:rsidRPr="00DC6A48">
              <w:rPr>
                <w:rFonts w:ascii="Times New Roman" w:eastAsia="Times New Roman" w:hAnsi="Times New Roman" w:cs="Times New Roman"/>
                <w:color w:val="000000"/>
                <w:sz w:val="20"/>
                <w:szCs w:val="20"/>
                <w:lang w:eastAsia="tr-TR"/>
              </w:rPr>
              <w:t>33,904</w:t>
            </w:r>
          </w:p>
        </w:tc>
        <w:tc>
          <w:tcPr>
            <w:tcW w:w="0" w:type="auto"/>
            <w:tcBorders>
              <w:top w:val="nil"/>
              <w:left w:val="nil"/>
              <w:bottom w:val="single" w:sz="4" w:space="0" w:color="D3D3D3"/>
              <w:right w:val="single" w:sz="4" w:space="0" w:color="D3D3D3"/>
            </w:tcBorders>
            <w:shd w:val="clear" w:color="auto" w:fill="auto"/>
            <w:hideMark/>
          </w:tcPr>
          <w:p w:rsidR="00DC6A48" w:rsidRPr="00DC6A48" w:rsidRDefault="00DC6A48" w:rsidP="00DC6A48">
            <w:pPr>
              <w:spacing w:after="0" w:line="240" w:lineRule="auto"/>
              <w:jc w:val="center"/>
              <w:rPr>
                <w:rFonts w:ascii="Times New Roman" w:eastAsia="Times New Roman" w:hAnsi="Times New Roman" w:cs="Times New Roman"/>
                <w:color w:val="000000"/>
                <w:sz w:val="20"/>
                <w:szCs w:val="20"/>
                <w:lang w:eastAsia="tr-TR"/>
              </w:rPr>
            </w:pPr>
            <w:r w:rsidRPr="00DC6A48">
              <w:rPr>
                <w:rFonts w:ascii="Times New Roman" w:eastAsia="Times New Roman" w:hAnsi="Times New Roman" w:cs="Times New Roman"/>
                <w:color w:val="000000"/>
                <w:sz w:val="20"/>
                <w:szCs w:val="20"/>
                <w:lang w:eastAsia="tr-TR"/>
              </w:rPr>
              <w:t>81,60</w:t>
            </w:r>
          </w:p>
        </w:tc>
        <w:tc>
          <w:tcPr>
            <w:tcW w:w="0" w:type="auto"/>
            <w:tcBorders>
              <w:top w:val="nil"/>
              <w:left w:val="nil"/>
              <w:bottom w:val="single" w:sz="4" w:space="0" w:color="D3D3D3"/>
              <w:right w:val="single" w:sz="4" w:space="0" w:color="D3D3D3"/>
            </w:tcBorders>
            <w:shd w:val="clear" w:color="auto" w:fill="auto"/>
            <w:hideMark/>
          </w:tcPr>
          <w:p w:rsidR="00DC6A48" w:rsidRPr="00DC6A48" w:rsidRDefault="00DC6A48" w:rsidP="00DC6A48">
            <w:pPr>
              <w:spacing w:after="0" w:line="240" w:lineRule="auto"/>
              <w:jc w:val="right"/>
              <w:rPr>
                <w:rFonts w:ascii="Times New Roman" w:eastAsia="Times New Roman" w:hAnsi="Times New Roman" w:cs="Times New Roman"/>
                <w:color w:val="000000"/>
                <w:sz w:val="20"/>
                <w:szCs w:val="20"/>
                <w:lang w:eastAsia="tr-TR"/>
              </w:rPr>
            </w:pPr>
            <w:r w:rsidRPr="00DC6A48">
              <w:rPr>
                <w:rFonts w:ascii="Times New Roman" w:eastAsia="Times New Roman" w:hAnsi="Times New Roman" w:cs="Times New Roman"/>
                <w:color w:val="000000"/>
                <w:sz w:val="20"/>
                <w:szCs w:val="20"/>
                <w:lang w:eastAsia="tr-TR"/>
              </w:rPr>
              <w:t>32,835</w:t>
            </w:r>
          </w:p>
        </w:tc>
        <w:tc>
          <w:tcPr>
            <w:tcW w:w="0" w:type="auto"/>
            <w:tcBorders>
              <w:top w:val="nil"/>
              <w:left w:val="nil"/>
              <w:bottom w:val="single" w:sz="4" w:space="0" w:color="D3D3D3"/>
              <w:right w:val="single" w:sz="4" w:space="0" w:color="D3D3D3"/>
            </w:tcBorders>
            <w:shd w:val="clear" w:color="auto" w:fill="auto"/>
            <w:hideMark/>
          </w:tcPr>
          <w:p w:rsidR="00DC6A48" w:rsidRPr="00DC6A48" w:rsidRDefault="00DC6A48" w:rsidP="00DC6A48">
            <w:pPr>
              <w:spacing w:after="0" w:line="240" w:lineRule="auto"/>
              <w:jc w:val="center"/>
              <w:rPr>
                <w:rFonts w:ascii="Times New Roman" w:eastAsia="Times New Roman" w:hAnsi="Times New Roman" w:cs="Times New Roman"/>
                <w:color w:val="000000"/>
                <w:sz w:val="20"/>
                <w:szCs w:val="20"/>
                <w:lang w:eastAsia="tr-TR"/>
              </w:rPr>
            </w:pPr>
            <w:r w:rsidRPr="00DC6A48">
              <w:rPr>
                <w:rFonts w:ascii="Times New Roman" w:eastAsia="Times New Roman" w:hAnsi="Times New Roman" w:cs="Times New Roman"/>
                <w:color w:val="000000"/>
                <w:sz w:val="20"/>
                <w:szCs w:val="20"/>
                <w:lang w:eastAsia="tr-TR"/>
              </w:rPr>
              <w:t>83,60</w:t>
            </w:r>
          </w:p>
        </w:tc>
        <w:tc>
          <w:tcPr>
            <w:tcW w:w="0" w:type="auto"/>
            <w:tcBorders>
              <w:top w:val="single" w:sz="4" w:space="0" w:color="D3D3D3"/>
              <w:left w:val="nil"/>
              <w:bottom w:val="single" w:sz="4" w:space="0" w:color="D3D3D3"/>
              <w:right w:val="single" w:sz="4" w:space="0" w:color="D3D3D3"/>
            </w:tcBorders>
            <w:shd w:val="clear" w:color="auto" w:fill="auto"/>
            <w:hideMark/>
          </w:tcPr>
          <w:p w:rsidR="00DC6A48" w:rsidRPr="00DC6A48" w:rsidRDefault="00DC6A48" w:rsidP="00DC6A48">
            <w:pPr>
              <w:spacing w:after="0" w:line="240" w:lineRule="auto"/>
              <w:jc w:val="center"/>
              <w:rPr>
                <w:rFonts w:ascii="Times New Roman" w:eastAsia="Times New Roman" w:hAnsi="Times New Roman" w:cs="Times New Roman"/>
                <w:color w:val="000000"/>
                <w:sz w:val="20"/>
                <w:szCs w:val="20"/>
                <w:lang w:eastAsia="tr-TR"/>
              </w:rPr>
            </w:pPr>
            <w:r w:rsidRPr="00DC6A48">
              <w:rPr>
                <w:rFonts w:ascii="Times New Roman" w:eastAsia="Times New Roman" w:hAnsi="Times New Roman" w:cs="Times New Roman"/>
                <w:color w:val="000000"/>
                <w:sz w:val="20"/>
                <w:szCs w:val="20"/>
                <w:lang w:eastAsia="tr-TR"/>
              </w:rPr>
              <w:t>-3,15</w:t>
            </w:r>
          </w:p>
        </w:tc>
      </w:tr>
      <w:tr w:rsidR="00DC6A48" w:rsidRPr="00DC6A48" w:rsidTr="00DC6A48">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DC6A48" w:rsidRPr="00DC6A48" w:rsidRDefault="00DC6A48" w:rsidP="00DC6A48">
            <w:pPr>
              <w:spacing w:after="0" w:line="240" w:lineRule="auto"/>
              <w:jc w:val="right"/>
              <w:rPr>
                <w:rFonts w:ascii="Times New Roman" w:eastAsia="Times New Roman" w:hAnsi="Times New Roman" w:cs="Times New Roman"/>
                <w:b/>
                <w:bCs/>
                <w:color w:val="000000"/>
                <w:sz w:val="20"/>
                <w:szCs w:val="20"/>
                <w:lang w:eastAsia="tr-TR"/>
              </w:rPr>
            </w:pPr>
            <w:r w:rsidRPr="00DC6A48">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DC6A48" w:rsidRPr="00DC6A48" w:rsidRDefault="00DC6A48" w:rsidP="00DC6A48">
            <w:pPr>
              <w:spacing w:after="0" w:line="240" w:lineRule="auto"/>
              <w:jc w:val="right"/>
              <w:rPr>
                <w:rFonts w:ascii="Times New Roman" w:eastAsia="Times New Roman" w:hAnsi="Times New Roman" w:cs="Times New Roman"/>
                <w:b/>
                <w:bCs/>
                <w:color w:val="000000"/>
                <w:sz w:val="20"/>
                <w:szCs w:val="20"/>
                <w:lang w:eastAsia="tr-TR"/>
              </w:rPr>
            </w:pPr>
            <w:r w:rsidRPr="00DC6A48">
              <w:rPr>
                <w:rFonts w:ascii="Times New Roman" w:eastAsia="Times New Roman" w:hAnsi="Times New Roman" w:cs="Times New Roman"/>
                <w:b/>
                <w:bCs/>
                <w:color w:val="000000"/>
                <w:sz w:val="20"/>
                <w:szCs w:val="20"/>
                <w:lang w:eastAsia="tr-TR"/>
              </w:rPr>
              <w:t>41,549</w:t>
            </w:r>
          </w:p>
        </w:tc>
        <w:tc>
          <w:tcPr>
            <w:tcW w:w="0" w:type="auto"/>
            <w:tcBorders>
              <w:top w:val="nil"/>
              <w:left w:val="nil"/>
              <w:bottom w:val="single" w:sz="4" w:space="0" w:color="D3D3D3"/>
              <w:right w:val="single" w:sz="4" w:space="0" w:color="D3D3D3"/>
            </w:tcBorders>
            <w:shd w:val="clear" w:color="C0C0C0" w:fill="C0C0C0"/>
            <w:hideMark/>
          </w:tcPr>
          <w:p w:rsidR="00DC6A48" w:rsidRPr="00DC6A48" w:rsidRDefault="00DC6A48" w:rsidP="00DC6A48">
            <w:pPr>
              <w:spacing w:after="0" w:line="240" w:lineRule="auto"/>
              <w:jc w:val="center"/>
              <w:rPr>
                <w:rFonts w:ascii="Times New Roman" w:eastAsia="Times New Roman" w:hAnsi="Times New Roman" w:cs="Times New Roman"/>
                <w:b/>
                <w:bCs/>
                <w:color w:val="000000"/>
                <w:sz w:val="20"/>
                <w:szCs w:val="20"/>
                <w:lang w:eastAsia="tr-TR"/>
              </w:rPr>
            </w:pPr>
            <w:r w:rsidRPr="00DC6A48">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DC6A48" w:rsidRPr="00DC6A48" w:rsidRDefault="00DC6A48" w:rsidP="00DC6A48">
            <w:pPr>
              <w:spacing w:after="0" w:line="240" w:lineRule="auto"/>
              <w:jc w:val="right"/>
              <w:rPr>
                <w:rFonts w:ascii="Times New Roman" w:eastAsia="Times New Roman" w:hAnsi="Times New Roman" w:cs="Times New Roman"/>
                <w:b/>
                <w:bCs/>
                <w:color w:val="000000"/>
                <w:sz w:val="20"/>
                <w:szCs w:val="20"/>
                <w:lang w:eastAsia="tr-TR"/>
              </w:rPr>
            </w:pPr>
            <w:r w:rsidRPr="00DC6A48">
              <w:rPr>
                <w:rFonts w:ascii="Times New Roman" w:eastAsia="Times New Roman" w:hAnsi="Times New Roman" w:cs="Times New Roman"/>
                <w:b/>
                <w:bCs/>
                <w:color w:val="000000"/>
                <w:sz w:val="20"/>
                <w:szCs w:val="20"/>
                <w:lang w:eastAsia="tr-TR"/>
              </w:rPr>
              <w:t>39,277</w:t>
            </w:r>
          </w:p>
        </w:tc>
        <w:tc>
          <w:tcPr>
            <w:tcW w:w="0" w:type="auto"/>
            <w:tcBorders>
              <w:top w:val="nil"/>
              <w:left w:val="nil"/>
              <w:bottom w:val="single" w:sz="4" w:space="0" w:color="D3D3D3"/>
              <w:right w:val="single" w:sz="4" w:space="0" w:color="D3D3D3"/>
            </w:tcBorders>
            <w:shd w:val="clear" w:color="C0C0C0" w:fill="C0C0C0"/>
            <w:hideMark/>
          </w:tcPr>
          <w:p w:rsidR="00DC6A48" w:rsidRPr="00DC6A48" w:rsidRDefault="00DC6A48" w:rsidP="00DC6A48">
            <w:pPr>
              <w:spacing w:after="0" w:line="240" w:lineRule="auto"/>
              <w:jc w:val="center"/>
              <w:rPr>
                <w:rFonts w:ascii="Times New Roman" w:eastAsia="Times New Roman" w:hAnsi="Times New Roman" w:cs="Times New Roman"/>
                <w:b/>
                <w:bCs/>
                <w:color w:val="000000"/>
                <w:sz w:val="20"/>
                <w:szCs w:val="20"/>
                <w:lang w:eastAsia="tr-TR"/>
              </w:rPr>
            </w:pPr>
            <w:r w:rsidRPr="00DC6A48">
              <w:rPr>
                <w:rFonts w:ascii="Times New Roman" w:eastAsia="Times New Roman" w:hAnsi="Times New Roman" w:cs="Times New Roman"/>
                <w:b/>
                <w:bCs/>
                <w:color w:val="000000"/>
                <w:sz w:val="20"/>
                <w:szCs w:val="20"/>
                <w:lang w:eastAsia="tr-TR"/>
              </w:rPr>
              <w:t>100</w:t>
            </w:r>
          </w:p>
        </w:tc>
        <w:tc>
          <w:tcPr>
            <w:tcW w:w="0" w:type="auto"/>
            <w:tcBorders>
              <w:top w:val="single" w:sz="4" w:space="0" w:color="D3D3D3"/>
              <w:left w:val="nil"/>
              <w:bottom w:val="single" w:sz="4" w:space="0" w:color="D3D3D3"/>
              <w:right w:val="single" w:sz="4" w:space="0" w:color="D3D3D3"/>
            </w:tcBorders>
            <w:shd w:val="clear" w:color="C0C0C0" w:fill="C0C0C0"/>
            <w:hideMark/>
          </w:tcPr>
          <w:p w:rsidR="00DC6A48" w:rsidRPr="00DC6A48" w:rsidRDefault="00DC6A48" w:rsidP="00DC6A48">
            <w:pPr>
              <w:spacing w:after="0" w:line="240" w:lineRule="auto"/>
              <w:jc w:val="center"/>
              <w:rPr>
                <w:rFonts w:ascii="Times New Roman" w:eastAsia="Times New Roman" w:hAnsi="Times New Roman" w:cs="Times New Roman"/>
                <w:b/>
                <w:bCs/>
                <w:color w:val="000000"/>
                <w:sz w:val="20"/>
                <w:szCs w:val="20"/>
                <w:lang w:eastAsia="tr-TR"/>
              </w:rPr>
            </w:pPr>
            <w:r w:rsidRPr="00DC6A48">
              <w:rPr>
                <w:rFonts w:ascii="Times New Roman" w:eastAsia="Times New Roman" w:hAnsi="Times New Roman" w:cs="Times New Roman"/>
                <w:b/>
                <w:bCs/>
                <w:color w:val="000000"/>
                <w:sz w:val="20"/>
                <w:szCs w:val="20"/>
                <w:lang w:eastAsia="tr-TR"/>
              </w:rPr>
              <w:t>-5,47</w:t>
            </w:r>
          </w:p>
        </w:tc>
      </w:tr>
    </w:tbl>
    <w:p w:rsidR="00DC6A48" w:rsidRDefault="00DC6A48" w:rsidP="00FA2513">
      <w:pPr>
        <w:pStyle w:val="Tablo1"/>
        <w:rPr>
          <w:rFonts w:ascii="Times New Roman" w:hAnsi="Times New Roman"/>
          <w:sz w:val="24"/>
          <w:szCs w:val="24"/>
        </w:rPr>
      </w:pPr>
    </w:p>
    <w:p w:rsidR="00004E61" w:rsidRDefault="00DC6A48" w:rsidP="00FA2513">
      <w:pPr>
        <w:pStyle w:val="Tablo1"/>
        <w:rPr>
          <w:rFonts w:ascii="Times New Roman" w:hAnsi="Times New Roman"/>
          <w:sz w:val="24"/>
          <w:szCs w:val="24"/>
        </w:rPr>
      </w:pPr>
      <w:bookmarkStart w:id="7" w:name="_Toc33105495"/>
      <w:r>
        <w:rPr>
          <w:noProof/>
          <w:lang w:eastAsia="tr-TR"/>
        </w:rPr>
        <w:drawing>
          <wp:inline distT="0" distB="0" distL="0" distR="0" wp14:anchorId="7CCFFBA6" wp14:editId="28E18941">
            <wp:extent cx="5760720" cy="3123565"/>
            <wp:effectExtent l="0" t="0" r="11430" b="635"/>
            <wp:docPr id="5" name="Grafik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bookmarkEnd w:id="7"/>
    </w:p>
    <w:p w:rsidR="00B6440E" w:rsidRDefault="002F58E9" w:rsidP="00B6440E">
      <w:pPr>
        <w:pStyle w:val="Grafik1"/>
        <w:jc w:val="left"/>
        <w:rPr>
          <w:rFonts w:ascii="Times New Roman" w:hAnsi="Times New Roman"/>
          <w:sz w:val="24"/>
          <w:szCs w:val="24"/>
        </w:rPr>
      </w:pPr>
      <w:bookmarkStart w:id="8" w:name="_Toc33105604"/>
      <w:r>
        <w:rPr>
          <w:rFonts w:ascii="Times New Roman" w:hAnsi="Times New Roman"/>
          <w:sz w:val="24"/>
          <w:szCs w:val="24"/>
        </w:rPr>
        <w:t>Şekil</w:t>
      </w:r>
      <w:r w:rsidR="00806BAC">
        <w:rPr>
          <w:rFonts w:ascii="Times New Roman" w:hAnsi="Times New Roman"/>
          <w:sz w:val="24"/>
          <w:szCs w:val="24"/>
        </w:rPr>
        <w:t xml:space="preserve"> </w:t>
      </w:r>
      <w:r w:rsidR="00F13B15" w:rsidRPr="00092ADB">
        <w:rPr>
          <w:rFonts w:ascii="Times New Roman" w:hAnsi="Times New Roman"/>
          <w:sz w:val="24"/>
          <w:szCs w:val="24"/>
        </w:rPr>
        <w:t>1.2</w:t>
      </w:r>
      <w:r w:rsidR="00806BAC">
        <w:rPr>
          <w:rFonts w:ascii="Times New Roman" w:hAnsi="Times New Roman"/>
          <w:sz w:val="24"/>
          <w:szCs w:val="24"/>
        </w:rPr>
        <w:t xml:space="preserve"> </w:t>
      </w:r>
      <w:r w:rsidR="00D61923">
        <w:rPr>
          <w:rFonts w:ascii="Times New Roman" w:hAnsi="Times New Roman"/>
          <w:sz w:val="24"/>
          <w:szCs w:val="24"/>
        </w:rPr>
        <w:t xml:space="preserve">2019 </w:t>
      </w:r>
      <w:r w:rsidR="0092552D">
        <w:rPr>
          <w:rFonts w:ascii="Times New Roman" w:hAnsi="Times New Roman"/>
          <w:sz w:val="24"/>
          <w:szCs w:val="24"/>
        </w:rPr>
        <w:t>Aralık</w:t>
      </w:r>
      <w:r w:rsidR="00F13B15" w:rsidRPr="00092ADB">
        <w:rPr>
          <w:rFonts w:ascii="Times New Roman" w:hAnsi="Times New Roman"/>
          <w:sz w:val="24"/>
          <w:szCs w:val="24"/>
        </w:rPr>
        <w:t xml:space="preserve"> Ayında Toptan Satış Lisansı Sahibi Üretim Şirketlerinin Doğal Gaz Üretim </w:t>
      </w:r>
      <w:r w:rsidR="001F2043">
        <w:rPr>
          <w:rFonts w:ascii="Times New Roman" w:hAnsi="Times New Roman"/>
          <w:sz w:val="24"/>
          <w:szCs w:val="24"/>
        </w:rPr>
        <w:t xml:space="preserve">Payları </w:t>
      </w:r>
      <w:r w:rsidR="00F13B15" w:rsidRPr="00092ADB">
        <w:rPr>
          <w:rFonts w:ascii="Times New Roman" w:hAnsi="Times New Roman"/>
          <w:sz w:val="24"/>
          <w:szCs w:val="24"/>
        </w:rPr>
        <w:t>(%)</w:t>
      </w:r>
      <w:bookmarkStart w:id="9" w:name="_Toc496532190"/>
      <w:bookmarkEnd w:id="8"/>
    </w:p>
    <w:p w:rsidR="0092552D" w:rsidRDefault="0092552D" w:rsidP="00B6440E">
      <w:pPr>
        <w:pStyle w:val="Grafik1"/>
        <w:jc w:val="left"/>
        <w:rPr>
          <w:rFonts w:ascii="Times New Roman" w:hAnsi="Times New Roman"/>
          <w:sz w:val="24"/>
          <w:szCs w:val="24"/>
        </w:rPr>
      </w:pPr>
      <w:bookmarkStart w:id="10" w:name="_Toc33105605"/>
      <w:r>
        <w:rPr>
          <w:noProof/>
          <w:lang w:eastAsia="tr-TR"/>
        </w:rPr>
        <w:lastRenderedPageBreak/>
        <w:drawing>
          <wp:inline distT="0" distB="0" distL="0" distR="0" wp14:anchorId="03434019" wp14:editId="3D367BD5">
            <wp:extent cx="5760720" cy="3376295"/>
            <wp:effectExtent l="0" t="0" r="0" b="0"/>
            <wp:docPr id="7" name="Grafik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bookmarkEnd w:id="10"/>
    </w:p>
    <w:p w:rsidR="007B07D2" w:rsidRDefault="002F58E9" w:rsidP="00D47E2A">
      <w:pPr>
        <w:pStyle w:val="Grafik1"/>
        <w:rPr>
          <w:rFonts w:ascii="Times New Roman" w:hAnsi="Times New Roman"/>
          <w:sz w:val="24"/>
          <w:szCs w:val="24"/>
        </w:rPr>
      </w:pPr>
      <w:bookmarkStart w:id="11" w:name="_Toc33105606"/>
      <w:bookmarkEnd w:id="9"/>
      <w:r>
        <w:rPr>
          <w:rFonts w:ascii="Times New Roman" w:hAnsi="Times New Roman"/>
          <w:sz w:val="24"/>
          <w:szCs w:val="24"/>
        </w:rPr>
        <w:t>Şekil</w:t>
      </w:r>
      <w:r w:rsidR="00806BAC">
        <w:rPr>
          <w:rFonts w:ascii="Times New Roman" w:hAnsi="Times New Roman"/>
          <w:sz w:val="24"/>
          <w:szCs w:val="24"/>
        </w:rPr>
        <w:t xml:space="preserve"> </w:t>
      </w:r>
      <w:r w:rsidR="00F13B15" w:rsidRPr="00092ADB">
        <w:rPr>
          <w:rFonts w:ascii="Times New Roman" w:hAnsi="Times New Roman"/>
          <w:sz w:val="24"/>
          <w:szCs w:val="24"/>
        </w:rPr>
        <w:t>1.3</w:t>
      </w:r>
      <w:r w:rsidR="00806BAC">
        <w:rPr>
          <w:rFonts w:ascii="Times New Roman" w:hAnsi="Times New Roman"/>
          <w:sz w:val="24"/>
          <w:szCs w:val="24"/>
        </w:rPr>
        <w:t xml:space="preserve"> </w:t>
      </w:r>
      <w:r w:rsidR="0092552D">
        <w:rPr>
          <w:rFonts w:ascii="Times New Roman" w:hAnsi="Times New Roman"/>
          <w:sz w:val="24"/>
          <w:szCs w:val="24"/>
        </w:rPr>
        <w:t>Aralık</w:t>
      </w:r>
      <w:r w:rsidR="003B7B80">
        <w:rPr>
          <w:rFonts w:ascii="Times New Roman" w:hAnsi="Times New Roman"/>
          <w:sz w:val="24"/>
          <w:szCs w:val="24"/>
        </w:rPr>
        <w:t xml:space="preserve"> </w:t>
      </w:r>
      <w:r w:rsidR="00D61923">
        <w:rPr>
          <w:rFonts w:ascii="Times New Roman" w:hAnsi="Times New Roman"/>
          <w:sz w:val="24"/>
          <w:szCs w:val="24"/>
        </w:rPr>
        <w:t>2018</w:t>
      </w:r>
      <w:r w:rsidR="00F13B15" w:rsidRPr="00092ADB">
        <w:rPr>
          <w:rFonts w:ascii="Times New Roman" w:hAnsi="Times New Roman"/>
          <w:sz w:val="24"/>
          <w:szCs w:val="24"/>
        </w:rPr>
        <w:t xml:space="preserve"> ve </w:t>
      </w:r>
      <w:r w:rsidR="0092552D">
        <w:rPr>
          <w:rFonts w:ascii="Times New Roman" w:hAnsi="Times New Roman"/>
          <w:sz w:val="24"/>
          <w:szCs w:val="24"/>
        </w:rPr>
        <w:t>Aralık</w:t>
      </w:r>
      <w:r w:rsidR="00D61923">
        <w:rPr>
          <w:rFonts w:ascii="Times New Roman" w:hAnsi="Times New Roman"/>
          <w:sz w:val="24"/>
          <w:szCs w:val="24"/>
        </w:rPr>
        <w:t xml:space="preserve"> 2019</w:t>
      </w:r>
      <w:r w:rsidR="00F13B15" w:rsidRPr="00092ADB">
        <w:rPr>
          <w:rFonts w:ascii="Times New Roman" w:hAnsi="Times New Roman"/>
          <w:sz w:val="24"/>
          <w:szCs w:val="24"/>
        </w:rPr>
        <w:t xml:space="preserve"> Dönemlerinde Toptan Satış Lisansı Sahibi Üretim Şirketlerinin Doğal Gaz Üretim </w:t>
      </w:r>
      <w:r w:rsidR="00606C4C">
        <w:rPr>
          <w:rFonts w:ascii="Times New Roman" w:hAnsi="Times New Roman"/>
          <w:sz w:val="24"/>
          <w:szCs w:val="24"/>
        </w:rPr>
        <w:t>Paylarının</w:t>
      </w:r>
      <w:r w:rsidR="00F13B15" w:rsidRPr="00092ADB">
        <w:rPr>
          <w:rFonts w:ascii="Times New Roman" w:hAnsi="Times New Roman"/>
          <w:sz w:val="24"/>
          <w:szCs w:val="24"/>
        </w:rPr>
        <w:t xml:space="preserve"> Karşılaştırılması (%)</w:t>
      </w:r>
      <w:bookmarkEnd w:id="11"/>
    </w:p>
    <w:p w:rsidR="00C22E61" w:rsidRDefault="00C22E61" w:rsidP="00D47E2A">
      <w:pPr>
        <w:pStyle w:val="Grafik1"/>
        <w:rPr>
          <w:rFonts w:ascii="Times New Roman" w:hAnsi="Times New Roman"/>
          <w:sz w:val="24"/>
          <w:szCs w:val="24"/>
        </w:rPr>
      </w:pPr>
    </w:p>
    <w:p w:rsidR="00C22E61" w:rsidRDefault="00C22E61" w:rsidP="00C22E61">
      <w:pPr>
        <w:pStyle w:val="Grafik1"/>
        <w:jc w:val="center"/>
        <w:rPr>
          <w:rFonts w:ascii="Times New Roman" w:hAnsi="Times New Roman"/>
          <w:sz w:val="24"/>
          <w:szCs w:val="24"/>
        </w:rPr>
      </w:pPr>
      <w:bookmarkStart w:id="12" w:name="_Toc33105607"/>
      <w:r>
        <w:rPr>
          <w:noProof/>
          <w:lang w:eastAsia="tr-TR"/>
        </w:rPr>
        <w:drawing>
          <wp:inline distT="0" distB="0" distL="0" distR="0" wp14:anchorId="548F978F" wp14:editId="59D46139">
            <wp:extent cx="4572000" cy="3271838"/>
            <wp:effectExtent l="0" t="0" r="0" b="5080"/>
            <wp:docPr id="8" name="Grafik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bookmarkEnd w:id="12"/>
    </w:p>
    <w:p w:rsidR="00117C57" w:rsidRDefault="00117C57" w:rsidP="00D47E2A">
      <w:pPr>
        <w:pStyle w:val="Grafik1"/>
        <w:rPr>
          <w:rFonts w:ascii="Times New Roman" w:hAnsi="Times New Roman"/>
          <w:sz w:val="24"/>
          <w:szCs w:val="24"/>
        </w:rPr>
      </w:pPr>
    </w:p>
    <w:p w:rsidR="00F13B15" w:rsidRPr="00092ADB" w:rsidRDefault="002F58E9" w:rsidP="00F13B15">
      <w:pPr>
        <w:pStyle w:val="Grafik1"/>
        <w:rPr>
          <w:rFonts w:ascii="Times New Roman" w:hAnsi="Times New Roman"/>
          <w:sz w:val="24"/>
          <w:szCs w:val="24"/>
        </w:rPr>
      </w:pPr>
      <w:bookmarkStart w:id="13" w:name="_Toc33105608"/>
      <w:r w:rsidRPr="007F6E29">
        <w:rPr>
          <w:rFonts w:ascii="Times New Roman" w:hAnsi="Times New Roman"/>
          <w:sz w:val="24"/>
          <w:szCs w:val="24"/>
        </w:rPr>
        <w:t>Şekil</w:t>
      </w:r>
      <w:r w:rsidR="00806BAC" w:rsidRPr="007F6E29">
        <w:rPr>
          <w:rFonts w:ascii="Times New Roman" w:hAnsi="Times New Roman"/>
          <w:sz w:val="24"/>
          <w:szCs w:val="24"/>
        </w:rPr>
        <w:t xml:space="preserve"> </w:t>
      </w:r>
      <w:r w:rsidR="00F13B15" w:rsidRPr="007F6E29">
        <w:rPr>
          <w:rFonts w:ascii="Times New Roman" w:hAnsi="Times New Roman"/>
          <w:sz w:val="24"/>
          <w:szCs w:val="24"/>
        </w:rPr>
        <w:t>1.4</w:t>
      </w:r>
      <w:r w:rsidR="00806BAC" w:rsidRPr="007F6E29">
        <w:rPr>
          <w:rFonts w:ascii="Times New Roman" w:hAnsi="Times New Roman"/>
          <w:sz w:val="24"/>
          <w:szCs w:val="24"/>
        </w:rPr>
        <w:t xml:space="preserve"> </w:t>
      </w:r>
      <w:r w:rsidR="00FB5113" w:rsidRPr="007F6E29">
        <w:rPr>
          <w:rFonts w:ascii="Times New Roman" w:hAnsi="Times New Roman"/>
          <w:sz w:val="24"/>
          <w:szCs w:val="24"/>
        </w:rPr>
        <w:t xml:space="preserve">2019 </w:t>
      </w:r>
      <w:r w:rsidR="00C22E61">
        <w:rPr>
          <w:rFonts w:ascii="Times New Roman" w:hAnsi="Times New Roman"/>
          <w:sz w:val="24"/>
          <w:szCs w:val="24"/>
        </w:rPr>
        <w:t>Aralık</w:t>
      </w:r>
      <w:r w:rsidR="00506227" w:rsidRPr="007F6E29">
        <w:rPr>
          <w:rFonts w:ascii="Times New Roman" w:hAnsi="Times New Roman"/>
          <w:sz w:val="24"/>
          <w:szCs w:val="24"/>
        </w:rPr>
        <w:t xml:space="preserve"> </w:t>
      </w:r>
      <w:r w:rsidR="00F13B15" w:rsidRPr="007F6E29">
        <w:rPr>
          <w:rFonts w:ascii="Times New Roman" w:hAnsi="Times New Roman"/>
          <w:sz w:val="24"/>
          <w:szCs w:val="24"/>
        </w:rPr>
        <w:t>Ayında Toptan Satış Lisansı Sahibi Üretim Şirketlerinin Doğal Gaz Satışlarının Dağılımı (%)</w:t>
      </w:r>
      <w:bookmarkEnd w:id="13"/>
    </w:p>
    <w:p w:rsidR="00F13B15" w:rsidRPr="00092ADB" w:rsidRDefault="00F13B15" w:rsidP="004749C4">
      <w:pPr>
        <w:jc w:val="both"/>
        <w:rPr>
          <w:rFonts w:ascii="Times New Roman" w:hAnsi="Times New Roman" w:cs="Times New Roman"/>
          <w:b/>
          <w:sz w:val="24"/>
          <w:szCs w:val="24"/>
        </w:rPr>
        <w:sectPr w:rsidR="00F13B15" w:rsidRPr="00092ADB" w:rsidSect="006E7D00">
          <w:footerReference w:type="default" r:id="rId18"/>
          <w:pgSz w:w="11906" w:h="16838"/>
          <w:pgMar w:top="1417" w:right="1417" w:bottom="1417" w:left="1417" w:header="708" w:footer="708" w:gutter="0"/>
          <w:pgNumType w:start="1"/>
          <w:cols w:space="708"/>
          <w:docGrid w:linePitch="360"/>
        </w:sectPr>
      </w:pPr>
    </w:p>
    <w:p w:rsidR="008F2A30" w:rsidRPr="00092ADB" w:rsidRDefault="008F2A30" w:rsidP="00C762B5">
      <w:pPr>
        <w:pStyle w:val="Balk1"/>
        <w:numPr>
          <w:ilvl w:val="0"/>
          <w:numId w:val="5"/>
        </w:numPr>
        <w:rPr>
          <w:rFonts w:ascii="Times New Roman" w:hAnsi="Times New Roman" w:cs="Times New Roman"/>
          <w:b/>
          <w:color w:val="000000" w:themeColor="text1"/>
          <w:sz w:val="24"/>
          <w:szCs w:val="24"/>
        </w:rPr>
      </w:pPr>
      <w:r w:rsidRPr="00092ADB">
        <w:rPr>
          <w:rFonts w:ascii="Times New Roman" w:hAnsi="Times New Roman" w:cs="Times New Roman"/>
          <w:b/>
          <w:color w:val="000000" w:themeColor="text1"/>
          <w:sz w:val="24"/>
          <w:szCs w:val="24"/>
        </w:rPr>
        <w:lastRenderedPageBreak/>
        <w:t xml:space="preserve"> </w:t>
      </w:r>
      <w:bookmarkStart w:id="14" w:name="_Toc33105485"/>
      <w:r w:rsidRPr="00092ADB">
        <w:rPr>
          <w:rFonts w:ascii="Times New Roman" w:hAnsi="Times New Roman" w:cs="Times New Roman"/>
          <w:b/>
          <w:color w:val="000000" w:themeColor="text1"/>
          <w:sz w:val="24"/>
          <w:szCs w:val="24"/>
        </w:rPr>
        <w:t>İTHALAT</w:t>
      </w:r>
      <w:bookmarkEnd w:id="14"/>
    </w:p>
    <w:p w:rsidR="00854A48" w:rsidRPr="00092ADB" w:rsidRDefault="00854A48" w:rsidP="00854A48">
      <w:pPr>
        <w:rPr>
          <w:rFonts w:ascii="Times New Roman" w:hAnsi="Times New Roman" w:cs="Times New Roman"/>
          <w:sz w:val="24"/>
          <w:szCs w:val="24"/>
        </w:rPr>
      </w:pPr>
    </w:p>
    <w:p w:rsidR="004170CE" w:rsidRDefault="008F2A30" w:rsidP="008D45AC">
      <w:pPr>
        <w:pStyle w:val="Tablo1"/>
        <w:rPr>
          <w:rFonts w:ascii="Times New Roman" w:hAnsi="Times New Roman"/>
          <w:sz w:val="24"/>
          <w:szCs w:val="24"/>
        </w:rPr>
      </w:pPr>
      <w:bookmarkStart w:id="15" w:name="_Toc33105496"/>
      <w:r w:rsidRPr="00092ADB">
        <w:rPr>
          <w:rFonts w:ascii="Times New Roman" w:hAnsi="Times New Roman"/>
          <w:sz w:val="24"/>
          <w:szCs w:val="24"/>
        </w:rPr>
        <w:t>Tablo 2.1 İth</w:t>
      </w:r>
      <w:r w:rsidR="00D863B8">
        <w:rPr>
          <w:rFonts w:ascii="Times New Roman" w:hAnsi="Times New Roman"/>
          <w:sz w:val="24"/>
          <w:szCs w:val="24"/>
        </w:rPr>
        <w:t xml:space="preserve">alat </w:t>
      </w:r>
      <w:r w:rsidR="007563AC">
        <w:rPr>
          <w:rFonts w:ascii="Times New Roman" w:hAnsi="Times New Roman"/>
          <w:sz w:val="24"/>
          <w:szCs w:val="24"/>
        </w:rPr>
        <w:t>L</w:t>
      </w:r>
      <w:r w:rsidR="00700B17" w:rsidRPr="00FA2B30">
        <w:rPr>
          <w:rFonts w:ascii="Times New Roman" w:hAnsi="Times New Roman"/>
          <w:sz w:val="24"/>
          <w:szCs w:val="24"/>
        </w:rPr>
        <w:t>is</w:t>
      </w:r>
      <w:r w:rsidR="00700B17">
        <w:rPr>
          <w:rFonts w:ascii="Times New Roman" w:hAnsi="Times New Roman"/>
          <w:sz w:val="24"/>
          <w:szCs w:val="24"/>
        </w:rPr>
        <w:t xml:space="preserve">ansı Sahibi Şirketlerin </w:t>
      </w:r>
      <w:r w:rsidR="00AC1486">
        <w:rPr>
          <w:rFonts w:ascii="Times New Roman" w:hAnsi="Times New Roman"/>
          <w:sz w:val="24"/>
          <w:szCs w:val="24"/>
        </w:rPr>
        <w:t>Aralık</w:t>
      </w:r>
      <w:r w:rsidR="00B96720">
        <w:rPr>
          <w:rFonts w:ascii="Times New Roman" w:hAnsi="Times New Roman"/>
          <w:sz w:val="24"/>
          <w:szCs w:val="24"/>
        </w:rPr>
        <w:t xml:space="preserve"> </w:t>
      </w:r>
      <w:r w:rsidR="00A90DDB">
        <w:rPr>
          <w:rFonts w:ascii="Times New Roman" w:hAnsi="Times New Roman"/>
          <w:sz w:val="24"/>
          <w:szCs w:val="24"/>
        </w:rPr>
        <w:t>2018</w:t>
      </w:r>
      <w:r w:rsidRPr="00092ADB">
        <w:rPr>
          <w:rFonts w:ascii="Times New Roman" w:hAnsi="Times New Roman"/>
          <w:sz w:val="24"/>
          <w:szCs w:val="24"/>
        </w:rPr>
        <w:t xml:space="preserve"> ve </w:t>
      </w:r>
      <w:r w:rsidR="00AC1486">
        <w:rPr>
          <w:rFonts w:ascii="Times New Roman" w:hAnsi="Times New Roman"/>
          <w:sz w:val="24"/>
          <w:szCs w:val="24"/>
        </w:rPr>
        <w:t>Aralık</w:t>
      </w:r>
      <w:r w:rsidR="00A90DDB">
        <w:rPr>
          <w:rFonts w:ascii="Times New Roman" w:hAnsi="Times New Roman"/>
          <w:sz w:val="24"/>
          <w:szCs w:val="24"/>
        </w:rPr>
        <w:t xml:space="preserve"> 2019</w:t>
      </w:r>
      <w:r w:rsidR="00EE4565" w:rsidRPr="00092ADB">
        <w:rPr>
          <w:rFonts w:ascii="Times New Roman" w:hAnsi="Times New Roman"/>
          <w:sz w:val="24"/>
          <w:szCs w:val="24"/>
        </w:rPr>
        <w:t xml:space="preserve"> Dönemlerindeki Doğal Gaz</w:t>
      </w:r>
      <w:r w:rsidRPr="00092ADB">
        <w:rPr>
          <w:rFonts w:ascii="Times New Roman" w:hAnsi="Times New Roman"/>
          <w:sz w:val="24"/>
          <w:szCs w:val="24"/>
        </w:rPr>
        <w:t xml:space="preserve"> İ</w:t>
      </w:r>
      <w:r w:rsidR="00D62A4E" w:rsidRPr="00092ADB">
        <w:rPr>
          <w:rFonts w:ascii="Times New Roman" w:hAnsi="Times New Roman"/>
          <w:sz w:val="24"/>
          <w:szCs w:val="24"/>
        </w:rPr>
        <w:t>thalat</w:t>
      </w:r>
      <w:r w:rsidRPr="00092ADB">
        <w:rPr>
          <w:rFonts w:ascii="Times New Roman" w:hAnsi="Times New Roman"/>
          <w:sz w:val="24"/>
          <w:szCs w:val="24"/>
        </w:rPr>
        <w:t xml:space="preserve">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15"/>
    </w:p>
    <w:tbl>
      <w:tblPr>
        <w:tblW w:w="0" w:type="auto"/>
        <w:jc w:val="center"/>
        <w:tblCellMar>
          <w:left w:w="70" w:type="dxa"/>
          <w:right w:w="70" w:type="dxa"/>
        </w:tblCellMar>
        <w:tblLook w:val="04A0" w:firstRow="1" w:lastRow="0" w:firstColumn="1" w:lastColumn="0" w:noHBand="0" w:noVBand="1"/>
      </w:tblPr>
      <w:tblGrid>
        <w:gridCol w:w="4698"/>
        <w:gridCol w:w="840"/>
        <w:gridCol w:w="796"/>
        <w:gridCol w:w="840"/>
        <w:gridCol w:w="796"/>
        <w:gridCol w:w="1092"/>
      </w:tblGrid>
      <w:tr w:rsidR="00AC1486" w:rsidRPr="00AC1486" w:rsidTr="00AC1486">
        <w:trPr>
          <w:trHeight w:val="300"/>
          <w:jc w:val="center"/>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C1486" w:rsidRPr="00AC1486" w:rsidRDefault="00AC1486" w:rsidP="00AC1486">
            <w:pPr>
              <w:spacing w:after="0" w:line="240" w:lineRule="auto"/>
              <w:jc w:val="center"/>
              <w:rPr>
                <w:rFonts w:ascii="Tahoma" w:eastAsia="Times New Roman" w:hAnsi="Tahoma" w:cs="Tahoma"/>
                <w:b/>
                <w:bCs/>
                <w:color w:val="FFFFFF"/>
                <w:sz w:val="20"/>
                <w:szCs w:val="20"/>
                <w:lang w:eastAsia="tr-TR"/>
              </w:rPr>
            </w:pPr>
            <w:r w:rsidRPr="00AC1486">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AC1486" w:rsidRPr="00AC1486" w:rsidRDefault="00AC1486" w:rsidP="00AC1486">
            <w:pPr>
              <w:spacing w:after="0" w:line="240" w:lineRule="auto"/>
              <w:jc w:val="center"/>
              <w:rPr>
                <w:rFonts w:ascii="Times New Roman" w:eastAsia="Times New Roman" w:hAnsi="Times New Roman" w:cs="Times New Roman"/>
                <w:b/>
                <w:bCs/>
                <w:color w:val="FFFFFF"/>
                <w:sz w:val="20"/>
                <w:szCs w:val="20"/>
                <w:lang w:eastAsia="tr-TR"/>
              </w:rPr>
            </w:pPr>
            <w:r w:rsidRPr="00AC1486">
              <w:rPr>
                <w:rFonts w:ascii="Times New Roman" w:eastAsia="Times New Roman" w:hAnsi="Times New Roman" w:cs="Times New Roman"/>
                <w:b/>
                <w:bCs/>
                <w:color w:val="FFFFFF"/>
                <w:sz w:val="20"/>
                <w:szCs w:val="20"/>
                <w:lang w:eastAsia="tr-TR"/>
              </w:rPr>
              <w:t>2018 Aralık</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AC1486" w:rsidRPr="00AC1486" w:rsidRDefault="00AC1486" w:rsidP="00AC1486">
            <w:pPr>
              <w:spacing w:after="0" w:line="240" w:lineRule="auto"/>
              <w:jc w:val="center"/>
              <w:rPr>
                <w:rFonts w:ascii="Times New Roman" w:eastAsia="Times New Roman" w:hAnsi="Times New Roman" w:cs="Times New Roman"/>
                <w:b/>
                <w:bCs/>
                <w:color w:val="FFFFFF"/>
                <w:sz w:val="20"/>
                <w:szCs w:val="20"/>
                <w:lang w:eastAsia="tr-TR"/>
              </w:rPr>
            </w:pPr>
            <w:r w:rsidRPr="00AC1486">
              <w:rPr>
                <w:rFonts w:ascii="Times New Roman" w:eastAsia="Times New Roman" w:hAnsi="Times New Roman" w:cs="Times New Roman"/>
                <w:b/>
                <w:bCs/>
                <w:color w:val="FFFFFF"/>
                <w:sz w:val="20"/>
                <w:szCs w:val="20"/>
                <w:lang w:eastAsia="tr-TR"/>
              </w:rPr>
              <w:t>2019 Aralık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AC1486" w:rsidRPr="00AC1486" w:rsidRDefault="00AC1486" w:rsidP="00AC1486">
            <w:pPr>
              <w:spacing w:after="0" w:line="240" w:lineRule="auto"/>
              <w:jc w:val="center"/>
              <w:rPr>
                <w:rFonts w:ascii="Tahoma" w:eastAsia="Times New Roman" w:hAnsi="Tahoma" w:cs="Tahoma"/>
                <w:b/>
                <w:bCs/>
                <w:color w:val="FFFFFF"/>
                <w:sz w:val="20"/>
                <w:szCs w:val="20"/>
                <w:lang w:eastAsia="tr-TR"/>
              </w:rPr>
            </w:pPr>
            <w:r w:rsidRPr="00AC1486">
              <w:rPr>
                <w:rFonts w:ascii="Tahoma" w:eastAsia="Times New Roman" w:hAnsi="Tahoma" w:cs="Tahoma"/>
                <w:b/>
                <w:bCs/>
                <w:color w:val="FFFFFF"/>
                <w:sz w:val="20"/>
                <w:szCs w:val="20"/>
                <w:lang w:eastAsia="tr-TR"/>
              </w:rPr>
              <w:t> </w:t>
            </w:r>
          </w:p>
        </w:tc>
      </w:tr>
      <w:tr w:rsidR="00AC1486" w:rsidRPr="00AC1486" w:rsidTr="00AC1486">
        <w:trPr>
          <w:trHeight w:val="300"/>
          <w:jc w:val="center"/>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AC1486" w:rsidRPr="00AC1486" w:rsidRDefault="00AC1486" w:rsidP="00AC1486">
            <w:pPr>
              <w:spacing w:after="0" w:line="240" w:lineRule="auto"/>
              <w:jc w:val="center"/>
              <w:rPr>
                <w:rFonts w:ascii="Times New Roman" w:eastAsia="Times New Roman" w:hAnsi="Times New Roman" w:cs="Times New Roman"/>
                <w:b/>
                <w:bCs/>
                <w:color w:val="FFFFFF"/>
                <w:sz w:val="20"/>
                <w:szCs w:val="20"/>
                <w:lang w:eastAsia="tr-TR"/>
              </w:rPr>
            </w:pPr>
            <w:r w:rsidRPr="00AC1486">
              <w:rPr>
                <w:rFonts w:ascii="Times New Roman" w:eastAsia="Times New Roman" w:hAnsi="Times New Roman" w:cs="Times New Roman"/>
                <w:b/>
                <w:bCs/>
                <w:color w:val="FFFFFF"/>
                <w:sz w:val="20"/>
                <w:szCs w:val="20"/>
                <w:lang w:eastAsia="tr-TR"/>
              </w:rPr>
              <w:t>Şirket Unvanı</w:t>
            </w:r>
          </w:p>
        </w:tc>
        <w:tc>
          <w:tcPr>
            <w:tcW w:w="0" w:type="auto"/>
            <w:tcBorders>
              <w:top w:val="nil"/>
              <w:left w:val="nil"/>
              <w:bottom w:val="single" w:sz="4" w:space="0" w:color="D3D3D3"/>
              <w:right w:val="single" w:sz="4" w:space="0" w:color="D3D3D3"/>
            </w:tcBorders>
            <w:shd w:val="clear" w:color="6E9ECA" w:fill="6E9ECA"/>
            <w:vAlign w:val="center"/>
            <w:hideMark/>
          </w:tcPr>
          <w:p w:rsidR="00AC1486" w:rsidRPr="00AC1486" w:rsidRDefault="00AC1486" w:rsidP="00AC1486">
            <w:pPr>
              <w:spacing w:after="0" w:line="240" w:lineRule="auto"/>
              <w:jc w:val="right"/>
              <w:rPr>
                <w:rFonts w:ascii="Times New Roman" w:eastAsia="Times New Roman" w:hAnsi="Times New Roman" w:cs="Times New Roman"/>
                <w:b/>
                <w:bCs/>
                <w:color w:val="FFFFFF"/>
                <w:sz w:val="20"/>
                <w:szCs w:val="20"/>
                <w:lang w:eastAsia="tr-TR"/>
              </w:rPr>
            </w:pPr>
            <w:r w:rsidRPr="00AC1486">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AC1486" w:rsidRPr="00AC1486" w:rsidRDefault="00AC1486" w:rsidP="00AC1486">
            <w:pPr>
              <w:spacing w:after="0" w:line="240" w:lineRule="auto"/>
              <w:jc w:val="center"/>
              <w:rPr>
                <w:rFonts w:ascii="Times New Roman" w:eastAsia="Times New Roman" w:hAnsi="Times New Roman" w:cs="Times New Roman"/>
                <w:b/>
                <w:bCs/>
                <w:color w:val="FFFFFF"/>
                <w:sz w:val="20"/>
                <w:szCs w:val="20"/>
                <w:lang w:eastAsia="tr-TR"/>
              </w:rPr>
            </w:pPr>
            <w:r w:rsidRPr="00AC1486">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AC1486" w:rsidRPr="00AC1486" w:rsidRDefault="00AC1486" w:rsidP="00AC1486">
            <w:pPr>
              <w:spacing w:after="0" w:line="240" w:lineRule="auto"/>
              <w:jc w:val="right"/>
              <w:rPr>
                <w:rFonts w:ascii="Times New Roman" w:eastAsia="Times New Roman" w:hAnsi="Times New Roman" w:cs="Times New Roman"/>
                <w:b/>
                <w:bCs/>
                <w:color w:val="FFFFFF"/>
                <w:sz w:val="20"/>
                <w:szCs w:val="20"/>
                <w:lang w:eastAsia="tr-TR"/>
              </w:rPr>
            </w:pPr>
            <w:r w:rsidRPr="00AC1486">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AC1486" w:rsidRPr="00AC1486" w:rsidRDefault="00AC1486" w:rsidP="00AC1486">
            <w:pPr>
              <w:spacing w:after="0" w:line="240" w:lineRule="auto"/>
              <w:jc w:val="center"/>
              <w:rPr>
                <w:rFonts w:ascii="Times New Roman" w:eastAsia="Times New Roman" w:hAnsi="Times New Roman" w:cs="Times New Roman"/>
                <w:b/>
                <w:bCs/>
                <w:color w:val="FFFFFF"/>
                <w:sz w:val="20"/>
                <w:szCs w:val="20"/>
                <w:lang w:eastAsia="tr-TR"/>
              </w:rPr>
            </w:pPr>
            <w:r w:rsidRPr="00AC1486">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AC1486" w:rsidRPr="00AC1486" w:rsidRDefault="00AC1486" w:rsidP="00AC1486">
            <w:pPr>
              <w:spacing w:after="0" w:line="240" w:lineRule="auto"/>
              <w:jc w:val="center"/>
              <w:rPr>
                <w:rFonts w:ascii="Times New Roman" w:eastAsia="Times New Roman" w:hAnsi="Times New Roman" w:cs="Times New Roman"/>
                <w:b/>
                <w:bCs/>
                <w:color w:val="FFFFFF"/>
                <w:sz w:val="20"/>
                <w:szCs w:val="20"/>
                <w:lang w:eastAsia="tr-TR"/>
              </w:rPr>
            </w:pPr>
            <w:r w:rsidRPr="00AC1486">
              <w:rPr>
                <w:rFonts w:ascii="Times New Roman" w:eastAsia="Times New Roman" w:hAnsi="Times New Roman" w:cs="Times New Roman"/>
                <w:b/>
                <w:bCs/>
                <w:color w:val="FFFFFF"/>
                <w:sz w:val="20"/>
                <w:szCs w:val="20"/>
                <w:lang w:eastAsia="tr-TR"/>
              </w:rPr>
              <w:t>Değişim (%)</w:t>
            </w:r>
          </w:p>
        </w:tc>
      </w:tr>
      <w:tr w:rsidR="00AC1486" w:rsidRPr="00AC1486" w:rsidTr="00AC1486">
        <w:trPr>
          <w:trHeight w:val="510"/>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AC1486" w:rsidRPr="00AC1486" w:rsidRDefault="00AC1486" w:rsidP="00AC1486">
            <w:pPr>
              <w:spacing w:after="0" w:line="240" w:lineRule="auto"/>
              <w:rPr>
                <w:rFonts w:ascii="Times New Roman" w:eastAsia="Times New Roman" w:hAnsi="Times New Roman" w:cs="Times New Roman"/>
                <w:color w:val="000000"/>
                <w:sz w:val="20"/>
                <w:szCs w:val="20"/>
                <w:lang w:eastAsia="tr-TR"/>
              </w:rPr>
            </w:pPr>
            <w:r w:rsidRPr="00AC1486">
              <w:rPr>
                <w:rFonts w:ascii="Times New Roman" w:eastAsia="Times New Roman" w:hAnsi="Times New Roman" w:cs="Times New Roman"/>
                <w:color w:val="000000"/>
                <w:sz w:val="20"/>
                <w:szCs w:val="20"/>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hideMark/>
          </w:tcPr>
          <w:p w:rsidR="00AC1486" w:rsidRPr="00AC1486" w:rsidRDefault="00AC1486" w:rsidP="00AC1486">
            <w:pPr>
              <w:spacing w:after="0" w:line="240" w:lineRule="auto"/>
              <w:jc w:val="right"/>
              <w:rPr>
                <w:rFonts w:ascii="Times New Roman" w:eastAsia="Times New Roman" w:hAnsi="Times New Roman" w:cs="Times New Roman"/>
                <w:color w:val="000000"/>
                <w:sz w:val="20"/>
                <w:szCs w:val="20"/>
                <w:lang w:eastAsia="tr-TR"/>
              </w:rPr>
            </w:pPr>
            <w:r w:rsidRPr="00AC1486">
              <w:rPr>
                <w:rFonts w:ascii="Times New Roman" w:eastAsia="Times New Roman" w:hAnsi="Times New Roman" w:cs="Times New Roman"/>
                <w:color w:val="000000"/>
                <w:sz w:val="20"/>
                <w:szCs w:val="20"/>
                <w:lang w:eastAsia="tr-TR"/>
              </w:rPr>
              <w:t>5.288,59</w:t>
            </w:r>
          </w:p>
        </w:tc>
        <w:tc>
          <w:tcPr>
            <w:tcW w:w="0" w:type="auto"/>
            <w:tcBorders>
              <w:top w:val="nil"/>
              <w:left w:val="nil"/>
              <w:bottom w:val="single" w:sz="4" w:space="0" w:color="D3D3D3"/>
              <w:right w:val="single" w:sz="4" w:space="0" w:color="D3D3D3"/>
            </w:tcBorders>
            <w:shd w:val="clear" w:color="auto" w:fill="auto"/>
            <w:hideMark/>
          </w:tcPr>
          <w:p w:rsidR="00AC1486" w:rsidRPr="00AC1486" w:rsidRDefault="00AC1486" w:rsidP="00AC1486">
            <w:pPr>
              <w:spacing w:after="0" w:line="240" w:lineRule="auto"/>
              <w:jc w:val="center"/>
              <w:rPr>
                <w:rFonts w:ascii="Times New Roman" w:eastAsia="Times New Roman" w:hAnsi="Times New Roman" w:cs="Times New Roman"/>
                <w:color w:val="000000"/>
                <w:sz w:val="20"/>
                <w:szCs w:val="20"/>
                <w:lang w:eastAsia="tr-TR"/>
              </w:rPr>
            </w:pPr>
            <w:r w:rsidRPr="00AC1486">
              <w:rPr>
                <w:rFonts w:ascii="Times New Roman" w:eastAsia="Times New Roman" w:hAnsi="Times New Roman" w:cs="Times New Roman"/>
                <w:color w:val="000000"/>
                <w:sz w:val="20"/>
                <w:szCs w:val="20"/>
                <w:lang w:eastAsia="tr-TR"/>
              </w:rPr>
              <w:t>87,38</w:t>
            </w:r>
          </w:p>
        </w:tc>
        <w:tc>
          <w:tcPr>
            <w:tcW w:w="0" w:type="auto"/>
            <w:tcBorders>
              <w:top w:val="nil"/>
              <w:left w:val="nil"/>
              <w:bottom w:val="single" w:sz="4" w:space="0" w:color="D3D3D3"/>
              <w:right w:val="single" w:sz="4" w:space="0" w:color="D3D3D3"/>
            </w:tcBorders>
            <w:shd w:val="clear" w:color="auto" w:fill="auto"/>
            <w:hideMark/>
          </w:tcPr>
          <w:p w:rsidR="00AC1486" w:rsidRPr="00AC1486" w:rsidRDefault="00AC1486" w:rsidP="00AC1486">
            <w:pPr>
              <w:spacing w:after="0" w:line="240" w:lineRule="auto"/>
              <w:jc w:val="right"/>
              <w:rPr>
                <w:rFonts w:ascii="Times New Roman" w:eastAsia="Times New Roman" w:hAnsi="Times New Roman" w:cs="Times New Roman"/>
                <w:color w:val="000000"/>
                <w:sz w:val="20"/>
                <w:szCs w:val="20"/>
                <w:lang w:eastAsia="tr-TR"/>
              </w:rPr>
            </w:pPr>
            <w:r w:rsidRPr="00AC1486">
              <w:rPr>
                <w:rFonts w:ascii="Times New Roman" w:eastAsia="Times New Roman" w:hAnsi="Times New Roman" w:cs="Times New Roman"/>
                <w:color w:val="000000"/>
                <w:sz w:val="20"/>
                <w:szCs w:val="20"/>
                <w:lang w:eastAsia="tr-TR"/>
              </w:rPr>
              <w:t>5.219,35</w:t>
            </w:r>
          </w:p>
        </w:tc>
        <w:tc>
          <w:tcPr>
            <w:tcW w:w="0" w:type="auto"/>
            <w:tcBorders>
              <w:top w:val="nil"/>
              <w:left w:val="nil"/>
              <w:bottom w:val="single" w:sz="4" w:space="0" w:color="D3D3D3"/>
              <w:right w:val="single" w:sz="4" w:space="0" w:color="D3D3D3"/>
            </w:tcBorders>
            <w:shd w:val="clear" w:color="auto" w:fill="auto"/>
            <w:hideMark/>
          </w:tcPr>
          <w:p w:rsidR="00AC1486" w:rsidRPr="00AC1486" w:rsidRDefault="00AC1486" w:rsidP="00AC1486">
            <w:pPr>
              <w:spacing w:after="0" w:line="240" w:lineRule="auto"/>
              <w:jc w:val="center"/>
              <w:rPr>
                <w:rFonts w:ascii="Times New Roman" w:eastAsia="Times New Roman" w:hAnsi="Times New Roman" w:cs="Times New Roman"/>
                <w:color w:val="000000"/>
                <w:sz w:val="20"/>
                <w:szCs w:val="20"/>
                <w:lang w:eastAsia="tr-TR"/>
              </w:rPr>
            </w:pPr>
            <w:r w:rsidRPr="00AC1486">
              <w:rPr>
                <w:rFonts w:ascii="Times New Roman" w:eastAsia="Times New Roman" w:hAnsi="Times New Roman" w:cs="Times New Roman"/>
                <w:color w:val="000000"/>
                <w:sz w:val="20"/>
                <w:szCs w:val="20"/>
                <w:lang w:eastAsia="tr-TR"/>
              </w:rPr>
              <w:t>96,37</w:t>
            </w:r>
          </w:p>
        </w:tc>
        <w:tc>
          <w:tcPr>
            <w:tcW w:w="0" w:type="auto"/>
            <w:tcBorders>
              <w:top w:val="nil"/>
              <w:left w:val="nil"/>
              <w:bottom w:val="single" w:sz="4" w:space="0" w:color="D3D3D3"/>
              <w:right w:val="single" w:sz="4" w:space="0" w:color="D3D3D3"/>
            </w:tcBorders>
            <w:shd w:val="clear" w:color="auto" w:fill="auto"/>
            <w:hideMark/>
          </w:tcPr>
          <w:p w:rsidR="00AC1486" w:rsidRPr="00AC1486" w:rsidRDefault="00AC1486" w:rsidP="00AC1486">
            <w:pPr>
              <w:spacing w:after="0" w:line="240" w:lineRule="auto"/>
              <w:jc w:val="center"/>
              <w:rPr>
                <w:rFonts w:ascii="Times New Roman" w:eastAsia="Times New Roman" w:hAnsi="Times New Roman" w:cs="Times New Roman"/>
                <w:color w:val="000000"/>
                <w:sz w:val="20"/>
                <w:szCs w:val="20"/>
                <w:lang w:eastAsia="tr-TR"/>
              </w:rPr>
            </w:pPr>
            <w:r w:rsidRPr="00AC1486">
              <w:rPr>
                <w:rFonts w:ascii="Times New Roman" w:eastAsia="Times New Roman" w:hAnsi="Times New Roman" w:cs="Times New Roman"/>
                <w:color w:val="000000"/>
                <w:sz w:val="20"/>
                <w:szCs w:val="20"/>
                <w:lang w:eastAsia="tr-TR"/>
              </w:rPr>
              <w:t>-1,31</w:t>
            </w:r>
          </w:p>
        </w:tc>
      </w:tr>
      <w:tr w:rsidR="00AC1486" w:rsidRPr="00AC1486" w:rsidTr="00AC1486">
        <w:trPr>
          <w:trHeight w:val="510"/>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AC1486" w:rsidRPr="00AC1486" w:rsidRDefault="00AC1486" w:rsidP="00AC1486">
            <w:pPr>
              <w:spacing w:after="0" w:line="240" w:lineRule="auto"/>
              <w:rPr>
                <w:rFonts w:ascii="Times New Roman" w:eastAsia="Times New Roman" w:hAnsi="Times New Roman" w:cs="Times New Roman"/>
                <w:color w:val="000000"/>
                <w:sz w:val="20"/>
                <w:szCs w:val="20"/>
                <w:lang w:eastAsia="tr-TR"/>
              </w:rPr>
            </w:pPr>
            <w:r w:rsidRPr="00AC1486">
              <w:rPr>
                <w:rFonts w:ascii="Times New Roman" w:eastAsia="Times New Roman" w:hAnsi="Times New Roman" w:cs="Times New Roman"/>
                <w:color w:val="000000"/>
                <w:sz w:val="20"/>
                <w:szCs w:val="20"/>
                <w:lang w:eastAsia="tr-TR"/>
              </w:rPr>
              <w:t>AKFEL 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AC1486" w:rsidRPr="00AC1486" w:rsidRDefault="00AC1486" w:rsidP="00AC1486">
            <w:pPr>
              <w:spacing w:after="0" w:line="240" w:lineRule="auto"/>
              <w:jc w:val="right"/>
              <w:rPr>
                <w:rFonts w:ascii="Times New Roman" w:eastAsia="Times New Roman" w:hAnsi="Times New Roman" w:cs="Times New Roman"/>
                <w:color w:val="000000"/>
                <w:sz w:val="20"/>
                <w:szCs w:val="20"/>
                <w:lang w:eastAsia="tr-TR"/>
              </w:rPr>
            </w:pPr>
            <w:r w:rsidRPr="00AC1486">
              <w:rPr>
                <w:rFonts w:ascii="Times New Roman" w:eastAsia="Times New Roman" w:hAnsi="Times New Roman" w:cs="Times New Roman"/>
                <w:color w:val="000000"/>
                <w:sz w:val="20"/>
                <w:szCs w:val="20"/>
                <w:lang w:eastAsia="tr-TR"/>
              </w:rPr>
              <w:t>125,28</w:t>
            </w:r>
          </w:p>
        </w:tc>
        <w:tc>
          <w:tcPr>
            <w:tcW w:w="0" w:type="auto"/>
            <w:tcBorders>
              <w:top w:val="nil"/>
              <w:left w:val="nil"/>
              <w:bottom w:val="single" w:sz="4" w:space="0" w:color="D3D3D3"/>
              <w:right w:val="single" w:sz="4" w:space="0" w:color="D3D3D3"/>
            </w:tcBorders>
            <w:shd w:val="clear" w:color="auto" w:fill="auto"/>
            <w:hideMark/>
          </w:tcPr>
          <w:p w:rsidR="00AC1486" w:rsidRPr="00AC1486" w:rsidRDefault="00AC1486" w:rsidP="00AC1486">
            <w:pPr>
              <w:spacing w:after="0" w:line="240" w:lineRule="auto"/>
              <w:jc w:val="center"/>
              <w:rPr>
                <w:rFonts w:ascii="Times New Roman" w:eastAsia="Times New Roman" w:hAnsi="Times New Roman" w:cs="Times New Roman"/>
                <w:color w:val="000000"/>
                <w:sz w:val="20"/>
                <w:szCs w:val="20"/>
                <w:lang w:eastAsia="tr-TR"/>
              </w:rPr>
            </w:pPr>
            <w:r w:rsidRPr="00AC1486">
              <w:rPr>
                <w:rFonts w:ascii="Times New Roman" w:eastAsia="Times New Roman" w:hAnsi="Times New Roman" w:cs="Times New Roman"/>
                <w:color w:val="000000"/>
                <w:sz w:val="20"/>
                <w:szCs w:val="20"/>
                <w:lang w:eastAsia="tr-TR"/>
              </w:rPr>
              <w:t>2,07</w:t>
            </w:r>
          </w:p>
        </w:tc>
        <w:tc>
          <w:tcPr>
            <w:tcW w:w="0" w:type="auto"/>
            <w:tcBorders>
              <w:top w:val="nil"/>
              <w:left w:val="nil"/>
              <w:bottom w:val="single" w:sz="4" w:space="0" w:color="D3D3D3"/>
              <w:right w:val="single" w:sz="4" w:space="0" w:color="D3D3D3"/>
            </w:tcBorders>
            <w:shd w:val="clear" w:color="auto" w:fill="auto"/>
            <w:hideMark/>
          </w:tcPr>
          <w:p w:rsidR="00AC1486" w:rsidRPr="00AC1486" w:rsidRDefault="00AC1486" w:rsidP="00AC1486">
            <w:pPr>
              <w:spacing w:after="0" w:line="240" w:lineRule="auto"/>
              <w:jc w:val="right"/>
              <w:rPr>
                <w:rFonts w:ascii="Times New Roman" w:eastAsia="Times New Roman" w:hAnsi="Times New Roman" w:cs="Times New Roman"/>
                <w:color w:val="000000"/>
                <w:sz w:val="20"/>
                <w:szCs w:val="20"/>
                <w:lang w:eastAsia="tr-TR"/>
              </w:rPr>
            </w:pPr>
            <w:r w:rsidRPr="00AC1486">
              <w:rPr>
                <w:rFonts w:ascii="Times New Roman" w:eastAsia="Times New Roman" w:hAnsi="Times New Roman" w:cs="Times New Roman"/>
                <w:color w:val="000000"/>
                <w:sz w:val="20"/>
                <w:szCs w:val="20"/>
                <w:lang w:eastAsia="tr-TR"/>
              </w:rPr>
              <w:t>118,80</w:t>
            </w:r>
          </w:p>
        </w:tc>
        <w:tc>
          <w:tcPr>
            <w:tcW w:w="0" w:type="auto"/>
            <w:tcBorders>
              <w:top w:val="nil"/>
              <w:left w:val="nil"/>
              <w:bottom w:val="single" w:sz="4" w:space="0" w:color="D3D3D3"/>
              <w:right w:val="single" w:sz="4" w:space="0" w:color="D3D3D3"/>
            </w:tcBorders>
            <w:shd w:val="clear" w:color="auto" w:fill="auto"/>
            <w:hideMark/>
          </w:tcPr>
          <w:p w:rsidR="00AC1486" w:rsidRPr="00AC1486" w:rsidRDefault="00AC1486" w:rsidP="00AC1486">
            <w:pPr>
              <w:spacing w:after="0" w:line="240" w:lineRule="auto"/>
              <w:jc w:val="center"/>
              <w:rPr>
                <w:rFonts w:ascii="Times New Roman" w:eastAsia="Times New Roman" w:hAnsi="Times New Roman" w:cs="Times New Roman"/>
                <w:color w:val="000000"/>
                <w:sz w:val="20"/>
                <w:szCs w:val="20"/>
                <w:lang w:eastAsia="tr-TR"/>
              </w:rPr>
            </w:pPr>
            <w:r w:rsidRPr="00AC1486">
              <w:rPr>
                <w:rFonts w:ascii="Times New Roman" w:eastAsia="Times New Roman" w:hAnsi="Times New Roman" w:cs="Times New Roman"/>
                <w:color w:val="000000"/>
                <w:sz w:val="20"/>
                <w:szCs w:val="20"/>
                <w:lang w:eastAsia="tr-TR"/>
              </w:rPr>
              <w:t>2,19</w:t>
            </w:r>
          </w:p>
        </w:tc>
        <w:tc>
          <w:tcPr>
            <w:tcW w:w="0" w:type="auto"/>
            <w:tcBorders>
              <w:top w:val="nil"/>
              <w:left w:val="nil"/>
              <w:bottom w:val="single" w:sz="4" w:space="0" w:color="D3D3D3"/>
              <w:right w:val="single" w:sz="4" w:space="0" w:color="D3D3D3"/>
            </w:tcBorders>
            <w:shd w:val="clear" w:color="auto" w:fill="auto"/>
            <w:hideMark/>
          </w:tcPr>
          <w:p w:rsidR="00AC1486" w:rsidRPr="00AC1486" w:rsidRDefault="00AC1486" w:rsidP="00AC1486">
            <w:pPr>
              <w:spacing w:after="0" w:line="240" w:lineRule="auto"/>
              <w:jc w:val="center"/>
              <w:rPr>
                <w:rFonts w:ascii="Times New Roman" w:eastAsia="Times New Roman" w:hAnsi="Times New Roman" w:cs="Times New Roman"/>
                <w:color w:val="000000"/>
                <w:sz w:val="20"/>
                <w:szCs w:val="20"/>
                <w:lang w:eastAsia="tr-TR"/>
              </w:rPr>
            </w:pPr>
            <w:r w:rsidRPr="00AC1486">
              <w:rPr>
                <w:rFonts w:ascii="Times New Roman" w:eastAsia="Times New Roman" w:hAnsi="Times New Roman" w:cs="Times New Roman"/>
                <w:color w:val="000000"/>
                <w:sz w:val="20"/>
                <w:szCs w:val="20"/>
                <w:lang w:eastAsia="tr-TR"/>
              </w:rPr>
              <w:t>-5,18</w:t>
            </w:r>
          </w:p>
        </w:tc>
      </w:tr>
      <w:tr w:rsidR="00AC1486" w:rsidRPr="00AC1486" w:rsidTr="00AC1486">
        <w:trPr>
          <w:trHeight w:val="300"/>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AC1486" w:rsidRPr="00AC1486" w:rsidRDefault="00AC1486" w:rsidP="00AC1486">
            <w:pPr>
              <w:spacing w:after="0" w:line="240" w:lineRule="auto"/>
              <w:rPr>
                <w:rFonts w:ascii="Times New Roman" w:eastAsia="Times New Roman" w:hAnsi="Times New Roman" w:cs="Times New Roman"/>
                <w:color w:val="000000"/>
                <w:sz w:val="20"/>
                <w:szCs w:val="20"/>
                <w:lang w:eastAsia="tr-TR"/>
              </w:rPr>
            </w:pPr>
            <w:r w:rsidRPr="00AC1486">
              <w:rPr>
                <w:rFonts w:ascii="Times New Roman" w:eastAsia="Times New Roman" w:hAnsi="Times New Roman" w:cs="Times New Roman"/>
                <w:color w:val="000000"/>
                <w:sz w:val="20"/>
                <w:szCs w:val="20"/>
                <w:lang w:eastAsia="tr-TR"/>
              </w:rPr>
              <w:t>AVRASYA GAZ ANONİM ŞİRKETİ</w:t>
            </w:r>
          </w:p>
        </w:tc>
        <w:tc>
          <w:tcPr>
            <w:tcW w:w="0" w:type="auto"/>
            <w:tcBorders>
              <w:top w:val="nil"/>
              <w:left w:val="nil"/>
              <w:bottom w:val="single" w:sz="4" w:space="0" w:color="D3D3D3"/>
              <w:right w:val="single" w:sz="4" w:space="0" w:color="D3D3D3"/>
            </w:tcBorders>
            <w:shd w:val="clear" w:color="auto" w:fill="auto"/>
            <w:hideMark/>
          </w:tcPr>
          <w:p w:rsidR="00AC1486" w:rsidRPr="00AC1486" w:rsidRDefault="00AC1486" w:rsidP="00AC1486">
            <w:pPr>
              <w:spacing w:after="0" w:line="240" w:lineRule="auto"/>
              <w:jc w:val="right"/>
              <w:rPr>
                <w:rFonts w:ascii="Times New Roman" w:eastAsia="Times New Roman" w:hAnsi="Times New Roman" w:cs="Times New Roman"/>
                <w:color w:val="000000"/>
                <w:sz w:val="20"/>
                <w:szCs w:val="20"/>
                <w:lang w:eastAsia="tr-TR"/>
              </w:rPr>
            </w:pPr>
            <w:r w:rsidRPr="00AC1486">
              <w:rPr>
                <w:rFonts w:ascii="Times New Roman" w:eastAsia="Times New Roman" w:hAnsi="Times New Roman" w:cs="Times New Roman"/>
                <w:color w:val="000000"/>
                <w:sz w:val="20"/>
                <w:szCs w:val="20"/>
                <w:lang w:eastAsia="tr-TR"/>
              </w:rPr>
              <w:t>15,65</w:t>
            </w:r>
          </w:p>
        </w:tc>
        <w:tc>
          <w:tcPr>
            <w:tcW w:w="0" w:type="auto"/>
            <w:tcBorders>
              <w:top w:val="nil"/>
              <w:left w:val="nil"/>
              <w:bottom w:val="single" w:sz="4" w:space="0" w:color="D3D3D3"/>
              <w:right w:val="single" w:sz="4" w:space="0" w:color="D3D3D3"/>
            </w:tcBorders>
            <w:shd w:val="clear" w:color="auto" w:fill="auto"/>
            <w:hideMark/>
          </w:tcPr>
          <w:p w:rsidR="00AC1486" w:rsidRPr="00AC1486" w:rsidRDefault="00AC1486" w:rsidP="00AC1486">
            <w:pPr>
              <w:spacing w:after="0" w:line="240" w:lineRule="auto"/>
              <w:jc w:val="center"/>
              <w:rPr>
                <w:rFonts w:ascii="Times New Roman" w:eastAsia="Times New Roman" w:hAnsi="Times New Roman" w:cs="Times New Roman"/>
                <w:color w:val="000000"/>
                <w:sz w:val="20"/>
                <w:szCs w:val="20"/>
                <w:lang w:eastAsia="tr-TR"/>
              </w:rPr>
            </w:pPr>
            <w:r w:rsidRPr="00AC1486">
              <w:rPr>
                <w:rFonts w:ascii="Times New Roman" w:eastAsia="Times New Roman" w:hAnsi="Times New Roman" w:cs="Times New Roman"/>
                <w:color w:val="000000"/>
                <w:sz w:val="20"/>
                <w:szCs w:val="20"/>
                <w:lang w:eastAsia="tr-TR"/>
              </w:rPr>
              <w:t>0,26</w:t>
            </w:r>
          </w:p>
        </w:tc>
        <w:tc>
          <w:tcPr>
            <w:tcW w:w="0" w:type="auto"/>
            <w:tcBorders>
              <w:top w:val="nil"/>
              <w:left w:val="nil"/>
              <w:bottom w:val="single" w:sz="4" w:space="0" w:color="D3D3D3"/>
              <w:right w:val="single" w:sz="4" w:space="0" w:color="D3D3D3"/>
            </w:tcBorders>
            <w:shd w:val="clear" w:color="auto" w:fill="auto"/>
            <w:hideMark/>
          </w:tcPr>
          <w:p w:rsidR="00AC1486" w:rsidRPr="00AC1486" w:rsidRDefault="00AC1486" w:rsidP="00AC1486">
            <w:pPr>
              <w:spacing w:after="0" w:line="240" w:lineRule="auto"/>
              <w:jc w:val="right"/>
              <w:rPr>
                <w:rFonts w:ascii="Times New Roman" w:eastAsia="Times New Roman" w:hAnsi="Times New Roman" w:cs="Times New Roman"/>
                <w:color w:val="000000"/>
                <w:sz w:val="20"/>
                <w:szCs w:val="20"/>
                <w:lang w:eastAsia="tr-TR"/>
              </w:rPr>
            </w:pPr>
            <w:r w:rsidRPr="00AC1486">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C1486" w:rsidRPr="00AC1486" w:rsidRDefault="00AC1486" w:rsidP="00AC1486">
            <w:pPr>
              <w:spacing w:after="0" w:line="240" w:lineRule="auto"/>
              <w:jc w:val="center"/>
              <w:rPr>
                <w:rFonts w:ascii="Times New Roman" w:eastAsia="Times New Roman" w:hAnsi="Times New Roman" w:cs="Times New Roman"/>
                <w:color w:val="000000"/>
                <w:sz w:val="20"/>
                <w:szCs w:val="20"/>
                <w:lang w:eastAsia="tr-TR"/>
              </w:rPr>
            </w:pPr>
            <w:r w:rsidRPr="00AC1486">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C1486" w:rsidRPr="00AC1486" w:rsidRDefault="00AC1486" w:rsidP="00AC1486">
            <w:pPr>
              <w:spacing w:after="0" w:line="240" w:lineRule="auto"/>
              <w:jc w:val="center"/>
              <w:rPr>
                <w:rFonts w:ascii="Times New Roman" w:eastAsia="Times New Roman" w:hAnsi="Times New Roman" w:cs="Times New Roman"/>
                <w:color w:val="000000"/>
                <w:sz w:val="20"/>
                <w:szCs w:val="20"/>
                <w:lang w:eastAsia="tr-TR"/>
              </w:rPr>
            </w:pPr>
            <w:r w:rsidRPr="00AC1486">
              <w:rPr>
                <w:rFonts w:ascii="Times New Roman" w:eastAsia="Times New Roman" w:hAnsi="Times New Roman" w:cs="Times New Roman"/>
                <w:color w:val="000000"/>
                <w:sz w:val="20"/>
                <w:szCs w:val="20"/>
                <w:lang w:eastAsia="tr-TR"/>
              </w:rPr>
              <w:t>-100,00</w:t>
            </w:r>
          </w:p>
        </w:tc>
      </w:tr>
      <w:tr w:rsidR="00AC1486" w:rsidRPr="00AC1486" w:rsidTr="00AC1486">
        <w:trPr>
          <w:trHeight w:val="510"/>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AC1486" w:rsidRPr="00AC1486" w:rsidRDefault="00AC1486" w:rsidP="00AC1486">
            <w:pPr>
              <w:spacing w:after="0" w:line="240" w:lineRule="auto"/>
              <w:rPr>
                <w:rFonts w:ascii="Times New Roman" w:eastAsia="Times New Roman" w:hAnsi="Times New Roman" w:cs="Times New Roman"/>
                <w:color w:val="000000"/>
                <w:sz w:val="20"/>
                <w:szCs w:val="20"/>
                <w:lang w:eastAsia="tr-TR"/>
              </w:rPr>
            </w:pPr>
            <w:r w:rsidRPr="00AC1486">
              <w:rPr>
                <w:rFonts w:ascii="Times New Roman" w:eastAsia="Times New Roman" w:hAnsi="Times New Roman" w:cs="Times New Roman"/>
                <w:color w:val="000000"/>
                <w:sz w:val="20"/>
                <w:szCs w:val="20"/>
                <w:lang w:eastAsia="tr-TR"/>
              </w:rPr>
              <w:t>BOSPHORUS GAZ CORPORATİON ANONİM ŞİRKETİ</w:t>
            </w:r>
          </w:p>
        </w:tc>
        <w:tc>
          <w:tcPr>
            <w:tcW w:w="0" w:type="auto"/>
            <w:tcBorders>
              <w:top w:val="nil"/>
              <w:left w:val="nil"/>
              <w:bottom w:val="single" w:sz="4" w:space="0" w:color="D3D3D3"/>
              <w:right w:val="single" w:sz="4" w:space="0" w:color="D3D3D3"/>
            </w:tcBorders>
            <w:shd w:val="clear" w:color="auto" w:fill="auto"/>
            <w:hideMark/>
          </w:tcPr>
          <w:p w:rsidR="00AC1486" w:rsidRPr="00AC1486" w:rsidRDefault="00AC1486" w:rsidP="00AC1486">
            <w:pPr>
              <w:spacing w:after="0" w:line="240" w:lineRule="auto"/>
              <w:jc w:val="right"/>
              <w:rPr>
                <w:rFonts w:ascii="Times New Roman" w:eastAsia="Times New Roman" w:hAnsi="Times New Roman" w:cs="Times New Roman"/>
                <w:color w:val="000000"/>
                <w:sz w:val="20"/>
                <w:szCs w:val="20"/>
                <w:lang w:eastAsia="tr-TR"/>
              </w:rPr>
            </w:pPr>
            <w:r w:rsidRPr="00AC1486">
              <w:rPr>
                <w:rFonts w:ascii="Times New Roman" w:eastAsia="Times New Roman" w:hAnsi="Times New Roman" w:cs="Times New Roman"/>
                <w:color w:val="000000"/>
                <w:sz w:val="20"/>
                <w:szCs w:val="20"/>
                <w:lang w:eastAsia="tr-TR"/>
              </w:rPr>
              <w:t>401,18</w:t>
            </w:r>
          </w:p>
        </w:tc>
        <w:tc>
          <w:tcPr>
            <w:tcW w:w="0" w:type="auto"/>
            <w:tcBorders>
              <w:top w:val="nil"/>
              <w:left w:val="nil"/>
              <w:bottom w:val="single" w:sz="4" w:space="0" w:color="D3D3D3"/>
              <w:right w:val="single" w:sz="4" w:space="0" w:color="D3D3D3"/>
            </w:tcBorders>
            <w:shd w:val="clear" w:color="auto" w:fill="auto"/>
            <w:hideMark/>
          </w:tcPr>
          <w:p w:rsidR="00AC1486" w:rsidRPr="00AC1486" w:rsidRDefault="00AC1486" w:rsidP="00AC1486">
            <w:pPr>
              <w:spacing w:after="0" w:line="240" w:lineRule="auto"/>
              <w:jc w:val="center"/>
              <w:rPr>
                <w:rFonts w:ascii="Times New Roman" w:eastAsia="Times New Roman" w:hAnsi="Times New Roman" w:cs="Times New Roman"/>
                <w:color w:val="000000"/>
                <w:sz w:val="20"/>
                <w:szCs w:val="20"/>
                <w:lang w:eastAsia="tr-TR"/>
              </w:rPr>
            </w:pPr>
            <w:r w:rsidRPr="00AC1486">
              <w:rPr>
                <w:rFonts w:ascii="Times New Roman" w:eastAsia="Times New Roman" w:hAnsi="Times New Roman" w:cs="Times New Roman"/>
                <w:color w:val="000000"/>
                <w:sz w:val="20"/>
                <w:szCs w:val="20"/>
                <w:lang w:eastAsia="tr-TR"/>
              </w:rPr>
              <w:t>6,63</w:t>
            </w:r>
          </w:p>
        </w:tc>
        <w:tc>
          <w:tcPr>
            <w:tcW w:w="0" w:type="auto"/>
            <w:tcBorders>
              <w:top w:val="nil"/>
              <w:left w:val="nil"/>
              <w:bottom w:val="single" w:sz="4" w:space="0" w:color="D3D3D3"/>
              <w:right w:val="single" w:sz="4" w:space="0" w:color="D3D3D3"/>
            </w:tcBorders>
            <w:shd w:val="clear" w:color="auto" w:fill="auto"/>
            <w:hideMark/>
          </w:tcPr>
          <w:p w:rsidR="00AC1486" w:rsidRPr="00AC1486" w:rsidRDefault="00AC1486" w:rsidP="00AC1486">
            <w:pPr>
              <w:spacing w:after="0" w:line="240" w:lineRule="auto"/>
              <w:jc w:val="right"/>
              <w:rPr>
                <w:rFonts w:ascii="Times New Roman" w:eastAsia="Times New Roman" w:hAnsi="Times New Roman" w:cs="Times New Roman"/>
                <w:color w:val="000000"/>
                <w:sz w:val="20"/>
                <w:szCs w:val="20"/>
                <w:lang w:eastAsia="tr-TR"/>
              </w:rPr>
            </w:pPr>
            <w:r w:rsidRPr="00AC1486">
              <w:rPr>
                <w:rFonts w:ascii="Times New Roman" w:eastAsia="Times New Roman" w:hAnsi="Times New Roman" w:cs="Times New Roman"/>
                <w:color w:val="000000"/>
                <w:sz w:val="20"/>
                <w:szCs w:val="20"/>
                <w:lang w:eastAsia="tr-TR"/>
              </w:rPr>
              <w:t>47,01</w:t>
            </w:r>
          </w:p>
        </w:tc>
        <w:tc>
          <w:tcPr>
            <w:tcW w:w="0" w:type="auto"/>
            <w:tcBorders>
              <w:top w:val="nil"/>
              <w:left w:val="nil"/>
              <w:bottom w:val="single" w:sz="4" w:space="0" w:color="D3D3D3"/>
              <w:right w:val="single" w:sz="4" w:space="0" w:color="D3D3D3"/>
            </w:tcBorders>
            <w:shd w:val="clear" w:color="auto" w:fill="auto"/>
            <w:hideMark/>
          </w:tcPr>
          <w:p w:rsidR="00AC1486" w:rsidRPr="00AC1486" w:rsidRDefault="00AC1486" w:rsidP="00AC1486">
            <w:pPr>
              <w:spacing w:after="0" w:line="240" w:lineRule="auto"/>
              <w:jc w:val="center"/>
              <w:rPr>
                <w:rFonts w:ascii="Times New Roman" w:eastAsia="Times New Roman" w:hAnsi="Times New Roman" w:cs="Times New Roman"/>
                <w:color w:val="000000"/>
                <w:sz w:val="20"/>
                <w:szCs w:val="20"/>
                <w:lang w:eastAsia="tr-TR"/>
              </w:rPr>
            </w:pPr>
            <w:r w:rsidRPr="00AC1486">
              <w:rPr>
                <w:rFonts w:ascii="Times New Roman" w:eastAsia="Times New Roman" w:hAnsi="Times New Roman" w:cs="Times New Roman"/>
                <w:color w:val="000000"/>
                <w:sz w:val="20"/>
                <w:szCs w:val="20"/>
                <w:lang w:eastAsia="tr-TR"/>
              </w:rPr>
              <w:t>0,87</w:t>
            </w:r>
          </w:p>
        </w:tc>
        <w:tc>
          <w:tcPr>
            <w:tcW w:w="0" w:type="auto"/>
            <w:tcBorders>
              <w:top w:val="nil"/>
              <w:left w:val="nil"/>
              <w:bottom w:val="single" w:sz="4" w:space="0" w:color="D3D3D3"/>
              <w:right w:val="single" w:sz="4" w:space="0" w:color="D3D3D3"/>
            </w:tcBorders>
            <w:shd w:val="clear" w:color="auto" w:fill="auto"/>
            <w:hideMark/>
          </w:tcPr>
          <w:p w:rsidR="00AC1486" w:rsidRPr="00AC1486" w:rsidRDefault="00AC1486" w:rsidP="00AC1486">
            <w:pPr>
              <w:spacing w:after="0" w:line="240" w:lineRule="auto"/>
              <w:jc w:val="center"/>
              <w:rPr>
                <w:rFonts w:ascii="Times New Roman" w:eastAsia="Times New Roman" w:hAnsi="Times New Roman" w:cs="Times New Roman"/>
                <w:color w:val="000000"/>
                <w:sz w:val="20"/>
                <w:szCs w:val="20"/>
                <w:lang w:eastAsia="tr-TR"/>
              </w:rPr>
            </w:pPr>
            <w:r w:rsidRPr="00AC1486">
              <w:rPr>
                <w:rFonts w:ascii="Times New Roman" w:eastAsia="Times New Roman" w:hAnsi="Times New Roman" w:cs="Times New Roman"/>
                <w:color w:val="000000"/>
                <w:sz w:val="20"/>
                <w:szCs w:val="20"/>
                <w:lang w:eastAsia="tr-TR"/>
              </w:rPr>
              <w:t>-88,28</w:t>
            </w:r>
          </w:p>
        </w:tc>
      </w:tr>
      <w:tr w:rsidR="00AC1486" w:rsidRPr="00AC1486" w:rsidTr="00AC1486">
        <w:trPr>
          <w:trHeight w:val="510"/>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AC1486" w:rsidRPr="00AC1486" w:rsidRDefault="00AC1486" w:rsidP="00AC1486">
            <w:pPr>
              <w:spacing w:after="0" w:line="240" w:lineRule="auto"/>
              <w:rPr>
                <w:rFonts w:ascii="Times New Roman" w:eastAsia="Times New Roman" w:hAnsi="Times New Roman" w:cs="Times New Roman"/>
                <w:color w:val="000000"/>
                <w:sz w:val="20"/>
                <w:szCs w:val="20"/>
                <w:lang w:eastAsia="tr-TR"/>
              </w:rPr>
            </w:pPr>
            <w:r w:rsidRPr="00AC1486">
              <w:rPr>
                <w:rFonts w:ascii="Times New Roman" w:eastAsia="Times New Roman" w:hAnsi="Times New Roman" w:cs="Times New Roman"/>
                <w:color w:val="000000"/>
                <w:sz w:val="20"/>
                <w:szCs w:val="20"/>
                <w:lang w:eastAsia="tr-TR"/>
              </w:rPr>
              <w:t>ENERCO ENERJİ SANAYİ VE TİCARET ANONİM ŞİRKETİ</w:t>
            </w:r>
          </w:p>
        </w:tc>
        <w:tc>
          <w:tcPr>
            <w:tcW w:w="0" w:type="auto"/>
            <w:tcBorders>
              <w:top w:val="nil"/>
              <w:left w:val="nil"/>
              <w:bottom w:val="single" w:sz="4" w:space="0" w:color="D3D3D3"/>
              <w:right w:val="single" w:sz="4" w:space="0" w:color="D3D3D3"/>
            </w:tcBorders>
            <w:shd w:val="clear" w:color="auto" w:fill="auto"/>
            <w:hideMark/>
          </w:tcPr>
          <w:p w:rsidR="00AC1486" w:rsidRPr="00AC1486" w:rsidRDefault="00AC1486" w:rsidP="00AC1486">
            <w:pPr>
              <w:spacing w:after="0" w:line="240" w:lineRule="auto"/>
              <w:jc w:val="right"/>
              <w:rPr>
                <w:rFonts w:ascii="Times New Roman" w:eastAsia="Times New Roman" w:hAnsi="Times New Roman" w:cs="Times New Roman"/>
                <w:color w:val="000000"/>
                <w:sz w:val="20"/>
                <w:szCs w:val="20"/>
                <w:lang w:eastAsia="tr-TR"/>
              </w:rPr>
            </w:pPr>
            <w:r w:rsidRPr="00AC1486">
              <w:rPr>
                <w:rFonts w:ascii="Times New Roman" w:eastAsia="Times New Roman" w:hAnsi="Times New Roman" w:cs="Times New Roman"/>
                <w:color w:val="000000"/>
                <w:sz w:val="20"/>
                <w:szCs w:val="20"/>
                <w:lang w:eastAsia="tr-TR"/>
              </w:rPr>
              <w:t>164,34</w:t>
            </w:r>
          </w:p>
        </w:tc>
        <w:tc>
          <w:tcPr>
            <w:tcW w:w="0" w:type="auto"/>
            <w:tcBorders>
              <w:top w:val="nil"/>
              <w:left w:val="nil"/>
              <w:bottom w:val="single" w:sz="4" w:space="0" w:color="D3D3D3"/>
              <w:right w:val="single" w:sz="4" w:space="0" w:color="D3D3D3"/>
            </w:tcBorders>
            <w:shd w:val="clear" w:color="auto" w:fill="auto"/>
            <w:hideMark/>
          </w:tcPr>
          <w:p w:rsidR="00AC1486" w:rsidRPr="00AC1486" w:rsidRDefault="00AC1486" w:rsidP="00AC1486">
            <w:pPr>
              <w:spacing w:after="0" w:line="240" w:lineRule="auto"/>
              <w:jc w:val="center"/>
              <w:rPr>
                <w:rFonts w:ascii="Times New Roman" w:eastAsia="Times New Roman" w:hAnsi="Times New Roman" w:cs="Times New Roman"/>
                <w:color w:val="000000"/>
                <w:sz w:val="20"/>
                <w:szCs w:val="20"/>
                <w:lang w:eastAsia="tr-TR"/>
              </w:rPr>
            </w:pPr>
            <w:r w:rsidRPr="00AC1486">
              <w:rPr>
                <w:rFonts w:ascii="Times New Roman" w:eastAsia="Times New Roman" w:hAnsi="Times New Roman" w:cs="Times New Roman"/>
                <w:color w:val="000000"/>
                <w:sz w:val="20"/>
                <w:szCs w:val="20"/>
                <w:lang w:eastAsia="tr-TR"/>
              </w:rPr>
              <w:t>2,72</w:t>
            </w:r>
          </w:p>
        </w:tc>
        <w:tc>
          <w:tcPr>
            <w:tcW w:w="0" w:type="auto"/>
            <w:tcBorders>
              <w:top w:val="nil"/>
              <w:left w:val="nil"/>
              <w:bottom w:val="single" w:sz="4" w:space="0" w:color="D3D3D3"/>
              <w:right w:val="single" w:sz="4" w:space="0" w:color="D3D3D3"/>
            </w:tcBorders>
            <w:shd w:val="clear" w:color="auto" w:fill="auto"/>
            <w:hideMark/>
          </w:tcPr>
          <w:p w:rsidR="00AC1486" w:rsidRPr="00AC1486" w:rsidRDefault="00AC1486" w:rsidP="00AC1486">
            <w:pPr>
              <w:spacing w:after="0" w:line="240" w:lineRule="auto"/>
              <w:jc w:val="right"/>
              <w:rPr>
                <w:rFonts w:ascii="Times New Roman" w:eastAsia="Times New Roman" w:hAnsi="Times New Roman" w:cs="Times New Roman"/>
                <w:color w:val="000000"/>
                <w:sz w:val="20"/>
                <w:szCs w:val="20"/>
                <w:lang w:eastAsia="tr-TR"/>
              </w:rPr>
            </w:pPr>
            <w:r w:rsidRPr="00AC1486">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C1486" w:rsidRPr="00AC1486" w:rsidRDefault="00AC1486" w:rsidP="00AC1486">
            <w:pPr>
              <w:spacing w:after="0" w:line="240" w:lineRule="auto"/>
              <w:jc w:val="center"/>
              <w:rPr>
                <w:rFonts w:ascii="Times New Roman" w:eastAsia="Times New Roman" w:hAnsi="Times New Roman" w:cs="Times New Roman"/>
                <w:color w:val="000000"/>
                <w:sz w:val="20"/>
                <w:szCs w:val="20"/>
                <w:lang w:eastAsia="tr-TR"/>
              </w:rPr>
            </w:pPr>
            <w:r w:rsidRPr="00AC1486">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C1486" w:rsidRPr="00AC1486" w:rsidRDefault="00AC1486" w:rsidP="00AC1486">
            <w:pPr>
              <w:spacing w:after="0" w:line="240" w:lineRule="auto"/>
              <w:jc w:val="center"/>
              <w:rPr>
                <w:rFonts w:ascii="Times New Roman" w:eastAsia="Times New Roman" w:hAnsi="Times New Roman" w:cs="Times New Roman"/>
                <w:color w:val="000000"/>
                <w:sz w:val="20"/>
                <w:szCs w:val="20"/>
                <w:lang w:eastAsia="tr-TR"/>
              </w:rPr>
            </w:pPr>
            <w:r w:rsidRPr="00AC1486">
              <w:rPr>
                <w:rFonts w:ascii="Times New Roman" w:eastAsia="Times New Roman" w:hAnsi="Times New Roman" w:cs="Times New Roman"/>
                <w:color w:val="000000"/>
                <w:sz w:val="20"/>
                <w:szCs w:val="20"/>
                <w:lang w:eastAsia="tr-TR"/>
              </w:rPr>
              <w:t>-100,00</w:t>
            </w:r>
          </w:p>
        </w:tc>
      </w:tr>
      <w:tr w:rsidR="00AC1486" w:rsidRPr="00AC1486" w:rsidTr="00AC1486">
        <w:trPr>
          <w:trHeight w:val="300"/>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AC1486" w:rsidRPr="00AC1486" w:rsidRDefault="00AC1486" w:rsidP="00AC1486">
            <w:pPr>
              <w:spacing w:after="0" w:line="240" w:lineRule="auto"/>
              <w:rPr>
                <w:rFonts w:ascii="Times New Roman" w:eastAsia="Times New Roman" w:hAnsi="Times New Roman" w:cs="Times New Roman"/>
                <w:color w:val="000000"/>
                <w:sz w:val="20"/>
                <w:szCs w:val="20"/>
                <w:lang w:eastAsia="tr-TR"/>
              </w:rPr>
            </w:pPr>
            <w:r w:rsidRPr="00AC1486">
              <w:rPr>
                <w:rFonts w:ascii="Times New Roman" w:eastAsia="Times New Roman" w:hAnsi="Times New Roman" w:cs="Times New Roman"/>
                <w:color w:val="000000"/>
                <w:sz w:val="20"/>
                <w:szCs w:val="20"/>
                <w:lang w:eastAsia="tr-TR"/>
              </w:rPr>
              <w:t>KİBAR ENERJİ ANONİM ŞİRKETİ</w:t>
            </w:r>
          </w:p>
        </w:tc>
        <w:tc>
          <w:tcPr>
            <w:tcW w:w="0" w:type="auto"/>
            <w:tcBorders>
              <w:top w:val="nil"/>
              <w:left w:val="nil"/>
              <w:bottom w:val="single" w:sz="4" w:space="0" w:color="D3D3D3"/>
              <w:right w:val="single" w:sz="4" w:space="0" w:color="D3D3D3"/>
            </w:tcBorders>
            <w:shd w:val="clear" w:color="auto" w:fill="auto"/>
            <w:hideMark/>
          </w:tcPr>
          <w:p w:rsidR="00AC1486" w:rsidRPr="00AC1486" w:rsidRDefault="00AC1486" w:rsidP="00AC1486">
            <w:pPr>
              <w:spacing w:after="0" w:line="240" w:lineRule="auto"/>
              <w:jc w:val="right"/>
              <w:rPr>
                <w:rFonts w:ascii="Times New Roman" w:eastAsia="Times New Roman" w:hAnsi="Times New Roman" w:cs="Times New Roman"/>
                <w:color w:val="000000"/>
                <w:sz w:val="20"/>
                <w:szCs w:val="20"/>
                <w:lang w:eastAsia="tr-TR"/>
              </w:rPr>
            </w:pPr>
            <w:r w:rsidRPr="00AC1486">
              <w:rPr>
                <w:rFonts w:ascii="Times New Roman" w:eastAsia="Times New Roman" w:hAnsi="Times New Roman" w:cs="Times New Roman"/>
                <w:color w:val="000000"/>
                <w:sz w:val="20"/>
                <w:szCs w:val="20"/>
                <w:lang w:eastAsia="tr-TR"/>
              </w:rPr>
              <w:t>33,54</w:t>
            </w:r>
          </w:p>
        </w:tc>
        <w:tc>
          <w:tcPr>
            <w:tcW w:w="0" w:type="auto"/>
            <w:tcBorders>
              <w:top w:val="nil"/>
              <w:left w:val="nil"/>
              <w:bottom w:val="single" w:sz="4" w:space="0" w:color="D3D3D3"/>
              <w:right w:val="single" w:sz="4" w:space="0" w:color="D3D3D3"/>
            </w:tcBorders>
            <w:shd w:val="clear" w:color="auto" w:fill="auto"/>
            <w:hideMark/>
          </w:tcPr>
          <w:p w:rsidR="00AC1486" w:rsidRPr="00AC1486" w:rsidRDefault="00AC1486" w:rsidP="00AC1486">
            <w:pPr>
              <w:spacing w:after="0" w:line="240" w:lineRule="auto"/>
              <w:jc w:val="center"/>
              <w:rPr>
                <w:rFonts w:ascii="Times New Roman" w:eastAsia="Times New Roman" w:hAnsi="Times New Roman" w:cs="Times New Roman"/>
                <w:color w:val="000000"/>
                <w:sz w:val="20"/>
                <w:szCs w:val="20"/>
                <w:lang w:eastAsia="tr-TR"/>
              </w:rPr>
            </w:pPr>
            <w:r w:rsidRPr="00AC1486">
              <w:rPr>
                <w:rFonts w:ascii="Times New Roman" w:eastAsia="Times New Roman" w:hAnsi="Times New Roman" w:cs="Times New Roman"/>
                <w:color w:val="000000"/>
                <w:sz w:val="20"/>
                <w:szCs w:val="20"/>
                <w:lang w:eastAsia="tr-TR"/>
              </w:rPr>
              <w:t>0,55</w:t>
            </w:r>
          </w:p>
        </w:tc>
        <w:tc>
          <w:tcPr>
            <w:tcW w:w="0" w:type="auto"/>
            <w:tcBorders>
              <w:top w:val="nil"/>
              <w:left w:val="nil"/>
              <w:bottom w:val="single" w:sz="4" w:space="0" w:color="D3D3D3"/>
              <w:right w:val="single" w:sz="4" w:space="0" w:color="D3D3D3"/>
            </w:tcBorders>
            <w:shd w:val="clear" w:color="auto" w:fill="auto"/>
            <w:hideMark/>
          </w:tcPr>
          <w:p w:rsidR="00AC1486" w:rsidRPr="00AC1486" w:rsidRDefault="00AC1486" w:rsidP="00AC1486">
            <w:pPr>
              <w:spacing w:after="0" w:line="240" w:lineRule="auto"/>
              <w:jc w:val="right"/>
              <w:rPr>
                <w:rFonts w:ascii="Times New Roman" w:eastAsia="Times New Roman" w:hAnsi="Times New Roman" w:cs="Times New Roman"/>
                <w:color w:val="000000"/>
                <w:sz w:val="20"/>
                <w:szCs w:val="20"/>
                <w:lang w:eastAsia="tr-TR"/>
              </w:rPr>
            </w:pPr>
            <w:r w:rsidRPr="00AC1486">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C1486" w:rsidRPr="00AC1486" w:rsidRDefault="00AC1486" w:rsidP="00AC1486">
            <w:pPr>
              <w:spacing w:after="0" w:line="240" w:lineRule="auto"/>
              <w:jc w:val="center"/>
              <w:rPr>
                <w:rFonts w:ascii="Times New Roman" w:eastAsia="Times New Roman" w:hAnsi="Times New Roman" w:cs="Times New Roman"/>
                <w:color w:val="000000"/>
                <w:sz w:val="20"/>
                <w:szCs w:val="20"/>
                <w:lang w:eastAsia="tr-TR"/>
              </w:rPr>
            </w:pPr>
            <w:r w:rsidRPr="00AC1486">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C1486" w:rsidRPr="00AC1486" w:rsidRDefault="00AC1486" w:rsidP="00AC1486">
            <w:pPr>
              <w:spacing w:after="0" w:line="240" w:lineRule="auto"/>
              <w:jc w:val="center"/>
              <w:rPr>
                <w:rFonts w:ascii="Times New Roman" w:eastAsia="Times New Roman" w:hAnsi="Times New Roman" w:cs="Times New Roman"/>
                <w:color w:val="000000"/>
                <w:sz w:val="20"/>
                <w:szCs w:val="20"/>
                <w:lang w:eastAsia="tr-TR"/>
              </w:rPr>
            </w:pPr>
            <w:r w:rsidRPr="00AC1486">
              <w:rPr>
                <w:rFonts w:ascii="Times New Roman" w:eastAsia="Times New Roman" w:hAnsi="Times New Roman" w:cs="Times New Roman"/>
                <w:color w:val="000000"/>
                <w:sz w:val="20"/>
                <w:szCs w:val="20"/>
                <w:lang w:eastAsia="tr-TR"/>
              </w:rPr>
              <w:t>-100,00</w:t>
            </w:r>
          </w:p>
        </w:tc>
      </w:tr>
      <w:tr w:rsidR="00AC1486" w:rsidRPr="00AC1486" w:rsidTr="00AC1486">
        <w:trPr>
          <w:trHeight w:val="300"/>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AC1486" w:rsidRPr="00AC1486" w:rsidRDefault="00AC1486" w:rsidP="00AC1486">
            <w:pPr>
              <w:spacing w:after="0" w:line="240" w:lineRule="auto"/>
              <w:rPr>
                <w:rFonts w:ascii="Times New Roman" w:eastAsia="Times New Roman" w:hAnsi="Times New Roman" w:cs="Times New Roman"/>
                <w:color w:val="000000"/>
                <w:sz w:val="20"/>
                <w:szCs w:val="20"/>
                <w:lang w:eastAsia="tr-TR"/>
              </w:rPr>
            </w:pPr>
            <w:r w:rsidRPr="00AC1486">
              <w:rPr>
                <w:rFonts w:ascii="Times New Roman" w:eastAsia="Times New Roman" w:hAnsi="Times New Roman" w:cs="Times New Roman"/>
                <w:color w:val="000000"/>
                <w:sz w:val="20"/>
                <w:szCs w:val="20"/>
                <w:lang w:eastAsia="tr-TR"/>
              </w:rPr>
              <w:t>SHELL ENERJİ ANONİM ŞİRKETİ</w:t>
            </w:r>
          </w:p>
        </w:tc>
        <w:tc>
          <w:tcPr>
            <w:tcW w:w="0" w:type="auto"/>
            <w:tcBorders>
              <w:top w:val="nil"/>
              <w:left w:val="nil"/>
              <w:bottom w:val="single" w:sz="4" w:space="0" w:color="D3D3D3"/>
              <w:right w:val="single" w:sz="4" w:space="0" w:color="D3D3D3"/>
            </w:tcBorders>
            <w:shd w:val="clear" w:color="auto" w:fill="auto"/>
            <w:hideMark/>
          </w:tcPr>
          <w:p w:rsidR="00AC1486" w:rsidRPr="00AC1486" w:rsidRDefault="00AC1486" w:rsidP="00AC1486">
            <w:pPr>
              <w:spacing w:after="0" w:line="240" w:lineRule="auto"/>
              <w:jc w:val="right"/>
              <w:rPr>
                <w:rFonts w:ascii="Times New Roman" w:eastAsia="Times New Roman" w:hAnsi="Times New Roman" w:cs="Times New Roman"/>
                <w:color w:val="000000"/>
                <w:sz w:val="20"/>
                <w:szCs w:val="20"/>
                <w:lang w:eastAsia="tr-TR"/>
              </w:rPr>
            </w:pPr>
            <w:r w:rsidRPr="00AC1486">
              <w:rPr>
                <w:rFonts w:ascii="Times New Roman" w:eastAsia="Times New Roman" w:hAnsi="Times New Roman" w:cs="Times New Roman"/>
                <w:color w:val="000000"/>
                <w:sz w:val="20"/>
                <w:szCs w:val="20"/>
                <w:lang w:eastAsia="tr-TR"/>
              </w:rPr>
              <w:t>23,98</w:t>
            </w:r>
          </w:p>
        </w:tc>
        <w:tc>
          <w:tcPr>
            <w:tcW w:w="0" w:type="auto"/>
            <w:tcBorders>
              <w:top w:val="nil"/>
              <w:left w:val="nil"/>
              <w:bottom w:val="single" w:sz="4" w:space="0" w:color="D3D3D3"/>
              <w:right w:val="single" w:sz="4" w:space="0" w:color="D3D3D3"/>
            </w:tcBorders>
            <w:shd w:val="clear" w:color="auto" w:fill="auto"/>
            <w:hideMark/>
          </w:tcPr>
          <w:p w:rsidR="00AC1486" w:rsidRPr="00AC1486" w:rsidRDefault="00AC1486" w:rsidP="00AC1486">
            <w:pPr>
              <w:spacing w:after="0" w:line="240" w:lineRule="auto"/>
              <w:jc w:val="center"/>
              <w:rPr>
                <w:rFonts w:ascii="Times New Roman" w:eastAsia="Times New Roman" w:hAnsi="Times New Roman" w:cs="Times New Roman"/>
                <w:color w:val="000000"/>
                <w:sz w:val="20"/>
                <w:szCs w:val="20"/>
                <w:lang w:eastAsia="tr-TR"/>
              </w:rPr>
            </w:pPr>
            <w:r w:rsidRPr="00AC1486">
              <w:rPr>
                <w:rFonts w:ascii="Times New Roman" w:eastAsia="Times New Roman" w:hAnsi="Times New Roman" w:cs="Times New Roman"/>
                <w:color w:val="000000"/>
                <w:sz w:val="20"/>
                <w:szCs w:val="20"/>
                <w:lang w:eastAsia="tr-TR"/>
              </w:rPr>
              <w:t>0,40</w:t>
            </w:r>
          </w:p>
        </w:tc>
        <w:tc>
          <w:tcPr>
            <w:tcW w:w="0" w:type="auto"/>
            <w:tcBorders>
              <w:top w:val="nil"/>
              <w:left w:val="nil"/>
              <w:bottom w:val="single" w:sz="4" w:space="0" w:color="D3D3D3"/>
              <w:right w:val="single" w:sz="4" w:space="0" w:color="D3D3D3"/>
            </w:tcBorders>
            <w:shd w:val="clear" w:color="auto" w:fill="auto"/>
            <w:hideMark/>
          </w:tcPr>
          <w:p w:rsidR="00AC1486" w:rsidRPr="00AC1486" w:rsidRDefault="00AC1486" w:rsidP="00AC1486">
            <w:pPr>
              <w:spacing w:after="0" w:line="240" w:lineRule="auto"/>
              <w:jc w:val="right"/>
              <w:rPr>
                <w:rFonts w:ascii="Times New Roman" w:eastAsia="Times New Roman" w:hAnsi="Times New Roman" w:cs="Times New Roman"/>
                <w:color w:val="000000"/>
                <w:sz w:val="20"/>
                <w:szCs w:val="20"/>
                <w:lang w:eastAsia="tr-TR"/>
              </w:rPr>
            </w:pPr>
            <w:r w:rsidRPr="00AC1486">
              <w:rPr>
                <w:rFonts w:ascii="Times New Roman" w:eastAsia="Times New Roman" w:hAnsi="Times New Roman" w:cs="Times New Roman"/>
                <w:color w:val="000000"/>
                <w:sz w:val="20"/>
                <w:szCs w:val="20"/>
                <w:lang w:eastAsia="tr-TR"/>
              </w:rPr>
              <w:t>31,04</w:t>
            </w:r>
          </w:p>
        </w:tc>
        <w:tc>
          <w:tcPr>
            <w:tcW w:w="0" w:type="auto"/>
            <w:tcBorders>
              <w:top w:val="nil"/>
              <w:left w:val="nil"/>
              <w:bottom w:val="single" w:sz="4" w:space="0" w:color="D3D3D3"/>
              <w:right w:val="single" w:sz="4" w:space="0" w:color="D3D3D3"/>
            </w:tcBorders>
            <w:shd w:val="clear" w:color="auto" w:fill="auto"/>
            <w:hideMark/>
          </w:tcPr>
          <w:p w:rsidR="00AC1486" w:rsidRPr="00AC1486" w:rsidRDefault="00AC1486" w:rsidP="00AC1486">
            <w:pPr>
              <w:spacing w:after="0" w:line="240" w:lineRule="auto"/>
              <w:jc w:val="center"/>
              <w:rPr>
                <w:rFonts w:ascii="Times New Roman" w:eastAsia="Times New Roman" w:hAnsi="Times New Roman" w:cs="Times New Roman"/>
                <w:color w:val="000000"/>
                <w:sz w:val="20"/>
                <w:szCs w:val="20"/>
                <w:lang w:eastAsia="tr-TR"/>
              </w:rPr>
            </w:pPr>
            <w:r w:rsidRPr="00AC1486">
              <w:rPr>
                <w:rFonts w:ascii="Times New Roman" w:eastAsia="Times New Roman" w:hAnsi="Times New Roman" w:cs="Times New Roman"/>
                <w:color w:val="000000"/>
                <w:sz w:val="20"/>
                <w:szCs w:val="20"/>
                <w:lang w:eastAsia="tr-TR"/>
              </w:rPr>
              <w:t>0,57</w:t>
            </w:r>
          </w:p>
        </w:tc>
        <w:tc>
          <w:tcPr>
            <w:tcW w:w="0" w:type="auto"/>
            <w:tcBorders>
              <w:top w:val="nil"/>
              <w:left w:val="nil"/>
              <w:bottom w:val="single" w:sz="4" w:space="0" w:color="D3D3D3"/>
              <w:right w:val="single" w:sz="4" w:space="0" w:color="D3D3D3"/>
            </w:tcBorders>
            <w:shd w:val="clear" w:color="auto" w:fill="auto"/>
            <w:hideMark/>
          </w:tcPr>
          <w:p w:rsidR="00AC1486" w:rsidRPr="00AC1486" w:rsidRDefault="00AC1486" w:rsidP="00AC1486">
            <w:pPr>
              <w:spacing w:after="0" w:line="240" w:lineRule="auto"/>
              <w:jc w:val="center"/>
              <w:rPr>
                <w:rFonts w:ascii="Times New Roman" w:eastAsia="Times New Roman" w:hAnsi="Times New Roman" w:cs="Times New Roman"/>
                <w:color w:val="000000"/>
                <w:sz w:val="20"/>
                <w:szCs w:val="20"/>
                <w:lang w:eastAsia="tr-TR"/>
              </w:rPr>
            </w:pPr>
            <w:r w:rsidRPr="00AC1486">
              <w:rPr>
                <w:rFonts w:ascii="Times New Roman" w:eastAsia="Times New Roman" w:hAnsi="Times New Roman" w:cs="Times New Roman"/>
                <w:color w:val="000000"/>
                <w:sz w:val="20"/>
                <w:szCs w:val="20"/>
                <w:lang w:eastAsia="tr-TR"/>
              </w:rPr>
              <w:t>29,43</w:t>
            </w:r>
          </w:p>
        </w:tc>
      </w:tr>
      <w:tr w:rsidR="00AC1486" w:rsidRPr="00AC1486" w:rsidTr="00AC1486">
        <w:trPr>
          <w:trHeight w:val="300"/>
          <w:jc w:val="center"/>
        </w:trPr>
        <w:tc>
          <w:tcPr>
            <w:tcW w:w="0" w:type="auto"/>
            <w:tcBorders>
              <w:top w:val="nil"/>
              <w:left w:val="single" w:sz="4" w:space="0" w:color="D3D3D3"/>
              <w:bottom w:val="single" w:sz="4" w:space="0" w:color="D3D3D3"/>
              <w:right w:val="single" w:sz="4" w:space="0" w:color="D3D3D3"/>
            </w:tcBorders>
            <w:shd w:val="clear" w:color="C0C0C0" w:fill="C0C0C0"/>
            <w:hideMark/>
          </w:tcPr>
          <w:p w:rsidR="00AC1486" w:rsidRPr="00AC1486" w:rsidRDefault="00AC1486" w:rsidP="00AC1486">
            <w:pPr>
              <w:spacing w:after="0" w:line="240" w:lineRule="auto"/>
              <w:jc w:val="right"/>
              <w:rPr>
                <w:rFonts w:ascii="Times New Roman" w:eastAsia="Times New Roman" w:hAnsi="Times New Roman" w:cs="Times New Roman"/>
                <w:b/>
                <w:bCs/>
                <w:color w:val="000000"/>
                <w:sz w:val="20"/>
                <w:szCs w:val="20"/>
                <w:lang w:eastAsia="tr-TR"/>
              </w:rPr>
            </w:pPr>
            <w:r w:rsidRPr="00AC1486">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AC1486" w:rsidRPr="00AC1486" w:rsidRDefault="00AC1486" w:rsidP="00AC1486">
            <w:pPr>
              <w:spacing w:after="0" w:line="240" w:lineRule="auto"/>
              <w:jc w:val="right"/>
              <w:rPr>
                <w:rFonts w:ascii="Times New Roman" w:eastAsia="Times New Roman" w:hAnsi="Times New Roman" w:cs="Times New Roman"/>
                <w:b/>
                <w:bCs/>
                <w:color w:val="000000"/>
                <w:sz w:val="20"/>
                <w:szCs w:val="20"/>
                <w:lang w:eastAsia="tr-TR"/>
              </w:rPr>
            </w:pPr>
            <w:r w:rsidRPr="00AC1486">
              <w:rPr>
                <w:rFonts w:ascii="Times New Roman" w:eastAsia="Times New Roman" w:hAnsi="Times New Roman" w:cs="Times New Roman"/>
                <w:b/>
                <w:bCs/>
                <w:color w:val="000000"/>
                <w:sz w:val="20"/>
                <w:szCs w:val="20"/>
                <w:lang w:eastAsia="tr-TR"/>
              </w:rPr>
              <w:t>6.052,56</w:t>
            </w:r>
          </w:p>
        </w:tc>
        <w:tc>
          <w:tcPr>
            <w:tcW w:w="0" w:type="auto"/>
            <w:tcBorders>
              <w:top w:val="nil"/>
              <w:left w:val="nil"/>
              <w:bottom w:val="single" w:sz="4" w:space="0" w:color="D3D3D3"/>
              <w:right w:val="single" w:sz="4" w:space="0" w:color="D3D3D3"/>
            </w:tcBorders>
            <w:shd w:val="clear" w:color="C0C0C0" w:fill="C0C0C0"/>
            <w:hideMark/>
          </w:tcPr>
          <w:p w:rsidR="00AC1486" w:rsidRPr="00AC1486" w:rsidRDefault="00AC1486" w:rsidP="00AC1486">
            <w:pPr>
              <w:spacing w:after="0" w:line="240" w:lineRule="auto"/>
              <w:jc w:val="center"/>
              <w:rPr>
                <w:rFonts w:ascii="Times New Roman" w:eastAsia="Times New Roman" w:hAnsi="Times New Roman" w:cs="Times New Roman"/>
                <w:b/>
                <w:bCs/>
                <w:color w:val="000000"/>
                <w:sz w:val="20"/>
                <w:szCs w:val="20"/>
                <w:lang w:eastAsia="tr-TR"/>
              </w:rPr>
            </w:pPr>
            <w:r w:rsidRPr="00AC1486">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AC1486" w:rsidRPr="00AC1486" w:rsidRDefault="00AC1486" w:rsidP="00AC1486">
            <w:pPr>
              <w:spacing w:after="0" w:line="240" w:lineRule="auto"/>
              <w:jc w:val="right"/>
              <w:rPr>
                <w:rFonts w:ascii="Times New Roman" w:eastAsia="Times New Roman" w:hAnsi="Times New Roman" w:cs="Times New Roman"/>
                <w:b/>
                <w:bCs/>
                <w:color w:val="000000"/>
                <w:sz w:val="20"/>
                <w:szCs w:val="20"/>
                <w:lang w:eastAsia="tr-TR"/>
              </w:rPr>
            </w:pPr>
            <w:r w:rsidRPr="00AC1486">
              <w:rPr>
                <w:rFonts w:ascii="Times New Roman" w:eastAsia="Times New Roman" w:hAnsi="Times New Roman" w:cs="Times New Roman"/>
                <w:b/>
                <w:bCs/>
                <w:color w:val="000000"/>
                <w:sz w:val="20"/>
                <w:szCs w:val="20"/>
                <w:lang w:eastAsia="tr-TR"/>
              </w:rPr>
              <w:t>5.416,19</w:t>
            </w:r>
          </w:p>
        </w:tc>
        <w:tc>
          <w:tcPr>
            <w:tcW w:w="0" w:type="auto"/>
            <w:tcBorders>
              <w:top w:val="nil"/>
              <w:left w:val="nil"/>
              <w:bottom w:val="single" w:sz="4" w:space="0" w:color="D3D3D3"/>
              <w:right w:val="single" w:sz="4" w:space="0" w:color="D3D3D3"/>
            </w:tcBorders>
            <w:shd w:val="clear" w:color="C0C0C0" w:fill="C0C0C0"/>
            <w:hideMark/>
          </w:tcPr>
          <w:p w:rsidR="00AC1486" w:rsidRPr="00AC1486" w:rsidRDefault="00AC1486" w:rsidP="00AC1486">
            <w:pPr>
              <w:spacing w:after="0" w:line="240" w:lineRule="auto"/>
              <w:jc w:val="center"/>
              <w:rPr>
                <w:rFonts w:ascii="Times New Roman" w:eastAsia="Times New Roman" w:hAnsi="Times New Roman" w:cs="Times New Roman"/>
                <w:b/>
                <w:bCs/>
                <w:color w:val="000000"/>
                <w:sz w:val="20"/>
                <w:szCs w:val="20"/>
                <w:lang w:eastAsia="tr-TR"/>
              </w:rPr>
            </w:pPr>
            <w:r w:rsidRPr="00AC1486">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AC1486" w:rsidRPr="00AC1486" w:rsidRDefault="00AC1486" w:rsidP="00AC1486">
            <w:pPr>
              <w:spacing w:after="0" w:line="240" w:lineRule="auto"/>
              <w:jc w:val="center"/>
              <w:rPr>
                <w:rFonts w:ascii="Times New Roman" w:eastAsia="Times New Roman" w:hAnsi="Times New Roman" w:cs="Times New Roman"/>
                <w:b/>
                <w:bCs/>
                <w:color w:val="000000"/>
                <w:sz w:val="20"/>
                <w:szCs w:val="20"/>
                <w:lang w:eastAsia="tr-TR"/>
              </w:rPr>
            </w:pPr>
            <w:r w:rsidRPr="00AC1486">
              <w:rPr>
                <w:rFonts w:ascii="Times New Roman" w:eastAsia="Times New Roman" w:hAnsi="Times New Roman" w:cs="Times New Roman"/>
                <w:b/>
                <w:bCs/>
                <w:color w:val="000000"/>
                <w:sz w:val="20"/>
                <w:szCs w:val="20"/>
                <w:lang w:eastAsia="tr-TR"/>
              </w:rPr>
              <w:t>-10,51</w:t>
            </w:r>
          </w:p>
        </w:tc>
      </w:tr>
    </w:tbl>
    <w:p w:rsidR="00AC1486" w:rsidRDefault="00AC1486" w:rsidP="008D45AC">
      <w:pPr>
        <w:pStyle w:val="Tablo1"/>
        <w:rPr>
          <w:rFonts w:ascii="Times New Roman" w:hAnsi="Times New Roman"/>
          <w:sz w:val="24"/>
          <w:szCs w:val="24"/>
        </w:rPr>
      </w:pPr>
    </w:p>
    <w:p w:rsidR="00AC1486" w:rsidRDefault="00AC1486" w:rsidP="00E272A3">
      <w:pPr>
        <w:spacing w:after="0" w:line="240" w:lineRule="auto"/>
        <w:jc w:val="both"/>
        <w:rPr>
          <w:rFonts w:ascii="Times New Roman" w:eastAsia="Times New Roman" w:hAnsi="Times New Roman" w:cs="Times New Roman"/>
          <w:b/>
          <w:bCs/>
          <w:color w:val="FFFFFF"/>
          <w:sz w:val="20"/>
          <w:szCs w:val="20"/>
          <w:lang w:eastAsia="tr-TR"/>
        </w:rPr>
      </w:pPr>
    </w:p>
    <w:p w:rsidR="00AC1486" w:rsidRPr="00E272A3" w:rsidRDefault="00AC1486" w:rsidP="00AC1486">
      <w:pPr>
        <w:spacing w:after="0" w:line="240" w:lineRule="auto"/>
        <w:jc w:val="center"/>
        <w:rPr>
          <w:rFonts w:ascii="Times New Roman" w:eastAsia="Times New Roman" w:hAnsi="Times New Roman" w:cs="Times New Roman"/>
          <w:b/>
          <w:bCs/>
          <w:color w:val="FFFFFF"/>
          <w:sz w:val="20"/>
          <w:szCs w:val="20"/>
          <w:lang w:eastAsia="tr-TR"/>
        </w:rPr>
      </w:pPr>
      <w:r>
        <w:rPr>
          <w:noProof/>
          <w:lang w:eastAsia="tr-TR"/>
        </w:rPr>
        <w:drawing>
          <wp:inline distT="0" distB="0" distL="0" distR="0" wp14:anchorId="7529470E" wp14:editId="1CD2FFFF">
            <wp:extent cx="4819650" cy="3105150"/>
            <wp:effectExtent l="0" t="0" r="0" b="0"/>
            <wp:docPr id="16" name="Grafik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482E12" w:rsidRDefault="00482E12" w:rsidP="008D45AC">
      <w:pPr>
        <w:pStyle w:val="Tablo1"/>
        <w:rPr>
          <w:rFonts w:ascii="Times New Roman" w:hAnsi="Times New Roman"/>
          <w:sz w:val="24"/>
          <w:szCs w:val="24"/>
        </w:rPr>
      </w:pPr>
    </w:p>
    <w:p w:rsidR="008504D5" w:rsidRDefault="002F58E9" w:rsidP="00D90EA2">
      <w:pPr>
        <w:pStyle w:val="Grafik1"/>
        <w:rPr>
          <w:rFonts w:ascii="Times New Roman" w:hAnsi="Times New Roman"/>
          <w:sz w:val="24"/>
          <w:szCs w:val="24"/>
        </w:rPr>
      </w:pPr>
      <w:bookmarkStart w:id="16" w:name="_Toc33105609"/>
      <w:r>
        <w:rPr>
          <w:rFonts w:ascii="Times New Roman" w:hAnsi="Times New Roman"/>
          <w:sz w:val="24"/>
          <w:szCs w:val="24"/>
        </w:rPr>
        <w:t>Şekil</w:t>
      </w:r>
      <w:r w:rsidR="00806BAC">
        <w:rPr>
          <w:rFonts w:ascii="Times New Roman" w:hAnsi="Times New Roman"/>
          <w:sz w:val="24"/>
          <w:szCs w:val="24"/>
        </w:rPr>
        <w:t xml:space="preserve"> </w:t>
      </w:r>
      <w:r w:rsidR="00F13B15" w:rsidRPr="00092ADB">
        <w:rPr>
          <w:rFonts w:ascii="Times New Roman" w:hAnsi="Times New Roman"/>
          <w:sz w:val="24"/>
          <w:szCs w:val="24"/>
        </w:rPr>
        <w:t>2.1</w:t>
      </w:r>
      <w:r w:rsidR="00806BAC">
        <w:rPr>
          <w:rFonts w:ascii="Times New Roman" w:hAnsi="Times New Roman"/>
          <w:sz w:val="24"/>
          <w:szCs w:val="24"/>
        </w:rPr>
        <w:t xml:space="preserve"> </w:t>
      </w:r>
      <w:r w:rsidR="00AC1486">
        <w:rPr>
          <w:rFonts w:ascii="Times New Roman" w:hAnsi="Times New Roman"/>
          <w:sz w:val="24"/>
          <w:szCs w:val="24"/>
        </w:rPr>
        <w:t>Aralık</w:t>
      </w:r>
      <w:r w:rsidR="00A90DDB">
        <w:rPr>
          <w:rFonts w:ascii="Times New Roman" w:hAnsi="Times New Roman"/>
          <w:sz w:val="24"/>
          <w:szCs w:val="24"/>
        </w:rPr>
        <w:t xml:space="preserve"> 2018</w:t>
      </w:r>
      <w:r w:rsidR="00F13B15" w:rsidRPr="00092ADB">
        <w:rPr>
          <w:rFonts w:ascii="Times New Roman" w:hAnsi="Times New Roman"/>
          <w:sz w:val="24"/>
          <w:szCs w:val="24"/>
        </w:rPr>
        <w:t xml:space="preserve"> ve </w:t>
      </w:r>
      <w:r w:rsidR="00AC1486">
        <w:rPr>
          <w:rFonts w:ascii="Times New Roman" w:hAnsi="Times New Roman"/>
          <w:sz w:val="24"/>
          <w:szCs w:val="24"/>
        </w:rPr>
        <w:t>Aralık</w:t>
      </w:r>
      <w:r w:rsidR="000667BD">
        <w:rPr>
          <w:rFonts w:ascii="Times New Roman" w:hAnsi="Times New Roman"/>
          <w:sz w:val="24"/>
          <w:szCs w:val="24"/>
        </w:rPr>
        <w:t xml:space="preserve"> </w:t>
      </w:r>
      <w:r w:rsidR="00A90DDB">
        <w:rPr>
          <w:rFonts w:ascii="Times New Roman" w:hAnsi="Times New Roman"/>
          <w:sz w:val="24"/>
          <w:szCs w:val="24"/>
        </w:rPr>
        <w:t>2019</w:t>
      </w:r>
      <w:r w:rsidR="00F13B15" w:rsidRPr="00092ADB">
        <w:rPr>
          <w:rFonts w:ascii="Times New Roman" w:hAnsi="Times New Roman"/>
          <w:sz w:val="24"/>
          <w:szCs w:val="24"/>
        </w:rPr>
        <w:t xml:space="preserve"> Dönemlerindeki Doğal Gaz İthalat Miktarlarının Karşılaştırılması (Milyon Sm</w:t>
      </w:r>
      <w:r w:rsidR="00F13B15" w:rsidRPr="00092ADB">
        <w:rPr>
          <w:rFonts w:ascii="Times New Roman" w:hAnsi="Times New Roman"/>
          <w:sz w:val="24"/>
          <w:szCs w:val="24"/>
          <w:vertAlign w:val="superscript"/>
        </w:rPr>
        <w:t>3</w:t>
      </w:r>
      <w:r w:rsidR="00F13B15" w:rsidRPr="00092ADB">
        <w:rPr>
          <w:rFonts w:ascii="Times New Roman" w:hAnsi="Times New Roman"/>
          <w:sz w:val="24"/>
          <w:szCs w:val="24"/>
        </w:rPr>
        <w:t>)</w:t>
      </w:r>
      <w:bookmarkEnd w:id="16"/>
    </w:p>
    <w:p w:rsidR="002359A8" w:rsidRPr="00EC7D04" w:rsidRDefault="008504D5" w:rsidP="00EC7D04">
      <w:pPr>
        <w:rPr>
          <w:rFonts w:ascii="Times New Roman" w:hAnsi="Times New Roman" w:cs="Times New Roman"/>
          <w:b/>
          <w:sz w:val="24"/>
          <w:szCs w:val="24"/>
        </w:rPr>
      </w:pPr>
      <w:r>
        <w:rPr>
          <w:rFonts w:ascii="Times New Roman" w:hAnsi="Times New Roman"/>
          <w:sz w:val="24"/>
          <w:szCs w:val="24"/>
        </w:rPr>
        <w:br w:type="page"/>
      </w:r>
    </w:p>
    <w:p w:rsidR="00213651" w:rsidRDefault="008F2A30" w:rsidP="009806BD">
      <w:pPr>
        <w:pStyle w:val="Tablo1"/>
        <w:rPr>
          <w:rFonts w:ascii="Times New Roman" w:hAnsi="Times New Roman"/>
          <w:sz w:val="24"/>
          <w:szCs w:val="24"/>
        </w:rPr>
      </w:pPr>
      <w:bookmarkStart w:id="17" w:name="_Toc33105497"/>
      <w:r w:rsidRPr="00092ADB">
        <w:rPr>
          <w:rFonts w:ascii="Times New Roman" w:hAnsi="Times New Roman"/>
          <w:sz w:val="24"/>
          <w:szCs w:val="24"/>
        </w:rPr>
        <w:lastRenderedPageBreak/>
        <w:t>Tablo 2.2</w:t>
      </w:r>
      <w:r w:rsidR="00806BAC">
        <w:rPr>
          <w:rFonts w:ascii="Times New Roman" w:hAnsi="Times New Roman"/>
          <w:sz w:val="24"/>
          <w:szCs w:val="24"/>
        </w:rPr>
        <w:t xml:space="preserve"> </w:t>
      </w:r>
      <w:r w:rsidR="00411DA2">
        <w:rPr>
          <w:rFonts w:ascii="Times New Roman" w:hAnsi="Times New Roman"/>
          <w:sz w:val="24"/>
          <w:szCs w:val="24"/>
        </w:rPr>
        <w:t>Aralık</w:t>
      </w:r>
      <w:r w:rsidR="003152F5">
        <w:rPr>
          <w:rFonts w:ascii="Times New Roman" w:hAnsi="Times New Roman"/>
          <w:sz w:val="24"/>
          <w:szCs w:val="24"/>
        </w:rPr>
        <w:t xml:space="preserve"> 2018</w:t>
      </w:r>
      <w:r w:rsidR="003152F5" w:rsidRPr="00092ADB">
        <w:rPr>
          <w:rFonts w:ascii="Times New Roman" w:hAnsi="Times New Roman"/>
          <w:sz w:val="24"/>
          <w:szCs w:val="24"/>
        </w:rPr>
        <w:t xml:space="preserve"> ve </w:t>
      </w:r>
      <w:r w:rsidR="00411DA2">
        <w:rPr>
          <w:rFonts w:ascii="Times New Roman" w:hAnsi="Times New Roman"/>
          <w:sz w:val="24"/>
          <w:szCs w:val="24"/>
        </w:rPr>
        <w:t>Aralık</w:t>
      </w:r>
      <w:r w:rsidR="003152F5">
        <w:rPr>
          <w:rFonts w:ascii="Times New Roman" w:hAnsi="Times New Roman"/>
          <w:sz w:val="24"/>
          <w:szCs w:val="24"/>
        </w:rPr>
        <w:t xml:space="preserve"> 2019</w:t>
      </w:r>
      <w:r w:rsidR="003152F5" w:rsidRPr="00092ADB">
        <w:rPr>
          <w:rFonts w:ascii="Times New Roman" w:hAnsi="Times New Roman"/>
          <w:sz w:val="24"/>
          <w:szCs w:val="24"/>
        </w:rPr>
        <w:t xml:space="preserve"> </w:t>
      </w:r>
      <w:r w:rsidR="00854A48" w:rsidRPr="00092ADB">
        <w:rPr>
          <w:rFonts w:ascii="Times New Roman" w:hAnsi="Times New Roman"/>
          <w:sz w:val="24"/>
          <w:szCs w:val="24"/>
        </w:rPr>
        <w:t>Dönemlerindeki Doğal Gaz</w:t>
      </w:r>
      <w:r w:rsidRPr="00092ADB">
        <w:rPr>
          <w:rFonts w:ascii="Times New Roman" w:hAnsi="Times New Roman"/>
          <w:sz w:val="24"/>
          <w:szCs w:val="24"/>
        </w:rPr>
        <w:t xml:space="preserve"> İthalat Miktarlarının </w:t>
      </w:r>
      <w:r w:rsidR="004749C4" w:rsidRPr="00092ADB">
        <w:rPr>
          <w:rFonts w:ascii="Times New Roman" w:hAnsi="Times New Roman"/>
          <w:sz w:val="24"/>
          <w:szCs w:val="24"/>
        </w:rPr>
        <w:t xml:space="preserve">Gazın Türüne Göre </w:t>
      </w:r>
      <w:r w:rsidRPr="00092ADB">
        <w:rPr>
          <w:rFonts w:ascii="Times New Roman" w:hAnsi="Times New Roman"/>
          <w:sz w:val="24"/>
          <w:szCs w:val="24"/>
        </w:rPr>
        <w:t>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17"/>
    </w:p>
    <w:p w:rsidR="00411DA2" w:rsidRDefault="00411DA2" w:rsidP="009806BD">
      <w:pPr>
        <w:pStyle w:val="Tablo1"/>
        <w:rPr>
          <w:rFonts w:ascii="Times New Roman" w:hAnsi="Times New Roman"/>
          <w:sz w:val="24"/>
          <w:szCs w:val="24"/>
        </w:rPr>
      </w:pPr>
    </w:p>
    <w:tbl>
      <w:tblPr>
        <w:tblW w:w="7205" w:type="dxa"/>
        <w:jc w:val="center"/>
        <w:tblCellMar>
          <w:left w:w="70" w:type="dxa"/>
          <w:right w:w="70" w:type="dxa"/>
        </w:tblCellMar>
        <w:tblLook w:val="04A0" w:firstRow="1" w:lastRow="0" w:firstColumn="1" w:lastColumn="0" w:noHBand="0" w:noVBand="1"/>
      </w:tblPr>
      <w:tblGrid>
        <w:gridCol w:w="1674"/>
        <w:gridCol w:w="1036"/>
        <w:gridCol w:w="982"/>
        <w:gridCol w:w="1036"/>
        <w:gridCol w:w="982"/>
        <w:gridCol w:w="1495"/>
      </w:tblGrid>
      <w:tr w:rsidR="00411DA2" w:rsidRPr="00411DA2" w:rsidTr="00411DA2">
        <w:trPr>
          <w:trHeight w:val="285"/>
          <w:jc w:val="center"/>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1DA2" w:rsidRPr="00411DA2" w:rsidRDefault="00411DA2" w:rsidP="00411DA2">
            <w:pPr>
              <w:spacing w:after="0" w:line="240" w:lineRule="auto"/>
              <w:jc w:val="center"/>
              <w:rPr>
                <w:rFonts w:ascii="Tahoma" w:eastAsia="Times New Roman" w:hAnsi="Tahoma" w:cs="Tahoma"/>
                <w:b/>
                <w:bCs/>
                <w:color w:val="FFFFFF"/>
                <w:sz w:val="20"/>
                <w:szCs w:val="20"/>
                <w:lang w:eastAsia="tr-TR"/>
              </w:rPr>
            </w:pPr>
            <w:r w:rsidRPr="00411DA2">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411DA2" w:rsidRPr="00411DA2" w:rsidRDefault="00411DA2" w:rsidP="00411DA2">
            <w:pPr>
              <w:spacing w:after="0" w:line="240" w:lineRule="auto"/>
              <w:jc w:val="center"/>
              <w:rPr>
                <w:rFonts w:ascii="Times New Roman" w:eastAsia="Times New Roman" w:hAnsi="Times New Roman" w:cs="Times New Roman"/>
                <w:b/>
                <w:bCs/>
                <w:color w:val="FFFFFF"/>
                <w:sz w:val="20"/>
                <w:szCs w:val="20"/>
                <w:lang w:eastAsia="tr-TR"/>
              </w:rPr>
            </w:pPr>
            <w:r w:rsidRPr="00411DA2">
              <w:rPr>
                <w:rFonts w:ascii="Times New Roman" w:eastAsia="Times New Roman" w:hAnsi="Times New Roman" w:cs="Times New Roman"/>
                <w:b/>
                <w:bCs/>
                <w:color w:val="FFFFFF"/>
                <w:sz w:val="20"/>
                <w:szCs w:val="20"/>
                <w:lang w:eastAsia="tr-TR"/>
              </w:rPr>
              <w:t>2018 Aralık</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411DA2" w:rsidRPr="00411DA2" w:rsidRDefault="00411DA2" w:rsidP="00411DA2">
            <w:pPr>
              <w:spacing w:after="0" w:line="240" w:lineRule="auto"/>
              <w:jc w:val="center"/>
              <w:rPr>
                <w:rFonts w:ascii="Times New Roman" w:eastAsia="Times New Roman" w:hAnsi="Times New Roman" w:cs="Times New Roman"/>
                <w:b/>
                <w:bCs/>
                <w:color w:val="FFFFFF"/>
                <w:sz w:val="20"/>
                <w:szCs w:val="20"/>
                <w:lang w:eastAsia="tr-TR"/>
              </w:rPr>
            </w:pPr>
            <w:r w:rsidRPr="00411DA2">
              <w:rPr>
                <w:rFonts w:ascii="Times New Roman" w:eastAsia="Times New Roman" w:hAnsi="Times New Roman" w:cs="Times New Roman"/>
                <w:b/>
                <w:bCs/>
                <w:color w:val="FFFFFF"/>
                <w:sz w:val="20"/>
                <w:szCs w:val="20"/>
                <w:lang w:eastAsia="tr-TR"/>
              </w:rPr>
              <w:t>2019 Aralık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411DA2" w:rsidRPr="00411DA2" w:rsidRDefault="00411DA2" w:rsidP="00411DA2">
            <w:pPr>
              <w:spacing w:after="0" w:line="240" w:lineRule="auto"/>
              <w:jc w:val="center"/>
              <w:rPr>
                <w:rFonts w:ascii="Tahoma" w:eastAsia="Times New Roman" w:hAnsi="Tahoma" w:cs="Tahoma"/>
                <w:b/>
                <w:bCs/>
                <w:color w:val="FFFFFF"/>
                <w:sz w:val="20"/>
                <w:szCs w:val="20"/>
                <w:lang w:eastAsia="tr-TR"/>
              </w:rPr>
            </w:pPr>
            <w:r w:rsidRPr="00411DA2">
              <w:rPr>
                <w:rFonts w:ascii="Tahoma" w:eastAsia="Times New Roman" w:hAnsi="Tahoma" w:cs="Tahoma"/>
                <w:b/>
                <w:bCs/>
                <w:color w:val="FFFFFF"/>
                <w:sz w:val="20"/>
                <w:szCs w:val="20"/>
                <w:lang w:eastAsia="tr-TR"/>
              </w:rPr>
              <w:t> </w:t>
            </w:r>
          </w:p>
        </w:tc>
      </w:tr>
      <w:tr w:rsidR="00411DA2" w:rsidRPr="00411DA2" w:rsidTr="00411DA2">
        <w:trPr>
          <w:trHeight w:val="285"/>
          <w:jc w:val="center"/>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411DA2" w:rsidRPr="00411DA2" w:rsidRDefault="00411DA2" w:rsidP="00411DA2">
            <w:pPr>
              <w:spacing w:after="0" w:line="240" w:lineRule="auto"/>
              <w:jc w:val="center"/>
              <w:rPr>
                <w:rFonts w:ascii="Times New Roman" w:eastAsia="Times New Roman" w:hAnsi="Times New Roman" w:cs="Times New Roman"/>
                <w:b/>
                <w:bCs/>
                <w:color w:val="FFFFFF"/>
                <w:sz w:val="20"/>
                <w:szCs w:val="20"/>
                <w:lang w:eastAsia="tr-TR"/>
              </w:rPr>
            </w:pPr>
            <w:r w:rsidRPr="00411DA2">
              <w:rPr>
                <w:rFonts w:ascii="Times New Roman" w:eastAsia="Times New Roman" w:hAnsi="Times New Roman" w:cs="Times New Roman"/>
                <w:b/>
                <w:bCs/>
                <w:color w:val="FFFFFF"/>
                <w:sz w:val="20"/>
                <w:szCs w:val="20"/>
                <w:lang w:eastAsia="tr-TR"/>
              </w:rPr>
              <w:t>Gazın Türü</w:t>
            </w:r>
          </w:p>
        </w:tc>
        <w:tc>
          <w:tcPr>
            <w:tcW w:w="0" w:type="auto"/>
            <w:tcBorders>
              <w:top w:val="nil"/>
              <w:left w:val="nil"/>
              <w:bottom w:val="single" w:sz="4" w:space="0" w:color="D3D3D3"/>
              <w:right w:val="single" w:sz="4" w:space="0" w:color="D3D3D3"/>
            </w:tcBorders>
            <w:shd w:val="clear" w:color="6E9ECA" w:fill="6E9ECA"/>
            <w:vAlign w:val="center"/>
            <w:hideMark/>
          </w:tcPr>
          <w:p w:rsidR="00411DA2" w:rsidRPr="00411DA2" w:rsidRDefault="00411DA2" w:rsidP="00411DA2">
            <w:pPr>
              <w:spacing w:after="0" w:line="240" w:lineRule="auto"/>
              <w:jc w:val="right"/>
              <w:rPr>
                <w:rFonts w:ascii="Times New Roman" w:eastAsia="Times New Roman" w:hAnsi="Times New Roman" w:cs="Times New Roman"/>
                <w:b/>
                <w:bCs/>
                <w:color w:val="FFFFFF"/>
                <w:sz w:val="20"/>
                <w:szCs w:val="20"/>
                <w:lang w:eastAsia="tr-TR"/>
              </w:rPr>
            </w:pPr>
            <w:r w:rsidRPr="00411DA2">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411DA2" w:rsidRPr="00411DA2" w:rsidRDefault="00411DA2" w:rsidP="00411DA2">
            <w:pPr>
              <w:spacing w:after="0" w:line="240" w:lineRule="auto"/>
              <w:jc w:val="center"/>
              <w:rPr>
                <w:rFonts w:ascii="Times New Roman" w:eastAsia="Times New Roman" w:hAnsi="Times New Roman" w:cs="Times New Roman"/>
                <w:b/>
                <w:bCs/>
                <w:color w:val="FFFFFF"/>
                <w:sz w:val="20"/>
                <w:szCs w:val="20"/>
                <w:lang w:eastAsia="tr-TR"/>
              </w:rPr>
            </w:pPr>
            <w:r w:rsidRPr="00411DA2">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411DA2" w:rsidRPr="00411DA2" w:rsidRDefault="00411DA2" w:rsidP="00411DA2">
            <w:pPr>
              <w:spacing w:after="0" w:line="240" w:lineRule="auto"/>
              <w:jc w:val="right"/>
              <w:rPr>
                <w:rFonts w:ascii="Times New Roman" w:eastAsia="Times New Roman" w:hAnsi="Times New Roman" w:cs="Times New Roman"/>
                <w:b/>
                <w:bCs/>
                <w:color w:val="FFFFFF"/>
                <w:sz w:val="20"/>
                <w:szCs w:val="20"/>
                <w:lang w:eastAsia="tr-TR"/>
              </w:rPr>
            </w:pPr>
            <w:r w:rsidRPr="00411DA2">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411DA2" w:rsidRPr="00411DA2" w:rsidRDefault="00411DA2" w:rsidP="00411DA2">
            <w:pPr>
              <w:spacing w:after="0" w:line="240" w:lineRule="auto"/>
              <w:jc w:val="center"/>
              <w:rPr>
                <w:rFonts w:ascii="Times New Roman" w:eastAsia="Times New Roman" w:hAnsi="Times New Roman" w:cs="Times New Roman"/>
                <w:b/>
                <w:bCs/>
                <w:color w:val="FFFFFF"/>
                <w:sz w:val="20"/>
                <w:szCs w:val="20"/>
                <w:lang w:eastAsia="tr-TR"/>
              </w:rPr>
            </w:pPr>
            <w:r w:rsidRPr="00411DA2">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411DA2" w:rsidRPr="00411DA2" w:rsidRDefault="00411DA2" w:rsidP="00411DA2">
            <w:pPr>
              <w:spacing w:after="0" w:line="240" w:lineRule="auto"/>
              <w:jc w:val="center"/>
              <w:rPr>
                <w:rFonts w:ascii="Times New Roman" w:eastAsia="Times New Roman" w:hAnsi="Times New Roman" w:cs="Times New Roman"/>
                <w:b/>
                <w:bCs/>
                <w:color w:val="FFFFFF"/>
                <w:sz w:val="20"/>
                <w:szCs w:val="20"/>
                <w:lang w:eastAsia="tr-TR"/>
              </w:rPr>
            </w:pPr>
            <w:r w:rsidRPr="00411DA2">
              <w:rPr>
                <w:rFonts w:ascii="Times New Roman" w:eastAsia="Times New Roman" w:hAnsi="Times New Roman" w:cs="Times New Roman"/>
                <w:b/>
                <w:bCs/>
                <w:color w:val="FFFFFF"/>
                <w:sz w:val="20"/>
                <w:szCs w:val="20"/>
                <w:lang w:eastAsia="tr-TR"/>
              </w:rPr>
              <w:t>Değişim (%)</w:t>
            </w:r>
          </w:p>
        </w:tc>
      </w:tr>
      <w:tr w:rsidR="00411DA2" w:rsidRPr="00411DA2" w:rsidTr="00411DA2">
        <w:trPr>
          <w:trHeight w:val="285"/>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411DA2" w:rsidRPr="00411DA2" w:rsidRDefault="00411DA2" w:rsidP="00411DA2">
            <w:pPr>
              <w:spacing w:after="0" w:line="240" w:lineRule="auto"/>
              <w:rPr>
                <w:rFonts w:ascii="Times New Roman" w:eastAsia="Times New Roman" w:hAnsi="Times New Roman" w:cs="Times New Roman"/>
                <w:color w:val="000000"/>
                <w:sz w:val="20"/>
                <w:szCs w:val="20"/>
                <w:lang w:eastAsia="tr-TR"/>
              </w:rPr>
            </w:pPr>
            <w:r w:rsidRPr="00411DA2">
              <w:rPr>
                <w:rFonts w:ascii="Times New Roman" w:eastAsia="Times New Roman" w:hAnsi="Times New Roman" w:cs="Times New Roman"/>
                <w:color w:val="000000"/>
                <w:sz w:val="20"/>
                <w:szCs w:val="20"/>
                <w:lang w:eastAsia="tr-TR"/>
              </w:rPr>
              <w:t>LNG</w:t>
            </w:r>
          </w:p>
        </w:tc>
        <w:tc>
          <w:tcPr>
            <w:tcW w:w="0" w:type="auto"/>
            <w:tcBorders>
              <w:top w:val="nil"/>
              <w:left w:val="nil"/>
              <w:bottom w:val="single" w:sz="4" w:space="0" w:color="D3D3D3"/>
              <w:right w:val="single" w:sz="4" w:space="0" w:color="D3D3D3"/>
            </w:tcBorders>
            <w:shd w:val="clear" w:color="auto" w:fill="auto"/>
            <w:hideMark/>
          </w:tcPr>
          <w:p w:rsidR="00411DA2" w:rsidRPr="00411DA2" w:rsidRDefault="00411DA2" w:rsidP="00411DA2">
            <w:pPr>
              <w:spacing w:after="0" w:line="240" w:lineRule="auto"/>
              <w:jc w:val="right"/>
              <w:rPr>
                <w:rFonts w:ascii="Times New Roman" w:eastAsia="Times New Roman" w:hAnsi="Times New Roman" w:cs="Times New Roman"/>
                <w:color w:val="000000"/>
                <w:sz w:val="20"/>
                <w:szCs w:val="20"/>
                <w:lang w:eastAsia="tr-TR"/>
              </w:rPr>
            </w:pPr>
            <w:r w:rsidRPr="00411DA2">
              <w:rPr>
                <w:rFonts w:ascii="Times New Roman" w:eastAsia="Times New Roman" w:hAnsi="Times New Roman" w:cs="Times New Roman"/>
                <w:color w:val="000000"/>
                <w:sz w:val="20"/>
                <w:szCs w:val="20"/>
                <w:lang w:eastAsia="tr-TR"/>
              </w:rPr>
              <w:t>2.099,87</w:t>
            </w:r>
          </w:p>
        </w:tc>
        <w:tc>
          <w:tcPr>
            <w:tcW w:w="0" w:type="auto"/>
            <w:tcBorders>
              <w:top w:val="nil"/>
              <w:left w:val="nil"/>
              <w:bottom w:val="single" w:sz="4" w:space="0" w:color="D3D3D3"/>
              <w:right w:val="single" w:sz="4" w:space="0" w:color="D3D3D3"/>
            </w:tcBorders>
            <w:shd w:val="clear" w:color="auto" w:fill="auto"/>
            <w:hideMark/>
          </w:tcPr>
          <w:p w:rsidR="00411DA2" w:rsidRPr="00411DA2" w:rsidRDefault="00411DA2" w:rsidP="00411DA2">
            <w:pPr>
              <w:spacing w:after="0" w:line="240" w:lineRule="auto"/>
              <w:jc w:val="center"/>
              <w:rPr>
                <w:rFonts w:ascii="Times New Roman" w:eastAsia="Times New Roman" w:hAnsi="Times New Roman" w:cs="Times New Roman"/>
                <w:color w:val="000000"/>
                <w:sz w:val="20"/>
                <w:szCs w:val="20"/>
                <w:lang w:eastAsia="tr-TR"/>
              </w:rPr>
            </w:pPr>
            <w:r w:rsidRPr="00411DA2">
              <w:rPr>
                <w:rFonts w:ascii="Times New Roman" w:eastAsia="Times New Roman" w:hAnsi="Times New Roman" w:cs="Times New Roman"/>
                <w:color w:val="000000"/>
                <w:sz w:val="20"/>
                <w:szCs w:val="20"/>
                <w:lang w:eastAsia="tr-TR"/>
              </w:rPr>
              <w:t>34,69</w:t>
            </w:r>
          </w:p>
        </w:tc>
        <w:tc>
          <w:tcPr>
            <w:tcW w:w="0" w:type="auto"/>
            <w:tcBorders>
              <w:top w:val="nil"/>
              <w:left w:val="nil"/>
              <w:bottom w:val="single" w:sz="4" w:space="0" w:color="D3D3D3"/>
              <w:right w:val="single" w:sz="4" w:space="0" w:color="D3D3D3"/>
            </w:tcBorders>
            <w:shd w:val="clear" w:color="auto" w:fill="auto"/>
            <w:hideMark/>
          </w:tcPr>
          <w:p w:rsidR="00411DA2" w:rsidRPr="00411DA2" w:rsidRDefault="00411DA2" w:rsidP="00411DA2">
            <w:pPr>
              <w:spacing w:after="0" w:line="240" w:lineRule="auto"/>
              <w:jc w:val="right"/>
              <w:rPr>
                <w:rFonts w:ascii="Times New Roman" w:eastAsia="Times New Roman" w:hAnsi="Times New Roman" w:cs="Times New Roman"/>
                <w:color w:val="000000"/>
                <w:sz w:val="20"/>
                <w:szCs w:val="20"/>
                <w:lang w:eastAsia="tr-TR"/>
              </w:rPr>
            </w:pPr>
            <w:r w:rsidRPr="00411DA2">
              <w:rPr>
                <w:rFonts w:ascii="Times New Roman" w:eastAsia="Times New Roman" w:hAnsi="Times New Roman" w:cs="Times New Roman"/>
                <w:color w:val="000000"/>
                <w:sz w:val="20"/>
                <w:szCs w:val="20"/>
                <w:lang w:eastAsia="tr-TR"/>
              </w:rPr>
              <w:t>1.751,65</w:t>
            </w:r>
          </w:p>
        </w:tc>
        <w:tc>
          <w:tcPr>
            <w:tcW w:w="0" w:type="auto"/>
            <w:tcBorders>
              <w:top w:val="nil"/>
              <w:left w:val="nil"/>
              <w:bottom w:val="single" w:sz="4" w:space="0" w:color="D3D3D3"/>
              <w:right w:val="single" w:sz="4" w:space="0" w:color="D3D3D3"/>
            </w:tcBorders>
            <w:shd w:val="clear" w:color="auto" w:fill="auto"/>
            <w:hideMark/>
          </w:tcPr>
          <w:p w:rsidR="00411DA2" w:rsidRPr="00411DA2" w:rsidRDefault="00411DA2" w:rsidP="00411DA2">
            <w:pPr>
              <w:spacing w:after="0" w:line="240" w:lineRule="auto"/>
              <w:jc w:val="center"/>
              <w:rPr>
                <w:rFonts w:ascii="Times New Roman" w:eastAsia="Times New Roman" w:hAnsi="Times New Roman" w:cs="Times New Roman"/>
                <w:color w:val="000000"/>
                <w:sz w:val="20"/>
                <w:szCs w:val="20"/>
                <w:lang w:eastAsia="tr-TR"/>
              </w:rPr>
            </w:pPr>
            <w:r w:rsidRPr="00411DA2">
              <w:rPr>
                <w:rFonts w:ascii="Times New Roman" w:eastAsia="Times New Roman" w:hAnsi="Times New Roman" w:cs="Times New Roman"/>
                <w:color w:val="000000"/>
                <w:sz w:val="20"/>
                <w:szCs w:val="20"/>
                <w:lang w:eastAsia="tr-TR"/>
              </w:rPr>
              <w:t>32,34</w:t>
            </w:r>
          </w:p>
        </w:tc>
        <w:tc>
          <w:tcPr>
            <w:tcW w:w="0" w:type="auto"/>
            <w:tcBorders>
              <w:top w:val="nil"/>
              <w:left w:val="nil"/>
              <w:bottom w:val="single" w:sz="4" w:space="0" w:color="D3D3D3"/>
              <w:right w:val="single" w:sz="4" w:space="0" w:color="D3D3D3"/>
            </w:tcBorders>
            <w:shd w:val="clear" w:color="auto" w:fill="auto"/>
            <w:hideMark/>
          </w:tcPr>
          <w:p w:rsidR="00411DA2" w:rsidRPr="00411DA2" w:rsidRDefault="00411DA2" w:rsidP="00411DA2">
            <w:pPr>
              <w:spacing w:after="0" w:line="240" w:lineRule="auto"/>
              <w:jc w:val="center"/>
              <w:rPr>
                <w:rFonts w:ascii="Times New Roman" w:eastAsia="Times New Roman" w:hAnsi="Times New Roman" w:cs="Times New Roman"/>
                <w:color w:val="000000"/>
                <w:sz w:val="20"/>
                <w:szCs w:val="20"/>
                <w:lang w:eastAsia="tr-TR"/>
              </w:rPr>
            </w:pPr>
            <w:r w:rsidRPr="00411DA2">
              <w:rPr>
                <w:rFonts w:ascii="Times New Roman" w:eastAsia="Times New Roman" w:hAnsi="Times New Roman" w:cs="Times New Roman"/>
                <w:color w:val="000000"/>
                <w:sz w:val="20"/>
                <w:szCs w:val="20"/>
                <w:lang w:eastAsia="tr-TR"/>
              </w:rPr>
              <w:t>-16,58</w:t>
            </w:r>
          </w:p>
        </w:tc>
      </w:tr>
      <w:tr w:rsidR="00411DA2" w:rsidRPr="00411DA2" w:rsidTr="00411DA2">
        <w:trPr>
          <w:trHeight w:val="285"/>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411DA2" w:rsidRPr="00411DA2" w:rsidRDefault="00411DA2" w:rsidP="00411DA2">
            <w:pPr>
              <w:spacing w:after="0" w:line="240" w:lineRule="auto"/>
              <w:rPr>
                <w:rFonts w:ascii="Times New Roman" w:eastAsia="Times New Roman" w:hAnsi="Times New Roman" w:cs="Times New Roman"/>
                <w:color w:val="000000"/>
                <w:sz w:val="20"/>
                <w:szCs w:val="20"/>
                <w:lang w:eastAsia="tr-TR"/>
              </w:rPr>
            </w:pPr>
            <w:r w:rsidRPr="00411DA2">
              <w:rPr>
                <w:rFonts w:ascii="Times New Roman" w:eastAsia="Times New Roman" w:hAnsi="Times New Roman" w:cs="Times New Roman"/>
                <w:color w:val="000000"/>
                <w:sz w:val="20"/>
                <w:szCs w:val="20"/>
                <w:lang w:eastAsia="tr-TR"/>
              </w:rPr>
              <w:t>Boru Gazı</w:t>
            </w:r>
          </w:p>
        </w:tc>
        <w:tc>
          <w:tcPr>
            <w:tcW w:w="0" w:type="auto"/>
            <w:tcBorders>
              <w:top w:val="nil"/>
              <w:left w:val="nil"/>
              <w:bottom w:val="single" w:sz="4" w:space="0" w:color="D3D3D3"/>
              <w:right w:val="single" w:sz="4" w:space="0" w:color="D3D3D3"/>
            </w:tcBorders>
            <w:shd w:val="clear" w:color="auto" w:fill="auto"/>
            <w:hideMark/>
          </w:tcPr>
          <w:p w:rsidR="00411DA2" w:rsidRPr="00411DA2" w:rsidRDefault="00411DA2" w:rsidP="00411DA2">
            <w:pPr>
              <w:spacing w:after="0" w:line="240" w:lineRule="auto"/>
              <w:jc w:val="right"/>
              <w:rPr>
                <w:rFonts w:ascii="Times New Roman" w:eastAsia="Times New Roman" w:hAnsi="Times New Roman" w:cs="Times New Roman"/>
                <w:color w:val="000000"/>
                <w:sz w:val="20"/>
                <w:szCs w:val="20"/>
                <w:lang w:eastAsia="tr-TR"/>
              </w:rPr>
            </w:pPr>
            <w:r w:rsidRPr="00411DA2">
              <w:rPr>
                <w:rFonts w:ascii="Times New Roman" w:eastAsia="Times New Roman" w:hAnsi="Times New Roman" w:cs="Times New Roman"/>
                <w:color w:val="000000"/>
                <w:sz w:val="20"/>
                <w:szCs w:val="20"/>
                <w:lang w:eastAsia="tr-TR"/>
              </w:rPr>
              <w:t>3.952,69</w:t>
            </w:r>
          </w:p>
        </w:tc>
        <w:tc>
          <w:tcPr>
            <w:tcW w:w="0" w:type="auto"/>
            <w:tcBorders>
              <w:top w:val="nil"/>
              <w:left w:val="nil"/>
              <w:bottom w:val="single" w:sz="4" w:space="0" w:color="D3D3D3"/>
              <w:right w:val="single" w:sz="4" w:space="0" w:color="D3D3D3"/>
            </w:tcBorders>
            <w:shd w:val="clear" w:color="auto" w:fill="auto"/>
            <w:hideMark/>
          </w:tcPr>
          <w:p w:rsidR="00411DA2" w:rsidRPr="00411DA2" w:rsidRDefault="00411DA2" w:rsidP="00411DA2">
            <w:pPr>
              <w:spacing w:after="0" w:line="240" w:lineRule="auto"/>
              <w:jc w:val="center"/>
              <w:rPr>
                <w:rFonts w:ascii="Times New Roman" w:eastAsia="Times New Roman" w:hAnsi="Times New Roman" w:cs="Times New Roman"/>
                <w:color w:val="000000"/>
                <w:sz w:val="20"/>
                <w:szCs w:val="20"/>
                <w:lang w:eastAsia="tr-TR"/>
              </w:rPr>
            </w:pPr>
            <w:r w:rsidRPr="00411DA2">
              <w:rPr>
                <w:rFonts w:ascii="Times New Roman" w:eastAsia="Times New Roman" w:hAnsi="Times New Roman" w:cs="Times New Roman"/>
                <w:color w:val="000000"/>
                <w:sz w:val="20"/>
                <w:szCs w:val="20"/>
                <w:lang w:eastAsia="tr-TR"/>
              </w:rPr>
              <w:t>65,31</w:t>
            </w:r>
          </w:p>
        </w:tc>
        <w:tc>
          <w:tcPr>
            <w:tcW w:w="0" w:type="auto"/>
            <w:tcBorders>
              <w:top w:val="nil"/>
              <w:left w:val="nil"/>
              <w:bottom w:val="single" w:sz="4" w:space="0" w:color="D3D3D3"/>
              <w:right w:val="single" w:sz="4" w:space="0" w:color="D3D3D3"/>
            </w:tcBorders>
            <w:shd w:val="clear" w:color="auto" w:fill="auto"/>
            <w:hideMark/>
          </w:tcPr>
          <w:p w:rsidR="00411DA2" w:rsidRPr="00411DA2" w:rsidRDefault="00411DA2" w:rsidP="00411DA2">
            <w:pPr>
              <w:spacing w:after="0" w:line="240" w:lineRule="auto"/>
              <w:jc w:val="right"/>
              <w:rPr>
                <w:rFonts w:ascii="Times New Roman" w:eastAsia="Times New Roman" w:hAnsi="Times New Roman" w:cs="Times New Roman"/>
                <w:color w:val="000000"/>
                <w:sz w:val="20"/>
                <w:szCs w:val="20"/>
                <w:lang w:eastAsia="tr-TR"/>
              </w:rPr>
            </w:pPr>
            <w:r w:rsidRPr="00411DA2">
              <w:rPr>
                <w:rFonts w:ascii="Times New Roman" w:eastAsia="Times New Roman" w:hAnsi="Times New Roman" w:cs="Times New Roman"/>
                <w:color w:val="000000"/>
                <w:sz w:val="20"/>
                <w:szCs w:val="20"/>
                <w:lang w:eastAsia="tr-TR"/>
              </w:rPr>
              <w:t>3.664,55</w:t>
            </w:r>
          </w:p>
        </w:tc>
        <w:tc>
          <w:tcPr>
            <w:tcW w:w="0" w:type="auto"/>
            <w:tcBorders>
              <w:top w:val="nil"/>
              <w:left w:val="nil"/>
              <w:bottom w:val="single" w:sz="4" w:space="0" w:color="D3D3D3"/>
              <w:right w:val="single" w:sz="4" w:space="0" w:color="D3D3D3"/>
            </w:tcBorders>
            <w:shd w:val="clear" w:color="auto" w:fill="auto"/>
            <w:hideMark/>
          </w:tcPr>
          <w:p w:rsidR="00411DA2" w:rsidRPr="00411DA2" w:rsidRDefault="00411DA2" w:rsidP="00411DA2">
            <w:pPr>
              <w:spacing w:after="0" w:line="240" w:lineRule="auto"/>
              <w:jc w:val="center"/>
              <w:rPr>
                <w:rFonts w:ascii="Times New Roman" w:eastAsia="Times New Roman" w:hAnsi="Times New Roman" w:cs="Times New Roman"/>
                <w:color w:val="000000"/>
                <w:sz w:val="20"/>
                <w:szCs w:val="20"/>
                <w:lang w:eastAsia="tr-TR"/>
              </w:rPr>
            </w:pPr>
            <w:r w:rsidRPr="00411DA2">
              <w:rPr>
                <w:rFonts w:ascii="Times New Roman" w:eastAsia="Times New Roman" w:hAnsi="Times New Roman" w:cs="Times New Roman"/>
                <w:color w:val="000000"/>
                <w:sz w:val="20"/>
                <w:szCs w:val="20"/>
                <w:lang w:eastAsia="tr-TR"/>
              </w:rPr>
              <w:t>67,66</w:t>
            </w:r>
          </w:p>
        </w:tc>
        <w:tc>
          <w:tcPr>
            <w:tcW w:w="0" w:type="auto"/>
            <w:tcBorders>
              <w:top w:val="nil"/>
              <w:left w:val="nil"/>
              <w:bottom w:val="single" w:sz="4" w:space="0" w:color="D3D3D3"/>
              <w:right w:val="single" w:sz="4" w:space="0" w:color="D3D3D3"/>
            </w:tcBorders>
            <w:shd w:val="clear" w:color="auto" w:fill="auto"/>
            <w:hideMark/>
          </w:tcPr>
          <w:p w:rsidR="00411DA2" w:rsidRPr="00411DA2" w:rsidRDefault="00411DA2" w:rsidP="00411DA2">
            <w:pPr>
              <w:spacing w:after="0" w:line="240" w:lineRule="auto"/>
              <w:jc w:val="center"/>
              <w:rPr>
                <w:rFonts w:ascii="Times New Roman" w:eastAsia="Times New Roman" w:hAnsi="Times New Roman" w:cs="Times New Roman"/>
                <w:color w:val="000000"/>
                <w:sz w:val="20"/>
                <w:szCs w:val="20"/>
                <w:lang w:eastAsia="tr-TR"/>
              </w:rPr>
            </w:pPr>
            <w:r w:rsidRPr="00411DA2">
              <w:rPr>
                <w:rFonts w:ascii="Times New Roman" w:eastAsia="Times New Roman" w:hAnsi="Times New Roman" w:cs="Times New Roman"/>
                <w:color w:val="000000"/>
                <w:sz w:val="20"/>
                <w:szCs w:val="20"/>
                <w:lang w:eastAsia="tr-TR"/>
              </w:rPr>
              <w:t>-7,29</w:t>
            </w:r>
          </w:p>
        </w:tc>
      </w:tr>
      <w:tr w:rsidR="00411DA2" w:rsidRPr="00411DA2" w:rsidTr="00411DA2">
        <w:trPr>
          <w:trHeight w:val="285"/>
          <w:jc w:val="center"/>
        </w:trPr>
        <w:tc>
          <w:tcPr>
            <w:tcW w:w="0" w:type="auto"/>
            <w:tcBorders>
              <w:top w:val="nil"/>
              <w:left w:val="single" w:sz="4" w:space="0" w:color="D3D3D3"/>
              <w:bottom w:val="single" w:sz="4" w:space="0" w:color="D3D3D3"/>
              <w:right w:val="single" w:sz="4" w:space="0" w:color="D3D3D3"/>
            </w:tcBorders>
            <w:shd w:val="clear" w:color="C0C0C0" w:fill="C0C0C0"/>
            <w:hideMark/>
          </w:tcPr>
          <w:p w:rsidR="00411DA2" w:rsidRPr="00411DA2" w:rsidRDefault="00411DA2" w:rsidP="00411DA2">
            <w:pPr>
              <w:spacing w:after="0" w:line="240" w:lineRule="auto"/>
              <w:jc w:val="right"/>
              <w:rPr>
                <w:rFonts w:ascii="Times New Roman" w:eastAsia="Times New Roman" w:hAnsi="Times New Roman" w:cs="Times New Roman"/>
                <w:b/>
                <w:bCs/>
                <w:color w:val="000000"/>
                <w:sz w:val="20"/>
                <w:szCs w:val="20"/>
                <w:lang w:eastAsia="tr-TR"/>
              </w:rPr>
            </w:pPr>
            <w:r w:rsidRPr="00411DA2">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411DA2" w:rsidRPr="00411DA2" w:rsidRDefault="00411DA2" w:rsidP="00411DA2">
            <w:pPr>
              <w:spacing w:after="0" w:line="240" w:lineRule="auto"/>
              <w:jc w:val="right"/>
              <w:rPr>
                <w:rFonts w:ascii="Times New Roman" w:eastAsia="Times New Roman" w:hAnsi="Times New Roman" w:cs="Times New Roman"/>
                <w:b/>
                <w:bCs/>
                <w:color w:val="000000"/>
                <w:sz w:val="20"/>
                <w:szCs w:val="20"/>
                <w:lang w:eastAsia="tr-TR"/>
              </w:rPr>
            </w:pPr>
            <w:r w:rsidRPr="00411DA2">
              <w:rPr>
                <w:rFonts w:ascii="Times New Roman" w:eastAsia="Times New Roman" w:hAnsi="Times New Roman" w:cs="Times New Roman"/>
                <w:b/>
                <w:bCs/>
                <w:color w:val="000000"/>
                <w:sz w:val="20"/>
                <w:szCs w:val="20"/>
                <w:lang w:eastAsia="tr-TR"/>
              </w:rPr>
              <w:t>6.052,56</w:t>
            </w:r>
          </w:p>
        </w:tc>
        <w:tc>
          <w:tcPr>
            <w:tcW w:w="0" w:type="auto"/>
            <w:tcBorders>
              <w:top w:val="nil"/>
              <w:left w:val="nil"/>
              <w:bottom w:val="single" w:sz="4" w:space="0" w:color="D3D3D3"/>
              <w:right w:val="single" w:sz="4" w:space="0" w:color="D3D3D3"/>
            </w:tcBorders>
            <w:shd w:val="clear" w:color="C0C0C0" w:fill="C0C0C0"/>
            <w:hideMark/>
          </w:tcPr>
          <w:p w:rsidR="00411DA2" w:rsidRPr="00411DA2" w:rsidRDefault="00411DA2" w:rsidP="00411DA2">
            <w:pPr>
              <w:spacing w:after="0" w:line="240" w:lineRule="auto"/>
              <w:jc w:val="center"/>
              <w:rPr>
                <w:rFonts w:ascii="Times New Roman" w:eastAsia="Times New Roman" w:hAnsi="Times New Roman" w:cs="Times New Roman"/>
                <w:b/>
                <w:bCs/>
                <w:color w:val="000000"/>
                <w:sz w:val="20"/>
                <w:szCs w:val="20"/>
                <w:lang w:eastAsia="tr-TR"/>
              </w:rPr>
            </w:pPr>
            <w:r w:rsidRPr="00411DA2">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411DA2" w:rsidRPr="00411DA2" w:rsidRDefault="00411DA2" w:rsidP="00411DA2">
            <w:pPr>
              <w:spacing w:after="0" w:line="240" w:lineRule="auto"/>
              <w:jc w:val="right"/>
              <w:rPr>
                <w:rFonts w:ascii="Times New Roman" w:eastAsia="Times New Roman" w:hAnsi="Times New Roman" w:cs="Times New Roman"/>
                <w:b/>
                <w:bCs/>
                <w:color w:val="000000"/>
                <w:sz w:val="20"/>
                <w:szCs w:val="20"/>
                <w:lang w:eastAsia="tr-TR"/>
              </w:rPr>
            </w:pPr>
            <w:r w:rsidRPr="00411DA2">
              <w:rPr>
                <w:rFonts w:ascii="Times New Roman" w:eastAsia="Times New Roman" w:hAnsi="Times New Roman" w:cs="Times New Roman"/>
                <w:b/>
                <w:bCs/>
                <w:color w:val="000000"/>
                <w:sz w:val="20"/>
                <w:szCs w:val="20"/>
                <w:lang w:eastAsia="tr-TR"/>
              </w:rPr>
              <w:t>5.416,19</w:t>
            </w:r>
          </w:p>
        </w:tc>
        <w:tc>
          <w:tcPr>
            <w:tcW w:w="0" w:type="auto"/>
            <w:tcBorders>
              <w:top w:val="nil"/>
              <w:left w:val="nil"/>
              <w:bottom w:val="single" w:sz="4" w:space="0" w:color="D3D3D3"/>
              <w:right w:val="single" w:sz="4" w:space="0" w:color="D3D3D3"/>
            </w:tcBorders>
            <w:shd w:val="clear" w:color="C0C0C0" w:fill="C0C0C0"/>
            <w:hideMark/>
          </w:tcPr>
          <w:p w:rsidR="00411DA2" w:rsidRPr="00411DA2" w:rsidRDefault="00411DA2" w:rsidP="00411DA2">
            <w:pPr>
              <w:spacing w:after="0" w:line="240" w:lineRule="auto"/>
              <w:jc w:val="center"/>
              <w:rPr>
                <w:rFonts w:ascii="Times New Roman" w:eastAsia="Times New Roman" w:hAnsi="Times New Roman" w:cs="Times New Roman"/>
                <w:b/>
                <w:bCs/>
                <w:color w:val="000000"/>
                <w:sz w:val="20"/>
                <w:szCs w:val="20"/>
                <w:lang w:eastAsia="tr-TR"/>
              </w:rPr>
            </w:pPr>
            <w:r w:rsidRPr="00411DA2">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411DA2" w:rsidRPr="00411DA2" w:rsidRDefault="00411DA2" w:rsidP="00411DA2">
            <w:pPr>
              <w:spacing w:after="0" w:line="240" w:lineRule="auto"/>
              <w:jc w:val="center"/>
              <w:rPr>
                <w:rFonts w:ascii="Times New Roman" w:eastAsia="Times New Roman" w:hAnsi="Times New Roman" w:cs="Times New Roman"/>
                <w:b/>
                <w:bCs/>
                <w:color w:val="000000"/>
                <w:sz w:val="20"/>
                <w:szCs w:val="20"/>
                <w:lang w:eastAsia="tr-TR"/>
              </w:rPr>
            </w:pPr>
            <w:r w:rsidRPr="00411DA2">
              <w:rPr>
                <w:rFonts w:ascii="Times New Roman" w:eastAsia="Times New Roman" w:hAnsi="Times New Roman" w:cs="Times New Roman"/>
                <w:b/>
                <w:bCs/>
                <w:color w:val="000000"/>
                <w:sz w:val="20"/>
                <w:szCs w:val="20"/>
                <w:lang w:eastAsia="tr-TR"/>
              </w:rPr>
              <w:t>-10,51</w:t>
            </w:r>
          </w:p>
        </w:tc>
      </w:tr>
    </w:tbl>
    <w:p w:rsidR="00931225" w:rsidRDefault="00931225" w:rsidP="009806BD">
      <w:pPr>
        <w:pStyle w:val="Tablo1"/>
        <w:rPr>
          <w:rFonts w:ascii="Times New Roman" w:hAnsi="Times New Roman"/>
          <w:sz w:val="24"/>
          <w:szCs w:val="24"/>
        </w:rPr>
      </w:pPr>
    </w:p>
    <w:p w:rsidR="00411DA2" w:rsidRDefault="00411DA2" w:rsidP="009806BD">
      <w:pPr>
        <w:pStyle w:val="Tablo1"/>
        <w:rPr>
          <w:rFonts w:ascii="Times New Roman" w:hAnsi="Times New Roman"/>
          <w:sz w:val="24"/>
          <w:szCs w:val="24"/>
        </w:rPr>
      </w:pPr>
    </w:p>
    <w:p w:rsidR="00411DA2" w:rsidRDefault="00411DA2" w:rsidP="009806BD">
      <w:pPr>
        <w:pStyle w:val="Tablo1"/>
        <w:rPr>
          <w:rFonts w:ascii="Times New Roman" w:hAnsi="Times New Roman"/>
          <w:sz w:val="24"/>
          <w:szCs w:val="24"/>
        </w:rPr>
      </w:pPr>
    </w:p>
    <w:p w:rsidR="00411DA2" w:rsidRDefault="00411DA2" w:rsidP="009806BD">
      <w:pPr>
        <w:pStyle w:val="Tablo1"/>
        <w:rPr>
          <w:rFonts w:ascii="Times New Roman" w:hAnsi="Times New Roman"/>
          <w:sz w:val="24"/>
          <w:szCs w:val="24"/>
        </w:rPr>
      </w:pPr>
    </w:p>
    <w:p w:rsidR="0054395F" w:rsidRDefault="00411DA2" w:rsidP="009806BD">
      <w:pPr>
        <w:pStyle w:val="Tablo1"/>
        <w:rPr>
          <w:rFonts w:ascii="Times New Roman" w:hAnsi="Times New Roman"/>
          <w:sz w:val="24"/>
          <w:szCs w:val="24"/>
        </w:rPr>
      </w:pPr>
      <w:bookmarkStart w:id="18" w:name="_Toc33105498"/>
      <w:r>
        <w:rPr>
          <w:noProof/>
          <w:lang w:eastAsia="tr-TR"/>
        </w:rPr>
        <w:drawing>
          <wp:inline distT="0" distB="0" distL="0" distR="0" wp14:anchorId="44AB4D2F" wp14:editId="3C9CB488">
            <wp:extent cx="5686425" cy="3543300"/>
            <wp:effectExtent l="0" t="0" r="0" b="0"/>
            <wp:docPr id="17" name="Grafik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bookmarkEnd w:id="18"/>
    </w:p>
    <w:p w:rsidR="00D80F77" w:rsidRDefault="00D80F77" w:rsidP="009806BD">
      <w:pPr>
        <w:pStyle w:val="Tablo1"/>
        <w:rPr>
          <w:rFonts w:ascii="Times New Roman" w:hAnsi="Times New Roman"/>
          <w:sz w:val="24"/>
          <w:szCs w:val="24"/>
        </w:rPr>
      </w:pPr>
    </w:p>
    <w:p w:rsidR="002329E8" w:rsidRPr="00AD13F0" w:rsidRDefault="002F58E9" w:rsidP="00AD13F0">
      <w:pPr>
        <w:pStyle w:val="Grafik1"/>
        <w:rPr>
          <w:rFonts w:ascii="Times New Roman" w:hAnsi="Times New Roman"/>
          <w:sz w:val="24"/>
          <w:szCs w:val="24"/>
        </w:rPr>
      </w:pPr>
      <w:bookmarkStart w:id="19" w:name="_Toc33105610"/>
      <w:r>
        <w:rPr>
          <w:rFonts w:ascii="Times New Roman" w:hAnsi="Times New Roman"/>
          <w:sz w:val="24"/>
          <w:szCs w:val="24"/>
        </w:rPr>
        <w:t>Şekil</w:t>
      </w:r>
      <w:r w:rsidR="003B12A3">
        <w:rPr>
          <w:rFonts w:ascii="Times New Roman" w:hAnsi="Times New Roman"/>
          <w:sz w:val="24"/>
          <w:szCs w:val="24"/>
        </w:rPr>
        <w:t xml:space="preserve"> </w:t>
      </w:r>
      <w:r w:rsidR="00F13B15" w:rsidRPr="00092ADB">
        <w:rPr>
          <w:rFonts w:ascii="Times New Roman" w:hAnsi="Times New Roman"/>
          <w:sz w:val="24"/>
          <w:szCs w:val="24"/>
        </w:rPr>
        <w:t>2.2</w:t>
      </w:r>
      <w:r w:rsidR="003B12A3">
        <w:rPr>
          <w:rFonts w:ascii="Times New Roman" w:hAnsi="Times New Roman"/>
          <w:sz w:val="24"/>
          <w:szCs w:val="24"/>
        </w:rPr>
        <w:t xml:space="preserve"> </w:t>
      </w:r>
      <w:r w:rsidR="00411DA2">
        <w:rPr>
          <w:rFonts w:ascii="Times New Roman" w:hAnsi="Times New Roman"/>
          <w:sz w:val="24"/>
          <w:szCs w:val="24"/>
        </w:rPr>
        <w:t xml:space="preserve">Aralık </w:t>
      </w:r>
      <w:r w:rsidR="003152F5">
        <w:rPr>
          <w:rFonts w:ascii="Times New Roman" w:hAnsi="Times New Roman"/>
          <w:sz w:val="24"/>
          <w:szCs w:val="24"/>
        </w:rPr>
        <w:t>2018</w:t>
      </w:r>
      <w:r w:rsidR="003152F5" w:rsidRPr="00092ADB">
        <w:rPr>
          <w:rFonts w:ascii="Times New Roman" w:hAnsi="Times New Roman"/>
          <w:sz w:val="24"/>
          <w:szCs w:val="24"/>
        </w:rPr>
        <w:t xml:space="preserve"> ve </w:t>
      </w:r>
      <w:r w:rsidR="00411DA2">
        <w:rPr>
          <w:rFonts w:ascii="Times New Roman" w:hAnsi="Times New Roman"/>
          <w:sz w:val="24"/>
          <w:szCs w:val="24"/>
        </w:rPr>
        <w:t>Aralık</w:t>
      </w:r>
      <w:r w:rsidR="003152F5">
        <w:rPr>
          <w:rFonts w:ascii="Times New Roman" w:hAnsi="Times New Roman"/>
          <w:sz w:val="24"/>
          <w:szCs w:val="24"/>
        </w:rPr>
        <w:t xml:space="preserve"> 2019</w:t>
      </w:r>
      <w:r w:rsidR="003152F5" w:rsidRPr="00092ADB">
        <w:rPr>
          <w:rFonts w:ascii="Times New Roman" w:hAnsi="Times New Roman"/>
          <w:sz w:val="24"/>
          <w:szCs w:val="24"/>
        </w:rPr>
        <w:t xml:space="preserve"> </w:t>
      </w:r>
      <w:r w:rsidR="00F13B15" w:rsidRPr="00092ADB">
        <w:rPr>
          <w:rFonts w:ascii="Times New Roman" w:hAnsi="Times New Roman"/>
          <w:sz w:val="24"/>
          <w:szCs w:val="24"/>
        </w:rPr>
        <w:t>Dönemlerindeki Doğal Gaz İthalat Miktarlarının Gazın Türüne Göre Karşılaştırılması (Milyon Sm</w:t>
      </w:r>
      <w:r w:rsidR="00F13B15" w:rsidRPr="00092ADB">
        <w:rPr>
          <w:rFonts w:ascii="Times New Roman" w:hAnsi="Times New Roman"/>
          <w:sz w:val="24"/>
          <w:szCs w:val="24"/>
          <w:vertAlign w:val="superscript"/>
        </w:rPr>
        <w:t>3</w:t>
      </w:r>
      <w:r w:rsidR="00F13B15" w:rsidRPr="00092ADB">
        <w:rPr>
          <w:rFonts w:ascii="Times New Roman" w:hAnsi="Times New Roman"/>
          <w:sz w:val="24"/>
          <w:szCs w:val="24"/>
        </w:rPr>
        <w:t>)</w:t>
      </w:r>
      <w:bookmarkEnd w:id="19"/>
      <w:r w:rsidR="002329E8">
        <w:rPr>
          <w:rFonts w:ascii="Times New Roman" w:hAnsi="Times New Roman"/>
          <w:sz w:val="24"/>
          <w:szCs w:val="24"/>
        </w:rPr>
        <w:br w:type="page"/>
      </w:r>
    </w:p>
    <w:p w:rsidR="00F328DA" w:rsidRDefault="004749C4" w:rsidP="008D45AC">
      <w:pPr>
        <w:pStyle w:val="Tablo1"/>
        <w:rPr>
          <w:rFonts w:ascii="Times New Roman" w:hAnsi="Times New Roman"/>
          <w:sz w:val="24"/>
          <w:szCs w:val="24"/>
        </w:rPr>
      </w:pPr>
      <w:bookmarkStart w:id="20" w:name="_Toc33105499"/>
      <w:r w:rsidRPr="009F36A8">
        <w:rPr>
          <w:rFonts w:ascii="Times New Roman" w:hAnsi="Times New Roman"/>
          <w:sz w:val="24"/>
          <w:szCs w:val="24"/>
        </w:rPr>
        <w:lastRenderedPageBreak/>
        <w:t>Tablo 2.3</w:t>
      </w:r>
      <w:r w:rsidR="003B12A3">
        <w:rPr>
          <w:rFonts w:ascii="Times New Roman" w:hAnsi="Times New Roman"/>
          <w:sz w:val="24"/>
          <w:szCs w:val="24"/>
        </w:rPr>
        <w:t xml:space="preserve"> </w:t>
      </w:r>
      <w:r w:rsidR="0007733D">
        <w:rPr>
          <w:rFonts w:ascii="Times New Roman" w:hAnsi="Times New Roman"/>
          <w:sz w:val="24"/>
          <w:szCs w:val="24"/>
        </w:rPr>
        <w:t>Aralık</w:t>
      </w:r>
      <w:r w:rsidR="003152F5">
        <w:rPr>
          <w:rFonts w:ascii="Times New Roman" w:hAnsi="Times New Roman"/>
          <w:sz w:val="24"/>
          <w:szCs w:val="24"/>
        </w:rPr>
        <w:t xml:space="preserve"> 2018</w:t>
      </w:r>
      <w:r w:rsidR="003152F5" w:rsidRPr="00092ADB">
        <w:rPr>
          <w:rFonts w:ascii="Times New Roman" w:hAnsi="Times New Roman"/>
          <w:sz w:val="24"/>
          <w:szCs w:val="24"/>
        </w:rPr>
        <w:t xml:space="preserve"> ve </w:t>
      </w:r>
      <w:r w:rsidR="0007733D">
        <w:rPr>
          <w:rFonts w:ascii="Times New Roman" w:hAnsi="Times New Roman"/>
          <w:sz w:val="24"/>
          <w:szCs w:val="24"/>
        </w:rPr>
        <w:t xml:space="preserve">Aralık </w:t>
      </w:r>
      <w:r w:rsidR="003152F5">
        <w:rPr>
          <w:rFonts w:ascii="Times New Roman" w:hAnsi="Times New Roman"/>
          <w:sz w:val="24"/>
          <w:szCs w:val="24"/>
        </w:rPr>
        <w:t>2019</w:t>
      </w:r>
      <w:r w:rsidR="003152F5" w:rsidRPr="00092ADB">
        <w:rPr>
          <w:rFonts w:ascii="Times New Roman" w:hAnsi="Times New Roman"/>
          <w:sz w:val="24"/>
          <w:szCs w:val="24"/>
        </w:rPr>
        <w:t xml:space="preserve"> </w:t>
      </w:r>
      <w:r w:rsidR="00854A48" w:rsidRPr="009F36A8">
        <w:rPr>
          <w:rFonts w:ascii="Times New Roman" w:hAnsi="Times New Roman"/>
          <w:sz w:val="24"/>
          <w:szCs w:val="24"/>
        </w:rPr>
        <w:t xml:space="preserve">Dönemlerindeki Doğal Gaz </w:t>
      </w:r>
      <w:r w:rsidRPr="009F36A8">
        <w:rPr>
          <w:rFonts w:ascii="Times New Roman" w:hAnsi="Times New Roman"/>
          <w:sz w:val="24"/>
          <w:szCs w:val="24"/>
        </w:rPr>
        <w:t xml:space="preserve">İthalat Miktarlarının </w:t>
      </w:r>
      <w:r w:rsidR="00854A48" w:rsidRPr="009F36A8">
        <w:rPr>
          <w:rFonts w:ascii="Times New Roman" w:hAnsi="Times New Roman"/>
          <w:sz w:val="24"/>
          <w:szCs w:val="24"/>
        </w:rPr>
        <w:t xml:space="preserve">Doğal Gazın </w:t>
      </w:r>
      <w:r w:rsidR="003E18DB" w:rsidRPr="009F36A8">
        <w:rPr>
          <w:rFonts w:ascii="Times New Roman" w:hAnsi="Times New Roman"/>
          <w:sz w:val="24"/>
          <w:szCs w:val="24"/>
        </w:rPr>
        <w:t>İt</w:t>
      </w:r>
      <w:r w:rsidR="00854A48" w:rsidRPr="009F36A8">
        <w:rPr>
          <w:rFonts w:ascii="Times New Roman" w:hAnsi="Times New Roman"/>
          <w:sz w:val="24"/>
          <w:szCs w:val="24"/>
        </w:rPr>
        <w:t>hal Edildiği</w:t>
      </w:r>
      <w:r w:rsidR="003E18DB" w:rsidRPr="009F36A8">
        <w:rPr>
          <w:rFonts w:ascii="Times New Roman" w:hAnsi="Times New Roman"/>
          <w:sz w:val="24"/>
          <w:szCs w:val="24"/>
        </w:rPr>
        <w:t xml:space="preserve"> Ü</w:t>
      </w:r>
      <w:r w:rsidRPr="009F36A8">
        <w:rPr>
          <w:rFonts w:ascii="Times New Roman" w:hAnsi="Times New Roman"/>
          <w:sz w:val="24"/>
          <w:szCs w:val="24"/>
        </w:rPr>
        <w:t>lkelere Göre Karşılaştırılması (Milyon Sm</w:t>
      </w:r>
      <w:r w:rsidRPr="009F36A8">
        <w:rPr>
          <w:rFonts w:ascii="Times New Roman" w:hAnsi="Times New Roman"/>
          <w:sz w:val="24"/>
          <w:szCs w:val="24"/>
          <w:vertAlign w:val="superscript"/>
        </w:rPr>
        <w:t>3</w:t>
      </w:r>
      <w:r w:rsidRPr="009F36A8">
        <w:rPr>
          <w:rFonts w:ascii="Times New Roman" w:hAnsi="Times New Roman"/>
          <w:sz w:val="24"/>
          <w:szCs w:val="24"/>
        </w:rPr>
        <w:t>)</w:t>
      </w:r>
      <w:bookmarkEnd w:id="20"/>
    </w:p>
    <w:tbl>
      <w:tblPr>
        <w:tblW w:w="6591" w:type="dxa"/>
        <w:jc w:val="center"/>
        <w:tblCellMar>
          <w:left w:w="70" w:type="dxa"/>
          <w:right w:w="70" w:type="dxa"/>
        </w:tblCellMar>
        <w:tblLook w:val="04A0" w:firstRow="1" w:lastRow="0" w:firstColumn="1" w:lastColumn="0" w:noHBand="0" w:noVBand="1"/>
      </w:tblPr>
      <w:tblGrid>
        <w:gridCol w:w="2279"/>
        <w:gridCol w:w="1107"/>
        <w:gridCol w:w="1049"/>
        <w:gridCol w:w="1107"/>
        <w:gridCol w:w="1049"/>
      </w:tblGrid>
      <w:tr w:rsidR="00292F50" w:rsidRPr="00292F50" w:rsidTr="00292F50">
        <w:trPr>
          <w:trHeight w:val="312"/>
          <w:jc w:val="center"/>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92F50" w:rsidRPr="00292F50" w:rsidRDefault="00292F50" w:rsidP="00292F50">
            <w:pPr>
              <w:spacing w:after="0" w:line="240" w:lineRule="auto"/>
              <w:jc w:val="center"/>
              <w:rPr>
                <w:rFonts w:ascii="Tahoma" w:eastAsia="Times New Roman" w:hAnsi="Tahoma" w:cs="Tahoma"/>
                <w:b/>
                <w:bCs/>
                <w:color w:val="FFFFFF"/>
                <w:sz w:val="20"/>
                <w:szCs w:val="20"/>
                <w:lang w:eastAsia="tr-TR"/>
              </w:rPr>
            </w:pPr>
            <w:r w:rsidRPr="00292F50">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292F50" w:rsidRPr="00292F50" w:rsidRDefault="00292F50" w:rsidP="00292F50">
            <w:pPr>
              <w:spacing w:after="0" w:line="240" w:lineRule="auto"/>
              <w:jc w:val="center"/>
              <w:rPr>
                <w:rFonts w:ascii="Times New Roman" w:eastAsia="Times New Roman" w:hAnsi="Times New Roman" w:cs="Times New Roman"/>
                <w:b/>
                <w:bCs/>
                <w:color w:val="FFFFFF"/>
                <w:sz w:val="20"/>
                <w:szCs w:val="20"/>
                <w:lang w:eastAsia="tr-TR"/>
              </w:rPr>
            </w:pPr>
            <w:r w:rsidRPr="00292F50">
              <w:rPr>
                <w:rFonts w:ascii="Times New Roman" w:eastAsia="Times New Roman" w:hAnsi="Times New Roman" w:cs="Times New Roman"/>
                <w:b/>
                <w:bCs/>
                <w:color w:val="FFFFFF"/>
                <w:sz w:val="20"/>
                <w:szCs w:val="20"/>
                <w:lang w:eastAsia="tr-TR"/>
              </w:rPr>
              <w:t>2018 Aralık</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292F50" w:rsidRPr="00292F50" w:rsidRDefault="00292F50" w:rsidP="00292F50">
            <w:pPr>
              <w:spacing w:after="0" w:line="240" w:lineRule="auto"/>
              <w:jc w:val="center"/>
              <w:rPr>
                <w:rFonts w:ascii="Times New Roman" w:eastAsia="Times New Roman" w:hAnsi="Times New Roman" w:cs="Times New Roman"/>
                <w:b/>
                <w:bCs/>
                <w:color w:val="FFFFFF"/>
                <w:sz w:val="20"/>
                <w:szCs w:val="20"/>
                <w:lang w:eastAsia="tr-TR"/>
              </w:rPr>
            </w:pPr>
            <w:r w:rsidRPr="00292F50">
              <w:rPr>
                <w:rFonts w:ascii="Times New Roman" w:eastAsia="Times New Roman" w:hAnsi="Times New Roman" w:cs="Times New Roman"/>
                <w:b/>
                <w:bCs/>
                <w:color w:val="FFFFFF"/>
                <w:sz w:val="20"/>
                <w:szCs w:val="20"/>
                <w:lang w:eastAsia="tr-TR"/>
              </w:rPr>
              <w:t>2019 Aralık</w:t>
            </w:r>
          </w:p>
        </w:tc>
      </w:tr>
      <w:tr w:rsidR="00292F50" w:rsidRPr="00292F50" w:rsidTr="00292F50">
        <w:trPr>
          <w:trHeight w:val="312"/>
          <w:jc w:val="center"/>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92F50" w:rsidRPr="00292F50" w:rsidRDefault="00292F50" w:rsidP="00292F50">
            <w:pPr>
              <w:spacing w:after="0" w:line="240" w:lineRule="auto"/>
              <w:jc w:val="center"/>
              <w:rPr>
                <w:rFonts w:ascii="Times New Roman" w:eastAsia="Times New Roman" w:hAnsi="Times New Roman" w:cs="Times New Roman"/>
                <w:b/>
                <w:bCs/>
                <w:color w:val="FFFFFF"/>
                <w:sz w:val="20"/>
                <w:szCs w:val="20"/>
                <w:lang w:eastAsia="tr-TR"/>
              </w:rPr>
            </w:pPr>
            <w:r w:rsidRPr="00292F50">
              <w:rPr>
                <w:rFonts w:ascii="Times New Roman" w:eastAsia="Times New Roman" w:hAnsi="Times New Roman" w:cs="Times New Roman"/>
                <w:b/>
                <w:bCs/>
                <w:color w:val="FFFFFF"/>
                <w:sz w:val="20"/>
                <w:szCs w:val="20"/>
                <w:lang w:eastAsia="tr-TR"/>
              </w:rPr>
              <w:t>İthal Edilen Ülke</w:t>
            </w:r>
          </w:p>
        </w:tc>
        <w:tc>
          <w:tcPr>
            <w:tcW w:w="0" w:type="auto"/>
            <w:tcBorders>
              <w:top w:val="nil"/>
              <w:left w:val="nil"/>
              <w:bottom w:val="single" w:sz="4" w:space="0" w:color="D3D3D3"/>
              <w:right w:val="single" w:sz="4" w:space="0" w:color="D3D3D3"/>
            </w:tcBorders>
            <w:shd w:val="clear" w:color="6E9ECA" w:fill="6E9ECA"/>
            <w:vAlign w:val="center"/>
            <w:hideMark/>
          </w:tcPr>
          <w:p w:rsidR="00292F50" w:rsidRPr="00292F50" w:rsidRDefault="00292F50" w:rsidP="00292F50">
            <w:pPr>
              <w:spacing w:after="0" w:line="240" w:lineRule="auto"/>
              <w:jc w:val="right"/>
              <w:rPr>
                <w:rFonts w:ascii="Times New Roman" w:eastAsia="Times New Roman" w:hAnsi="Times New Roman" w:cs="Times New Roman"/>
                <w:b/>
                <w:bCs/>
                <w:color w:val="FFFFFF"/>
                <w:sz w:val="20"/>
                <w:szCs w:val="20"/>
                <w:lang w:eastAsia="tr-TR"/>
              </w:rPr>
            </w:pPr>
            <w:r w:rsidRPr="00292F50">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292F50" w:rsidRPr="00292F50" w:rsidRDefault="00292F50" w:rsidP="00292F50">
            <w:pPr>
              <w:spacing w:after="0" w:line="240" w:lineRule="auto"/>
              <w:jc w:val="center"/>
              <w:rPr>
                <w:rFonts w:ascii="Times New Roman" w:eastAsia="Times New Roman" w:hAnsi="Times New Roman" w:cs="Times New Roman"/>
                <w:b/>
                <w:bCs/>
                <w:color w:val="FFFFFF"/>
                <w:sz w:val="20"/>
                <w:szCs w:val="20"/>
                <w:lang w:eastAsia="tr-TR"/>
              </w:rPr>
            </w:pPr>
            <w:r w:rsidRPr="00292F50">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292F50" w:rsidRPr="00292F50" w:rsidRDefault="00292F50" w:rsidP="00292F50">
            <w:pPr>
              <w:spacing w:after="0" w:line="240" w:lineRule="auto"/>
              <w:jc w:val="right"/>
              <w:rPr>
                <w:rFonts w:ascii="Times New Roman" w:eastAsia="Times New Roman" w:hAnsi="Times New Roman" w:cs="Times New Roman"/>
                <w:b/>
                <w:bCs/>
                <w:color w:val="FFFFFF"/>
                <w:sz w:val="20"/>
                <w:szCs w:val="20"/>
                <w:lang w:eastAsia="tr-TR"/>
              </w:rPr>
            </w:pPr>
            <w:r w:rsidRPr="00292F50">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292F50" w:rsidRPr="00292F50" w:rsidRDefault="00292F50" w:rsidP="00292F50">
            <w:pPr>
              <w:spacing w:after="0" w:line="240" w:lineRule="auto"/>
              <w:jc w:val="center"/>
              <w:rPr>
                <w:rFonts w:ascii="Times New Roman" w:eastAsia="Times New Roman" w:hAnsi="Times New Roman" w:cs="Times New Roman"/>
                <w:b/>
                <w:bCs/>
                <w:color w:val="FFFFFF"/>
                <w:sz w:val="20"/>
                <w:szCs w:val="20"/>
                <w:lang w:eastAsia="tr-TR"/>
              </w:rPr>
            </w:pPr>
            <w:r w:rsidRPr="00292F50">
              <w:rPr>
                <w:rFonts w:ascii="Times New Roman" w:eastAsia="Times New Roman" w:hAnsi="Times New Roman" w:cs="Times New Roman"/>
                <w:b/>
                <w:bCs/>
                <w:color w:val="FFFFFF"/>
                <w:sz w:val="20"/>
                <w:szCs w:val="20"/>
                <w:lang w:eastAsia="tr-TR"/>
              </w:rPr>
              <w:t>Pay(%)</w:t>
            </w:r>
          </w:p>
        </w:tc>
      </w:tr>
      <w:tr w:rsidR="00292F50" w:rsidRPr="00292F50" w:rsidTr="00292F50">
        <w:trPr>
          <w:trHeight w:val="312"/>
          <w:jc w:val="center"/>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292F50" w:rsidRPr="00292F50" w:rsidRDefault="00292F50" w:rsidP="00292F50">
            <w:pPr>
              <w:spacing w:after="0" w:line="240" w:lineRule="auto"/>
              <w:rPr>
                <w:rFonts w:ascii="Times New Roman" w:eastAsia="Times New Roman" w:hAnsi="Times New Roman" w:cs="Times New Roman"/>
                <w:color w:val="000000"/>
                <w:sz w:val="20"/>
                <w:szCs w:val="20"/>
                <w:lang w:eastAsia="tr-TR"/>
              </w:rPr>
            </w:pPr>
            <w:r w:rsidRPr="00292F50">
              <w:rPr>
                <w:rFonts w:ascii="Times New Roman" w:eastAsia="Times New Roman" w:hAnsi="Times New Roman" w:cs="Times New Roman"/>
                <w:color w:val="000000"/>
                <w:sz w:val="20"/>
                <w:szCs w:val="20"/>
                <w:lang w:eastAsia="tr-TR"/>
              </w:rPr>
              <w:t>ABD</w:t>
            </w:r>
          </w:p>
        </w:tc>
        <w:tc>
          <w:tcPr>
            <w:tcW w:w="0" w:type="auto"/>
            <w:tcBorders>
              <w:top w:val="nil"/>
              <w:left w:val="nil"/>
              <w:bottom w:val="single" w:sz="4" w:space="0" w:color="D3D3D3"/>
              <w:right w:val="single" w:sz="4" w:space="0" w:color="D3D3D3"/>
            </w:tcBorders>
            <w:shd w:val="clear" w:color="auto" w:fill="auto"/>
            <w:hideMark/>
          </w:tcPr>
          <w:p w:rsidR="00292F50" w:rsidRPr="00292F50" w:rsidRDefault="00292F50" w:rsidP="00292F50">
            <w:pPr>
              <w:spacing w:after="0" w:line="240" w:lineRule="auto"/>
              <w:jc w:val="right"/>
              <w:rPr>
                <w:rFonts w:ascii="Times New Roman" w:eastAsia="Times New Roman" w:hAnsi="Times New Roman" w:cs="Times New Roman"/>
                <w:color w:val="000000"/>
                <w:sz w:val="20"/>
                <w:szCs w:val="20"/>
                <w:lang w:eastAsia="tr-TR"/>
              </w:rPr>
            </w:pPr>
            <w:r w:rsidRPr="00292F50">
              <w:rPr>
                <w:rFonts w:ascii="Times New Roman" w:eastAsia="Times New Roman" w:hAnsi="Times New Roman" w:cs="Times New Roman"/>
                <w:color w:val="000000"/>
                <w:sz w:val="20"/>
                <w:szCs w:val="20"/>
                <w:lang w:eastAsia="tr-TR"/>
              </w:rPr>
              <w:t>162,96</w:t>
            </w:r>
          </w:p>
        </w:tc>
        <w:tc>
          <w:tcPr>
            <w:tcW w:w="0" w:type="auto"/>
            <w:tcBorders>
              <w:top w:val="nil"/>
              <w:left w:val="nil"/>
              <w:bottom w:val="single" w:sz="4" w:space="0" w:color="D3D3D3"/>
              <w:right w:val="single" w:sz="4" w:space="0" w:color="D3D3D3"/>
            </w:tcBorders>
            <w:shd w:val="clear" w:color="auto" w:fill="auto"/>
            <w:hideMark/>
          </w:tcPr>
          <w:p w:rsidR="00292F50" w:rsidRPr="00292F50" w:rsidRDefault="00292F50" w:rsidP="00292F50">
            <w:pPr>
              <w:spacing w:after="0" w:line="240" w:lineRule="auto"/>
              <w:jc w:val="center"/>
              <w:rPr>
                <w:rFonts w:ascii="Times New Roman" w:eastAsia="Times New Roman" w:hAnsi="Times New Roman" w:cs="Times New Roman"/>
                <w:color w:val="000000"/>
                <w:sz w:val="20"/>
                <w:szCs w:val="20"/>
                <w:lang w:eastAsia="tr-TR"/>
              </w:rPr>
            </w:pPr>
            <w:r w:rsidRPr="00292F50">
              <w:rPr>
                <w:rFonts w:ascii="Times New Roman" w:eastAsia="Times New Roman" w:hAnsi="Times New Roman" w:cs="Times New Roman"/>
                <w:color w:val="000000"/>
                <w:sz w:val="20"/>
                <w:szCs w:val="20"/>
                <w:lang w:eastAsia="tr-TR"/>
              </w:rPr>
              <w:t>2,69</w:t>
            </w:r>
          </w:p>
        </w:tc>
        <w:tc>
          <w:tcPr>
            <w:tcW w:w="0" w:type="auto"/>
            <w:tcBorders>
              <w:top w:val="nil"/>
              <w:left w:val="nil"/>
              <w:bottom w:val="single" w:sz="4" w:space="0" w:color="D3D3D3"/>
              <w:right w:val="single" w:sz="4" w:space="0" w:color="D3D3D3"/>
            </w:tcBorders>
            <w:shd w:val="clear" w:color="auto" w:fill="auto"/>
            <w:hideMark/>
          </w:tcPr>
          <w:p w:rsidR="00292F50" w:rsidRPr="00292F50" w:rsidRDefault="00292F50" w:rsidP="00292F50">
            <w:pPr>
              <w:spacing w:after="0" w:line="240" w:lineRule="auto"/>
              <w:jc w:val="right"/>
              <w:rPr>
                <w:rFonts w:ascii="Times New Roman" w:eastAsia="Times New Roman" w:hAnsi="Times New Roman" w:cs="Times New Roman"/>
                <w:color w:val="000000"/>
                <w:sz w:val="20"/>
                <w:szCs w:val="20"/>
                <w:lang w:eastAsia="tr-TR"/>
              </w:rPr>
            </w:pPr>
            <w:r w:rsidRPr="00292F50">
              <w:rPr>
                <w:rFonts w:ascii="Times New Roman" w:eastAsia="Times New Roman" w:hAnsi="Times New Roman" w:cs="Times New Roman"/>
                <w:color w:val="000000"/>
                <w:sz w:val="20"/>
                <w:szCs w:val="20"/>
                <w:lang w:eastAsia="tr-TR"/>
              </w:rPr>
              <w:t>238,90</w:t>
            </w:r>
          </w:p>
        </w:tc>
        <w:tc>
          <w:tcPr>
            <w:tcW w:w="0" w:type="auto"/>
            <w:tcBorders>
              <w:top w:val="nil"/>
              <w:left w:val="nil"/>
              <w:bottom w:val="single" w:sz="4" w:space="0" w:color="D3D3D3"/>
              <w:right w:val="single" w:sz="4" w:space="0" w:color="D3D3D3"/>
            </w:tcBorders>
            <w:shd w:val="clear" w:color="auto" w:fill="auto"/>
            <w:hideMark/>
          </w:tcPr>
          <w:p w:rsidR="00292F50" w:rsidRPr="00292F50" w:rsidRDefault="00292F50" w:rsidP="00292F50">
            <w:pPr>
              <w:spacing w:after="0" w:line="240" w:lineRule="auto"/>
              <w:jc w:val="center"/>
              <w:rPr>
                <w:rFonts w:ascii="Times New Roman" w:eastAsia="Times New Roman" w:hAnsi="Times New Roman" w:cs="Times New Roman"/>
                <w:color w:val="000000"/>
                <w:sz w:val="20"/>
                <w:szCs w:val="20"/>
                <w:lang w:eastAsia="tr-TR"/>
              </w:rPr>
            </w:pPr>
            <w:r w:rsidRPr="00292F50">
              <w:rPr>
                <w:rFonts w:ascii="Times New Roman" w:eastAsia="Times New Roman" w:hAnsi="Times New Roman" w:cs="Times New Roman"/>
                <w:color w:val="000000"/>
                <w:sz w:val="20"/>
                <w:szCs w:val="20"/>
                <w:lang w:eastAsia="tr-TR"/>
              </w:rPr>
              <w:t>4,41</w:t>
            </w:r>
          </w:p>
        </w:tc>
      </w:tr>
      <w:tr w:rsidR="00292F50" w:rsidRPr="00292F50" w:rsidTr="00292F50">
        <w:trPr>
          <w:trHeight w:val="312"/>
          <w:jc w:val="center"/>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292F50" w:rsidRPr="00292F50" w:rsidRDefault="00292F50" w:rsidP="00292F50">
            <w:pPr>
              <w:spacing w:after="0" w:line="240" w:lineRule="auto"/>
              <w:rPr>
                <w:rFonts w:ascii="Times New Roman" w:eastAsia="Times New Roman" w:hAnsi="Times New Roman" w:cs="Times New Roman"/>
                <w:color w:val="000000"/>
                <w:sz w:val="20"/>
                <w:szCs w:val="20"/>
                <w:lang w:eastAsia="tr-TR"/>
              </w:rPr>
            </w:pPr>
            <w:r w:rsidRPr="00292F50">
              <w:rPr>
                <w:rFonts w:ascii="Times New Roman" w:eastAsia="Times New Roman" w:hAnsi="Times New Roman" w:cs="Times New Roman"/>
                <w:color w:val="000000"/>
                <w:sz w:val="20"/>
                <w:szCs w:val="20"/>
                <w:lang w:eastAsia="tr-TR"/>
              </w:rPr>
              <w:t>Azerbaycan</w:t>
            </w:r>
          </w:p>
        </w:tc>
        <w:tc>
          <w:tcPr>
            <w:tcW w:w="0" w:type="auto"/>
            <w:tcBorders>
              <w:top w:val="nil"/>
              <w:left w:val="nil"/>
              <w:bottom w:val="single" w:sz="4" w:space="0" w:color="D3D3D3"/>
              <w:right w:val="single" w:sz="4" w:space="0" w:color="D3D3D3"/>
            </w:tcBorders>
            <w:shd w:val="clear" w:color="auto" w:fill="auto"/>
            <w:hideMark/>
          </w:tcPr>
          <w:p w:rsidR="00292F50" w:rsidRPr="00292F50" w:rsidRDefault="00292F50" w:rsidP="00292F50">
            <w:pPr>
              <w:spacing w:after="0" w:line="240" w:lineRule="auto"/>
              <w:jc w:val="right"/>
              <w:rPr>
                <w:rFonts w:ascii="Times New Roman" w:eastAsia="Times New Roman" w:hAnsi="Times New Roman" w:cs="Times New Roman"/>
                <w:color w:val="000000"/>
                <w:sz w:val="20"/>
                <w:szCs w:val="20"/>
                <w:lang w:eastAsia="tr-TR"/>
              </w:rPr>
            </w:pPr>
            <w:r w:rsidRPr="00292F50">
              <w:rPr>
                <w:rFonts w:ascii="Times New Roman" w:eastAsia="Times New Roman" w:hAnsi="Times New Roman" w:cs="Times New Roman"/>
                <w:color w:val="000000"/>
                <w:sz w:val="20"/>
                <w:szCs w:val="20"/>
                <w:lang w:eastAsia="tr-TR"/>
              </w:rPr>
              <w:t>794,56</w:t>
            </w:r>
          </w:p>
        </w:tc>
        <w:tc>
          <w:tcPr>
            <w:tcW w:w="0" w:type="auto"/>
            <w:tcBorders>
              <w:top w:val="nil"/>
              <w:left w:val="nil"/>
              <w:bottom w:val="single" w:sz="4" w:space="0" w:color="D3D3D3"/>
              <w:right w:val="single" w:sz="4" w:space="0" w:color="D3D3D3"/>
            </w:tcBorders>
            <w:shd w:val="clear" w:color="auto" w:fill="auto"/>
            <w:hideMark/>
          </w:tcPr>
          <w:p w:rsidR="00292F50" w:rsidRPr="00292F50" w:rsidRDefault="00292F50" w:rsidP="00292F50">
            <w:pPr>
              <w:spacing w:after="0" w:line="240" w:lineRule="auto"/>
              <w:jc w:val="center"/>
              <w:rPr>
                <w:rFonts w:ascii="Times New Roman" w:eastAsia="Times New Roman" w:hAnsi="Times New Roman" w:cs="Times New Roman"/>
                <w:color w:val="000000"/>
                <w:sz w:val="20"/>
                <w:szCs w:val="20"/>
                <w:lang w:eastAsia="tr-TR"/>
              </w:rPr>
            </w:pPr>
            <w:r w:rsidRPr="00292F50">
              <w:rPr>
                <w:rFonts w:ascii="Times New Roman" w:eastAsia="Times New Roman" w:hAnsi="Times New Roman" w:cs="Times New Roman"/>
                <w:color w:val="000000"/>
                <w:sz w:val="20"/>
                <w:szCs w:val="20"/>
                <w:lang w:eastAsia="tr-TR"/>
              </w:rPr>
              <w:t>13,13</w:t>
            </w:r>
          </w:p>
        </w:tc>
        <w:tc>
          <w:tcPr>
            <w:tcW w:w="0" w:type="auto"/>
            <w:tcBorders>
              <w:top w:val="nil"/>
              <w:left w:val="nil"/>
              <w:bottom w:val="single" w:sz="4" w:space="0" w:color="D3D3D3"/>
              <w:right w:val="single" w:sz="4" w:space="0" w:color="D3D3D3"/>
            </w:tcBorders>
            <w:shd w:val="clear" w:color="auto" w:fill="auto"/>
            <w:hideMark/>
          </w:tcPr>
          <w:p w:rsidR="00292F50" w:rsidRPr="00292F50" w:rsidRDefault="00292F50" w:rsidP="00292F50">
            <w:pPr>
              <w:spacing w:after="0" w:line="240" w:lineRule="auto"/>
              <w:jc w:val="right"/>
              <w:rPr>
                <w:rFonts w:ascii="Times New Roman" w:eastAsia="Times New Roman" w:hAnsi="Times New Roman" w:cs="Times New Roman"/>
                <w:color w:val="000000"/>
                <w:sz w:val="20"/>
                <w:szCs w:val="20"/>
                <w:lang w:eastAsia="tr-TR"/>
              </w:rPr>
            </w:pPr>
            <w:r w:rsidRPr="00292F50">
              <w:rPr>
                <w:rFonts w:ascii="Times New Roman" w:eastAsia="Times New Roman" w:hAnsi="Times New Roman" w:cs="Times New Roman"/>
                <w:color w:val="000000"/>
                <w:sz w:val="20"/>
                <w:szCs w:val="20"/>
                <w:lang w:eastAsia="tr-TR"/>
              </w:rPr>
              <w:t>926,86</w:t>
            </w:r>
          </w:p>
        </w:tc>
        <w:tc>
          <w:tcPr>
            <w:tcW w:w="0" w:type="auto"/>
            <w:tcBorders>
              <w:top w:val="nil"/>
              <w:left w:val="nil"/>
              <w:bottom w:val="single" w:sz="4" w:space="0" w:color="D3D3D3"/>
              <w:right w:val="single" w:sz="4" w:space="0" w:color="D3D3D3"/>
            </w:tcBorders>
            <w:shd w:val="clear" w:color="auto" w:fill="auto"/>
            <w:hideMark/>
          </w:tcPr>
          <w:p w:rsidR="00292F50" w:rsidRPr="00292F50" w:rsidRDefault="00292F50" w:rsidP="00292F50">
            <w:pPr>
              <w:spacing w:after="0" w:line="240" w:lineRule="auto"/>
              <w:jc w:val="center"/>
              <w:rPr>
                <w:rFonts w:ascii="Times New Roman" w:eastAsia="Times New Roman" w:hAnsi="Times New Roman" w:cs="Times New Roman"/>
                <w:color w:val="000000"/>
                <w:sz w:val="20"/>
                <w:szCs w:val="20"/>
                <w:lang w:eastAsia="tr-TR"/>
              </w:rPr>
            </w:pPr>
            <w:r w:rsidRPr="00292F50">
              <w:rPr>
                <w:rFonts w:ascii="Times New Roman" w:eastAsia="Times New Roman" w:hAnsi="Times New Roman" w:cs="Times New Roman"/>
                <w:color w:val="000000"/>
                <w:sz w:val="20"/>
                <w:szCs w:val="20"/>
                <w:lang w:eastAsia="tr-TR"/>
              </w:rPr>
              <w:t>17,11</w:t>
            </w:r>
          </w:p>
        </w:tc>
      </w:tr>
      <w:tr w:rsidR="00292F50" w:rsidRPr="00292F50" w:rsidTr="00292F50">
        <w:trPr>
          <w:trHeight w:val="312"/>
          <w:jc w:val="center"/>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292F50" w:rsidRPr="00292F50" w:rsidRDefault="00292F50" w:rsidP="00292F50">
            <w:pPr>
              <w:spacing w:after="0" w:line="240" w:lineRule="auto"/>
              <w:rPr>
                <w:rFonts w:ascii="Times New Roman" w:eastAsia="Times New Roman" w:hAnsi="Times New Roman" w:cs="Times New Roman"/>
                <w:color w:val="000000"/>
                <w:sz w:val="20"/>
                <w:szCs w:val="20"/>
                <w:lang w:eastAsia="tr-TR"/>
              </w:rPr>
            </w:pPr>
            <w:r w:rsidRPr="00292F50">
              <w:rPr>
                <w:rFonts w:ascii="Times New Roman" w:eastAsia="Times New Roman" w:hAnsi="Times New Roman" w:cs="Times New Roman"/>
                <w:color w:val="000000"/>
                <w:sz w:val="20"/>
                <w:szCs w:val="20"/>
                <w:lang w:eastAsia="tr-TR"/>
              </w:rPr>
              <w:t>Cezayir</w:t>
            </w:r>
          </w:p>
        </w:tc>
        <w:tc>
          <w:tcPr>
            <w:tcW w:w="0" w:type="auto"/>
            <w:tcBorders>
              <w:top w:val="nil"/>
              <w:left w:val="nil"/>
              <w:bottom w:val="single" w:sz="4" w:space="0" w:color="D3D3D3"/>
              <w:right w:val="single" w:sz="4" w:space="0" w:color="D3D3D3"/>
            </w:tcBorders>
            <w:shd w:val="clear" w:color="auto" w:fill="auto"/>
            <w:hideMark/>
          </w:tcPr>
          <w:p w:rsidR="00292F50" w:rsidRPr="00292F50" w:rsidRDefault="00292F50" w:rsidP="00292F50">
            <w:pPr>
              <w:spacing w:after="0" w:line="240" w:lineRule="auto"/>
              <w:jc w:val="right"/>
              <w:rPr>
                <w:rFonts w:ascii="Times New Roman" w:eastAsia="Times New Roman" w:hAnsi="Times New Roman" w:cs="Times New Roman"/>
                <w:color w:val="000000"/>
                <w:sz w:val="20"/>
                <w:szCs w:val="20"/>
                <w:lang w:eastAsia="tr-TR"/>
              </w:rPr>
            </w:pPr>
            <w:r w:rsidRPr="00292F50">
              <w:rPr>
                <w:rFonts w:ascii="Times New Roman" w:eastAsia="Times New Roman" w:hAnsi="Times New Roman" w:cs="Times New Roman"/>
                <w:color w:val="000000"/>
                <w:sz w:val="20"/>
                <w:szCs w:val="20"/>
                <w:lang w:eastAsia="tr-TR"/>
              </w:rPr>
              <w:t>649,57</w:t>
            </w:r>
          </w:p>
        </w:tc>
        <w:tc>
          <w:tcPr>
            <w:tcW w:w="0" w:type="auto"/>
            <w:tcBorders>
              <w:top w:val="nil"/>
              <w:left w:val="nil"/>
              <w:bottom w:val="single" w:sz="4" w:space="0" w:color="D3D3D3"/>
              <w:right w:val="single" w:sz="4" w:space="0" w:color="D3D3D3"/>
            </w:tcBorders>
            <w:shd w:val="clear" w:color="auto" w:fill="auto"/>
            <w:hideMark/>
          </w:tcPr>
          <w:p w:rsidR="00292F50" w:rsidRPr="00292F50" w:rsidRDefault="00292F50" w:rsidP="00292F50">
            <w:pPr>
              <w:spacing w:after="0" w:line="240" w:lineRule="auto"/>
              <w:jc w:val="center"/>
              <w:rPr>
                <w:rFonts w:ascii="Times New Roman" w:eastAsia="Times New Roman" w:hAnsi="Times New Roman" w:cs="Times New Roman"/>
                <w:color w:val="000000"/>
                <w:sz w:val="20"/>
                <w:szCs w:val="20"/>
                <w:lang w:eastAsia="tr-TR"/>
              </w:rPr>
            </w:pPr>
            <w:r w:rsidRPr="00292F50">
              <w:rPr>
                <w:rFonts w:ascii="Times New Roman" w:eastAsia="Times New Roman" w:hAnsi="Times New Roman" w:cs="Times New Roman"/>
                <w:color w:val="000000"/>
                <w:sz w:val="20"/>
                <w:szCs w:val="20"/>
                <w:lang w:eastAsia="tr-TR"/>
              </w:rPr>
              <w:t>10,73</w:t>
            </w:r>
          </w:p>
        </w:tc>
        <w:tc>
          <w:tcPr>
            <w:tcW w:w="0" w:type="auto"/>
            <w:tcBorders>
              <w:top w:val="nil"/>
              <w:left w:val="nil"/>
              <w:bottom w:val="single" w:sz="4" w:space="0" w:color="D3D3D3"/>
              <w:right w:val="single" w:sz="4" w:space="0" w:color="D3D3D3"/>
            </w:tcBorders>
            <w:shd w:val="clear" w:color="auto" w:fill="auto"/>
            <w:hideMark/>
          </w:tcPr>
          <w:p w:rsidR="00292F50" w:rsidRPr="00292F50" w:rsidRDefault="00292F50" w:rsidP="00292F50">
            <w:pPr>
              <w:spacing w:after="0" w:line="240" w:lineRule="auto"/>
              <w:jc w:val="right"/>
              <w:rPr>
                <w:rFonts w:ascii="Times New Roman" w:eastAsia="Times New Roman" w:hAnsi="Times New Roman" w:cs="Times New Roman"/>
                <w:color w:val="000000"/>
                <w:sz w:val="20"/>
                <w:szCs w:val="20"/>
                <w:lang w:eastAsia="tr-TR"/>
              </w:rPr>
            </w:pPr>
            <w:r w:rsidRPr="00292F50">
              <w:rPr>
                <w:rFonts w:ascii="Times New Roman" w:eastAsia="Times New Roman" w:hAnsi="Times New Roman" w:cs="Times New Roman"/>
                <w:color w:val="000000"/>
                <w:sz w:val="20"/>
                <w:szCs w:val="20"/>
                <w:lang w:eastAsia="tr-TR"/>
              </w:rPr>
              <w:t>610,37</w:t>
            </w:r>
          </w:p>
        </w:tc>
        <w:tc>
          <w:tcPr>
            <w:tcW w:w="0" w:type="auto"/>
            <w:tcBorders>
              <w:top w:val="nil"/>
              <w:left w:val="nil"/>
              <w:bottom w:val="single" w:sz="4" w:space="0" w:color="D3D3D3"/>
              <w:right w:val="single" w:sz="4" w:space="0" w:color="D3D3D3"/>
            </w:tcBorders>
            <w:shd w:val="clear" w:color="auto" w:fill="auto"/>
            <w:hideMark/>
          </w:tcPr>
          <w:p w:rsidR="00292F50" w:rsidRPr="00292F50" w:rsidRDefault="00292F50" w:rsidP="00292F50">
            <w:pPr>
              <w:spacing w:after="0" w:line="240" w:lineRule="auto"/>
              <w:jc w:val="center"/>
              <w:rPr>
                <w:rFonts w:ascii="Times New Roman" w:eastAsia="Times New Roman" w:hAnsi="Times New Roman" w:cs="Times New Roman"/>
                <w:color w:val="000000"/>
                <w:sz w:val="20"/>
                <w:szCs w:val="20"/>
                <w:lang w:eastAsia="tr-TR"/>
              </w:rPr>
            </w:pPr>
            <w:r w:rsidRPr="00292F50">
              <w:rPr>
                <w:rFonts w:ascii="Times New Roman" w:eastAsia="Times New Roman" w:hAnsi="Times New Roman" w:cs="Times New Roman"/>
                <w:color w:val="000000"/>
                <w:sz w:val="20"/>
                <w:szCs w:val="20"/>
                <w:lang w:eastAsia="tr-TR"/>
              </w:rPr>
              <w:t>11,27</w:t>
            </w:r>
          </w:p>
        </w:tc>
      </w:tr>
      <w:tr w:rsidR="00292F50" w:rsidRPr="00292F50" w:rsidTr="00292F50">
        <w:trPr>
          <w:trHeight w:val="312"/>
          <w:jc w:val="center"/>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292F50" w:rsidRPr="00292F50" w:rsidRDefault="00292F50" w:rsidP="00292F50">
            <w:pPr>
              <w:spacing w:after="0" w:line="240" w:lineRule="auto"/>
              <w:rPr>
                <w:rFonts w:ascii="Times New Roman" w:eastAsia="Times New Roman" w:hAnsi="Times New Roman" w:cs="Times New Roman"/>
                <w:color w:val="000000"/>
                <w:sz w:val="20"/>
                <w:szCs w:val="20"/>
                <w:lang w:eastAsia="tr-TR"/>
              </w:rPr>
            </w:pPr>
            <w:r w:rsidRPr="00292F50">
              <w:rPr>
                <w:rFonts w:ascii="Times New Roman" w:eastAsia="Times New Roman" w:hAnsi="Times New Roman" w:cs="Times New Roman"/>
                <w:color w:val="000000"/>
                <w:sz w:val="20"/>
                <w:szCs w:val="20"/>
                <w:lang w:eastAsia="tr-TR"/>
              </w:rPr>
              <w:t xml:space="preserve">Ekvator </w:t>
            </w:r>
            <w:proofErr w:type="spellStart"/>
            <w:r w:rsidRPr="00292F50">
              <w:rPr>
                <w:rFonts w:ascii="Times New Roman" w:eastAsia="Times New Roman" w:hAnsi="Times New Roman" w:cs="Times New Roman"/>
                <w:color w:val="000000"/>
                <w:sz w:val="20"/>
                <w:szCs w:val="20"/>
                <w:lang w:eastAsia="tr-TR"/>
              </w:rPr>
              <w:t>Ginesi</w:t>
            </w:r>
            <w:proofErr w:type="spellEnd"/>
          </w:p>
        </w:tc>
        <w:tc>
          <w:tcPr>
            <w:tcW w:w="0" w:type="auto"/>
            <w:tcBorders>
              <w:top w:val="nil"/>
              <w:left w:val="nil"/>
              <w:bottom w:val="single" w:sz="4" w:space="0" w:color="D3D3D3"/>
              <w:right w:val="single" w:sz="4" w:space="0" w:color="D3D3D3"/>
            </w:tcBorders>
            <w:shd w:val="clear" w:color="auto" w:fill="auto"/>
            <w:hideMark/>
          </w:tcPr>
          <w:p w:rsidR="00292F50" w:rsidRPr="00292F50" w:rsidRDefault="00292F50" w:rsidP="00292F50">
            <w:pPr>
              <w:spacing w:after="0" w:line="240" w:lineRule="auto"/>
              <w:jc w:val="right"/>
              <w:rPr>
                <w:rFonts w:ascii="Times New Roman" w:eastAsia="Times New Roman" w:hAnsi="Times New Roman" w:cs="Times New Roman"/>
                <w:color w:val="000000"/>
                <w:sz w:val="20"/>
                <w:szCs w:val="20"/>
                <w:lang w:eastAsia="tr-TR"/>
              </w:rPr>
            </w:pPr>
            <w:r w:rsidRPr="00292F50">
              <w:rPr>
                <w:rFonts w:ascii="Times New Roman" w:eastAsia="Times New Roman" w:hAnsi="Times New Roman" w:cs="Times New Roman"/>
                <w:color w:val="000000"/>
                <w:sz w:val="20"/>
                <w:szCs w:val="20"/>
                <w:lang w:eastAsia="tr-TR"/>
              </w:rPr>
              <w:t>84,82</w:t>
            </w:r>
          </w:p>
        </w:tc>
        <w:tc>
          <w:tcPr>
            <w:tcW w:w="0" w:type="auto"/>
            <w:tcBorders>
              <w:top w:val="nil"/>
              <w:left w:val="nil"/>
              <w:bottom w:val="single" w:sz="4" w:space="0" w:color="D3D3D3"/>
              <w:right w:val="single" w:sz="4" w:space="0" w:color="D3D3D3"/>
            </w:tcBorders>
            <w:shd w:val="clear" w:color="auto" w:fill="auto"/>
            <w:hideMark/>
          </w:tcPr>
          <w:p w:rsidR="00292F50" w:rsidRPr="00292F50" w:rsidRDefault="00292F50" w:rsidP="00292F50">
            <w:pPr>
              <w:spacing w:after="0" w:line="240" w:lineRule="auto"/>
              <w:jc w:val="center"/>
              <w:rPr>
                <w:rFonts w:ascii="Times New Roman" w:eastAsia="Times New Roman" w:hAnsi="Times New Roman" w:cs="Times New Roman"/>
                <w:color w:val="000000"/>
                <w:sz w:val="20"/>
                <w:szCs w:val="20"/>
                <w:lang w:eastAsia="tr-TR"/>
              </w:rPr>
            </w:pPr>
            <w:r w:rsidRPr="00292F50">
              <w:rPr>
                <w:rFonts w:ascii="Times New Roman" w:eastAsia="Times New Roman" w:hAnsi="Times New Roman" w:cs="Times New Roman"/>
                <w:color w:val="000000"/>
                <w:sz w:val="20"/>
                <w:szCs w:val="20"/>
                <w:lang w:eastAsia="tr-TR"/>
              </w:rPr>
              <w:t>1,40</w:t>
            </w:r>
          </w:p>
        </w:tc>
        <w:tc>
          <w:tcPr>
            <w:tcW w:w="0" w:type="auto"/>
            <w:tcBorders>
              <w:top w:val="nil"/>
              <w:left w:val="nil"/>
              <w:bottom w:val="single" w:sz="4" w:space="0" w:color="D3D3D3"/>
              <w:right w:val="single" w:sz="4" w:space="0" w:color="D3D3D3"/>
            </w:tcBorders>
            <w:shd w:val="clear" w:color="auto" w:fill="auto"/>
            <w:hideMark/>
          </w:tcPr>
          <w:p w:rsidR="00292F50" w:rsidRPr="00292F50" w:rsidRDefault="00292F50" w:rsidP="00292F50">
            <w:pPr>
              <w:spacing w:after="0" w:line="240" w:lineRule="auto"/>
              <w:jc w:val="right"/>
              <w:rPr>
                <w:rFonts w:ascii="Times New Roman" w:eastAsia="Times New Roman" w:hAnsi="Times New Roman" w:cs="Times New Roman"/>
                <w:color w:val="000000"/>
                <w:sz w:val="20"/>
                <w:szCs w:val="20"/>
                <w:lang w:eastAsia="tr-TR"/>
              </w:rPr>
            </w:pPr>
            <w:r w:rsidRPr="00292F50">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92F50" w:rsidRPr="00292F50" w:rsidRDefault="00292F50" w:rsidP="00292F50">
            <w:pPr>
              <w:spacing w:after="0" w:line="240" w:lineRule="auto"/>
              <w:jc w:val="center"/>
              <w:rPr>
                <w:rFonts w:ascii="Times New Roman" w:eastAsia="Times New Roman" w:hAnsi="Times New Roman" w:cs="Times New Roman"/>
                <w:color w:val="000000"/>
                <w:sz w:val="20"/>
                <w:szCs w:val="20"/>
                <w:lang w:eastAsia="tr-TR"/>
              </w:rPr>
            </w:pPr>
            <w:r w:rsidRPr="00292F50">
              <w:rPr>
                <w:rFonts w:ascii="Times New Roman" w:eastAsia="Times New Roman" w:hAnsi="Times New Roman" w:cs="Times New Roman"/>
                <w:color w:val="000000"/>
                <w:sz w:val="20"/>
                <w:szCs w:val="20"/>
                <w:lang w:eastAsia="tr-TR"/>
              </w:rPr>
              <w:t>0,00</w:t>
            </w:r>
          </w:p>
        </w:tc>
      </w:tr>
      <w:tr w:rsidR="00292F50" w:rsidRPr="00292F50" w:rsidTr="00292F50">
        <w:trPr>
          <w:trHeight w:val="312"/>
          <w:jc w:val="center"/>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292F50" w:rsidRPr="00292F50" w:rsidRDefault="00292F50" w:rsidP="00292F50">
            <w:pPr>
              <w:spacing w:after="0" w:line="240" w:lineRule="auto"/>
              <w:rPr>
                <w:rFonts w:ascii="Times New Roman" w:eastAsia="Times New Roman" w:hAnsi="Times New Roman" w:cs="Times New Roman"/>
                <w:color w:val="000000"/>
                <w:sz w:val="20"/>
                <w:szCs w:val="20"/>
                <w:lang w:eastAsia="tr-TR"/>
              </w:rPr>
            </w:pPr>
            <w:r w:rsidRPr="00292F50">
              <w:rPr>
                <w:rFonts w:ascii="Times New Roman" w:eastAsia="Times New Roman" w:hAnsi="Times New Roman" w:cs="Times New Roman"/>
                <w:color w:val="000000"/>
                <w:sz w:val="20"/>
                <w:szCs w:val="20"/>
                <w:lang w:eastAsia="tr-TR"/>
              </w:rPr>
              <w:t>İran</w:t>
            </w:r>
          </w:p>
        </w:tc>
        <w:tc>
          <w:tcPr>
            <w:tcW w:w="0" w:type="auto"/>
            <w:tcBorders>
              <w:top w:val="nil"/>
              <w:left w:val="nil"/>
              <w:bottom w:val="single" w:sz="4" w:space="0" w:color="D3D3D3"/>
              <w:right w:val="single" w:sz="4" w:space="0" w:color="D3D3D3"/>
            </w:tcBorders>
            <w:shd w:val="clear" w:color="auto" w:fill="auto"/>
            <w:hideMark/>
          </w:tcPr>
          <w:p w:rsidR="00292F50" w:rsidRPr="00292F50" w:rsidRDefault="00292F50" w:rsidP="00292F50">
            <w:pPr>
              <w:spacing w:after="0" w:line="240" w:lineRule="auto"/>
              <w:jc w:val="right"/>
              <w:rPr>
                <w:rFonts w:ascii="Times New Roman" w:eastAsia="Times New Roman" w:hAnsi="Times New Roman" w:cs="Times New Roman"/>
                <w:color w:val="000000"/>
                <w:sz w:val="20"/>
                <w:szCs w:val="20"/>
                <w:lang w:eastAsia="tr-TR"/>
              </w:rPr>
            </w:pPr>
            <w:r w:rsidRPr="00292F50">
              <w:rPr>
                <w:rFonts w:ascii="Times New Roman" w:eastAsia="Times New Roman" w:hAnsi="Times New Roman" w:cs="Times New Roman"/>
                <w:color w:val="000000"/>
                <w:sz w:val="20"/>
                <w:szCs w:val="20"/>
                <w:lang w:eastAsia="tr-TR"/>
              </w:rPr>
              <w:t>896,42</w:t>
            </w:r>
          </w:p>
        </w:tc>
        <w:tc>
          <w:tcPr>
            <w:tcW w:w="0" w:type="auto"/>
            <w:tcBorders>
              <w:top w:val="nil"/>
              <w:left w:val="nil"/>
              <w:bottom w:val="single" w:sz="4" w:space="0" w:color="D3D3D3"/>
              <w:right w:val="single" w:sz="4" w:space="0" w:color="D3D3D3"/>
            </w:tcBorders>
            <w:shd w:val="clear" w:color="auto" w:fill="auto"/>
            <w:hideMark/>
          </w:tcPr>
          <w:p w:rsidR="00292F50" w:rsidRPr="00292F50" w:rsidRDefault="00292F50" w:rsidP="00292F50">
            <w:pPr>
              <w:spacing w:after="0" w:line="240" w:lineRule="auto"/>
              <w:jc w:val="center"/>
              <w:rPr>
                <w:rFonts w:ascii="Times New Roman" w:eastAsia="Times New Roman" w:hAnsi="Times New Roman" w:cs="Times New Roman"/>
                <w:color w:val="000000"/>
                <w:sz w:val="20"/>
                <w:szCs w:val="20"/>
                <w:lang w:eastAsia="tr-TR"/>
              </w:rPr>
            </w:pPr>
            <w:r w:rsidRPr="00292F50">
              <w:rPr>
                <w:rFonts w:ascii="Times New Roman" w:eastAsia="Times New Roman" w:hAnsi="Times New Roman" w:cs="Times New Roman"/>
                <w:color w:val="000000"/>
                <w:sz w:val="20"/>
                <w:szCs w:val="20"/>
                <w:lang w:eastAsia="tr-TR"/>
              </w:rPr>
              <w:t>14,81</w:t>
            </w:r>
          </w:p>
        </w:tc>
        <w:tc>
          <w:tcPr>
            <w:tcW w:w="0" w:type="auto"/>
            <w:tcBorders>
              <w:top w:val="nil"/>
              <w:left w:val="nil"/>
              <w:bottom w:val="single" w:sz="4" w:space="0" w:color="D3D3D3"/>
              <w:right w:val="single" w:sz="4" w:space="0" w:color="D3D3D3"/>
            </w:tcBorders>
            <w:shd w:val="clear" w:color="auto" w:fill="auto"/>
            <w:hideMark/>
          </w:tcPr>
          <w:p w:rsidR="00292F50" w:rsidRPr="00292F50" w:rsidRDefault="00292F50" w:rsidP="00292F50">
            <w:pPr>
              <w:spacing w:after="0" w:line="240" w:lineRule="auto"/>
              <w:jc w:val="right"/>
              <w:rPr>
                <w:rFonts w:ascii="Times New Roman" w:eastAsia="Times New Roman" w:hAnsi="Times New Roman" w:cs="Times New Roman"/>
                <w:color w:val="000000"/>
                <w:sz w:val="20"/>
                <w:szCs w:val="20"/>
                <w:lang w:eastAsia="tr-TR"/>
              </w:rPr>
            </w:pPr>
            <w:r w:rsidRPr="00292F50">
              <w:rPr>
                <w:rFonts w:ascii="Times New Roman" w:eastAsia="Times New Roman" w:hAnsi="Times New Roman" w:cs="Times New Roman"/>
                <w:color w:val="000000"/>
                <w:sz w:val="20"/>
                <w:szCs w:val="20"/>
                <w:lang w:eastAsia="tr-TR"/>
              </w:rPr>
              <w:t>852,86</w:t>
            </w:r>
          </w:p>
        </w:tc>
        <w:tc>
          <w:tcPr>
            <w:tcW w:w="0" w:type="auto"/>
            <w:tcBorders>
              <w:top w:val="nil"/>
              <w:left w:val="nil"/>
              <w:bottom w:val="single" w:sz="4" w:space="0" w:color="D3D3D3"/>
              <w:right w:val="single" w:sz="4" w:space="0" w:color="D3D3D3"/>
            </w:tcBorders>
            <w:shd w:val="clear" w:color="auto" w:fill="auto"/>
            <w:hideMark/>
          </w:tcPr>
          <w:p w:rsidR="00292F50" w:rsidRPr="00292F50" w:rsidRDefault="00292F50" w:rsidP="00292F50">
            <w:pPr>
              <w:spacing w:after="0" w:line="240" w:lineRule="auto"/>
              <w:jc w:val="center"/>
              <w:rPr>
                <w:rFonts w:ascii="Times New Roman" w:eastAsia="Times New Roman" w:hAnsi="Times New Roman" w:cs="Times New Roman"/>
                <w:color w:val="000000"/>
                <w:sz w:val="20"/>
                <w:szCs w:val="20"/>
                <w:lang w:eastAsia="tr-TR"/>
              </w:rPr>
            </w:pPr>
            <w:r w:rsidRPr="00292F50">
              <w:rPr>
                <w:rFonts w:ascii="Times New Roman" w:eastAsia="Times New Roman" w:hAnsi="Times New Roman" w:cs="Times New Roman"/>
                <w:color w:val="000000"/>
                <w:sz w:val="20"/>
                <w:szCs w:val="20"/>
                <w:lang w:eastAsia="tr-TR"/>
              </w:rPr>
              <w:t>15,75</w:t>
            </w:r>
          </w:p>
        </w:tc>
      </w:tr>
      <w:tr w:rsidR="00292F50" w:rsidRPr="00292F50" w:rsidTr="00292F50">
        <w:trPr>
          <w:trHeight w:val="312"/>
          <w:jc w:val="center"/>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292F50" w:rsidRPr="00292F50" w:rsidRDefault="00292F50" w:rsidP="00292F50">
            <w:pPr>
              <w:spacing w:after="0" w:line="240" w:lineRule="auto"/>
              <w:rPr>
                <w:rFonts w:ascii="Times New Roman" w:eastAsia="Times New Roman" w:hAnsi="Times New Roman" w:cs="Times New Roman"/>
                <w:color w:val="000000"/>
                <w:sz w:val="20"/>
                <w:szCs w:val="20"/>
                <w:lang w:eastAsia="tr-TR"/>
              </w:rPr>
            </w:pPr>
            <w:r w:rsidRPr="00292F50">
              <w:rPr>
                <w:rFonts w:ascii="Times New Roman" w:eastAsia="Times New Roman" w:hAnsi="Times New Roman" w:cs="Times New Roman"/>
                <w:color w:val="000000"/>
                <w:sz w:val="20"/>
                <w:szCs w:val="20"/>
                <w:lang w:eastAsia="tr-TR"/>
              </w:rPr>
              <w:t>Katar</w:t>
            </w:r>
          </w:p>
        </w:tc>
        <w:tc>
          <w:tcPr>
            <w:tcW w:w="0" w:type="auto"/>
            <w:tcBorders>
              <w:top w:val="nil"/>
              <w:left w:val="nil"/>
              <w:bottom w:val="single" w:sz="4" w:space="0" w:color="D3D3D3"/>
              <w:right w:val="single" w:sz="4" w:space="0" w:color="D3D3D3"/>
            </w:tcBorders>
            <w:shd w:val="clear" w:color="auto" w:fill="auto"/>
            <w:hideMark/>
          </w:tcPr>
          <w:p w:rsidR="00292F50" w:rsidRPr="00292F50" w:rsidRDefault="00292F50" w:rsidP="00292F50">
            <w:pPr>
              <w:spacing w:after="0" w:line="240" w:lineRule="auto"/>
              <w:jc w:val="right"/>
              <w:rPr>
                <w:rFonts w:ascii="Times New Roman" w:eastAsia="Times New Roman" w:hAnsi="Times New Roman" w:cs="Times New Roman"/>
                <w:color w:val="000000"/>
                <w:sz w:val="20"/>
                <w:szCs w:val="20"/>
                <w:lang w:eastAsia="tr-TR"/>
              </w:rPr>
            </w:pPr>
            <w:r w:rsidRPr="00292F50">
              <w:rPr>
                <w:rFonts w:ascii="Times New Roman" w:eastAsia="Times New Roman" w:hAnsi="Times New Roman" w:cs="Times New Roman"/>
                <w:color w:val="000000"/>
                <w:sz w:val="20"/>
                <w:szCs w:val="20"/>
                <w:lang w:eastAsia="tr-TR"/>
              </w:rPr>
              <w:t>528,43</w:t>
            </w:r>
          </w:p>
        </w:tc>
        <w:tc>
          <w:tcPr>
            <w:tcW w:w="0" w:type="auto"/>
            <w:tcBorders>
              <w:top w:val="nil"/>
              <w:left w:val="nil"/>
              <w:bottom w:val="single" w:sz="4" w:space="0" w:color="D3D3D3"/>
              <w:right w:val="single" w:sz="4" w:space="0" w:color="D3D3D3"/>
            </w:tcBorders>
            <w:shd w:val="clear" w:color="auto" w:fill="auto"/>
            <w:hideMark/>
          </w:tcPr>
          <w:p w:rsidR="00292F50" w:rsidRPr="00292F50" w:rsidRDefault="00292F50" w:rsidP="00292F50">
            <w:pPr>
              <w:spacing w:after="0" w:line="240" w:lineRule="auto"/>
              <w:jc w:val="center"/>
              <w:rPr>
                <w:rFonts w:ascii="Times New Roman" w:eastAsia="Times New Roman" w:hAnsi="Times New Roman" w:cs="Times New Roman"/>
                <w:color w:val="000000"/>
                <w:sz w:val="20"/>
                <w:szCs w:val="20"/>
                <w:lang w:eastAsia="tr-TR"/>
              </w:rPr>
            </w:pPr>
            <w:r w:rsidRPr="00292F50">
              <w:rPr>
                <w:rFonts w:ascii="Times New Roman" w:eastAsia="Times New Roman" w:hAnsi="Times New Roman" w:cs="Times New Roman"/>
                <w:color w:val="000000"/>
                <w:sz w:val="20"/>
                <w:szCs w:val="20"/>
                <w:lang w:eastAsia="tr-TR"/>
              </w:rPr>
              <w:t>8,73</w:t>
            </w:r>
          </w:p>
        </w:tc>
        <w:tc>
          <w:tcPr>
            <w:tcW w:w="0" w:type="auto"/>
            <w:tcBorders>
              <w:top w:val="nil"/>
              <w:left w:val="nil"/>
              <w:bottom w:val="single" w:sz="4" w:space="0" w:color="D3D3D3"/>
              <w:right w:val="single" w:sz="4" w:space="0" w:color="D3D3D3"/>
            </w:tcBorders>
            <w:shd w:val="clear" w:color="auto" w:fill="auto"/>
            <w:hideMark/>
          </w:tcPr>
          <w:p w:rsidR="00292F50" w:rsidRPr="00292F50" w:rsidRDefault="00292F50" w:rsidP="00292F50">
            <w:pPr>
              <w:spacing w:after="0" w:line="240" w:lineRule="auto"/>
              <w:jc w:val="right"/>
              <w:rPr>
                <w:rFonts w:ascii="Times New Roman" w:eastAsia="Times New Roman" w:hAnsi="Times New Roman" w:cs="Times New Roman"/>
                <w:color w:val="000000"/>
                <w:sz w:val="20"/>
                <w:szCs w:val="20"/>
                <w:lang w:eastAsia="tr-TR"/>
              </w:rPr>
            </w:pPr>
            <w:r w:rsidRPr="00292F50">
              <w:rPr>
                <w:rFonts w:ascii="Times New Roman" w:eastAsia="Times New Roman" w:hAnsi="Times New Roman" w:cs="Times New Roman"/>
                <w:color w:val="000000"/>
                <w:sz w:val="20"/>
                <w:szCs w:val="20"/>
                <w:lang w:eastAsia="tr-TR"/>
              </w:rPr>
              <w:t>525,40</w:t>
            </w:r>
          </w:p>
        </w:tc>
        <w:tc>
          <w:tcPr>
            <w:tcW w:w="0" w:type="auto"/>
            <w:tcBorders>
              <w:top w:val="nil"/>
              <w:left w:val="nil"/>
              <w:bottom w:val="single" w:sz="4" w:space="0" w:color="D3D3D3"/>
              <w:right w:val="single" w:sz="4" w:space="0" w:color="D3D3D3"/>
            </w:tcBorders>
            <w:shd w:val="clear" w:color="auto" w:fill="auto"/>
            <w:hideMark/>
          </w:tcPr>
          <w:p w:rsidR="00292F50" w:rsidRPr="00292F50" w:rsidRDefault="00292F50" w:rsidP="00292F50">
            <w:pPr>
              <w:spacing w:after="0" w:line="240" w:lineRule="auto"/>
              <w:jc w:val="center"/>
              <w:rPr>
                <w:rFonts w:ascii="Times New Roman" w:eastAsia="Times New Roman" w:hAnsi="Times New Roman" w:cs="Times New Roman"/>
                <w:color w:val="000000"/>
                <w:sz w:val="20"/>
                <w:szCs w:val="20"/>
                <w:lang w:eastAsia="tr-TR"/>
              </w:rPr>
            </w:pPr>
            <w:r w:rsidRPr="00292F50">
              <w:rPr>
                <w:rFonts w:ascii="Times New Roman" w:eastAsia="Times New Roman" w:hAnsi="Times New Roman" w:cs="Times New Roman"/>
                <w:color w:val="000000"/>
                <w:sz w:val="20"/>
                <w:szCs w:val="20"/>
                <w:lang w:eastAsia="tr-TR"/>
              </w:rPr>
              <w:t>9,70</w:t>
            </w:r>
          </w:p>
        </w:tc>
      </w:tr>
      <w:tr w:rsidR="00292F50" w:rsidRPr="00292F50" w:rsidTr="00292F50">
        <w:trPr>
          <w:trHeight w:val="312"/>
          <w:jc w:val="center"/>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292F50" w:rsidRPr="00292F50" w:rsidRDefault="00292F50" w:rsidP="00292F50">
            <w:pPr>
              <w:spacing w:after="0" w:line="240" w:lineRule="auto"/>
              <w:rPr>
                <w:rFonts w:ascii="Times New Roman" w:eastAsia="Times New Roman" w:hAnsi="Times New Roman" w:cs="Times New Roman"/>
                <w:color w:val="000000"/>
                <w:sz w:val="20"/>
                <w:szCs w:val="20"/>
                <w:lang w:eastAsia="tr-TR"/>
              </w:rPr>
            </w:pPr>
            <w:r w:rsidRPr="00292F50">
              <w:rPr>
                <w:rFonts w:ascii="Times New Roman" w:eastAsia="Times New Roman" w:hAnsi="Times New Roman" w:cs="Times New Roman"/>
                <w:color w:val="000000"/>
                <w:sz w:val="20"/>
                <w:szCs w:val="20"/>
                <w:lang w:eastAsia="tr-TR"/>
              </w:rPr>
              <w:t>Mısır</w:t>
            </w:r>
          </w:p>
        </w:tc>
        <w:tc>
          <w:tcPr>
            <w:tcW w:w="0" w:type="auto"/>
            <w:tcBorders>
              <w:top w:val="nil"/>
              <w:left w:val="nil"/>
              <w:bottom w:val="single" w:sz="4" w:space="0" w:color="D3D3D3"/>
              <w:right w:val="single" w:sz="4" w:space="0" w:color="D3D3D3"/>
            </w:tcBorders>
            <w:shd w:val="clear" w:color="auto" w:fill="auto"/>
            <w:hideMark/>
          </w:tcPr>
          <w:p w:rsidR="00292F50" w:rsidRPr="00292F50" w:rsidRDefault="00292F50" w:rsidP="00292F50">
            <w:pPr>
              <w:spacing w:after="0" w:line="240" w:lineRule="auto"/>
              <w:jc w:val="right"/>
              <w:rPr>
                <w:rFonts w:ascii="Times New Roman" w:eastAsia="Times New Roman" w:hAnsi="Times New Roman" w:cs="Times New Roman"/>
                <w:color w:val="000000"/>
                <w:sz w:val="20"/>
                <w:szCs w:val="20"/>
                <w:lang w:eastAsia="tr-TR"/>
              </w:rPr>
            </w:pPr>
            <w:r w:rsidRPr="00292F50">
              <w:rPr>
                <w:rFonts w:ascii="Times New Roman" w:eastAsia="Times New Roman" w:hAnsi="Times New Roman" w:cs="Times New Roman"/>
                <w:color w:val="000000"/>
                <w:sz w:val="20"/>
                <w:szCs w:val="20"/>
                <w:lang w:eastAsia="tr-TR"/>
              </w:rPr>
              <w:t>202,28</w:t>
            </w:r>
          </w:p>
        </w:tc>
        <w:tc>
          <w:tcPr>
            <w:tcW w:w="0" w:type="auto"/>
            <w:tcBorders>
              <w:top w:val="nil"/>
              <w:left w:val="nil"/>
              <w:bottom w:val="single" w:sz="4" w:space="0" w:color="D3D3D3"/>
              <w:right w:val="single" w:sz="4" w:space="0" w:color="D3D3D3"/>
            </w:tcBorders>
            <w:shd w:val="clear" w:color="auto" w:fill="auto"/>
            <w:hideMark/>
          </w:tcPr>
          <w:p w:rsidR="00292F50" w:rsidRPr="00292F50" w:rsidRDefault="00292F50" w:rsidP="00292F50">
            <w:pPr>
              <w:spacing w:after="0" w:line="240" w:lineRule="auto"/>
              <w:jc w:val="center"/>
              <w:rPr>
                <w:rFonts w:ascii="Times New Roman" w:eastAsia="Times New Roman" w:hAnsi="Times New Roman" w:cs="Times New Roman"/>
                <w:color w:val="000000"/>
                <w:sz w:val="20"/>
                <w:szCs w:val="20"/>
                <w:lang w:eastAsia="tr-TR"/>
              </w:rPr>
            </w:pPr>
            <w:r w:rsidRPr="00292F50">
              <w:rPr>
                <w:rFonts w:ascii="Times New Roman" w:eastAsia="Times New Roman" w:hAnsi="Times New Roman" w:cs="Times New Roman"/>
                <w:color w:val="000000"/>
                <w:sz w:val="20"/>
                <w:szCs w:val="20"/>
                <w:lang w:eastAsia="tr-TR"/>
              </w:rPr>
              <w:t>3,34</w:t>
            </w:r>
          </w:p>
        </w:tc>
        <w:tc>
          <w:tcPr>
            <w:tcW w:w="0" w:type="auto"/>
            <w:tcBorders>
              <w:top w:val="nil"/>
              <w:left w:val="nil"/>
              <w:bottom w:val="single" w:sz="4" w:space="0" w:color="D3D3D3"/>
              <w:right w:val="single" w:sz="4" w:space="0" w:color="D3D3D3"/>
            </w:tcBorders>
            <w:shd w:val="clear" w:color="auto" w:fill="auto"/>
            <w:hideMark/>
          </w:tcPr>
          <w:p w:rsidR="00292F50" w:rsidRPr="00292F50" w:rsidRDefault="00292F50" w:rsidP="00292F50">
            <w:pPr>
              <w:spacing w:after="0" w:line="240" w:lineRule="auto"/>
              <w:jc w:val="right"/>
              <w:rPr>
                <w:rFonts w:ascii="Times New Roman" w:eastAsia="Times New Roman" w:hAnsi="Times New Roman" w:cs="Times New Roman"/>
                <w:color w:val="000000"/>
                <w:sz w:val="20"/>
                <w:szCs w:val="20"/>
                <w:lang w:eastAsia="tr-TR"/>
              </w:rPr>
            </w:pPr>
            <w:r w:rsidRPr="00292F50">
              <w:rPr>
                <w:rFonts w:ascii="Times New Roman" w:eastAsia="Times New Roman" w:hAnsi="Times New Roman" w:cs="Times New Roman"/>
                <w:color w:val="000000"/>
                <w:sz w:val="20"/>
                <w:szCs w:val="20"/>
                <w:lang w:eastAsia="tr-TR"/>
              </w:rPr>
              <w:t>92,46</w:t>
            </w:r>
          </w:p>
        </w:tc>
        <w:tc>
          <w:tcPr>
            <w:tcW w:w="0" w:type="auto"/>
            <w:tcBorders>
              <w:top w:val="nil"/>
              <w:left w:val="nil"/>
              <w:bottom w:val="single" w:sz="4" w:space="0" w:color="D3D3D3"/>
              <w:right w:val="single" w:sz="4" w:space="0" w:color="D3D3D3"/>
            </w:tcBorders>
            <w:shd w:val="clear" w:color="auto" w:fill="auto"/>
            <w:hideMark/>
          </w:tcPr>
          <w:p w:rsidR="00292F50" w:rsidRPr="00292F50" w:rsidRDefault="00292F50" w:rsidP="00292F50">
            <w:pPr>
              <w:spacing w:after="0" w:line="240" w:lineRule="auto"/>
              <w:jc w:val="center"/>
              <w:rPr>
                <w:rFonts w:ascii="Times New Roman" w:eastAsia="Times New Roman" w:hAnsi="Times New Roman" w:cs="Times New Roman"/>
                <w:color w:val="000000"/>
                <w:sz w:val="20"/>
                <w:szCs w:val="20"/>
                <w:lang w:eastAsia="tr-TR"/>
              </w:rPr>
            </w:pPr>
            <w:r w:rsidRPr="00292F50">
              <w:rPr>
                <w:rFonts w:ascii="Times New Roman" w:eastAsia="Times New Roman" w:hAnsi="Times New Roman" w:cs="Times New Roman"/>
                <w:color w:val="000000"/>
                <w:sz w:val="20"/>
                <w:szCs w:val="20"/>
                <w:lang w:eastAsia="tr-TR"/>
              </w:rPr>
              <w:t>1,71</w:t>
            </w:r>
          </w:p>
        </w:tc>
      </w:tr>
      <w:tr w:rsidR="00292F50" w:rsidRPr="00292F50" w:rsidTr="00292F50">
        <w:trPr>
          <w:trHeight w:val="312"/>
          <w:jc w:val="center"/>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292F50" w:rsidRPr="00292F50" w:rsidRDefault="00292F50" w:rsidP="00292F50">
            <w:pPr>
              <w:spacing w:after="0" w:line="240" w:lineRule="auto"/>
              <w:rPr>
                <w:rFonts w:ascii="Times New Roman" w:eastAsia="Times New Roman" w:hAnsi="Times New Roman" w:cs="Times New Roman"/>
                <w:color w:val="000000"/>
                <w:sz w:val="20"/>
                <w:szCs w:val="20"/>
                <w:lang w:eastAsia="tr-TR"/>
              </w:rPr>
            </w:pPr>
            <w:r w:rsidRPr="00292F50">
              <w:rPr>
                <w:rFonts w:ascii="Times New Roman" w:eastAsia="Times New Roman" w:hAnsi="Times New Roman" w:cs="Times New Roman"/>
                <w:color w:val="000000"/>
                <w:sz w:val="20"/>
                <w:szCs w:val="20"/>
                <w:lang w:eastAsia="tr-TR"/>
              </w:rPr>
              <w:t>Nijerya</w:t>
            </w:r>
          </w:p>
        </w:tc>
        <w:tc>
          <w:tcPr>
            <w:tcW w:w="0" w:type="auto"/>
            <w:tcBorders>
              <w:top w:val="nil"/>
              <w:left w:val="nil"/>
              <w:bottom w:val="single" w:sz="4" w:space="0" w:color="D3D3D3"/>
              <w:right w:val="single" w:sz="4" w:space="0" w:color="D3D3D3"/>
            </w:tcBorders>
            <w:shd w:val="clear" w:color="auto" w:fill="auto"/>
            <w:hideMark/>
          </w:tcPr>
          <w:p w:rsidR="00292F50" w:rsidRPr="00292F50" w:rsidRDefault="00292F50" w:rsidP="00292F50">
            <w:pPr>
              <w:spacing w:after="0" w:line="240" w:lineRule="auto"/>
              <w:jc w:val="right"/>
              <w:rPr>
                <w:rFonts w:ascii="Times New Roman" w:eastAsia="Times New Roman" w:hAnsi="Times New Roman" w:cs="Times New Roman"/>
                <w:color w:val="000000"/>
                <w:sz w:val="20"/>
                <w:szCs w:val="20"/>
                <w:lang w:eastAsia="tr-TR"/>
              </w:rPr>
            </w:pPr>
            <w:r w:rsidRPr="00292F50">
              <w:rPr>
                <w:rFonts w:ascii="Times New Roman" w:eastAsia="Times New Roman" w:hAnsi="Times New Roman" w:cs="Times New Roman"/>
                <w:color w:val="000000"/>
                <w:sz w:val="20"/>
                <w:szCs w:val="20"/>
                <w:lang w:eastAsia="tr-TR"/>
              </w:rPr>
              <w:t>381,31</w:t>
            </w:r>
          </w:p>
        </w:tc>
        <w:tc>
          <w:tcPr>
            <w:tcW w:w="0" w:type="auto"/>
            <w:tcBorders>
              <w:top w:val="nil"/>
              <w:left w:val="nil"/>
              <w:bottom w:val="single" w:sz="4" w:space="0" w:color="D3D3D3"/>
              <w:right w:val="single" w:sz="4" w:space="0" w:color="D3D3D3"/>
            </w:tcBorders>
            <w:shd w:val="clear" w:color="auto" w:fill="auto"/>
            <w:hideMark/>
          </w:tcPr>
          <w:p w:rsidR="00292F50" w:rsidRPr="00292F50" w:rsidRDefault="00292F50" w:rsidP="00292F50">
            <w:pPr>
              <w:spacing w:after="0" w:line="240" w:lineRule="auto"/>
              <w:jc w:val="center"/>
              <w:rPr>
                <w:rFonts w:ascii="Times New Roman" w:eastAsia="Times New Roman" w:hAnsi="Times New Roman" w:cs="Times New Roman"/>
                <w:color w:val="000000"/>
                <w:sz w:val="20"/>
                <w:szCs w:val="20"/>
                <w:lang w:eastAsia="tr-TR"/>
              </w:rPr>
            </w:pPr>
            <w:r w:rsidRPr="00292F50">
              <w:rPr>
                <w:rFonts w:ascii="Times New Roman" w:eastAsia="Times New Roman" w:hAnsi="Times New Roman" w:cs="Times New Roman"/>
                <w:color w:val="000000"/>
                <w:sz w:val="20"/>
                <w:szCs w:val="20"/>
                <w:lang w:eastAsia="tr-TR"/>
              </w:rPr>
              <w:t>6,30</w:t>
            </w:r>
          </w:p>
        </w:tc>
        <w:tc>
          <w:tcPr>
            <w:tcW w:w="0" w:type="auto"/>
            <w:tcBorders>
              <w:top w:val="nil"/>
              <w:left w:val="nil"/>
              <w:bottom w:val="single" w:sz="4" w:space="0" w:color="D3D3D3"/>
              <w:right w:val="single" w:sz="4" w:space="0" w:color="D3D3D3"/>
            </w:tcBorders>
            <w:shd w:val="clear" w:color="auto" w:fill="auto"/>
            <w:hideMark/>
          </w:tcPr>
          <w:p w:rsidR="00292F50" w:rsidRPr="00292F50" w:rsidRDefault="00292F50" w:rsidP="00292F50">
            <w:pPr>
              <w:spacing w:after="0" w:line="240" w:lineRule="auto"/>
              <w:jc w:val="right"/>
              <w:rPr>
                <w:rFonts w:ascii="Times New Roman" w:eastAsia="Times New Roman" w:hAnsi="Times New Roman" w:cs="Times New Roman"/>
                <w:color w:val="000000"/>
                <w:sz w:val="20"/>
                <w:szCs w:val="20"/>
                <w:lang w:eastAsia="tr-TR"/>
              </w:rPr>
            </w:pPr>
            <w:r w:rsidRPr="00292F50">
              <w:rPr>
                <w:rFonts w:ascii="Times New Roman" w:eastAsia="Times New Roman" w:hAnsi="Times New Roman" w:cs="Times New Roman"/>
                <w:color w:val="000000"/>
                <w:sz w:val="20"/>
                <w:szCs w:val="20"/>
                <w:lang w:eastAsia="tr-TR"/>
              </w:rPr>
              <w:t>284,51</w:t>
            </w:r>
          </w:p>
        </w:tc>
        <w:tc>
          <w:tcPr>
            <w:tcW w:w="0" w:type="auto"/>
            <w:tcBorders>
              <w:top w:val="nil"/>
              <w:left w:val="nil"/>
              <w:bottom w:val="single" w:sz="4" w:space="0" w:color="D3D3D3"/>
              <w:right w:val="single" w:sz="4" w:space="0" w:color="D3D3D3"/>
            </w:tcBorders>
            <w:shd w:val="clear" w:color="auto" w:fill="auto"/>
            <w:hideMark/>
          </w:tcPr>
          <w:p w:rsidR="00292F50" w:rsidRPr="00292F50" w:rsidRDefault="00292F50" w:rsidP="00292F50">
            <w:pPr>
              <w:spacing w:after="0" w:line="240" w:lineRule="auto"/>
              <w:jc w:val="center"/>
              <w:rPr>
                <w:rFonts w:ascii="Times New Roman" w:eastAsia="Times New Roman" w:hAnsi="Times New Roman" w:cs="Times New Roman"/>
                <w:color w:val="000000"/>
                <w:sz w:val="20"/>
                <w:szCs w:val="20"/>
                <w:lang w:eastAsia="tr-TR"/>
              </w:rPr>
            </w:pPr>
            <w:r w:rsidRPr="00292F50">
              <w:rPr>
                <w:rFonts w:ascii="Times New Roman" w:eastAsia="Times New Roman" w:hAnsi="Times New Roman" w:cs="Times New Roman"/>
                <w:color w:val="000000"/>
                <w:sz w:val="20"/>
                <w:szCs w:val="20"/>
                <w:lang w:eastAsia="tr-TR"/>
              </w:rPr>
              <w:t>5,25</w:t>
            </w:r>
          </w:p>
        </w:tc>
      </w:tr>
      <w:tr w:rsidR="00292F50" w:rsidRPr="00292F50" w:rsidTr="00292F50">
        <w:trPr>
          <w:trHeight w:val="312"/>
          <w:jc w:val="center"/>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292F50" w:rsidRPr="00292F50" w:rsidRDefault="00292F50" w:rsidP="00292F50">
            <w:pPr>
              <w:spacing w:after="0" w:line="240" w:lineRule="auto"/>
              <w:rPr>
                <w:rFonts w:ascii="Times New Roman" w:eastAsia="Times New Roman" w:hAnsi="Times New Roman" w:cs="Times New Roman"/>
                <w:color w:val="000000"/>
                <w:sz w:val="20"/>
                <w:szCs w:val="20"/>
                <w:lang w:eastAsia="tr-TR"/>
              </w:rPr>
            </w:pPr>
            <w:r w:rsidRPr="00292F50">
              <w:rPr>
                <w:rFonts w:ascii="Times New Roman" w:eastAsia="Times New Roman" w:hAnsi="Times New Roman" w:cs="Times New Roman"/>
                <w:color w:val="000000"/>
                <w:sz w:val="20"/>
                <w:szCs w:val="20"/>
                <w:lang w:eastAsia="tr-TR"/>
              </w:rPr>
              <w:t>Rusya Federasyonu</w:t>
            </w:r>
          </w:p>
        </w:tc>
        <w:tc>
          <w:tcPr>
            <w:tcW w:w="0" w:type="auto"/>
            <w:tcBorders>
              <w:top w:val="nil"/>
              <w:left w:val="nil"/>
              <w:bottom w:val="single" w:sz="4" w:space="0" w:color="D3D3D3"/>
              <w:right w:val="single" w:sz="4" w:space="0" w:color="D3D3D3"/>
            </w:tcBorders>
            <w:shd w:val="clear" w:color="auto" w:fill="auto"/>
            <w:hideMark/>
          </w:tcPr>
          <w:p w:rsidR="00292F50" w:rsidRPr="00292F50" w:rsidRDefault="00292F50" w:rsidP="00292F50">
            <w:pPr>
              <w:spacing w:after="0" w:line="240" w:lineRule="auto"/>
              <w:jc w:val="right"/>
              <w:rPr>
                <w:rFonts w:ascii="Times New Roman" w:eastAsia="Times New Roman" w:hAnsi="Times New Roman" w:cs="Times New Roman"/>
                <w:color w:val="000000"/>
                <w:sz w:val="20"/>
                <w:szCs w:val="20"/>
                <w:lang w:eastAsia="tr-TR"/>
              </w:rPr>
            </w:pPr>
            <w:r w:rsidRPr="00292F50">
              <w:rPr>
                <w:rFonts w:ascii="Times New Roman" w:eastAsia="Times New Roman" w:hAnsi="Times New Roman" w:cs="Times New Roman"/>
                <w:color w:val="000000"/>
                <w:sz w:val="20"/>
                <w:szCs w:val="20"/>
                <w:lang w:eastAsia="tr-TR"/>
              </w:rPr>
              <w:t>2.261,71</w:t>
            </w:r>
          </w:p>
        </w:tc>
        <w:tc>
          <w:tcPr>
            <w:tcW w:w="0" w:type="auto"/>
            <w:tcBorders>
              <w:top w:val="nil"/>
              <w:left w:val="nil"/>
              <w:bottom w:val="single" w:sz="4" w:space="0" w:color="D3D3D3"/>
              <w:right w:val="single" w:sz="4" w:space="0" w:color="D3D3D3"/>
            </w:tcBorders>
            <w:shd w:val="clear" w:color="auto" w:fill="auto"/>
            <w:hideMark/>
          </w:tcPr>
          <w:p w:rsidR="00292F50" w:rsidRPr="00292F50" w:rsidRDefault="00292F50" w:rsidP="00292F50">
            <w:pPr>
              <w:spacing w:after="0" w:line="240" w:lineRule="auto"/>
              <w:jc w:val="center"/>
              <w:rPr>
                <w:rFonts w:ascii="Times New Roman" w:eastAsia="Times New Roman" w:hAnsi="Times New Roman" w:cs="Times New Roman"/>
                <w:color w:val="000000"/>
                <w:sz w:val="20"/>
                <w:szCs w:val="20"/>
                <w:lang w:eastAsia="tr-TR"/>
              </w:rPr>
            </w:pPr>
            <w:r w:rsidRPr="00292F50">
              <w:rPr>
                <w:rFonts w:ascii="Times New Roman" w:eastAsia="Times New Roman" w:hAnsi="Times New Roman" w:cs="Times New Roman"/>
                <w:color w:val="000000"/>
                <w:sz w:val="20"/>
                <w:szCs w:val="20"/>
                <w:lang w:eastAsia="tr-TR"/>
              </w:rPr>
              <w:t>37,37</w:t>
            </w:r>
          </w:p>
        </w:tc>
        <w:tc>
          <w:tcPr>
            <w:tcW w:w="0" w:type="auto"/>
            <w:tcBorders>
              <w:top w:val="nil"/>
              <w:left w:val="nil"/>
              <w:bottom w:val="single" w:sz="4" w:space="0" w:color="D3D3D3"/>
              <w:right w:val="single" w:sz="4" w:space="0" w:color="D3D3D3"/>
            </w:tcBorders>
            <w:shd w:val="clear" w:color="auto" w:fill="auto"/>
            <w:hideMark/>
          </w:tcPr>
          <w:p w:rsidR="00292F50" w:rsidRPr="00292F50" w:rsidRDefault="00292F50" w:rsidP="00292F50">
            <w:pPr>
              <w:spacing w:after="0" w:line="240" w:lineRule="auto"/>
              <w:jc w:val="right"/>
              <w:rPr>
                <w:rFonts w:ascii="Times New Roman" w:eastAsia="Times New Roman" w:hAnsi="Times New Roman" w:cs="Times New Roman"/>
                <w:color w:val="000000"/>
                <w:sz w:val="20"/>
                <w:szCs w:val="20"/>
                <w:lang w:eastAsia="tr-TR"/>
              </w:rPr>
            </w:pPr>
            <w:r w:rsidRPr="00292F50">
              <w:rPr>
                <w:rFonts w:ascii="Times New Roman" w:eastAsia="Times New Roman" w:hAnsi="Times New Roman" w:cs="Times New Roman"/>
                <w:color w:val="000000"/>
                <w:sz w:val="20"/>
                <w:szCs w:val="20"/>
                <w:lang w:eastAsia="tr-TR"/>
              </w:rPr>
              <w:t>1.884,83</w:t>
            </w:r>
          </w:p>
        </w:tc>
        <w:tc>
          <w:tcPr>
            <w:tcW w:w="0" w:type="auto"/>
            <w:tcBorders>
              <w:top w:val="nil"/>
              <w:left w:val="nil"/>
              <w:bottom w:val="single" w:sz="4" w:space="0" w:color="D3D3D3"/>
              <w:right w:val="single" w:sz="4" w:space="0" w:color="D3D3D3"/>
            </w:tcBorders>
            <w:shd w:val="clear" w:color="auto" w:fill="auto"/>
            <w:hideMark/>
          </w:tcPr>
          <w:p w:rsidR="00292F50" w:rsidRPr="00292F50" w:rsidRDefault="00292F50" w:rsidP="00292F50">
            <w:pPr>
              <w:spacing w:after="0" w:line="240" w:lineRule="auto"/>
              <w:jc w:val="center"/>
              <w:rPr>
                <w:rFonts w:ascii="Times New Roman" w:eastAsia="Times New Roman" w:hAnsi="Times New Roman" w:cs="Times New Roman"/>
                <w:color w:val="000000"/>
                <w:sz w:val="20"/>
                <w:szCs w:val="20"/>
                <w:lang w:eastAsia="tr-TR"/>
              </w:rPr>
            </w:pPr>
            <w:r w:rsidRPr="00292F50">
              <w:rPr>
                <w:rFonts w:ascii="Times New Roman" w:eastAsia="Times New Roman" w:hAnsi="Times New Roman" w:cs="Times New Roman"/>
                <w:color w:val="000000"/>
                <w:sz w:val="20"/>
                <w:szCs w:val="20"/>
                <w:lang w:eastAsia="tr-TR"/>
              </w:rPr>
              <w:t>34,80</w:t>
            </w:r>
          </w:p>
        </w:tc>
      </w:tr>
      <w:tr w:rsidR="00292F50" w:rsidRPr="00292F50" w:rsidTr="00292F50">
        <w:trPr>
          <w:trHeight w:val="312"/>
          <w:jc w:val="center"/>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292F50" w:rsidRPr="00292F50" w:rsidRDefault="00292F50" w:rsidP="00292F50">
            <w:pPr>
              <w:spacing w:after="0" w:line="240" w:lineRule="auto"/>
              <w:rPr>
                <w:rFonts w:ascii="Times New Roman" w:eastAsia="Times New Roman" w:hAnsi="Times New Roman" w:cs="Times New Roman"/>
                <w:color w:val="000000"/>
                <w:sz w:val="20"/>
                <w:szCs w:val="20"/>
                <w:lang w:eastAsia="tr-TR"/>
              </w:rPr>
            </w:pPr>
            <w:r w:rsidRPr="00292F50">
              <w:rPr>
                <w:rFonts w:ascii="Times New Roman" w:eastAsia="Times New Roman" w:hAnsi="Times New Roman" w:cs="Times New Roman"/>
                <w:color w:val="000000"/>
                <w:sz w:val="20"/>
                <w:szCs w:val="20"/>
                <w:lang w:eastAsia="tr-TR"/>
              </w:rPr>
              <w:t>Trinidad ve Tobago</w:t>
            </w:r>
          </w:p>
        </w:tc>
        <w:tc>
          <w:tcPr>
            <w:tcW w:w="0" w:type="auto"/>
            <w:tcBorders>
              <w:top w:val="nil"/>
              <w:left w:val="nil"/>
              <w:bottom w:val="single" w:sz="4" w:space="0" w:color="D3D3D3"/>
              <w:right w:val="single" w:sz="4" w:space="0" w:color="D3D3D3"/>
            </w:tcBorders>
            <w:shd w:val="clear" w:color="auto" w:fill="auto"/>
            <w:hideMark/>
          </w:tcPr>
          <w:p w:rsidR="00292F50" w:rsidRPr="00292F50" w:rsidRDefault="00292F50" w:rsidP="00292F50">
            <w:pPr>
              <w:spacing w:after="0" w:line="240" w:lineRule="auto"/>
              <w:jc w:val="right"/>
              <w:rPr>
                <w:rFonts w:ascii="Times New Roman" w:eastAsia="Times New Roman" w:hAnsi="Times New Roman" w:cs="Times New Roman"/>
                <w:color w:val="000000"/>
                <w:sz w:val="20"/>
                <w:szCs w:val="20"/>
                <w:lang w:eastAsia="tr-TR"/>
              </w:rPr>
            </w:pPr>
            <w:r w:rsidRPr="00292F50">
              <w:rPr>
                <w:rFonts w:ascii="Times New Roman" w:eastAsia="Times New Roman" w:hAnsi="Times New Roman" w:cs="Times New Roman"/>
                <w:color w:val="000000"/>
                <w:sz w:val="20"/>
                <w:szCs w:val="20"/>
                <w:lang w:eastAsia="tr-TR"/>
              </w:rPr>
              <w:t>90,51</w:t>
            </w:r>
          </w:p>
        </w:tc>
        <w:tc>
          <w:tcPr>
            <w:tcW w:w="0" w:type="auto"/>
            <w:tcBorders>
              <w:top w:val="nil"/>
              <w:left w:val="nil"/>
              <w:bottom w:val="single" w:sz="4" w:space="0" w:color="D3D3D3"/>
              <w:right w:val="single" w:sz="4" w:space="0" w:color="D3D3D3"/>
            </w:tcBorders>
            <w:shd w:val="clear" w:color="auto" w:fill="auto"/>
            <w:hideMark/>
          </w:tcPr>
          <w:p w:rsidR="00292F50" w:rsidRPr="00292F50" w:rsidRDefault="00292F50" w:rsidP="00292F50">
            <w:pPr>
              <w:spacing w:after="0" w:line="240" w:lineRule="auto"/>
              <w:jc w:val="center"/>
              <w:rPr>
                <w:rFonts w:ascii="Times New Roman" w:eastAsia="Times New Roman" w:hAnsi="Times New Roman" w:cs="Times New Roman"/>
                <w:color w:val="000000"/>
                <w:sz w:val="20"/>
                <w:szCs w:val="20"/>
                <w:lang w:eastAsia="tr-TR"/>
              </w:rPr>
            </w:pPr>
            <w:r w:rsidRPr="00292F50">
              <w:rPr>
                <w:rFonts w:ascii="Times New Roman" w:eastAsia="Times New Roman" w:hAnsi="Times New Roman" w:cs="Times New Roman"/>
                <w:color w:val="000000"/>
                <w:sz w:val="20"/>
                <w:szCs w:val="20"/>
                <w:lang w:eastAsia="tr-TR"/>
              </w:rPr>
              <w:t>1,50</w:t>
            </w:r>
          </w:p>
        </w:tc>
        <w:tc>
          <w:tcPr>
            <w:tcW w:w="0" w:type="auto"/>
            <w:tcBorders>
              <w:top w:val="nil"/>
              <w:left w:val="nil"/>
              <w:bottom w:val="single" w:sz="4" w:space="0" w:color="D3D3D3"/>
              <w:right w:val="single" w:sz="4" w:space="0" w:color="D3D3D3"/>
            </w:tcBorders>
            <w:shd w:val="clear" w:color="auto" w:fill="auto"/>
            <w:hideMark/>
          </w:tcPr>
          <w:p w:rsidR="00292F50" w:rsidRPr="00292F50" w:rsidRDefault="00292F50" w:rsidP="00292F50">
            <w:pPr>
              <w:spacing w:after="0" w:line="240" w:lineRule="auto"/>
              <w:jc w:val="right"/>
              <w:rPr>
                <w:rFonts w:ascii="Times New Roman" w:eastAsia="Times New Roman" w:hAnsi="Times New Roman" w:cs="Times New Roman"/>
                <w:color w:val="000000"/>
                <w:sz w:val="20"/>
                <w:szCs w:val="20"/>
                <w:lang w:eastAsia="tr-TR"/>
              </w:rPr>
            </w:pPr>
            <w:r w:rsidRPr="00292F50">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92F50" w:rsidRPr="00292F50" w:rsidRDefault="00292F50" w:rsidP="00292F50">
            <w:pPr>
              <w:spacing w:after="0" w:line="240" w:lineRule="auto"/>
              <w:jc w:val="center"/>
              <w:rPr>
                <w:rFonts w:ascii="Times New Roman" w:eastAsia="Times New Roman" w:hAnsi="Times New Roman" w:cs="Times New Roman"/>
                <w:color w:val="000000"/>
                <w:sz w:val="20"/>
                <w:szCs w:val="20"/>
                <w:lang w:eastAsia="tr-TR"/>
              </w:rPr>
            </w:pPr>
            <w:r w:rsidRPr="00292F50">
              <w:rPr>
                <w:rFonts w:ascii="Times New Roman" w:eastAsia="Times New Roman" w:hAnsi="Times New Roman" w:cs="Times New Roman"/>
                <w:color w:val="000000"/>
                <w:sz w:val="20"/>
                <w:szCs w:val="20"/>
                <w:lang w:eastAsia="tr-TR"/>
              </w:rPr>
              <w:t>0,00</w:t>
            </w:r>
          </w:p>
        </w:tc>
      </w:tr>
      <w:tr w:rsidR="00292F50" w:rsidRPr="00292F50" w:rsidTr="00292F50">
        <w:trPr>
          <w:trHeight w:val="312"/>
          <w:jc w:val="center"/>
        </w:trPr>
        <w:tc>
          <w:tcPr>
            <w:tcW w:w="0" w:type="auto"/>
            <w:tcBorders>
              <w:top w:val="single" w:sz="4" w:space="0" w:color="D3D3D3"/>
              <w:left w:val="single" w:sz="4" w:space="0" w:color="D3D3D3"/>
              <w:bottom w:val="single" w:sz="4" w:space="0" w:color="D3D3D3"/>
              <w:right w:val="single" w:sz="4" w:space="0" w:color="D3D3D3"/>
            </w:tcBorders>
            <w:shd w:val="clear" w:color="C0C0C0" w:fill="C0C0C0"/>
            <w:hideMark/>
          </w:tcPr>
          <w:p w:rsidR="00292F50" w:rsidRPr="00292F50" w:rsidRDefault="00292F50" w:rsidP="00292F50">
            <w:pPr>
              <w:spacing w:after="0" w:line="240" w:lineRule="auto"/>
              <w:jc w:val="right"/>
              <w:rPr>
                <w:rFonts w:ascii="Times New Roman" w:eastAsia="Times New Roman" w:hAnsi="Times New Roman" w:cs="Times New Roman"/>
                <w:b/>
                <w:bCs/>
                <w:color w:val="000000"/>
                <w:sz w:val="20"/>
                <w:szCs w:val="20"/>
                <w:lang w:eastAsia="tr-TR"/>
              </w:rPr>
            </w:pPr>
            <w:r w:rsidRPr="00292F50">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292F50" w:rsidRPr="00292F50" w:rsidRDefault="00292F50" w:rsidP="00292F50">
            <w:pPr>
              <w:spacing w:after="0" w:line="240" w:lineRule="auto"/>
              <w:jc w:val="right"/>
              <w:rPr>
                <w:rFonts w:ascii="Times New Roman" w:eastAsia="Times New Roman" w:hAnsi="Times New Roman" w:cs="Times New Roman"/>
                <w:b/>
                <w:bCs/>
                <w:color w:val="000000"/>
                <w:sz w:val="20"/>
                <w:szCs w:val="20"/>
                <w:lang w:eastAsia="tr-TR"/>
              </w:rPr>
            </w:pPr>
            <w:r w:rsidRPr="00292F50">
              <w:rPr>
                <w:rFonts w:ascii="Times New Roman" w:eastAsia="Times New Roman" w:hAnsi="Times New Roman" w:cs="Times New Roman"/>
                <w:b/>
                <w:bCs/>
                <w:color w:val="000000"/>
                <w:sz w:val="20"/>
                <w:szCs w:val="20"/>
                <w:lang w:eastAsia="tr-TR"/>
              </w:rPr>
              <w:t>6.052,56</w:t>
            </w:r>
          </w:p>
        </w:tc>
        <w:tc>
          <w:tcPr>
            <w:tcW w:w="0" w:type="auto"/>
            <w:tcBorders>
              <w:top w:val="nil"/>
              <w:left w:val="nil"/>
              <w:bottom w:val="single" w:sz="4" w:space="0" w:color="D3D3D3"/>
              <w:right w:val="single" w:sz="4" w:space="0" w:color="D3D3D3"/>
            </w:tcBorders>
            <w:shd w:val="clear" w:color="C0C0C0" w:fill="C0C0C0"/>
            <w:hideMark/>
          </w:tcPr>
          <w:p w:rsidR="00292F50" w:rsidRPr="00292F50" w:rsidRDefault="00292F50" w:rsidP="00292F50">
            <w:pPr>
              <w:spacing w:after="0" w:line="240" w:lineRule="auto"/>
              <w:jc w:val="center"/>
              <w:rPr>
                <w:rFonts w:ascii="Times New Roman" w:eastAsia="Times New Roman" w:hAnsi="Times New Roman" w:cs="Times New Roman"/>
                <w:b/>
                <w:bCs/>
                <w:color w:val="000000"/>
                <w:sz w:val="20"/>
                <w:szCs w:val="20"/>
                <w:lang w:eastAsia="tr-TR"/>
              </w:rPr>
            </w:pPr>
            <w:r w:rsidRPr="00292F50">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292F50" w:rsidRPr="00292F50" w:rsidRDefault="00292F50" w:rsidP="00292F50">
            <w:pPr>
              <w:spacing w:after="0" w:line="240" w:lineRule="auto"/>
              <w:jc w:val="right"/>
              <w:rPr>
                <w:rFonts w:ascii="Times New Roman" w:eastAsia="Times New Roman" w:hAnsi="Times New Roman" w:cs="Times New Roman"/>
                <w:b/>
                <w:bCs/>
                <w:color w:val="000000"/>
                <w:sz w:val="20"/>
                <w:szCs w:val="20"/>
                <w:lang w:eastAsia="tr-TR"/>
              </w:rPr>
            </w:pPr>
            <w:r w:rsidRPr="00292F50">
              <w:rPr>
                <w:rFonts w:ascii="Times New Roman" w:eastAsia="Times New Roman" w:hAnsi="Times New Roman" w:cs="Times New Roman"/>
                <w:b/>
                <w:bCs/>
                <w:color w:val="000000"/>
                <w:sz w:val="20"/>
                <w:szCs w:val="20"/>
                <w:lang w:eastAsia="tr-TR"/>
              </w:rPr>
              <w:t>5.416,19</w:t>
            </w:r>
          </w:p>
        </w:tc>
        <w:tc>
          <w:tcPr>
            <w:tcW w:w="0" w:type="auto"/>
            <w:tcBorders>
              <w:top w:val="nil"/>
              <w:left w:val="nil"/>
              <w:bottom w:val="single" w:sz="4" w:space="0" w:color="D3D3D3"/>
              <w:right w:val="single" w:sz="4" w:space="0" w:color="D3D3D3"/>
            </w:tcBorders>
            <w:shd w:val="clear" w:color="C0C0C0" w:fill="C0C0C0"/>
            <w:hideMark/>
          </w:tcPr>
          <w:p w:rsidR="00292F50" w:rsidRPr="00292F50" w:rsidRDefault="00292F50" w:rsidP="00292F50">
            <w:pPr>
              <w:spacing w:after="0" w:line="240" w:lineRule="auto"/>
              <w:jc w:val="center"/>
              <w:rPr>
                <w:rFonts w:ascii="Times New Roman" w:eastAsia="Times New Roman" w:hAnsi="Times New Roman" w:cs="Times New Roman"/>
                <w:b/>
                <w:bCs/>
                <w:color w:val="000000"/>
                <w:sz w:val="20"/>
                <w:szCs w:val="20"/>
                <w:lang w:eastAsia="tr-TR"/>
              </w:rPr>
            </w:pPr>
            <w:r w:rsidRPr="00292F50">
              <w:rPr>
                <w:rFonts w:ascii="Times New Roman" w:eastAsia="Times New Roman" w:hAnsi="Times New Roman" w:cs="Times New Roman"/>
                <w:b/>
                <w:bCs/>
                <w:color w:val="000000"/>
                <w:sz w:val="20"/>
                <w:szCs w:val="20"/>
                <w:lang w:eastAsia="tr-TR"/>
              </w:rPr>
              <w:t>100</w:t>
            </w:r>
          </w:p>
        </w:tc>
      </w:tr>
    </w:tbl>
    <w:p w:rsidR="00292F50" w:rsidRDefault="00292F50" w:rsidP="008D45AC">
      <w:pPr>
        <w:pStyle w:val="Tablo1"/>
        <w:rPr>
          <w:rFonts w:ascii="Times New Roman" w:hAnsi="Times New Roman"/>
          <w:sz w:val="24"/>
          <w:szCs w:val="24"/>
        </w:rPr>
      </w:pPr>
    </w:p>
    <w:p w:rsidR="00437B7E" w:rsidRDefault="001A179B" w:rsidP="008D45AC">
      <w:pPr>
        <w:pStyle w:val="Tablo1"/>
        <w:rPr>
          <w:rFonts w:ascii="Times New Roman" w:hAnsi="Times New Roman"/>
          <w:sz w:val="24"/>
          <w:szCs w:val="24"/>
        </w:rPr>
      </w:pPr>
      <w:bookmarkStart w:id="21" w:name="_Toc33105500"/>
      <w:r>
        <w:rPr>
          <w:noProof/>
          <w:lang w:eastAsia="tr-TR"/>
        </w:rPr>
        <w:drawing>
          <wp:inline distT="0" distB="0" distL="0" distR="0" wp14:anchorId="6A462290" wp14:editId="27CB8B76">
            <wp:extent cx="5760720" cy="4251960"/>
            <wp:effectExtent l="0" t="0" r="11430" b="15240"/>
            <wp:docPr id="11" name="Grafik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bookmarkEnd w:id="21"/>
    </w:p>
    <w:p w:rsidR="00B02D6F" w:rsidRDefault="00B02D6F" w:rsidP="008D45AC">
      <w:pPr>
        <w:pStyle w:val="Tablo1"/>
        <w:rPr>
          <w:rFonts w:ascii="Times New Roman" w:hAnsi="Times New Roman"/>
          <w:sz w:val="24"/>
          <w:szCs w:val="24"/>
        </w:rPr>
      </w:pPr>
    </w:p>
    <w:p w:rsidR="00B1702C" w:rsidRDefault="002F58E9" w:rsidP="00F13B15">
      <w:pPr>
        <w:pStyle w:val="Grafik1"/>
        <w:rPr>
          <w:rFonts w:ascii="Times New Roman" w:hAnsi="Times New Roman"/>
          <w:sz w:val="24"/>
          <w:szCs w:val="24"/>
        </w:rPr>
      </w:pPr>
      <w:bookmarkStart w:id="22" w:name="_Toc33105611"/>
      <w:r>
        <w:rPr>
          <w:rFonts w:ascii="Times New Roman" w:hAnsi="Times New Roman"/>
          <w:sz w:val="24"/>
          <w:szCs w:val="24"/>
        </w:rPr>
        <w:t>Şekil</w:t>
      </w:r>
      <w:r w:rsidR="003B12A3">
        <w:rPr>
          <w:rFonts w:ascii="Times New Roman" w:hAnsi="Times New Roman"/>
          <w:sz w:val="24"/>
          <w:szCs w:val="24"/>
        </w:rPr>
        <w:t xml:space="preserve"> </w:t>
      </w:r>
      <w:r w:rsidR="00F13B15" w:rsidRPr="00092ADB">
        <w:rPr>
          <w:rFonts w:ascii="Times New Roman" w:hAnsi="Times New Roman"/>
          <w:sz w:val="24"/>
          <w:szCs w:val="24"/>
        </w:rPr>
        <w:t>2.</w:t>
      </w:r>
      <w:r w:rsidR="00F13B15" w:rsidRPr="00E35DCC">
        <w:rPr>
          <w:rFonts w:ascii="Times New Roman" w:hAnsi="Times New Roman"/>
          <w:sz w:val="24"/>
          <w:szCs w:val="24"/>
        </w:rPr>
        <w:t>3</w:t>
      </w:r>
      <w:r w:rsidR="003B12A3" w:rsidRPr="00E35DCC">
        <w:rPr>
          <w:rFonts w:ascii="Times New Roman" w:hAnsi="Times New Roman"/>
          <w:sz w:val="24"/>
          <w:szCs w:val="24"/>
        </w:rPr>
        <w:t xml:space="preserve"> </w:t>
      </w:r>
      <w:r w:rsidR="00292F50">
        <w:rPr>
          <w:rFonts w:ascii="Times New Roman" w:hAnsi="Times New Roman"/>
          <w:sz w:val="24"/>
          <w:szCs w:val="24"/>
        </w:rPr>
        <w:t xml:space="preserve">Aralık </w:t>
      </w:r>
      <w:r w:rsidR="00413972">
        <w:rPr>
          <w:rFonts w:ascii="Times New Roman" w:hAnsi="Times New Roman"/>
          <w:sz w:val="24"/>
          <w:szCs w:val="24"/>
        </w:rPr>
        <w:t>2019</w:t>
      </w:r>
      <w:r w:rsidR="00F13B15" w:rsidRPr="00092ADB">
        <w:rPr>
          <w:rFonts w:ascii="Times New Roman" w:hAnsi="Times New Roman"/>
          <w:sz w:val="24"/>
          <w:szCs w:val="24"/>
        </w:rPr>
        <w:t xml:space="preserve"> Doğal Gaz İthalat Miktarlarının Doğal Gazın İthal Edildiği Ülkelere Göre Dağılımı (%)</w:t>
      </w:r>
      <w:bookmarkEnd w:id="22"/>
    </w:p>
    <w:p w:rsidR="00590163" w:rsidRDefault="00590163" w:rsidP="00F13B15">
      <w:pPr>
        <w:pStyle w:val="Grafik1"/>
        <w:rPr>
          <w:rFonts w:ascii="Times New Roman" w:hAnsi="Times New Roman"/>
          <w:sz w:val="24"/>
          <w:szCs w:val="24"/>
        </w:rPr>
      </w:pPr>
    </w:p>
    <w:p w:rsidR="00590163" w:rsidRDefault="00590163" w:rsidP="00F13B15">
      <w:pPr>
        <w:pStyle w:val="Grafik1"/>
        <w:rPr>
          <w:rFonts w:ascii="Times New Roman" w:hAnsi="Times New Roman"/>
          <w:sz w:val="24"/>
          <w:szCs w:val="24"/>
        </w:rPr>
      </w:pPr>
    </w:p>
    <w:p w:rsidR="00A664FC" w:rsidRDefault="000D410D" w:rsidP="000D410D">
      <w:pPr>
        <w:pStyle w:val="Tablo1"/>
        <w:rPr>
          <w:rFonts w:ascii="Times New Roman" w:hAnsi="Times New Roman"/>
          <w:sz w:val="24"/>
          <w:szCs w:val="24"/>
        </w:rPr>
      </w:pPr>
      <w:bookmarkStart w:id="23" w:name="_Toc33105501"/>
      <w:r w:rsidRPr="00B91D49">
        <w:rPr>
          <w:rFonts w:ascii="Times New Roman" w:hAnsi="Times New Roman"/>
          <w:sz w:val="24"/>
          <w:szCs w:val="24"/>
        </w:rPr>
        <w:t xml:space="preserve">Tablo 2.4 </w:t>
      </w:r>
      <w:r w:rsidR="00FD03CC">
        <w:rPr>
          <w:rFonts w:ascii="Times New Roman" w:hAnsi="Times New Roman"/>
          <w:sz w:val="24"/>
          <w:szCs w:val="24"/>
        </w:rPr>
        <w:t>Aralık</w:t>
      </w:r>
      <w:r w:rsidR="00231F9B">
        <w:rPr>
          <w:rFonts w:ascii="Times New Roman" w:hAnsi="Times New Roman"/>
          <w:sz w:val="24"/>
          <w:szCs w:val="24"/>
        </w:rPr>
        <w:t xml:space="preserve"> 2018</w:t>
      </w:r>
      <w:r w:rsidR="00231F9B" w:rsidRPr="00092ADB">
        <w:rPr>
          <w:rFonts w:ascii="Times New Roman" w:hAnsi="Times New Roman"/>
          <w:sz w:val="24"/>
          <w:szCs w:val="24"/>
        </w:rPr>
        <w:t xml:space="preserve"> ve </w:t>
      </w:r>
      <w:r w:rsidR="00FD03CC">
        <w:rPr>
          <w:rFonts w:ascii="Times New Roman" w:hAnsi="Times New Roman"/>
          <w:sz w:val="24"/>
          <w:szCs w:val="24"/>
        </w:rPr>
        <w:t>Aralık</w:t>
      </w:r>
      <w:r w:rsidR="00231F9B">
        <w:rPr>
          <w:rFonts w:ascii="Times New Roman" w:hAnsi="Times New Roman"/>
          <w:sz w:val="24"/>
          <w:szCs w:val="24"/>
        </w:rPr>
        <w:t xml:space="preserve"> 2019</w:t>
      </w:r>
      <w:r w:rsidR="00F824FE" w:rsidRPr="00B91D49">
        <w:rPr>
          <w:rFonts w:ascii="Times New Roman" w:hAnsi="Times New Roman"/>
          <w:sz w:val="24"/>
          <w:szCs w:val="24"/>
        </w:rPr>
        <w:t xml:space="preserve"> </w:t>
      </w:r>
      <w:r w:rsidRPr="00B91D49">
        <w:rPr>
          <w:rFonts w:ascii="Times New Roman" w:hAnsi="Times New Roman"/>
          <w:sz w:val="24"/>
          <w:szCs w:val="24"/>
        </w:rPr>
        <w:t>Doğal Gaz İthalat Miktarlarının Doğal Gazın İthal Edildiği Ülkelere ve Gazın Türüne Göre Dağılımı (Milyon Sm</w:t>
      </w:r>
      <w:r w:rsidRPr="00B91D49">
        <w:rPr>
          <w:rFonts w:ascii="Times New Roman" w:hAnsi="Times New Roman"/>
          <w:sz w:val="24"/>
          <w:szCs w:val="24"/>
          <w:vertAlign w:val="superscript"/>
        </w:rPr>
        <w:t>3</w:t>
      </w:r>
      <w:r w:rsidRPr="00B91D49">
        <w:rPr>
          <w:rFonts w:ascii="Times New Roman" w:hAnsi="Times New Roman"/>
          <w:sz w:val="24"/>
          <w:szCs w:val="24"/>
        </w:rPr>
        <w:t>)</w:t>
      </w:r>
      <w:bookmarkEnd w:id="23"/>
    </w:p>
    <w:tbl>
      <w:tblPr>
        <w:tblW w:w="0" w:type="auto"/>
        <w:tblInd w:w="-5" w:type="dxa"/>
        <w:tblCellMar>
          <w:left w:w="70" w:type="dxa"/>
          <w:right w:w="70" w:type="dxa"/>
        </w:tblCellMar>
        <w:tblLook w:val="04A0" w:firstRow="1" w:lastRow="0" w:firstColumn="1" w:lastColumn="0" w:noHBand="0" w:noVBand="1"/>
      </w:tblPr>
      <w:tblGrid>
        <w:gridCol w:w="941"/>
        <w:gridCol w:w="1263"/>
        <w:gridCol w:w="752"/>
        <w:gridCol w:w="2041"/>
        <w:gridCol w:w="852"/>
        <w:gridCol w:w="808"/>
        <w:gridCol w:w="919"/>
        <w:gridCol w:w="1463"/>
      </w:tblGrid>
      <w:tr w:rsidR="00FD03CC" w:rsidRPr="00FD03CC" w:rsidTr="00FD03CC">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D03CC" w:rsidRPr="00FD03CC" w:rsidRDefault="00FD03CC" w:rsidP="00FD03CC">
            <w:pPr>
              <w:spacing w:after="0" w:line="240" w:lineRule="auto"/>
              <w:jc w:val="center"/>
              <w:rPr>
                <w:rFonts w:ascii="Arial" w:eastAsia="Times New Roman" w:hAnsi="Arial" w:cs="Arial"/>
                <w:b/>
                <w:bCs/>
                <w:color w:val="FFFFFF"/>
                <w:sz w:val="20"/>
                <w:szCs w:val="20"/>
                <w:lang w:eastAsia="tr-TR"/>
              </w:rPr>
            </w:pPr>
            <w:r w:rsidRPr="00FD03CC">
              <w:rPr>
                <w:rFonts w:ascii="Arial" w:eastAsia="Times New Roman" w:hAnsi="Arial" w:cs="Arial"/>
                <w:b/>
                <w:bCs/>
                <w:color w:val="FFFFFF"/>
                <w:sz w:val="20"/>
                <w:szCs w:val="20"/>
                <w:lang w:eastAsia="tr-TR"/>
              </w:rPr>
              <w:t> </w:t>
            </w:r>
          </w:p>
        </w:tc>
        <w:tc>
          <w:tcPr>
            <w:tcW w:w="0" w:type="auto"/>
            <w:gridSpan w:val="3"/>
            <w:tcBorders>
              <w:top w:val="single" w:sz="4" w:space="0" w:color="D3D3D3"/>
              <w:left w:val="nil"/>
              <w:bottom w:val="single" w:sz="4" w:space="0" w:color="D3D3D3"/>
              <w:right w:val="single" w:sz="4" w:space="0" w:color="D3D3D3"/>
            </w:tcBorders>
            <w:shd w:val="clear" w:color="6E9ECA" w:fill="6E9ECA"/>
            <w:vAlign w:val="center"/>
            <w:hideMark/>
          </w:tcPr>
          <w:p w:rsidR="00FD03CC" w:rsidRPr="00FD03CC" w:rsidRDefault="00FD03CC" w:rsidP="00FD03CC">
            <w:pPr>
              <w:spacing w:after="0" w:line="240" w:lineRule="auto"/>
              <w:jc w:val="center"/>
              <w:rPr>
                <w:rFonts w:ascii="Arial" w:eastAsia="Times New Roman" w:hAnsi="Arial" w:cs="Arial"/>
                <w:b/>
                <w:bCs/>
                <w:color w:val="FFFFFF"/>
                <w:sz w:val="20"/>
                <w:szCs w:val="20"/>
                <w:lang w:eastAsia="tr-TR"/>
              </w:rPr>
            </w:pPr>
            <w:r w:rsidRPr="00FD03CC">
              <w:rPr>
                <w:rFonts w:ascii="Arial" w:eastAsia="Times New Roman" w:hAnsi="Arial" w:cs="Arial"/>
                <w:b/>
                <w:bCs/>
                <w:color w:val="FFFFFF"/>
                <w:sz w:val="20"/>
                <w:szCs w:val="20"/>
                <w:lang w:eastAsia="tr-TR"/>
              </w:rPr>
              <w:t>Boru Gazı</w:t>
            </w:r>
          </w:p>
        </w:tc>
        <w:tc>
          <w:tcPr>
            <w:tcW w:w="0" w:type="auto"/>
            <w:gridSpan w:val="3"/>
            <w:tcBorders>
              <w:top w:val="single" w:sz="4" w:space="0" w:color="D3D3D3"/>
              <w:left w:val="nil"/>
              <w:bottom w:val="single" w:sz="4" w:space="0" w:color="D3D3D3"/>
              <w:right w:val="single" w:sz="4" w:space="0" w:color="D3D3D3"/>
            </w:tcBorders>
            <w:shd w:val="clear" w:color="6E9ECA" w:fill="6E9ECA"/>
            <w:vAlign w:val="center"/>
            <w:hideMark/>
          </w:tcPr>
          <w:p w:rsidR="00FD03CC" w:rsidRPr="00FD03CC" w:rsidRDefault="00FD03CC" w:rsidP="00FD03CC">
            <w:pPr>
              <w:spacing w:after="0" w:line="240" w:lineRule="auto"/>
              <w:jc w:val="center"/>
              <w:rPr>
                <w:rFonts w:ascii="Arial" w:eastAsia="Times New Roman" w:hAnsi="Arial" w:cs="Arial"/>
                <w:b/>
                <w:bCs/>
                <w:color w:val="FFFFFF"/>
                <w:sz w:val="20"/>
                <w:szCs w:val="20"/>
                <w:lang w:eastAsia="tr-TR"/>
              </w:rPr>
            </w:pPr>
            <w:r w:rsidRPr="00FD03CC">
              <w:rPr>
                <w:rFonts w:ascii="Arial" w:eastAsia="Times New Roman" w:hAnsi="Arial" w:cs="Arial"/>
                <w:b/>
                <w:bCs/>
                <w:color w:val="FFFFFF"/>
                <w:sz w:val="20"/>
                <w:szCs w:val="20"/>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FD03CC" w:rsidRPr="00FD03CC" w:rsidRDefault="00FD03CC" w:rsidP="00FD03CC">
            <w:pPr>
              <w:spacing w:after="0" w:line="240" w:lineRule="auto"/>
              <w:jc w:val="center"/>
              <w:rPr>
                <w:rFonts w:ascii="Arial" w:eastAsia="Times New Roman" w:hAnsi="Arial" w:cs="Arial"/>
                <w:b/>
                <w:bCs/>
                <w:color w:val="FFFFFF"/>
                <w:sz w:val="20"/>
                <w:szCs w:val="20"/>
                <w:lang w:eastAsia="tr-TR"/>
              </w:rPr>
            </w:pPr>
            <w:r w:rsidRPr="00FD03CC">
              <w:rPr>
                <w:rFonts w:ascii="Arial" w:eastAsia="Times New Roman" w:hAnsi="Arial" w:cs="Arial"/>
                <w:b/>
                <w:bCs/>
                <w:color w:val="FFFFFF"/>
                <w:sz w:val="20"/>
                <w:szCs w:val="20"/>
                <w:lang w:eastAsia="tr-TR"/>
              </w:rPr>
              <w:t> </w:t>
            </w:r>
          </w:p>
        </w:tc>
      </w:tr>
      <w:tr w:rsidR="00FD03CC" w:rsidRPr="00FD03CC" w:rsidTr="00FD03CC">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FD03CC" w:rsidRPr="00FD03CC" w:rsidRDefault="00FD03CC" w:rsidP="00FD03CC">
            <w:pPr>
              <w:spacing w:after="0" w:line="240" w:lineRule="auto"/>
              <w:jc w:val="center"/>
              <w:rPr>
                <w:rFonts w:ascii="Arial" w:eastAsia="Times New Roman" w:hAnsi="Arial" w:cs="Arial"/>
                <w:b/>
                <w:bCs/>
                <w:color w:val="FFFFFF"/>
                <w:sz w:val="20"/>
                <w:szCs w:val="20"/>
                <w:lang w:eastAsia="tr-TR"/>
              </w:rPr>
            </w:pPr>
            <w:r w:rsidRPr="00FD03CC">
              <w:rPr>
                <w:rFonts w:ascii="Arial" w:eastAsia="Times New Roman" w:hAnsi="Arial" w:cs="Arial"/>
                <w:b/>
                <w:bCs/>
                <w:color w:val="FFFFFF"/>
                <w:sz w:val="20"/>
                <w:szCs w:val="20"/>
                <w:lang w:eastAsia="tr-TR"/>
              </w:rPr>
              <w:t>Ülke Adı</w:t>
            </w:r>
          </w:p>
        </w:tc>
        <w:tc>
          <w:tcPr>
            <w:tcW w:w="0" w:type="auto"/>
            <w:tcBorders>
              <w:top w:val="nil"/>
              <w:left w:val="nil"/>
              <w:bottom w:val="single" w:sz="4" w:space="0" w:color="D3D3D3"/>
              <w:right w:val="single" w:sz="4" w:space="0" w:color="D3D3D3"/>
            </w:tcBorders>
            <w:shd w:val="clear" w:color="6E9ECA" w:fill="6E9ECA"/>
            <w:vAlign w:val="center"/>
            <w:hideMark/>
          </w:tcPr>
          <w:p w:rsidR="00FD03CC" w:rsidRPr="00FD03CC" w:rsidRDefault="00FD03CC" w:rsidP="00FD03CC">
            <w:pPr>
              <w:spacing w:after="0" w:line="240" w:lineRule="auto"/>
              <w:jc w:val="center"/>
              <w:rPr>
                <w:rFonts w:ascii="Arial" w:eastAsia="Times New Roman" w:hAnsi="Arial" w:cs="Arial"/>
                <w:b/>
                <w:bCs/>
                <w:color w:val="FFFFFF"/>
                <w:sz w:val="20"/>
                <w:szCs w:val="20"/>
                <w:lang w:eastAsia="tr-TR"/>
              </w:rPr>
            </w:pPr>
            <w:r w:rsidRPr="00FD03CC">
              <w:rPr>
                <w:rFonts w:ascii="Arial" w:eastAsia="Times New Roman" w:hAnsi="Arial" w:cs="Arial"/>
                <w:b/>
                <w:bCs/>
                <w:color w:val="FFFFFF"/>
                <w:sz w:val="20"/>
                <w:szCs w:val="20"/>
                <w:lang w:eastAsia="tr-TR"/>
              </w:rPr>
              <w:t>Azerbaycan</w:t>
            </w:r>
          </w:p>
        </w:tc>
        <w:tc>
          <w:tcPr>
            <w:tcW w:w="0" w:type="auto"/>
            <w:tcBorders>
              <w:top w:val="nil"/>
              <w:left w:val="nil"/>
              <w:bottom w:val="single" w:sz="4" w:space="0" w:color="D3D3D3"/>
              <w:right w:val="single" w:sz="4" w:space="0" w:color="D3D3D3"/>
            </w:tcBorders>
            <w:shd w:val="clear" w:color="6E9ECA" w:fill="6E9ECA"/>
            <w:vAlign w:val="center"/>
            <w:hideMark/>
          </w:tcPr>
          <w:p w:rsidR="00FD03CC" w:rsidRPr="00FD03CC" w:rsidRDefault="00FD03CC" w:rsidP="00FD03CC">
            <w:pPr>
              <w:spacing w:after="0" w:line="240" w:lineRule="auto"/>
              <w:jc w:val="center"/>
              <w:rPr>
                <w:rFonts w:ascii="Arial" w:eastAsia="Times New Roman" w:hAnsi="Arial" w:cs="Arial"/>
                <w:b/>
                <w:bCs/>
                <w:color w:val="FFFFFF"/>
                <w:sz w:val="20"/>
                <w:szCs w:val="20"/>
                <w:lang w:eastAsia="tr-TR"/>
              </w:rPr>
            </w:pPr>
            <w:r w:rsidRPr="00FD03CC">
              <w:rPr>
                <w:rFonts w:ascii="Arial" w:eastAsia="Times New Roman" w:hAnsi="Arial" w:cs="Arial"/>
                <w:b/>
                <w:bCs/>
                <w:color w:val="FFFFFF"/>
                <w:sz w:val="20"/>
                <w:szCs w:val="20"/>
                <w:lang w:eastAsia="tr-TR"/>
              </w:rPr>
              <w:t>İran</w:t>
            </w:r>
          </w:p>
        </w:tc>
        <w:tc>
          <w:tcPr>
            <w:tcW w:w="0" w:type="auto"/>
            <w:tcBorders>
              <w:top w:val="nil"/>
              <w:left w:val="nil"/>
              <w:bottom w:val="single" w:sz="4" w:space="0" w:color="D3D3D3"/>
              <w:right w:val="single" w:sz="4" w:space="0" w:color="D3D3D3"/>
            </w:tcBorders>
            <w:shd w:val="clear" w:color="6E9ECA" w:fill="6E9ECA"/>
            <w:vAlign w:val="center"/>
            <w:hideMark/>
          </w:tcPr>
          <w:p w:rsidR="00FD03CC" w:rsidRPr="00FD03CC" w:rsidRDefault="00FD03CC" w:rsidP="00FD03CC">
            <w:pPr>
              <w:spacing w:after="0" w:line="240" w:lineRule="auto"/>
              <w:jc w:val="center"/>
              <w:rPr>
                <w:rFonts w:ascii="Arial" w:eastAsia="Times New Roman" w:hAnsi="Arial" w:cs="Arial"/>
                <w:b/>
                <w:bCs/>
                <w:color w:val="FFFFFF"/>
                <w:sz w:val="20"/>
                <w:szCs w:val="20"/>
                <w:lang w:eastAsia="tr-TR"/>
              </w:rPr>
            </w:pPr>
            <w:r w:rsidRPr="00FD03CC">
              <w:rPr>
                <w:rFonts w:ascii="Arial" w:eastAsia="Times New Roman" w:hAnsi="Arial" w:cs="Arial"/>
                <w:b/>
                <w:bCs/>
                <w:color w:val="FFFFFF"/>
                <w:sz w:val="20"/>
                <w:szCs w:val="20"/>
                <w:lang w:eastAsia="tr-TR"/>
              </w:rPr>
              <w:t>Rusya Federasyonu</w:t>
            </w:r>
          </w:p>
        </w:tc>
        <w:tc>
          <w:tcPr>
            <w:tcW w:w="0" w:type="auto"/>
            <w:tcBorders>
              <w:top w:val="nil"/>
              <w:left w:val="nil"/>
              <w:bottom w:val="single" w:sz="4" w:space="0" w:color="D3D3D3"/>
              <w:right w:val="single" w:sz="4" w:space="0" w:color="D3D3D3"/>
            </w:tcBorders>
            <w:shd w:val="clear" w:color="6E9ECA" w:fill="6E9ECA"/>
            <w:vAlign w:val="center"/>
            <w:hideMark/>
          </w:tcPr>
          <w:p w:rsidR="00FD03CC" w:rsidRPr="00FD03CC" w:rsidRDefault="00FD03CC" w:rsidP="00FD03CC">
            <w:pPr>
              <w:spacing w:after="0" w:line="240" w:lineRule="auto"/>
              <w:jc w:val="center"/>
              <w:rPr>
                <w:rFonts w:ascii="Arial" w:eastAsia="Times New Roman" w:hAnsi="Arial" w:cs="Arial"/>
                <w:b/>
                <w:bCs/>
                <w:color w:val="FFFFFF"/>
                <w:sz w:val="20"/>
                <w:szCs w:val="20"/>
                <w:lang w:eastAsia="tr-TR"/>
              </w:rPr>
            </w:pPr>
            <w:r w:rsidRPr="00FD03CC">
              <w:rPr>
                <w:rFonts w:ascii="Arial" w:eastAsia="Times New Roman" w:hAnsi="Arial" w:cs="Arial"/>
                <w:b/>
                <w:bCs/>
                <w:color w:val="FFFFFF"/>
                <w:sz w:val="20"/>
                <w:szCs w:val="20"/>
                <w:lang w:eastAsia="tr-TR"/>
              </w:rPr>
              <w:t>Cezayir</w:t>
            </w:r>
          </w:p>
        </w:tc>
        <w:tc>
          <w:tcPr>
            <w:tcW w:w="0" w:type="auto"/>
            <w:tcBorders>
              <w:top w:val="nil"/>
              <w:left w:val="nil"/>
              <w:bottom w:val="single" w:sz="4" w:space="0" w:color="D3D3D3"/>
              <w:right w:val="single" w:sz="4" w:space="0" w:color="D3D3D3"/>
            </w:tcBorders>
            <w:shd w:val="clear" w:color="6E9ECA" w:fill="6E9ECA"/>
            <w:vAlign w:val="center"/>
            <w:hideMark/>
          </w:tcPr>
          <w:p w:rsidR="00FD03CC" w:rsidRPr="00FD03CC" w:rsidRDefault="00FD03CC" w:rsidP="00FD03CC">
            <w:pPr>
              <w:spacing w:after="0" w:line="240" w:lineRule="auto"/>
              <w:jc w:val="center"/>
              <w:rPr>
                <w:rFonts w:ascii="Arial" w:eastAsia="Times New Roman" w:hAnsi="Arial" w:cs="Arial"/>
                <w:b/>
                <w:bCs/>
                <w:color w:val="FFFFFF"/>
                <w:sz w:val="20"/>
                <w:szCs w:val="20"/>
                <w:lang w:eastAsia="tr-TR"/>
              </w:rPr>
            </w:pPr>
            <w:r w:rsidRPr="00FD03CC">
              <w:rPr>
                <w:rFonts w:ascii="Arial" w:eastAsia="Times New Roman" w:hAnsi="Arial" w:cs="Arial"/>
                <w:b/>
                <w:bCs/>
                <w:color w:val="FFFFFF"/>
                <w:sz w:val="20"/>
                <w:szCs w:val="20"/>
                <w:lang w:eastAsia="tr-TR"/>
              </w:rPr>
              <w:t>Nijerya</w:t>
            </w:r>
          </w:p>
        </w:tc>
        <w:tc>
          <w:tcPr>
            <w:tcW w:w="0" w:type="auto"/>
            <w:tcBorders>
              <w:top w:val="nil"/>
              <w:left w:val="nil"/>
              <w:bottom w:val="single" w:sz="4" w:space="0" w:color="D3D3D3"/>
              <w:right w:val="single" w:sz="4" w:space="0" w:color="D3D3D3"/>
            </w:tcBorders>
            <w:shd w:val="clear" w:color="6E9ECA" w:fill="6E9ECA"/>
            <w:vAlign w:val="center"/>
            <w:hideMark/>
          </w:tcPr>
          <w:p w:rsidR="00FD03CC" w:rsidRPr="00FD03CC" w:rsidRDefault="00FD03CC" w:rsidP="00FD03CC">
            <w:pPr>
              <w:spacing w:after="0" w:line="240" w:lineRule="auto"/>
              <w:jc w:val="center"/>
              <w:rPr>
                <w:rFonts w:ascii="Arial" w:eastAsia="Times New Roman" w:hAnsi="Arial" w:cs="Arial"/>
                <w:b/>
                <w:bCs/>
                <w:color w:val="FFFFFF"/>
                <w:sz w:val="20"/>
                <w:szCs w:val="20"/>
                <w:lang w:eastAsia="tr-TR"/>
              </w:rPr>
            </w:pPr>
            <w:r w:rsidRPr="00FD03CC">
              <w:rPr>
                <w:rFonts w:ascii="Arial" w:eastAsia="Times New Roman" w:hAnsi="Arial" w:cs="Arial"/>
                <w:b/>
                <w:bCs/>
                <w:color w:val="FFFFFF"/>
                <w:sz w:val="20"/>
                <w:szCs w:val="20"/>
                <w:lang w:eastAsia="tr-TR"/>
              </w:rPr>
              <w:t>Diğer*</w:t>
            </w:r>
          </w:p>
        </w:tc>
        <w:tc>
          <w:tcPr>
            <w:tcW w:w="0" w:type="auto"/>
            <w:tcBorders>
              <w:top w:val="nil"/>
              <w:left w:val="nil"/>
              <w:bottom w:val="single" w:sz="4" w:space="0" w:color="D3D3D3"/>
              <w:right w:val="single" w:sz="4" w:space="0" w:color="D3D3D3"/>
            </w:tcBorders>
            <w:shd w:val="clear" w:color="6E9ECA" w:fill="6E9ECA"/>
            <w:vAlign w:val="center"/>
            <w:hideMark/>
          </w:tcPr>
          <w:p w:rsidR="00FD03CC" w:rsidRPr="00FD03CC" w:rsidRDefault="00FD03CC" w:rsidP="00FD03CC">
            <w:pPr>
              <w:spacing w:after="0" w:line="240" w:lineRule="auto"/>
              <w:jc w:val="center"/>
              <w:rPr>
                <w:rFonts w:ascii="Arial" w:eastAsia="Times New Roman" w:hAnsi="Arial" w:cs="Arial"/>
                <w:b/>
                <w:bCs/>
                <w:color w:val="FFFFFF"/>
                <w:sz w:val="20"/>
                <w:szCs w:val="20"/>
                <w:lang w:eastAsia="tr-TR"/>
              </w:rPr>
            </w:pPr>
            <w:r w:rsidRPr="00FD03CC">
              <w:rPr>
                <w:rFonts w:ascii="Arial" w:eastAsia="Times New Roman" w:hAnsi="Arial" w:cs="Arial"/>
                <w:b/>
                <w:bCs/>
                <w:color w:val="FFFFFF"/>
                <w:sz w:val="20"/>
                <w:szCs w:val="20"/>
                <w:lang w:eastAsia="tr-TR"/>
              </w:rPr>
              <w:t>Genel Toplam</w:t>
            </w:r>
          </w:p>
        </w:tc>
      </w:tr>
      <w:tr w:rsidR="00FD03CC" w:rsidRPr="00FD03CC" w:rsidTr="00FD03CC">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FD03CC" w:rsidRPr="00FD03CC" w:rsidRDefault="00FD03CC" w:rsidP="00FD03CC">
            <w:pPr>
              <w:spacing w:after="0" w:line="240" w:lineRule="auto"/>
              <w:jc w:val="center"/>
              <w:rPr>
                <w:rFonts w:ascii="Arial" w:eastAsia="Times New Roman" w:hAnsi="Arial" w:cs="Arial"/>
                <w:b/>
                <w:bCs/>
                <w:color w:val="000000"/>
                <w:sz w:val="20"/>
                <w:szCs w:val="20"/>
                <w:lang w:eastAsia="tr-TR"/>
              </w:rPr>
            </w:pPr>
            <w:r w:rsidRPr="00FD03CC">
              <w:rPr>
                <w:rFonts w:ascii="Arial" w:eastAsia="Times New Roman" w:hAnsi="Arial" w:cs="Arial"/>
                <w:b/>
                <w:bCs/>
                <w:color w:val="000000"/>
                <w:sz w:val="20"/>
                <w:szCs w:val="20"/>
                <w:lang w:eastAsia="tr-TR"/>
              </w:rPr>
              <w:t>2018</w:t>
            </w:r>
            <w:r w:rsidRPr="00FD03CC">
              <w:rPr>
                <w:rFonts w:ascii="Arial" w:eastAsia="Times New Roman" w:hAnsi="Arial" w:cs="Arial"/>
                <w:b/>
                <w:bCs/>
                <w:color w:val="000000"/>
                <w:sz w:val="20"/>
                <w:szCs w:val="20"/>
                <w:lang w:eastAsia="tr-TR"/>
              </w:rPr>
              <w:br/>
              <w:t>Aralık</w:t>
            </w:r>
          </w:p>
        </w:tc>
        <w:tc>
          <w:tcPr>
            <w:tcW w:w="0" w:type="auto"/>
            <w:tcBorders>
              <w:top w:val="nil"/>
              <w:left w:val="nil"/>
              <w:bottom w:val="single" w:sz="4" w:space="0" w:color="D3D3D3"/>
              <w:right w:val="single" w:sz="4" w:space="0" w:color="D3D3D3"/>
            </w:tcBorders>
            <w:shd w:val="clear" w:color="auto" w:fill="auto"/>
            <w:hideMark/>
          </w:tcPr>
          <w:p w:rsidR="00FD03CC" w:rsidRPr="00FD03CC" w:rsidRDefault="00FD03CC" w:rsidP="00FD03CC">
            <w:pPr>
              <w:spacing w:after="0" w:line="240" w:lineRule="auto"/>
              <w:jc w:val="center"/>
              <w:rPr>
                <w:rFonts w:ascii="Arial" w:eastAsia="Times New Roman" w:hAnsi="Arial" w:cs="Arial"/>
                <w:color w:val="000000"/>
                <w:sz w:val="20"/>
                <w:szCs w:val="20"/>
                <w:lang w:eastAsia="tr-TR"/>
              </w:rPr>
            </w:pPr>
            <w:r w:rsidRPr="00FD03CC">
              <w:rPr>
                <w:rFonts w:ascii="Arial" w:eastAsia="Times New Roman" w:hAnsi="Arial" w:cs="Arial"/>
                <w:color w:val="000000"/>
                <w:sz w:val="20"/>
                <w:szCs w:val="20"/>
                <w:lang w:eastAsia="tr-TR"/>
              </w:rPr>
              <w:t>794,56</w:t>
            </w:r>
          </w:p>
        </w:tc>
        <w:tc>
          <w:tcPr>
            <w:tcW w:w="0" w:type="auto"/>
            <w:tcBorders>
              <w:top w:val="nil"/>
              <w:left w:val="nil"/>
              <w:bottom w:val="single" w:sz="4" w:space="0" w:color="D3D3D3"/>
              <w:right w:val="single" w:sz="4" w:space="0" w:color="D3D3D3"/>
            </w:tcBorders>
            <w:shd w:val="clear" w:color="auto" w:fill="auto"/>
            <w:hideMark/>
          </w:tcPr>
          <w:p w:rsidR="00FD03CC" w:rsidRPr="00FD03CC" w:rsidRDefault="00FD03CC" w:rsidP="00FD03CC">
            <w:pPr>
              <w:spacing w:after="0" w:line="240" w:lineRule="auto"/>
              <w:jc w:val="center"/>
              <w:rPr>
                <w:rFonts w:ascii="Arial" w:eastAsia="Times New Roman" w:hAnsi="Arial" w:cs="Arial"/>
                <w:color w:val="000000"/>
                <w:sz w:val="20"/>
                <w:szCs w:val="20"/>
                <w:lang w:eastAsia="tr-TR"/>
              </w:rPr>
            </w:pPr>
            <w:r w:rsidRPr="00FD03CC">
              <w:rPr>
                <w:rFonts w:ascii="Arial" w:eastAsia="Times New Roman" w:hAnsi="Arial" w:cs="Arial"/>
                <w:color w:val="000000"/>
                <w:sz w:val="20"/>
                <w:szCs w:val="20"/>
                <w:lang w:eastAsia="tr-TR"/>
              </w:rPr>
              <w:t>896,42</w:t>
            </w:r>
          </w:p>
        </w:tc>
        <w:tc>
          <w:tcPr>
            <w:tcW w:w="0" w:type="auto"/>
            <w:tcBorders>
              <w:top w:val="nil"/>
              <w:left w:val="nil"/>
              <w:bottom w:val="single" w:sz="4" w:space="0" w:color="D3D3D3"/>
              <w:right w:val="single" w:sz="4" w:space="0" w:color="D3D3D3"/>
            </w:tcBorders>
            <w:shd w:val="clear" w:color="auto" w:fill="auto"/>
            <w:hideMark/>
          </w:tcPr>
          <w:p w:rsidR="00FD03CC" w:rsidRPr="00FD03CC" w:rsidRDefault="00FD03CC" w:rsidP="00FD03CC">
            <w:pPr>
              <w:spacing w:after="0" w:line="240" w:lineRule="auto"/>
              <w:jc w:val="center"/>
              <w:rPr>
                <w:rFonts w:ascii="Arial" w:eastAsia="Times New Roman" w:hAnsi="Arial" w:cs="Arial"/>
                <w:color w:val="000000"/>
                <w:sz w:val="20"/>
                <w:szCs w:val="20"/>
                <w:lang w:eastAsia="tr-TR"/>
              </w:rPr>
            </w:pPr>
            <w:r w:rsidRPr="00FD03CC">
              <w:rPr>
                <w:rFonts w:ascii="Arial" w:eastAsia="Times New Roman" w:hAnsi="Arial" w:cs="Arial"/>
                <w:color w:val="000000"/>
                <w:sz w:val="20"/>
                <w:szCs w:val="20"/>
                <w:lang w:eastAsia="tr-TR"/>
              </w:rPr>
              <w:t>2.261,71</w:t>
            </w:r>
          </w:p>
        </w:tc>
        <w:tc>
          <w:tcPr>
            <w:tcW w:w="0" w:type="auto"/>
            <w:tcBorders>
              <w:top w:val="nil"/>
              <w:left w:val="nil"/>
              <w:bottom w:val="single" w:sz="4" w:space="0" w:color="D3D3D3"/>
              <w:right w:val="single" w:sz="4" w:space="0" w:color="D3D3D3"/>
            </w:tcBorders>
            <w:shd w:val="clear" w:color="auto" w:fill="auto"/>
            <w:hideMark/>
          </w:tcPr>
          <w:p w:rsidR="00FD03CC" w:rsidRPr="00FD03CC" w:rsidRDefault="00FD03CC" w:rsidP="00FD03CC">
            <w:pPr>
              <w:spacing w:after="0" w:line="240" w:lineRule="auto"/>
              <w:jc w:val="center"/>
              <w:rPr>
                <w:rFonts w:ascii="Arial" w:eastAsia="Times New Roman" w:hAnsi="Arial" w:cs="Arial"/>
                <w:color w:val="000000"/>
                <w:sz w:val="20"/>
                <w:szCs w:val="20"/>
                <w:lang w:eastAsia="tr-TR"/>
              </w:rPr>
            </w:pPr>
            <w:r w:rsidRPr="00FD03CC">
              <w:rPr>
                <w:rFonts w:ascii="Arial" w:eastAsia="Times New Roman" w:hAnsi="Arial" w:cs="Arial"/>
                <w:color w:val="000000"/>
                <w:sz w:val="20"/>
                <w:szCs w:val="20"/>
                <w:lang w:eastAsia="tr-TR"/>
              </w:rPr>
              <w:t>649,57</w:t>
            </w:r>
          </w:p>
        </w:tc>
        <w:tc>
          <w:tcPr>
            <w:tcW w:w="0" w:type="auto"/>
            <w:tcBorders>
              <w:top w:val="nil"/>
              <w:left w:val="nil"/>
              <w:bottom w:val="single" w:sz="4" w:space="0" w:color="D3D3D3"/>
              <w:right w:val="single" w:sz="4" w:space="0" w:color="D3D3D3"/>
            </w:tcBorders>
            <w:shd w:val="clear" w:color="auto" w:fill="auto"/>
            <w:hideMark/>
          </w:tcPr>
          <w:p w:rsidR="00FD03CC" w:rsidRPr="00FD03CC" w:rsidRDefault="00FD03CC" w:rsidP="00FD03CC">
            <w:pPr>
              <w:spacing w:after="0" w:line="240" w:lineRule="auto"/>
              <w:jc w:val="center"/>
              <w:rPr>
                <w:rFonts w:ascii="Arial" w:eastAsia="Times New Roman" w:hAnsi="Arial" w:cs="Arial"/>
                <w:color w:val="000000"/>
                <w:sz w:val="20"/>
                <w:szCs w:val="20"/>
                <w:lang w:eastAsia="tr-TR"/>
              </w:rPr>
            </w:pPr>
            <w:r w:rsidRPr="00FD03CC">
              <w:rPr>
                <w:rFonts w:ascii="Arial" w:eastAsia="Times New Roman" w:hAnsi="Arial" w:cs="Arial"/>
                <w:color w:val="000000"/>
                <w:sz w:val="20"/>
                <w:szCs w:val="20"/>
                <w:lang w:eastAsia="tr-TR"/>
              </w:rPr>
              <w:t>285,33</w:t>
            </w:r>
          </w:p>
        </w:tc>
        <w:tc>
          <w:tcPr>
            <w:tcW w:w="0" w:type="auto"/>
            <w:tcBorders>
              <w:top w:val="nil"/>
              <w:left w:val="nil"/>
              <w:bottom w:val="single" w:sz="4" w:space="0" w:color="D3D3D3"/>
              <w:right w:val="single" w:sz="4" w:space="0" w:color="D3D3D3"/>
            </w:tcBorders>
            <w:shd w:val="clear" w:color="auto" w:fill="auto"/>
            <w:hideMark/>
          </w:tcPr>
          <w:p w:rsidR="00FD03CC" w:rsidRPr="00FD03CC" w:rsidRDefault="00FD03CC" w:rsidP="00FD03CC">
            <w:pPr>
              <w:spacing w:after="0" w:line="240" w:lineRule="auto"/>
              <w:jc w:val="center"/>
              <w:rPr>
                <w:rFonts w:ascii="Arial" w:eastAsia="Times New Roman" w:hAnsi="Arial" w:cs="Arial"/>
                <w:color w:val="000000"/>
                <w:sz w:val="20"/>
                <w:szCs w:val="20"/>
                <w:lang w:eastAsia="tr-TR"/>
              </w:rPr>
            </w:pPr>
            <w:r w:rsidRPr="00FD03CC">
              <w:rPr>
                <w:rFonts w:ascii="Arial" w:eastAsia="Times New Roman" w:hAnsi="Arial" w:cs="Arial"/>
                <w:color w:val="000000"/>
                <w:sz w:val="20"/>
                <w:szCs w:val="20"/>
                <w:lang w:eastAsia="tr-TR"/>
              </w:rPr>
              <w:t>1.164,97</w:t>
            </w:r>
          </w:p>
        </w:tc>
        <w:tc>
          <w:tcPr>
            <w:tcW w:w="0" w:type="auto"/>
            <w:tcBorders>
              <w:top w:val="nil"/>
              <w:left w:val="nil"/>
              <w:bottom w:val="single" w:sz="4" w:space="0" w:color="D3D3D3"/>
              <w:right w:val="single" w:sz="4" w:space="0" w:color="D3D3D3"/>
            </w:tcBorders>
            <w:shd w:val="clear" w:color="auto" w:fill="auto"/>
            <w:hideMark/>
          </w:tcPr>
          <w:p w:rsidR="00FD03CC" w:rsidRPr="00FD03CC" w:rsidRDefault="00FD03CC" w:rsidP="00FD03CC">
            <w:pPr>
              <w:spacing w:after="0" w:line="240" w:lineRule="auto"/>
              <w:jc w:val="center"/>
              <w:rPr>
                <w:rFonts w:ascii="Arial" w:eastAsia="Times New Roman" w:hAnsi="Arial" w:cs="Arial"/>
                <w:color w:val="000000"/>
                <w:sz w:val="20"/>
                <w:szCs w:val="20"/>
                <w:lang w:eastAsia="tr-TR"/>
              </w:rPr>
            </w:pPr>
          </w:p>
        </w:tc>
      </w:tr>
      <w:tr w:rsidR="00FD03CC" w:rsidRPr="00FD03CC" w:rsidTr="00FD03CC">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FD03CC" w:rsidRPr="00FD03CC" w:rsidRDefault="00FD03CC" w:rsidP="00FD03CC">
            <w:pPr>
              <w:spacing w:after="0" w:line="240" w:lineRule="auto"/>
              <w:rPr>
                <w:rFonts w:ascii="Arial" w:eastAsia="Times New Roman" w:hAnsi="Arial" w:cs="Arial"/>
                <w:b/>
                <w:bCs/>
                <w:color w:val="000000"/>
                <w:sz w:val="20"/>
                <w:szCs w:val="20"/>
                <w:lang w:eastAsia="tr-TR"/>
              </w:rPr>
            </w:pP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FD03CC" w:rsidRPr="00FD03CC" w:rsidRDefault="00FD03CC" w:rsidP="00FD03CC">
            <w:pPr>
              <w:spacing w:after="0" w:line="240" w:lineRule="auto"/>
              <w:jc w:val="center"/>
              <w:rPr>
                <w:rFonts w:ascii="Arial" w:eastAsia="Times New Roman" w:hAnsi="Arial" w:cs="Arial"/>
                <w:color w:val="000000"/>
                <w:sz w:val="20"/>
                <w:szCs w:val="20"/>
                <w:lang w:eastAsia="tr-TR"/>
              </w:rPr>
            </w:pPr>
            <w:r w:rsidRPr="00FD03CC">
              <w:rPr>
                <w:rFonts w:ascii="Arial" w:eastAsia="Times New Roman" w:hAnsi="Arial" w:cs="Arial"/>
                <w:color w:val="000000"/>
                <w:sz w:val="20"/>
                <w:szCs w:val="20"/>
                <w:lang w:eastAsia="tr-TR"/>
              </w:rPr>
              <w:t>3.952,69</w:t>
            </w: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FD03CC" w:rsidRPr="00FD03CC" w:rsidRDefault="00FD03CC" w:rsidP="00FD03CC">
            <w:pPr>
              <w:spacing w:after="0" w:line="240" w:lineRule="auto"/>
              <w:jc w:val="center"/>
              <w:rPr>
                <w:rFonts w:ascii="Arial" w:eastAsia="Times New Roman" w:hAnsi="Arial" w:cs="Arial"/>
                <w:color w:val="000000"/>
                <w:sz w:val="20"/>
                <w:szCs w:val="20"/>
                <w:lang w:eastAsia="tr-TR"/>
              </w:rPr>
            </w:pPr>
            <w:r w:rsidRPr="00FD03CC">
              <w:rPr>
                <w:rFonts w:ascii="Arial" w:eastAsia="Times New Roman" w:hAnsi="Arial" w:cs="Arial"/>
                <w:color w:val="000000"/>
                <w:sz w:val="20"/>
                <w:szCs w:val="20"/>
                <w:lang w:eastAsia="tr-TR"/>
              </w:rPr>
              <w:t>2.099,87</w:t>
            </w:r>
          </w:p>
        </w:tc>
        <w:tc>
          <w:tcPr>
            <w:tcW w:w="0" w:type="auto"/>
            <w:tcBorders>
              <w:top w:val="nil"/>
              <w:left w:val="nil"/>
              <w:bottom w:val="single" w:sz="4" w:space="0" w:color="D3D3D3"/>
              <w:right w:val="single" w:sz="4" w:space="0" w:color="D3D3D3"/>
            </w:tcBorders>
            <w:shd w:val="clear" w:color="auto" w:fill="auto"/>
            <w:hideMark/>
          </w:tcPr>
          <w:p w:rsidR="00FD03CC" w:rsidRPr="00FD03CC" w:rsidRDefault="00FD03CC" w:rsidP="00FD03CC">
            <w:pPr>
              <w:spacing w:after="0" w:line="240" w:lineRule="auto"/>
              <w:jc w:val="center"/>
              <w:rPr>
                <w:rFonts w:ascii="Arial" w:eastAsia="Times New Roman" w:hAnsi="Arial" w:cs="Arial"/>
                <w:color w:val="000000"/>
                <w:sz w:val="20"/>
                <w:szCs w:val="20"/>
                <w:lang w:eastAsia="tr-TR"/>
              </w:rPr>
            </w:pPr>
            <w:r w:rsidRPr="00FD03CC">
              <w:rPr>
                <w:rFonts w:ascii="Arial" w:eastAsia="Times New Roman" w:hAnsi="Arial" w:cs="Arial"/>
                <w:color w:val="000000"/>
                <w:sz w:val="20"/>
                <w:szCs w:val="20"/>
                <w:lang w:eastAsia="tr-TR"/>
              </w:rPr>
              <w:t>6.052,56</w:t>
            </w:r>
          </w:p>
        </w:tc>
      </w:tr>
      <w:tr w:rsidR="00FD03CC" w:rsidRPr="00FD03CC" w:rsidTr="00FD03CC">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FD03CC" w:rsidRPr="00FD03CC" w:rsidRDefault="00FD03CC" w:rsidP="00FD03CC">
            <w:pPr>
              <w:spacing w:after="0" w:line="240" w:lineRule="auto"/>
              <w:jc w:val="center"/>
              <w:rPr>
                <w:rFonts w:ascii="Arial" w:eastAsia="Times New Roman" w:hAnsi="Arial" w:cs="Arial"/>
                <w:b/>
                <w:bCs/>
                <w:color w:val="000000"/>
                <w:sz w:val="20"/>
                <w:szCs w:val="20"/>
                <w:lang w:eastAsia="tr-TR"/>
              </w:rPr>
            </w:pPr>
            <w:r w:rsidRPr="00FD03CC">
              <w:rPr>
                <w:rFonts w:ascii="Arial" w:eastAsia="Times New Roman" w:hAnsi="Arial" w:cs="Arial"/>
                <w:b/>
                <w:bCs/>
                <w:color w:val="000000"/>
                <w:sz w:val="20"/>
                <w:szCs w:val="20"/>
                <w:lang w:eastAsia="tr-TR"/>
              </w:rPr>
              <w:t>2019</w:t>
            </w:r>
            <w:r w:rsidRPr="00FD03CC">
              <w:rPr>
                <w:rFonts w:ascii="Arial" w:eastAsia="Times New Roman" w:hAnsi="Arial" w:cs="Arial"/>
                <w:b/>
                <w:bCs/>
                <w:color w:val="000000"/>
                <w:sz w:val="20"/>
                <w:szCs w:val="20"/>
                <w:lang w:eastAsia="tr-TR"/>
              </w:rPr>
              <w:br/>
              <w:t>Aralık</w:t>
            </w:r>
          </w:p>
        </w:tc>
        <w:tc>
          <w:tcPr>
            <w:tcW w:w="0" w:type="auto"/>
            <w:tcBorders>
              <w:top w:val="nil"/>
              <w:left w:val="nil"/>
              <w:bottom w:val="single" w:sz="4" w:space="0" w:color="D3D3D3"/>
              <w:right w:val="single" w:sz="4" w:space="0" w:color="D3D3D3"/>
            </w:tcBorders>
            <w:shd w:val="clear" w:color="auto" w:fill="auto"/>
            <w:hideMark/>
          </w:tcPr>
          <w:p w:rsidR="00FD03CC" w:rsidRPr="00FD03CC" w:rsidRDefault="00FD03CC" w:rsidP="00FD03CC">
            <w:pPr>
              <w:spacing w:after="0" w:line="240" w:lineRule="auto"/>
              <w:jc w:val="center"/>
              <w:rPr>
                <w:rFonts w:ascii="Arial" w:eastAsia="Times New Roman" w:hAnsi="Arial" w:cs="Arial"/>
                <w:color w:val="000000"/>
                <w:sz w:val="20"/>
                <w:szCs w:val="20"/>
                <w:lang w:eastAsia="tr-TR"/>
              </w:rPr>
            </w:pPr>
            <w:r w:rsidRPr="00FD03CC">
              <w:rPr>
                <w:rFonts w:ascii="Arial" w:eastAsia="Times New Roman" w:hAnsi="Arial" w:cs="Arial"/>
                <w:color w:val="000000"/>
                <w:sz w:val="20"/>
                <w:szCs w:val="20"/>
                <w:lang w:eastAsia="tr-TR"/>
              </w:rPr>
              <w:t>926,86</w:t>
            </w:r>
          </w:p>
        </w:tc>
        <w:tc>
          <w:tcPr>
            <w:tcW w:w="0" w:type="auto"/>
            <w:tcBorders>
              <w:top w:val="nil"/>
              <w:left w:val="nil"/>
              <w:bottom w:val="single" w:sz="4" w:space="0" w:color="D3D3D3"/>
              <w:right w:val="single" w:sz="4" w:space="0" w:color="D3D3D3"/>
            </w:tcBorders>
            <w:shd w:val="clear" w:color="auto" w:fill="auto"/>
            <w:hideMark/>
          </w:tcPr>
          <w:p w:rsidR="00FD03CC" w:rsidRPr="00FD03CC" w:rsidRDefault="00FD03CC" w:rsidP="00FD03CC">
            <w:pPr>
              <w:spacing w:after="0" w:line="240" w:lineRule="auto"/>
              <w:jc w:val="center"/>
              <w:rPr>
                <w:rFonts w:ascii="Arial" w:eastAsia="Times New Roman" w:hAnsi="Arial" w:cs="Arial"/>
                <w:color w:val="000000"/>
                <w:sz w:val="20"/>
                <w:szCs w:val="20"/>
                <w:lang w:eastAsia="tr-TR"/>
              </w:rPr>
            </w:pPr>
            <w:r w:rsidRPr="00FD03CC">
              <w:rPr>
                <w:rFonts w:ascii="Arial" w:eastAsia="Times New Roman" w:hAnsi="Arial" w:cs="Arial"/>
                <w:color w:val="000000"/>
                <w:sz w:val="20"/>
                <w:szCs w:val="20"/>
                <w:lang w:eastAsia="tr-TR"/>
              </w:rPr>
              <w:t>852,86</w:t>
            </w:r>
          </w:p>
        </w:tc>
        <w:tc>
          <w:tcPr>
            <w:tcW w:w="0" w:type="auto"/>
            <w:tcBorders>
              <w:top w:val="nil"/>
              <w:left w:val="nil"/>
              <w:bottom w:val="single" w:sz="4" w:space="0" w:color="D3D3D3"/>
              <w:right w:val="single" w:sz="4" w:space="0" w:color="D3D3D3"/>
            </w:tcBorders>
            <w:shd w:val="clear" w:color="auto" w:fill="auto"/>
            <w:hideMark/>
          </w:tcPr>
          <w:p w:rsidR="00FD03CC" w:rsidRPr="00FD03CC" w:rsidRDefault="00FD03CC" w:rsidP="00FD03CC">
            <w:pPr>
              <w:spacing w:after="0" w:line="240" w:lineRule="auto"/>
              <w:jc w:val="center"/>
              <w:rPr>
                <w:rFonts w:ascii="Arial" w:eastAsia="Times New Roman" w:hAnsi="Arial" w:cs="Arial"/>
                <w:color w:val="000000"/>
                <w:sz w:val="20"/>
                <w:szCs w:val="20"/>
                <w:lang w:eastAsia="tr-TR"/>
              </w:rPr>
            </w:pPr>
            <w:r w:rsidRPr="00FD03CC">
              <w:rPr>
                <w:rFonts w:ascii="Arial" w:eastAsia="Times New Roman" w:hAnsi="Arial" w:cs="Arial"/>
                <w:color w:val="000000"/>
                <w:sz w:val="20"/>
                <w:szCs w:val="20"/>
                <w:lang w:eastAsia="tr-TR"/>
              </w:rPr>
              <w:t>1.884,83</w:t>
            </w:r>
          </w:p>
        </w:tc>
        <w:tc>
          <w:tcPr>
            <w:tcW w:w="0" w:type="auto"/>
            <w:tcBorders>
              <w:top w:val="nil"/>
              <w:left w:val="nil"/>
              <w:bottom w:val="single" w:sz="4" w:space="0" w:color="D3D3D3"/>
              <w:right w:val="single" w:sz="4" w:space="0" w:color="D3D3D3"/>
            </w:tcBorders>
            <w:shd w:val="clear" w:color="auto" w:fill="auto"/>
            <w:hideMark/>
          </w:tcPr>
          <w:p w:rsidR="00FD03CC" w:rsidRPr="00FD03CC" w:rsidRDefault="00FD03CC" w:rsidP="00FD03CC">
            <w:pPr>
              <w:spacing w:after="0" w:line="240" w:lineRule="auto"/>
              <w:jc w:val="center"/>
              <w:rPr>
                <w:rFonts w:ascii="Arial" w:eastAsia="Times New Roman" w:hAnsi="Arial" w:cs="Arial"/>
                <w:color w:val="000000"/>
                <w:sz w:val="20"/>
                <w:szCs w:val="20"/>
                <w:lang w:eastAsia="tr-TR"/>
              </w:rPr>
            </w:pPr>
            <w:r w:rsidRPr="00FD03CC">
              <w:rPr>
                <w:rFonts w:ascii="Arial" w:eastAsia="Times New Roman" w:hAnsi="Arial" w:cs="Arial"/>
                <w:color w:val="000000"/>
                <w:sz w:val="20"/>
                <w:szCs w:val="20"/>
                <w:lang w:eastAsia="tr-TR"/>
              </w:rPr>
              <w:t>610,37</w:t>
            </w:r>
          </w:p>
        </w:tc>
        <w:tc>
          <w:tcPr>
            <w:tcW w:w="0" w:type="auto"/>
            <w:tcBorders>
              <w:top w:val="nil"/>
              <w:left w:val="nil"/>
              <w:bottom w:val="single" w:sz="4" w:space="0" w:color="D3D3D3"/>
              <w:right w:val="single" w:sz="4" w:space="0" w:color="D3D3D3"/>
            </w:tcBorders>
            <w:shd w:val="clear" w:color="auto" w:fill="auto"/>
            <w:hideMark/>
          </w:tcPr>
          <w:p w:rsidR="00FD03CC" w:rsidRPr="00FD03CC" w:rsidRDefault="00FD03CC" w:rsidP="00FD03CC">
            <w:pPr>
              <w:spacing w:after="0" w:line="240" w:lineRule="auto"/>
              <w:jc w:val="center"/>
              <w:rPr>
                <w:rFonts w:ascii="Arial" w:eastAsia="Times New Roman" w:hAnsi="Arial" w:cs="Arial"/>
                <w:color w:val="000000"/>
                <w:sz w:val="20"/>
                <w:szCs w:val="20"/>
                <w:lang w:eastAsia="tr-TR"/>
              </w:rPr>
            </w:pPr>
            <w:r w:rsidRPr="00FD03CC">
              <w:rPr>
                <w:rFonts w:ascii="Arial" w:eastAsia="Times New Roman" w:hAnsi="Arial" w:cs="Arial"/>
                <w:color w:val="000000"/>
                <w:sz w:val="20"/>
                <w:szCs w:val="20"/>
                <w:lang w:eastAsia="tr-TR"/>
              </w:rPr>
              <w:t>284,51</w:t>
            </w:r>
          </w:p>
        </w:tc>
        <w:tc>
          <w:tcPr>
            <w:tcW w:w="0" w:type="auto"/>
            <w:tcBorders>
              <w:top w:val="nil"/>
              <w:left w:val="nil"/>
              <w:bottom w:val="single" w:sz="4" w:space="0" w:color="D3D3D3"/>
              <w:right w:val="single" w:sz="4" w:space="0" w:color="D3D3D3"/>
            </w:tcBorders>
            <w:shd w:val="clear" w:color="auto" w:fill="auto"/>
            <w:hideMark/>
          </w:tcPr>
          <w:p w:rsidR="00FD03CC" w:rsidRPr="00FD03CC" w:rsidRDefault="00FD03CC" w:rsidP="00FD03CC">
            <w:pPr>
              <w:spacing w:after="0" w:line="240" w:lineRule="auto"/>
              <w:jc w:val="center"/>
              <w:rPr>
                <w:rFonts w:ascii="Arial" w:eastAsia="Times New Roman" w:hAnsi="Arial" w:cs="Arial"/>
                <w:color w:val="000000"/>
                <w:sz w:val="20"/>
                <w:szCs w:val="20"/>
                <w:lang w:eastAsia="tr-TR"/>
              </w:rPr>
            </w:pPr>
            <w:r w:rsidRPr="00FD03CC">
              <w:rPr>
                <w:rFonts w:ascii="Arial" w:eastAsia="Times New Roman" w:hAnsi="Arial" w:cs="Arial"/>
                <w:color w:val="000000"/>
                <w:sz w:val="20"/>
                <w:szCs w:val="20"/>
                <w:lang w:eastAsia="tr-TR"/>
              </w:rPr>
              <w:t>856,77</w:t>
            </w:r>
          </w:p>
        </w:tc>
        <w:tc>
          <w:tcPr>
            <w:tcW w:w="0" w:type="auto"/>
            <w:tcBorders>
              <w:top w:val="nil"/>
              <w:left w:val="nil"/>
              <w:bottom w:val="single" w:sz="4" w:space="0" w:color="D3D3D3"/>
              <w:right w:val="single" w:sz="4" w:space="0" w:color="D3D3D3"/>
            </w:tcBorders>
            <w:shd w:val="clear" w:color="auto" w:fill="auto"/>
            <w:hideMark/>
          </w:tcPr>
          <w:p w:rsidR="00FD03CC" w:rsidRPr="00FD03CC" w:rsidRDefault="00FD03CC" w:rsidP="00FD03CC">
            <w:pPr>
              <w:spacing w:after="0" w:line="240" w:lineRule="auto"/>
              <w:jc w:val="center"/>
              <w:rPr>
                <w:rFonts w:ascii="Arial" w:eastAsia="Times New Roman" w:hAnsi="Arial" w:cs="Arial"/>
                <w:color w:val="000000"/>
                <w:sz w:val="20"/>
                <w:szCs w:val="20"/>
                <w:lang w:eastAsia="tr-TR"/>
              </w:rPr>
            </w:pPr>
          </w:p>
        </w:tc>
      </w:tr>
      <w:tr w:rsidR="00FD03CC" w:rsidRPr="00FD03CC" w:rsidTr="00FD03CC">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FD03CC" w:rsidRPr="00FD03CC" w:rsidRDefault="00FD03CC" w:rsidP="00FD03CC">
            <w:pPr>
              <w:spacing w:after="0" w:line="240" w:lineRule="auto"/>
              <w:rPr>
                <w:rFonts w:ascii="Arial" w:eastAsia="Times New Roman" w:hAnsi="Arial" w:cs="Arial"/>
                <w:b/>
                <w:bCs/>
                <w:color w:val="000000"/>
                <w:sz w:val="20"/>
                <w:szCs w:val="20"/>
                <w:lang w:eastAsia="tr-TR"/>
              </w:rPr>
            </w:pP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FD03CC" w:rsidRPr="00FD03CC" w:rsidRDefault="00FD03CC" w:rsidP="00FD03CC">
            <w:pPr>
              <w:spacing w:after="0" w:line="240" w:lineRule="auto"/>
              <w:jc w:val="center"/>
              <w:rPr>
                <w:rFonts w:ascii="Arial" w:eastAsia="Times New Roman" w:hAnsi="Arial" w:cs="Arial"/>
                <w:color w:val="000000"/>
                <w:sz w:val="20"/>
                <w:szCs w:val="20"/>
                <w:lang w:eastAsia="tr-TR"/>
              </w:rPr>
            </w:pPr>
            <w:r w:rsidRPr="00FD03CC">
              <w:rPr>
                <w:rFonts w:ascii="Arial" w:eastAsia="Times New Roman" w:hAnsi="Arial" w:cs="Arial"/>
                <w:color w:val="000000"/>
                <w:sz w:val="20"/>
                <w:szCs w:val="20"/>
                <w:lang w:eastAsia="tr-TR"/>
              </w:rPr>
              <w:t>3.664,55</w:t>
            </w: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FD03CC" w:rsidRPr="00FD03CC" w:rsidRDefault="00FD03CC" w:rsidP="00FD03CC">
            <w:pPr>
              <w:spacing w:after="0" w:line="240" w:lineRule="auto"/>
              <w:jc w:val="center"/>
              <w:rPr>
                <w:rFonts w:ascii="Arial" w:eastAsia="Times New Roman" w:hAnsi="Arial" w:cs="Arial"/>
                <w:color w:val="000000"/>
                <w:sz w:val="20"/>
                <w:szCs w:val="20"/>
                <w:lang w:eastAsia="tr-TR"/>
              </w:rPr>
            </w:pPr>
            <w:r w:rsidRPr="00FD03CC">
              <w:rPr>
                <w:rFonts w:ascii="Arial" w:eastAsia="Times New Roman" w:hAnsi="Arial" w:cs="Arial"/>
                <w:color w:val="000000"/>
                <w:sz w:val="20"/>
                <w:szCs w:val="20"/>
                <w:lang w:eastAsia="tr-TR"/>
              </w:rPr>
              <w:t>1.751,65</w:t>
            </w:r>
          </w:p>
        </w:tc>
        <w:tc>
          <w:tcPr>
            <w:tcW w:w="0" w:type="auto"/>
            <w:tcBorders>
              <w:top w:val="nil"/>
              <w:left w:val="nil"/>
              <w:bottom w:val="single" w:sz="4" w:space="0" w:color="D3D3D3"/>
              <w:right w:val="single" w:sz="4" w:space="0" w:color="D3D3D3"/>
            </w:tcBorders>
            <w:shd w:val="clear" w:color="auto" w:fill="auto"/>
            <w:hideMark/>
          </w:tcPr>
          <w:p w:rsidR="00FD03CC" w:rsidRPr="00FD03CC" w:rsidRDefault="00FD03CC" w:rsidP="00FD03CC">
            <w:pPr>
              <w:spacing w:after="0" w:line="240" w:lineRule="auto"/>
              <w:jc w:val="center"/>
              <w:rPr>
                <w:rFonts w:ascii="Arial" w:eastAsia="Times New Roman" w:hAnsi="Arial" w:cs="Arial"/>
                <w:color w:val="000000"/>
                <w:sz w:val="20"/>
                <w:szCs w:val="20"/>
                <w:lang w:eastAsia="tr-TR"/>
              </w:rPr>
            </w:pPr>
            <w:r w:rsidRPr="00FD03CC">
              <w:rPr>
                <w:rFonts w:ascii="Arial" w:eastAsia="Times New Roman" w:hAnsi="Arial" w:cs="Arial"/>
                <w:color w:val="000000"/>
                <w:sz w:val="20"/>
                <w:szCs w:val="20"/>
                <w:lang w:eastAsia="tr-TR"/>
              </w:rPr>
              <w:t>5.416,19</w:t>
            </w:r>
          </w:p>
        </w:tc>
      </w:tr>
    </w:tbl>
    <w:p w:rsidR="004E7C12" w:rsidRDefault="004E7C12" w:rsidP="004E7C12">
      <w:pPr>
        <w:rPr>
          <w:rFonts w:ascii="Times New Roman" w:hAnsi="Times New Roman" w:cs="Times New Roman"/>
          <w:i/>
          <w:sz w:val="18"/>
        </w:rPr>
      </w:pPr>
      <w:r w:rsidRPr="007F7155">
        <w:rPr>
          <w:rFonts w:ascii="Times New Roman" w:hAnsi="Times New Roman" w:cs="Times New Roman"/>
          <w:i/>
          <w:sz w:val="18"/>
        </w:rPr>
        <w:t>*Spot LNG ithalatının yapıldığı ülkeleri temsil etmektedir.</w:t>
      </w:r>
    </w:p>
    <w:p w:rsidR="00A2009D" w:rsidRDefault="00A2009D" w:rsidP="000D410D">
      <w:pPr>
        <w:pStyle w:val="Tablo1"/>
        <w:rPr>
          <w:rFonts w:ascii="Times New Roman" w:hAnsi="Times New Roman"/>
          <w:sz w:val="24"/>
          <w:szCs w:val="24"/>
        </w:rPr>
      </w:pPr>
    </w:p>
    <w:p w:rsidR="00FD03CC" w:rsidRDefault="00FD03CC" w:rsidP="000D410D">
      <w:pPr>
        <w:pStyle w:val="Tablo1"/>
        <w:rPr>
          <w:rFonts w:ascii="Times New Roman" w:hAnsi="Times New Roman"/>
          <w:sz w:val="24"/>
          <w:szCs w:val="24"/>
        </w:rPr>
      </w:pPr>
    </w:p>
    <w:p w:rsidR="00211B13" w:rsidRDefault="00FD03CC" w:rsidP="00FD03CC">
      <w:pPr>
        <w:pStyle w:val="Tablo1"/>
        <w:jc w:val="center"/>
        <w:rPr>
          <w:rFonts w:ascii="Times New Roman" w:hAnsi="Times New Roman"/>
          <w:sz w:val="24"/>
          <w:szCs w:val="24"/>
        </w:rPr>
      </w:pPr>
      <w:bookmarkStart w:id="24" w:name="_Toc33105502"/>
      <w:r>
        <w:rPr>
          <w:noProof/>
          <w:lang w:eastAsia="tr-TR"/>
        </w:rPr>
        <w:drawing>
          <wp:inline distT="0" distB="0" distL="0" distR="0" wp14:anchorId="3CBAA0BA" wp14:editId="58E61B42">
            <wp:extent cx="5067300" cy="3381375"/>
            <wp:effectExtent l="0" t="0" r="0" b="9525"/>
            <wp:docPr id="19" name="Grafik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bookmarkEnd w:id="24"/>
    </w:p>
    <w:p w:rsidR="00FD03CC" w:rsidRDefault="00FD03CC" w:rsidP="000D410D">
      <w:pPr>
        <w:pStyle w:val="Tablo1"/>
        <w:rPr>
          <w:rFonts w:ascii="Times New Roman" w:hAnsi="Times New Roman"/>
          <w:sz w:val="24"/>
          <w:szCs w:val="24"/>
        </w:rPr>
      </w:pPr>
    </w:p>
    <w:p w:rsidR="00194298" w:rsidRDefault="00194298" w:rsidP="00194298">
      <w:pPr>
        <w:pStyle w:val="Tablo1"/>
        <w:jc w:val="center"/>
        <w:rPr>
          <w:rFonts w:ascii="Times New Roman" w:hAnsi="Times New Roman"/>
          <w:sz w:val="24"/>
          <w:szCs w:val="24"/>
        </w:rPr>
      </w:pPr>
    </w:p>
    <w:p w:rsidR="007D4A2F" w:rsidRDefault="002F58E9" w:rsidP="007D4A2F">
      <w:pPr>
        <w:pStyle w:val="Grafik1"/>
        <w:rPr>
          <w:rFonts w:ascii="Times New Roman" w:hAnsi="Times New Roman"/>
          <w:sz w:val="24"/>
          <w:szCs w:val="24"/>
        </w:rPr>
      </w:pPr>
      <w:bookmarkStart w:id="25" w:name="_Toc33105612"/>
      <w:r w:rsidRPr="00B91D49">
        <w:rPr>
          <w:rFonts w:ascii="Times New Roman" w:hAnsi="Times New Roman"/>
          <w:sz w:val="24"/>
          <w:szCs w:val="24"/>
        </w:rPr>
        <w:t>Şekil</w:t>
      </w:r>
      <w:r w:rsidR="003B12A3" w:rsidRPr="00B91D49">
        <w:rPr>
          <w:rFonts w:ascii="Times New Roman" w:hAnsi="Times New Roman"/>
          <w:sz w:val="24"/>
          <w:szCs w:val="24"/>
        </w:rPr>
        <w:t xml:space="preserve"> </w:t>
      </w:r>
      <w:r w:rsidR="00F13B15" w:rsidRPr="00B91D49">
        <w:rPr>
          <w:rFonts w:ascii="Times New Roman" w:hAnsi="Times New Roman"/>
          <w:sz w:val="24"/>
          <w:szCs w:val="24"/>
        </w:rPr>
        <w:t>2.4</w:t>
      </w:r>
      <w:r w:rsidR="003B12A3" w:rsidRPr="00B91D49">
        <w:rPr>
          <w:rFonts w:ascii="Times New Roman" w:hAnsi="Times New Roman"/>
          <w:sz w:val="24"/>
          <w:szCs w:val="24"/>
        </w:rPr>
        <w:t xml:space="preserve"> </w:t>
      </w:r>
      <w:r w:rsidR="00FD03CC">
        <w:rPr>
          <w:rFonts w:ascii="Times New Roman" w:hAnsi="Times New Roman"/>
          <w:sz w:val="24"/>
          <w:szCs w:val="24"/>
        </w:rPr>
        <w:t>Aralık</w:t>
      </w:r>
      <w:r w:rsidR="00B01239">
        <w:rPr>
          <w:rFonts w:ascii="Times New Roman" w:hAnsi="Times New Roman"/>
          <w:sz w:val="24"/>
          <w:szCs w:val="24"/>
        </w:rPr>
        <w:t xml:space="preserve"> </w:t>
      </w:r>
      <w:r w:rsidR="00C50860">
        <w:rPr>
          <w:rFonts w:ascii="Times New Roman" w:hAnsi="Times New Roman"/>
          <w:sz w:val="24"/>
          <w:szCs w:val="24"/>
        </w:rPr>
        <w:t>2019</w:t>
      </w:r>
      <w:r w:rsidR="00F13B15" w:rsidRPr="00B91D49">
        <w:rPr>
          <w:rFonts w:ascii="Times New Roman" w:hAnsi="Times New Roman"/>
          <w:sz w:val="24"/>
          <w:szCs w:val="24"/>
        </w:rPr>
        <w:t xml:space="preserve"> Doğal Gaz Arzının Karşılandığı Kaynakların</w:t>
      </w:r>
      <w:r w:rsidR="00606C4C" w:rsidRPr="00B91D49">
        <w:rPr>
          <w:rFonts w:ascii="Times New Roman" w:hAnsi="Times New Roman"/>
          <w:sz w:val="24"/>
          <w:szCs w:val="24"/>
        </w:rPr>
        <w:t xml:space="preserve"> Miktarları ve</w:t>
      </w:r>
      <w:r w:rsidR="00F13B15" w:rsidRPr="00B91D49">
        <w:rPr>
          <w:rFonts w:ascii="Times New Roman" w:hAnsi="Times New Roman"/>
          <w:sz w:val="24"/>
          <w:szCs w:val="24"/>
        </w:rPr>
        <w:t xml:space="preserve"> Payları (%)</w:t>
      </w:r>
      <w:bookmarkEnd w:id="25"/>
    </w:p>
    <w:p w:rsidR="003233BF" w:rsidRDefault="003233BF" w:rsidP="007D4A2F">
      <w:pPr>
        <w:pStyle w:val="Grafik1"/>
        <w:rPr>
          <w:rFonts w:ascii="Times New Roman" w:hAnsi="Times New Roman"/>
          <w:sz w:val="24"/>
          <w:szCs w:val="24"/>
        </w:rPr>
      </w:pPr>
    </w:p>
    <w:p w:rsidR="009F36A8" w:rsidRDefault="009F36A8" w:rsidP="007D4A2F">
      <w:pPr>
        <w:pStyle w:val="Grafik1"/>
        <w:rPr>
          <w:rFonts w:ascii="Times New Roman" w:hAnsi="Times New Roman"/>
          <w:sz w:val="24"/>
          <w:szCs w:val="24"/>
        </w:rPr>
      </w:pPr>
    </w:p>
    <w:p w:rsidR="009F36A8" w:rsidRDefault="009F36A8" w:rsidP="007D4A2F">
      <w:pPr>
        <w:pStyle w:val="Grafik1"/>
        <w:rPr>
          <w:rFonts w:ascii="Times New Roman" w:hAnsi="Times New Roman"/>
          <w:sz w:val="24"/>
          <w:szCs w:val="24"/>
        </w:rPr>
      </w:pPr>
    </w:p>
    <w:p w:rsidR="00EC7D04" w:rsidRDefault="00EC7D04" w:rsidP="007D4A2F">
      <w:pPr>
        <w:pStyle w:val="Grafik1"/>
        <w:rPr>
          <w:rFonts w:ascii="Times New Roman" w:hAnsi="Times New Roman"/>
          <w:sz w:val="24"/>
          <w:szCs w:val="24"/>
        </w:rPr>
      </w:pPr>
    </w:p>
    <w:p w:rsidR="00EC7D04" w:rsidRPr="00092ADB" w:rsidRDefault="00EC7D04" w:rsidP="007D4A2F">
      <w:pPr>
        <w:pStyle w:val="Grafik1"/>
        <w:rPr>
          <w:rFonts w:ascii="Times New Roman" w:hAnsi="Times New Roman"/>
          <w:sz w:val="24"/>
          <w:szCs w:val="24"/>
        </w:rPr>
      </w:pPr>
    </w:p>
    <w:p w:rsidR="00606C4C" w:rsidRDefault="00606C4C">
      <w:pPr>
        <w:rPr>
          <w:rFonts w:ascii="Times New Roman" w:eastAsiaTheme="majorEastAsia" w:hAnsi="Times New Roman" w:cs="Times New Roman"/>
          <w:b/>
          <w:color w:val="000000" w:themeColor="text1"/>
          <w:sz w:val="24"/>
          <w:szCs w:val="24"/>
        </w:rPr>
      </w:pPr>
    </w:p>
    <w:p w:rsidR="00A25636" w:rsidRPr="00C55124" w:rsidRDefault="003E18DB" w:rsidP="0038024D">
      <w:pPr>
        <w:pStyle w:val="Balk1"/>
        <w:numPr>
          <w:ilvl w:val="0"/>
          <w:numId w:val="7"/>
        </w:numPr>
        <w:rPr>
          <w:rFonts w:ascii="Times New Roman" w:hAnsi="Times New Roman" w:cs="Times New Roman"/>
          <w:b/>
          <w:color w:val="000000" w:themeColor="text1"/>
          <w:sz w:val="24"/>
          <w:szCs w:val="24"/>
        </w:rPr>
      </w:pPr>
      <w:bookmarkStart w:id="26" w:name="_Toc33105486"/>
      <w:r w:rsidRPr="00C55124">
        <w:rPr>
          <w:rFonts w:ascii="Times New Roman" w:hAnsi="Times New Roman" w:cs="Times New Roman"/>
          <w:b/>
          <w:color w:val="000000" w:themeColor="text1"/>
          <w:sz w:val="24"/>
          <w:szCs w:val="24"/>
        </w:rPr>
        <w:t>DEPOLAMA</w:t>
      </w:r>
      <w:bookmarkEnd w:id="26"/>
    </w:p>
    <w:p w:rsidR="009542CD" w:rsidRPr="00092ADB" w:rsidRDefault="009542CD" w:rsidP="009542CD">
      <w:pPr>
        <w:rPr>
          <w:rFonts w:ascii="Times New Roman" w:hAnsi="Times New Roman" w:cs="Times New Roman"/>
          <w:sz w:val="24"/>
          <w:szCs w:val="24"/>
        </w:rPr>
      </w:pPr>
    </w:p>
    <w:p w:rsidR="003E18DB" w:rsidRDefault="003E18DB" w:rsidP="00586215">
      <w:pPr>
        <w:pStyle w:val="Tablo1"/>
        <w:jc w:val="left"/>
        <w:rPr>
          <w:rFonts w:ascii="Times New Roman" w:hAnsi="Times New Roman"/>
          <w:sz w:val="24"/>
          <w:szCs w:val="24"/>
        </w:rPr>
      </w:pPr>
      <w:bookmarkStart w:id="27" w:name="_Toc33105503"/>
      <w:r w:rsidRPr="00092ADB">
        <w:rPr>
          <w:rFonts w:ascii="Times New Roman" w:hAnsi="Times New Roman"/>
          <w:sz w:val="24"/>
          <w:szCs w:val="24"/>
        </w:rPr>
        <w:t>Tablo 3.1</w:t>
      </w:r>
      <w:r w:rsidR="003B12A3">
        <w:rPr>
          <w:rFonts w:ascii="Times New Roman" w:hAnsi="Times New Roman"/>
          <w:sz w:val="24"/>
          <w:szCs w:val="24"/>
        </w:rPr>
        <w:t xml:space="preserve"> </w:t>
      </w:r>
      <w:proofErr w:type="gramStart"/>
      <w:r w:rsidR="00586215">
        <w:rPr>
          <w:rFonts w:ascii="Times New Roman" w:hAnsi="Times New Roman"/>
          <w:sz w:val="24"/>
          <w:szCs w:val="24"/>
        </w:rPr>
        <w:t xml:space="preserve">Aralık </w:t>
      </w:r>
      <w:r w:rsidR="00A92979">
        <w:rPr>
          <w:rFonts w:ascii="Times New Roman" w:hAnsi="Times New Roman"/>
          <w:sz w:val="24"/>
          <w:szCs w:val="24"/>
        </w:rPr>
        <w:t xml:space="preserve"> 2018</w:t>
      </w:r>
      <w:proofErr w:type="gramEnd"/>
      <w:r w:rsidR="00A92979" w:rsidRPr="00092ADB">
        <w:rPr>
          <w:rFonts w:ascii="Times New Roman" w:hAnsi="Times New Roman"/>
          <w:sz w:val="24"/>
          <w:szCs w:val="24"/>
        </w:rPr>
        <w:t xml:space="preserve"> ve </w:t>
      </w:r>
      <w:r w:rsidR="00586215">
        <w:rPr>
          <w:rFonts w:ascii="Times New Roman" w:hAnsi="Times New Roman"/>
          <w:sz w:val="24"/>
          <w:szCs w:val="24"/>
        </w:rPr>
        <w:t>Aralık</w:t>
      </w:r>
      <w:r w:rsidR="00A92979">
        <w:rPr>
          <w:rFonts w:ascii="Times New Roman" w:hAnsi="Times New Roman"/>
          <w:sz w:val="24"/>
          <w:szCs w:val="24"/>
        </w:rPr>
        <w:t xml:space="preserve"> 2019</w:t>
      </w:r>
      <w:r w:rsidR="00A92979" w:rsidRPr="00B91D49">
        <w:rPr>
          <w:rFonts w:ascii="Times New Roman" w:hAnsi="Times New Roman"/>
          <w:sz w:val="24"/>
          <w:szCs w:val="24"/>
        </w:rPr>
        <w:t xml:space="preserve"> </w:t>
      </w:r>
      <w:r w:rsidR="00411301" w:rsidRPr="00092ADB">
        <w:rPr>
          <w:rFonts w:ascii="Times New Roman" w:hAnsi="Times New Roman"/>
          <w:sz w:val="24"/>
          <w:szCs w:val="24"/>
        </w:rPr>
        <w:t>Dönemlerindeki</w:t>
      </w:r>
      <w:r w:rsidRPr="00092ADB">
        <w:rPr>
          <w:rFonts w:ascii="Times New Roman" w:hAnsi="Times New Roman"/>
          <w:sz w:val="24"/>
          <w:szCs w:val="24"/>
        </w:rPr>
        <w:t xml:space="preserve"> Depolama Stok Miktarlarının </w:t>
      </w:r>
      <w:r w:rsidR="002E7BB0" w:rsidRPr="00092ADB">
        <w:rPr>
          <w:rFonts w:ascii="Times New Roman" w:hAnsi="Times New Roman"/>
          <w:sz w:val="24"/>
          <w:szCs w:val="24"/>
        </w:rPr>
        <w:t>Depolama</w:t>
      </w:r>
      <w:r w:rsidRPr="00092ADB">
        <w:rPr>
          <w:rFonts w:ascii="Times New Roman" w:hAnsi="Times New Roman"/>
          <w:sz w:val="24"/>
          <w:szCs w:val="24"/>
        </w:rPr>
        <w:t xml:space="preserve">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27"/>
    </w:p>
    <w:p w:rsidR="00586215" w:rsidRDefault="00586215" w:rsidP="00586215">
      <w:pPr>
        <w:pStyle w:val="Tablo1"/>
        <w:jc w:val="left"/>
        <w:rPr>
          <w:rFonts w:ascii="Times New Roman" w:hAnsi="Times New Roman"/>
          <w:sz w:val="24"/>
          <w:szCs w:val="24"/>
        </w:rPr>
      </w:pPr>
    </w:p>
    <w:tbl>
      <w:tblPr>
        <w:tblW w:w="8591" w:type="dxa"/>
        <w:tblInd w:w="-5" w:type="dxa"/>
        <w:tblCellMar>
          <w:left w:w="70" w:type="dxa"/>
          <w:right w:w="70" w:type="dxa"/>
        </w:tblCellMar>
        <w:tblLook w:val="04A0" w:firstRow="1" w:lastRow="0" w:firstColumn="1" w:lastColumn="0" w:noHBand="0" w:noVBand="1"/>
      </w:tblPr>
      <w:tblGrid>
        <w:gridCol w:w="2386"/>
        <w:gridCol w:w="1162"/>
        <w:gridCol w:w="1102"/>
        <w:gridCol w:w="1162"/>
        <w:gridCol w:w="1102"/>
        <w:gridCol w:w="1677"/>
      </w:tblGrid>
      <w:tr w:rsidR="00586215" w:rsidRPr="00586215" w:rsidTr="00586215">
        <w:trPr>
          <w:trHeight w:val="34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86215" w:rsidRPr="00586215" w:rsidRDefault="00586215" w:rsidP="00586215">
            <w:pPr>
              <w:spacing w:after="0" w:line="240" w:lineRule="auto"/>
              <w:jc w:val="center"/>
              <w:rPr>
                <w:rFonts w:ascii="Tahoma" w:eastAsia="Times New Roman" w:hAnsi="Tahoma" w:cs="Tahoma"/>
                <w:b/>
                <w:bCs/>
                <w:color w:val="FFFFFF"/>
                <w:sz w:val="20"/>
                <w:szCs w:val="20"/>
                <w:lang w:eastAsia="tr-TR"/>
              </w:rPr>
            </w:pPr>
            <w:r w:rsidRPr="00586215">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586215" w:rsidRPr="00586215" w:rsidRDefault="00586215" w:rsidP="00586215">
            <w:pPr>
              <w:spacing w:after="0" w:line="240" w:lineRule="auto"/>
              <w:jc w:val="center"/>
              <w:rPr>
                <w:rFonts w:ascii="Times New Roman" w:eastAsia="Times New Roman" w:hAnsi="Times New Roman" w:cs="Times New Roman"/>
                <w:b/>
                <w:bCs/>
                <w:color w:val="FFFFFF"/>
                <w:sz w:val="20"/>
                <w:szCs w:val="20"/>
                <w:lang w:eastAsia="tr-TR"/>
              </w:rPr>
            </w:pPr>
            <w:r w:rsidRPr="00586215">
              <w:rPr>
                <w:rFonts w:ascii="Times New Roman" w:eastAsia="Times New Roman" w:hAnsi="Times New Roman" w:cs="Times New Roman"/>
                <w:b/>
                <w:bCs/>
                <w:color w:val="FFFFFF"/>
                <w:sz w:val="20"/>
                <w:szCs w:val="20"/>
                <w:lang w:eastAsia="tr-TR"/>
              </w:rPr>
              <w:t>2018 Aralık</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586215" w:rsidRPr="00586215" w:rsidRDefault="00586215" w:rsidP="00586215">
            <w:pPr>
              <w:spacing w:after="0" w:line="240" w:lineRule="auto"/>
              <w:jc w:val="center"/>
              <w:rPr>
                <w:rFonts w:ascii="Times New Roman" w:eastAsia="Times New Roman" w:hAnsi="Times New Roman" w:cs="Times New Roman"/>
                <w:b/>
                <w:bCs/>
                <w:color w:val="FFFFFF"/>
                <w:sz w:val="20"/>
                <w:szCs w:val="20"/>
                <w:lang w:eastAsia="tr-TR"/>
              </w:rPr>
            </w:pPr>
            <w:r w:rsidRPr="00586215">
              <w:rPr>
                <w:rFonts w:ascii="Times New Roman" w:eastAsia="Times New Roman" w:hAnsi="Times New Roman" w:cs="Times New Roman"/>
                <w:b/>
                <w:bCs/>
                <w:color w:val="FFFFFF"/>
                <w:sz w:val="20"/>
                <w:szCs w:val="20"/>
                <w:lang w:eastAsia="tr-TR"/>
              </w:rPr>
              <w:t>2019 Aralık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586215" w:rsidRPr="00586215" w:rsidRDefault="00586215" w:rsidP="00586215">
            <w:pPr>
              <w:spacing w:after="0" w:line="240" w:lineRule="auto"/>
              <w:jc w:val="center"/>
              <w:rPr>
                <w:rFonts w:ascii="Tahoma" w:eastAsia="Times New Roman" w:hAnsi="Tahoma" w:cs="Tahoma"/>
                <w:b/>
                <w:bCs/>
                <w:color w:val="FFFFFF"/>
                <w:sz w:val="20"/>
                <w:szCs w:val="20"/>
                <w:lang w:eastAsia="tr-TR"/>
              </w:rPr>
            </w:pPr>
            <w:r w:rsidRPr="00586215">
              <w:rPr>
                <w:rFonts w:ascii="Tahoma" w:eastAsia="Times New Roman" w:hAnsi="Tahoma" w:cs="Tahoma"/>
                <w:b/>
                <w:bCs/>
                <w:color w:val="FFFFFF"/>
                <w:sz w:val="20"/>
                <w:szCs w:val="20"/>
                <w:lang w:eastAsia="tr-TR"/>
              </w:rPr>
              <w:t> </w:t>
            </w:r>
          </w:p>
        </w:tc>
      </w:tr>
      <w:tr w:rsidR="00586215" w:rsidRPr="00586215" w:rsidTr="00586215">
        <w:trPr>
          <w:trHeight w:val="34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586215" w:rsidRPr="00586215" w:rsidRDefault="00586215" w:rsidP="00586215">
            <w:pPr>
              <w:spacing w:after="0" w:line="240" w:lineRule="auto"/>
              <w:jc w:val="center"/>
              <w:rPr>
                <w:rFonts w:ascii="Times New Roman" w:eastAsia="Times New Roman" w:hAnsi="Times New Roman" w:cs="Times New Roman"/>
                <w:b/>
                <w:bCs/>
                <w:color w:val="FFFFFF"/>
                <w:sz w:val="20"/>
                <w:szCs w:val="20"/>
                <w:lang w:eastAsia="tr-TR"/>
              </w:rPr>
            </w:pPr>
            <w:r w:rsidRPr="00586215">
              <w:rPr>
                <w:rFonts w:ascii="Times New Roman" w:eastAsia="Times New Roman" w:hAnsi="Times New Roman" w:cs="Times New Roman"/>
                <w:b/>
                <w:bCs/>
                <w:color w:val="FFFFFF"/>
                <w:sz w:val="20"/>
                <w:szCs w:val="20"/>
                <w:lang w:eastAsia="tr-TR"/>
              </w:rPr>
              <w:t>Depolama Miktarı</w:t>
            </w:r>
          </w:p>
        </w:tc>
        <w:tc>
          <w:tcPr>
            <w:tcW w:w="0" w:type="auto"/>
            <w:tcBorders>
              <w:top w:val="nil"/>
              <w:left w:val="nil"/>
              <w:bottom w:val="single" w:sz="4" w:space="0" w:color="D3D3D3"/>
              <w:right w:val="single" w:sz="4" w:space="0" w:color="D3D3D3"/>
            </w:tcBorders>
            <w:shd w:val="clear" w:color="6E9ECA" w:fill="6E9ECA"/>
            <w:vAlign w:val="center"/>
            <w:hideMark/>
          </w:tcPr>
          <w:p w:rsidR="00586215" w:rsidRPr="00586215" w:rsidRDefault="00586215" w:rsidP="00586215">
            <w:pPr>
              <w:spacing w:after="0" w:line="240" w:lineRule="auto"/>
              <w:jc w:val="right"/>
              <w:rPr>
                <w:rFonts w:ascii="Times New Roman" w:eastAsia="Times New Roman" w:hAnsi="Times New Roman" w:cs="Times New Roman"/>
                <w:b/>
                <w:bCs/>
                <w:color w:val="FFFFFF"/>
                <w:sz w:val="20"/>
                <w:szCs w:val="20"/>
                <w:lang w:eastAsia="tr-TR"/>
              </w:rPr>
            </w:pPr>
            <w:r w:rsidRPr="00586215">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586215" w:rsidRPr="00586215" w:rsidRDefault="00586215" w:rsidP="00586215">
            <w:pPr>
              <w:spacing w:after="0" w:line="240" w:lineRule="auto"/>
              <w:jc w:val="center"/>
              <w:rPr>
                <w:rFonts w:ascii="Times New Roman" w:eastAsia="Times New Roman" w:hAnsi="Times New Roman" w:cs="Times New Roman"/>
                <w:b/>
                <w:bCs/>
                <w:color w:val="FFFFFF"/>
                <w:sz w:val="20"/>
                <w:szCs w:val="20"/>
                <w:lang w:eastAsia="tr-TR"/>
              </w:rPr>
            </w:pPr>
            <w:r w:rsidRPr="00586215">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586215" w:rsidRPr="00586215" w:rsidRDefault="00586215" w:rsidP="00586215">
            <w:pPr>
              <w:spacing w:after="0" w:line="240" w:lineRule="auto"/>
              <w:jc w:val="right"/>
              <w:rPr>
                <w:rFonts w:ascii="Times New Roman" w:eastAsia="Times New Roman" w:hAnsi="Times New Roman" w:cs="Times New Roman"/>
                <w:b/>
                <w:bCs/>
                <w:color w:val="FFFFFF"/>
                <w:sz w:val="20"/>
                <w:szCs w:val="20"/>
                <w:lang w:eastAsia="tr-TR"/>
              </w:rPr>
            </w:pPr>
            <w:r w:rsidRPr="00586215">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586215" w:rsidRPr="00586215" w:rsidRDefault="00586215" w:rsidP="00586215">
            <w:pPr>
              <w:spacing w:after="0" w:line="240" w:lineRule="auto"/>
              <w:jc w:val="center"/>
              <w:rPr>
                <w:rFonts w:ascii="Times New Roman" w:eastAsia="Times New Roman" w:hAnsi="Times New Roman" w:cs="Times New Roman"/>
                <w:b/>
                <w:bCs/>
                <w:color w:val="FFFFFF"/>
                <w:sz w:val="20"/>
                <w:szCs w:val="20"/>
                <w:lang w:eastAsia="tr-TR"/>
              </w:rPr>
            </w:pPr>
            <w:r w:rsidRPr="00586215">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586215" w:rsidRPr="00586215" w:rsidRDefault="00586215" w:rsidP="00586215">
            <w:pPr>
              <w:spacing w:after="0" w:line="240" w:lineRule="auto"/>
              <w:jc w:val="center"/>
              <w:rPr>
                <w:rFonts w:ascii="Times New Roman" w:eastAsia="Times New Roman" w:hAnsi="Times New Roman" w:cs="Times New Roman"/>
                <w:b/>
                <w:bCs/>
                <w:color w:val="FFFFFF"/>
                <w:sz w:val="20"/>
                <w:szCs w:val="20"/>
                <w:lang w:eastAsia="tr-TR"/>
              </w:rPr>
            </w:pPr>
            <w:r w:rsidRPr="00586215">
              <w:rPr>
                <w:rFonts w:ascii="Times New Roman" w:eastAsia="Times New Roman" w:hAnsi="Times New Roman" w:cs="Times New Roman"/>
                <w:b/>
                <w:bCs/>
                <w:color w:val="FFFFFF"/>
                <w:sz w:val="20"/>
                <w:szCs w:val="20"/>
                <w:lang w:eastAsia="tr-TR"/>
              </w:rPr>
              <w:t>Değişim (%)</w:t>
            </w:r>
          </w:p>
        </w:tc>
      </w:tr>
      <w:tr w:rsidR="00586215" w:rsidRPr="00586215" w:rsidTr="00586215">
        <w:trPr>
          <w:trHeight w:val="340"/>
        </w:trPr>
        <w:tc>
          <w:tcPr>
            <w:tcW w:w="0" w:type="auto"/>
            <w:tcBorders>
              <w:top w:val="nil"/>
              <w:left w:val="single" w:sz="4" w:space="0" w:color="D3D3D3"/>
              <w:bottom w:val="single" w:sz="4" w:space="0" w:color="D3D3D3"/>
              <w:right w:val="single" w:sz="4" w:space="0" w:color="D3D3D3"/>
            </w:tcBorders>
            <w:shd w:val="clear" w:color="auto" w:fill="auto"/>
            <w:hideMark/>
          </w:tcPr>
          <w:p w:rsidR="00586215" w:rsidRPr="00586215" w:rsidRDefault="00586215" w:rsidP="00586215">
            <w:pPr>
              <w:spacing w:after="0" w:line="240" w:lineRule="auto"/>
              <w:rPr>
                <w:rFonts w:ascii="Times New Roman" w:eastAsia="Times New Roman" w:hAnsi="Times New Roman" w:cs="Times New Roman"/>
                <w:color w:val="000000"/>
                <w:sz w:val="20"/>
                <w:szCs w:val="20"/>
                <w:lang w:eastAsia="tr-TR"/>
              </w:rPr>
            </w:pPr>
            <w:r w:rsidRPr="00586215">
              <w:rPr>
                <w:rFonts w:ascii="Times New Roman" w:eastAsia="Times New Roman" w:hAnsi="Times New Roman" w:cs="Times New Roman"/>
                <w:color w:val="000000"/>
                <w:sz w:val="20"/>
                <w:szCs w:val="20"/>
                <w:lang w:eastAsia="tr-TR"/>
              </w:rPr>
              <w:t>Yeraltı Depolama</w:t>
            </w:r>
          </w:p>
        </w:tc>
        <w:tc>
          <w:tcPr>
            <w:tcW w:w="0" w:type="auto"/>
            <w:tcBorders>
              <w:top w:val="nil"/>
              <w:left w:val="nil"/>
              <w:bottom w:val="single" w:sz="4" w:space="0" w:color="D3D3D3"/>
              <w:right w:val="single" w:sz="4" w:space="0" w:color="D3D3D3"/>
            </w:tcBorders>
            <w:shd w:val="clear" w:color="auto" w:fill="auto"/>
            <w:hideMark/>
          </w:tcPr>
          <w:p w:rsidR="00586215" w:rsidRPr="00586215" w:rsidRDefault="00586215" w:rsidP="00586215">
            <w:pPr>
              <w:spacing w:after="0" w:line="240" w:lineRule="auto"/>
              <w:jc w:val="right"/>
              <w:rPr>
                <w:rFonts w:ascii="Times New Roman" w:eastAsia="Times New Roman" w:hAnsi="Times New Roman" w:cs="Times New Roman"/>
                <w:color w:val="000000"/>
                <w:sz w:val="20"/>
                <w:szCs w:val="20"/>
                <w:lang w:eastAsia="tr-TR"/>
              </w:rPr>
            </w:pPr>
            <w:r w:rsidRPr="00586215">
              <w:rPr>
                <w:rFonts w:ascii="Times New Roman" w:eastAsia="Times New Roman" w:hAnsi="Times New Roman" w:cs="Times New Roman"/>
                <w:color w:val="000000"/>
                <w:sz w:val="20"/>
                <w:szCs w:val="20"/>
                <w:lang w:eastAsia="tr-TR"/>
              </w:rPr>
              <w:t>2.937,74</w:t>
            </w:r>
          </w:p>
        </w:tc>
        <w:tc>
          <w:tcPr>
            <w:tcW w:w="0" w:type="auto"/>
            <w:tcBorders>
              <w:top w:val="nil"/>
              <w:left w:val="nil"/>
              <w:bottom w:val="single" w:sz="4" w:space="0" w:color="D3D3D3"/>
              <w:right w:val="single" w:sz="4" w:space="0" w:color="D3D3D3"/>
            </w:tcBorders>
            <w:shd w:val="clear" w:color="auto" w:fill="auto"/>
            <w:hideMark/>
          </w:tcPr>
          <w:p w:rsidR="00586215" w:rsidRPr="00586215" w:rsidRDefault="00586215" w:rsidP="00586215">
            <w:pPr>
              <w:spacing w:after="0" w:line="240" w:lineRule="auto"/>
              <w:jc w:val="center"/>
              <w:rPr>
                <w:rFonts w:ascii="Times New Roman" w:eastAsia="Times New Roman" w:hAnsi="Times New Roman" w:cs="Times New Roman"/>
                <w:color w:val="000000"/>
                <w:sz w:val="20"/>
                <w:szCs w:val="20"/>
                <w:lang w:eastAsia="tr-TR"/>
              </w:rPr>
            </w:pPr>
            <w:r w:rsidRPr="00586215">
              <w:rPr>
                <w:rFonts w:ascii="Times New Roman" w:eastAsia="Times New Roman" w:hAnsi="Times New Roman" w:cs="Times New Roman"/>
                <w:color w:val="000000"/>
                <w:sz w:val="20"/>
                <w:szCs w:val="20"/>
                <w:lang w:eastAsia="tr-TR"/>
              </w:rPr>
              <w:t>92,75</w:t>
            </w:r>
          </w:p>
        </w:tc>
        <w:tc>
          <w:tcPr>
            <w:tcW w:w="0" w:type="auto"/>
            <w:tcBorders>
              <w:top w:val="nil"/>
              <w:left w:val="nil"/>
              <w:bottom w:val="single" w:sz="4" w:space="0" w:color="D3D3D3"/>
              <w:right w:val="single" w:sz="4" w:space="0" w:color="D3D3D3"/>
            </w:tcBorders>
            <w:shd w:val="clear" w:color="auto" w:fill="auto"/>
            <w:hideMark/>
          </w:tcPr>
          <w:p w:rsidR="00586215" w:rsidRPr="00586215" w:rsidRDefault="00586215" w:rsidP="00586215">
            <w:pPr>
              <w:spacing w:after="0" w:line="240" w:lineRule="auto"/>
              <w:jc w:val="right"/>
              <w:rPr>
                <w:rFonts w:ascii="Times New Roman" w:eastAsia="Times New Roman" w:hAnsi="Times New Roman" w:cs="Times New Roman"/>
                <w:color w:val="000000"/>
                <w:sz w:val="20"/>
                <w:szCs w:val="20"/>
                <w:lang w:eastAsia="tr-TR"/>
              </w:rPr>
            </w:pPr>
            <w:r w:rsidRPr="00586215">
              <w:rPr>
                <w:rFonts w:ascii="Times New Roman" w:eastAsia="Times New Roman" w:hAnsi="Times New Roman" w:cs="Times New Roman"/>
                <w:color w:val="000000"/>
                <w:sz w:val="20"/>
                <w:szCs w:val="20"/>
                <w:lang w:eastAsia="tr-TR"/>
              </w:rPr>
              <w:t>2.756,73</w:t>
            </w:r>
          </w:p>
        </w:tc>
        <w:tc>
          <w:tcPr>
            <w:tcW w:w="0" w:type="auto"/>
            <w:tcBorders>
              <w:top w:val="nil"/>
              <w:left w:val="nil"/>
              <w:bottom w:val="single" w:sz="4" w:space="0" w:color="D3D3D3"/>
              <w:right w:val="single" w:sz="4" w:space="0" w:color="D3D3D3"/>
            </w:tcBorders>
            <w:shd w:val="clear" w:color="auto" w:fill="auto"/>
            <w:hideMark/>
          </w:tcPr>
          <w:p w:rsidR="00586215" w:rsidRPr="00586215" w:rsidRDefault="00586215" w:rsidP="00586215">
            <w:pPr>
              <w:spacing w:after="0" w:line="240" w:lineRule="auto"/>
              <w:jc w:val="center"/>
              <w:rPr>
                <w:rFonts w:ascii="Times New Roman" w:eastAsia="Times New Roman" w:hAnsi="Times New Roman" w:cs="Times New Roman"/>
                <w:color w:val="000000"/>
                <w:sz w:val="20"/>
                <w:szCs w:val="20"/>
                <w:lang w:eastAsia="tr-TR"/>
              </w:rPr>
            </w:pPr>
            <w:r w:rsidRPr="00586215">
              <w:rPr>
                <w:rFonts w:ascii="Times New Roman" w:eastAsia="Times New Roman" w:hAnsi="Times New Roman" w:cs="Times New Roman"/>
                <w:color w:val="000000"/>
                <w:sz w:val="20"/>
                <w:szCs w:val="20"/>
                <w:lang w:eastAsia="tr-TR"/>
              </w:rPr>
              <w:t>89,06</w:t>
            </w:r>
          </w:p>
        </w:tc>
        <w:tc>
          <w:tcPr>
            <w:tcW w:w="0" w:type="auto"/>
            <w:tcBorders>
              <w:top w:val="nil"/>
              <w:left w:val="nil"/>
              <w:bottom w:val="single" w:sz="4" w:space="0" w:color="D3D3D3"/>
              <w:right w:val="single" w:sz="4" w:space="0" w:color="D3D3D3"/>
            </w:tcBorders>
            <w:shd w:val="clear" w:color="auto" w:fill="auto"/>
            <w:hideMark/>
          </w:tcPr>
          <w:p w:rsidR="00586215" w:rsidRPr="00586215" w:rsidRDefault="00586215" w:rsidP="00586215">
            <w:pPr>
              <w:spacing w:after="0" w:line="240" w:lineRule="auto"/>
              <w:jc w:val="center"/>
              <w:rPr>
                <w:rFonts w:ascii="Times New Roman" w:eastAsia="Times New Roman" w:hAnsi="Times New Roman" w:cs="Times New Roman"/>
                <w:color w:val="000000"/>
                <w:sz w:val="20"/>
                <w:szCs w:val="20"/>
                <w:lang w:eastAsia="tr-TR"/>
              </w:rPr>
            </w:pPr>
            <w:r w:rsidRPr="00586215">
              <w:rPr>
                <w:rFonts w:ascii="Times New Roman" w:eastAsia="Times New Roman" w:hAnsi="Times New Roman" w:cs="Times New Roman"/>
                <w:color w:val="000000"/>
                <w:sz w:val="20"/>
                <w:szCs w:val="20"/>
                <w:lang w:eastAsia="tr-TR"/>
              </w:rPr>
              <w:t>-6,16</w:t>
            </w:r>
          </w:p>
        </w:tc>
      </w:tr>
      <w:tr w:rsidR="00586215" w:rsidRPr="00586215" w:rsidTr="00586215">
        <w:trPr>
          <w:trHeight w:val="340"/>
        </w:trPr>
        <w:tc>
          <w:tcPr>
            <w:tcW w:w="0" w:type="auto"/>
            <w:tcBorders>
              <w:top w:val="nil"/>
              <w:left w:val="single" w:sz="4" w:space="0" w:color="D3D3D3"/>
              <w:bottom w:val="single" w:sz="4" w:space="0" w:color="D3D3D3"/>
              <w:right w:val="single" w:sz="4" w:space="0" w:color="D3D3D3"/>
            </w:tcBorders>
            <w:shd w:val="clear" w:color="auto" w:fill="auto"/>
            <w:hideMark/>
          </w:tcPr>
          <w:p w:rsidR="00586215" w:rsidRPr="00586215" w:rsidRDefault="00586215" w:rsidP="00586215">
            <w:pPr>
              <w:spacing w:after="0" w:line="240" w:lineRule="auto"/>
              <w:rPr>
                <w:rFonts w:ascii="Times New Roman" w:eastAsia="Times New Roman" w:hAnsi="Times New Roman" w:cs="Times New Roman"/>
                <w:color w:val="000000"/>
                <w:sz w:val="20"/>
                <w:szCs w:val="20"/>
                <w:lang w:eastAsia="tr-TR"/>
              </w:rPr>
            </w:pPr>
            <w:r w:rsidRPr="00586215">
              <w:rPr>
                <w:rFonts w:ascii="Times New Roman" w:eastAsia="Times New Roman" w:hAnsi="Times New Roman" w:cs="Times New Roman"/>
                <w:color w:val="000000"/>
                <w:sz w:val="20"/>
                <w:szCs w:val="20"/>
                <w:lang w:eastAsia="tr-TR"/>
              </w:rPr>
              <w:t>LNG Terminali</w:t>
            </w:r>
          </w:p>
        </w:tc>
        <w:tc>
          <w:tcPr>
            <w:tcW w:w="0" w:type="auto"/>
            <w:tcBorders>
              <w:top w:val="nil"/>
              <w:left w:val="nil"/>
              <w:bottom w:val="single" w:sz="4" w:space="0" w:color="D3D3D3"/>
              <w:right w:val="single" w:sz="4" w:space="0" w:color="D3D3D3"/>
            </w:tcBorders>
            <w:shd w:val="clear" w:color="auto" w:fill="auto"/>
            <w:hideMark/>
          </w:tcPr>
          <w:p w:rsidR="00586215" w:rsidRPr="00586215" w:rsidRDefault="00586215" w:rsidP="00586215">
            <w:pPr>
              <w:spacing w:after="0" w:line="240" w:lineRule="auto"/>
              <w:jc w:val="right"/>
              <w:rPr>
                <w:rFonts w:ascii="Times New Roman" w:eastAsia="Times New Roman" w:hAnsi="Times New Roman" w:cs="Times New Roman"/>
                <w:color w:val="000000"/>
                <w:sz w:val="20"/>
                <w:szCs w:val="20"/>
                <w:lang w:eastAsia="tr-TR"/>
              </w:rPr>
            </w:pPr>
            <w:r w:rsidRPr="00586215">
              <w:rPr>
                <w:rFonts w:ascii="Times New Roman" w:eastAsia="Times New Roman" w:hAnsi="Times New Roman" w:cs="Times New Roman"/>
                <w:color w:val="000000"/>
                <w:sz w:val="20"/>
                <w:szCs w:val="20"/>
                <w:lang w:eastAsia="tr-TR"/>
              </w:rPr>
              <w:t>229,49</w:t>
            </w:r>
          </w:p>
        </w:tc>
        <w:tc>
          <w:tcPr>
            <w:tcW w:w="0" w:type="auto"/>
            <w:tcBorders>
              <w:top w:val="nil"/>
              <w:left w:val="nil"/>
              <w:bottom w:val="single" w:sz="4" w:space="0" w:color="D3D3D3"/>
              <w:right w:val="single" w:sz="4" w:space="0" w:color="D3D3D3"/>
            </w:tcBorders>
            <w:shd w:val="clear" w:color="auto" w:fill="auto"/>
            <w:hideMark/>
          </w:tcPr>
          <w:p w:rsidR="00586215" w:rsidRPr="00586215" w:rsidRDefault="00586215" w:rsidP="00586215">
            <w:pPr>
              <w:spacing w:after="0" w:line="240" w:lineRule="auto"/>
              <w:jc w:val="center"/>
              <w:rPr>
                <w:rFonts w:ascii="Times New Roman" w:eastAsia="Times New Roman" w:hAnsi="Times New Roman" w:cs="Times New Roman"/>
                <w:color w:val="000000"/>
                <w:sz w:val="20"/>
                <w:szCs w:val="20"/>
                <w:lang w:eastAsia="tr-TR"/>
              </w:rPr>
            </w:pPr>
            <w:r w:rsidRPr="00586215">
              <w:rPr>
                <w:rFonts w:ascii="Times New Roman" w:eastAsia="Times New Roman" w:hAnsi="Times New Roman" w:cs="Times New Roman"/>
                <w:color w:val="000000"/>
                <w:sz w:val="20"/>
                <w:szCs w:val="20"/>
                <w:lang w:eastAsia="tr-TR"/>
              </w:rPr>
              <w:t>7,25</w:t>
            </w:r>
          </w:p>
        </w:tc>
        <w:tc>
          <w:tcPr>
            <w:tcW w:w="0" w:type="auto"/>
            <w:tcBorders>
              <w:top w:val="nil"/>
              <w:left w:val="nil"/>
              <w:bottom w:val="single" w:sz="4" w:space="0" w:color="D3D3D3"/>
              <w:right w:val="single" w:sz="4" w:space="0" w:color="D3D3D3"/>
            </w:tcBorders>
            <w:shd w:val="clear" w:color="auto" w:fill="auto"/>
            <w:hideMark/>
          </w:tcPr>
          <w:p w:rsidR="00586215" w:rsidRPr="00586215" w:rsidRDefault="00586215" w:rsidP="00586215">
            <w:pPr>
              <w:spacing w:after="0" w:line="240" w:lineRule="auto"/>
              <w:jc w:val="right"/>
              <w:rPr>
                <w:rFonts w:ascii="Times New Roman" w:eastAsia="Times New Roman" w:hAnsi="Times New Roman" w:cs="Times New Roman"/>
                <w:color w:val="000000"/>
                <w:sz w:val="20"/>
                <w:szCs w:val="20"/>
                <w:lang w:eastAsia="tr-TR"/>
              </w:rPr>
            </w:pPr>
            <w:r w:rsidRPr="00586215">
              <w:rPr>
                <w:rFonts w:ascii="Times New Roman" w:eastAsia="Times New Roman" w:hAnsi="Times New Roman" w:cs="Times New Roman"/>
                <w:color w:val="000000"/>
                <w:sz w:val="20"/>
                <w:szCs w:val="20"/>
                <w:lang w:eastAsia="tr-TR"/>
              </w:rPr>
              <w:t>338,71</w:t>
            </w:r>
          </w:p>
        </w:tc>
        <w:tc>
          <w:tcPr>
            <w:tcW w:w="0" w:type="auto"/>
            <w:tcBorders>
              <w:top w:val="nil"/>
              <w:left w:val="nil"/>
              <w:bottom w:val="single" w:sz="4" w:space="0" w:color="D3D3D3"/>
              <w:right w:val="single" w:sz="4" w:space="0" w:color="D3D3D3"/>
            </w:tcBorders>
            <w:shd w:val="clear" w:color="auto" w:fill="auto"/>
            <w:hideMark/>
          </w:tcPr>
          <w:p w:rsidR="00586215" w:rsidRPr="00586215" w:rsidRDefault="00586215" w:rsidP="00586215">
            <w:pPr>
              <w:spacing w:after="0" w:line="240" w:lineRule="auto"/>
              <w:jc w:val="center"/>
              <w:rPr>
                <w:rFonts w:ascii="Times New Roman" w:eastAsia="Times New Roman" w:hAnsi="Times New Roman" w:cs="Times New Roman"/>
                <w:color w:val="000000"/>
                <w:sz w:val="20"/>
                <w:szCs w:val="20"/>
                <w:lang w:eastAsia="tr-TR"/>
              </w:rPr>
            </w:pPr>
            <w:r w:rsidRPr="00586215">
              <w:rPr>
                <w:rFonts w:ascii="Times New Roman" w:eastAsia="Times New Roman" w:hAnsi="Times New Roman" w:cs="Times New Roman"/>
                <w:color w:val="000000"/>
                <w:sz w:val="20"/>
                <w:szCs w:val="20"/>
                <w:lang w:eastAsia="tr-TR"/>
              </w:rPr>
              <w:t>10,94</w:t>
            </w:r>
          </w:p>
        </w:tc>
        <w:tc>
          <w:tcPr>
            <w:tcW w:w="0" w:type="auto"/>
            <w:tcBorders>
              <w:top w:val="nil"/>
              <w:left w:val="nil"/>
              <w:bottom w:val="single" w:sz="4" w:space="0" w:color="D3D3D3"/>
              <w:right w:val="single" w:sz="4" w:space="0" w:color="D3D3D3"/>
            </w:tcBorders>
            <w:shd w:val="clear" w:color="auto" w:fill="auto"/>
            <w:hideMark/>
          </w:tcPr>
          <w:p w:rsidR="00586215" w:rsidRPr="00586215" w:rsidRDefault="00586215" w:rsidP="00586215">
            <w:pPr>
              <w:spacing w:after="0" w:line="240" w:lineRule="auto"/>
              <w:jc w:val="center"/>
              <w:rPr>
                <w:rFonts w:ascii="Times New Roman" w:eastAsia="Times New Roman" w:hAnsi="Times New Roman" w:cs="Times New Roman"/>
                <w:color w:val="000000"/>
                <w:sz w:val="20"/>
                <w:szCs w:val="20"/>
                <w:lang w:eastAsia="tr-TR"/>
              </w:rPr>
            </w:pPr>
            <w:r w:rsidRPr="00586215">
              <w:rPr>
                <w:rFonts w:ascii="Times New Roman" w:eastAsia="Times New Roman" w:hAnsi="Times New Roman" w:cs="Times New Roman"/>
                <w:color w:val="000000"/>
                <w:sz w:val="20"/>
                <w:szCs w:val="20"/>
                <w:lang w:eastAsia="tr-TR"/>
              </w:rPr>
              <w:t>47,59</w:t>
            </w:r>
          </w:p>
        </w:tc>
      </w:tr>
      <w:tr w:rsidR="00586215" w:rsidRPr="00586215" w:rsidTr="00586215">
        <w:trPr>
          <w:trHeight w:val="340"/>
        </w:trPr>
        <w:tc>
          <w:tcPr>
            <w:tcW w:w="0" w:type="auto"/>
            <w:tcBorders>
              <w:top w:val="nil"/>
              <w:left w:val="single" w:sz="4" w:space="0" w:color="D3D3D3"/>
              <w:bottom w:val="single" w:sz="4" w:space="0" w:color="D3D3D3"/>
              <w:right w:val="single" w:sz="4" w:space="0" w:color="D3D3D3"/>
            </w:tcBorders>
            <w:shd w:val="clear" w:color="C0C0C0" w:fill="C0C0C0"/>
            <w:hideMark/>
          </w:tcPr>
          <w:p w:rsidR="00586215" w:rsidRPr="00586215" w:rsidRDefault="00586215" w:rsidP="00586215">
            <w:pPr>
              <w:spacing w:after="0" w:line="240" w:lineRule="auto"/>
              <w:jc w:val="right"/>
              <w:rPr>
                <w:rFonts w:ascii="Times New Roman" w:eastAsia="Times New Roman" w:hAnsi="Times New Roman" w:cs="Times New Roman"/>
                <w:b/>
                <w:bCs/>
                <w:color w:val="000000"/>
                <w:sz w:val="20"/>
                <w:szCs w:val="20"/>
                <w:lang w:eastAsia="tr-TR"/>
              </w:rPr>
            </w:pPr>
            <w:r w:rsidRPr="00586215">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586215" w:rsidRPr="00586215" w:rsidRDefault="00586215" w:rsidP="00586215">
            <w:pPr>
              <w:spacing w:after="0" w:line="240" w:lineRule="auto"/>
              <w:jc w:val="right"/>
              <w:rPr>
                <w:rFonts w:ascii="Times New Roman" w:eastAsia="Times New Roman" w:hAnsi="Times New Roman" w:cs="Times New Roman"/>
                <w:b/>
                <w:bCs/>
                <w:color w:val="000000"/>
                <w:sz w:val="20"/>
                <w:szCs w:val="20"/>
                <w:lang w:eastAsia="tr-TR"/>
              </w:rPr>
            </w:pPr>
            <w:r w:rsidRPr="00586215">
              <w:rPr>
                <w:rFonts w:ascii="Times New Roman" w:eastAsia="Times New Roman" w:hAnsi="Times New Roman" w:cs="Times New Roman"/>
                <w:b/>
                <w:bCs/>
                <w:color w:val="000000"/>
                <w:sz w:val="20"/>
                <w:szCs w:val="20"/>
                <w:lang w:eastAsia="tr-TR"/>
              </w:rPr>
              <w:t>3.167,23</w:t>
            </w:r>
          </w:p>
        </w:tc>
        <w:tc>
          <w:tcPr>
            <w:tcW w:w="0" w:type="auto"/>
            <w:tcBorders>
              <w:top w:val="nil"/>
              <w:left w:val="nil"/>
              <w:bottom w:val="single" w:sz="4" w:space="0" w:color="D3D3D3"/>
              <w:right w:val="single" w:sz="4" w:space="0" w:color="D3D3D3"/>
            </w:tcBorders>
            <w:shd w:val="clear" w:color="C0C0C0" w:fill="C0C0C0"/>
            <w:hideMark/>
          </w:tcPr>
          <w:p w:rsidR="00586215" w:rsidRPr="00586215" w:rsidRDefault="00586215" w:rsidP="00586215">
            <w:pPr>
              <w:spacing w:after="0" w:line="240" w:lineRule="auto"/>
              <w:jc w:val="center"/>
              <w:rPr>
                <w:rFonts w:ascii="Times New Roman" w:eastAsia="Times New Roman" w:hAnsi="Times New Roman" w:cs="Times New Roman"/>
                <w:b/>
                <w:bCs/>
                <w:color w:val="000000"/>
                <w:sz w:val="20"/>
                <w:szCs w:val="20"/>
                <w:lang w:eastAsia="tr-TR"/>
              </w:rPr>
            </w:pPr>
            <w:r w:rsidRPr="00586215">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586215" w:rsidRPr="00586215" w:rsidRDefault="00586215" w:rsidP="00586215">
            <w:pPr>
              <w:spacing w:after="0" w:line="240" w:lineRule="auto"/>
              <w:jc w:val="right"/>
              <w:rPr>
                <w:rFonts w:ascii="Times New Roman" w:eastAsia="Times New Roman" w:hAnsi="Times New Roman" w:cs="Times New Roman"/>
                <w:b/>
                <w:bCs/>
                <w:color w:val="000000"/>
                <w:sz w:val="20"/>
                <w:szCs w:val="20"/>
                <w:lang w:eastAsia="tr-TR"/>
              </w:rPr>
            </w:pPr>
            <w:r w:rsidRPr="00586215">
              <w:rPr>
                <w:rFonts w:ascii="Times New Roman" w:eastAsia="Times New Roman" w:hAnsi="Times New Roman" w:cs="Times New Roman"/>
                <w:b/>
                <w:bCs/>
                <w:color w:val="000000"/>
                <w:sz w:val="20"/>
                <w:szCs w:val="20"/>
                <w:lang w:eastAsia="tr-TR"/>
              </w:rPr>
              <w:t>3.095,44</w:t>
            </w:r>
          </w:p>
        </w:tc>
        <w:tc>
          <w:tcPr>
            <w:tcW w:w="0" w:type="auto"/>
            <w:tcBorders>
              <w:top w:val="nil"/>
              <w:left w:val="nil"/>
              <w:bottom w:val="single" w:sz="4" w:space="0" w:color="D3D3D3"/>
              <w:right w:val="single" w:sz="4" w:space="0" w:color="D3D3D3"/>
            </w:tcBorders>
            <w:shd w:val="clear" w:color="C0C0C0" w:fill="C0C0C0"/>
            <w:hideMark/>
          </w:tcPr>
          <w:p w:rsidR="00586215" w:rsidRPr="00586215" w:rsidRDefault="00586215" w:rsidP="00586215">
            <w:pPr>
              <w:spacing w:after="0" w:line="240" w:lineRule="auto"/>
              <w:jc w:val="center"/>
              <w:rPr>
                <w:rFonts w:ascii="Times New Roman" w:eastAsia="Times New Roman" w:hAnsi="Times New Roman" w:cs="Times New Roman"/>
                <w:b/>
                <w:bCs/>
                <w:color w:val="000000"/>
                <w:sz w:val="20"/>
                <w:szCs w:val="20"/>
                <w:lang w:eastAsia="tr-TR"/>
              </w:rPr>
            </w:pPr>
            <w:r w:rsidRPr="00586215">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586215" w:rsidRPr="00586215" w:rsidRDefault="00586215" w:rsidP="00586215">
            <w:pPr>
              <w:spacing w:after="0" w:line="240" w:lineRule="auto"/>
              <w:jc w:val="center"/>
              <w:rPr>
                <w:rFonts w:ascii="Times New Roman" w:eastAsia="Times New Roman" w:hAnsi="Times New Roman" w:cs="Times New Roman"/>
                <w:b/>
                <w:bCs/>
                <w:color w:val="000000"/>
                <w:sz w:val="20"/>
                <w:szCs w:val="20"/>
                <w:lang w:eastAsia="tr-TR"/>
              </w:rPr>
            </w:pPr>
            <w:r w:rsidRPr="00586215">
              <w:rPr>
                <w:rFonts w:ascii="Times New Roman" w:eastAsia="Times New Roman" w:hAnsi="Times New Roman" w:cs="Times New Roman"/>
                <w:b/>
                <w:bCs/>
                <w:color w:val="000000"/>
                <w:sz w:val="20"/>
                <w:szCs w:val="20"/>
                <w:lang w:eastAsia="tr-TR"/>
              </w:rPr>
              <w:t>-2,27</w:t>
            </w:r>
          </w:p>
        </w:tc>
      </w:tr>
    </w:tbl>
    <w:p w:rsidR="00586215" w:rsidRDefault="00586215" w:rsidP="007154A5">
      <w:pPr>
        <w:pStyle w:val="Tablo1"/>
        <w:jc w:val="center"/>
        <w:rPr>
          <w:rFonts w:ascii="Times New Roman" w:hAnsi="Times New Roman"/>
          <w:sz w:val="24"/>
          <w:szCs w:val="24"/>
        </w:rPr>
      </w:pPr>
    </w:p>
    <w:p w:rsidR="00586215" w:rsidRDefault="00586215" w:rsidP="007154A5">
      <w:pPr>
        <w:pStyle w:val="Tablo1"/>
        <w:jc w:val="center"/>
        <w:rPr>
          <w:rFonts w:ascii="Times New Roman" w:hAnsi="Times New Roman"/>
          <w:sz w:val="24"/>
          <w:szCs w:val="24"/>
        </w:rPr>
      </w:pPr>
    </w:p>
    <w:p w:rsidR="00586215" w:rsidRDefault="00586215" w:rsidP="007154A5">
      <w:pPr>
        <w:pStyle w:val="Tablo1"/>
        <w:jc w:val="center"/>
        <w:rPr>
          <w:rFonts w:ascii="Times New Roman" w:hAnsi="Times New Roman"/>
          <w:sz w:val="24"/>
          <w:szCs w:val="24"/>
        </w:rPr>
      </w:pPr>
    </w:p>
    <w:p w:rsidR="00586215" w:rsidRDefault="005452D5" w:rsidP="007154A5">
      <w:pPr>
        <w:pStyle w:val="Tablo1"/>
        <w:jc w:val="center"/>
        <w:rPr>
          <w:rFonts w:ascii="Times New Roman" w:hAnsi="Times New Roman"/>
          <w:sz w:val="24"/>
          <w:szCs w:val="24"/>
        </w:rPr>
      </w:pPr>
      <w:r>
        <w:rPr>
          <w:noProof/>
          <w:lang w:eastAsia="tr-TR"/>
        </w:rPr>
        <w:drawing>
          <wp:inline distT="0" distB="0" distL="0" distR="0">
            <wp:extent cx="4972050" cy="3324225"/>
            <wp:effectExtent l="0" t="0" r="0" b="9525"/>
            <wp:docPr id="29" name="Resim 29" descr="cid:image001.png@01D5E804.D8287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descr="cid:image001.png@01D5E804.D8287160"/>
                    <pic:cNvPicPr>
                      <a:picLocks noChangeAspect="1" noChangeArrowheads="1"/>
                    </pic:cNvPicPr>
                  </pic:nvPicPr>
                  <pic:blipFill>
                    <a:blip r:embed="rId23" r:link="rId24">
                      <a:extLst>
                        <a:ext uri="{28A0092B-C50C-407E-A947-70E740481C1C}">
                          <a14:useLocalDpi xmlns:a14="http://schemas.microsoft.com/office/drawing/2010/main" val="0"/>
                        </a:ext>
                      </a:extLst>
                    </a:blip>
                    <a:srcRect/>
                    <a:stretch>
                      <a:fillRect/>
                    </a:stretch>
                  </pic:blipFill>
                  <pic:spPr bwMode="auto">
                    <a:xfrm>
                      <a:off x="0" y="0"/>
                      <a:ext cx="4972050" cy="3324225"/>
                    </a:xfrm>
                    <a:prstGeom prst="rect">
                      <a:avLst/>
                    </a:prstGeom>
                    <a:noFill/>
                    <a:ln>
                      <a:noFill/>
                    </a:ln>
                  </pic:spPr>
                </pic:pic>
              </a:graphicData>
            </a:graphic>
          </wp:inline>
        </w:drawing>
      </w:r>
    </w:p>
    <w:p w:rsidR="00842297" w:rsidRDefault="00842297" w:rsidP="00842297">
      <w:pPr>
        <w:pStyle w:val="Tablo1"/>
        <w:jc w:val="center"/>
        <w:rPr>
          <w:rFonts w:ascii="Times New Roman" w:hAnsi="Times New Roman"/>
          <w:sz w:val="24"/>
          <w:szCs w:val="24"/>
        </w:rPr>
      </w:pPr>
    </w:p>
    <w:p w:rsidR="00F13B15" w:rsidRDefault="002F58E9" w:rsidP="00F13B15">
      <w:pPr>
        <w:pStyle w:val="Grafik1"/>
        <w:rPr>
          <w:rFonts w:ascii="Times New Roman" w:hAnsi="Times New Roman"/>
          <w:sz w:val="24"/>
          <w:szCs w:val="24"/>
        </w:rPr>
      </w:pPr>
      <w:bookmarkStart w:id="28" w:name="_Toc33105613"/>
      <w:r w:rsidRPr="00EC7D04">
        <w:rPr>
          <w:rFonts w:ascii="Times New Roman" w:hAnsi="Times New Roman"/>
          <w:sz w:val="24"/>
          <w:szCs w:val="24"/>
        </w:rPr>
        <w:t>Şekil</w:t>
      </w:r>
      <w:r w:rsidR="003B12A3" w:rsidRPr="00EC7D04">
        <w:rPr>
          <w:rFonts w:ascii="Times New Roman" w:hAnsi="Times New Roman"/>
          <w:sz w:val="24"/>
          <w:szCs w:val="24"/>
        </w:rPr>
        <w:t xml:space="preserve"> </w:t>
      </w:r>
      <w:r w:rsidR="00F13B15" w:rsidRPr="00EC7D04">
        <w:rPr>
          <w:rFonts w:ascii="Times New Roman" w:hAnsi="Times New Roman"/>
          <w:sz w:val="24"/>
          <w:szCs w:val="24"/>
        </w:rPr>
        <w:t>3.1</w:t>
      </w:r>
      <w:r w:rsidR="003B12A3" w:rsidRPr="00EC7D04">
        <w:rPr>
          <w:rFonts w:ascii="Times New Roman" w:hAnsi="Times New Roman"/>
          <w:sz w:val="24"/>
          <w:szCs w:val="24"/>
        </w:rPr>
        <w:t xml:space="preserve"> </w:t>
      </w:r>
      <w:r w:rsidR="00586215">
        <w:rPr>
          <w:rFonts w:ascii="Times New Roman" w:hAnsi="Times New Roman"/>
          <w:sz w:val="24"/>
          <w:szCs w:val="24"/>
        </w:rPr>
        <w:t>Aralık</w:t>
      </w:r>
      <w:r w:rsidR="00975E32">
        <w:rPr>
          <w:rFonts w:ascii="Times New Roman" w:hAnsi="Times New Roman"/>
          <w:sz w:val="24"/>
          <w:szCs w:val="24"/>
        </w:rPr>
        <w:t xml:space="preserve"> 2018</w:t>
      </w:r>
      <w:r w:rsidR="00975E32" w:rsidRPr="00092ADB">
        <w:rPr>
          <w:rFonts w:ascii="Times New Roman" w:hAnsi="Times New Roman"/>
          <w:sz w:val="24"/>
          <w:szCs w:val="24"/>
        </w:rPr>
        <w:t xml:space="preserve"> ve </w:t>
      </w:r>
      <w:r w:rsidR="00586215">
        <w:rPr>
          <w:rFonts w:ascii="Times New Roman" w:hAnsi="Times New Roman"/>
          <w:sz w:val="24"/>
          <w:szCs w:val="24"/>
        </w:rPr>
        <w:t>Aralık</w:t>
      </w:r>
      <w:r w:rsidR="00975E32">
        <w:rPr>
          <w:rFonts w:ascii="Times New Roman" w:hAnsi="Times New Roman"/>
          <w:sz w:val="24"/>
          <w:szCs w:val="24"/>
        </w:rPr>
        <w:t xml:space="preserve"> 2019</w:t>
      </w:r>
      <w:r w:rsidR="00975E32" w:rsidRPr="00B91D49">
        <w:rPr>
          <w:rFonts w:ascii="Times New Roman" w:hAnsi="Times New Roman"/>
          <w:sz w:val="24"/>
          <w:szCs w:val="24"/>
        </w:rPr>
        <w:t xml:space="preserve"> </w:t>
      </w:r>
      <w:r w:rsidR="00F13B15" w:rsidRPr="00EC7D04">
        <w:rPr>
          <w:rFonts w:ascii="Times New Roman" w:hAnsi="Times New Roman"/>
          <w:sz w:val="24"/>
          <w:szCs w:val="24"/>
        </w:rPr>
        <w:t>Dönemlerindeki Depolama Stok Miktarlarının Depolama Türüne Göre Karşılaştırılması (Milyon Sm</w:t>
      </w:r>
      <w:r w:rsidR="00F13B15" w:rsidRPr="00EC7D04">
        <w:rPr>
          <w:rFonts w:ascii="Times New Roman" w:hAnsi="Times New Roman"/>
          <w:sz w:val="24"/>
          <w:szCs w:val="24"/>
          <w:vertAlign w:val="superscript"/>
        </w:rPr>
        <w:t>3</w:t>
      </w:r>
      <w:r w:rsidR="00F13B15" w:rsidRPr="00EC7D04">
        <w:rPr>
          <w:rFonts w:ascii="Times New Roman" w:hAnsi="Times New Roman"/>
          <w:sz w:val="24"/>
          <w:szCs w:val="24"/>
        </w:rPr>
        <w:t>)</w:t>
      </w:r>
      <w:bookmarkEnd w:id="28"/>
    </w:p>
    <w:p w:rsidR="00A56D87" w:rsidRDefault="00A56D87" w:rsidP="00F13B15">
      <w:pPr>
        <w:pStyle w:val="Grafik1"/>
        <w:rPr>
          <w:rFonts w:ascii="Times New Roman" w:hAnsi="Times New Roman"/>
          <w:sz w:val="24"/>
          <w:szCs w:val="24"/>
        </w:rPr>
      </w:pPr>
    </w:p>
    <w:p w:rsidR="00C2014D" w:rsidRDefault="00C2014D" w:rsidP="00F13B15">
      <w:pPr>
        <w:pStyle w:val="Grafik1"/>
        <w:rPr>
          <w:rFonts w:ascii="Times New Roman" w:hAnsi="Times New Roman"/>
          <w:sz w:val="24"/>
          <w:szCs w:val="24"/>
        </w:rPr>
      </w:pPr>
    </w:p>
    <w:p w:rsidR="00A018AC" w:rsidRDefault="00A018AC" w:rsidP="00F13B15">
      <w:pPr>
        <w:pStyle w:val="Grafik1"/>
        <w:rPr>
          <w:rFonts w:ascii="Times New Roman" w:hAnsi="Times New Roman"/>
          <w:sz w:val="24"/>
          <w:szCs w:val="24"/>
        </w:rPr>
      </w:pPr>
    </w:p>
    <w:p w:rsidR="00084B3D" w:rsidRDefault="00084B3D" w:rsidP="00F13B15">
      <w:pPr>
        <w:pStyle w:val="Grafik1"/>
        <w:rPr>
          <w:rFonts w:ascii="Times New Roman" w:hAnsi="Times New Roman"/>
          <w:sz w:val="24"/>
          <w:szCs w:val="24"/>
        </w:rPr>
      </w:pPr>
    </w:p>
    <w:p w:rsidR="00084B3D" w:rsidRDefault="00084B3D" w:rsidP="00F13B15">
      <w:pPr>
        <w:pStyle w:val="Grafik1"/>
        <w:rPr>
          <w:rFonts w:ascii="Times New Roman" w:hAnsi="Times New Roman"/>
          <w:sz w:val="24"/>
          <w:szCs w:val="24"/>
        </w:rPr>
      </w:pPr>
    </w:p>
    <w:p w:rsidR="00A018AC" w:rsidRDefault="00A018AC" w:rsidP="00F13B15">
      <w:pPr>
        <w:pStyle w:val="Grafik1"/>
        <w:rPr>
          <w:rFonts w:ascii="Times New Roman" w:hAnsi="Times New Roman"/>
          <w:sz w:val="24"/>
          <w:szCs w:val="24"/>
        </w:rPr>
      </w:pPr>
    </w:p>
    <w:p w:rsidR="009B3DC5" w:rsidRPr="00092ADB" w:rsidRDefault="00222856" w:rsidP="0038024D">
      <w:pPr>
        <w:pStyle w:val="Balk1"/>
        <w:numPr>
          <w:ilvl w:val="0"/>
          <w:numId w:val="6"/>
        </w:numPr>
        <w:rPr>
          <w:rFonts w:ascii="Times New Roman" w:hAnsi="Times New Roman" w:cs="Times New Roman"/>
          <w:b/>
          <w:color w:val="000000" w:themeColor="text1"/>
          <w:sz w:val="24"/>
          <w:szCs w:val="24"/>
        </w:rPr>
      </w:pPr>
      <w:bookmarkStart w:id="29" w:name="_Toc33105487"/>
      <w:r w:rsidRPr="00092ADB">
        <w:rPr>
          <w:rFonts w:ascii="Times New Roman" w:hAnsi="Times New Roman" w:cs="Times New Roman"/>
          <w:b/>
          <w:color w:val="000000" w:themeColor="text1"/>
          <w:sz w:val="24"/>
          <w:szCs w:val="24"/>
        </w:rPr>
        <w:t>İHRACAT</w:t>
      </w:r>
      <w:bookmarkEnd w:id="29"/>
    </w:p>
    <w:p w:rsidR="00FA2513" w:rsidRPr="00092ADB" w:rsidRDefault="00FA2513" w:rsidP="009542CD">
      <w:pPr>
        <w:rPr>
          <w:rFonts w:ascii="Times New Roman" w:hAnsi="Times New Roman" w:cs="Times New Roman"/>
          <w:sz w:val="24"/>
          <w:szCs w:val="24"/>
        </w:rPr>
      </w:pPr>
    </w:p>
    <w:p w:rsidR="00D70B5A" w:rsidRDefault="00222856" w:rsidP="00D069E4">
      <w:pPr>
        <w:pStyle w:val="Tablo1"/>
        <w:rPr>
          <w:rFonts w:ascii="Times New Roman" w:hAnsi="Times New Roman"/>
          <w:sz w:val="24"/>
          <w:szCs w:val="24"/>
        </w:rPr>
      </w:pPr>
      <w:bookmarkStart w:id="30" w:name="_Toc33105505"/>
      <w:r w:rsidRPr="00092ADB">
        <w:rPr>
          <w:rFonts w:ascii="Times New Roman" w:hAnsi="Times New Roman"/>
          <w:sz w:val="24"/>
          <w:szCs w:val="24"/>
        </w:rPr>
        <w:t>Tablo 4.1</w:t>
      </w:r>
      <w:r w:rsidR="00B65BE7">
        <w:rPr>
          <w:rFonts w:ascii="Times New Roman" w:hAnsi="Times New Roman"/>
          <w:sz w:val="24"/>
          <w:szCs w:val="24"/>
        </w:rPr>
        <w:t xml:space="preserve"> </w:t>
      </w:r>
      <w:r w:rsidR="00E33699">
        <w:rPr>
          <w:rFonts w:ascii="Times New Roman" w:hAnsi="Times New Roman"/>
          <w:sz w:val="24"/>
          <w:szCs w:val="24"/>
        </w:rPr>
        <w:t>Aralık</w:t>
      </w:r>
      <w:r w:rsidR="00975E32">
        <w:rPr>
          <w:rFonts w:ascii="Times New Roman" w:hAnsi="Times New Roman"/>
          <w:sz w:val="24"/>
          <w:szCs w:val="24"/>
        </w:rPr>
        <w:t xml:space="preserve"> 2018</w:t>
      </w:r>
      <w:r w:rsidR="00975E32" w:rsidRPr="00092ADB">
        <w:rPr>
          <w:rFonts w:ascii="Times New Roman" w:hAnsi="Times New Roman"/>
          <w:sz w:val="24"/>
          <w:szCs w:val="24"/>
        </w:rPr>
        <w:t xml:space="preserve"> ve </w:t>
      </w:r>
      <w:r w:rsidR="00E33699">
        <w:rPr>
          <w:rFonts w:ascii="Times New Roman" w:hAnsi="Times New Roman"/>
          <w:sz w:val="24"/>
          <w:szCs w:val="24"/>
        </w:rPr>
        <w:t>Aralık</w:t>
      </w:r>
      <w:r w:rsidR="00975E32">
        <w:rPr>
          <w:rFonts w:ascii="Times New Roman" w:hAnsi="Times New Roman"/>
          <w:sz w:val="24"/>
          <w:szCs w:val="24"/>
        </w:rPr>
        <w:t xml:space="preserve"> 2019</w:t>
      </w:r>
      <w:r w:rsidR="00975E32" w:rsidRPr="00B91D49">
        <w:rPr>
          <w:rFonts w:ascii="Times New Roman" w:hAnsi="Times New Roman"/>
          <w:sz w:val="24"/>
          <w:szCs w:val="24"/>
        </w:rPr>
        <w:t xml:space="preserve"> </w:t>
      </w:r>
      <w:r w:rsidR="00596A73" w:rsidRPr="00092ADB">
        <w:rPr>
          <w:rFonts w:ascii="Times New Roman" w:hAnsi="Times New Roman"/>
          <w:sz w:val="24"/>
          <w:szCs w:val="24"/>
        </w:rPr>
        <w:t>Dönemlerindeki Doğal Gaz</w:t>
      </w:r>
      <w:r w:rsidRPr="00092ADB">
        <w:rPr>
          <w:rFonts w:ascii="Times New Roman" w:hAnsi="Times New Roman"/>
          <w:sz w:val="24"/>
          <w:szCs w:val="24"/>
        </w:rPr>
        <w:t xml:space="preserve"> İhracat Miktarlarının </w:t>
      </w:r>
      <w:r w:rsidR="009542CD" w:rsidRPr="00092ADB">
        <w:rPr>
          <w:rFonts w:ascii="Times New Roman" w:hAnsi="Times New Roman"/>
          <w:sz w:val="24"/>
          <w:szCs w:val="24"/>
        </w:rPr>
        <w:t>İhraç</w:t>
      </w:r>
      <w:r w:rsidRPr="00092ADB">
        <w:rPr>
          <w:rFonts w:ascii="Times New Roman" w:hAnsi="Times New Roman"/>
          <w:sz w:val="24"/>
          <w:szCs w:val="24"/>
        </w:rPr>
        <w:t xml:space="preserve">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0"/>
    </w:p>
    <w:tbl>
      <w:tblPr>
        <w:tblW w:w="8432" w:type="dxa"/>
        <w:tblInd w:w="-5" w:type="dxa"/>
        <w:tblCellMar>
          <w:left w:w="70" w:type="dxa"/>
          <w:right w:w="70" w:type="dxa"/>
        </w:tblCellMar>
        <w:tblLook w:val="04A0" w:firstRow="1" w:lastRow="0" w:firstColumn="1" w:lastColumn="0" w:noHBand="0" w:noVBand="1"/>
      </w:tblPr>
      <w:tblGrid>
        <w:gridCol w:w="2021"/>
        <w:gridCol w:w="1118"/>
        <w:gridCol w:w="1185"/>
        <w:gridCol w:w="1118"/>
        <w:gridCol w:w="1185"/>
        <w:gridCol w:w="1805"/>
      </w:tblGrid>
      <w:tr w:rsidR="00E33699" w:rsidRPr="00E33699" w:rsidTr="00E33699">
        <w:trPr>
          <w:trHeight w:val="337"/>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33699" w:rsidRPr="00E33699" w:rsidRDefault="00E33699" w:rsidP="00E33699">
            <w:pPr>
              <w:spacing w:after="0" w:line="240" w:lineRule="auto"/>
              <w:jc w:val="center"/>
              <w:rPr>
                <w:rFonts w:ascii="Tahoma" w:eastAsia="Times New Roman" w:hAnsi="Tahoma" w:cs="Tahoma"/>
                <w:b/>
                <w:bCs/>
                <w:color w:val="FFFFFF"/>
                <w:sz w:val="20"/>
                <w:szCs w:val="20"/>
                <w:lang w:eastAsia="tr-TR"/>
              </w:rPr>
            </w:pPr>
            <w:r w:rsidRPr="00E33699">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E33699" w:rsidRPr="00E33699" w:rsidRDefault="00E33699" w:rsidP="00E33699">
            <w:pPr>
              <w:spacing w:after="0" w:line="240" w:lineRule="auto"/>
              <w:jc w:val="center"/>
              <w:rPr>
                <w:rFonts w:ascii="Times New Roman" w:eastAsia="Times New Roman" w:hAnsi="Times New Roman" w:cs="Times New Roman"/>
                <w:b/>
                <w:bCs/>
                <w:color w:val="FFFFFF"/>
                <w:sz w:val="20"/>
                <w:szCs w:val="20"/>
                <w:lang w:eastAsia="tr-TR"/>
              </w:rPr>
            </w:pPr>
            <w:r w:rsidRPr="00E33699">
              <w:rPr>
                <w:rFonts w:ascii="Times New Roman" w:eastAsia="Times New Roman" w:hAnsi="Times New Roman" w:cs="Times New Roman"/>
                <w:b/>
                <w:bCs/>
                <w:color w:val="FFFFFF"/>
                <w:sz w:val="20"/>
                <w:szCs w:val="20"/>
                <w:lang w:eastAsia="tr-TR"/>
              </w:rPr>
              <w:t>2018 Aralık</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E33699" w:rsidRPr="00E33699" w:rsidRDefault="00E33699" w:rsidP="00E33699">
            <w:pPr>
              <w:spacing w:after="0" w:line="240" w:lineRule="auto"/>
              <w:jc w:val="center"/>
              <w:rPr>
                <w:rFonts w:ascii="Times New Roman" w:eastAsia="Times New Roman" w:hAnsi="Times New Roman" w:cs="Times New Roman"/>
                <w:b/>
                <w:bCs/>
                <w:color w:val="FFFFFF"/>
                <w:sz w:val="20"/>
                <w:szCs w:val="20"/>
                <w:lang w:eastAsia="tr-TR"/>
              </w:rPr>
            </w:pPr>
            <w:r w:rsidRPr="00E33699">
              <w:rPr>
                <w:rFonts w:ascii="Times New Roman" w:eastAsia="Times New Roman" w:hAnsi="Times New Roman" w:cs="Times New Roman"/>
                <w:b/>
                <w:bCs/>
                <w:color w:val="FFFFFF"/>
                <w:sz w:val="20"/>
                <w:szCs w:val="20"/>
                <w:lang w:eastAsia="tr-TR"/>
              </w:rPr>
              <w:t>2019 Aralık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E33699" w:rsidRPr="00E33699" w:rsidRDefault="00E33699" w:rsidP="00E33699">
            <w:pPr>
              <w:spacing w:after="0" w:line="240" w:lineRule="auto"/>
              <w:jc w:val="center"/>
              <w:rPr>
                <w:rFonts w:ascii="Tahoma" w:eastAsia="Times New Roman" w:hAnsi="Tahoma" w:cs="Tahoma"/>
                <w:b/>
                <w:bCs/>
                <w:color w:val="FFFFFF"/>
                <w:sz w:val="20"/>
                <w:szCs w:val="20"/>
                <w:lang w:eastAsia="tr-TR"/>
              </w:rPr>
            </w:pPr>
            <w:r w:rsidRPr="00E33699">
              <w:rPr>
                <w:rFonts w:ascii="Tahoma" w:eastAsia="Times New Roman" w:hAnsi="Tahoma" w:cs="Tahoma"/>
                <w:b/>
                <w:bCs/>
                <w:color w:val="FFFFFF"/>
                <w:sz w:val="20"/>
                <w:szCs w:val="20"/>
                <w:lang w:eastAsia="tr-TR"/>
              </w:rPr>
              <w:t> </w:t>
            </w:r>
          </w:p>
        </w:tc>
      </w:tr>
      <w:tr w:rsidR="00E33699" w:rsidRPr="00E33699" w:rsidTr="00E33699">
        <w:trPr>
          <w:trHeight w:val="337"/>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E33699" w:rsidRPr="00E33699" w:rsidRDefault="00E33699" w:rsidP="00E33699">
            <w:pPr>
              <w:spacing w:after="0" w:line="240" w:lineRule="auto"/>
              <w:jc w:val="center"/>
              <w:rPr>
                <w:rFonts w:ascii="Times New Roman" w:eastAsia="Times New Roman" w:hAnsi="Times New Roman" w:cs="Times New Roman"/>
                <w:b/>
                <w:bCs/>
                <w:color w:val="FFFFFF"/>
                <w:sz w:val="20"/>
                <w:szCs w:val="20"/>
                <w:lang w:eastAsia="tr-TR"/>
              </w:rPr>
            </w:pPr>
            <w:r w:rsidRPr="00E33699">
              <w:rPr>
                <w:rFonts w:ascii="Times New Roman" w:eastAsia="Times New Roman" w:hAnsi="Times New Roman" w:cs="Times New Roman"/>
                <w:b/>
                <w:bCs/>
                <w:color w:val="FFFFFF"/>
                <w:sz w:val="20"/>
                <w:szCs w:val="20"/>
                <w:lang w:eastAsia="tr-TR"/>
              </w:rPr>
              <w:t>Ülke</w:t>
            </w:r>
          </w:p>
        </w:tc>
        <w:tc>
          <w:tcPr>
            <w:tcW w:w="0" w:type="auto"/>
            <w:tcBorders>
              <w:top w:val="nil"/>
              <w:left w:val="nil"/>
              <w:bottom w:val="single" w:sz="4" w:space="0" w:color="D3D3D3"/>
              <w:right w:val="single" w:sz="4" w:space="0" w:color="D3D3D3"/>
            </w:tcBorders>
            <w:shd w:val="clear" w:color="6E9ECA" w:fill="6E9ECA"/>
            <w:vAlign w:val="center"/>
            <w:hideMark/>
          </w:tcPr>
          <w:p w:rsidR="00E33699" w:rsidRPr="00E33699" w:rsidRDefault="00E33699" w:rsidP="00E33699">
            <w:pPr>
              <w:spacing w:after="0" w:line="240" w:lineRule="auto"/>
              <w:jc w:val="right"/>
              <w:rPr>
                <w:rFonts w:ascii="Times New Roman" w:eastAsia="Times New Roman" w:hAnsi="Times New Roman" w:cs="Times New Roman"/>
                <w:b/>
                <w:bCs/>
                <w:color w:val="FFFFFF"/>
                <w:sz w:val="20"/>
                <w:szCs w:val="20"/>
                <w:lang w:eastAsia="tr-TR"/>
              </w:rPr>
            </w:pPr>
            <w:r w:rsidRPr="00E33699">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E33699" w:rsidRPr="00E33699" w:rsidRDefault="00E33699" w:rsidP="00E33699">
            <w:pPr>
              <w:spacing w:after="0" w:line="240" w:lineRule="auto"/>
              <w:jc w:val="center"/>
              <w:rPr>
                <w:rFonts w:ascii="Times New Roman" w:eastAsia="Times New Roman" w:hAnsi="Times New Roman" w:cs="Times New Roman"/>
                <w:b/>
                <w:bCs/>
                <w:color w:val="FFFFFF"/>
                <w:sz w:val="20"/>
                <w:szCs w:val="20"/>
                <w:lang w:eastAsia="tr-TR"/>
              </w:rPr>
            </w:pPr>
            <w:r w:rsidRPr="00E33699">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E33699" w:rsidRPr="00E33699" w:rsidRDefault="00E33699" w:rsidP="00E33699">
            <w:pPr>
              <w:spacing w:after="0" w:line="240" w:lineRule="auto"/>
              <w:jc w:val="right"/>
              <w:rPr>
                <w:rFonts w:ascii="Times New Roman" w:eastAsia="Times New Roman" w:hAnsi="Times New Roman" w:cs="Times New Roman"/>
                <w:b/>
                <w:bCs/>
                <w:color w:val="FFFFFF"/>
                <w:sz w:val="20"/>
                <w:szCs w:val="20"/>
                <w:lang w:eastAsia="tr-TR"/>
              </w:rPr>
            </w:pPr>
            <w:r w:rsidRPr="00E33699">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E33699" w:rsidRPr="00E33699" w:rsidRDefault="00E33699" w:rsidP="00E33699">
            <w:pPr>
              <w:spacing w:after="0" w:line="240" w:lineRule="auto"/>
              <w:jc w:val="center"/>
              <w:rPr>
                <w:rFonts w:ascii="Times New Roman" w:eastAsia="Times New Roman" w:hAnsi="Times New Roman" w:cs="Times New Roman"/>
                <w:b/>
                <w:bCs/>
                <w:color w:val="FFFFFF"/>
                <w:sz w:val="20"/>
                <w:szCs w:val="20"/>
                <w:lang w:eastAsia="tr-TR"/>
              </w:rPr>
            </w:pPr>
            <w:r w:rsidRPr="00E33699">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E33699" w:rsidRPr="00E33699" w:rsidRDefault="00E33699" w:rsidP="00E33699">
            <w:pPr>
              <w:spacing w:after="0" w:line="240" w:lineRule="auto"/>
              <w:jc w:val="center"/>
              <w:rPr>
                <w:rFonts w:ascii="Times New Roman" w:eastAsia="Times New Roman" w:hAnsi="Times New Roman" w:cs="Times New Roman"/>
                <w:b/>
                <w:bCs/>
                <w:color w:val="FFFFFF"/>
                <w:sz w:val="20"/>
                <w:szCs w:val="20"/>
                <w:lang w:eastAsia="tr-TR"/>
              </w:rPr>
            </w:pPr>
            <w:r w:rsidRPr="00E33699">
              <w:rPr>
                <w:rFonts w:ascii="Times New Roman" w:eastAsia="Times New Roman" w:hAnsi="Times New Roman" w:cs="Times New Roman"/>
                <w:b/>
                <w:bCs/>
                <w:color w:val="FFFFFF"/>
                <w:sz w:val="20"/>
                <w:szCs w:val="20"/>
                <w:lang w:eastAsia="tr-TR"/>
              </w:rPr>
              <w:t>Değişim (%)</w:t>
            </w:r>
          </w:p>
        </w:tc>
      </w:tr>
      <w:tr w:rsidR="00E33699" w:rsidRPr="00E33699" w:rsidTr="00E33699">
        <w:trPr>
          <w:trHeight w:val="337"/>
        </w:trPr>
        <w:tc>
          <w:tcPr>
            <w:tcW w:w="0" w:type="auto"/>
            <w:tcBorders>
              <w:top w:val="nil"/>
              <w:left w:val="single" w:sz="4" w:space="0" w:color="D3D3D3"/>
              <w:bottom w:val="single" w:sz="4" w:space="0" w:color="D3D3D3"/>
              <w:right w:val="single" w:sz="4" w:space="0" w:color="D3D3D3"/>
            </w:tcBorders>
            <w:shd w:val="clear" w:color="auto" w:fill="auto"/>
            <w:hideMark/>
          </w:tcPr>
          <w:p w:rsidR="00E33699" w:rsidRPr="00E33699" w:rsidRDefault="00E33699" w:rsidP="00E33699">
            <w:pPr>
              <w:spacing w:after="0" w:line="240" w:lineRule="auto"/>
              <w:rPr>
                <w:rFonts w:ascii="Times New Roman" w:eastAsia="Times New Roman" w:hAnsi="Times New Roman" w:cs="Times New Roman"/>
                <w:color w:val="000000"/>
                <w:sz w:val="20"/>
                <w:szCs w:val="20"/>
                <w:lang w:eastAsia="tr-TR"/>
              </w:rPr>
            </w:pPr>
            <w:r w:rsidRPr="00E33699">
              <w:rPr>
                <w:rFonts w:ascii="Times New Roman" w:eastAsia="Times New Roman" w:hAnsi="Times New Roman" w:cs="Times New Roman"/>
                <w:color w:val="000000"/>
                <w:sz w:val="20"/>
                <w:szCs w:val="20"/>
                <w:lang w:eastAsia="tr-TR"/>
              </w:rPr>
              <w:t>Bulgaristan</w:t>
            </w:r>
          </w:p>
        </w:tc>
        <w:tc>
          <w:tcPr>
            <w:tcW w:w="0" w:type="auto"/>
            <w:tcBorders>
              <w:top w:val="nil"/>
              <w:left w:val="nil"/>
              <w:bottom w:val="single" w:sz="4" w:space="0" w:color="D3D3D3"/>
              <w:right w:val="single" w:sz="4" w:space="0" w:color="D3D3D3"/>
            </w:tcBorders>
            <w:shd w:val="clear" w:color="auto" w:fill="auto"/>
            <w:hideMark/>
          </w:tcPr>
          <w:p w:rsidR="00E33699" w:rsidRPr="00E33699" w:rsidRDefault="00E33699" w:rsidP="00E33699">
            <w:pPr>
              <w:spacing w:after="0" w:line="240" w:lineRule="auto"/>
              <w:jc w:val="right"/>
              <w:rPr>
                <w:rFonts w:ascii="Times New Roman" w:eastAsia="Times New Roman" w:hAnsi="Times New Roman" w:cs="Times New Roman"/>
                <w:color w:val="000000"/>
                <w:sz w:val="20"/>
                <w:szCs w:val="20"/>
                <w:lang w:eastAsia="tr-TR"/>
              </w:rPr>
            </w:pPr>
            <w:r w:rsidRPr="00E33699">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33699" w:rsidRPr="00E33699" w:rsidRDefault="00E33699" w:rsidP="00E33699">
            <w:pPr>
              <w:spacing w:after="0" w:line="240" w:lineRule="auto"/>
              <w:jc w:val="center"/>
              <w:rPr>
                <w:rFonts w:ascii="Times New Roman" w:eastAsia="Times New Roman" w:hAnsi="Times New Roman" w:cs="Times New Roman"/>
                <w:color w:val="000000"/>
                <w:sz w:val="20"/>
                <w:szCs w:val="20"/>
                <w:lang w:eastAsia="tr-TR"/>
              </w:rPr>
            </w:pPr>
            <w:r w:rsidRPr="00E33699">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E33699" w:rsidRPr="00E33699" w:rsidRDefault="00E33699" w:rsidP="00E33699">
            <w:pPr>
              <w:spacing w:after="0" w:line="240" w:lineRule="auto"/>
              <w:jc w:val="right"/>
              <w:rPr>
                <w:rFonts w:ascii="Times New Roman" w:eastAsia="Times New Roman" w:hAnsi="Times New Roman" w:cs="Times New Roman"/>
                <w:color w:val="000000"/>
                <w:sz w:val="20"/>
                <w:szCs w:val="20"/>
                <w:lang w:eastAsia="tr-TR"/>
              </w:rPr>
            </w:pPr>
            <w:r w:rsidRPr="00E33699">
              <w:rPr>
                <w:rFonts w:ascii="Times New Roman" w:eastAsia="Times New Roman" w:hAnsi="Times New Roman" w:cs="Times New Roman"/>
                <w:color w:val="000000"/>
                <w:sz w:val="20"/>
                <w:szCs w:val="20"/>
                <w:lang w:eastAsia="tr-TR"/>
              </w:rPr>
              <w:t>0,05</w:t>
            </w:r>
          </w:p>
        </w:tc>
        <w:tc>
          <w:tcPr>
            <w:tcW w:w="0" w:type="auto"/>
            <w:tcBorders>
              <w:top w:val="nil"/>
              <w:left w:val="nil"/>
              <w:bottom w:val="single" w:sz="4" w:space="0" w:color="D3D3D3"/>
              <w:right w:val="single" w:sz="4" w:space="0" w:color="D3D3D3"/>
            </w:tcBorders>
            <w:shd w:val="clear" w:color="auto" w:fill="auto"/>
            <w:hideMark/>
          </w:tcPr>
          <w:p w:rsidR="00E33699" w:rsidRPr="00E33699" w:rsidRDefault="00E33699" w:rsidP="00E33699">
            <w:pPr>
              <w:spacing w:after="0" w:line="240" w:lineRule="auto"/>
              <w:jc w:val="center"/>
              <w:rPr>
                <w:rFonts w:ascii="Times New Roman" w:eastAsia="Times New Roman" w:hAnsi="Times New Roman" w:cs="Times New Roman"/>
                <w:color w:val="000000"/>
                <w:sz w:val="20"/>
                <w:szCs w:val="20"/>
                <w:lang w:eastAsia="tr-TR"/>
              </w:rPr>
            </w:pPr>
            <w:r w:rsidRPr="00E33699">
              <w:rPr>
                <w:rFonts w:ascii="Times New Roman" w:eastAsia="Times New Roman" w:hAnsi="Times New Roman" w:cs="Times New Roman"/>
                <w:color w:val="000000"/>
                <w:sz w:val="20"/>
                <w:szCs w:val="20"/>
                <w:lang w:eastAsia="tr-TR"/>
              </w:rPr>
              <w:t>0,05</w:t>
            </w:r>
          </w:p>
        </w:tc>
        <w:tc>
          <w:tcPr>
            <w:tcW w:w="0" w:type="auto"/>
            <w:tcBorders>
              <w:top w:val="nil"/>
              <w:left w:val="nil"/>
              <w:bottom w:val="single" w:sz="4" w:space="0" w:color="D3D3D3"/>
              <w:right w:val="nil"/>
            </w:tcBorders>
            <w:shd w:val="clear" w:color="auto" w:fill="auto"/>
            <w:hideMark/>
          </w:tcPr>
          <w:p w:rsidR="00E33699" w:rsidRPr="00E33699" w:rsidRDefault="00E33699" w:rsidP="00E33699">
            <w:pPr>
              <w:spacing w:after="0" w:line="240" w:lineRule="auto"/>
              <w:jc w:val="center"/>
              <w:rPr>
                <w:rFonts w:ascii="Times New Roman" w:eastAsia="Times New Roman" w:hAnsi="Times New Roman" w:cs="Times New Roman"/>
                <w:color w:val="000000"/>
                <w:sz w:val="20"/>
                <w:szCs w:val="20"/>
                <w:lang w:eastAsia="tr-TR"/>
              </w:rPr>
            </w:pPr>
            <w:r w:rsidRPr="00E33699">
              <w:rPr>
                <w:rFonts w:ascii="Times New Roman" w:eastAsia="Times New Roman" w:hAnsi="Times New Roman" w:cs="Times New Roman"/>
                <w:color w:val="000000"/>
                <w:sz w:val="20"/>
                <w:szCs w:val="20"/>
                <w:lang w:eastAsia="tr-TR"/>
              </w:rPr>
              <w:t>100,00</w:t>
            </w:r>
          </w:p>
        </w:tc>
      </w:tr>
      <w:tr w:rsidR="00E33699" w:rsidRPr="00E33699" w:rsidTr="00E33699">
        <w:trPr>
          <w:trHeight w:val="337"/>
        </w:trPr>
        <w:tc>
          <w:tcPr>
            <w:tcW w:w="0" w:type="auto"/>
            <w:tcBorders>
              <w:top w:val="nil"/>
              <w:left w:val="single" w:sz="4" w:space="0" w:color="D3D3D3"/>
              <w:bottom w:val="single" w:sz="4" w:space="0" w:color="D3D3D3"/>
              <w:right w:val="single" w:sz="4" w:space="0" w:color="D3D3D3"/>
            </w:tcBorders>
            <w:shd w:val="clear" w:color="auto" w:fill="auto"/>
            <w:hideMark/>
          </w:tcPr>
          <w:p w:rsidR="00E33699" w:rsidRPr="00E33699" w:rsidRDefault="00E33699" w:rsidP="00E33699">
            <w:pPr>
              <w:spacing w:after="0" w:line="240" w:lineRule="auto"/>
              <w:rPr>
                <w:rFonts w:ascii="Times New Roman" w:eastAsia="Times New Roman" w:hAnsi="Times New Roman" w:cs="Times New Roman"/>
                <w:color w:val="000000"/>
                <w:sz w:val="20"/>
                <w:szCs w:val="20"/>
                <w:lang w:eastAsia="tr-TR"/>
              </w:rPr>
            </w:pPr>
            <w:r w:rsidRPr="00E33699">
              <w:rPr>
                <w:rFonts w:ascii="Times New Roman" w:eastAsia="Times New Roman" w:hAnsi="Times New Roman" w:cs="Times New Roman"/>
                <w:color w:val="000000"/>
                <w:sz w:val="20"/>
                <w:szCs w:val="20"/>
                <w:lang w:eastAsia="tr-TR"/>
              </w:rPr>
              <w:t>Yunanistan</w:t>
            </w:r>
          </w:p>
        </w:tc>
        <w:tc>
          <w:tcPr>
            <w:tcW w:w="0" w:type="auto"/>
            <w:tcBorders>
              <w:top w:val="nil"/>
              <w:left w:val="nil"/>
              <w:bottom w:val="single" w:sz="4" w:space="0" w:color="D3D3D3"/>
              <w:right w:val="single" w:sz="4" w:space="0" w:color="D3D3D3"/>
            </w:tcBorders>
            <w:shd w:val="clear" w:color="auto" w:fill="auto"/>
            <w:hideMark/>
          </w:tcPr>
          <w:p w:rsidR="00E33699" w:rsidRPr="00E33699" w:rsidRDefault="00E33699" w:rsidP="00E33699">
            <w:pPr>
              <w:spacing w:after="0" w:line="240" w:lineRule="auto"/>
              <w:jc w:val="right"/>
              <w:rPr>
                <w:rFonts w:ascii="Times New Roman" w:eastAsia="Times New Roman" w:hAnsi="Times New Roman" w:cs="Times New Roman"/>
                <w:color w:val="000000"/>
                <w:sz w:val="20"/>
                <w:szCs w:val="20"/>
                <w:lang w:eastAsia="tr-TR"/>
              </w:rPr>
            </w:pPr>
            <w:r w:rsidRPr="00E33699">
              <w:rPr>
                <w:rFonts w:ascii="Times New Roman" w:eastAsia="Times New Roman" w:hAnsi="Times New Roman" w:cs="Times New Roman"/>
                <w:color w:val="000000"/>
                <w:sz w:val="20"/>
                <w:szCs w:val="20"/>
                <w:lang w:eastAsia="tr-TR"/>
              </w:rPr>
              <w:t>106,66</w:t>
            </w:r>
          </w:p>
        </w:tc>
        <w:tc>
          <w:tcPr>
            <w:tcW w:w="0" w:type="auto"/>
            <w:tcBorders>
              <w:top w:val="nil"/>
              <w:left w:val="nil"/>
              <w:bottom w:val="single" w:sz="4" w:space="0" w:color="D3D3D3"/>
              <w:right w:val="single" w:sz="4" w:space="0" w:color="D3D3D3"/>
            </w:tcBorders>
            <w:shd w:val="clear" w:color="auto" w:fill="auto"/>
            <w:hideMark/>
          </w:tcPr>
          <w:p w:rsidR="00E33699" w:rsidRPr="00E33699" w:rsidRDefault="00E33699" w:rsidP="00E33699">
            <w:pPr>
              <w:spacing w:after="0" w:line="240" w:lineRule="auto"/>
              <w:jc w:val="center"/>
              <w:rPr>
                <w:rFonts w:ascii="Times New Roman" w:eastAsia="Times New Roman" w:hAnsi="Times New Roman" w:cs="Times New Roman"/>
                <w:color w:val="000000"/>
                <w:sz w:val="20"/>
                <w:szCs w:val="20"/>
                <w:lang w:eastAsia="tr-TR"/>
              </w:rPr>
            </w:pPr>
            <w:r w:rsidRPr="00E33699">
              <w:rPr>
                <w:rFonts w:ascii="Times New Roman" w:eastAsia="Times New Roman" w:hAnsi="Times New Roman" w:cs="Times New Roman"/>
                <w:color w:val="000000"/>
                <w:sz w:val="20"/>
                <w:szCs w:val="20"/>
                <w:lang w:eastAsia="tr-TR"/>
              </w:rPr>
              <w:t>100</w:t>
            </w:r>
          </w:p>
        </w:tc>
        <w:tc>
          <w:tcPr>
            <w:tcW w:w="0" w:type="auto"/>
            <w:tcBorders>
              <w:top w:val="nil"/>
              <w:left w:val="nil"/>
              <w:bottom w:val="single" w:sz="4" w:space="0" w:color="D3D3D3"/>
              <w:right w:val="single" w:sz="4" w:space="0" w:color="D3D3D3"/>
            </w:tcBorders>
            <w:shd w:val="clear" w:color="auto" w:fill="auto"/>
            <w:hideMark/>
          </w:tcPr>
          <w:p w:rsidR="00E33699" w:rsidRPr="00E33699" w:rsidRDefault="00E33699" w:rsidP="00E33699">
            <w:pPr>
              <w:spacing w:after="0" w:line="240" w:lineRule="auto"/>
              <w:jc w:val="right"/>
              <w:rPr>
                <w:rFonts w:ascii="Times New Roman" w:eastAsia="Times New Roman" w:hAnsi="Times New Roman" w:cs="Times New Roman"/>
                <w:color w:val="000000"/>
                <w:sz w:val="20"/>
                <w:szCs w:val="20"/>
                <w:lang w:eastAsia="tr-TR"/>
              </w:rPr>
            </w:pPr>
            <w:r w:rsidRPr="00E33699">
              <w:rPr>
                <w:rFonts w:ascii="Times New Roman" w:eastAsia="Times New Roman" w:hAnsi="Times New Roman" w:cs="Times New Roman"/>
                <w:color w:val="000000"/>
                <w:sz w:val="20"/>
                <w:szCs w:val="20"/>
                <w:lang w:eastAsia="tr-TR"/>
              </w:rPr>
              <w:t>104,51</w:t>
            </w:r>
          </w:p>
        </w:tc>
        <w:tc>
          <w:tcPr>
            <w:tcW w:w="0" w:type="auto"/>
            <w:tcBorders>
              <w:top w:val="nil"/>
              <w:left w:val="nil"/>
              <w:bottom w:val="single" w:sz="4" w:space="0" w:color="D3D3D3"/>
              <w:right w:val="single" w:sz="4" w:space="0" w:color="D3D3D3"/>
            </w:tcBorders>
            <w:shd w:val="clear" w:color="auto" w:fill="auto"/>
            <w:hideMark/>
          </w:tcPr>
          <w:p w:rsidR="00E33699" w:rsidRPr="00E33699" w:rsidRDefault="00E33699" w:rsidP="00E33699">
            <w:pPr>
              <w:spacing w:after="0" w:line="240" w:lineRule="auto"/>
              <w:jc w:val="center"/>
              <w:rPr>
                <w:rFonts w:ascii="Times New Roman" w:eastAsia="Times New Roman" w:hAnsi="Times New Roman" w:cs="Times New Roman"/>
                <w:color w:val="000000"/>
                <w:sz w:val="20"/>
                <w:szCs w:val="20"/>
                <w:lang w:eastAsia="tr-TR"/>
              </w:rPr>
            </w:pPr>
            <w:r w:rsidRPr="00E33699">
              <w:rPr>
                <w:rFonts w:ascii="Times New Roman" w:eastAsia="Times New Roman" w:hAnsi="Times New Roman" w:cs="Times New Roman"/>
                <w:color w:val="000000"/>
                <w:sz w:val="20"/>
                <w:szCs w:val="20"/>
                <w:lang w:eastAsia="tr-TR"/>
              </w:rPr>
              <w:t>99,95</w:t>
            </w:r>
          </w:p>
        </w:tc>
        <w:tc>
          <w:tcPr>
            <w:tcW w:w="0" w:type="auto"/>
            <w:tcBorders>
              <w:top w:val="nil"/>
              <w:left w:val="nil"/>
              <w:bottom w:val="single" w:sz="4" w:space="0" w:color="D3D3D3"/>
              <w:right w:val="nil"/>
            </w:tcBorders>
            <w:shd w:val="clear" w:color="auto" w:fill="auto"/>
            <w:hideMark/>
          </w:tcPr>
          <w:p w:rsidR="00E33699" w:rsidRPr="00E33699" w:rsidRDefault="00E33699" w:rsidP="00E33699">
            <w:pPr>
              <w:spacing w:after="0" w:line="240" w:lineRule="auto"/>
              <w:jc w:val="center"/>
              <w:rPr>
                <w:rFonts w:ascii="Times New Roman" w:eastAsia="Times New Roman" w:hAnsi="Times New Roman" w:cs="Times New Roman"/>
                <w:color w:val="000000"/>
                <w:sz w:val="20"/>
                <w:szCs w:val="20"/>
                <w:lang w:eastAsia="tr-TR"/>
              </w:rPr>
            </w:pPr>
            <w:r w:rsidRPr="00E33699">
              <w:rPr>
                <w:rFonts w:ascii="Times New Roman" w:eastAsia="Times New Roman" w:hAnsi="Times New Roman" w:cs="Times New Roman"/>
                <w:color w:val="000000"/>
                <w:sz w:val="20"/>
                <w:szCs w:val="20"/>
                <w:lang w:eastAsia="tr-TR"/>
              </w:rPr>
              <w:t>-2,01</w:t>
            </w:r>
          </w:p>
        </w:tc>
      </w:tr>
      <w:tr w:rsidR="00E33699" w:rsidRPr="00E33699" w:rsidTr="00E33699">
        <w:trPr>
          <w:trHeight w:val="337"/>
        </w:trPr>
        <w:tc>
          <w:tcPr>
            <w:tcW w:w="0" w:type="auto"/>
            <w:tcBorders>
              <w:top w:val="nil"/>
              <w:left w:val="single" w:sz="4" w:space="0" w:color="D3D3D3"/>
              <w:bottom w:val="single" w:sz="4" w:space="0" w:color="D3D3D3"/>
              <w:right w:val="single" w:sz="4" w:space="0" w:color="D3D3D3"/>
            </w:tcBorders>
            <w:shd w:val="clear" w:color="C0C0C0" w:fill="C0C0C0"/>
            <w:hideMark/>
          </w:tcPr>
          <w:p w:rsidR="00E33699" w:rsidRPr="00E33699" w:rsidRDefault="00E33699" w:rsidP="00E33699">
            <w:pPr>
              <w:spacing w:after="0" w:line="240" w:lineRule="auto"/>
              <w:jc w:val="right"/>
              <w:rPr>
                <w:rFonts w:ascii="Times New Roman" w:eastAsia="Times New Roman" w:hAnsi="Times New Roman" w:cs="Times New Roman"/>
                <w:b/>
                <w:bCs/>
                <w:color w:val="000000"/>
                <w:sz w:val="20"/>
                <w:szCs w:val="20"/>
                <w:lang w:eastAsia="tr-TR"/>
              </w:rPr>
            </w:pPr>
            <w:r w:rsidRPr="00E33699">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E33699" w:rsidRPr="00E33699" w:rsidRDefault="00E33699" w:rsidP="00E33699">
            <w:pPr>
              <w:spacing w:after="0" w:line="240" w:lineRule="auto"/>
              <w:jc w:val="right"/>
              <w:rPr>
                <w:rFonts w:ascii="Times New Roman" w:eastAsia="Times New Roman" w:hAnsi="Times New Roman" w:cs="Times New Roman"/>
                <w:b/>
                <w:bCs/>
                <w:color w:val="000000"/>
                <w:sz w:val="20"/>
                <w:szCs w:val="20"/>
                <w:lang w:eastAsia="tr-TR"/>
              </w:rPr>
            </w:pPr>
            <w:r w:rsidRPr="00E33699">
              <w:rPr>
                <w:rFonts w:ascii="Times New Roman" w:eastAsia="Times New Roman" w:hAnsi="Times New Roman" w:cs="Times New Roman"/>
                <w:b/>
                <w:bCs/>
                <w:color w:val="000000"/>
                <w:sz w:val="20"/>
                <w:szCs w:val="20"/>
                <w:lang w:eastAsia="tr-TR"/>
              </w:rPr>
              <w:t>106,66</w:t>
            </w:r>
          </w:p>
        </w:tc>
        <w:tc>
          <w:tcPr>
            <w:tcW w:w="0" w:type="auto"/>
            <w:tcBorders>
              <w:top w:val="nil"/>
              <w:left w:val="nil"/>
              <w:bottom w:val="single" w:sz="4" w:space="0" w:color="D3D3D3"/>
              <w:right w:val="single" w:sz="4" w:space="0" w:color="D3D3D3"/>
            </w:tcBorders>
            <w:shd w:val="clear" w:color="C0C0C0" w:fill="C0C0C0"/>
            <w:hideMark/>
          </w:tcPr>
          <w:p w:rsidR="00E33699" w:rsidRPr="00E33699" w:rsidRDefault="00E33699" w:rsidP="00E33699">
            <w:pPr>
              <w:spacing w:after="0" w:line="240" w:lineRule="auto"/>
              <w:jc w:val="center"/>
              <w:rPr>
                <w:rFonts w:ascii="Times New Roman" w:eastAsia="Times New Roman" w:hAnsi="Times New Roman" w:cs="Times New Roman"/>
                <w:b/>
                <w:bCs/>
                <w:color w:val="000000"/>
                <w:sz w:val="20"/>
                <w:szCs w:val="20"/>
                <w:lang w:eastAsia="tr-TR"/>
              </w:rPr>
            </w:pPr>
            <w:r w:rsidRPr="00E33699">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E33699" w:rsidRPr="00E33699" w:rsidRDefault="00E33699" w:rsidP="00E33699">
            <w:pPr>
              <w:spacing w:after="0" w:line="240" w:lineRule="auto"/>
              <w:jc w:val="right"/>
              <w:rPr>
                <w:rFonts w:ascii="Times New Roman" w:eastAsia="Times New Roman" w:hAnsi="Times New Roman" w:cs="Times New Roman"/>
                <w:b/>
                <w:bCs/>
                <w:color w:val="000000"/>
                <w:sz w:val="20"/>
                <w:szCs w:val="20"/>
                <w:lang w:eastAsia="tr-TR"/>
              </w:rPr>
            </w:pPr>
            <w:r w:rsidRPr="00E33699">
              <w:rPr>
                <w:rFonts w:ascii="Times New Roman" w:eastAsia="Times New Roman" w:hAnsi="Times New Roman" w:cs="Times New Roman"/>
                <w:b/>
                <w:bCs/>
                <w:color w:val="000000"/>
                <w:sz w:val="20"/>
                <w:szCs w:val="20"/>
                <w:lang w:eastAsia="tr-TR"/>
              </w:rPr>
              <w:t>104,56</w:t>
            </w:r>
          </w:p>
        </w:tc>
        <w:tc>
          <w:tcPr>
            <w:tcW w:w="0" w:type="auto"/>
            <w:tcBorders>
              <w:top w:val="nil"/>
              <w:left w:val="nil"/>
              <w:bottom w:val="single" w:sz="4" w:space="0" w:color="D3D3D3"/>
              <w:right w:val="single" w:sz="4" w:space="0" w:color="D3D3D3"/>
            </w:tcBorders>
            <w:shd w:val="clear" w:color="C0C0C0" w:fill="C0C0C0"/>
            <w:hideMark/>
          </w:tcPr>
          <w:p w:rsidR="00E33699" w:rsidRPr="00E33699" w:rsidRDefault="00E33699" w:rsidP="00E33699">
            <w:pPr>
              <w:spacing w:after="0" w:line="240" w:lineRule="auto"/>
              <w:jc w:val="center"/>
              <w:rPr>
                <w:rFonts w:ascii="Times New Roman" w:eastAsia="Times New Roman" w:hAnsi="Times New Roman" w:cs="Times New Roman"/>
                <w:b/>
                <w:bCs/>
                <w:color w:val="000000"/>
                <w:sz w:val="20"/>
                <w:szCs w:val="20"/>
                <w:lang w:eastAsia="tr-TR"/>
              </w:rPr>
            </w:pPr>
            <w:r w:rsidRPr="00E33699">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nil"/>
            </w:tcBorders>
            <w:shd w:val="clear" w:color="C0C0C0" w:fill="C0C0C0"/>
            <w:hideMark/>
          </w:tcPr>
          <w:p w:rsidR="00E33699" w:rsidRPr="00E33699" w:rsidRDefault="00E33699" w:rsidP="00E33699">
            <w:pPr>
              <w:spacing w:after="0" w:line="240" w:lineRule="auto"/>
              <w:jc w:val="center"/>
              <w:rPr>
                <w:rFonts w:ascii="Times New Roman" w:eastAsia="Times New Roman" w:hAnsi="Times New Roman" w:cs="Times New Roman"/>
                <w:b/>
                <w:bCs/>
                <w:color w:val="000000"/>
                <w:sz w:val="20"/>
                <w:szCs w:val="20"/>
                <w:lang w:eastAsia="tr-TR"/>
              </w:rPr>
            </w:pPr>
            <w:r w:rsidRPr="00E33699">
              <w:rPr>
                <w:rFonts w:ascii="Times New Roman" w:eastAsia="Times New Roman" w:hAnsi="Times New Roman" w:cs="Times New Roman"/>
                <w:b/>
                <w:bCs/>
                <w:color w:val="000000"/>
                <w:sz w:val="20"/>
                <w:szCs w:val="20"/>
                <w:lang w:eastAsia="tr-TR"/>
              </w:rPr>
              <w:t>-1,96</w:t>
            </w:r>
          </w:p>
        </w:tc>
      </w:tr>
    </w:tbl>
    <w:p w:rsidR="00E33699" w:rsidRDefault="00E33699" w:rsidP="00D069E4">
      <w:pPr>
        <w:pStyle w:val="Tablo1"/>
        <w:rPr>
          <w:rFonts w:ascii="Times New Roman" w:hAnsi="Times New Roman"/>
          <w:sz w:val="24"/>
          <w:szCs w:val="24"/>
        </w:rPr>
      </w:pPr>
    </w:p>
    <w:p w:rsidR="00E33699" w:rsidRDefault="00E33699" w:rsidP="00D069E4">
      <w:pPr>
        <w:pStyle w:val="Tablo1"/>
        <w:rPr>
          <w:rFonts w:ascii="Times New Roman" w:hAnsi="Times New Roman"/>
          <w:sz w:val="24"/>
          <w:szCs w:val="24"/>
        </w:rPr>
      </w:pPr>
    </w:p>
    <w:p w:rsidR="00AF72D5" w:rsidRDefault="00AF72D5" w:rsidP="00D069E4">
      <w:pPr>
        <w:pStyle w:val="Tablo1"/>
        <w:rPr>
          <w:rFonts w:ascii="Times New Roman" w:hAnsi="Times New Roman"/>
          <w:sz w:val="24"/>
          <w:szCs w:val="24"/>
        </w:rPr>
      </w:pPr>
    </w:p>
    <w:p w:rsidR="00AF72D5" w:rsidRDefault="00AF72D5" w:rsidP="00D069E4">
      <w:pPr>
        <w:pStyle w:val="Tablo1"/>
        <w:rPr>
          <w:rFonts w:ascii="Times New Roman" w:hAnsi="Times New Roman"/>
          <w:sz w:val="24"/>
          <w:szCs w:val="24"/>
        </w:rPr>
      </w:pPr>
    </w:p>
    <w:p w:rsidR="00E33699" w:rsidRDefault="00E33699" w:rsidP="00D069E4">
      <w:pPr>
        <w:pStyle w:val="Tablo1"/>
        <w:rPr>
          <w:rFonts w:ascii="Times New Roman" w:hAnsi="Times New Roman"/>
          <w:sz w:val="24"/>
          <w:szCs w:val="24"/>
        </w:rPr>
      </w:pPr>
      <w:bookmarkStart w:id="31" w:name="_Toc33105506"/>
      <w:r>
        <w:rPr>
          <w:noProof/>
          <w:lang w:eastAsia="tr-TR"/>
        </w:rPr>
        <w:drawing>
          <wp:inline distT="0" distB="0" distL="0" distR="0" wp14:anchorId="760F39F8" wp14:editId="329E1136">
            <wp:extent cx="5760720" cy="3749040"/>
            <wp:effectExtent l="0" t="0" r="11430" b="3810"/>
            <wp:docPr id="32" name="Grafik 32"/>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bookmarkEnd w:id="31"/>
    </w:p>
    <w:p w:rsidR="00E33699" w:rsidRDefault="00E33699" w:rsidP="00D069E4">
      <w:pPr>
        <w:pStyle w:val="Tablo1"/>
        <w:rPr>
          <w:rFonts w:ascii="Times New Roman" w:hAnsi="Times New Roman"/>
          <w:sz w:val="24"/>
          <w:szCs w:val="24"/>
        </w:rPr>
      </w:pPr>
    </w:p>
    <w:p w:rsidR="00D069E4" w:rsidRPr="00092ADB" w:rsidRDefault="00D069E4" w:rsidP="00D069E4">
      <w:pPr>
        <w:pStyle w:val="Grafik1"/>
        <w:rPr>
          <w:rFonts w:ascii="Times New Roman" w:hAnsi="Times New Roman"/>
          <w:sz w:val="24"/>
          <w:szCs w:val="24"/>
        </w:rPr>
      </w:pPr>
      <w:bookmarkStart w:id="32" w:name="_Toc512439958"/>
      <w:bookmarkStart w:id="33" w:name="_Toc33105614"/>
      <w:r>
        <w:rPr>
          <w:rFonts w:ascii="Times New Roman" w:hAnsi="Times New Roman"/>
          <w:sz w:val="24"/>
          <w:szCs w:val="24"/>
        </w:rPr>
        <w:t xml:space="preserve">Şekil </w:t>
      </w:r>
      <w:r w:rsidRPr="00092ADB">
        <w:rPr>
          <w:rFonts w:ascii="Times New Roman" w:hAnsi="Times New Roman"/>
          <w:sz w:val="24"/>
          <w:szCs w:val="24"/>
        </w:rPr>
        <w:t>4.1</w:t>
      </w:r>
      <w:r>
        <w:rPr>
          <w:rFonts w:ascii="Times New Roman" w:hAnsi="Times New Roman"/>
          <w:sz w:val="24"/>
          <w:szCs w:val="24"/>
        </w:rPr>
        <w:t xml:space="preserve"> </w:t>
      </w:r>
      <w:r w:rsidR="00E33699">
        <w:rPr>
          <w:rFonts w:ascii="Times New Roman" w:hAnsi="Times New Roman"/>
          <w:sz w:val="24"/>
          <w:szCs w:val="24"/>
        </w:rPr>
        <w:t xml:space="preserve">Aralık </w:t>
      </w:r>
      <w:r w:rsidR="00975E32">
        <w:rPr>
          <w:rFonts w:ascii="Times New Roman" w:hAnsi="Times New Roman"/>
          <w:sz w:val="24"/>
          <w:szCs w:val="24"/>
        </w:rPr>
        <w:t>2018</w:t>
      </w:r>
      <w:r w:rsidR="00975E32" w:rsidRPr="00092ADB">
        <w:rPr>
          <w:rFonts w:ascii="Times New Roman" w:hAnsi="Times New Roman"/>
          <w:sz w:val="24"/>
          <w:szCs w:val="24"/>
        </w:rPr>
        <w:t xml:space="preserve"> ve </w:t>
      </w:r>
      <w:r w:rsidR="00E33699">
        <w:rPr>
          <w:rFonts w:ascii="Times New Roman" w:hAnsi="Times New Roman"/>
          <w:sz w:val="24"/>
          <w:szCs w:val="24"/>
        </w:rPr>
        <w:t>Aralık</w:t>
      </w:r>
      <w:r w:rsidR="00A5190D">
        <w:rPr>
          <w:rFonts w:ascii="Times New Roman" w:hAnsi="Times New Roman"/>
          <w:sz w:val="24"/>
          <w:szCs w:val="24"/>
        </w:rPr>
        <w:t xml:space="preserve"> </w:t>
      </w:r>
      <w:r w:rsidR="00975E32">
        <w:rPr>
          <w:rFonts w:ascii="Times New Roman" w:hAnsi="Times New Roman"/>
          <w:sz w:val="24"/>
          <w:szCs w:val="24"/>
        </w:rPr>
        <w:t>2019</w:t>
      </w:r>
      <w:r w:rsidR="00975E32" w:rsidRPr="00B91D49">
        <w:rPr>
          <w:rFonts w:ascii="Times New Roman" w:hAnsi="Times New Roman"/>
          <w:sz w:val="24"/>
          <w:szCs w:val="24"/>
        </w:rPr>
        <w:t xml:space="preserve"> </w:t>
      </w:r>
      <w:r w:rsidRPr="00092ADB">
        <w:rPr>
          <w:rFonts w:ascii="Times New Roman" w:hAnsi="Times New Roman"/>
          <w:sz w:val="24"/>
          <w:szCs w:val="24"/>
        </w:rPr>
        <w:t>Dönemlerindeki Doğal Gaz İhracat Miktarlarının İhraç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2"/>
      <w:bookmarkEnd w:id="33"/>
    </w:p>
    <w:p w:rsidR="003506AB" w:rsidRPr="00092ADB" w:rsidRDefault="003506AB" w:rsidP="003506AB">
      <w:pPr>
        <w:rPr>
          <w:rFonts w:ascii="Times New Roman" w:hAnsi="Times New Roman" w:cs="Times New Roman"/>
          <w:sz w:val="24"/>
          <w:szCs w:val="24"/>
        </w:rPr>
        <w:sectPr w:rsidR="003506AB" w:rsidRPr="00092ADB" w:rsidSect="00B07C90">
          <w:pgSz w:w="11906" w:h="16838"/>
          <w:pgMar w:top="1417" w:right="1417" w:bottom="1417" w:left="1417" w:header="708" w:footer="708" w:gutter="0"/>
          <w:cols w:space="708"/>
          <w:docGrid w:linePitch="360"/>
        </w:sectPr>
      </w:pPr>
    </w:p>
    <w:p w:rsidR="0050433D" w:rsidRPr="00C072F1" w:rsidRDefault="0050433D" w:rsidP="0050433D">
      <w:pPr>
        <w:pStyle w:val="Balk1"/>
        <w:numPr>
          <w:ilvl w:val="0"/>
          <w:numId w:val="15"/>
        </w:numPr>
        <w:rPr>
          <w:rFonts w:ascii="Times New Roman" w:hAnsi="Times New Roman" w:cs="Times New Roman"/>
          <w:b/>
          <w:color w:val="000000" w:themeColor="text1"/>
          <w:sz w:val="24"/>
          <w:szCs w:val="24"/>
        </w:rPr>
      </w:pPr>
      <w:bookmarkStart w:id="34" w:name="_Toc33105488"/>
      <w:r w:rsidRPr="00C072F1">
        <w:rPr>
          <w:rFonts w:ascii="Times New Roman" w:hAnsi="Times New Roman" w:cs="Times New Roman"/>
          <w:b/>
          <w:color w:val="000000" w:themeColor="text1"/>
          <w:sz w:val="24"/>
          <w:szCs w:val="24"/>
        </w:rPr>
        <w:lastRenderedPageBreak/>
        <w:t>TÜKETİM</w:t>
      </w:r>
      <w:bookmarkEnd w:id="34"/>
    </w:p>
    <w:p w:rsidR="00DF0C71" w:rsidRDefault="00DF0C71" w:rsidP="00F679F8">
      <w:pPr>
        <w:pStyle w:val="Tablo1"/>
        <w:rPr>
          <w:rFonts w:ascii="Times New Roman" w:hAnsi="Times New Roman"/>
          <w:sz w:val="24"/>
          <w:szCs w:val="24"/>
        </w:rPr>
      </w:pPr>
    </w:p>
    <w:p w:rsidR="00987B70" w:rsidRDefault="00987B70" w:rsidP="00987B70">
      <w:pPr>
        <w:pStyle w:val="Tablo1"/>
        <w:rPr>
          <w:rFonts w:ascii="Times New Roman" w:hAnsi="Times New Roman"/>
          <w:sz w:val="24"/>
          <w:szCs w:val="24"/>
        </w:rPr>
      </w:pPr>
      <w:bookmarkStart w:id="35" w:name="_Toc33105507"/>
      <w:r w:rsidRPr="00C072F1">
        <w:rPr>
          <w:rFonts w:ascii="Times New Roman" w:hAnsi="Times New Roman"/>
          <w:sz w:val="24"/>
          <w:szCs w:val="24"/>
        </w:rPr>
        <w:t xml:space="preserve">Tablo 5.1 </w:t>
      </w:r>
      <w:r>
        <w:rPr>
          <w:rFonts w:ascii="Times New Roman" w:hAnsi="Times New Roman"/>
          <w:sz w:val="24"/>
          <w:szCs w:val="24"/>
        </w:rPr>
        <w:t>Aralık 2018</w:t>
      </w:r>
      <w:r w:rsidRPr="00092ADB">
        <w:rPr>
          <w:rFonts w:ascii="Times New Roman" w:hAnsi="Times New Roman"/>
          <w:sz w:val="24"/>
          <w:szCs w:val="24"/>
        </w:rPr>
        <w:t xml:space="preserve"> ve </w:t>
      </w:r>
      <w:r>
        <w:rPr>
          <w:rFonts w:ascii="Times New Roman" w:hAnsi="Times New Roman"/>
          <w:sz w:val="24"/>
          <w:szCs w:val="24"/>
        </w:rPr>
        <w:t>Aralık 2019</w:t>
      </w:r>
      <w:r w:rsidRPr="00B91D49">
        <w:rPr>
          <w:rFonts w:ascii="Times New Roman" w:hAnsi="Times New Roman"/>
          <w:sz w:val="24"/>
          <w:szCs w:val="24"/>
        </w:rPr>
        <w:t xml:space="preserve"> </w:t>
      </w:r>
      <w:r w:rsidRPr="00C072F1">
        <w:rPr>
          <w:rFonts w:ascii="Times New Roman" w:hAnsi="Times New Roman"/>
          <w:sz w:val="24"/>
          <w:szCs w:val="24"/>
        </w:rPr>
        <w:t>Dönemlerindeki Doğal Gaz Tüketiminin Sektörlere Dağılımının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35"/>
    </w:p>
    <w:tbl>
      <w:tblPr>
        <w:tblW w:w="5001" w:type="pct"/>
        <w:tblCellMar>
          <w:left w:w="70" w:type="dxa"/>
          <w:right w:w="70" w:type="dxa"/>
        </w:tblCellMar>
        <w:tblLook w:val="04A0" w:firstRow="1" w:lastRow="0" w:firstColumn="1" w:lastColumn="0" w:noHBand="0" w:noVBand="1"/>
      </w:tblPr>
      <w:tblGrid>
        <w:gridCol w:w="5524"/>
        <w:gridCol w:w="849"/>
        <w:gridCol w:w="994"/>
        <w:gridCol w:w="851"/>
        <w:gridCol w:w="991"/>
        <w:gridCol w:w="1249"/>
      </w:tblGrid>
      <w:tr w:rsidR="00987B70" w:rsidRPr="00E937A2" w:rsidTr="00DA6F84">
        <w:trPr>
          <w:trHeight w:val="300"/>
        </w:trPr>
        <w:tc>
          <w:tcPr>
            <w:tcW w:w="2641"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87B70" w:rsidRPr="00E937A2" w:rsidRDefault="00987B70" w:rsidP="00DA6F84">
            <w:pPr>
              <w:spacing w:after="0" w:line="240" w:lineRule="auto"/>
              <w:jc w:val="center"/>
              <w:rPr>
                <w:rFonts w:ascii="Tahoma" w:eastAsia="Times New Roman" w:hAnsi="Tahoma" w:cs="Tahoma"/>
                <w:b/>
                <w:bCs/>
                <w:color w:val="FFFFFF"/>
                <w:sz w:val="20"/>
                <w:szCs w:val="20"/>
                <w:lang w:eastAsia="tr-TR"/>
              </w:rPr>
            </w:pPr>
            <w:r w:rsidRPr="00E937A2">
              <w:rPr>
                <w:rFonts w:ascii="Tahoma" w:eastAsia="Times New Roman" w:hAnsi="Tahoma" w:cs="Tahoma"/>
                <w:b/>
                <w:bCs/>
                <w:color w:val="FFFFFF"/>
                <w:sz w:val="20"/>
                <w:szCs w:val="20"/>
                <w:lang w:eastAsia="tr-TR"/>
              </w:rPr>
              <w:t> </w:t>
            </w:r>
          </w:p>
        </w:tc>
        <w:tc>
          <w:tcPr>
            <w:tcW w:w="881" w:type="pct"/>
            <w:gridSpan w:val="2"/>
            <w:tcBorders>
              <w:top w:val="single" w:sz="4" w:space="0" w:color="D3D3D3"/>
              <w:left w:val="nil"/>
              <w:bottom w:val="single" w:sz="4" w:space="0" w:color="D3D3D3"/>
              <w:right w:val="single" w:sz="4" w:space="0" w:color="D3D3D3"/>
            </w:tcBorders>
            <w:shd w:val="clear" w:color="6E9ECA" w:fill="6E9ECA"/>
            <w:vAlign w:val="center"/>
            <w:hideMark/>
          </w:tcPr>
          <w:p w:rsidR="00987B70" w:rsidRPr="00E937A2" w:rsidRDefault="00987B70" w:rsidP="00DA6F84">
            <w:pPr>
              <w:spacing w:after="0" w:line="240" w:lineRule="auto"/>
              <w:jc w:val="center"/>
              <w:rPr>
                <w:rFonts w:ascii="Times New Roman" w:eastAsia="Times New Roman" w:hAnsi="Times New Roman" w:cs="Times New Roman"/>
                <w:b/>
                <w:bCs/>
                <w:color w:val="FFFFFF"/>
                <w:sz w:val="20"/>
                <w:szCs w:val="20"/>
                <w:lang w:eastAsia="tr-TR"/>
              </w:rPr>
            </w:pPr>
            <w:r w:rsidRPr="00E937A2">
              <w:rPr>
                <w:rFonts w:ascii="Times New Roman" w:eastAsia="Times New Roman" w:hAnsi="Times New Roman" w:cs="Times New Roman"/>
                <w:b/>
                <w:bCs/>
                <w:color w:val="FFFFFF"/>
                <w:sz w:val="20"/>
                <w:szCs w:val="20"/>
                <w:lang w:eastAsia="tr-TR"/>
              </w:rPr>
              <w:t>2018 Aralık</w:t>
            </w:r>
          </w:p>
        </w:tc>
        <w:tc>
          <w:tcPr>
            <w:tcW w:w="881" w:type="pct"/>
            <w:gridSpan w:val="2"/>
            <w:tcBorders>
              <w:top w:val="single" w:sz="4" w:space="0" w:color="D3D3D3"/>
              <w:left w:val="nil"/>
              <w:bottom w:val="single" w:sz="4" w:space="0" w:color="D3D3D3"/>
              <w:right w:val="single" w:sz="4" w:space="0" w:color="D3D3D3"/>
            </w:tcBorders>
            <w:shd w:val="clear" w:color="6E9ECA" w:fill="6E9ECA"/>
            <w:vAlign w:val="center"/>
            <w:hideMark/>
          </w:tcPr>
          <w:p w:rsidR="00987B70" w:rsidRPr="00E937A2" w:rsidRDefault="00987B70" w:rsidP="00DA6F84">
            <w:pPr>
              <w:spacing w:after="0" w:line="240" w:lineRule="auto"/>
              <w:jc w:val="center"/>
              <w:rPr>
                <w:rFonts w:ascii="Times New Roman" w:eastAsia="Times New Roman" w:hAnsi="Times New Roman" w:cs="Times New Roman"/>
                <w:b/>
                <w:bCs/>
                <w:color w:val="FFFFFF"/>
                <w:sz w:val="20"/>
                <w:szCs w:val="20"/>
                <w:lang w:eastAsia="tr-TR"/>
              </w:rPr>
            </w:pPr>
            <w:r w:rsidRPr="00E937A2">
              <w:rPr>
                <w:rFonts w:ascii="Times New Roman" w:eastAsia="Times New Roman" w:hAnsi="Times New Roman" w:cs="Times New Roman"/>
                <w:b/>
                <w:bCs/>
                <w:color w:val="FFFFFF"/>
                <w:sz w:val="20"/>
                <w:szCs w:val="20"/>
                <w:lang w:eastAsia="tr-TR"/>
              </w:rPr>
              <w:t>2019 Aralık</w:t>
            </w:r>
          </w:p>
        </w:tc>
        <w:tc>
          <w:tcPr>
            <w:tcW w:w="597" w:type="pct"/>
            <w:tcBorders>
              <w:top w:val="single" w:sz="4" w:space="0" w:color="D3D3D3"/>
              <w:left w:val="nil"/>
              <w:bottom w:val="single" w:sz="4" w:space="0" w:color="D3D3D3"/>
              <w:right w:val="single" w:sz="4" w:space="0" w:color="D3D3D3"/>
            </w:tcBorders>
            <w:shd w:val="clear" w:color="6E9ECA" w:fill="6E9ECA"/>
            <w:vAlign w:val="center"/>
            <w:hideMark/>
          </w:tcPr>
          <w:p w:rsidR="00987B70" w:rsidRPr="00E937A2" w:rsidRDefault="00987B70" w:rsidP="00DA6F84">
            <w:pPr>
              <w:spacing w:after="0" w:line="240" w:lineRule="auto"/>
              <w:jc w:val="center"/>
              <w:rPr>
                <w:rFonts w:ascii="Tahoma" w:eastAsia="Times New Roman" w:hAnsi="Tahoma" w:cs="Tahoma"/>
                <w:b/>
                <w:bCs/>
                <w:color w:val="FFFFFF"/>
                <w:sz w:val="20"/>
                <w:szCs w:val="20"/>
                <w:lang w:eastAsia="tr-TR"/>
              </w:rPr>
            </w:pPr>
            <w:r w:rsidRPr="00E937A2">
              <w:rPr>
                <w:rFonts w:ascii="Tahoma" w:eastAsia="Times New Roman" w:hAnsi="Tahoma" w:cs="Tahoma"/>
                <w:b/>
                <w:bCs/>
                <w:color w:val="FFFFFF"/>
                <w:sz w:val="20"/>
                <w:szCs w:val="20"/>
                <w:lang w:eastAsia="tr-TR"/>
              </w:rPr>
              <w:t> </w:t>
            </w:r>
          </w:p>
        </w:tc>
      </w:tr>
      <w:tr w:rsidR="00987B70" w:rsidRPr="00E937A2" w:rsidTr="00DA6F84">
        <w:trPr>
          <w:trHeight w:val="300"/>
        </w:trPr>
        <w:tc>
          <w:tcPr>
            <w:tcW w:w="2641" w:type="pct"/>
            <w:tcBorders>
              <w:top w:val="nil"/>
              <w:left w:val="single" w:sz="4" w:space="0" w:color="D3D3D3"/>
              <w:bottom w:val="single" w:sz="4" w:space="0" w:color="D3D3D3"/>
              <w:right w:val="single" w:sz="4" w:space="0" w:color="D3D3D3"/>
            </w:tcBorders>
            <w:shd w:val="clear" w:color="6E9ECA" w:fill="6E9ECA"/>
            <w:vAlign w:val="center"/>
            <w:hideMark/>
          </w:tcPr>
          <w:p w:rsidR="00987B70" w:rsidRPr="00E937A2" w:rsidRDefault="00987B70" w:rsidP="00DA6F84">
            <w:pPr>
              <w:spacing w:after="0" w:line="240" w:lineRule="auto"/>
              <w:jc w:val="center"/>
              <w:rPr>
                <w:rFonts w:ascii="Times New Roman" w:eastAsia="Times New Roman" w:hAnsi="Times New Roman" w:cs="Times New Roman"/>
                <w:b/>
                <w:bCs/>
                <w:color w:val="FFFFFF"/>
                <w:sz w:val="20"/>
                <w:szCs w:val="20"/>
                <w:lang w:eastAsia="tr-TR"/>
              </w:rPr>
            </w:pPr>
            <w:r w:rsidRPr="00E937A2">
              <w:rPr>
                <w:rFonts w:ascii="Times New Roman" w:eastAsia="Times New Roman" w:hAnsi="Times New Roman" w:cs="Times New Roman"/>
                <w:b/>
                <w:bCs/>
                <w:color w:val="FFFFFF"/>
                <w:sz w:val="20"/>
                <w:szCs w:val="20"/>
                <w:lang w:eastAsia="tr-TR"/>
              </w:rPr>
              <w:t>Sektör</w:t>
            </w:r>
          </w:p>
        </w:tc>
        <w:tc>
          <w:tcPr>
            <w:tcW w:w="406" w:type="pct"/>
            <w:tcBorders>
              <w:top w:val="nil"/>
              <w:left w:val="nil"/>
              <w:bottom w:val="single" w:sz="4" w:space="0" w:color="D3D3D3"/>
              <w:right w:val="single" w:sz="4" w:space="0" w:color="D3D3D3"/>
            </w:tcBorders>
            <w:shd w:val="clear" w:color="6E9ECA" w:fill="6E9ECA"/>
            <w:vAlign w:val="center"/>
            <w:hideMark/>
          </w:tcPr>
          <w:p w:rsidR="00987B70" w:rsidRPr="00E937A2" w:rsidRDefault="00987B70" w:rsidP="00DA6F84">
            <w:pPr>
              <w:spacing w:after="0" w:line="240" w:lineRule="auto"/>
              <w:jc w:val="right"/>
              <w:rPr>
                <w:rFonts w:ascii="Times New Roman" w:eastAsia="Times New Roman" w:hAnsi="Times New Roman" w:cs="Times New Roman"/>
                <w:b/>
                <w:bCs/>
                <w:color w:val="FFFFFF"/>
                <w:sz w:val="20"/>
                <w:szCs w:val="20"/>
                <w:lang w:eastAsia="tr-TR"/>
              </w:rPr>
            </w:pPr>
            <w:r w:rsidRPr="00E937A2">
              <w:rPr>
                <w:rFonts w:ascii="Times New Roman" w:eastAsia="Times New Roman" w:hAnsi="Times New Roman" w:cs="Times New Roman"/>
                <w:b/>
                <w:bCs/>
                <w:color w:val="FFFFFF"/>
                <w:sz w:val="20"/>
                <w:szCs w:val="20"/>
                <w:lang w:eastAsia="tr-TR"/>
              </w:rPr>
              <w:t>Miktar</w:t>
            </w:r>
          </w:p>
        </w:tc>
        <w:tc>
          <w:tcPr>
            <w:tcW w:w="475" w:type="pct"/>
            <w:tcBorders>
              <w:top w:val="nil"/>
              <w:left w:val="nil"/>
              <w:bottom w:val="single" w:sz="4" w:space="0" w:color="D3D3D3"/>
              <w:right w:val="single" w:sz="4" w:space="0" w:color="D3D3D3"/>
            </w:tcBorders>
            <w:shd w:val="clear" w:color="6E9ECA" w:fill="6E9ECA"/>
            <w:vAlign w:val="center"/>
            <w:hideMark/>
          </w:tcPr>
          <w:p w:rsidR="00987B70" w:rsidRPr="00E937A2" w:rsidRDefault="00987B70" w:rsidP="00DA6F84">
            <w:pPr>
              <w:spacing w:after="0" w:line="240" w:lineRule="auto"/>
              <w:jc w:val="center"/>
              <w:rPr>
                <w:rFonts w:ascii="Times New Roman" w:eastAsia="Times New Roman" w:hAnsi="Times New Roman" w:cs="Times New Roman"/>
                <w:b/>
                <w:bCs/>
                <w:color w:val="FFFFFF"/>
                <w:sz w:val="20"/>
                <w:szCs w:val="20"/>
                <w:lang w:eastAsia="tr-TR"/>
              </w:rPr>
            </w:pPr>
            <w:r w:rsidRPr="00E937A2">
              <w:rPr>
                <w:rFonts w:ascii="Times New Roman" w:eastAsia="Times New Roman" w:hAnsi="Times New Roman" w:cs="Times New Roman"/>
                <w:b/>
                <w:bCs/>
                <w:color w:val="FFFFFF"/>
                <w:sz w:val="20"/>
                <w:szCs w:val="20"/>
                <w:lang w:eastAsia="tr-TR"/>
              </w:rPr>
              <w:t>Pay(%)</w:t>
            </w:r>
          </w:p>
        </w:tc>
        <w:tc>
          <w:tcPr>
            <w:tcW w:w="407" w:type="pct"/>
            <w:tcBorders>
              <w:top w:val="nil"/>
              <w:left w:val="nil"/>
              <w:bottom w:val="single" w:sz="4" w:space="0" w:color="D3D3D3"/>
              <w:right w:val="single" w:sz="4" w:space="0" w:color="D3D3D3"/>
            </w:tcBorders>
            <w:shd w:val="clear" w:color="6E9ECA" w:fill="6E9ECA"/>
            <w:vAlign w:val="center"/>
            <w:hideMark/>
          </w:tcPr>
          <w:p w:rsidR="00987B70" w:rsidRPr="00E937A2" w:rsidRDefault="00987B70" w:rsidP="00DA6F84">
            <w:pPr>
              <w:spacing w:after="0" w:line="240" w:lineRule="auto"/>
              <w:jc w:val="right"/>
              <w:rPr>
                <w:rFonts w:ascii="Times New Roman" w:eastAsia="Times New Roman" w:hAnsi="Times New Roman" w:cs="Times New Roman"/>
                <w:b/>
                <w:bCs/>
                <w:color w:val="FFFFFF"/>
                <w:sz w:val="20"/>
                <w:szCs w:val="20"/>
                <w:lang w:eastAsia="tr-TR"/>
              </w:rPr>
            </w:pPr>
            <w:r w:rsidRPr="00E937A2">
              <w:rPr>
                <w:rFonts w:ascii="Times New Roman" w:eastAsia="Times New Roman" w:hAnsi="Times New Roman" w:cs="Times New Roman"/>
                <w:b/>
                <w:bCs/>
                <w:color w:val="FFFFFF"/>
                <w:sz w:val="20"/>
                <w:szCs w:val="20"/>
                <w:lang w:eastAsia="tr-TR"/>
              </w:rPr>
              <w:t>Miktar</w:t>
            </w:r>
          </w:p>
        </w:tc>
        <w:tc>
          <w:tcPr>
            <w:tcW w:w="474" w:type="pct"/>
            <w:tcBorders>
              <w:top w:val="nil"/>
              <w:left w:val="nil"/>
              <w:bottom w:val="single" w:sz="4" w:space="0" w:color="D3D3D3"/>
              <w:right w:val="single" w:sz="4" w:space="0" w:color="D3D3D3"/>
            </w:tcBorders>
            <w:shd w:val="clear" w:color="6E9ECA" w:fill="6E9ECA"/>
            <w:vAlign w:val="center"/>
            <w:hideMark/>
          </w:tcPr>
          <w:p w:rsidR="00987B70" w:rsidRPr="00E937A2" w:rsidRDefault="00987B70" w:rsidP="00DA6F84">
            <w:pPr>
              <w:spacing w:after="0" w:line="240" w:lineRule="auto"/>
              <w:jc w:val="center"/>
              <w:rPr>
                <w:rFonts w:ascii="Times New Roman" w:eastAsia="Times New Roman" w:hAnsi="Times New Roman" w:cs="Times New Roman"/>
                <w:b/>
                <w:bCs/>
                <w:color w:val="FFFFFF"/>
                <w:sz w:val="20"/>
                <w:szCs w:val="20"/>
                <w:lang w:eastAsia="tr-TR"/>
              </w:rPr>
            </w:pPr>
            <w:r w:rsidRPr="00E937A2">
              <w:rPr>
                <w:rFonts w:ascii="Times New Roman" w:eastAsia="Times New Roman" w:hAnsi="Times New Roman" w:cs="Times New Roman"/>
                <w:b/>
                <w:bCs/>
                <w:color w:val="FFFFFF"/>
                <w:sz w:val="20"/>
                <w:szCs w:val="20"/>
                <w:lang w:eastAsia="tr-TR"/>
              </w:rPr>
              <w:t>Pay(%)</w:t>
            </w:r>
          </w:p>
        </w:tc>
        <w:tc>
          <w:tcPr>
            <w:tcW w:w="597" w:type="pct"/>
            <w:tcBorders>
              <w:top w:val="nil"/>
              <w:left w:val="nil"/>
              <w:bottom w:val="single" w:sz="4" w:space="0" w:color="D3D3D3"/>
              <w:right w:val="single" w:sz="4" w:space="0" w:color="D3D3D3"/>
            </w:tcBorders>
            <w:shd w:val="clear" w:color="6E9ECA" w:fill="6E9ECA"/>
            <w:vAlign w:val="center"/>
            <w:hideMark/>
          </w:tcPr>
          <w:p w:rsidR="00987B70" w:rsidRPr="00E937A2" w:rsidRDefault="00987B70" w:rsidP="00DA6F84">
            <w:pPr>
              <w:spacing w:after="0" w:line="240" w:lineRule="auto"/>
              <w:jc w:val="center"/>
              <w:rPr>
                <w:rFonts w:ascii="Times New Roman" w:eastAsia="Times New Roman" w:hAnsi="Times New Roman" w:cs="Times New Roman"/>
                <w:b/>
                <w:bCs/>
                <w:color w:val="FFFFFF"/>
                <w:sz w:val="20"/>
                <w:szCs w:val="20"/>
                <w:lang w:eastAsia="tr-TR"/>
              </w:rPr>
            </w:pPr>
            <w:r w:rsidRPr="00E937A2">
              <w:rPr>
                <w:rFonts w:ascii="Times New Roman" w:eastAsia="Times New Roman" w:hAnsi="Times New Roman" w:cs="Times New Roman"/>
                <w:b/>
                <w:bCs/>
                <w:color w:val="FFFFFF"/>
                <w:sz w:val="20"/>
                <w:szCs w:val="20"/>
                <w:lang w:eastAsia="tr-TR"/>
              </w:rPr>
              <w:t>Değişim (%)</w:t>
            </w:r>
          </w:p>
        </w:tc>
      </w:tr>
      <w:tr w:rsidR="00987B70" w:rsidRPr="00E937A2" w:rsidTr="00DA6F84">
        <w:trPr>
          <w:trHeight w:val="300"/>
        </w:trPr>
        <w:tc>
          <w:tcPr>
            <w:tcW w:w="2641" w:type="pct"/>
            <w:tcBorders>
              <w:top w:val="nil"/>
              <w:left w:val="single" w:sz="4" w:space="0" w:color="D3D3D3"/>
              <w:bottom w:val="single" w:sz="4" w:space="0" w:color="D3D3D3"/>
              <w:right w:val="single" w:sz="4" w:space="0" w:color="D3D3D3"/>
            </w:tcBorders>
            <w:shd w:val="clear" w:color="auto" w:fill="auto"/>
            <w:hideMark/>
          </w:tcPr>
          <w:p w:rsidR="00987B70" w:rsidRPr="00E937A2" w:rsidRDefault="00987B70" w:rsidP="00DA6F84">
            <w:pPr>
              <w:spacing w:after="0" w:line="240" w:lineRule="auto"/>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1.1. Elektrik Santralleri</w:t>
            </w:r>
          </w:p>
        </w:tc>
        <w:tc>
          <w:tcPr>
            <w:tcW w:w="406"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right"/>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1.229,91</w:t>
            </w:r>
          </w:p>
        </w:tc>
        <w:tc>
          <w:tcPr>
            <w:tcW w:w="475"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22,193</w:t>
            </w:r>
          </w:p>
        </w:tc>
        <w:tc>
          <w:tcPr>
            <w:tcW w:w="407"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right"/>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1.086,82</w:t>
            </w:r>
          </w:p>
        </w:tc>
        <w:tc>
          <w:tcPr>
            <w:tcW w:w="474"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20,911</w:t>
            </w:r>
          </w:p>
        </w:tc>
        <w:tc>
          <w:tcPr>
            <w:tcW w:w="597"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-11,63</w:t>
            </w:r>
          </w:p>
        </w:tc>
      </w:tr>
      <w:tr w:rsidR="00987B70" w:rsidRPr="00E937A2" w:rsidTr="00DA6F84">
        <w:trPr>
          <w:trHeight w:val="300"/>
        </w:trPr>
        <w:tc>
          <w:tcPr>
            <w:tcW w:w="2641" w:type="pct"/>
            <w:tcBorders>
              <w:top w:val="nil"/>
              <w:left w:val="single" w:sz="4" w:space="0" w:color="D3D3D3"/>
              <w:bottom w:val="single" w:sz="4" w:space="0" w:color="D3D3D3"/>
              <w:right w:val="single" w:sz="4" w:space="0" w:color="D3D3D3"/>
            </w:tcBorders>
            <w:shd w:val="clear" w:color="auto" w:fill="auto"/>
            <w:hideMark/>
          </w:tcPr>
          <w:p w:rsidR="00987B70" w:rsidRPr="00E937A2" w:rsidRDefault="00987B70" w:rsidP="00DA6F84">
            <w:pPr>
              <w:spacing w:after="0" w:line="240" w:lineRule="auto"/>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1.2. Otoprodüktör Elektrik Santralleri</w:t>
            </w:r>
          </w:p>
        </w:tc>
        <w:tc>
          <w:tcPr>
            <w:tcW w:w="406"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right"/>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44,09</w:t>
            </w:r>
          </w:p>
        </w:tc>
        <w:tc>
          <w:tcPr>
            <w:tcW w:w="475"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0,796</w:t>
            </w:r>
          </w:p>
        </w:tc>
        <w:tc>
          <w:tcPr>
            <w:tcW w:w="407"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right"/>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43,49</w:t>
            </w:r>
          </w:p>
        </w:tc>
        <w:tc>
          <w:tcPr>
            <w:tcW w:w="474"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0,837</w:t>
            </w:r>
          </w:p>
        </w:tc>
        <w:tc>
          <w:tcPr>
            <w:tcW w:w="597"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-1,35</w:t>
            </w:r>
          </w:p>
        </w:tc>
      </w:tr>
      <w:tr w:rsidR="00987B70" w:rsidRPr="00E937A2" w:rsidTr="00DA6F84">
        <w:trPr>
          <w:trHeight w:val="300"/>
        </w:trPr>
        <w:tc>
          <w:tcPr>
            <w:tcW w:w="2641" w:type="pct"/>
            <w:tcBorders>
              <w:top w:val="nil"/>
              <w:left w:val="single" w:sz="4" w:space="0" w:color="D3D3D3"/>
              <w:bottom w:val="single" w:sz="4" w:space="0" w:color="D3D3D3"/>
              <w:right w:val="single" w:sz="4" w:space="0" w:color="D3D3D3"/>
            </w:tcBorders>
            <w:shd w:val="clear" w:color="auto" w:fill="auto"/>
            <w:hideMark/>
          </w:tcPr>
          <w:p w:rsidR="00987B70" w:rsidRPr="00E937A2" w:rsidRDefault="00987B70" w:rsidP="00DA6F84">
            <w:pPr>
              <w:spacing w:after="0" w:line="240" w:lineRule="auto"/>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1.3. Isı ve Elektrik (CHP) Santralleri</w:t>
            </w:r>
          </w:p>
        </w:tc>
        <w:tc>
          <w:tcPr>
            <w:tcW w:w="406"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right"/>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3,14</w:t>
            </w:r>
          </w:p>
        </w:tc>
        <w:tc>
          <w:tcPr>
            <w:tcW w:w="475"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0,057</w:t>
            </w:r>
          </w:p>
        </w:tc>
        <w:tc>
          <w:tcPr>
            <w:tcW w:w="407"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right"/>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6,63</w:t>
            </w:r>
          </w:p>
        </w:tc>
        <w:tc>
          <w:tcPr>
            <w:tcW w:w="474"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0,128</w:t>
            </w:r>
          </w:p>
        </w:tc>
        <w:tc>
          <w:tcPr>
            <w:tcW w:w="597"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111,33</w:t>
            </w:r>
          </w:p>
        </w:tc>
      </w:tr>
      <w:tr w:rsidR="00987B70" w:rsidRPr="00E937A2" w:rsidTr="00DA6F84">
        <w:trPr>
          <w:trHeight w:val="300"/>
        </w:trPr>
        <w:tc>
          <w:tcPr>
            <w:tcW w:w="2641" w:type="pct"/>
            <w:tcBorders>
              <w:top w:val="nil"/>
              <w:left w:val="single" w:sz="4" w:space="0" w:color="D3D3D3"/>
              <w:bottom w:val="single" w:sz="4" w:space="0" w:color="D3D3D3"/>
              <w:right w:val="single" w:sz="4" w:space="0" w:color="D3D3D3"/>
            </w:tcBorders>
            <w:shd w:val="clear" w:color="auto" w:fill="auto"/>
            <w:hideMark/>
          </w:tcPr>
          <w:p w:rsidR="00987B70" w:rsidRPr="00E937A2" w:rsidRDefault="00987B70" w:rsidP="00DA6F84">
            <w:pPr>
              <w:spacing w:after="0" w:line="240" w:lineRule="auto"/>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1.4. Otoprodüktör Isı ve Elektrik Santralleri</w:t>
            </w:r>
          </w:p>
        </w:tc>
        <w:tc>
          <w:tcPr>
            <w:tcW w:w="406"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right"/>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128,27</w:t>
            </w:r>
          </w:p>
        </w:tc>
        <w:tc>
          <w:tcPr>
            <w:tcW w:w="475"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2,315</w:t>
            </w:r>
          </w:p>
        </w:tc>
        <w:tc>
          <w:tcPr>
            <w:tcW w:w="407"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right"/>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119,92</w:t>
            </w:r>
          </w:p>
        </w:tc>
        <w:tc>
          <w:tcPr>
            <w:tcW w:w="474"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2,307</w:t>
            </w:r>
          </w:p>
        </w:tc>
        <w:tc>
          <w:tcPr>
            <w:tcW w:w="597"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-6,51</w:t>
            </w:r>
          </w:p>
        </w:tc>
      </w:tr>
      <w:tr w:rsidR="00987B70" w:rsidRPr="00E937A2" w:rsidTr="00DA6F84">
        <w:trPr>
          <w:trHeight w:val="300"/>
        </w:trPr>
        <w:tc>
          <w:tcPr>
            <w:tcW w:w="2641" w:type="pct"/>
            <w:tcBorders>
              <w:top w:val="nil"/>
              <w:left w:val="single" w:sz="4" w:space="0" w:color="D3D3D3"/>
              <w:bottom w:val="single" w:sz="4" w:space="0" w:color="D3D3D3"/>
              <w:right w:val="single" w:sz="4" w:space="0" w:color="D3D3D3"/>
            </w:tcBorders>
            <w:shd w:val="clear" w:color="auto" w:fill="auto"/>
            <w:hideMark/>
          </w:tcPr>
          <w:p w:rsidR="00987B70" w:rsidRPr="00E937A2" w:rsidRDefault="00987B70" w:rsidP="00DA6F84">
            <w:pPr>
              <w:spacing w:after="0" w:line="240" w:lineRule="auto"/>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1.5. Isı Santralleri</w:t>
            </w:r>
          </w:p>
        </w:tc>
        <w:tc>
          <w:tcPr>
            <w:tcW w:w="406"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right"/>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0,00</w:t>
            </w:r>
          </w:p>
        </w:tc>
        <w:tc>
          <w:tcPr>
            <w:tcW w:w="475"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0,000</w:t>
            </w:r>
          </w:p>
        </w:tc>
        <w:tc>
          <w:tcPr>
            <w:tcW w:w="407"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right"/>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0,00</w:t>
            </w:r>
          </w:p>
        </w:tc>
        <w:tc>
          <w:tcPr>
            <w:tcW w:w="474"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0,000</w:t>
            </w:r>
          </w:p>
        </w:tc>
        <w:tc>
          <w:tcPr>
            <w:tcW w:w="597"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100,00</w:t>
            </w:r>
          </w:p>
        </w:tc>
      </w:tr>
      <w:tr w:rsidR="00987B70" w:rsidRPr="00E937A2" w:rsidTr="00DA6F84">
        <w:trPr>
          <w:trHeight w:val="300"/>
        </w:trPr>
        <w:tc>
          <w:tcPr>
            <w:tcW w:w="2641" w:type="pct"/>
            <w:tcBorders>
              <w:top w:val="nil"/>
              <w:left w:val="single" w:sz="4" w:space="0" w:color="D3D3D3"/>
              <w:bottom w:val="single" w:sz="4" w:space="0" w:color="D3D3D3"/>
              <w:right w:val="single" w:sz="4" w:space="0" w:color="D3D3D3"/>
            </w:tcBorders>
            <w:shd w:val="clear" w:color="auto" w:fill="auto"/>
            <w:hideMark/>
          </w:tcPr>
          <w:p w:rsidR="00987B70" w:rsidRPr="00E937A2" w:rsidRDefault="00987B70" w:rsidP="00DA6F84">
            <w:pPr>
              <w:spacing w:after="0" w:line="240" w:lineRule="auto"/>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1.6. Otoprodüktör Isı Santralleri</w:t>
            </w:r>
          </w:p>
        </w:tc>
        <w:tc>
          <w:tcPr>
            <w:tcW w:w="406"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right"/>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0,13</w:t>
            </w:r>
          </w:p>
        </w:tc>
        <w:tc>
          <w:tcPr>
            <w:tcW w:w="475"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0,002</w:t>
            </w:r>
          </w:p>
        </w:tc>
        <w:tc>
          <w:tcPr>
            <w:tcW w:w="407"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right"/>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0,00</w:t>
            </w:r>
          </w:p>
        </w:tc>
        <w:tc>
          <w:tcPr>
            <w:tcW w:w="474"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0,000</w:t>
            </w:r>
          </w:p>
        </w:tc>
        <w:tc>
          <w:tcPr>
            <w:tcW w:w="597"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-100,00</w:t>
            </w:r>
          </w:p>
        </w:tc>
      </w:tr>
      <w:tr w:rsidR="00987B70" w:rsidRPr="00E937A2" w:rsidTr="00DA6F84">
        <w:trPr>
          <w:trHeight w:val="300"/>
        </w:trPr>
        <w:tc>
          <w:tcPr>
            <w:tcW w:w="2641" w:type="pct"/>
            <w:tcBorders>
              <w:top w:val="nil"/>
              <w:left w:val="single" w:sz="4" w:space="0" w:color="D3D3D3"/>
              <w:bottom w:val="single" w:sz="4" w:space="0" w:color="D3D3D3"/>
              <w:right w:val="single" w:sz="4" w:space="0" w:color="D3D3D3"/>
            </w:tcBorders>
            <w:shd w:val="clear" w:color="auto" w:fill="auto"/>
            <w:hideMark/>
          </w:tcPr>
          <w:p w:rsidR="00987B70" w:rsidRPr="00E937A2" w:rsidRDefault="00987B70" w:rsidP="00DA6F84">
            <w:pPr>
              <w:spacing w:after="0" w:line="240" w:lineRule="auto"/>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1.7. Diğer Çevrim Sektörü Tüketicileri</w:t>
            </w:r>
          </w:p>
        </w:tc>
        <w:tc>
          <w:tcPr>
            <w:tcW w:w="406"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right"/>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0,00</w:t>
            </w:r>
          </w:p>
        </w:tc>
        <w:tc>
          <w:tcPr>
            <w:tcW w:w="475"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0,000</w:t>
            </w:r>
          </w:p>
        </w:tc>
        <w:tc>
          <w:tcPr>
            <w:tcW w:w="407"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right"/>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1,52</w:t>
            </w:r>
          </w:p>
        </w:tc>
        <w:tc>
          <w:tcPr>
            <w:tcW w:w="474"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0,029</w:t>
            </w:r>
          </w:p>
        </w:tc>
        <w:tc>
          <w:tcPr>
            <w:tcW w:w="597"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129.839,99</w:t>
            </w:r>
          </w:p>
        </w:tc>
      </w:tr>
      <w:tr w:rsidR="00987B70" w:rsidRPr="00E937A2" w:rsidTr="00DA6F84">
        <w:trPr>
          <w:trHeight w:val="300"/>
        </w:trPr>
        <w:tc>
          <w:tcPr>
            <w:tcW w:w="2641" w:type="pct"/>
            <w:tcBorders>
              <w:top w:val="nil"/>
              <w:left w:val="single" w:sz="4" w:space="0" w:color="D3D3D3"/>
              <w:bottom w:val="single" w:sz="4" w:space="0" w:color="D3D3D3"/>
              <w:right w:val="single" w:sz="4" w:space="0" w:color="D3D3D3"/>
            </w:tcBorders>
            <w:shd w:val="clear" w:color="auto" w:fill="auto"/>
            <w:hideMark/>
          </w:tcPr>
          <w:p w:rsidR="00987B70" w:rsidRPr="00E937A2" w:rsidRDefault="00987B70" w:rsidP="00DA6F84">
            <w:pPr>
              <w:spacing w:after="0" w:line="240" w:lineRule="auto"/>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2.1. Petrol Rafinerileri</w:t>
            </w:r>
          </w:p>
        </w:tc>
        <w:tc>
          <w:tcPr>
            <w:tcW w:w="406"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right"/>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162,23</w:t>
            </w:r>
          </w:p>
        </w:tc>
        <w:tc>
          <w:tcPr>
            <w:tcW w:w="475"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2,927</w:t>
            </w:r>
          </w:p>
        </w:tc>
        <w:tc>
          <w:tcPr>
            <w:tcW w:w="407"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right"/>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157,95</w:t>
            </w:r>
          </w:p>
        </w:tc>
        <w:tc>
          <w:tcPr>
            <w:tcW w:w="474"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3,039</w:t>
            </w:r>
          </w:p>
        </w:tc>
        <w:tc>
          <w:tcPr>
            <w:tcW w:w="597"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-2,64</w:t>
            </w:r>
          </w:p>
        </w:tc>
      </w:tr>
      <w:tr w:rsidR="00987B70" w:rsidRPr="00E937A2" w:rsidTr="00DA6F84">
        <w:trPr>
          <w:trHeight w:val="300"/>
        </w:trPr>
        <w:tc>
          <w:tcPr>
            <w:tcW w:w="2641" w:type="pct"/>
            <w:tcBorders>
              <w:top w:val="nil"/>
              <w:left w:val="single" w:sz="4" w:space="0" w:color="D3D3D3"/>
              <w:bottom w:val="single" w:sz="4" w:space="0" w:color="D3D3D3"/>
              <w:right w:val="single" w:sz="4" w:space="0" w:color="D3D3D3"/>
            </w:tcBorders>
            <w:shd w:val="clear" w:color="auto" w:fill="auto"/>
            <w:hideMark/>
          </w:tcPr>
          <w:p w:rsidR="00987B70" w:rsidRPr="00E937A2" w:rsidRDefault="00987B70" w:rsidP="00DA6F84">
            <w:pPr>
              <w:spacing w:after="0" w:line="240" w:lineRule="auto"/>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2.2. Yüksek Fırınlar</w:t>
            </w:r>
          </w:p>
        </w:tc>
        <w:tc>
          <w:tcPr>
            <w:tcW w:w="406"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right"/>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0,00</w:t>
            </w:r>
          </w:p>
        </w:tc>
        <w:tc>
          <w:tcPr>
            <w:tcW w:w="475"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0,000</w:t>
            </w:r>
          </w:p>
        </w:tc>
        <w:tc>
          <w:tcPr>
            <w:tcW w:w="407"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right"/>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0,02</w:t>
            </w:r>
          </w:p>
        </w:tc>
        <w:tc>
          <w:tcPr>
            <w:tcW w:w="474"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0,000</w:t>
            </w:r>
          </w:p>
        </w:tc>
        <w:tc>
          <w:tcPr>
            <w:tcW w:w="597"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330,04</w:t>
            </w:r>
          </w:p>
        </w:tc>
      </w:tr>
      <w:tr w:rsidR="00987B70" w:rsidRPr="00E937A2" w:rsidTr="00DA6F84">
        <w:trPr>
          <w:trHeight w:val="238"/>
        </w:trPr>
        <w:tc>
          <w:tcPr>
            <w:tcW w:w="2641" w:type="pct"/>
            <w:tcBorders>
              <w:top w:val="nil"/>
              <w:left w:val="single" w:sz="4" w:space="0" w:color="D3D3D3"/>
              <w:bottom w:val="single" w:sz="4" w:space="0" w:color="D3D3D3"/>
              <w:right w:val="single" w:sz="4" w:space="0" w:color="D3D3D3"/>
            </w:tcBorders>
            <w:shd w:val="clear" w:color="auto" w:fill="auto"/>
            <w:hideMark/>
          </w:tcPr>
          <w:p w:rsidR="00987B70" w:rsidRPr="00E937A2" w:rsidRDefault="00987B70" w:rsidP="00DA6F84">
            <w:pPr>
              <w:spacing w:after="0" w:line="240" w:lineRule="auto"/>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2.3. Elektrik, CHP ve Isı Santrallerinde yakıt olarak tüketilen</w:t>
            </w:r>
          </w:p>
        </w:tc>
        <w:tc>
          <w:tcPr>
            <w:tcW w:w="406"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right"/>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0,27</w:t>
            </w:r>
          </w:p>
        </w:tc>
        <w:tc>
          <w:tcPr>
            <w:tcW w:w="475"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0,005</w:t>
            </w:r>
          </w:p>
        </w:tc>
        <w:tc>
          <w:tcPr>
            <w:tcW w:w="407"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right"/>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0,19</w:t>
            </w:r>
          </w:p>
        </w:tc>
        <w:tc>
          <w:tcPr>
            <w:tcW w:w="474"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0,004</w:t>
            </w:r>
          </w:p>
        </w:tc>
        <w:tc>
          <w:tcPr>
            <w:tcW w:w="597"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-30,34</w:t>
            </w:r>
          </w:p>
        </w:tc>
      </w:tr>
      <w:tr w:rsidR="00987B70" w:rsidRPr="00E937A2" w:rsidTr="00DA6F84">
        <w:trPr>
          <w:trHeight w:val="300"/>
        </w:trPr>
        <w:tc>
          <w:tcPr>
            <w:tcW w:w="2641" w:type="pct"/>
            <w:tcBorders>
              <w:top w:val="nil"/>
              <w:left w:val="single" w:sz="4" w:space="0" w:color="D3D3D3"/>
              <w:bottom w:val="single" w:sz="4" w:space="0" w:color="D3D3D3"/>
              <w:right w:val="single" w:sz="4" w:space="0" w:color="D3D3D3"/>
            </w:tcBorders>
            <w:shd w:val="clear" w:color="auto" w:fill="auto"/>
            <w:hideMark/>
          </w:tcPr>
          <w:p w:rsidR="00987B70" w:rsidRPr="00E937A2" w:rsidRDefault="00987B70" w:rsidP="00DA6F84">
            <w:pPr>
              <w:spacing w:after="0" w:line="240" w:lineRule="auto"/>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2.4. Diğer Enerji Sektörü Tüketicileri</w:t>
            </w:r>
          </w:p>
        </w:tc>
        <w:tc>
          <w:tcPr>
            <w:tcW w:w="406"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right"/>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0,96</w:t>
            </w:r>
          </w:p>
        </w:tc>
        <w:tc>
          <w:tcPr>
            <w:tcW w:w="475"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0,017</w:t>
            </w:r>
          </w:p>
        </w:tc>
        <w:tc>
          <w:tcPr>
            <w:tcW w:w="407"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right"/>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1,11</w:t>
            </w:r>
          </w:p>
        </w:tc>
        <w:tc>
          <w:tcPr>
            <w:tcW w:w="474"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0,021</w:t>
            </w:r>
          </w:p>
        </w:tc>
        <w:tc>
          <w:tcPr>
            <w:tcW w:w="597"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16,02</w:t>
            </w:r>
          </w:p>
        </w:tc>
      </w:tr>
      <w:tr w:rsidR="00987B70" w:rsidRPr="00E937A2" w:rsidTr="00DA6F84">
        <w:trPr>
          <w:trHeight w:val="300"/>
        </w:trPr>
        <w:tc>
          <w:tcPr>
            <w:tcW w:w="2641" w:type="pct"/>
            <w:tcBorders>
              <w:top w:val="nil"/>
              <w:left w:val="single" w:sz="4" w:space="0" w:color="D3D3D3"/>
              <w:bottom w:val="single" w:sz="4" w:space="0" w:color="D3D3D3"/>
              <w:right w:val="single" w:sz="4" w:space="0" w:color="D3D3D3"/>
            </w:tcBorders>
            <w:shd w:val="clear" w:color="auto" w:fill="auto"/>
            <w:hideMark/>
          </w:tcPr>
          <w:p w:rsidR="00987B70" w:rsidRPr="00E937A2" w:rsidRDefault="00987B70" w:rsidP="00DA6F84">
            <w:pPr>
              <w:spacing w:after="0" w:line="240" w:lineRule="auto"/>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3.1. Araç yakıtı</w:t>
            </w:r>
          </w:p>
        </w:tc>
        <w:tc>
          <w:tcPr>
            <w:tcW w:w="406"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right"/>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8,62</w:t>
            </w:r>
          </w:p>
        </w:tc>
        <w:tc>
          <w:tcPr>
            <w:tcW w:w="475"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0,156</w:t>
            </w:r>
          </w:p>
        </w:tc>
        <w:tc>
          <w:tcPr>
            <w:tcW w:w="407"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right"/>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8,43</w:t>
            </w:r>
          </w:p>
        </w:tc>
        <w:tc>
          <w:tcPr>
            <w:tcW w:w="474"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0,162</w:t>
            </w:r>
          </w:p>
        </w:tc>
        <w:tc>
          <w:tcPr>
            <w:tcW w:w="597"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-2,22</w:t>
            </w:r>
          </w:p>
        </w:tc>
      </w:tr>
      <w:tr w:rsidR="00987B70" w:rsidRPr="00E937A2" w:rsidTr="00DA6F84">
        <w:trPr>
          <w:trHeight w:val="300"/>
        </w:trPr>
        <w:tc>
          <w:tcPr>
            <w:tcW w:w="2641" w:type="pct"/>
            <w:tcBorders>
              <w:top w:val="nil"/>
              <w:left w:val="single" w:sz="4" w:space="0" w:color="D3D3D3"/>
              <w:bottom w:val="single" w:sz="4" w:space="0" w:color="D3D3D3"/>
              <w:right w:val="single" w:sz="4" w:space="0" w:color="D3D3D3"/>
            </w:tcBorders>
            <w:shd w:val="clear" w:color="auto" w:fill="auto"/>
            <w:hideMark/>
          </w:tcPr>
          <w:p w:rsidR="00987B70" w:rsidRPr="00E937A2" w:rsidRDefault="00987B70" w:rsidP="00DA6F84">
            <w:pPr>
              <w:spacing w:after="0" w:line="240" w:lineRule="auto"/>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3.2. Boru hattı taşımacılığı</w:t>
            </w:r>
          </w:p>
        </w:tc>
        <w:tc>
          <w:tcPr>
            <w:tcW w:w="406"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right"/>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4,85</w:t>
            </w:r>
          </w:p>
        </w:tc>
        <w:tc>
          <w:tcPr>
            <w:tcW w:w="475"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0,088</w:t>
            </w:r>
          </w:p>
        </w:tc>
        <w:tc>
          <w:tcPr>
            <w:tcW w:w="407"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right"/>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4,00</w:t>
            </w:r>
          </w:p>
        </w:tc>
        <w:tc>
          <w:tcPr>
            <w:tcW w:w="474"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0,077</w:t>
            </w:r>
          </w:p>
        </w:tc>
        <w:tc>
          <w:tcPr>
            <w:tcW w:w="597"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-17,52</w:t>
            </w:r>
          </w:p>
        </w:tc>
      </w:tr>
      <w:tr w:rsidR="00987B70" w:rsidRPr="00E937A2" w:rsidTr="00DA6F84">
        <w:trPr>
          <w:trHeight w:val="300"/>
        </w:trPr>
        <w:tc>
          <w:tcPr>
            <w:tcW w:w="2641" w:type="pct"/>
            <w:tcBorders>
              <w:top w:val="nil"/>
              <w:left w:val="single" w:sz="4" w:space="0" w:color="D3D3D3"/>
              <w:bottom w:val="single" w:sz="4" w:space="0" w:color="D3D3D3"/>
              <w:right w:val="single" w:sz="4" w:space="0" w:color="D3D3D3"/>
            </w:tcBorders>
            <w:shd w:val="clear" w:color="auto" w:fill="auto"/>
            <w:hideMark/>
          </w:tcPr>
          <w:p w:rsidR="00987B70" w:rsidRPr="00E937A2" w:rsidRDefault="00987B70" w:rsidP="00DA6F84">
            <w:pPr>
              <w:spacing w:after="0" w:line="240" w:lineRule="auto"/>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3.3. Diğer Ulaşım Sektörü Tüketicileri</w:t>
            </w:r>
          </w:p>
        </w:tc>
        <w:tc>
          <w:tcPr>
            <w:tcW w:w="406"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right"/>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0,01</w:t>
            </w:r>
          </w:p>
        </w:tc>
        <w:tc>
          <w:tcPr>
            <w:tcW w:w="475"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0,000</w:t>
            </w:r>
          </w:p>
        </w:tc>
        <w:tc>
          <w:tcPr>
            <w:tcW w:w="407"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right"/>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0,03</w:t>
            </w:r>
          </w:p>
        </w:tc>
        <w:tc>
          <w:tcPr>
            <w:tcW w:w="474"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0,001</w:t>
            </w:r>
          </w:p>
        </w:tc>
        <w:tc>
          <w:tcPr>
            <w:tcW w:w="597"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134,98</w:t>
            </w:r>
          </w:p>
        </w:tc>
      </w:tr>
      <w:tr w:rsidR="00987B70" w:rsidRPr="00E937A2" w:rsidTr="00DA6F84">
        <w:trPr>
          <w:trHeight w:val="300"/>
        </w:trPr>
        <w:tc>
          <w:tcPr>
            <w:tcW w:w="2641" w:type="pct"/>
            <w:tcBorders>
              <w:top w:val="nil"/>
              <w:left w:val="single" w:sz="4" w:space="0" w:color="D3D3D3"/>
              <w:bottom w:val="single" w:sz="4" w:space="0" w:color="D3D3D3"/>
              <w:right w:val="single" w:sz="4" w:space="0" w:color="D3D3D3"/>
            </w:tcBorders>
            <w:shd w:val="clear" w:color="auto" w:fill="auto"/>
            <w:hideMark/>
          </w:tcPr>
          <w:p w:rsidR="00987B70" w:rsidRPr="00E937A2" w:rsidRDefault="00987B70" w:rsidP="00DA6F84">
            <w:pPr>
              <w:spacing w:after="0" w:line="240" w:lineRule="auto"/>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4.1. Ağaç ürünleri işleme</w:t>
            </w:r>
          </w:p>
        </w:tc>
        <w:tc>
          <w:tcPr>
            <w:tcW w:w="406"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right"/>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2,76</w:t>
            </w:r>
          </w:p>
        </w:tc>
        <w:tc>
          <w:tcPr>
            <w:tcW w:w="475"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0,050</w:t>
            </w:r>
          </w:p>
        </w:tc>
        <w:tc>
          <w:tcPr>
            <w:tcW w:w="407"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right"/>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3,84</w:t>
            </w:r>
          </w:p>
        </w:tc>
        <w:tc>
          <w:tcPr>
            <w:tcW w:w="474"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0,074</w:t>
            </w:r>
          </w:p>
        </w:tc>
        <w:tc>
          <w:tcPr>
            <w:tcW w:w="597"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39,17</w:t>
            </w:r>
          </w:p>
        </w:tc>
      </w:tr>
      <w:tr w:rsidR="00987B70" w:rsidRPr="00E937A2" w:rsidTr="00DA6F84">
        <w:trPr>
          <w:trHeight w:val="300"/>
        </w:trPr>
        <w:tc>
          <w:tcPr>
            <w:tcW w:w="2641" w:type="pct"/>
            <w:tcBorders>
              <w:top w:val="nil"/>
              <w:left w:val="single" w:sz="4" w:space="0" w:color="D3D3D3"/>
              <w:bottom w:val="single" w:sz="4" w:space="0" w:color="D3D3D3"/>
              <w:right w:val="single" w:sz="4" w:space="0" w:color="D3D3D3"/>
            </w:tcBorders>
            <w:shd w:val="clear" w:color="auto" w:fill="auto"/>
            <w:hideMark/>
          </w:tcPr>
          <w:p w:rsidR="00987B70" w:rsidRPr="00E937A2" w:rsidRDefault="00987B70" w:rsidP="00DA6F84">
            <w:pPr>
              <w:spacing w:after="0" w:line="240" w:lineRule="auto"/>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 xml:space="preserve">4.10. Kimya (petrokimya </w:t>
            </w:r>
            <w:proofErr w:type="gramStart"/>
            <w:r w:rsidRPr="00E937A2">
              <w:rPr>
                <w:rFonts w:ascii="Times New Roman" w:eastAsia="Times New Roman" w:hAnsi="Times New Roman" w:cs="Times New Roman"/>
                <w:color w:val="000000"/>
                <w:sz w:val="20"/>
                <w:szCs w:val="20"/>
                <w:lang w:eastAsia="tr-TR"/>
              </w:rPr>
              <w:t>dahil</w:t>
            </w:r>
            <w:proofErr w:type="gramEnd"/>
            <w:r w:rsidRPr="00E937A2">
              <w:rPr>
                <w:rFonts w:ascii="Times New Roman" w:eastAsia="Times New Roman" w:hAnsi="Times New Roman" w:cs="Times New Roman"/>
                <w:color w:val="000000"/>
                <w:sz w:val="20"/>
                <w:szCs w:val="20"/>
                <w:lang w:eastAsia="tr-TR"/>
              </w:rPr>
              <w:t>)</w:t>
            </w:r>
          </w:p>
        </w:tc>
        <w:tc>
          <w:tcPr>
            <w:tcW w:w="406"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right"/>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130,92</w:t>
            </w:r>
          </w:p>
        </w:tc>
        <w:tc>
          <w:tcPr>
            <w:tcW w:w="475"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2,362</w:t>
            </w:r>
          </w:p>
        </w:tc>
        <w:tc>
          <w:tcPr>
            <w:tcW w:w="407"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right"/>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185,10</w:t>
            </w:r>
          </w:p>
        </w:tc>
        <w:tc>
          <w:tcPr>
            <w:tcW w:w="474"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3,562</w:t>
            </w:r>
          </w:p>
        </w:tc>
        <w:tc>
          <w:tcPr>
            <w:tcW w:w="597"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41,39</w:t>
            </w:r>
          </w:p>
        </w:tc>
      </w:tr>
      <w:tr w:rsidR="00987B70" w:rsidRPr="00E937A2" w:rsidTr="00DA6F84">
        <w:trPr>
          <w:trHeight w:val="300"/>
        </w:trPr>
        <w:tc>
          <w:tcPr>
            <w:tcW w:w="2641" w:type="pct"/>
            <w:tcBorders>
              <w:top w:val="nil"/>
              <w:left w:val="single" w:sz="4" w:space="0" w:color="D3D3D3"/>
              <w:bottom w:val="single" w:sz="4" w:space="0" w:color="D3D3D3"/>
              <w:right w:val="single" w:sz="4" w:space="0" w:color="D3D3D3"/>
            </w:tcBorders>
            <w:shd w:val="clear" w:color="auto" w:fill="auto"/>
            <w:hideMark/>
          </w:tcPr>
          <w:p w:rsidR="00987B70" w:rsidRPr="00E937A2" w:rsidRDefault="00987B70" w:rsidP="00DA6F84">
            <w:pPr>
              <w:spacing w:after="0" w:line="240" w:lineRule="auto"/>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4.11. Madencilik ve taş ocakçılığı</w:t>
            </w:r>
          </w:p>
        </w:tc>
        <w:tc>
          <w:tcPr>
            <w:tcW w:w="406"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right"/>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13,20</w:t>
            </w:r>
          </w:p>
        </w:tc>
        <w:tc>
          <w:tcPr>
            <w:tcW w:w="475"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0,238</w:t>
            </w:r>
          </w:p>
        </w:tc>
        <w:tc>
          <w:tcPr>
            <w:tcW w:w="407"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right"/>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13,59</w:t>
            </w:r>
          </w:p>
        </w:tc>
        <w:tc>
          <w:tcPr>
            <w:tcW w:w="474"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0,261</w:t>
            </w:r>
          </w:p>
        </w:tc>
        <w:tc>
          <w:tcPr>
            <w:tcW w:w="597"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2,94</w:t>
            </w:r>
          </w:p>
        </w:tc>
      </w:tr>
      <w:tr w:rsidR="00987B70" w:rsidRPr="00E937A2" w:rsidTr="00DA6F84">
        <w:trPr>
          <w:trHeight w:val="300"/>
        </w:trPr>
        <w:tc>
          <w:tcPr>
            <w:tcW w:w="2641" w:type="pct"/>
            <w:tcBorders>
              <w:top w:val="nil"/>
              <w:left w:val="single" w:sz="4" w:space="0" w:color="D3D3D3"/>
              <w:bottom w:val="single" w:sz="4" w:space="0" w:color="D3D3D3"/>
              <w:right w:val="single" w:sz="4" w:space="0" w:color="D3D3D3"/>
            </w:tcBorders>
            <w:shd w:val="clear" w:color="auto" w:fill="auto"/>
            <w:hideMark/>
          </w:tcPr>
          <w:p w:rsidR="00987B70" w:rsidRPr="00E937A2" w:rsidRDefault="00987B70" w:rsidP="00DA6F84">
            <w:pPr>
              <w:spacing w:after="0" w:line="240" w:lineRule="auto"/>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4.12. Makine sanayi</w:t>
            </w:r>
          </w:p>
        </w:tc>
        <w:tc>
          <w:tcPr>
            <w:tcW w:w="406"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right"/>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6,92</w:t>
            </w:r>
          </w:p>
        </w:tc>
        <w:tc>
          <w:tcPr>
            <w:tcW w:w="475"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0,125</w:t>
            </w:r>
          </w:p>
        </w:tc>
        <w:tc>
          <w:tcPr>
            <w:tcW w:w="407"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right"/>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5,23</w:t>
            </w:r>
          </w:p>
        </w:tc>
        <w:tc>
          <w:tcPr>
            <w:tcW w:w="474"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0,101</w:t>
            </w:r>
          </w:p>
        </w:tc>
        <w:tc>
          <w:tcPr>
            <w:tcW w:w="597"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-24,40</w:t>
            </w:r>
          </w:p>
        </w:tc>
      </w:tr>
      <w:tr w:rsidR="00987B70" w:rsidRPr="00E937A2" w:rsidTr="00DA6F84">
        <w:trPr>
          <w:trHeight w:val="300"/>
        </w:trPr>
        <w:tc>
          <w:tcPr>
            <w:tcW w:w="2641" w:type="pct"/>
            <w:tcBorders>
              <w:top w:val="nil"/>
              <w:left w:val="single" w:sz="4" w:space="0" w:color="D3D3D3"/>
              <w:bottom w:val="single" w:sz="4" w:space="0" w:color="D3D3D3"/>
              <w:right w:val="single" w:sz="4" w:space="0" w:color="D3D3D3"/>
            </w:tcBorders>
            <w:shd w:val="clear" w:color="auto" w:fill="auto"/>
            <w:hideMark/>
          </w:tcPr>
          <w:p w:rsidR="00987B70" w:rsidRPr="00E937A2" w:rsidRDefault="00987B70" w:rsidP="00DA6F84">
            <w:pPr>
              <w:spacing w:after="0" w:line="240" w:lineRule="auto"/>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4.13. Tekstil, deri ve giyim sanayi</w:t>
            </w:r>
          </w:p>
        </w:tc>
        <w:tc>
          <w:tcPr>
            <w:tcW w:w="406"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right"/>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61,97</w:t>
            </w:r>
          </w:p>
        </w:tc>
        <w:tc>
          <w:tcPr>
            <w:tcW w:w="475"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1,118</w:t>
            </w:r>
          </w:p>
        </w:tc>
        <w:tc>
          <w:tcPr>
            <w:tcW w:w="407"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right"/>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68,05</w:t>
            </w:r>
          </w:p>
        </w:tc>
        <w:tc>
          <w:tcPr>
            <w:tcW w:w="474"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1,309</w:t>
            </w:r>
          </w:p>
        </w:tc>
        <w:tc>
          <w:tcPr>
            <w:tcW w:w="597"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9,82</w:t>
            </w:r>
          </w:p>
        </w:tc>
      </w:tr>
      <w:tr w:rsidR="00987B70" w:rsidRPr="00E937A2" w:rsidTr="00DA6F84">
        <w:trPr>
          <w:trHeight w:val="300"/>
        </w:trPr>
        <w:tc>
          <w:tcPr>
            <w:tcW w:w="2641" w:type="pct"/>
            <w:tcBorders>
              <w:top w:val="nil"/>
              <w:left w:val="single" w:sz="4" w:space="0" w:color="D3D3D3"/>
              <w:bottom w:val="single" w:sz="4" w:space="0" w:color="D3D3D3"/>
              <w:right w:val="single" w:sz="4" w:space="0" w:color="D3D3D3"/>
            </w:tcBorders>
            <w:shd w:val="clear" w:color="auto" w:fill="auto"/>
            <w:hideMark/>
          </w:tcPr>
          <w:p w:rsidR="00987B70" w:rsidRPr="00E937A2" w:rsidRDefault="00987B70" w:rsidP="00DA6F84">
            <w:pPr>
              <w:spacing w:after="0" w:line="240" w:lineRule="auto"/>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4.14. Tütün ve tütün ürünleri</w:t>
            </w:r>
          </w:p>
        </w:tc>
        <w:tc>
          <w:tcPr>
            <w:tcW w:w="406"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right"/>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2,99</w:t>
            </w:r>
          </w:p>
        </w:tc>
        <w:tc>
          <w:tcPr>
            <w:tcW w:w="475"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0,054</w:t>
            </w:r>
          </w:p>
        </w:tc>
        <w:tc>
          <w:tcPr>
            <w:tcW w:w="407"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right"/>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2,11</w:t>
            </w:r>
          </w:p>
        </w:tc>
        <w:tc>
          <w:tcPr>
            <w:tcW w:w="474"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0,041</w:t>
            </w:r>
          </w:p>
        </w:tc>
        <w:tc>
          <w:tcPr>
            <w:tcW w:w="597"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-29,37</w:t>
            </w:r>
          </w:p>
        </w:tc>
      </w:tr>
      <w:tr w:rsidR="00987B70" w:rsidRPr="00E937A2" w:rsidTr="00DA6F84">
        <w:trPr>
          <w:trHeight w:val="286"/>
        </w:trPr>
        <w:tc>
          <w:tcPr>
            <w:tcW w:w="2641" w:type="pct"/>
            <w:tcBorders>
              <w:top w:val="nil"/>
              <w:left w:val="single" w:sz="4" w:space="0" w:color="D3D3D3"/>
              <w:bottom w:val="single" w:sz="4" w:space="0" w:color="D3D3D3"/>
              <w:right w:val="single" w:sz="4" w:space="0" w:color="D3D3D3"/>
            </w:tcBorders>
            <w:shd w:val="clear" w:color="auto" w:fill="auto"/>
            <w:hideMark/>
          </w:tcPr>
          <w:p w:rsidR="00987B70" w:rsidRPr="00E937A2" w:rsidRDefault="00987B70" w:rsidP="00DA6F84">
            <w:pPr>
              <w:spacing w:after="0" w:line="240" w:lineRule="auto"/>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4.15. Ulaşım araçları sanayi (otomotiv, uçak sanayi, vs.)</w:t>
            </w:r>
          </w:p>
        </w:tc>
        <w:tc>
          <w:tcPr>
            <w:tcW w:w="406"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right"/>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11,73</w:t>
            </w:r>
          </w:p>
        </w:tc>
        <w:tc>
          <w:tcPr>
            <w:tcW w:w="475"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0,212</w:t>
            </w:r>
          </w:p>
        </w:tc>
        <w:tc>
          <w:tcPr>
            <w:tcW w:w="407"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right"/>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13,59</w:t>
            </w:r>
          </w:p>
        </w:tc>
        <w:tc>
          <w:tcPr>
            <w:tcW w:w="474"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0,262</w:t>
            </w:r>
          </w:p>
        </w:tc>
        <w:tc>
          <w:tcPr>
            <w:tcW w:w="597"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15,84</w:t>
            </w:r>
          </w:p>
        </w:tc>
      </w:tr>
      <w:tr w:rsidR="00987B70" w:rsidRPr="00E937A2" w:rsidTr="00DA6F84">
        <w:trPr>
          <w:trHeight w:val="300"/>
        </w:trPr>
        <w:tc>
          <w:tcPr>
            <w:tcW w:w="2641" w:type="pct"/>
            <w:tcBorders>
              <w:top w:val="nil"/>
              <w:left w:val="single" w:sz="4" w:space="0" w:color="D3D3D3"/>
              <w:bottom w:val="single" w:sz="4" w:space="0" w:color="D3D3D3"/>
              <w:right w:val="single" w:sz="4" w:space="0" w:color="D3D3D3"/>
            </w:tcBorders>
            <w:shd w:val="clear" w:color="auto" w:fill="auto"/>
            <w:hideMark/>
          </w:tcPr>
          <w:p w:rsidR="00987B70" w:rsidRPr="00E937A2" w:rsidRDefault="00987B70" w:rsidP="00DA6F84">
            <w:pPr>
              <w:spacing w:after="0" w:line="240" w:lineRule="auto"/>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4.16. OSB'ler</w:t>
            </w:r>
          </w:p>
        </w:tc>
        <w:tc>
          <w:tcPr>
            <w:tcW w:w="406"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right"/>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313,46</w:t>
            </w:r>
          </w:p>
        </w:tc>
        <w:tc>
          <w:tcPr>
            <w:tcW w:w="475"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5,656</w:t>
            </w:r>
          </w:p>
        </w:tc>
        <w:tc>
          <w:tcPr>
            <w:tcW w:w="407"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right"/>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348,30</w:t>
            </w:r>
          </w:p>
        </w:tc>
        <w:tc>
          <w:tcPr>
            <w:tcW w:w="474"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6,702</w:t>
            </w:r>
          </w:p>
        </w:tc>
        <w:tc>
          <w:tcPr>
            <w:tcW w:w="597"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11,12</w:t>
            </w:r>
          </w:p>
        </w:tc>
      </w:tr>
      <w:tr w:rsidR="00987B70" w:rsidRPr="00E937A2" w:rsidTr="00DA6F84">
        <w:trPr>
          <w:trHeight w:val="300"/>
        </w:trPr>
        <w:tc>
          <w:tcPr>
            <w:tcW w:w="2641" w:type="pct"/>
            <w:tcBorders>
              <w:top w:val="nil"/>
              <w:left w:val="single" w:sz="4" w:space="0" w:color="D3D3D3"/>
              <w:bottom w:val="single" w:sz="4" w:space="0" w:color="D3D3D3"/>
              <w:right w:val="single" w:sz="4" w:space="0" w:color="D3D3D3"/>
            </w:tcBorders>
            <w:shd w:val="clear" w:color="auto" w:fill="auto"/>
            <w:hideMark/>
          </w:tcPr>
          <w:p w:rsidR="00987B70" w:rsidRPr="00E937A2" w:rsidRDefault="00987B70" w:rsidP="00DA6F84">
            <w:pPr>
              <w:spacing w:after="0" w:line="240" w:lineRule="auto"/>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 xml:space="preserve">4.17. Diğer Sanayi </w:t>
            </w:r>
            <w:proofErr w:type="spellStart"/>
            <w:r w:rsidRPr="00E937A2">
              <w:rPr>
                <w:rFonts w:ascii="Times New Roman" w:eastAsia="Times New Roman" w:hAnsi="Times New Roman" w:cs="Times New Roman"/>
                <w:color w:val="000000"/>
                <w:sz w:val="20"/>
                <w:szCs w:val="20"/>
                <w:lang w:eastAsia="tr-TR"/>
              </w:rPr>
              <w:t>SektörüTüketicileri</w:t>
            </w:r>
            <w:proofErr w:type="spellEnd"/>
          </w:p>
        </w:tc>
        <w:tc>
          <w:tcPr>
            <w:tcW w:w="406"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right"/>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82,03</w:t>
            </w:r>
          </w:p>
        </w:tc>
        <w:tc>
          <w:tcPr>
            <w:tcW w:w="475"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1,480</w:t>
            </w:r>
          </w:p>
        </w:tc>
        <w:tc>
          <w:tcPr>
            <w:tcW w:w="407"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right"/>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68,24</w:t>
            </w:r>
          </w:p>
        </w:tc>
        <w:tc>
          <w:tcPr>
            <w:tcW w:w="474"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1,313</w:t>
            </w:r>
          </w:p>
        </w:tc>
        <w:tc>
          <w:tcPr>
            <w:tcW w:w="597"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-16,80</w:t>
            </w:r>
          </w:p>
        </w:tc>
      </w:tr>
      <w:tr w:rsidR="00987B70" w:rsidRPr="00E937A2" w:rsidTr="00DA6F84">
        <w:trPr>
          <w:trHeight w:val="300"/>
        </w:trPr>
        <w:tc>
          <w:tcPr>
            <w:tcW w:w="2641" w:type="pct"/>
            <w:tcBorders>
              <w:top w:val="nil"/>
              <w:left w:val="single" w:sz="4" w:space="0" w:color="D3D3D3"/>
              <w:bottom w:val="single" w:sz="4" w:space="0" w:color="D3D3D3"/>
              <w:right w:val="single" w:sz="4" w:space="0" w:color="D3D3D3"/>
            </w:tcBorders>
            <w:shd w:val="clear" w:color="auto" w:fill="auto"/>
            <w:hideMark/>
          </w:tcPr>
          <w:p w:rsidR="00987B70" w:rsidRPr="00E937A2" w:rsidRDefault="00987B70" w:rsidP="00DA6F84">
            <w:pPr>
              <w:spacing w:after="0" w:line="240" w:lineRule="auto"/>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4.2. Alkol ve alkol ürünleri</w:t>
            </w:r>
          </w:p>
        </w:tc>
        <w:tc>
          <w:tcPr>
            <w:tcW w:w="406"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right"/>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2,23</w:t>
            </w:r>
          </w:p>
        </w:tc>
        <w:tc>
          <w:tcPr>
            <w:tcW w:w="475"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0,040</w:t>
            </w:r>
          </w:p>
        </w:tc>
        <w:tc>
          <w:tcPr>
            <w:tcW w:w="407"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right"/>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2,08</w:t>
            </w:r>
          </w:p>
        </w:tc>
        <w:tc>
          <w:tcPr>
            <w:tcW w:w="474"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0,040</w:t>
            </w:r>
          </w:p>
        </w:tc>
        <w:tc>
          <w:tcPr>
            <w:tcW w:w="597"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-6,40</w:t>
            </w:r>
          </w:p>
        </w:tc>
      </w:tr>
      <w:tr w:rsidR="00987B70" w:rsidRPr="00E937A2" w:rsidTr="00DA6F84">
        <w:trPr>
          <w:trHeight w:val="300"/>
        </w:trPr>
        <w:tc>
          <w:tcPr>
            <w:tcW w:w="2641" w:type="pct"/>
            <w:tcBorders>
              <w:top w:val="nil"/>
              <w:left w:val="single" w:sz="4" w:space="0" w:color="D3D3D3"/>
              <w:bottom w:val="single" w:sz="4" w:space="0" w:color="D3D3D3"/>
              <w:right w:val="single" w:sz="4" w:space="0" w:color="D3D3D3"/>
            </w:tcBorders>
            <w:shd w:val="clear" w:color="auto" w:fill="auto"/>
            <w:hideMark/>
          </w:tcPr>
          <w:p w:rsidR="00987B70" w:rsidRPr="00E937A2" w:rsidRDefault="00987B70" w:rsidP="00DA6F84">
            <w:pPr>
              <w:spacing w:after="0" w:line="240" w:lineRule="auto"/>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4.3. Ametal mineraller (cam, seramik, çimento, vs.)</w:t>
            </w:r>
          </w:p>
        </w:tc>
        <w:tc>
          <w:tcPr>
            <w:tcW w:w="406"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right"/>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92,38</w:t>
            </w:r>
          </w:p>
        </w:tc>
        <w:tc>
          <w:tcPr>
            <w:tcW w:w="475"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1,667</w:t>
            </w:r>
          </w:p>
        </w:tc>
        <w:tc>
          <w:tcPr>
            <w:tcW w:w="407"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right"/>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115,61</w:t>
            </w:r>
          </w:p>
        </w:tc>
        <w:tc>
          <w:tcPr>
            <w:tcW w:w="474"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2,224</w:t>
            </w:r>
          </w:p>
        </w:tc>
        <w:tc>
          <w:tcPr>
            <w:tcW w:w="597"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25,15</w:t>
            </w:r>
          </w:p>
        </w:tc>
      </w:tr>
      <w:tr w:rsidR="00987B70" w:rsidRPr="00E937A2" w:rsidTr="00DA6F84">
        <w:trPr>
          <w:trHeight w:val="300"/>
        </w:trPr>
        <w:tc>
          <w:tcPr>
            <w:tcW w:w="2641" w:type="pct"/>
            <w:tcBorders>
              <w:top w:val="nil"/>
              <w:left w:val="single" w:sz="4" w:space="0" w:color="D3D3D3"/>
              <w:bottom w:val="single" w:sz="4" w:space="0" w:color="D3D3D3"/>
              <w:right w:val="single" w:sz="4" w:space="0" w:color="D3D3D3"/>
            </w:tcBorders>
            <w:shd w:val="clear" w:color="auto" w:fill="auto"/>
            <w:hideMark/>
          </w:tcPr>
          <w:p w:rsidR="00987B70" w:rsidRPr="00E937A2" w:rsidRDefault="00987B70" w:rsidP="00DA6F84">
            <w:pPr>
              <w:spacing w:after="0" w:line="240" w:lineRule="auto"/>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4.4. Demir - Çelik</w:t>
            </w:r>
          </w:p>
        </w:tc>
        <w:tc>
          <w:tcPr>
            <w:tcW w:w="406"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right"/>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99,34</w:t>
            </w:r>
          </w:p>
        </w:tc>
        <w:tc>
          <w:tcPr>
            <w:tcW w:w="475"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1,793</w:t>
            </w:r>
          </w:p>
        </w:tc>
        <w:tc>
          <w:tcPr>
            <w:tcW w:w="407"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right"/>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110,15</w:t>
            </w:r>
          </w:p>
        </w:tc>
        <w:tc>
          <w:tcPr>
            <w:tcW w:w="474"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2,119</w:t>
            </w:r>
          </w:p>
        </w:tc>
        <w:tc>
          <w:tcPr>
            <w:tcW w:w="597"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10,88</w:t>
            </w:r>
          </w:p>
        </w:tc>
      </w:tr>
      <w:tr w:rsidR="00987B70" w:rsidRPr="00E937A2" w:rsidTr="00DA6F84">
        <w:trPr>
          <w:trHeight w:val="284"/>
        </w:trPr>
        <w:tc>
          <w:tcPr>
            <w:tcW w:w="2641" w:type="pct"/>
            <w:tcBorders>
              <w:top w:val="nil"/>
              <w:left w:val="single" w:sz="4" w:space="0" w:color="D3D3D3"/>
              <w:bottom w:val="single" w:sz="4" w:space="0" w:color="D3D3D3"/>
              <w:right w:val="single" w:sz="4" w:space="0" w:color="D3D3D3"/>
            </w:tcBorders>
            <w:shd w:val="clear" w:color="auto" w:fill="auto"/>
            <w:hideMark/>
          </w:tcPr>
          <w:p w:rsidR="00987B70" w:rsidRPr="00E937A2" w:rsidRDefault="00987B70" w:rsidP="00DA6F84">
            <w:pPr>
              <w:spacing w:after="0" w:line="240" w:lineRule="auto"/>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4.5. Demir dışı metal üretimi ve işleme (krom, bakır, vs.)</w:t>
            </w:r>
          </w:p>
        </w:tc>
        <w:tc>
          <w:tcPr>
            <w:tcW w:w="406"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right"/>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22,29</w:t>
            </w:r>
          </w:p>
        </w:tc>
        <w:tc>
          <w:tcPr>
            <w:tcW w:w="475"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0,402</w:t>
            </w:r>
          </w:p>
        </w:tc>
        <w:tc>
          <w:tcPr>
            <w:tcW w:w="407"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right"/>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29,77</w:t>
            </w:r>
          </w:p>
        </w:tc>
        <w:tc>
          <w:tcPr>
            <w:tcW w:w="474"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0,573</w:t>
            </w:r>
          </w:p>
        </w:tc>
        <w:tc>
          <w:tcPr>
            <w:tcW w:w="597"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33,53</w:t>
            </w:r>
          </w:p>
        </w:tc>
      </w:tr>
      <w:tr w:rsidR="00987B70" w:rsidRPr="00E937A2" w:rsidTr="00DA6F84">
        <w:trPr>
          <w:trHeight w:val="300"/>
        </w:trPr>
        <w:tc>
          <w:tcPr>
            <w:tcW w:w="2641" w:type="pct"/>
            <w:tcBorders>
              <w:top w:val="nil"/>
              <w:left w:val="single" w:sz="4" w:space="0" w:color="D3D3D3"/>
              <w:bottom w:val="single" w:sz="4" w:space="0" w:color="D3D3D3"/>
              <w:right w:val="single" w:sz="4" w:space="0" w:color="D3D3D3"/>
            </w:tcBorders>
            <w:shd w:val="clear" w:color="auto" w:fill="auto"/>
            <w:hideMark/>
          </w:tcPr>
          <w:p w:rsidR="00987B70" w:rsidRPr="00E937A2" w:rsidRDefault="00987B70" w:rsidP="00DA6F84">
            <w:pPr>
              <w:spacing w:after="0" w:line="240" w:lineRule="auto"/>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4.6. Gıda ve içecekler</w:t>
            </w:r>
          </w:p>
        </w:tc>
        <w:tc>
          <w:tcPr>
            <w:tcW w:w="406"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right"/>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104,02</w:t>
            </w:r>
          </w:p>
        </w:tc>
        <w:tc>
          <w:tcPr>
            <w:tcW w:w="475"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1,877</w:t>
            </w:r>
          </w:p>
        </w:tc>
        <w:tc>
          <w:tcPr>
            <w:tcW w:w="407"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right"/>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109,63</w:t>
            </w:r>
          </w:p>
        </w:tc>
        <w:tc>
          <w:tcPr>
            <w:tcW w:w="474"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2,109</w:t>
            </w:r>
          </w:p>
        </w:tc>
        <w:tc>
          <w:tcPr>
            <w:tcW w:w="597"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5,39</w:t>
            </w:r>
          </w:p>
        </w:tc>
      </w:tr>
      <w:tr w:rsidR="00987B70" w:rsidRPr="00E937A2" w:rsidTr="00DA6F84">
        <w:trPr>
          <w:trHeight w:val="300"/>
        </w:trPr>
        <w:tc>
          <w:tcPr>
            <w:tcW w:w="2641" w:type="pct"/>
            <w:tcBorders>
              <w:top w:val="nil"/>
              <w:left w:val="single" w:sz="4" w:space="0" w:color="D3D3D3"/>
              <w:bottom w:val="single" w:sz="4" w:space="0" w:color="D3D3D3"/>
              <w:right w:val="single" w:sz="4" w:space="0" w:color="D3D3D3"/>
            </w:tcBorders>
            <w:shd w:val="clear" w:color="auto" w:fill="auto"/>
            <w:hideMark/>
          </w:tcPr>
          <w:p w:rsidR="00987B70" w:rsidRPr="00E937A2" w:rsidRDefault="00987B70" w:rsidP="00DA6F84">
            <w:pPr>
              <w:spacing w:after="0" w:line="240" w:lineRule="auto"/>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4.7. Gübre</w:t>
            </w:r>
          </w:p>
        </w:tc>
        <w:tc>
          <w:tcPr>
            <w:tcW w:w="406"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right"/>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84,03</w:t>
            </w:r>
          </w:p>
        </w:tc>
        <w:tc>
          <w:tcPr>
            <w:tcW w:w="475"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1,516</w:t>
            </w:r>
          </w:p>
        </w:tc>
        <w:tc>
          <w:tcPr>
            <w:tcW w:w="407"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right"/>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3,63</w:t>
            </w:r>
          </w:p>
        </w:tc>
        <w:tc>
          <w:tcPr>
            <w:tcW w:w="474"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0,070</w:t>
            </w:r>
          </w:p>
        </w:tc>
        <w:tc>
          <w:tcPr>
            <w:tcW w:w="597"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-95,68</w:t>
            </w:r>
          </w:p>
        </w:tc>
      </w:tr>
      <w:tr w:rsidR="00987B70" w:rsidRPr="00E937A2" w:rsidTr="00DA6F84">
        <w:trPr>
          <w:trHeight w:val="300"/>
        </w:trPr>
        <w:tc>
          <w:tcPr>
            <w:tcW w:w="2641" w:type="pct"/>
            <w:tcBorders>
              <w:top w:val="nil"/>
              <w:left w:val="single" w:sz="4" w:space="0" w:color="D3D3D3"/>
              <w:bottom w:val="single" w:sz="4" w:space="0" w:color="D3D3D3"/>
              <w:right w:val="single" w:sz="4" w:space="0" w:color="D3D3D3"/>
            </w:tcBorders>
            <w:shd w:val="clear" w:color="auto" w:fill="auto"/>
            <w:hideMark/>
          </w:tcPr>
          <w:p w:rsidR="00987B70" w:rsidRPr="00E937A2" w:rsidRDefault="00987B70" w:rsidP="00DA6F84">
            <w:pPr>
              <w:spacing w:after="0" w:line="240" w:lineRule="auto"/>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4.8. İnşaat (inşaat ürünleri, yol yapım, vs.)</w:t>
            </w:r>
          </w:p>
        </w:tc>
        <w:tc>
          <w:tcPr>
            <w:tcW w:w="406"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right"/>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24,92</w:t>
            </w:r>
          </w:p>
        </w:tc>
        <w:tc>
          <w:tcPr>
            <w:tcW w:w="475"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0,450</w:t>
            </w:r>
          </w:p>
        </w:tc>
        <w:tc>
          <w:tcPr>
            <w:tcW w:w="407"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right"/>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23,98</w:t>
            </w:r>
          </w:p>
        </w:tc>
        <w:tc>
          <w:tcPr>
            <w:tcW w:w="474"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0,461</w:t>
            </w:r>
          </w:p>
        </w:tc>
        <w:tc>
          <w:tcPr>
            <w:tcW w:w="597"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-3,75</w:t>
            </w:r>
          </w:p>
        </w:tc>
      </w:tr>
      <w:tr w:rsidR="00987B70" w:rsidRPr="00E937A2" w:rsidTr="00DA6F84">
        <w:trPr>
          <w:trHeight w:val="300"/>
        </w:trPr>
        <w:tc>
          <w:tcPr>
            <w:tcW w:w="2641" w:type="pct"/>
            <w:tcBorders>
              <w:top w:val="nil"/>
              <w:left w:val="single" w:sz="4" w:space="0" w:color="D3D3D3"/>
              <w:bottom w:val="single" w:sz="4" w:space="0" w:color="D3D3D3"/>
              <w:right w:val="single" w:sz="4" w:space="0" w:color="D3D3D3"/>
            </w:tcBorders>
            <w:shd w:val="clear" w:color="auto" w:fill="auto"/>
            <w:hideMark/>
          </w:tcPr>
          <w:p w:rsidR="00987B70" w:rsidRPr="00E937A2" w:rsidRDefault="00987B70" w:rsidP="00DA6F84">
            <w:pPr>
              <w:spacing w:after="0" w:line="240" w:lineRule="auto"/>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 xml:space="preserve">4.9. </w:t>
            </w:r>
            <w:proofErr w:type="gramStart"/>
            <w:r w:rsidRPr="00E937A2">
              <w:rPr>
                <w:rFonts w:ascii="Times New Roman" w:eastAsia="Times New Roman" w:hAnsi="Times New Roman" w:cs="Times New Roman"/>
                <w:color w:val="000000"/>
                <w:sz w:val="20"/>
                <w:szCs w:val="20"/>
                <w:lang w:eastAsia="tr-TR"/>
              </w:rPr>
              <w:t>Kağıt</w:t>
            </w:r>
            <w:proofErr w:type="gramEnd"/>
            <w:r w:rsidRPr="00E937A2">
              <w:rPr>
                <w:rFonts w:ascii="Times New Roman" w:eastAsia="Times New Roman" w:hAnsi="Times New Roman" w:cs="Times New Roman"/>
                <w:color w:val="000000"/>
                <w:sz w:val="20"/>
                <w:szCs w:val="20"/>
                <w:lang w:eastAsia="tr-TR"/>
              </w:rPr>
              <w:t>, selüloz ve baskı</w:t>
            </w:r>
          </w:p>
        </w:tc>
        <w:tc>
          <w:tcPr>
            <w:tcW w:w="406"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right"/>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20,01</w:t>
            </w:r>
          </w:p>
        </w:tc>
        <w:tc>
          <w:tcPr>
            <w:tcW w:w="475"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0,361</w:t>
            </w:r>
          </w:p>
        </w:tc>
        <w:tc>
          <w:tcPr>
            <w:tcW w:w="407"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right"/>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24,55</w:t>
            </w:r>
          </w:p>
        </w:tc>
        <w:tc>
          <w:tcPr>
            <w:tcW w:w="474"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0,472</w:t>
            </w:r>
          </w:p>
        </w:tc>
        <w:tc>
          <w:tcPr>
            <w:tcW w:w="597"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22,67</w:t>
            </w:r>
          </w:p>
        </w:tc>
      </w:tr>
      <w:tr w:rsidR="00987B70" w:rsidRPr="00E937A2" w:rsidTr="00DA6F84">
        <w:trPr>
          <w:trHeight w:val="300"/>
        </w:trPr>
        <w:tc>
          <w:tcPr>
            <w:tcW w:w="2641" w:type="pct"/>
            <w:tcBorders>
              <w:top w:val="nil"/>
              <w:left w:val="single" w:sz="4" w:space="0" w:color="D3D3D3"/>
              <w:bottom w:val="single" w:sz="4" w:space="0" w:color="D3D3D3"/>
              <w:right w:val="single" w:sz="4" w:space="0" w:color="D3D3D3"/>
            </w:tcBorders>
            <w:shd w:val="clear" w:color="auto" w:fill="auto"/>
            <w:hideMark/>
          </w:tcPr>
          <w:p w:rsidR="00987B70" w:rsidRPr="00E937A2" w:rsidRDefault="00987B70" w:rsidP="00DA6F84">
            <w:pPr>
              <w:spacing w:after="0" w:line="240" w:lineRule="auto"/>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5.1. Ticarethane</w:t>
            </w:r>
          </w:p>
        </w:tc>
        <w:tc>
          <w:tcPr>
            <w:tcW w:w="406"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right"/>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262,31</w:t>
            </w:r>
          </w:p>
        </w:tc>
        <w:tc>
          <w:tcPr>
            <w:tcW w:w="475"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4,733</w:t>
            </w:r>
          </w:p>
        </w:tc>
        <w:tc>
          <w:tcPr>
            <w:tcW w:w="407"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right"/>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288,74</w:t>
            </w:r>
          </w:p>
        </w:tc>
        <w:tc>
          <w:tcPr>
            <w:tcW w:w="474"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5,556</w:t>
            </w:r>
          </w:p>
        </w:tc>
        <w:tc>
          <w:tcPr>
            <w:tcW w:w="597"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10,08</w:t>
            </w:r>
          </w:p>
        </w:tc>
      </w:tr>
      <w:tr w:rsidR="00987B70" w:rsidRPr="00E937A2" w:rsidTr="00DA6F84">
        <w:trPr>
          <w:trHeight w:val="300"/>
        </w:trPr>
        <w:tc>
          <w:tcPr>
            <w:tcW w:w="2641" w:type="pct"/>
            <w:tcBorders>
              <w:top w:val="nil"/>
              <w:left w:val="single" w:sz="4" w:space="0" w:color="D3D3D3"/>
              <w:bottom w:val="single" w:sz="4" w:space="0" w:color="D3D3D3"/>
              <w:right w:val="single" w:sz="4" w:space="0" w:color="D3D3D3"/>
            </w:tcBorders>
            <w:shd w:val="clear" w:color="auto" w:fill="auto"/>
            <w:hideMark/>
          </w:tcPr>
          <w:p w:rsidR="00987B70" w:rsidRPr="00E937A2" w:rsidRDefault="00987B70" w:rsidP="00DA6F84">
            <w:pPr>
              <w:spacing w:after="0" w:line="240" w:lineRule="auto"/>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5.2. Resmi daire</w:t>
            </w:r>
          </w:p>
        </w:tc>
        <w:tc>
          <w:tcPr>
            <w:tcW w:w="406"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right"/>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262,06</w:t>
            </w:r>
          </w:p>
        </w:tc>
        <w:tc>
          <w:tcPr>
            <w:tcW w:w="475"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4,729</w:t>
            </w:r>
          </w:p>
        </w:tc>
        <w:tc>
          <w:tcPr>
            <w:tcW w:w="407"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right"/>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284,61</w:t>
            </w:r>
          </w:p>
        </w:tc>
        <w:tc>
          <w:tcPr>
            <w:tcW w:w="474"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5,476</w:t>
            </w:r>
          </w:p>
        </w:tc>
        <w:tc>
          <w:tcPr>
            <w:tcW w:w="597"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8,61</w:t>
            </w:r>
          </w:p>
        </w:tc>
      </w:tr>
      <w:tr w:rsidR="00987B70" w:rsidRPr="00E937A2" w:rsidTr="00DA6F84">
        <w:trPr>
          <w:trHeight w:val="300"/>
        </w:trPr>
        <w:tc>
          <w:tcPr>
            <w:tcW w:w="2641" w:type="pct"/>
            <w:tcBorders>
              <w:top w:val="nil"/>
              <w:left w:val="single" w:sz="4" w:space="0" w:color="D3D3D3"/>
              <w:bottom w:val="single" w:sz="4" w:space="0" w:color="D3D3D3"/>
              <w:right w:val="single" w:sz="4" w:space="0" w:color="D3D3D3"/>
            </w:tcBorders>
            <w:shd w:val="clear" w:color="auto" w:fill="auto"/>
            <w:hideMark/>
          </w:tcPr>
          <w:p w:rsidR="00987B70" w:rsidRPr="00E937A2" w:rsidRDefault="00987B70" w:rsidP="00DA6F84">
            <w:pPr>
              <w:spacing w:after="0" w:line="240" w:lineRule="auto"/>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5.3. Diğer Hizmet Sektörü Tüketicileri</w:t>
            </w:r>
          </w:p>
        </w:tc>
        <w:tc>
          <w:tcPr>
            <w:tcW w:w="406"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right"/>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35,28</w:t>
            </w:r>
          </w:p>
        </w:tc>
        <w:tc>
          <w:tcPr>
            <w:tcW w:w="475"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0,637</w:t>
            </w:r>
          </w:p>
        </w:tc>
        <w:tc>
          <w:tcPr>
            <w:tcW w:w="407"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right"/>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36,79</w:t>
            </w:r>
          </w:p>
        </w:tc>
        <w:tc>
          <w:tcPr>
            <w:tcW w:w="474"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0,708</w:t>
            </w:r>
          </w:p>
        </w:tc>
        <w:tc>
          <w:tcPr>
            <w:tcW w:w="597"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4,25</w:t>
            </w:r>
          </w:p>
        </w:tc>
      </w:tr>
      <w:tr w:rsidR="00987B70" w:rsidRPr="00E937A2" w:rsidTr="00DA6F84">
        <w:trPr>
          <w:trHeight w:val="300"/>
        </w:trPr>
        <w:tc>
          <w:tcPr>
            <w:tcW w:w="2641" w:type="pct"/>
            <w:tcBorders>
              <w:top w:val="nil"/>
              <w:left w:val="single" w:sz="4" w:space="0" w:color="D3D3D3"/>
              <w:bottom w:val="single" w:sz="4" w:space="0" w:color="D3D3D3"/>
              <w:right w:val="single" w:sz="4" w:space="0" w:color="D3D3D3"/>
            </w:tcBorders>
            <w:shd w:val="clear" w:color="auto" w:fill="auto"/>
            <w:hideMark/>
          </w:tcPr>
          <w:p w:rsidR="00987B70" w:rsidRPr="00E937A2" w:rsidRDefault="00987B70" w:rsidP="00DA6F84">
            <w:pPr>
              <w:spacing w:after="0" w:line="240" w:lineRule="auto"/>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6.1. Konut</w:t>
            </w:r>
          </w:p>
        </w:tc>
        <w:tc>
          <w:tcPr>
            <w:tcW w:w="406"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right"/>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2.299,86</w:t>
            </w:r>
          </w:p>
        </w:tc>
        <w:tc>
          <w:tcPr>
            <w:tcW w:w="475"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41,500</w:t>
            </w:r>
          </w:p>
        </w:tc>
        <w:tc>
          <w:tcPr>
            <w:tcW w:w="407"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right"/>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2.015,73</w:t>
            </w:r>
          </w:p>
        </w:tc>
        <w:tc>
          <w:tcPr>
            <w:tcW w:w="474"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38,784</w:t>
            </w:r>
          </w:p>
        </w:tc>
        <w:tc>
          <w:tcPr>
            <w:tcW w:w="597"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-12,35</w:t>
            </w:r>
          </w:p>
        </w:tc>
      </w:tr>
      <w:tr w:rsidR="00987B70" w:rsidRPr="00E937A2" w:rsidTr="00DA6F84">
        <w:trPr>
          <w:trHeight w:val="300"/>
        </w:trPr>
        <w:tc>
          <w:tcPr>
            <w:tcW w:w="2641" w:type="pct"/>
            <w:tcBorders>
              <w:top w:val="nil"/>
              <w:left w:val="single" w:sz="4" w:space="0" w:color="D3D3D3"/>
              <w:bottom w:val="single" w:sz="4" w:space="0" w:color="D3D3D3"/>
              <w:right w:val="single" w:sz="4" w:space="0" w:color="D3D3D3"/>
            </w:tcBorders>
            <w:shd w:val="clear" w:color="auto" w:fill="auto"/>
            <w:hideMark/>
          </w:tcPr>
          <w:p w:rsidR="00987B70" w:rsidRPr="00E937A2" w:rsidRDefault="00987B70" w:rsidP="00DA6F84">
            <w:pPr>
              <w:spacing w:after="0" w:line="240" w:lineRule="auto"/>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6.2. Tarım/Ormancılık</w:t>
            </w:r>
          </w:p>
        </w:tc>
        <w:tc>
          <w:tcPr>
            <w:tcW w:w="406"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right"/>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2,61</w:t>
            </w:r>
          </w:p>
        </w:tc>
        <w:tc>
          <w:tcPr>
            <w:tcW w:w="475"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0,047</w:t>
            </w:r>
          </w:p>
        </w:tc>
        <w:tc>
          <w:tcPr>
            <w:tcW w:w="407"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right"/>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3,46</w:t>
            </w:r>
          </w:p>
        </w:tc>
        <w:tc>
          <w:tcPr>
            <w:tcW w:w="474"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0,067</w:t>
            </w:r>
          </w:p>
        </w:tc>
        <w:tc>
          <w:tcPr>
            <w:tcW w:w="597"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32,49</w:t>
            </w:r>
          </w:p>
        </w:tc>
      </w:tr>
      <w:tr w:rsidR="00987B70" w:rsidRPr="00E937A2" w:rsidTr="00DA6F84">
        <w:trPr>
          <w:trHeight w:val="328"/>
        </w:trPr>
        <w:tc>
          <w:tcPr>
            <w:tcW w:w="2641" w:type="pct"/>
            <w:tcBorders>
              <w:top w:val="nil"/>
              <w:left w:val="single" w:sz="4" w:space="0" w:color="D3D3D3"/>
              <w:bottom w:val="single" w:sz="4" w:space="0" w:color="D3D3D3"/>
              <w:right w:val="single" w:sz="4" w:space="0" w:color="D3D3D3"/>
            </w:tcBorders>
            <w:shd w:val="clear" w:color="auto" w:fill="auto"/>
            <w:hideMark/>
          </w:tcPr>
          <w:p w:rsidR="00987B70" w:rsidRPr="00E937A2" w:rsidRDefault="00987B70" w:rsidP="00DA6F84">
            <w:pPr>
              <w:spacing w:after="0" w:line="240" w:lineRule="auto"/>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6.3. Hayvancılık (balıkçılık, kümes ve ahır hayvancılığı, vs.)</w:t>
            </w:r>
          </w:p>
        </w:tc>
        <w:tc>
          <w:tcPr>
            <w:tcW w:w="406"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right"/>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5,10</w:t>
            </w:r>
          </w:p>
        </w:tc>
        <w:tc>
          <w:tcPr>
            <w:tcW w:w="475"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0,092</w:t>
            </w:r>
          </w:p>
        </w:tc>
        <w:tc>
          <w:tcPr>
            <w:tcW w:w="407"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right"/>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4,91</w:t>
            </w:r>
          </w:p>
        </w:tc>
        <w:tc>
          <w:tcPr>
            <w:tcW w:w="474"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0,095</w:t>
            </w:r>
          </w:p>
        </w:tc>
        <w:tc>
          <w:tcPr>
            <w:tcW w:w="597"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-3,67</w:t>
            </w:r>
          </w:p>
        </w:tc>
      </w:tr>
      <w:tr w:rsidR="00987B70" w:rsidRPr="00E937A2" w:rsidTr="00DA6F84">
        <w:trPr>
          <w:trHeight w:val="300"/>
        </w:trPr>
        <w:tc>
          <w:tcPr>
            <w:tcW w:w="2641" w:type="pct"/>
            <w:tcBorders>
              <w:top w:val="nil"/>
              <w:left w:val="single" w:sz="4" w:space="0" w:color="D3D3D3"/>
              <w:bottom w:val="single" w:sz="4" w:space="0" w:color="D3D3D3"/>
              <w:right w:val="single" w:sz="4" w:space="0" w:color="D3D3D3"/>
            </w:tcBorders>
            <w:shd w:val="clear" w:color="auto" w:fill="auto"/>
            <w:hideMark/>
          </w:tcPr>
          <w:p w:rsidR="00987B70" w:rsidRPr="00E937A2" w:rsidRDefault="00987B70" w:rsidP="00DA6F84">
            <w:pPr>
              <w:spacing w:after="0" w:line="240" w:lineRule="auto"/>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6.4. Belirtilmemiş Diğer Sektör Tüketicileri</w:t>
            </w:r>
          </w:p>
        </w:tc>
        <w:tc>
          <w:tcPr>
            <w:tcW w:w="406"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right"/>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16,73</w:t>
            </w:r>
          </w:p>
        </w:tc>
        <w:tc>
          <w:tcPr>
            <w:tcW w:w="475"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0,302</w:t>
            </w:r>
          </w:p>
        </w:tc>
        <w:tc>
          <w:tcPr>
            <w:tcW w:w="407"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right"/>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5,04</w:t>
            </w:r>
          </w:p>
        </w:tc>
        <w:tc>
          <w:tcPr>
            <w:tcW w:w="474"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0,097</w:t>
            </w:r>
          </w:p>
        </w:tc>
        <w:tc>
          <w:tcPr>
            <w:tcW w:w="597"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-69,87</w:t>
            </w:r>
          </w:p>
        </w:tc>
      </w:tr>
      <w:tr w:rsidR="00987B70" w:rsidRPr="00E937A2" w:rsidTr="00DA6F84">
        <w:trPr>
          <w:trHeight w:val="300"/>
        </w:trPr>
        <w:tc>
          <w:tcPr>
            <w:tcW w:w="2641" w:type="pct"/>
            <w:tcBorders>
              <w:top w:val="nil"/>
              <w:left w:val="single" w:sz="4" w:space="0" w:color="D3D3D3"/>
              <w:bottom w:val="single" w:sz="4" w:space="0" w:color="D3D3D3"/>
              <w:right w:val="single" w:sz="4" w:space="0" w:color="D3D3D3"/>
            </w:tcBorders>
            <w:shd w:val="clear" w:color="auto" w:fill="auto"/>
            <w:hideMark/>
          </w:tcPr>
          <w:p w:rsidR="00987B70" w:rsidRPr="00E937A2" w:rsidRDefault="00987B70" w:rsidP="00DA6F84">
            <w:pPr>
              <w:spacing w:after="0" w:line="240" w:lineRule="auto"/>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7.1. Kayıplar</w:t>
            </w:r>
          </w:p>
        </w:tc>
        <w:tc>
          <w:tcPr>
            <w:tcW w:w="406"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right"/>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0,24</w:t>
            </w:r>
          </w:p>
        </w:tc>
        <w:tc>
          <w:tcPr>
            <w:tcW w:w="475"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0,004</w:t>
            </w:r>
          </w:p>
        </w:tc>
        <w:tc>
          <w:tcPr>
            <w:tcW w:w="407"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right"/>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0,41</w:t>
            </w:r>
          </w:p>
        </w:tc>
        <w:tc>
          <w:tcPr>
            <w:tcW w:w="474"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0,008</w:t>
            </w:r>
          </w:p>
        </w:tc>
        <w:tc>
          <w:tcPr>
            <w:tcW w:w="597" w:type="pct"/>
            <w:tcBorders>
              <w:top w:val="nil"/>
              <w:left w:val="nil"/>
              <w:bottom w:val="single" w:sz="4" w:space="0" w:color="D3D3D3"/>
              <w:right w:val="single" w:sz="4" w:space="0" w:color="D3D3D3"/>
            </w:tcBorders>
            <w:shd w:val="clear" w:color="auto" w:fill="auto"/>
            <w:hideMark/>
          </w:tcPr>
          <w:p w:rsidR="00987B70" w:rsidRPr="00E937A2" w:rsidRDefault="00987B70" w:rsidP="00DA6F84">
            <w:pPr>
              <w:spacing w:after="0" w:line="240" w:lineRule="auto"/>
              <w:jc w:val="center"/>
              <w:rPr>
                <w:rFonts w:ascii="Times New Roman" w:eastAsia="Times New Roman" w:hAnsi="Times New Roman" w:cs="Times New Roman"/>
                <w:color w:val="000000"/>
                <w:sz w:val="20"/>
                <w:szCs w:val="20"/>
                <w:lang w:eastAsia="tr-TR"/>
              </w:rPr>
            </w:pPr>
            <w:r w:rsidRPr="00E937A2">
              <w:rPr>
                <w:rFonts w:ascii="Times New Roman" w:eastAsia="Times New Roman" w:hAnsi="Times New Roman" w:cs="Times New Roman"/>
                <w:color w:val="000000"/>
                <w:sz w:val="20"/>
                <w:szCs w:val="20"/>
                <w:lang w:eastAsia="tr-TR"/>
              </w:rPr>
              <w:t>68,60</w:t>
            </w:r>
          </w:p>
        </w:tc>
      </w:tr>
      <w:tr w:rsidR="00987B70" w:rsidRPr="00E937A2" w:rsidTr="00DA6F84">
        <w:trPr>
          <w:trHeight w:val="300"/>
        </w:trPr>
        <w:tc>
          <w:tcPr>
            <w:tcW w:w="2641" w:type="pct"/>
            <w:tcBorders>
              <w:top w:val="nil"/>
              <w:left w:val="single" w:sz="4" w:space="0" w:color="D3D3D3"/>
              <w:bottom w:val="single" w:sz="4" w:space="0" w:color="D3D3D3"/>
              <w:right w:val="single" w:sz="4" w:space="0" w:color="D3D3D3"/>
            </w:tcBorders>
            <w:shd w:val="clear" w:color="C0C0C0" w:fill="C0C0C0"/>
            <w:hideMark/>
          </w:tcPr>
          <w:p w:rsidR="00987B70" w:rsidRPr="00E937A2" w:rsidRDefault="00987B70" w:rsidP="00DA6F84">
            <w:pPr>
              <w:spacing w:after="0" w:line="240" w:lineRule="auto"/>
              <w:jc w:val="right"/>
              <w:rPr>
                <w:rFonts w:ascii="Times New Roman" w:eastAsia="Times New Roman" w:hAnsi="Times New Roman" w:cs="Times New Roman"/>
                <w:b/>
                <w:bCs/>
                <w:color w:val="000000"/>
                <w:sz w:val="20"/>
                <w:szCs w:val="20"/>
                <w:lang w:eastAsia="tr-TR"/>
              </w:rPr>
            </w:pPr>
            <w:r w:rsidRPr="00E937A2">
              <w:rPr>
                <w:rFonts w:ascii="Times New Roman" w:eastAsia="Times New Roman" w:hAnsi="Times New Roman" w:cs="Times New Roman"/>
                <w:b/>
                <w:bCs/>
                <w:color w:val="000000"/>
                <w:sz w:val="20"/>
                <w:szCs w:val="20"/>
                <w:lang w:eastAsia="tr-TR"/>
              </w:rPr>
              <w:t>Genel Toplam</w:t>
            </w:r>
          </w:p>
        </w:tc>
        <w:tc>
          <w:tcPr>
            <w:tcW w:w="406" w:type="pct"/>
            <w:tcBorders>
              <w:top w:val="nil"/>
              <w:left w:val="nil"/>
              <w:bottom w:val="single" w:sz="4" w:space="0" w:color="D3D3D3"/>
              <w:right w:val="single" w:sz="4" w:space="0" w:color="D3D3D3"/>
            </w:tcBorders>
            <w:shd w:val="clear" w:color="C0C0C0" w:fill="C0C0C0"/>
            <w:hideMark/>
          </w:tcPr>
          <w:p w:rsidR="00987B70" w:rsidRPr="00E937A2" w:rsidRDefault="00987B70" w:rsidP="00DA6F84">
            <w:pPr>
              <w:spacing w:after="0" w:line="240" w:lineRule="auto"/>
              <w:jc w:val="right"/>
              <w:rPr>
                <w:rFonts w:ascii="Times New Roman" w:eastAsia="Times New Roman" w:hAnsi="Times New Roman" w:cs="Times New Roman"/>
                <w:b/>
                <w:bCs/>
                <w:color w:val="000000"/>
                <w:sz w:val="20"/>
                <w:szCs w:val="20"/>
                <w:lang w:eastAsia="tr-TR"/>
              </w:rPr>
            </w:pPr>
            <w:r w:rsidRPr="00E937A2">
              <w:rPr>
                <w:rFonts w:ascii="Times New Roman" w:eastAsia="Times New Roman" w:hAnsi="Times New Roman" w:cs="Times New Roman"/>
                <w:b/>
                <w:bCs/>
                <w:color w:val="000000"/>
                <w:sz w:val="20"/>
                <w:szCs w:val="20"/>
                <w:lang w:eastAsia="tr-TR"/>
              </w:rPr>
              <w:t>5.541,90</w:t>
            </w:r>
          </w:p>
        </w:tc>
        <w:tc>
          <w:tcPr>
            <w:tcW w:w="475" w:type="pct"/>
            <w:tcBorders>
              <w:top w:val="nil"/>
              <w:left w:val="nil"/>
              <w:bottom w:val="single" w:sz="4" w:space="0" w:color="D3D3D3"/>
              <w:right w:val="single" w:sz="4" w:space="0" w:color="D3D3D3"/>
            </w:tcBorders>
            <w:shd w:val="clear" w:color="C0C0C0" w:fill="C0C0C0"/>
            <w:hideMark/>
          </w:tcPr>
          <w:p w:rsidR="00987B70" w:rsidRPr="00E937A2" w:rsidRDefault="00987B70" w:rsidP="00DA6F84">
            <w:pPr>
              <w:spacing w:after="0" w:line="240" w:lineRule="auto"/>
              <w:jc w:val="center"/>
              <w:rPr>
                <w:rFonts w:ascii="Times New Roman" w:eastAsia="Times New Roman" w:hAnsi="Times New Roman" w:cs="Times New Roman"/>
                <w:b/>
                <w:bCs/>
                <w:color w:val="000000"/>
                <w:sz w:val="20"/>
                <w:szCs w:val="20"/>
                <w:lang w:eastAsia="tr-TR"/>
              </w:rPr>
            </w:pPr>
            <w:r w:rsidRPr="00E937A2">
              <w:rPr>
                <w:rFonts w:ascii="Times New Roman" w:eastAsia="Times New Roman" w:hAnsi="Times New Roman" w:cs="Times New Roman"/>
                <w:b/>
                <w:bCs/>
                <w:color w:val="000000"/>
                <w:sz w:val="20"/>
                <w:szCs w:val="20"/>
                <w:lang w:eastAsia="tr-TR"/>
              </w:rPr>
              <w:t>100</w:t>
            </w:r>
          </w:p>
        </w:tc>
        <w:tc>
          <w:tcPr>
            <w:tcW w:w="407" w:type="pct"/>
            <w:tcBorders>
              <w:top w:val="nil"/>
              <w:left w:val="nil"/>
              <w:bottom w:val="single" w:sz="4" w:space="0" w:color="D3D3D3"/>
              <w:right w:val="single" w:sz="4" w:space="0" w:color="D3D3D3"/>
            </w:tcBorders>
            <w:shd w:val="clear" w:color="C0C0C0" w:fill="C0C0C0"/>
            <w:hideMark/>
          </w:tcPr>
          <w:p w:rsidR="00987B70" w:rsidRPr="00E937A2" w:rsidRDefault="00987B70" w:rsidP="00DA6F84">
            <w:pPr>
              <w:spacing w:after="0" w:line="240" w:lineRule="auto"/>
              <w:jc w:val="right"/>
              <w:rPr>
                <w:rFonts w:ascii="Times New Roman" w:eastAsia="Times New Roman" w:hAnsi="Times New Roman" w:cs="Times New Roman"/>
                <w:b/>
                <w:bCs/>
                <w:color w:val="000000"/>
                <w:sz w:val="20"/>
                <w:szCs w:val="20"/>
                <w:lang w:eastAsia="tr-TR"/>
              </w:rPr>
            </w:pPr>
            <w:r w:rsidRPr="00E937A2">
              <w:rPr>
                <w:rFonts w:ascii="Times New Roman" w:eastAsia="Times New Roman" w:hAnsi="Times New Roman" w:cs="Times New Roman"/>
                <w:b/>
                <w:bCs/>
                <w:color w:val="000000"/>
                <w:sz w:val="20"/>
                <w:szCs w:val="20"/>
                <w:lang w:eastAsia="tr-TR"/>
              </w:rPr>
              <w:t>5.197,28</w:t>
            </w:r>
          </w:p>
        </w:tc>
        <w:tc>
          <w:tcPr>
            <w:tcW w:w="474" w:type="pct"/>
            <w:tcBorders>
              <w:top w:val="nil"/>
              <w:left w:val="nil"/>
              <w:bottom w:val="single" w:sz="4" w:space="0" w:color="D3D3D3"/>
              <w:right w:val="single" w:sz="4" w:space="0" w:color="D3D3D3"/>
            </w:tcBorders>
            <w:shd w:val="clear" w:color="C0C0C0" w:fill="C0C0C0"/>
            <w:hideMark/>
          </w:tcPr>
          <w:p w:rsidR="00987B70" w:rsidRPr="00E937A2" w:rsidRDefault="00987B70" w:rsidP="00DA6F84">
            <w:pPr>
              <w:spacing w:after="0" w:line="240" w:lineRule="auto"/>
              <w:jc w:val="center"/>
              <w:rPr>
                <w:rFonts w:ascii="Times New Roman" w:eastAsia="Times New Roman" w:hAnsi="Times New Roman" w:cs="Times New Roman"/>
                <w:b/>
                <w:bCs/>
                <w:color w:val="000000"/>
                <w:sz w:val="20"/>
                <w:szCs w:val="20"/>
                <w:lang w:eastAsia="tr-TR"/>
              </w:rPr>
            </w:pPr>
            <w:r w:rsidRPr="00E937A2">
              <w:rPr>
                <w:rFonts w:ascii="Times New Roman" w:eastAsia="Times New Roman" w:hAnsi="Times New Roman" w:cs="Times New Roman"/>
                <w:b/>
                <w:bCs/>
                <w:color w:val="000000"/>
                <w:sz w:val="20"/>
                <w:szCs w:val="20"/>
                <w:lang w:eastAsia="tr-TR"/>
              </w:rPr>
              <w:t>100</w:t>
            </w:r>
          </w:p>
        </w:tc>
        <w:tc>
          <w:tcPr>
            <w:tcW w:w="597" w:type="pct"/>
            <w:tcBorders>
              <w:top w:val="nil"/>
              <w:left w:val="nil"/>
              <w:bottom w:val="single" w:sz="4" w:space="0" w:color="D3D3D3"/>
              <w:right w:val="single" w:sz="4" w:space="0" w:color="D3D3D3"/>
            </w:tcBorders>
            <w:shd w:val="clear" w:color="C0C0C0" w:fill="C0C0C0"/>
            <w:hideMark/>
          </w:tcPr>
          <w:p w:rsidR="00987B70" w:rsidRPr="00E937A2" w:rsidRDefault="00987B70" w:rsidP="00DA6F84">
            <w:pPr>
              <w:spacing w:after="0" w:line="240" w:lineRule="auto"/>
              <w:jc w:val="center"/>
              <w:rPr>
                <w:rFonts w:ascii="Times New Roman" w:eastAsia="Times New Roman" w:hAnsi="Times New Roman" w:cs="Times New Roman"/>
                <w:b/>
                <w:bCs/>
                <w:color w:val="000000"/>
                <w:sz w:val="20"/>
                <w:szCs w:val="20"/>
                <w:lang w:eastAsia="tr-TR"/>
              </w:rPr>
            </w:pPr>
            <w:r w:rsidRPr="00E937A2">
              <w:rPr>
                <w:rFonts w:ascii="Times New Roman" w:eastAsia="Times New Roman" w:hAnsi="Times New Roman" w:cs="Times New Roman"/>
                <w:b/>
                <w:bCs/>
                <w:color w:val="000000"/>
                <w:sz w:val="20"/>
                <w:szCs w:val="20"/>
                <w:lang w:eastAsia="tr-TR"/>
              </w:rPr>
              <w:t>-6,22</w:t>
            </w:r>
          </w:p>
        </w:tc>
      </w:tr>
    </w:tbl>
    <w:p w:rsidR="00987B70" w:rsidRDefault="00987B70" w:rsidP="00987B70">
      <w:pPr>
        <w:jc w:val="both"/>
        <w:rPr>
          <w:rFonts w:ascii="Times New Roman" w:hAnsi="Times New Roman" w:cs="Times New Roman"/>
          <w:i/>
          <w:iCs/>
          <w:sz w:val="20"/>
          <w:szCs w:val="20"/>
        </w:rPr>
      </w:pPr>
      <w:r w:rsidRPr="00702277">
        <w:rPr>
          <w:rFonts w:ascii="Times New Roman" w:hAnsi="Times New Roman" w:cs="Times New Roman"/>
          <w:i/>
          <w:sz w:val="20"/>
          <w:szCs w:val="20"/>
        </w:rPr>
        <w:lastRenderedPageBreak/>
        <w:t>*</w:t>
      </w:r>
      <w:r w:rsidRPr="00702277">
        <w:rPr>
          <w:rFonts w:ascii="Times New Roman" w:hAnsi="Times New Roman" w:cs="Times New Roman"/>
          <w:i/>
          <w:iCs/>
          <w:sz w:val="20"/>
          <w:szCs w:val="20"/>
        </w:rPr>
        <w:t xml:space="preserve">Tüketim miktarları, Uluslararası Enerji Ajansı tarafından kullanılan </w:t>
      </w:r>
      <w:proofErr w:type="spellStart"/>
      <w:r w:rsidRPr="00702277">
        <w:rPr>
          <w:rFonts w:ascii="Times New Roman" w:hAnsi="Times New Roman" w:cs="Times New Roman"/>
          <w:i/>
          <w:iCs/>
          <w:sz w:val="20"/>
          <w:szCs w:val="20"/>
        </w:rPr>
        <w:t>sektörel</w:t>
      </w:r>
      <w:proofErr w:type="spellEnd"/>
      <w:r w:rsidRPr="00702277">
        <w:rPr>
          <w:rFonts w:ascii="Times New Roman" w:hAnsi="Times New Roman" w:cs="Times New Roman"/>
          <w:i/>
          <w:iCs/>
          <w:sz w:val="20"/>
          <w:szCs w:val="20"/>
        </w:rPr>
        <w:t xml:space="preserve"> sınıflama </w:t>
      </w:r>
      <w:proofErr w:type="gramStart"/>
      <w:r w:rsidRPr="00702277">
        <w:rPr>
          <w:rFonts w:ascii="Times New Roman" w:hAnsi="Times New Roman" w:cs="Times New Roman"/>
          <w:i/>
          <w:iCs/>
          <w:sz w:val="20"/>
          <w:szCs w:val="20"/>
        </w:rPr>
        <w:t>baz</w:t>
      </w:r>
      <w:proofErr w:type="gramEnd"/>
      <w:r w:rsidRPr="00702277">
        <w:rPr>
          <w:rFonts w:ascii="Times New Roman" w:hAnsi="Times New Roman" w:cs="Times New Roman"/>
          <w:i/>
          <w:iCs/>
          <w:sz w:val="20"/>
          <w:szCs w:val="20"/>
        </w:rPr>
        <w:t xml:space="preserve"> alınarak hazırlanmıştır. EPDK tarafından yayınlanan doğal gaz piyasasına ait tüketim miktarı bilgileri, piyasada faaliyet gösteren lisanslı şirketlerin EPDK’ ya beyan ettikleri satış miktarları kullanılarak raporlanmaktadır. EPDK, nihai tüketiciden veri temini yapmamaktadır.</w:t>
      </w:r>
    </w:p>
    <w:p w:rsidR="00987B70" w:rsidRDefault="00987B70" w:rsidP="00987B70">
      <w:pPr>
        <w:jc w:val="center"/>
        <w:rPr>
          <w:rFonts w:ascii="Times New Roman" w:hAnsi="Times New Roman" w:cs="Times New Roman"/>
          <w:i/>
          <w:iCs/>
          <w:sz w:val="20"/>
          <w:szCs w:val="20"/>
        </w:rPr>
      </w:pPr>
      <w:r>
        <w:rPr>
          <w:noProof/>
          <w:lang w:eastAsia="tr-TR"/>
        </w:rPr>
        <w:drawing>
          <wp:inline distT="0" distB="0" distL="0" distR="0" wp14:anchorId="7390B4C7" wp14:editId="117439A5">
            <wp:extent cx="5600700" cy="2657475"/>
            <wp:effectExtent l="0" t="0" r="0" b="9525"/>
            <wp:docPr id="4" name="Grafik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987B70" w:rsidRDefault="00987B70" w:rsidP="00987B70">
      <w:pPr>
        <w:pStyle w:val="Grafik1"/>
        <w:jc w:val="center"/>
        <w:rPr>
          <w:rFonts w:ascii="Times New Roman" w:hAnsi="Times New Roman"/>
          <w:sz w:val="24"/>
          <w:szCs w:val="24"/>
        </w:rPr>
      </w:pPr>
      <w:bookmarkStart w:id="36" w:name="_Toc33105615"/>
      <w:r w:rsidRPr="00C072F1">
        <w:rPr>
          <w:rFonts w:ascii="Times New Roman" w:hAnsi="Times New Roman"/>
          <w:sz w:val="24"/>
          <w:szCs w:val="24"/>
        </w:rPr>
        <w:t xml:space="preserve">Şekil 5.1 </w:t>
      </w:r>
      <w:r>
        <w:rPr>
          <w:rFonts w:ascii="Times New Roman" w:hAnsi="Times New Roman"/>
          <w:sz w:val="24"/>
          <w:szCs w:val="24"/>
        </w:rPr>
        <w:t>Aralık 2019</w:t>
      </w:r>
      <w:r w:rsidRPr="00C072F1">
        <w:rPr>
          <w:rFonts w:ascii="Times New Roman" w:hAnsi="Times New Roman"/>
          <w:sz w:val="24"/>
          <w:szCs w:val="24"/>
        </w:rPr>
        <w:t xml:space="preserve"> Döneminde </w:t>
      </w:r>
      <w:proofErr w:type="spellStart"/>
      <w:r w:rsidRPr="00C072F1">
        <w:rPr>
          <w:rFonts w:ascii="Times New Roman" w:hAnsi="Times New Roman"/>
          <w:sz w:val="24"/>
          <w:szCs w:val="24"/>
        </w:rPr>
        <w:t>Sektörel</w:t>
      </w:r>
      <w:proofErr w:type="spellEnd"/>
      <w:r w:rsidRPr="00C072F1">
        <w:rPr>
          <w:rFonts w:ascii="Times New Roman" w:hAnsi="Times New Roman"/>
          <w:sz w:val="24"/>
          <w:szCs w:val="24"/>
        </w:rPr>
        <w:t xml:space="preserve"> Doğal Gaz Tüketiminin Dağılımı (%)</w:t>
      </w:r>
      <w:bookmarkEnd w:id="36"/>
    </w:p>
    <w:p w:rsidR="00987B70" w:rsidRDefault="00987B70" w:rsidP="00987B70">
      <w:pPr>
        <w:pStyle w:val="Grafik1"/>
        <w:jc w:val="center"/>
        <w:rPr>
          <w:rFonts w:ascii="Times New Roman" w:hAnsi="Times New Roman"/>
          <w:sz w:val="24"/>
          <w:szCs w:val="24"/>
        </w:rPr>
      </w:pPr>
    </w:p>
    <w:p w:rsidR="00987B70" w:rsidRDefault="00987B70" w:rsidP="00987B70">
      <w:pPr>
        <w:pStyle w:val="Grafik1"/>
        <w:jc w:val="center"/>
        <w:rPr>
          <w:rFonts w:ascii="Times New Roman" w:hAnsi="Times New Roman"/>
          <w:sz w:val="24"/>
          <w:szCs w:val="24"/>
        </w:rPr>
      </w:pPr>
    </w:p>
    <w:p w:rsidR="00987B70" w:rsidRDefault="00987B70" w:rsidP="00987B70">
      <w:pPr>
        <w:pStyle w:val="Grafik1"/>
        <w:jc w:val="center"/>
        <w:rPr>
          <w:rFonts w:ascii="Times New Roman" w:hAnsi="Times New Roman"/>
          <w:sz w:val="24"/>
          <w:szCs w:val="24"/>
        </w:rPr>
      </w:pPr>
    </w:p>
    <w:p w:rsidR="00987B70" w:rsidRDefault="00987B70" w:rsidP="00987B70">
      <w:pPr>
        <w:pStyle w:val="Grafik1"/>
        <w:jc w:val="center"/>
        <w:rPr>
          <w:rFonts w:ascii="Times New Roman" w:hAnsi="Times New Roman"/>
          <w:sz w:val="24"/>
          <w:szCs w:val="24"/>
        </w:rPr>
      </w:pPr>
      <w:bookmarkStart w:id="37" w:name="_Toc33105616"/>
      <w:r>
        <w:rPr>
          <w:noProof/>
          <w:lang w:eastAsia="tr-TR"/>
        </w:rPr>
        <w:drawing>
          <wp:inline distT="0" distB="0" distL="0" distR="0" wp14:anchorId="32D43274" wp14:editId="11A058DF">
            <wp:extent cx="5305425" cy="2886075"/>
            <wp:effectExtent l="0" t="0" r="0" b="0"/>
            <wp:docPr id="2" name="Grafik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bookmarkEnd w:id="37"/>
    </w:p>
    <w:p w:rsidR="00987B70" w:rsidRPr="00C072F1" w:rsidRDefault="00987B70" w:rsidP="00987B70">
      <w:pPr>
        <w:pStyle w:val="Grafik1"/>
        <w:jc w:val="center"/>
        <w:rPr>
          <w:rFonts w:ascii="Times New Roman" w:hAnsi="Times New Roman"/>
          <w:sz w:val="24"/>
          <w:szCs w:val="24"/>
        </w:rPr>
      </w:pPr>
    </w:p>
    <w:p w:rsidR="00987B70" w:rsidRDefault="00987B70" w:rsidP="00987B70">
      <w:pPr>
        <w:pStyle w:val="Grafik1"/>
        <w:rPr>
          <w:rFonts w:ascii="Times New Roman" w:hAnsi="Times New Roman"/>
          <w:sz w:val="24"/>
          <w:szCs w:val="24"/>
        </w:rPr>
      </w:pPr>
      <w:bookmarkStart w:id="38" w:name="_Toc33105617"/>
      <w:r w:rsidRPr="00C072F1">
        <w:rPr>
          <w:rFonts w:ascii="Times New Roman" w:hAnsi="Times New Roman"/>
          <w:sz w:val="24"/>
          <w:szCs w:val="24"/>
        </w:rPr>
        <w:t xml:space="preserve">Şekil 5.2 </w:t>
      </w:r>
      <w:r>
        <w:rPr>
          <w:rFonts w:ascii="Times New Roman" w:hAnsi="Times New Roman"/>
          <w:sz w:val="24"/>
          <w:szCs w:val="24"/>
        </w:rPr>
        <w:t>Aralık 2018</w:t>
      </w:r>
      <w:r w:rsidRPr="00092ADB">
        <w:rPr>
          <w:rFonts w:ascii="Times New Roman" w:hAnsi="Times New Roman"/>
          <w:sz w:val="24"/>
          <w:szCs w:val="24"/>
        </w:rPr>
        <w:t xml:space="preserve"> ve </w:t>
      </w:r>
      <w:r>
        <w:rPr>
          <w:rFonts w:ascii="Times New Roman" w:hAnsi="Times New Roman"/>
          <w:sz w:val="24"/>
          <w:szCs w:val="24"/>
        </w:rPr>
        <w:t>Aralık 2019</w:t>
      </w:r>
      <w:r w:rsidRPr="00B91D49">
        <w:rPr>
          <w:rFonts w:ascii="Times New Roman" w:hAnsi="Times New Roman"/>
          <w:sz w:val="24"/>
          <w:szCs w:val="24"/>
        </w:rPr>
        <w:t xml:space="preserve"> </w:t>
      </w:r>
      <w:r w:rsidRPr="00C072F1">
        <w:rPr>
          <w:rFonts w:ascii="Times New Roman" w:hAnsi="Times New Roman"/>
          <w:sz w:val="24"/>
          <w:szCs w:val="24"/>
        </w:rPr>
        <w:t>Dönemlerindeki Araç Yakıtı Olarak Kullanılan Doğal Gaz Satışlarının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38"/>
    </w:p>
    <w:p w:rsidR="00987B70" w:rsidRDefault="00987B70" w:rsidP="00987B70">
      <w:pPr>
        <w:pStyle w:val="Grafik1"/>
        <w:rPr>
          <w:rFonts w:ascii="Times New Roman" w:hAnsi="Times New Roman"/>
          <w:sz w:val="24"/>
          <w:szCs w:val="24"/>
        </w:rPr>
      </w:pPr>
    </w:p>
    <w:p w:rsidR="00987B70" w:rsidRPr="00C072F1" w:rsidRDefault="00987B70" w:rsidP="00987B70">
      <w:pPr>
        <w:pStyle w:val="Grafik1"/>
        <w:rPr>
          <w:rFonts w:ascii="Times New Roman" w:hAnsi="Times New Roman"/>
          <w:sz w:val="24"/>
          <w:szCs w:val="24"/>
        </w:rPr>
      </w:pPr>
    </w:p>
    <w:p w:rsidR="00987B70" w:rsidRDefault="00987B70" w:rsidP="00987B70">
      <w:pPr>
        <w:pStyle w:val="Grafik1"/>
        <w:rPr>
          <w:rFonts w:ascii="Times New Roman" w:hAnsi="Times New Roman"/>
          <w:sz w:val="24"/>
          <w:szCs w:val="24"/>
        </w:rPr>
      </w:pPr>
    </w:p>
    <w:p w:rsidR="00987B70" w:rsidRDefault="00987B70" w:rsidP="00987B70">
      <w:pPr>
        <w:pStyle w:val="Grafik1"/>
        <w:rPr>
          <w:rFonts w:ascii="Times New Roman" w:hAnsi="Times New Roman"/>
          <w:sz w:val="24"/>
          <w:szCs w:val="24"/>
        </w:rPr>
      </w:pPr>
    </w:p>
    <w:p w:rsidR="00987B70" w:rsidRDefault="00987B70" w:rsidP="00987B70">
      <w:pPr>
        <w:pStyle w:val="Tablo1"/>
        <w:rPr>
          <w:rFonts w:ascii="Times New Roman" w:hAnsi="Times New Roman"/>
          <w:sz w:val="24"/>
          <w:szCs w:val="24"/>
        </w:rPr>
      </w:pPr>
      <w:bookmarkStart w:id="39" w:name="_Toc33105508"/>
      <w:r>
        <w:rPr>
          <w:rFonts w:ascii="Times New Roman" w:hAnsi="Times New Roman"/>
          <w:sz w:val="24"/>
          <w:szCs w:val="24"/>
        </w:rPr>
        <w:lastRenderedPageBreak/>
        <w:t>Tablo 5.2 Aralık 2019</w:t>
      </w:r>
      <w:r w:rsidRPr="00C072F1">
        <w:rPr>
          <w:rFonts w:ascii="Times New Roman" w:hAnsi="Times New Roman"/>
          <w:sz w:val="24"/>
          <w:szCs w:val="24"/>
        </w:rPr>
        <w:t xml:space="preserve"> Doğal Gaz Tüketiminin İllere ve Gazın Türüne Göre Dağılımı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39"/>
    </w:p>
    <w:tbl>
      <w:tblPr>
        <w:tblW w:w="5000" w:type="pct"/>
        <w:tblCellMar>
          <w:left w:w="70" w:type="dxa"/>
          <w:right w:w="70" w:type="dxa"/>
        </w:tblCellMar>
        <w:tblLook w:val="04A0" w:firstRow="1" w:lastRow="0" w:firstColumn="1" w:lastColumn="0" w:noHBand="0" w:noVBand="1"/>
      </w:tblPr>
      <w:tblGrid>
        <w:gridCol w:w="2407"/>
        <w:gridCol w:w="1341"/>
        <w:gridCol w:w="1342"/>
        <w:gridCol w:w="1342"/>
        <w:gridCol w:w="1342"/>
        <w:gridCol w:w="1342"/>
        <w:gridCol w:w="1340"/>
      </w:tblGrid>
      <w:tr w:rsidR="00987B70" w:rsidRPr="00382BC6" w:rsidTr="00DA6F84">
        <w:trPr>
          <w:cantSplit/>
          <w:trHeight w:val="315"/>
          <w:tblHeader/>
        </w:trPr>
        <w:tc>
          <w:tcPr>
            <w:tcW w:w="849" w:type="pct"/>
            <w:tcBorders>
              <w:top w:val="single" w:sz="4" w:space="0" w:color="D3D3D3"/>
              <w:left w:val="single" w:sz="4" w:space="0" w:color="D3D3D3"/>
              <w:bottom w:val="single" w:sz="4" w:space="0" w:color="D3D3D3"/>
              <w:right w:val="single" w:sz="4" w:space="0" w:color="D3D3D3"/>
            </w:tcBorders>
            <w:shd w:val="clear" w:color="6E9ECA" w:fill="6E9ECA"/>
            <w:hideMark/>
          </w:tcPr>
          <w:p w:rsidR="00987B70" w:rsidRPr="00382BC6" w:rsidRDefault="00987B70" w:rsidP="00DA6F84">
            <w:pPr>
              <w:spacing w:after="0" w:line="240" w:lineRule="auto"/>
              <w:rPr>
                <w:rFonts w:ascii="Times New Roman" w:eastAsia="Times New Roman" w:hAnsi="Times New Roman" w:cs="Times New Roman"/>
                <w:b/>
                <w:bCs/>
                <w:color w:val="FFFFFF"/>
                <w:sz w:val="24"/>
                <w:szCs w:val="24"/>
                <w:lang w:eastAsia="tr-TR"/>
              </w:rPr>
            </w:pPr>
            <w:r w:rsidRPr="00382BC6">
              <w:rPr>
                <w:rFonts w:ascii="Times New Roman" w:eastAsia="Times New Roman" w:hAnsi="Times New Roman" w:cs="Times New Roman"/>
                <w:b/>
                <w:bCs/>
                <w:color w:val="FFFFFF"/>
                <w:sz w:val="24"/>
                <w:szCs w:val="24"/>
                <w:lang w:eastAsia="tr-TR"/>
              </w:rPr>
              <w:t>İl Adı</w:t>
            </w:r>
          </w:p>
        </w:tc>
        <w:tc>
          <w:tcPr>
            <w:tcW w:w="692" w:type="pct"/>
            <w:tcBorders>
              <w:top w:val="single" w:sz="4" w:space="0" w:color="D3D3D3"/>
              <w:left w:val="nil"/>
              <w:bottom w:val="single" w:sz="4" w:space="0" w:color="D3D3D3"/>
              <w:right w:val="single" w:sz="4" w:space="0" w:color="D3D3D3"/>
            </w:tcBorders>
            <w:shd w:val="clear" w:color="6E9ECA" w:fill="6E9ECA"/>
            <w:hideMark/>
          </w:tcPr>
          <w:p w:rsidR="00987B70" w:rsidRPr="00382BC6" w:rsidRDefault="00987B70" w:rsidP="00DA6F84">
            <w:pPr>
              <w:spacing w:after="0" w:line="240" w:lineRule="auto"/>
              <w:jc w:val="center"/>
              <w:rPr>
                <w:rFonts w:ascii="Times New Roman" w:eastAsia="Times New Roman" w:hAnsi="Times New Roman" w:cs="Times New Roman"/>
                <w:b/>
                <w:bCs/>
                <w:color w:val="FFFFFF"/>
                <w:sz w:val="24"/>
                <w:szCs w:val="24"/>
                <w:lang w:eastAsia="tr-TR"/>
              </w:rPr>
            </w:pPr>
            <w:r w:rsidRPr="00382BC6">
              <w:rPr>
                <w:rFonts w:ascii="Times New Roman" w:eastAsia="Times New Roman" w:hAnsi="Times New Roman" w:cs="Times New Roman"/>
                <w:b/>
                <w:bCs/>
                <w:color w:val="FFFFFF"/>
                <w:sz w:val="24"/>
                <w:szCs w:val="24"/>
                <w:lang w:eastAsia="tr-TR"/>
              </w:rPr>
              <w:t>CNG</w:t>
            </w:r>
          </w:p>
        </w:tc>
        <w:tc>
          <w:tcPr>
            <w:tcW w:w="692" w:type="pct"/>
            <w:tcBorders>
              <w:top w:val="single" w:sz="4" w:space="0" w:color="D3D3D3"/>
              <w:left w:val="nil"/>
              <w:bottom w:val="single" w:sz="4" w:space="0" w:color="D3D3D3"/>
              <w:right w:val="single" w:sz="4" w:space="0" w:color="D3D3D3"/>
            </w:tcBorders>
            <w:shd w:val="clear" w:color="6E9ECA" w:fill="6E9ECA"/>
            <w:hideMark/>
          </w:tcPr>
          <w:p w:rsidR="00987B70" w:rsidRPr="00382BC6" w:rsidRDefault="00987B70" w:rsidP="00DA6F84">
            <w:pPr>
              <w:spacing w:after="0" w:line="240" w:lineRule="auto"/>
              <w:jc w:val="center"/>
              <w:rPr>
                <w:rFonts w:ascii="Times New Roman" w:eastAsia="Times New Roman" w:hAnsi="Times New Roman" w:cs="Times New Roman"/>
                <w:b/>
                <w:bCs/>
                <w:color w:val="FFFFFF"/>
                <w:sz w:val="24"/>
                <w:szCs w:val="24"/>
                <w:lang w:eastAsia="tr-TR"/>
              </w:rPr>
            </w:pPr>
            <w:r w:rsidRPr="00382BC6">
              <w:rPr>
                <w:rFonts w:ascii="Times New Roman" w:eastAsia="Times New Roman" w:hAnsi="Times New Roman" w:cs="Times New Roman"/>
                <w:b/>
                <w:bCs/>
                <w:color w:val="FFFFFF"/>
                <w:sz w:val="24"/>
                <w:szCs w:val="24"/>
                <w:lang w:eastAsia="tr-TR"/>
              </w:rPr>
              <w:t>Oto LNG</w:t>
            </w:r>
          </w:p>
        </w:tc>
        <w:tc>
          <w:tcPr>
            <w:tcW w:w="692" w:type="pct"/>
            <w:tcBorders>
              <w:top w:val="single" w:sz="4" w:space="0" w:color="D3D3D3"/>
              <w:left w:val="nil"/>
              <w:bottom w:val="single" w:sz="4" w:space="0" w:color="D3D3D3"/>
              <w:right w:val="single" w:sz="4" w:space="0" w:color="D3D3D3"/>
            </w:tcBorders>
            <w:shd w:val="clear" w:color="6E9ECA" w:fill="6E9ECA"/>
            <w:hideMark/>
          </w:tcPr>
          <w:p w:rsidR="00987B70" w:rsidRPr="00382BC6" w:rsidRDefault="00987B70" w:rsidP="00DA6F84">
            <w:pPr>
              <w:spacing w:after="0" w:line="240" w:lineRule="auto"/>
              <w:jc w:val="center"/>
              <w:rPr>
                <w:rFonts w:ascii="Times New Roman" w:eastAsia="Times New Roman" w:hAnsi="Times New Roman" w:cs="Times New Roman"/>
                <w:b/>
                <w:bCs/>
                <w:color w:val="FFFFFF"/>
                <w:sz w:val="24"/>
                <w:szCs w:val="24"/>
                <w:lang w:eastAsia="tr-TR"/>
              </w:rPr>
            </w:pPr>
            <w:r w:rsidRPr="00382BC6">
              <w:rPr>
                <w:rFonts w:ascii="Times New Roman" w:eastAsia="Times New Roman" w:hAnsi="Times New Roman" w:cs="Times New Roman"/>
                <w:b/>
                <w:bCs/>
                <w:color w:val="FFFFFF"/>
                <w:sz w:val="24"/>
                <w:szCs w:val="24"/>
                <w:lang w:eastAsia="tr-TR"/>
              </w:rPr>
              <w:t>Boru Gazı</w:t>
            </w:r>
          </w:p>
        </w:tc>
        <w:tc>
          <w:tcPr>
            <w:tcW w:w="692" w:type="pct"/>
            <w:tcBorders>
              <w:top w:val="single" w:sz="4" w:space="0" w:color="D3D3D3"/>
              <w:left w:val="nil"/>
              <w:bottom w:val="single" w:sz="4" w:space="0" w:color="D3D3D3"/>
              <w:right w:val="single" w:sz="4" w:space="0" w:color="D3D3D3"/>
            </w:tcBorders>
            <w:shd w:val="clear" w:color="6E9ECA" w:fill="6E9ECA"/>
            <w:hideMark/>
          </w:tcPr>
          <w:p w:rsidR="00987B70" w:rsidRPr="00382BC6" w:rsidRDefault="00987B70" w:rsidP="00DA6F84">
            <w:pPr>
              <w:spacing w:after="0" w:line="240" w:lineRule="auto"/>
              <w:jc w:val="center"/>
              <w:rPr>
                <w:rFonts w:ascii="Times New Roman" w:eastAsia="Times New Roman" w:hAnsi="Times New Roman" w:cs="Times New Roman"/>
                <w:b/>
                <w:bCs/>
                <w:color w:val="FFFFFF"/>
                <w:sz w:val="24"/>
                <w:szCs w:val="24"/>
                <w:lang w:eastAsia="tr-TR"/>
              </w:rPr>
            </w:pPr>
            <w:r w:rsidRPr="00382BC6">
              <w:rPr>
                <w:rFonts w:ascii="Times New Roman" w:eastAsia="Times New Roman" w:hAnsi="Times New Roman" w:cs="Times New Roman"/>
                <w:b/>
                <w:bCs/>
                <w:color w:val="FFFFFF"/>
                <w:sz w:val="24"/>
                <w:szCs w:val="24"/>
                <w:lang w:eastAsia="tr-TR"/>
              </w:rPr>
              <w:t>LNG</w:t>
            </w:r>
          </w:p>
        </w:tc>
        <w:tc>
          <w:tcPr>
            <w:tcW w:w="692" w:type="pct"/>
            <w:tcBorders>
              <w:top w:val="single" w:sz="4" w:space="0" w:color="D3D3D3"/>
              <w:left w:val="nil"/>
              <w:bottom w:val="single" w:sz="4" w:space="0" w:color="D3D3D3"/>
              <w:right w:val="single" w:sz="4" w:space="0" w:color="D3D3D3"/>
            </w:tcBorders>
            <w:shd w:val="clear" w:color="6E9ECA" w:fill="6E9ECA"/>
            <w:hideMark/>
          </w:tcPr>
          <w:p w:rsidR="00987B70" w:rsidRPr="00382BC6" w:rsidRDefault="00987B70" w:rsidP="00DA6F84">
            <w:pPr>
              <w:spacing w:after="0" w:line="240" w:lineRule="auto"/>
              <w:jc w:val="center"/>
              <w:rPr>
                <w:rFonts w:ascii="Times New Roman" w:eastAsia="Times New Roman" w:hAnsi="Times New Roman" w:cs="Times New Roman"/>
                <w:b/>
                <w:bCs/>
                <w:color w:val="FFFFFF"/>
                <w:sz w:val="24"/>
                <w:szCs w:val="24"/>
                <w:lang w:eastAsia="tr-TR"/>
              </w:rPr>
            </w:pPr>
            <w:r w:rsidRPr="00382BC6">
              <w:rPr>
                <w:rFonts w:ascii="Times New Roman" w:eastAsia="Times New Roman" w:hAnsi="Times New Roman" w:cs="Times New Roman"/>
                <w:b/>
                <w:bCs/>
                <w:color w:val="FFFFFF"/>
                <w:sz w:val="24"/>
                <w:szCs w:val="24"/>
                <w:lang w:eastAsia="tr-TR"/>
              </w:rPr>
              <w:t>Oto CNG</w:t>
            </w:r>
          </w:p>
        </w:tc>
        <w:tc>
          <w:tcPr>
            <w:tcW w:w="692" w:type="pct"/>
            <w:tcBorders>
              <w:top w:val="single" w:sz="4" w:space="0" w:color="D3D3D3"/>
              <w:left w:val="nil"/>
              <w:bottom w:val="single" w:sz="4" w:space="0" w:color="D3D3D3"/>
              <w:right w:val="single" w:sz="4" w:space="0" w:color="D3D3D3"/>
            </w:tcBorders>
            <w:shd w:val="clear" w:color="6E9ECA" w:fill="6E9ECA"/>
            <w:hideMark/>
          </w:tcPr>
          <w:p w:rsidR="00987B70" w:rsidRPr="00382BC6" w:rsidRDefault="00987B70" w:rsidP="00DA6F84">
            <w:pPr>
              <w:spacing w:after="0" w:line="240" w:lineRule="auto"/>
              <w:jc w:val="center"/>
              <w:rPr>
                <w:rFonts w:ascii="Times New Roman" w:eastAsia="Times New Roman" w:hAnsi="Times New Roman" w:cs="Times New Roman"/>
                <w:b/>
                <w:bCs/>
                <w:color w:val="FFFFFF"/>
                <w:sz w:val="24"/>
                <w:szCs w:val="24"/>
                <w:lang w:eastAsia="tr-TR"/>
              </w:rPr>
            </w:pPr>
            <w:r w:rsidRPr="00382BC6">
              <w:rPr>
                <w:rFonts w:ascii="Times New Roman" w:eastAsia="Times New Roman" w:hAnsi="Times New Roman" w:cs="Times New Roman"/>
                <w:b/>
                <w:bCs/>
                <w:color w:val="FFFFFF"/>
                <w:sz w:val="24"/>
                <w:szCs w:val="24"/>
                <w:lang w:eastAsia="tr-TR"/>
              </w:rPr>
              <w:t>Genel Toplam</w:t>
            </w:r>
          </w:p>
        </w:tc>
      </w:tr>
      <w:tr w:rsidR="00987B70" w:rsidRPr="00382BC6" w:rsidTr="00DA6F84">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87B70" w:rsidRPr="00382BC6" w:rsidRDefault="00987B70" w:rsidP="00DA6F84">
            <w:pPr>
              <w:spacing w:after="0" w:line="240" w:lineRule="auto"/>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ADANA</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0,296</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41,617</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0,683</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42,596</w:t>
            </w:r>
          </w:p>
        </w:tc>
      </w:tr>
      <w:tr w:rsidR="00987B70" w:rsidRPr="00382BC6" w:rsidTr="00DA6F84">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87B70" w:rsidRPr="00382BC6" w:rsidRDefault="00987B70" w:rsidP="00DA6F84">
            <w:pPr>
              <w:spacing w:after="0" w:line="240" w:lineRule="auto"/>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ADIYAMAN</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14,480</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0,443</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14,923</w:t>
            </w:r>
          </w:p>
        </w:tc>
      </w:tr>
      <w:tr w:rsidR="00987B70" w:rsidRPr="00382BC6" w:rsidTr="00DA6F84">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87B70" w:rsidRPr="00382BC6" w:rsidRDefault="00987B70" w:rsidP="00DA6F84">
            <w:pPr>
              <w:spacing w:after="0" w:line="240" w:lineRule="auto"/>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AFYONKARAHİSAR</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0,015</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18,642</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0,612</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19,269</w:t>
            </w:r>
          </w:p>
        </w:tc>
      </w:tr>
      <w:tr w:rsidR="00987B70" w:rsidRPr="00382BC6" w:rsidTr="00DA6F84">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87B70" w:rsidRPr="00382BC6" w:rsidRDefault="00987B70" w:rsidP="00DA6F84">
            <w:pPr>
              <w:spacing w:after="0" w:line="240" w:lineRule="auto"/>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AĞRI</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0,001</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4,995</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0,028</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5,023</w:t>
            </w:r>
          </w:p>
        </w:tc>
      </w:tr>
      <w:tr w:rsidR="00987B70" w:rsidRPr="00382BC6" w:rsidTr="00DA6F84">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87B70" w:rsidRPr="00382BC6" w:rsidRDefault="00987B70" w:rsidP="00DA6F84">
            <w:pPr>
              <w:spacing w:after="0" w:line="240" w:lineRule="auto"/>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AKSARAY</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0,288</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21,770</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0,143</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0,003</w:t>
            </w:r>
          </w:p>
        </w:tc>
        <w:tc>
          <w:tcPr>
            <w:tcW w:w="692" w:type="pct"/>
            <w:tcBorders>
              <w:top w:val="nil"/>
              <w:left w:val="nil"/>
              <w:bottom w:val="single" w:sz="4" w:space="0" w:color="D3D3D3"/>
              <w:right w:val="single" w:sz="4" w:space="0" w:color="D3D3D3"/>
            </w:tcBorders>
            <w:shd w:val="clear" w:color="B0C4DE" w:fill="B0C4DE"/>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22,204</w:t>
            </w:r>
          </w:p>
        </w:tc>
      </w:tr>
      <w:tr w:rsidR="00987B70" w:rsidRPr="00382BC6" w:rsidTr="00DA6F84">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87B70" w:rsidRPr="00382BC6" w:rsidRDefault="00987B70" w:rsidP="00DA6F84">
            <w:pPr>
              <w:spacing w:after="0" w:line="240" w:lineRule="auto"/>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AMASYA</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0,053</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14,004</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0,031</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14,088</w:t>
            </w:r>
          </w:p>
        </w:tc>
      </w:tr>
      <w:tr w:rsidR="00987B70" w:rsidRPr="00382BC6" w:rsidTr="00DA6F84">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87B70" w:rsidRPr="00382BC6" w:rsidRDefault="00987B70" w:rsidP="00DA6F84">
            <w:pPr>
              <w:spacing w:after="0" w:line="240" w:lineRule="auto"/>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ANKARA</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0,249</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441,883</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1,476</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443,608</w:t>
            </w:r>
          </w:p>
        </w:tc>
      </w:tr>
      <w:tr w:rsidR="00987B70" w:rsidRPr="00382BC6" w:rsidTr="00DA6F84">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87B70" w:rsidRPr="00382BC6" w:rsidRDefault="00987B70" w:rsidP="00DA6F84">
            <w:pPr>
              <w:spacing w:after="0" w:line="240" w:lineRule="auto"/>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ANTALYA</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0,475</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83,731</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3,731</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87,937</w:t>
            </w:r>
          </w:p>
        </w:tc>
      </w:tr>
      <w:tr w:rsidR="00987B70" w:rsidRPr="00382BC6" w:rsidTr="00DA6F84">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87B70" w:rsidRPr="00382BC6" w:rsidRDefault="00987B70" w:rsidP="00DA6F84">
            <w:pPr>
              <w:spacing w:after="0" w:line="240" w:lineRule="auto"/>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ARDAHAN</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2,300</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0,057</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2,357</w:t>
            </w:r>
          </w:p>
        </w:tc>
      </w:tr>
      <w:tr w:rsidR="00987B70" w:rsidRPr="00382BC6" w:rsidTr="00DA6F84">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87B70" w:rsidRPr="00382BC6" w:rsidRDefault="00987B70" w:rsidP="00DA6F84">
            <w:pPr>
              <w:spacing w:after="0" w:line="240" w:lineRule="auto"/>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ARTVİN</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0,069</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0,069</w:t>
            </w:r>
          </w:p>
        </w:tc>
      </w:tr>
      <w:tr w:rsidR="00987B70" w:rsidRPr="00382BC6" w:rsidTr="00DA6F84">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87B70" w:rsidRPr="00382BC6" w:rsidRDefault="00987B70" w:rsidP="00DA6F84">
            <w:pPr>
              <w:spacing w:after="0" w:line="240" w:lineRule="auto"/>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AYDIN</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0,468</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14,425</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1,023</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15,916</w:t>
            </w:r>
          </w:p>
        </w:tc>
      </w:tr>
      <w:tr w:rsidR="00987B70" w:rsidRPr="00382BC6" w:rsidTr="00DA6F84">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87B70" w:rsidRPr="00382BC6" w:rsidRDefault="00987B70" w:rsidP="00DA6F84">
            <w:pPr>
              <w:spacing w:after="0" w:line="240" w:lineRule="auto"/>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BALIKESİR</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0,968</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136,328</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0,654</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137,950</w:t>
            </w:r>
          </w:p>
        </w:tc>
      </w:tr>
      <w:tr w:rsidR="00987B70" w:rsidRPr="00382BC6" w:rsidTr="00DA6F84">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87B70" w:rsidRPr="00382BC6" w:rsidRDefault="00987B70" w:rsidP="00DA6F84">
            <w:pPr>
              <w:spacing w:after="0" w:line="240" w:lineRule="auto"/>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BARTIN</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8,483</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0,034</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8,517</w:t>
            </w:r>
          </w:p>
        </w:tc>
      </w:tr>
      <w:tr w:rsidR="00987B70" w:rsidRPr="00382BC6" w:rsidTr="00DA6F84">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87B70" w:rsidRPr="00382BC6" w:rsidRDefault="00987B70" w:rsidP="00DA6F84">
            <w:pPr>
              <w:spacing w:after="0" w:line="240" w:lineRule="auto"/>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BATMAN</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12,630</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0,066</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12,696</w:t>
            </w:r>
          </w:p>
        </w:tc>
      </w:tr>
      <w:tr w:rsidR="00987B70" w:rsidRPr="00382BC6" w:rsidTr="00DA6F84">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87B70" w:rsidRPr="00382BC6" w:rsidRDefault="00987B70" w:rsidP="00DA6F84">
            <w:pPr>
              <w:spacing w:after="0" w:line="240" w:lineRule="auto"/>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BAYBURT</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3,312</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3,312</w:t>
            </w:r>
          </w:p>
        </w:tc>
      </w:tr>
      <w:tr w:rsidR="00987B70" w:rsidRPr="00382BC6" w:rsidTr="00DA6F84">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87B70" w:rsidRPr="00382BC6" w:rsidRDefault="00987B70" w:rsidP="00DA6F84">
            <w:pPr>
              <w:spacing w:after="0" w:line="240" w:lineRule="auto"/>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BİLECİK</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0,023</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45,875</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0,051</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45,948</w:t>
            </w:r>
          </w:p>
        </w:tc>
      </w:tr>
      <w:tr w:rsidR="00987B70" w:rsidRPr="00382BC6" w:rsidTr="00DA6F84">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87B70" w:rsidRPr="00382BC6" w:rsidRDefault="00987B70" w:rsidP="00DA6F84">
            <w:pPr>
              <w:spacing w:after="0" w:line="240" w:lineRule="auto"/>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BİNGÖL</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0,047</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0,453</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0,049</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0,550</w:t>
            </w:r>
          </w:p>
        </w:tc>
      </w:tr>
      <w:tr w:rsidR="00987B70" w:rsidRPr="00382BC6" w:rsidTr="00DA6F84">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87B70" w:rsidRPr="00382BC6" w:rsidRDefault="00987B70" w:rsidP="00DA6F84">
            <w:pPr>
              <w:spacing w:after="0" w:line="240" w:lineRule="auto"/>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BİTLİS</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0,016</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0,496</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0,027</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0,538</w:t>
            </w:r>
          </w:p>
        </w:tc>
      </w:tr>
      <w:tr w:rsidR="00987B70" w:rsidRPr="00382BC6" w:rsidTr="00DA6F84">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87B70" w:rsidRPr="00382BC6" w:rsidRDefault="00987B70" w:rsidP="00DA6F84">
            <w:pPr>
              <w:spacing w:after="0" w:line="240" w:lineRule="auto"/>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BOLU</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0,001</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17,612</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2,012</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0,012</w:t>
            </w:r>
          </w:p>
        </w:tc>
        <w:tc>
          <w:tcPr>
            <w:tcW w:w="692" w:type="pct"/>
            <w:tcBorders>
              <w:top w:val="nil"/>
              <w:left w:val="nil"/>
              <w:bottom w:val="single" w:sz="4" w:space="0" w:color="D3D3D3"/>
              <w:right w:val="single" w:sz="4" w:space="0" w:color="D3D3D3"/>
            </w:tcBorders>
            <w:shd w:val="clear" w:color="B0C4DE" w:fill="B0C4DE"/>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19,637</w:t>
            </w:r>
          </w:p>
        </w:tc>
      </w:tr>
      <w:tr w:rsidR="00987B70" w:rsidRPr="00382BC6" w:rsidTr="00DA6F84">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87B70" w:rsidRPr="00382BC6" w:rsidRDefault="00987B70" w:rsidP="00DA6F84">
            <w:pPr>
              <w:spacing w:after="0" w:line="240" w:lineRule="auto"/>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BURDUR</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0,059</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13,848</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0,141</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14,048</w:t>
            </w:r>
          </w:p>
        </w:tc>
      </w:tr>
      <w:tr w:rsidR="00987B70" w:rsidRPr="00382BC6" w:rsidTr="00DA6F84">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87B70" w:rsidRPr="00382BC6" w:rsidRDefault="00987B70" w:rsidP="00DA6F84">
            <w:pPr>
              <w:spacing w:after="0" w:line="240" w:lineRule="auto"/>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BURSA</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0,311</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427,855</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1,301</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0,021</w:t>
            </w:r>
          </w:p>
        </w:tc>
        <w:tc>
          <w:tcPr>
            <w:tcW w:w="692" w:type="pct"/>
            <w:tcBorders>
              <w:top w:val="nil"/>
              <w:left w:val="nil"/>
              <w:bottom w:val="single" w:sz="4" w:space="0" w:color="D3D3D3"/>
              <w:right w:val="single" w:sz="4" w:space="0" w:color="D3D3D3"/>
            </w:tcBorders>
            <w:shd w:val="clear" w:color="B0C4DE" w:fill="B0C4DE"/>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429,488</w:t>
            </w:r>
          </w:p>
        </w:tc>
      </w:tr>
      <w:tr w:rsidR="00987B70" w:rsidRPr="00382BC6" w:rsidTr="00DA6F84">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87B70" w:rsidRPr="00382BC6" w:rsidRDefault="00987B70" w:rsidP="00DA6F84">
            <w:pPr>
              <w:spacing w:after="0" w:line="240" w:lineRule="auto"/>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ÇANAKKALE</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0,039</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30,069</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0,370</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30,479</w:t>
            </w:r>
          </w:p>
        </w:tc>
      </w:tr>
      <w:tr w:rsidR="00987B70" w:rsidRPr="00382BC6" w:rsidTr="00DA6F84">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87B70" w:rsidRPr="00382BC6" w:rsidRDefault="00987B70" w:rsidP="00DA6F84">
            <w:pPr>
              <w:spacing w:after="0" w:line="240" w:lineRule="auto"/>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ÇANKIRI</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8,624</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0,128</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8,751</w:t>
            </w:r>
          </w:p>
        </w:tc>
      </w:tr>
      <w:tr w:rsidR="00987B70" w:rsidRPr="00382BC6" w:rsidTr="00DA6F84">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87B70" w:rsidRPr="00382BC6" w:rsidRDefault="00987B70" w:rsidP="00DA6F84">
            <w:pPr>
              <w:spacing w:after="0" w:line="240" w:lineRule="auto"/>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ÇORUM</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0,039</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22,696</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0,032</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22,767</w:t>
            </w:r>
          </w:p>
        </w:tc>
      </w:tr>
      <w:tr w:rsidR="00987B70" w:rsidRPr="00382BC6" w:rsidTr="00DA6F84">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87B70" w:rsidRPr="00382BC6" w:rsidRDefault="00987B70" w:rsidP="00DA6F84">
            <w:pPr>
              <w:spacing w:after="0" w:line="240" w:lineRule="auto"/>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DENİZLİ</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0,858</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117,773</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0,623</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119,254</w:t>
            </w:r>
          </w:p>
        </w:tc>
      </w:tr>
      <w:tr w:rsidR="00987B70" w:rsidRPr="00382BC6" w:rsidTr="00DA6F84">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87B70" w:rsidRPr="00382BC6" w:rsidRDefault="00987B70" w:rsidP="00DA6F84">
            <w:pPr>
              <w:spacing w:after="0" w:line="240" w:lineRule="auto"/>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DİYARBAKIR</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27,401</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0,082</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27,482</w:t>
            </w:r>
          </w:p>
        </w:tc>
      </w:tr>
      <w:tr w:rsidR="00987B70" w:rsidRPr="00382BC6" w:rsidTr="00DA6F84">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87B70" w:rsidRPr="00382BC6" w:rsidRDefault="00987B70" w:rsidP="00DA6F84">
            <w:pPr>
              <w:spacing w:after="0" w:line="240" w:lineRule="auto"/>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DÜZCE</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0,023</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25,919</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0,213</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0,015</w:t>
            </w:r>
          </w:p>
        </w:tc>
        <w:tc>
          <w:tcPr>
            <w:tcW w:w="692" w:type="pct"/>
            <w:tcBorders>
              <w:top w:val="nil"/>
              <w:left w:val="nil"/>
              <w:bottom w:val="single" w:sz="4" w:space="0" w:color="D3D3D3"/>
              <w:right w:val="single" w:sz="4" w:space="0" w:color="D3D3D3"/>
            </w:tcBorders>
            <w:shd w:val="clear" w:color="B0C4DE" w:fill="B0C4DE"/>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26,170</w:t>
            </w:r>
          </w:p>
        </w:tc>
      </w:tr>
      <w:tr w:rsidR="00987B70" w:rsidRPr="00382BC6" w:rsidTr="00DA6F84">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87B70" w:rsidRPr="00382BC6" w:rsidRDefault="00987B70" w:rsidP="00DA6F84">
            <w:pPr>
              <w:spacing w:after="0" w:line="240" w:lineRule="auto"/>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EDİRNE</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12,147</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0,524</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12,671</w:t>
            </w:r>
          </w:p>
        </w:tc>
      </w:tr>
      <w:tr w:rsidR="00987B70" w:rsidRPr="00382BC6" w:rsidTr="00DA6F84">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87B70" w:rsidRPr="00382BC6" w:rsidRDefault="00987B70" w:rsidP="00DA6F84">
            <w:pPr>
              <w:spacing w:after="0" w:line="240" w:lineRule="auto"/>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ELAZIĞ</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0,135</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27,913</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0,053</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28,101</w:t>
            </w:r>
          </w:p>
        </w:tc>
      </w:tr>
      <w:tr w:rsidR="00987B70" w:rsidRPr="00382BC6" w:rsidTr="00DA6F84">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87B70" w:rsidRPr="00382BC6" w:rsidRDefault="00987B70" w:rsidP="00DA6F84">
            <w:pPr>
              <w:spacing w:after="0" w:line="240" w:lineRule="auto"/>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ERZİNCAN</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11,624</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0,015</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11,638</w:t>
            </w:r>
          </w:p>
        </w:tc>
      </w:tr>
      <w:tr w:rsidR="00987B70" w:rsidRPr="00382BC6" w:rsidTr="00DA6F84">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87B70" w:rsidRPr="00382BC6" w:rsidRDefault="00987B70" w:rsidP="00DA6F84">
            <w:pPr>
              <w:spacing w:after="0" w:line="240" w:lineRule="auto"/>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ERZURUM</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0,008</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38,776</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0,084</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0,201</w:t>
            </w:r>
          </w:p>
        </w:tc>
        <w:tc>
          <w:tcPr>
            <w:tcW w:w="692" w:type="pct"/>
            <w:tcBorders>
              <w:top w:val="nil"/>
              <w:left w:val="nil"/>
              <w:bottom w:val="single" w:sz="4" w:space="0" w:color="D3D3D3"/>
              <w:right w:val="single" w:sz="4" w:space="0" w:color="D3D3D3"/>
            </w:tcBorders>
            <w:shd w:val="clear" w:color="B0C4DE" w:fill="B0C4DE"/>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39,069</w:t>
            </w:r>
          </w:p>
        </w:tc>
      </w:tr>
      <w:tr w:rsidR="00987B70" w:rsidRPr="00382BC6" w:rsidTr="00DA6F84">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87B70" w:rsidRPr="00382BC6" w:rsidRDefault="00987B70" w:rsidP="00DA6F84">
            <w:pPr>
              <w:spacing w:after="0" w:line="240" w:lineRule="auto"/>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ESKİŞEHİR</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0,003</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118,194</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0,159</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0,019</w:t>
            </w:r>
          </w:p>
        </w:tc>
        <w:tc>
          <w:tcPr>
            <w:tcW w:w="692" w:type="pct"/>
            <w:tcBorders>
              <w:top w:val="nil"/>
              <w:left w:val="nil"/>
              <w:bottom w:val="single" w:sz="4" w:space="0" w:color="D3D3D3"/>
              <w:right w:val="single" w:sz="4" w:space="0" w:color="D3D3D3"/>
            </w:tcBorders>
            <w:shd w:val="clear" w:color="B0C4DE" w:fill="B0C4DE"/>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118,376</w:t>
            </w:r>
          </w:p>
        </w:tc>
      </w:tr>
      <w:tr w:rsidR="00987B70" w:rsidRPr="00382BC6" w:rsidTr="00DA6F84">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87B70" w:rsidRPr="00382BC6" w:rsidRDefault="00987B70" w:rsidP="00DA6F84">
            <w:pPr>
              <w:spacing w:after="0" w:line="240" w:lineRule="auto"/>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GAZİANTEP</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0,006</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84,049</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0,229</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84,284</w:t>
            </w:r>
          </w:p>
        </w:tc>
      </w:tr>
      <w:tr w:rsidR="00987B70" w:rsidRPr="00382BC6" w:rsidTr="00DA6F84">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87B70" w:rsidRPr="00382BC6" w:rsidRDefault="00987B70" w:rsidP="00DA6F84">
            <w:pPr>
              <w:spacing w:after="0" w:line="240" w:lineRule="auto"/>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GİRESUN</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0,832</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3,850</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0,203</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4,886</w:t>
            </w:r>
          </w:p>
        </w:tc>
      </w:tr>
      <w:tr w:rsidR="00987B70" w:rsidRPr="00382BC6" w:rsidTr="00DA6F84">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87B70" w:rsidRPr="00382BC6" w:rsidRDefault="00987B70" w:rsidP="00DA6F84">
            <w:pPr>
              <w:spacing w:after="0" w:line="240" w:lineRule="auto"/>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GÜMÜŞHANE</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3,973</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0,055</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4,028</w:t>
            </w:r>
          </w:p>
        </w:tc>
      </w:tr>
      <w:tr w:rsidR="00987B70" w:rsidRPr="00382BC6" w:rsidTr="00DA6F84">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87B70" w:rsidRPr="00382BC6" w:rsidRDefault="00987B70" w:rsidP="00DA6F84">
            <w:pPr>
              <w:spacing w:after="0" w:line="240" w:lineRule="auto"/>
              <w:rPr>
                <w:rFonts w:ascii="Times New Roman" w:eastAsia="Times New Roman" w:hAnsi="Times New Roman" w:cs="Times New Roman"/>
                <w:color w:val="000000"/>
                <w:sz w:val="24"/>
                <w:szCs w:val="24"/>
                <w:lang w:eastAsia="tr-TR"/>
              </w:rPr>
            </w:pPr>
            <w:proofErr w:type="gramStart"/>
            <w:r w:rsidRPr="00382BC6">
              <w:rPr>
                <w:rFonts w:ascii="Times New Roman" w:eastAsia="Times New Roman" w:hAnsi="Times New Roman" w:cs="Times New Roman"/>
                <w:color w:val="000000"/>
                <w:sz w:val="24"/>
                <w:szCs w:val="24"/>
                <w:lang w:eastAsia="tr-TR"/>
              </w:rPr>
              <w:t>HAKKARİ</w:t>
            </w:r>
            <w:proofErr w:type="gramEnd"/>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0,131</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0,076</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0,051</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0,257</w:t>
            </w:r>
          </w:p>
        </w:tc>
      </w:tr>
      <w:tr w:rsidR="00987B70" w:rsidRPr="00382BC6" w:rsidTr="00DA6F84">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87B70" w:rsidRPr="00382BC6" w:rsidRDefault="00987B70" w:rsidP="00DA6F84">
            <w:pPr>
              <w:spacing w:after="0" w:line="240" w:lineRule="auto"/>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HATAY</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1,027</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82,098</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0,663</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83,788</w:t>
            </w:r>
          </w:p>
        </w:tc>
      </w:tr>
      <w:tr w:rsidR="00987B70" w:rsidRPr="00382BC6" w:rsidTr="00DA6F84">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87B70" w:rsidRPr="00382BC6" w:rsidRDefault="00987B70" w:rsidP="00DA6F84">
            <w:pPr>
              <w:spacing w:after="0" w:line="240" w:lineRule="auto"/>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IĞDIR</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4,387</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0,076</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4,463</w:t>
            </w:r>
          </w:p>
        </w:tc>
      </w:tr>
      <w:tr w:rsidR="00987B70" w:rsidRPr="00382BC6" w:rsidTr="00DA6F84">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87B70" w:rsidRPr="00382BC6" w:rsidRDefault="00987B70" w:rsidP="00DA6F84">
            <w:pPr>
              <w:spacing w:after="0" w:line="240" w:lineRule="auto"/>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ISPARTA</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0,174</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17,313</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0,234</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17,721</w:t>
            </w:r>
          </w:p>
        </w:tc>
      </w:tr>
      <w:tr w:rsidR="00987B70" w:rsidRPr="00382BC6" w:rsidTr="00DA6F84">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87B70" w:rsidRPr="00382BC6" w:rsidRDefault="00987B70" w:rsidP="00DA6F84">
            <w:pPr>
              <w:spacing w:after="0" w:line="240" w:lineRule="auto"/>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İSTANBUL</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0,183</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993,432</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6,518</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0,653</w:t>
            </w:r>
          </w:p>
        </w:tc>
        <w:tc>
          <w:tcPr>
            <w:tcW w:w="692" w:type="pct"/>
            <w:tcBorders>
              <w:top w:val="nil"/>
              <w:left w:val="nil"/>
              <w:bottom w:val="single" w:sz="4" w:space="0" w:color="D3D3D3"/>
              <w:right w:val="single" w:sz="4" w:space="0" w:color="D3D3D3"/>
            </w:tcBorders>
            <w:shd w:val="clear" w:color="B0C4DE" w:fill="B0C4DE"/>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1.000,787</w:t>
            </w:r>
          </w:p>
        </w:tc>
      </w:tr>
      <w:tr w:rsidR="00987B70" w:rsidRPr="00382BC6" w:rsidTr="00DA6F84">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87B70" w:rsidRPr="00382BC6" w:rsidRDefault="00987B70" w:rsidP="00DA6F84">
            <w:pPr>
              <w:spacing w:after="0" w:line="240" w:lineRule="auto"/>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İZMİR</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0,762</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372,403</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1,768</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374,934</w:t>
            </w:r>
          </w:p>
        </w:tc>
      </w:tr>
      <w:tr w:rsidR="00987B70" w:rsidRPr="00382BC6" w:rsidTr="00DA6F84">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87B70" w:rsidRPr="00382BC6" w:rsidRDefault="00987B70" w:rsidP="00DA6F84">
            <w:pPr>
              <w:spacing w:after="0" w:line="240" w:lineRule="auto"/>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KAHRAMANMARAŞ</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0,114</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40,147</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0,342</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40,603</w:t>
            </w:r>
          </w:p>
        </w:tc>
      </w:tr>
      <w:tr w:rsidR="00987B70" w:rsidRPr="00382BC6" w:rsidTr="00DA6F84">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87B70" w:rsidRPr="00382BC6" w:rsidRDefault="00987B70" w:rsidP="00DA6F84">
            <w:pPr>
              <w:spacing w:after="0" w:line="240" w:lineRule="auto"/>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lastRenderedPageBreak/>
              <w:t>KARABÜK</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18,097</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0,015</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18,112</w:t>
            </w:r>
          </w:p>
        </w:tc>
      </w:tr>
      <w:tr w:rsidR="00987B70" w:rsidRPr="00382BC6" w:rsidTr="00DA6F84">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87B70" w:rsidRPr="00382BC6" w:rsidRDefault="00987B70" w:rsidP="00DA6F84">
            <w:pPr>
              <w:spacing w:after="0" w:line="240" w:lineRule="auto"/>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KARAMAN</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15,399</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0,017</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15,416</w:t>
            </w:r>
          </w:p>
        </w:tc>
      </w:tr>
      <w:tr w:rsidR="00987B70" w:rsidRPr="00382BC6" w:rsidTr="00DA6F84">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87B70" w:rsidRPr="00382BC6" w:rsidRDefault="00987B70" w:rsidP="00DA6F84">
            <w:pPr>
              <w:spacing w:after="0" w:line="240" w:lineRule="auto"/>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KARS</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7,945</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0,091</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8,036</w:t>
            </w:r>
          </w:p>
        </w:tc>
      </w:tr>
      <w:tr w:rsidR="00987B70" w:rsidRPr="00382BC6" w:rsidTr="00DA6F84">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87B70" w:rsidRPr="00382BC6" w:rsidRDefault="00987B70" w:rsidP="00DA6F84">
            <w:pPr>
              <w:spacing w:after="0" w:line="240" w:lineRule="auto"/>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KASTAMONU</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0,000</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12,163</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0,339</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12,503</w:t>
            </w:r>
          </w:p>
        </w:tc>
      </w:tr>
      <w:tr w:rsidR="00987B70" w:rsidRPr="00382BC6" w:rsidTr="00DA6F84">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87B70" w:rsidRPr="00382BC6" w:rsidRDefault="00987B70" w:rsidP="00DA6F84">
            <w:pPr>
              <w:spacing w:after="0" w:line="240" w:lineRule="auto"/>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KAYSERİ</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0,008</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82,160</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0,240</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0,902</w:t>
            </w:r>
          </w:p>
        </w:tc>
        <w:tc>
          <w:tcPr>
            <w:tcW w:w="692" w:type="pct"/>
            <w:tcBorders>
              <w:top w:val="nil"/>
              <w:left w:val="nil"/>
              <w:bottom w:val="single" w:sz="4" w:space="0" w:color="D3D3D3"/>
              <w:right w:val="single" w:sz="4" w:space="0" w:color="D3D3D3"/>
            </w:tcBorders>
            <w:shd w:val="clear" w:color="B0C4DE" w:fill="B0C4DE"/>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83,310</w:t>
            </w:r>
          </w:p>
        </w:tc>
      </w:tr>
      <w:tr w:rsidR="00987B70" w:rsidRPr="00382BC6" w:rsidTr="00DA6F84">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87B70" w:rsidRPr="00382BC6" w:rsidRDefault="00987B70" w:rsidP="00DA6F84">
            <w:pPr>
              <w:spacing w:after="0" w:line="240" w:lineRule="auto"/>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KIRIKKALE</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0,007</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187,761</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0,141</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187,909</w:t>
            </w:r>
          </w:p>
        </w:tc>
      </w:tr>
      <w:tr w:rsidR="00987B70" w:rsidRPr="00382BC6" w:rsidTr="00DA6F84">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87B70" w:rsidRPr="00382BC6" w:rsidRDefault="00987B70" w:rsidP="00DA6F84">
            <w:pPr>
              <w:spacing w:after="0" w:line="240" w:lineRule="auto"/>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KIRKLARELİ</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85,230</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0,353</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85,583</w:t>
            </w:r>
          </w:p>
        </w:tc>
      </w:tr>
      <w:tr w:rsidR="00987B70" w:rsidRPr="00382BC6" w:rsidTr="00DA6F84">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87B70" w:rsidRPr="00382BC6" w:rsidRDefault="00987B70" w:rsidP="00DA6F84">
            <w:pPr>
              <w:spacing w:after="0" w:line="240" w:lineRule="auto"/>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KIRŞEHİR</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13,251</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0,016</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13,266</w:t>
            </w:r>
          </w:p>
        </w:tc>
      </w:tr>
      <w:tr w:rsidR="00987B70" w:rsidRPr="00382BC6" w:rsidTr="00DA6F84">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87B70" w:rsidRPr="00382BC6" w:rsidRDefault="00987B70" w:rsidP="00DA6F84">
            <w:pPr>
              <w:spacing w:after="0" w:line="240" w:lineRule="auto"/>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KİLİS</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3,661</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0,122</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3,783</w:t>
            </w:r>
          </w:p>
        </w:tc>
      </w:tr>
      <w:tr w:rsidR="00987B70" w:rsidRPr="00382BC6" w:rsidTr="00DA6F84">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87B70" w:rsidRPr="00382BC6" w:rsidRDefault="00987B70" w:rsidP="00DA6F84">
            <w:pPr>
              <w:spacing w:after="0" w:line="240" w:lineRule="auto"/>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KOCAELİ</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0,069</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333,915</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0,688</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0,064</w:t>
            </w:r>
          </w:p>
        </w:tc>
        <w:tc>
          <w:tcPr>
            <w:tcW w:w="692" w:type="pct"/>
            <w:tcBorders>
              <w:top w:val="nil"/>
              <w:left w:val="nil"/>
              <w:bottom w:val="single" w:sz="4" w:space="0" w:color="D3D3D3"/>
              <w:right w:val="single" w:sz="4" w:space="0" w:color="D3D3D3"/>
            </w:tcBorders>
            <w:shd w:val="clear" w:color="B0C4DE" w:fill="B0C4DE"/>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334,736</w:t>
            </w:r>
          </w:p>
        </w:tc>
      </w:tr>
      <w:tr w:rsidR="00987B70" w:rsidRPr="00382BC6" w:rsidTr="00DA6F84">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87B70" w:rsidRPr="00382BC6" w:rsidRDefault="00987B70" w:rsidP="00DA6F84">
            <w:pPr>
              <w:spacing w:after="0" w:line="240" w:lineRule="auto"/>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KONYA</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0,651</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117,985</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0,519</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0,018</w:t>
            </w:r>
          </w:p>
        </w:tc>
        <w:tc>
          <w:tcPr>
            <w:tcW w:w="692" w:type="pct"/>
            <w:tcBorders>
              <w:top w:val="nil"/>
              <w:left w:val="nil"/>
              <w:bottom w:val="single" w:sz="4" w:space="0" w:color="D3D3D3"/>
              <w:right w:val="single" w:sz="4" w:space="0" w:color="D3D3D3"/>
            </w:tcBorders>
            <w:shd w:val="clear" w:color="B0C4DE" w:fill="B0C4DE"/>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119,173</w:t>
            </w:r>
          </w:p>
        </w:tc>
      </w:tr>
      <w:tr w:rsidR="00987B70" w:rsidRPr="00382BC6" w:rsidTr="00DA6F84">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87B70" w:rsidRPr="00382BC6" w:rsidRDefault="00987B70" w:rsidP="00DA6F84">
            <w:pPr>
              <w:spacing w:after="0" w:line="240" w:lineRule="auto"/>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KÜTAHYA</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52,413</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0,298</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52,711</w:t>
            </w:r>
          </w:p>
        </w:tc>
      </w:tr>
      <w:tr w:rsidR="00987B70" w:rsidRPr="00382BC6" w:rsidTr="00DA6F84">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87B70" w:rsidRPr="00382BC6" w:rsidRDefault="00987B70" w:rsidP="00DA6F84">
            <w:pPr>
              <w:spacing w:after="0" w:line="240" w:lineRule="auto"/>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MALATYA</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38,183</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0,103</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38,285</w:t>
            </w:r>
          </w:p>
        </w:tc>
      </w:tr>
      <w:tr w:rsidR="00987B70" w:rsidRPr="00382BC6" w:rsidTr="00DA6F84">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87B70" w:rsidRPr="00382BC6" w:rsidRDefault="00987B70" w:rsidP="00DA6F84">
            <w:pPr>
              <w:spacing w:after="0" w:line="240" w:lineRule="auto"/>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MANİSA</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0,577</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54,044</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1,577</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0,005</w:t>
            </w:r>
          </w:p>
        </w:tc>
        <w:tc>
          <w:tcPr>
            <w:tcW w:w="692" w:type="pct"/>
            <w:tcBorders>
              <w:top w:val="nil"/>
              <w:left w:val="nil"/>
              <w:bottom w:val="single" w:sz="4" w:space="0" w:color="D3D3D3"/>
              <w:right w:val="single" w:sz="4" w:space="0" w:color="D3D3D3"/>
            </w:tcBorders>
            <w:shd w:val="clear" w:color="B0C4DE" w:fill="B0C4DE"/>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56,202</w:t>
            </w:r>
          </w:p>
        </w:tc>
      </w:tr>
      <w:tr w:rsidR="00987B70" w:rsidRPr="00382BC6" w:rsidTr="00DA6F84">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87B70" w:rsidRPr="00382BC6" w:rsidRDefault="00987B70" w:rsidP="00DA6F84">
            <w:pPr>
              <w:spacing w:after="0" w:line="240" w:lineRule="auto"/>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MARDİN</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12,807</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0,925</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13,731</w:t>
            </w:r>
          </w:p>
        </w:tc>
      </w:tr>
      <w:tr w:rsidR="00987B70" w:rsidRPr="00382BC6" w:rsidTr="00DA6F84">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87B70" w:rsidRPr="00382BC6" w:rsidRDefault="00987B70" w:rsidP="00DA6F84">
            <w:pPr>
              <w:spacing w:after="0" w:line="240" w:lineRule="auto"/>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MERSİN</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0,161</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69,968</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0,605</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0,001</w:t>
            </w:r>
          </w:p>
        </w:tc>
        <w:tc>
          <w:tcPr>
            <w:tcW w:w="692" w:type="pct"/>
            <w:tcBorders>
              <w:top w:val="nil"/>
              <w:left w:val="nil"/>
              <w:bottom w:val="single" w:sz="4" w:space="0" w:color="D3D3D3"/>
              <w:right w:val="single" w:sz="4" w:space="0" w:color="D3D3D3"/>
            </w:tcBorders>
            <w:shd w:val="clear" w:color="B0C4DE" w:fill="B0C4DE"/>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70,735</w:t>
            </w:r>
          </w:p>
        </w:tc>
      </w:tr>
      <w:tr w:rsidR="00987B70" w:rsidRPr="00382BC6" w:rsidTr="00DA6F84">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87B70" w:rsidRPr="00382BC6" w:rsidRDefault="00987B70" w:rsidP="00DA6F84">
            <w:pPr>
              <w:spacing w:after="0" w:line="240" w:lineRule="auto"/>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MUĞLA</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1,033</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6,020</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0,691</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7,744</w:t>
            </w:r>
          </w:p>
        </w:tc>
      </w:tr>
      <w:tr w:rsidR="00987B70" w:rsidRPr="00382BC6" w:rsidTr="00DA6F84">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87B70" w:rsidRPr="00382BC6" w:rsidRDefault="00987B70" w:rsidP="00DA6F84">
            <w:pPr>
              <w:spacing w:after="0" w:line="240" w:lineRule="auto"/>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MUŞ</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0,002</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0,728</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0,233</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0,963</w:t>
            </w:r>
          </w:p>
        </w:tc>
      </w:tr>
      <w:tr w:rsidR="00987B70" w:rsidRPr="00382BC6" w:rsidTr="00DA6F84">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87B70" w:rsidRPr="00382BC6" w:rsidRDefault="00987B70" w:rsidP="00DA6F84">
            <w:pPr>
              <w:spacing w:after="0" w:line="240" w:lineRule="auto"/>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NEVŞEHİR</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0,535</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11,518</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0,293</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12,346</w:t>
            </w:r>
          </w:p>
        </w:tc>
      </w:tr>
      <w:tr w:rsidR="00987B70" w:rsidRPr="00382BC6" w:rsidTr="00DA6F84">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87B70" w:rsidRPr="00382BC6" w:rsidRDefault="00987B70" w:rsidP="00DA6F84">
            <w:pPr>
              <w:spacing w:after="0" w:line="240" w:lineRule="auto"/>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NİĞDE</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0,748</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13,311</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0,055</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14,115</w:t>
            </w:r>
          </w:p>
        </w:tc>
      </w:tr>
      <w:tr w:rsidR="00987B70" w:rsidRPr="00382BC6" w:rsidTr="00DA6F84">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87B70" w:rsidRPr="00382BC6" w:rsidRDefault="00987B70" w:rsidP="00DA6F84">
            <w:pPr>
              <w:spacing w:after="0" w:line="240" w:lineRule="auto"/>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ORDU</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1,107</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12,067</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1,377</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14,551</w:t>
            </w:r>
          </w:p>
        </w:tc>
      </w:tr>
      <w:tr w:rsidR="00987B70" w:rsidRPr="00382BC6" w:rsidTr="00DA6F84">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87B70" w:rsidRPr="00382BC6" w:rsidRDefault="00987B70" w:rsidP="00DA6F84">
            <w:pPr>
              <w:spacing w:after="0" w:line="240" w:lineRule="auto"/>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OSMANİYE</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0,134</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21,796</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0,040</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21,969</w:t>
            </w:r>
          </w:p>
        </w:tc>
      </w:tr>
      <w:tr w:rsidR="00987B70" w:rsidRPr="00382BC6" w:rsidTr="00DA6F84">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87B70" w:rsidRPr="00382BC6" w:rsidRDefault="00987B70" w:rsidP="00DA6F84">
            <w:pPr>
              <w:spacing w:after="0" w:line="240" w:lineRule="auto"/>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RİZE</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0,283</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5,627</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0,029</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0,001</w:t>
            </w:r>
          </w:p>
        </w:tc>
        <w:tc>
          <w:tcPr>
            <w:tcW w:w="692" w:type="pct"/>
            <w:tcBorders>
              <w:top w:val="nil"/>
              <w:left w:val="nil"/>
              <w:bottom w:val="single" w:sz="4" w:space="0" w:color="D3D3D3"/>
              <w:right w:val="single" w:sz="4" w:space="0" w:color="D3D3D3"/>
            </w:tcBorders>
            <w:shd w:val="clear" w:color="B0C4DE" w:fill="B0C4DE"/>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5,940</w:t>
            </w:r>
          </w:p>
        </w:tc>
      </w:tr>
      <w:tr w:rsidR="00987B70" w:rsidRPr="00382BC6" w:rsidTr="00DA6F84">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87B70" w:rsidRPr="00382BC6" w:rsidRDefault="00987B70" w:rsidP="00DA6F84">
            <w:pPr>
              <w:spacing w:after="0" w:line="240" w:lineRule="auto"/>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SAKARYA</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0,046</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53,739</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0,213</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0,000</w:t>
            </w:r>
          </w:p>
        </w:tc>
        <w:tc>
          <w:tcPr>
            <w:tcW w:w="692" w:type="pct"/>
            <w:tcBorders>
              <w:top w:val="nil"/>
              <w:left w:val="nil"/>
              <w:bottom w:val="single" w:sz="4" w:space="0" w:color="D3D3D3"/>
              <w:right w:val="single" w:sz="4" w:space="0" w:color="D3D3D3"/>
            </w:tcBorders>
            <w:shd w:val="clear" w:color="B0C4DE" w:fill="B0C4DE"/>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53,998</w:t>
            </w:r>
          </w:p>
        </w:tc>
      </w:tr>
      <w:tr w:rsidR="00987B70" w:rsidRPr="00382BC6" w:rsidTr="00DA6F84">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87B70" w:rsidRPr="00382BC6" w:rsidRDefault="00987B70" w:rsidP="00DA6F84">
            <w:pPr>
              <w:spacing w:after="0" w:line="240" w:lineRule="auto"/>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SAMSUN</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0,053</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112,953</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0,091</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113,097</w:t>
            </w:r>
          </w:p>
        </w:tc>
      </w:tr>
      <w:tr w:rsidR="00987B70" w:rsidRPr="00382BC6" w:rsidTr="00DA6F84">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87B70" w:rsidRPr="00382BC6" w:rsidRDefault="00987B70" w:rsidP="00DA6F84">
            <w:pPr>
              <w:spacing w:after="0" w:line="240" w:lineRule="auto"/>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SİİRT</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5,518</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5,518</w:t>
            </w:r>
          </w:p>
        </w:tc>
      </w:tr>
      <w:tr w:rsidR="00987B70" w:rsidRPr="00382BC6" w:rsidTr="00DA6F84">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87B70" w:rsidRPr="00382BC6" w:rsidRDefault="00987B70" w:rsidP="00DA6F84">
            <w:pPr>
              <w:spacing w:after="0" w:line="240" w:lineRule="auto"/>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SİNOP</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0,210</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1,873</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0,118</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2,201</w:t>
            </w:r>
          </w:p>
        </w:tc>
      </w:tr>
      <w:tr w:rsidR="00987B70" w:rsidRPr="00382BC6" w:rsidTr="00DA6F84">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87B70" w:rsidRPr="00382BC6" w:rsidRDefault="00987B70" w:rsidP="00DA6F84">
            <w:pPr>
              <w:spacing w:after="0" w:line="240" w:lineRule="auto"/>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SİVAS</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34,033</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0,373</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34,406</w:t>
            </w:r>
          </w:p>
        </w:tc>
      </w:tr>
      <w:tr w:rsidR="00987B70" w:rsidRPr="00382BC6" w:rsidTr="00DA6F84">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87B70" w:rsidRPr="00382BC6" w:rsidRDefault="00987B70" w:rsidP="00DA6F84">
            <w:pPr>
              <w:spacing w:after="0" w:line="240" w:lineRule="auto"/>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ŞANLIURFA</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0,000</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20,453</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1,622</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22,075</w:t>
            </w:r>
          </w:p>
        </w:tc>
      </w:tr>
      <w:tr w:rsidR="00987B70" w:rsidRPr="00382BC6" w:rsidTr="00DA6F84">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87B70" w:rsidRPr="00382BC6" w:rsidRDefault="00987B70" w:rsidP="00DA6F84">
            <w:pPr>
              <w:spacing w:after="0" w:line="240" w:lineRule="auto"/>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ŞIRNAK</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0,045</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0,159</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0,203</w:t>
            </w:r>
          </w:p>
        </w:tc>
      </w:tr>
      <w:tr w:rsidR="00987B70" w:rsidRPr="00382BC6" w:rsidTr="00DA6F84">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87B70" w:rsidRPr="00382BC6" w:rsidRDefault="00987B70" w:rsidP="00DA6F84">
            <w:pPr>
              <w:spacing w:after="0" w:line="240" w:lineRule="auto"/>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TEKİRDAĞ</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0,000</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207,750</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1,135</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208,885</w:t>
            </w:r>
          </w:p>
        </w:tc>
      </w:tr>
      <w:tr w:rsidR="00987B70" w:rsidRPr="00382BC6" w:rsidTr="00DA6F84">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87B70" w:rsidRPr="00382BC6" w:rsidRDefault="00987B70" w:rsidP="00DA6F84">
            <w:pPr>
              <w:spacing w:after="0" w:line="240" w:lineRule="auto"/>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TOKAT</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0,096</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23,260</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0,100</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23,457</w:t>
            </w:r>
          </w:p>
        </w:tc>
      </w:tr>
      <w:tr w:rsidR="00987B70" w:rsidRPr="00382BC6" w:rsidTr="00DA6F84">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87B70" w:rsidRPr="00382BC6" w:rsidRDefault="00987B70" w:rsidP="00DA6F84">
            <w:pPr>
              <w:spacing w:after="0" w:line="240" w:lineRule="auto"/>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TRABZON</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0,600</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13,666</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0,773</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15,039</w:t>
            </w:r>
          </w:p>
        </w:tc>
      </w:tr>
      <w:tr w:rsidR="00987B70" w:rsidRPr="00382BC6" w:rsidTr="00DA6F84">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87B70" w:rsidRPr="00382BC6" w:rsidRDefault="00987B70" w:rsidP="00DA6F84">
            <w:pPr>
              <w:spacing w:after="0" w:line="240" w:lineRule="auto"/>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TUNCELİ</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1,232</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1,232</w:t>
            </w:r>
          </w:p>
        </w:tc>
      </w:tr>
      <w:tr w:rsidR="00987B70" w:rsidRPr="00382BC6" w:rsidTr="00DA6F84">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87B70" w:rsidRPr="00382BC6" w:rsidRDefault="00987B70" w:rsidP="00DA6F84">
            <w:pPr>
              <w:spacing w:after="0" w:line="240" w:lineRule="auto"/>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UŞAK</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0,006</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22,828</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0,229</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23,063</w:t>
            </w:r>
          </w:p>
        </w:tc>
      </w:tr>
      <w:tr w:rsidR="00987B70" w:rsidRPr="00382BC6" w:rsidTr="00DA6F84">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87B70" w:rsidRPr="00382BC6" w:rsidRDefault="00987B70" w:rsidP="00DA6F84">
            <w:pPr>
              <w:spacing w:after="0" w:line="240" w:lineRule="auto"/>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VAN</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0,200</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19,044</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0,160</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19,404</w:t>
            </w:r>
          </w:p>
        </w:tc>
      </w:tr>
      <w:tr w:rsidR="00987B70" w:rsidRPr="00382BC6" w:rsidTr="00DA6F84">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87B70" w:rsidRPr="00382BC6" w:rsidRDefault="00987B70" w:rsidP="00DA6F84">
            <w:pPr>
              <w:spacing w:after="0" w:line="240" w:lineRule="auto"/>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YALOVA</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0,034</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12,795</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0,078</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12,907</w:t>
            </w:r>
          </w:p>
        </w:tc>
      </w:tr>
      <w:tr w:rsidR="00987B70" w:rsidRPr="00382BC6" w:rsidTr="00DA6F84">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87B70" w:rsidRPr="00382BC6" w:rsidRDefault="00987B70" w:rsidP="00DA6F84">
            <w:pPr>
              <w:spacing w:after="0" w:line="240" w:lineRule="auto"/>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YOZGAT</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0,012</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17,051</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0,152</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17,215</w:t>
            </w:r>
          </w:p>
        </w:tc>
      </w:tr>
      <w:tr w:rsidR="00987B70" w:rsidRPr="00382BC6" w:rsidTr="00DA6F84">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87B70" w:rsidRPr="00382BC6" w:rsidRDefault="00987B70" w:rsidP="00DA6F84">
            <w:pPr>
              <w:spacing w:after="0" w:line="240" w:lineRule="auto"/>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ZONGULDAK</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51,992</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0,284</w:t>
            </w:r>
          </w:p>
        </w:tc>
        <w:tc>
          <w:tcPr>
            <w:tcW w:w="692" w:type="pct"/>
            <w:tcBorders>
              <w:top w:val="nil"/>
              <w:left w:val="nil"/>
              <w:bottom w:val="single" w:sz="4" w:space="0" w:color="D3D3D3"/>
              <w:right w:val="single" w:sz="4" w:space="0" w:color="D3D3D3"/>
            </w:tcBorders>
            <w:shd w:val="clear" w:color="auto" w:fill="auto"/>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52,276</w:t>
            </w:r>
          </w:p>
        </w:tc>
      </w:tr>
      <w:tr w:rsidR="00987B70" w:rsidRPr="00382BC6" w:rsidTr="00DA6F84">
        <w:trPr>
          <w:trHeight w:val="315"/>
        </w:trPr>
        <w:tc>
          <w:tcPr>
            <w:tcW w:w="849" w:type="pct"/>
            <w:tcBorders>
              <w:top w:val="nil"/>
              <w:left w:val="single" w:sz="4" w:space="0" w:color="D3D3D3"/>
              <w:bottom w:val="single" w:sz="4" w:space="0" w:color="D3D3D3"/>
              <w:right w:val="single" w:sz="4" w:space="0" w:color="D3D3D3"/>
            </w:tcBorders>
            <w:shd w:val="clear" w:color="B0C4DE" w:fill="B0C4DE"/>
            <w:hideMark/>
          </w:tcPr>
          <w:p w:rsidR="00987B70" w:rsidRPr="00382BC6" w:rsidRDefault="00987B70" w:rsidP="00DA6F84">
            <w:pPr>
              <w:spacing w:after="0" w:line="240" w:lineRule="auto"/>
              <w:jc w:val="right"/>
              <w:rPr>
                <w:rFonts w:ascii="Arial" w:eastAsia="Times New Roman" w:hAnsi="Arial" w:cs="Arial"/>
                <w:b/>
                <w:bCs/>
                <w:color w:val="000000"/>
                <w:sz w:val="20"/>
                <w:szCs w:val="20"/>
                <w:lang w:eastAsia="tr-TR"/>
              </w:rPr>
            </w:pPr>
            <w:r w:rsidRPr="00382BC6">
              <w:rPr>
                <w:rFonts w:ascii="Arial" w:eastAsia="Times New Roman" w:hAnsi="Arial" w:cs="Arial"/>
                <w:b/>
                <w:bCs/>
                <w:color w:val="000000"/>
                <w:sz w:val="20"/>
                <w:szCs w:val="20"/>
                <w:lang w:eastAsia="tr-TR"/>
              </w:rPr>
              <w:t>Genel Toplam</w:t>
            </w:r>
          </w:p>
        </w:tc>
        <w:tc>
          <w:tcPr>
            <w:tcW w:w="692" w:type="pct"/>
            <w:tcBorders>
              <w:top w:val="nil"/>
              <w:left w:val="nil"/>
              <w:bottom w:val="single" w:sz="4" w:space="0" w:color="D3D3D3"/>
              <w:right w:val="single" w:sz="4" w:space="0" w:color="D3D3D3"/>
            </w:tcBorders>
            <w:shd w:val="clear" w:color="B0C4DE" w:fill="B0C4DE"/>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14,175</w:t>
            </w:r>
          </w:p>
        </w:tc>
        <w:tc>
          <w:tcPr>
            <w:tcW w:w="692" w:type="pct"/>
            <w:tcBorders>
              <w:top w:val="nil"/>
              <w:left w:val="nil"/>
              <w:bottom w:val="single" w:sz="4" w:space="0" w:color="D3D3D3"/>
              <w:right w:val="single" w:sz="4" w:space="0" w:color="D3D3D3"/>
            </w:tcBorders>
            <w:shd w:val="clear" w:color="B0C4DE" w:fill="B0C4DE"/>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0,000</w:t>
            </w:r>
          </w:p>
        </w:tc>
        <w:tc>
          <w:tcPr>
            <w:tcW w:w="692" w:type="pct"/>
            <w:tcBorders>
              <w:top w:val="nil"/>
              <w:left w:val="nil"/>
              <w:bottom w:val="single" w:sz="4" w:space="0" w:color="D3D3D3"/>
              <w:right w:val="single" w:sz="4" w:space="0" w:color="D3D3D3"/>
            </w:tcBorders>
            <w:shd w:val="clear" w:color="B0C4DE" w:fill="B0C4DE"/>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5.141,881</w:t>
            </w:r>
          </w:p>
        </w:tc>
        <w:tc>
          <w:tcPr>
            <w:tcW w:w="692" w:type="pct"/>
            <w:tcBorders>
              <w:top w:val="nil"/>
              <w:left w:val="nil"/>
              <w:bottom w:val="single" w:sz="4" w:space="0" w:color="D3D3D3"/>
              <w:right w:val="single" w:sz="4" w:space="0" w:color="D3D3D3"/>
            </w:tcBorders>
            <w:shd w:val="clear" w:color="B0C4DE" w:fill="B0C4DE"/>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39,304</w:t>
            </w:r>
          </w:p>
        </w:tc>
        <w:tc>
          <w:tcPr>
            <w:tcW w:w="692" w:type="pct"/>
            <w:tcBorders>
              <w:top w:val="nil"/>
              <w:left w:val="nil"/>
              <w:bottom w:val="single" w:sz="4" w:space="0" w:color="D3D3D3"/>
              <w:right w:val="single" w:sz="4" w:space="0" w:color="D3D3D3"/>
            </w:tcBorders>
            <w:shd w:val="clear" w:color="B0C4DE" w:fill="B0C4DE"/>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1,917</w:t>
            </w:r>
          </w:p>
        </w:tc>
        <w:tc>
          <w:tcPr>
            <w:tcW w:w="692" w:type="pct"/>
            <w:tcBorders>
              <w:top w:val="nil"/>
              <w:left w:val="nil"/>
              <w:bottom w:val="single" w:sz="4" w:space="0" w:color="D3D3D3"/>
              <w:right w:val="single" w:sz="4" w:space="0" w:color="D3D3D3"/>
            </w:tcBorders>
            <w:shd w:val="clear" w:color="B0C4DE" w:fill="B0C4DE"/>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5.197,277</w:t>
            </w:r>
          </w:p>
        </w:tc>
      </w:tr>
    </w:tbl>
    <w:p w:rsidR="00987B70" w:rsidRPr="00C072F1" w:rsidRDefault="00987B70" w:rsidP="00987B70">
      <w:pPr>
        <w:jc w:val="both"/>
        <w:rPr>
          <w:rFonts w:ascii="Times New Roman" w:hAnsi="Times New Roman" w:cs="Times New Roman"/>
          <w:i/>
          <w:sz w:val="24"/>
          <w:szCs w:val="24"/>
        </w:rPr>
      </w:pPr>
      <w:r>
        <w:rPr>
          <w:rFonts w:ascii="Times New Roman" w:hAnsi="Times New Roman" w:cs="Times New Roman"/>
          <w:i/>
          <w:sz w:val="24"/>
          <w:szCs w:val="24"/>
        </w:rPr>
        <w:t xml:space="preserve">       </w:t>
      </w:r>
      <w:r w:rsidRPr="00C072F1">
        <w:rPr>
          <w:rFonts w:ascii="Times New Roman" w:hAnsi="Times New Roman" w:cs="Times New Roman"/>
          <w:i/>
          <w:sz w:val="24"/>
          <w:szCs w:val="24"/>
        </w:rPr>
        <w:t xml:space="preserve"> *Oto LNG ve Oto CNG dışında tüketilen LNG ve CNG miktarlarıdır.</w:t>
      </w:r>
    </w:p>
    <w:p w:rsidR="00987B70" w:rsidRPr="00C072F1" w:rsidRDefault="00987B70" w:rsidP="00987B70">
      <w:pPr>
        <w:jc w:val="both"/>
        <w:rPr>
          <w:rFonts w:ascii="Times New Roman" w:hAnsi="Times New Roman" w:cs="Times New Roman"/>
          <w:i/>
          <w:sz w:val="24"/>
          <w:szCs w:val="24"/>
        </w:rPr>
      </w:pPr>
    </w:p>
    <w:p w:rsidR="00987B70" w:rsidRDefault="00987B70" w:rsidP="00987B70">
      <w:pPr>
        <w:pStyle w:val="Tablo1"/>
        <w:rPr>
          <w:rFonts w:ascii="Times New Roman" w:hAnsi="Times New Roman"/>
          <w:sz w:val="24"/>
          <w:szCs w:val="24"/>
        </w:rPr>
      </w:pPr>
      <w:bookmarkStart w:id="40" w:name="_Toc33105509"/>
      <w:r w:rsidRPr="00C072F1">
        <w:rPr>
          <w:rFonts w:ascii="Times New Roman" w:hAnsi="Times New Roman"/>
          <w:sz w:val="24"/>
          <w:szCs w:val="24"/>
        </w:rPr>
        <w:lastRenderedPageBreak/>
        <w:t xml:space="preserve">Tablo 5.3 </w:t>
      </w:r>
      <w:r>
        <w:rPr>
          <w:rFonts w:ascii="Times New Roman" w:hAnsi="Times New Roman"/>
          <w:sz w:val="24"/>
          <w:szCs w:val="24"/>
        </w:rPr>
        <w:t>Aralık 2019</w:t>
      </w:r>
      <w:r w:rsidRPr="00C072F1">
        <w:rPr>
          <w:rFonts w:ascii="Times New Roman" w:hAnsi="Times New Roman"/>
          <w:sz w:val="24"/>
          <w:szCs w:val="24"/>
        </w:rPr>
        <w:t xml:space="preserve"> Doğal Gaz Dağıtım Şirketlerinin Abone ve Serbest Tüketici Sayılarının İllere Göre Dağılımı</w:t>
      </w:r>
      <w:bookmarkEnd w:id="40"/>
    </w:p>
    <w:tbl>
      <w:tblPr>
        <w:tblW w:w="5000" w:type="pct"/>
        <w:tblLayout w:type="fixed"/>
        <w:tblCellMar>
          <w:left w:w="70" w:type="dxa"/>
          <w:right w:w="70" w:type="dxa"/>
        </w:tblCellMar>
        <w:tblLook w:val="04A0" w:firstRow="1" w:lastRow="0" w:firstColumn="1" w:lastColumn="0" w:noHBand="0" w:noVBand="1"/>
      </w:tblPr>
      <w:tblGrid>
        <w:gridCol w:w="7789"/>
        <w:gridCol w:w="1416"/>
        <w:gridCol w:w="1241"/>
      </w:tblGrid>
      <w:tr w:rsidR="00987B70" w:rsidRPr="00382BC6" w:rsidTr="00DA6F84">
        <w:trPr>
          <w:cantSplit/>
          <w:trHeight w:val="960"/>
          <w:tblHeader/>
        </w:trPr>
        <w:tc>
          <w:tcPr>
            <w:tcW w:w="3727" w:type="pct"/>
            <w:tcBorders>
              <w:top w:val="single" w:sz="8" w:space="0" w:color="auto"/>
              <w:left w:val="single" w:sz="8" w:space="0" w:color="auto"/>
              <w:bottom w:val="single" w:sz="8" w:space="0" w:color="auto"/>
              <w:right w:val="single" w:sz="8" w:space="0" w:color="auto"/>
            </w:tcBorders>
            <w:shd w:val="clear" w:color="000000" w:fill="4F81BD"/>
            <w:noWrap/>
            <w:vAlign w:val="center"/>
            <w:hideMark/>
          </w:tcPr>
          <w:p w:rsidR="00987B70" w:rsidRPr="00382BC6" w:rsidRDefault="00987B70" w:rsidP="00DA6F84">
            <w:pPr>
              <w:spacing w:after="0" w:line="240" w:lineRule="auto"/>
              <w:rPr>
                <w:rFonts w:ascii="Times New Roman" w:eastAsia="Times New Roman" w:hAnsi="Times New Roman" w:cs="Times New Roman"/>
                <w:b/>
                <w:bCs/>
                <w:color w:val="FFFFFF"/>
                <w:sz w:val="24"/>
                <w:szCs w:val="24"/>
                <w:lang w:eastAsia="tr-TR"/>
              </w:rPr>
            </w:pPr>
            <w:r w:rsidRPr="00382BC6">
              <w:rPr>
                <w:rFonts w:ascii="Times New Roman" w:eastAsia="Times New Roman" w:hAnsi="Times New Roman" w:cs="Times New Roman"/>
                <w:b/>
                <w:bCs/>
                <w:color w:val="FFFFFF"/>
                <w:sz w:val="24"/>
                <w:szCs w:val="24"/>
                <w:lang w:eastAsia="tr-TR"/>
              </w:rPr>
              <w:t>İl/Şirket</w:t>
            </w:r>
          </w:p>
        </w:tc>
        <w:tc>
          <w:tcPr>
            <w:tcW w:w="678" w:type="pct"/>
            <w:tcBorders>
              <w:top w:val="single" w:sz="8" w:space="0" w:color="auto"/>
              <w:left w:val="nil"/>
              <w:bottom w:val="single" w:sz="8" w:space="0" w:color="auto"/>
              <w:right w:val="single" w:sz="8" w:space="0" w:color="auto"/>
            </w:tcBorders>
            <w:shd w:val="clear" w:color="000000" w:fill="4F81BD"/>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FFFFFF"/>
                <w:sz w:val="24"/>
                <w:szCs w:val="24"/>
                <w:lang w:eastAsia="tr-TR"/>
              </w:rPr>
            </w:pPr>
            <w:r w:rsidRPr="00382BC6">
              <w:rPr>
                <w:rFonts w:ascii="Times New Roman" w:eastAsia="Times New Roman" w:hAnsi="Times New Roman" w:cs="Times New Roman"/>
                <w:b/>
                <w:bCs/>
                <w:color w:val="FFFFFF"/>
                <w:sz w:val="24"/>
                <w:szCs w:val="24"/>
                <w:lang w:eastAsia="tr-TR"/>
              </w:rPr>
              <w:t>Abone Sayısı</w:t>
            </w:r>
          </w:p>
        </w:tc>
        <w:tc>
          <w:tcPr>
            <w:tcW w:w="594" w:type="pct"/>
            <w:tcBorders>
              <w:top w:val="single" w:sz="8" w:space="0" w:color="auto"/>
              <w:left w:val="nil"/>
              <w:bottom w:val="single" w:sz="8" w:space="0" w:color="auto"/>
              <w:right w:val="single" w:sz="8" w:space="0" w:color="auto"/>
            </w:tcBorders>
            <w:shd w:val="clear" w:color="000000" w:fill="4F81BD"/>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FFFFFF"/>
                <w:sz w:val="24"/>
                <w:szCs w:val="24"/>
                <w:lang w:eastAsia="tr-TR"/>
              </w:rPr>
            </w:pPr>
            <w:r w:rsidRPr="00382BC6">
              <w:rPr>
                <w:rFonts w:ascii="Times New Roman" w:eastAsia="Times New Roman" w:hAnsi="Times New Roman" w:cs="Times New Roman"/>
                <w:b/>
                <w:bCs/>
                <w:color w:val="FFFFFF"/>
                <w:sz w:val="24"/>
                <w:szCs w:val="24"/>
                <w:lang w:eastAsia="tr-TR"/>
              </w:rPr>
              <w:t>Serbest Tüketici Sayısı</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ADANA</w:t>
            </w:r>
          </w:p>
        </w:tc>
        <w:tc>
          <w:tcPr>
            <w:tcW w:w="678"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130.258</w:t>
            </w:r>
          </w:p>
        </w:tc>
        <w:tc>
          <w:tcPr>
            <w:tcW w:w="594"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1.900</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AKSA ÇUKUROVA DOĞAL 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130.258</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1.900</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ADIYAMAN</w:t>
            </w:r>
          </w:p>
        </w:tc>
        <w:tc>
          <w:tcPr>
            <w:tcW w:w="678"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81.418</w:t>
            </w:r>
          </w:p>
        </w:tc>
        <w:tc>
          <w:tcPr>
            <w:tcW w:w="594"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2.056</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AKMERCAN ADIYAMAN DOĞAL GAZ DAĞITIM SANAYİ VE TİCARET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81.418</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2.056</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AFYONKARAHİSAR</w:t>
            </w:r>
          </w:p>
        </w:tc>
        <w:tc>
          <w:tcPr>
            <w:tcW w:w="678"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81.851</w:t>
            </w:r>
          </w:p>
        </w:tc>
        <w:tc>
          <w:tcPr>
            <w:tcW w:w="594"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3.283</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AKSA AFYON DOĞAL 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81.851</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3.283</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AĞRI</w:t>
            </w:r>
          </w:p>
        </w:tc>
        <w:tc>
          <w:tcPr>
            <w:tcW w:w="678"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14.215</w:t>
            </w:r>
          </w:p>
        </w:tc>
        <w:tc>
          <w:tcPr>
            <w:tcW w:w="594"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676</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AKSA AĞRI DOĞALGAZ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14.215</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676</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AKSARAY</w:t>
            </w:r>
          </w:p>
        </w:tc>
        <w:tc>
          <w:tcPr>
            <w:tcW w:w="678"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68.460</w:t>
            </w:r>
          </w:p>
        </w:tc>
        <w:tc>
          <w:tcPr>
            <w:tcW w:w="594"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3.242</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ENERYA AKSARAY GAZ DAĞITIM A.Ş.</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68.460</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3.242</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AMASYA</w:t>
            </w:r>
          </w:p>
        </w:tc>
        <w:tc>
          <w:tcPr>
            <w:tcW w:w="678"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71.612</w:t>
            </w:r>
          </w:p>
        </w:tc>
        <w:tc>
          <w:tcPr>
            <w:tcW w:w="594"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3.242</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AKSA TOKAT AMASYA DOĞAL 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71.612</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3.242</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ANKARA</w:t>
            </w:r>
          </w:p>
        </w:tc>
        <w:tc>
          <w:tcPr>
            <w:tcW w:w="678"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1.776.212</w:t>
            </w:r>
          </w:p>
        </w:tc>
        <w:tc>
          <w:tcPr>
            <w:tcW w:w="594"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85.730</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BAŞKENT DOĞALGAZ DAĞITIM GAYRİMENKUL YATIRIM ORTAKLIĞI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1.726.606</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83.932</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KIZILCAHAMAM DOĞALGAZ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6.261</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219</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POLGAZ POLATLI DOĞAL 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43.345</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1.579</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ANTALYA</w:t>
            </w:r>
          </w:p>
        </w:tc>
        <w:tc>
          <w:tcPr>
            <w:tcW w:w="678"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88.321</w:t>
            </w:r>
          </w:p>
        </w:tc>
        <w:tc>
          <w:tcPr>
            <w:tcW w:w="594"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1126</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ENERYA ANTALYA GAZ DAĞITIM A.Ş.</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88.321</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1126</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ARDAHAN</w:t>
            </w:r>
          </w:p>
        </w:tc>
        <w:tc>
          <w:tcPr>
            <w:tcW w:w="678"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6.977</w:t>
            </w:r>
          </w:p>
        </w:tc>
        <w:tc>
          <w:tcPr>
            <w:tcW w:w="594"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396</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KARGAZ KARS ARDAHAN DOĞAL GAZ DAĞITIM PAZ. TAAH. SANAYİ VE TİCARET LİMİTED ŞİRKETİ</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6.977</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396</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AYDIN</w:t>
            </w:r>
          </w:p>
        </w:tc>
        <w:tc>
          <w:tcPr>
            <w:tcW w:w="678"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70.978</w:t>
            </w:r>
          </w:p>
        </w:tc>
        <w:tc>
          <w:tcPr>
            <w:tcW w:w="594"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872</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ENERYA AYDIN 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70.978</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872</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BALIKESİR</w:t>
            </w:r>
          </w:p>
        </w:tc>
        <w:tc>
          <w:tcPr>
            <w:tcW w:w="678"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183.810</w:t>
            </w:r>
          </w:p>
        </w:tc>
        <w:tc>
          <w:tcPr>
            <w:tcW w:w="594"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7.183</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AKSA BALIKESİR DOĞAL 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108.317</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4.541</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AKSA BANDIRMA DOĞAL 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51.576</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1.780</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AKSA ÇANAKKALE DOĞAL 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15.777</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553</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AKSA MUSTAFAKEMALPAŞA SUSURLUK KARACABEY DOĞAL 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8.140</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309</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BARTIN</w:t>
            </w:r>
          </w:p>
        </w:tc>
        <w:tc>
          <w:tcPr>
            <w:tcW w:w="678"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26.962</w:t>
            </w:r>
          </w:p>
        </w:tc>
        <w:tc>
          <w:tcPr>
            <w:tcW w:w="594"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911</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AKMERCAN BATIKAR DOĞAL GAZ DAĞITIM SANAYİ VE TİCARET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26.962</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911</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BATMAN</w:t>
            </w:r>
          </w:p>
        </w:tc>
        <w:tc>
          <w:tcPr>
            <w:tcW w:w="678"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51.878</w:t>
            </w:r>
          </w:p>
        </w:tc>
        <w:tc>
          <w:tcPr>
            <w:tcW w:w="594"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1104</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AKSA SİİRT BATMAN DOĞALGAZ DAĞITIM A.Ş.</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51.878</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1104</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BAYBURT</w:t>
            </w:r>
          </w:p>
        </w:tc>
        <w:tc>
          <w:tcPr>
            <w:tcW w:w="678"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12.243</w:t>
            </w:r>
          </w:p>
        </w:tc>
        <w:tc>
          <w:tcPr>
            <w:tcW w:w="594"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955</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AKSA GÜMÜŞHANE BAYBURT DOĞALGAZ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12.243</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955</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lastRenderedPageBreak/>
              <w:t>BİLECİK</w:t>
            </w:r>
          </w:p>
        </w:tc>
        <w:tc>
          <w:tcPr>
            <w:tcW w:w="678"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56.830</w:t>
            </w:r>
          </w:p>
        </w:tc>
        <w:tc>
          <w:tcPr>
            <w:tcW w:w="594"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2.926</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AKSA BİLECİK BOLU DOĞAL 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56.830</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2.926</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BİNGÖL</w:t>
            </w:r>
          </w:p>
        </w:tc>
        <w:tc>
          <w:tcPr>
            <w:tcW w:w="678"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33.668</w:t>
            </w:r>
          </w:p>
        </w:tc>
        <w:tc>
          <w:tcPr>
            <w:tcW w:w="594"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Calibri" w:eastAsia="Times New Roman" w:hAnsi="Calibri" w:cs="Calibri"/>
                <w:color w:val="000000"/>
                <w:lang w:eastAsia="tr-TR"/>
              </w:rPr>
            </w:pPr>
            <w:r w:rsidRPr="00382BC6">
              <w:rPr>
                <w:rFonts w:ascii="Calibri" w:eastAsia="Times New Roman" w:hAnsi="Calibri" w:cs="Calibri"/>
                <w:color w:val="000000"/>
                <w:lang w:eastAsia="tr-TR"/>
              </w:rPr>
              <w:t>2</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DOĞUGAZ BİTLİS BİNGÖL MUŞ DOĞALGAZ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33.668</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Calibri" w:eastAsia="Times New Roman" w:hAnsi="Calibri" w:cs="Calibri"/>
                <w:color w:val="000000"/>
                <w:lang w:eastAsia="tr-TR"/>
              </w:rPr>
            </w:pPr>
            <w:r w:rsidRPr="00382BC6">
              <w:rPr>
                <w:rFonts w:ascii="Calibri" w:eastAsia="Times New Roman" w:hAnsi="Calibri" w:cs="Calibri"/>
                <w:color w:val="000000"/>
                <w:lang w:eastAsia="tr-TR"/>
              </w:rPr>
              <w:t>2</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BİTLİS</w:t>
            </w:r>
          </w:p>
        </w:tc>
        <w:tc>
          <w:tcPr>
            <w:tcW w:w="678"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20.494</w:t>
            </w:r>
          </w:p>
        </w:tc>
        <w:tc>
          <w:tcPr>
            <w:tcW w:w="594"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Calibri" w:eastAsia="Times New Roman" w:hAnsi="Calibri" w:cs="Calibri"/>
                <w:color w:val="000000"/>
                <w:lang w:eastAsia="tr-TR"/>
              </w:rPr>
            </w:pPr>
            <w:r w:rsidRPr="00382BC6">
              <w:rPr>
                <w:rFonts w:ascii="Calibri" w:eastAsia="Times New Roman" w:hAnsi="Calibri" w:cs="Calibri"/>
                <w:color w:val="000000"/>
                <w:lang w:eastAsia="tr-TR"/>
              </w:rPr>
              <w:t>5</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DOĞUGAZ BİTLİS BİNGÖL MUŞ DOĞALGAZ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20.494</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Calibri" w:eastAsia="Times New Roman" w:hAnsi="Calibri" w:cs="Calibri"/>
                <w:color w:val="000000"/>
                <w:lang w:eastAsia="tr-TR"/>
              </w:rPr>
            </w:pPr>
            <w:r w:rsidRPr="00382BC6">
              <w:rPr>
                <w:rFonts w:ascii="Calibri" w:eastAsia="Times New Roman" w:hAnsi="Calibri" w:cs="Calibri"/>
                <w:color w:val="000000"/>
                <w:lang w:eastAsia="tr-TR"/>
              </w:rPr>
              <w:t>5</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BOLU</w:t>
            </w:r>
          </w:p>
        </w:tc>
        <w:tc>
          <w:tcPr>
            <w:tcW w:w="678"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67.274</w:t>
            </w:r>
          </w:p>
        </w:tc>
        <w:tc>
          <w:tcPr>
            <w:tcW w:w="594"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3.721</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AKSA BİLECİK BOLU DOĞAL 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60.783</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3.166</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KARGAZ DOĞAL GAZ DAĞITIM SANAYİ VE TİCARET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6.491</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555</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BURDUR</w:t>
            </w:r>
          </w:p>
        </w:tc>
        <w:tc>
          <w:tcPr>
            <w:tcW w:w="678"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43.413</w:t>
            </w:r>
          </w:p>
        </w:tc>
        <w:tc>
          <w:tcPr>
            <w:tcW w:w="594"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2.167</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TOROSGAZ ISPARTA BURDUR DOĞALGAZ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43.413</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2.167</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BURSA</w:t>
            </w:r>
          </w:p>
        </w:tc>
        <w:tc>
          <w:tcPr>
            <w:tcW w:w="678"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903.652</w:t>
            </w:r>
          </w:p>
        </w:tc>
        <w:tc>
          <w:tcPr>
            <w:tcW w:w="594"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28.078</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AKSA GEMLİK DOĞAL 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34.916</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784</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AKSA MUSTAFAKEMALPAŞA SUSURLUK KARACABEY DOĞAL 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38.243</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1.115</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ARMAGAZ ARSAN MARMARA DOĞALGAZ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21.035</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694</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BURSA ŞEHİRİÇİ DOĞAL GAZ DAĞITIM TİCARET VE TAAH.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729.347</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22.273</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İNEGÖL GAZ DAĞITIM SANAYİ VE TİCARET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80.111</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3.212</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ÇANAKKALE</w:t>
            </w:r>
          </w:p>
        </w:tc>
        <w:tc>
          <w:tcPr>
            <w:tcW w:w="678"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102.418</w:t>
            </w:r>
          </w:p>
        </w:tc>
        <w:tc>
          <w:tcPr>
            <w:tcW w:w="594"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4.143</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AKSA ÇANAKKALE DOĞAL 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102.418</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4.143</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ÇANKIRI</w:t>
            </w:r>
          </w:p>
        </w:tc>
        <w:tc>
          <w:tcPr>
            <w:tcW w:w="678"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33.753</w:t>
            </w:r>
          </w:p>
        </w:tc>
        <w:tc>
          <w:tcPr>
            <w:tcW w:w="594"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2.339</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KARGAZ DOĞAL GAZ DAĞITIM SANAYİ VE TİCARET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33.753</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2.339</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ÇORUM</w:t>
            </w:r>
          </w:p>
        </w:tc>
        <w:tc>
          <w:tcPr>
            <w:tcW w:w="678"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106.489</w:t>
            </w:r>
          </w:p>
        </w:tc>
        <w:tc>
          <w:tcPr>
            <w:tcW w:w="594"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8.149</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ÇORUM DOĞAL GAZ DAĞITIM SANAYİ VE TİCARET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106.489</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8.149</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DENİZLİ</w:t>
            </w:r>
          </w:p>
        </w:tc>
        <w:tc>
          <w:tcPr>
            <w:tcW w:w="678"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204.696</w:t>
            </w:r>
          </w:p>
        </w:tc>
        <w:tc>
          <w:tcPr>
            <w:tcW w:w="594"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5.918</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ENERYA DENİZLİ 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204.696</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5.918</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DİYARBAKIR</w:t>
            </w:r>
          </w:p>
        </w:tc>
        <w:tc>
          <w:tcPr>
            <w:tcW w:w="678"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171.802</w:t>
            </w:r>
          </w:p>
        </w:tc>
        <w:tc>
          <w:tcPr>
            <w:tcW w:w="594"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3.877</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DİYARBAKIR DOĞAL 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171.802</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3.877</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DÜZCE</w:t>
            </w:r>
          </w:p>
        </w:tc>
        <w:tc>
          <w:tcPr>
            <w:tcW w:w="678"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78.882</w:t>
            </w:r>
          </w:p>
        </w:tc>
        <w:tc>
          <w:tcPr>
            <w:tcW w:w="594"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3.923</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AKSA DÜZCE EREĞLİ DOĞAL 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78.882</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3.923</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EDİRNE</w:t>
            </w:r>
          </w:p>
        </w:tc>
        <w:tc>
          <w:tcPr>
            <w:tcW w:w="678"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69.826</w:t>
            </w:r>
          </w:p>
        </w:tc>
        <w:tc>
          <w:tcPr>
            <w:tcW w:w="594"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2.302</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TRAKYA BÖLGESİ DOĞAL 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69.826</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2.302</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ELAZIĞ</w:t>
            </w:r>
          </w:p>
        </w:tc>
        <w:tc>
          <w:tcPr>
            <w:tcW w:w="678"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128.889</w:t>
            </w:r>
          </w:p>
        </w:tc>
        <w:tc>
          <w:tcPr>
            <w:tcW w:w="594"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6.004</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AKSA ELAZIĞ DOĞALGAZ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128.889</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6.004</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lastRenderedPageBreak/>
              <w:t>ERZİNCAN</w:t>
            </w:r>
          </w:p>
        </w:tc>
        <w:tc>
          <w:tcPr>
            <w:tcW w:w="678"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45.631</w:t>
            </w:r>
          </w:p>
        </w:tc>
        <w:tc>
          <w:tcPr>
            <w:tcW w:w="594"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2.772</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ENERYA ERZİNCAN 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45.631</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2.772</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ERZURUM</w:t>
            </w:r>
          </w:p>
        </w:tc>
        <w:tc>
          <w:tcPr>
            <w:tcW w:w="678"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113.272</w:t>
            </w:r>
          </w:p>
        </w:tc>
        <w:tc>
          <w:tcPr>
            <w:tcW w:w="594"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7.506</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PALEN ENERJİ DOĞAL GAZ DAĞITIM END. VE TİCARET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113.272</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7.506</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ESKİŞEHİR</w:t>
            </w:r>
          </w:p>
        </w:tc>
        <w:tc>
          <w:tcPr>
            <w:tcW w:w="678"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302.772</w:t>
            </w:r>
          </w:p>
        </w:tc>
        <w:tc>
          <w:tcPr>
            <w:tcW w:w="594"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11.313</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AKSA BİLECİK BOLU DOĞAL 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2.062</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139</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300.710</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11.174</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GAZİANTEP</w:t>
            </w:r>
          </w:p>
        </w:tc>
        <w:tc>
          <w:tcPr>
            <w:tcW w:w="678"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271.033</w:t>
            </w:r>
          </w:p>
        </w:tc>
        <w:tc>
          <w:tcPr>
            <w:tcW w:w="594"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5.025</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GAZDAŞ GAZİANTEP DOĞAL 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271.033</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5.025</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GİRESUN</w:t>
            </w:r>
          </w:p>
        </w:tc>
        <w:tc>
          <w:tcPr>
            <w:tcW w:w="678"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29.921</w:t>
            </w:r>
          </w:p>
        </w:tc>
        <w:tc>
          <w:tcPr>
            <w:tcW w:w="594"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633</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AKSA ORDU GİRESUN DOĞAL 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29.921</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633</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GÜMÜŞHANE</w:t>
            </w:r>
          </w:p>
        </w:tc>
        <w:tc>
          <w:tcPr>
            <w:tcW w:w="678"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15.874</w:t>
            </w:r>
          </w:p>
        </w:tc>
        <w:tc>
          <w:tcPr>
            <w:tcW w:w="594"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1031</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AKSA GÜMÜŞHANE BAYBURT DOĞALGAZ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15.874</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1031</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rPr>
                <w:rFonts w:ascii="Times New Roman" w:eastAsia="Times New Roman" w:hAnsi="Times New Roman" w:cs="Times New Roman"/>
                <w:b/>
                <w:bCs/>
                <w:color w:val="000000"/>
                <w:sz w:val="24"/>
                <w:szCs w:val="24"/>
                <w:lang w:eastAsia="tr-TR"/>
              </w:rPr>
            </w:pPr>
            <w:proofErr w:type="gramStart"/>
            <w:r w:rsidRPr="00382BC6">
              <w:rPr>
                <w:rFonts w:ascii="Times New Roman" w:eastAsia="Times New Roman" w:hAnsi="Times New Roman" w:cs="Times New Roman"/>
                <w:b/>
                <w:bCs/>
                <w:color w:val="000000"/>
                <w:sz w:val="24"/>
                <w:szCs w:val="24"/>
                <w:lang w:eastAsia="tr-TR"/>
              </w:rPr>
              <w:t>HAKKARİ</w:t>
            </w:r>
            <w:proofErr w:type="gramEnd"/>
          </w:p>
        </w:tc>
        <w:tc>
          <w:tcPr>
            <w:tcW w:w="678"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487</w:t>
            </w:r>
          </w:p>
        </w:tc>
        <w:tc>
          <w:tcPr>
            <w:tcW w:w="594"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25</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xml:space="preserve">AKMERCAN </w:t>
            </w:r>
            <w:proofErr w:type="gramStart"/>
            <w:r w:rsidRPr="00382BC6">
              <w:rPr>
                <w:rFonts w:ascii="Times New Roman" w:eastAsia="Times New Roman" w:hAnsi="Times New Roman" w:cs="Times New Roman"/>
                <w:color w:val="000000"/>
                <w:sz w:val="24"/>
                <w:szCs w:val="24"/>
                <w:lang w:eastAsia="tr-TR"/>
              </w:rPr>
              <w:t>HAKKARİ</w:t>
            </w:r>
            <w:proofErr w:type="gramEnd"/>
            <w:r w:rsidRPr="00382BC6">
              <w:rPr>
                <w:rFonts w:ascii="Times New Roman" w:eastAsia="Times New Roman" w:hAnsi="Times New Roman" w:cs="Times New Roman"/>
                <w:color w:val="000000"/>
                <w:sz w:val="24"/>
                <w:szCs w:val="24"/>
                <w:lang w:eastAsia="tr-TR"/>
              </w:rPr>
              <w:t xml:space="preserve"> ŞIRNAK DOĞAL GAZ DAĞITIM SANAYİ VE TİCARET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487</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25</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HATAY</w:t>
            </w:r>
          </w:p>
        </w:tc>
        <w:tc>
          <w:tcPr>
            <w:tcW w:w="678"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97.360</w:t>
            </w:r>
          </w:p>
        </w:tc>
        <w:tc>
          <w:tcPr>
            <w:tcW w:w="594"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1098</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AKSA ÇUKUROVA DOĞAL 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97.360</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1098</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IĞDIR</w:t>
            </w:r>
          </w:p>
        </w:tc>
        <w:tc>
          <w:tcPr>
            <w:tcW w:w="678"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17.257</w:t>
            </w:r>
          </w:p>
        </w:tc>
        <w:tc>
          <w:tcPr>
            <w:tcW w:w="594"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2</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SERHAT DOĞALGAZ DAĞITIM SANAYİ VE TİCARET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17.257</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2</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ISPARTA</w:t>
            </w:r>
          </w:p>
        </w:tc>
        <w:tc>
          <w:tcPr>
            <w:tcW w:w="678"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82.173</w:t>
            </w:r>
          </w:p>
        </w:tc>
        <w:tc>
          <w:tcPr>
            <w:tcW w:w="594"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3.869</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TOROSGAZ ISPARTA BURDUR DOĞALGAZ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82.173</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3869</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İSTANBUL</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5.055.152</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243.463</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BAHÇEŞEHİR GAZ DAĞITIM ANONİM ŞİRKETİ</w:t>
            </w:r>
          </w:p>
        </w:tc>
        <w:tc>
          <w:tcPr>
            <w:tcW w:w="678"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16.880</w:t>
            </w:r>
          </w:p>
        </w:tc>
        <w:tc>
          <w:tcPr>
            <w:tcW w:w="594"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514</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İGDAŞ İSTANBUL GAZ DAĞITIM SANAYİ VE TİCARET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5.038.272</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242.949</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İZMİR</w:t>
            </w:r>
          </w:p>
        </w:tc>
        <w:tc>
          <w:tcPr>
            <w:tcW w:w="678"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675.191</w:t>
            </w:r>
          </w:p>
        </w:tc>
        <w:tc>
          <w:tcPr>
            <w:tcW w:w="594"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9.359</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İZMİR DOĞALGAZ DAĞITIM TİCARET VE TAAHHÜT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675.191</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9.359</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KAHRAMANMARAŞ</w:t>
            </w:r>
          </w:p>
        </w:tc>
        <w:tc>
          <w:tcPr>
            <w:tcW w:w="678"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153.126</w:t>
            </w:r>
          </w:p>
        </w:tc>
        <w:tc>
          <w:tcPr>
            <w:tcW w:w="594"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2.529</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ARMADAŞ ARSAN MARAŞ DOĞAL 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153.126</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2.529</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KARABÜK</w:t>
            </w:r>
          </w:p>
        </w:tc>
        <w:tc>
          <w:tcPr>
            <w:tcW w:w="678"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57.404</w:t>
            </w:r>
          </w:p>
        </w:tc>
        <w:tc>
          <w:tcPr>
            <w:tcW w:w="594"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3.266</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KARGAZ DOĞAL GAZ DAĞITIM SANAYİ VE TİCARET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57.404</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3.266</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KARAMAN</w:t>
            </w:r>
          </w:p>
        </w:tc>
        <w:tc>
          <w:tcPr>
            <w:tcW w:w="678"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52.889</w:t>
            </w:r>
          </w:p>
        </w:tc>
        <w:tc>
          <w:tcPr>
            <w:tcW w:w="594"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2313</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ENERYA KARAMAN 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52.889</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2313</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lastRenderedPageBreak/>
              <w:t>KARS</w:t>
            </w:r>
          </w:p>
        </w:tc>
        <w:tc>
          <w:tcPr>
            <w:tcW w:w="678"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27.864</w:t>
            </w:r>
          </w:p>
        </w:tc>
        <w:tc>
          <w:tcPr>
            <w:tcW w:w="594"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1.037</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KARGAZ KARS ARDAHAN DOĞAL GAZ DAĞITIM PAZ. TAAH. SANAYİ VE TİCARET LİMİTED ŞİRKETİ</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27.864</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1.037</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KASTAMONU</w:t>
            </w:r>
          </w:p>
        </w:tc>
        <w:tc>
          <w:tcPr>
            <w:tcW w:w="678"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46.958</w:t>
            </w:r>
          </w:p>
        </w:tc>
        <w:tc>
          <w:tcPr>
            <w:tcW w:w="594"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4.589</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KARGAZ DOĞAL GAZ DAĞITIM SANAYİ VE TİCARET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46.958</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4.589</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KAYSERİ</w:t>
            </w:r>
          </w:p>
        </w:tc>
        <w:tc>
          <w:tcPr>
            <w:tcW w:w="678"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359.979</w:t>
            </w:r>
          </w:p>
        </w:tc>
        <w:tc>
          <w:tcPr>
            <w:tcW w:w="594"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13.711</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KAYSERİGAZ KAYSERİ DOĞALGAZ DAĞITIM PAZARLAMA VE TİCARET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359.979</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13.711</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KIRIKKALE</w:t>
            </w:r>
          </w:p>
        </w:tc>
        <w:tc>
          <w:tcPr>
            <w:tcW w:w="678"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73.158</w:t>
            </w:r>
          </w:p>
        </w:tc>
        <w:tc>
          <w:tcPr>
            <w:tcW w:w="594"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2.558</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KIRGAZ KIRIKKALE-KIRŞEHİR DOĞAL GAZ DAĞITIM PAZ. VE TİCARET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73.158</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2.558</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KIRKLARELİ</w:t>
            </w:r>
          </w:p>
        </w:tc>
        <w:tc>
          <w:tcPr>
            <w:tcW w:w="678"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79.103</w:t>
            </w:r>
          </w:p>
        </w:tc>
        <w:tc>
          <w:tcPr>
            <w:tcW w:w="594"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3.173</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TRAKYA BÖLGESİ DOĞAL 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79.103</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3.173</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KIRŞEHİR</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56.335</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2935</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KIRGAZ KIRIKKALE-KIRŞEHİR DOĞAL GAZ DAĞITIM PAZ. VE TİCARET ANONİM ŞİRKETİ</w:t>
            </w:r>
          </w:p>
        </w:tc>
        <w:tc>
          <w:tcPr>
            <w:tcW w:w="678"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54.508</w:t>
            </w:r>
          </w:p>
        </w:tc>
        <w:tc>
          <w:tcPr>
            <w:tcW w:w="594"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2834</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SÜRMELİ DOĞAL GAZ DAĞITIM SANAYİ VE TİCARET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1.827</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101</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KİLİS</w:t>
            </w:r>
          </w:p>
        </w:tc>
        <w:tc>
          <w:tcPr>
            <w:tcW w:w="678"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15.096</w:t>
            </w:r>
          </w:p>
        </w:tc>
        <w:tc>
          <w:tcPr>
            <w:tcW w:w="594"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363</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GAZDAŞ GAZİANTEP DOĞAL 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15.096</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363</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KOCAELİ</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583.069</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18.380</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ARMAGAZ ARSAN MARMARA DOĞALGAZ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17.285</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464</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İZGAZ İZMİT GAZ DAĞITIM SANAYİ VE TİCARET ANONİM ŞİRKETİ</w:t>
            </w:r>
          </w:p>
        </w:tc>
        <w:tc>
          <w:tcPr>
            <w:tcW w:w="678"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347.373</w:t>
            </w:r>
          </w:p>
        </w:tc>
        <w:tc>
          <w:tcPr>
            <w:tcW w:w="594"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11.071</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PALGAZ DOĞAL GAZ DAĞITIM SANAYİ VE TİCARET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218.411</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6.845</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KONYA</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413.656</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16.871</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ENERYA EREĞLİ 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32.490</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1700</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ENERYA KONYA GAZ DAĞITIM ANONİM ŞİRKETİ</w:t>
            </w:r>
          </w:p>
        </w:tc>
        <w:tc>
          <w:tcPr>
            <w:tcW w:w="678"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359.043</w:t>
            </w:r>
          </w:p>
        </w:tc>
        <w:tc>
          <w:tcPr>
            <w:tcW w:w="594"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14096</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SELÇUK DOĞAL 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22.123</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1075</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KÜTAHYA</w:t>
            </w:r>
          </w:p>
        </w:tc>
        <w:tc>
          <w:tcPr>
            <w:tcW w:w="678"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118.701</w:t>
            </w:r>
          </w:p>
        </w:tc>
        <w:tc>
          <w:tcPr>
            <w:tcW w:w="594"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4.841</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ÇİNİGAZ DOĞAL GAZ DAĞITIM SANAYİ VE TİCARET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118.701</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4.841</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MALATYA</w:t>
            </w:r>
          </w:p>
        </w:tc>
        <w:tc>
          <w:tcPr>
            <w:tcW w:w="678"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154.714</w:t>
            </w:r>
          </w:p>
        </w:tc>
        <w:tc>
          <w:tcPr>
            <w:tcW w:w="594"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6.411</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AKSA MALATYA DOĞAL 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154.714</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6.411</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MANİSA</w:t>
            </w:r>
          </w:p>
        </w:tc>
        <w:tc>
          <w:tcPr>
            <w:tcW w:w="678"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146.799</w:t>
            </w:r>
          </w:p>
        </w:tc>
        <w:tc>
          <w:tcPr>
            <w:tcW w:w="594"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3465</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AKSA MANİSA DOĞAL 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146.799</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3465</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MARDİN</w:t>
            </w:r>
          </w:p>
        </w:tc>
        <w:tc>
          <w:tcPr>
            <w:tcW w:w="678"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29.657</w:t>
            </w:r>
          </w:p>
        </w:tc>
        <w:tc>
          <w:tcPr>
            <w:tcW w:w="594"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216</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AKMERCAN MARDİN DOĞAL GAZ DAĞITIM SANAYİ VE TİCARET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29.657</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216</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MERSİN</w:t>
            </w:r>
          </w:p>
        </w:tc>
        <w:tc>
          <w:tcPr>
            <w:tcW w:w="678"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102.626</w:t>
            </w:r>
          </w:p>
        </w:tc>
        <w:tc>
          <w:tcPr>
            <w:tcW w:w="594"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1273</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lastRenderedPageBreak/>
              <w:t>AKSA ÇUKUROVA DOĞAL 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102.626</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1273</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MUĞLA</w:t>
            </w:r>
          </w:p>
        </w:tc>
        <w:tc>
          <w:tcPr>
            <w:tcW w:w="678"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27.499</w:t>
            </w:r>
          </w:p>
        </w:tc>
        <w:tc>
          <w:tcPr>
            <w:tcW w:w="594"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676</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AKMERCAN MUĞLA DOĞAL GAZ DAĞITIM SANAYİ VE TİCARET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27.499</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676</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MUŞ</w:t>
            </w:r>
          </w:p>
        </w:tc>
        <w:tc>
          <w:tcPr>
            <w:tcW w:w="678"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24.221</w:t>
            </w:r>
          </w:p>
        </w:tc>
        <w:tc>
          <w:tcPr>
            <w:tcW w:w="594"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4</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DOĞUGAZ BİTLİS BİNGÖL MUŞ DOĞALGAZ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24.221</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4</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NEVŞEHİR</w:t>
            </w:r>
          </w:p>
        </w:tc>
        <w:tc>
          <w:tcPr>
            <w:tcW w:w="678"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53.678</w:t>
            </w:r>
          </w:p>
        </w:tc>
        <w:tc>
          <w:tcPr>
            <w:tcW w:w="594"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2.578</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ENERYA KAPADOKYA GAZ DAĞITIM A.Ş.</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53.678</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2.578</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NİĞDE</w:t>
            </w:r>
          </w:p>
        </w:tc>
        <w:tc>
          <w:tcPr>
            <w:tcW w:w="678"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56.956</w:t>
            </w:r>
          </w:p>
        </w:tc>
        <w:tc>
          <w:tcPr>
            <w:tcW w:w="594"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2.265</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ENERYA KAPADOKYA GAZ DAĞITIM A.Ş.</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56.956</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2.265</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ORDU</w:t>
            </w:r>
          </w:p>
        </w:tc>
        <w:tc>
          <w:tcPr>
            <w:tcW w:w="678"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90.356</w:t>
            </w:r>
          </w:p>
        </w:tc>
        <w:tc>
          <w:tcPr>
            <w:tcW w:w="594"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2159</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AKSA ORDU GİRESUN DOĞAL 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90.356</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2159</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OSMANİYE</w:t>
            </w:r>
          </w:p>
        </w:tc>
        <w:tc>
          <w:tcPr>
            <w:tcW w:w="678"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36.925</w:t>
            </w:r>
          </w:p>
        </w:tc>
        <w:tc>
          <w:tcPr>
            <w:tcW w:w="594"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421</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AKSA ÇUKUROVA DOĞAL 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36.925</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421</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RİZE</w:t>
            </w:r>
          </w:p>
        </w:tc>
        <w:tc>
          <w:tcPr>
            <w:tcW w:w="678"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38.774</w:t>
            </w:r>
          </w:p>
        </w:tc>
        <w:tc>
          <w:tcPr>
            <w:tcW w:w="594"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1.182</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AKSA KARADENİZ DOĞAL 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38.774</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1.182</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SAKARYA</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240.332</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7927</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AGDAŞ ADAPAZARI GAZ DAĞITIM ANONİM ŞİRKETİ</w:t>
            </w:r>
          </w:p>
        </w:tc>
        <w:tc>
          <w:tcPr>
            <w:tcW w:w="678"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227.541</w:t>
            </w:r>
          </w:p>
        </w:tc>
        <w:tc>
          <w:tcPr>
            <w:tcW w:w="594"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7.507</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AKMERCAN GEPA DOĞAL GAZ DAĞITIM SANAYİ VE TİCARET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12.791</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420</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SAMSUN</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265.653</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7335</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AKMERCAN DELTA DOĞALGAZ DAĞITIM SANAYİ VE TİCARET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47.346</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1.488</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AKSA ORDU GİRESUN DOĞAL GAZ DAĞITIM ANONİM ŞİRKETİ</w:t>
            </w:r>
          </w:p>
        </w:tc>
        <w:tc>
          <w:tcPr>
            <w:tcW w:w="678"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15.881</w:t>
            </w:r>
          </w:p>
        </w:tc>
        <w:tc>
          <w:tcPr>
            <w:tcW w:w="594"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391</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SAMGAZ DOĞAL 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202.426</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5456</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SİİRT</w:t>
            </w:r>
          </w:p>
        </w:tc>
        <w:tc>
          <w:tcPr>
            <w:tcW w:w="678"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28.134</w:t>
            </w:r>
          </w:p>
        </w:tc>
        <w:tc>
          <w:tcPr>
            <w:tcW w:w="594"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Calibri" w:eastAsia="Times New Roman" w:hAnsi="Calibri" w:cs="Calibri"/>
                <w:color w:val="000000"/>
                <w:lang w:eastAsia="tr-TR"/>
              </w:rPr>
            </w:pPr>
            <w:r w:rsidRPr="00382BC6">
              <w:rPr>
                <w:rFonts w:ascii="Calibri" w:eastAsia="Times New Roman" w:hAnsi="Calibri" w:cs="Calibri"/>
                <w:color w:val="000000"/>
                <w:lang w:eastAsia="tr-TR"/>
              </w:rPr>
              <w:t>905</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AKSA SİİRT BATMAN DOĞALGAZ DAĞITIM A.Ş.</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28.134</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Calibri" w:eastAsia="Times New Roman" w:hAnsi="Calibri" w:cs="Calibri"/>
                <w:color w:val="000000"/>
                <w:lang w:eastAsia="tr-TR"/>
              </w:rPr>
            </w:pPr>
            <w:r w:rsidRPr="00382BC6">
              <w:rPr>
                <w:rFonts w:ascii="Calibri" w:eastAsia="Times New Roman" w:hAnsi="Calibri" w:cs="Calibri"/>
                <w:color w:val="000000"/>
                <w:lang w:eastAsia="tr-TR"/>
              </w:rPr>
              <w:t>905</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SİNOP</w:t>
            </w:r>
          </w:p>
        </w:tc>
        <w:tc>
          <w:tcPr>
            <w:tcW w:w="678"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17.543</w:t>
            </w:r>
          </w:p>
        </w:tc>
        <w:tc>
          <w:tcPr>
            <w:tcW w:w="594"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317</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AKMERCAN SİNOP DOĞAL GAZ DAĞITIM SANAYİ VE TİCARET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17.543</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317</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SİVAS</w:t>
            </w:r>
          </w:p>
        </w:tc>
        <w:tc>
          <w:tcPr>
            <w:tcW w:w="678"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128.593</w:t>
            </w:r>
          </w:p>
        </w:tc>
        <w:tc>
          <w:tcPr>
            <w:tcW w:w="594"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4.936</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AKSA SİVAS DOĞAL 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128.593</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4.936</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ŞANLIURFA</w:t>
            </w:r>
          </w:p>
        </w:tc>
        <w:tc>
          <w:tcPr>
            <w:tcW w:w="678"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100811</w:t>
            </w:r>
          </w:p>
        </w:tc>
        <w:tc>
          <w:tcPr>
            <w:tcW w:w="594"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1952</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AKSA ŞANLIURFA DOĞAL 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100811</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1952</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ŞIRNAK</w:t>
            </w:r>
          </w:p>
        </w:tc>
        <w:tc>
          <w:tcPr>
            <w:tcW w:w="678"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1.061</w:t>
            </w:r>
          </w:p>
        </w:tc>
        <w:tc>
          <w:tcPr>
            <w:tcW w:w="594"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32</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 xml:space="preserve">AKMERCAN </w:t>
            </w:r>
            <w:proofErr w:type="gramStart"/>
            <w:r w:rsidRPr="00382BC6">
              <w:rPr>
                <w:rFonts w:ascii="Times New Roman" w:eastAsia="Times New Roman" w:hAnsi="Times New Roman" w:cs="Times New Roman"/>
                <w:color w:val="000000"/>
                <w:sz w:val="24"/>
                <w:szCs w:val="24"/>
                <w:lang w:eastAsia="tr-TR"/>
              </w:rPr>
              <w:t>HAKKARİ</w:t>
            </w:r>
            <w:proofErr w:type="gramEnd"/>
            <w:r w:rsidRPr="00382BC6">
              <w:rPr>
                <w:rFonts w:ascii="Times New Roman" w:eastAsia="Times New Roman" w:hAnsi="Times New Roman" w:cs="Times New Roman"/>
                <w:color w:val="000000"/>
                <w:sz w:val="24"/>
                <w:szCs w:val="24"/>
                <w:lang w:eastAsia="tr-TR"/>
              </w:rPr>
              <w:t xml:space="preserve"> ŞIRNAK DOĞAL GAZ DAĞITIM SANAYİ VE TİCARET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1.061</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32</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TEKİRDAĞ</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274.217</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8.044</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ÇORDAŞ ÇORLU DOĞALGAZ DAĞITIM ANONİM ŞİRKETİ</w:t>
            </w:r>
          </w:p>
        </w:tc>
        <w:tc>
          <w:tcPr>
            <w:tcW w:w="678"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110.616</w:t>
            </w:r>
          </w:p>
        </w:tc>
        <w:tc>
          <w:tcPr>
            <w:tcW w:w="594"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3.513</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TRAKYA BÖLGESİ DOĞAL 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163.601</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4.531</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lastRenderedPageBreak/>
              <w:t>TOKAT</w:t>
            </w:r>
          </w:p>
        </w:tc>
        <w:tc>
          <w:tcPr>
            <w:tcW w:w="678"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93.064</w:t>
            </w:r>
          </w:p>
        </w:tc>
        <w:tc>
          <w:tcPr>
            <w:tcW w:w="594"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Calibri" w:eastAsia="Times New Roman" w:hAnsi="Calibri" w:cs="Calibri"/>
                <w:color w:val="000000"/>
                <w:lang w:eastAsia="tr-TR"/>
              </w:rPr>
            </w:pPr>
            <w:r w:rsidRPr="00382BC6">
              <w:rPr>
                <w:rFonts w:ascii="Calibri" w:eastAsia="Times New Roman" w:hAnsi="Calibri" w:cs="Calibri"/>
                <w:color w:val="000000"/>
                <w:lang w:eastAsia="tr-TR"/>
              </w:rPr>
              <w:t>3716</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AKSA TOKAT AMASYA DOĞAL 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93.064</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Calibri" w:eastAsia="Times New Roman" w:hAnsi="Calibri" w:cs="Calibri"/>
                <w:color w:val="000000"/>
                <w:lang w:eastAsia="tr-TR"/>
              </w:rPr>
            </w:pPr>
            <w:r w:rsidRPr="00382BC6">
              <w:rPr>
                <w:rFonts w:ascii="Calibri" w:eastAsia="Times New Roman" w:hAnsi="Calibri" w:cs="Calibri"/>
                <w:color w:val="000000"/>
                <w:lang w:eastAsia="tr-TR"/>
              </w:rPr>
              <w:t>3716</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TRABZON</w:t>
            </w:r>
          </w:p>
        </w:tc>
        <w:tc>
          <w:tcPr>
            <w:tcW w:w="678"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97.469</w:t>
            </w:r>
          </w:p>
        </w:tc>
        <w:tc>
          <w:tcPr>
            <w:tcW w:w="594"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1549</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AKSA KARADENİZ DOĞAL 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97.469</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1549</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TUNCELİ</w:t>
            </w:r>
          </w:p>
        </w:tc>
        <w:tc>
          <w:tcPr>
            <w:tcW w:w="678"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5.385</w:t>
            </w:r>
          </w:p>
        </w:tc>
        <w:tc>
          <w:tcPr>
            <w:tcW w:w="594"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181</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AKMERCAN TUNCELİ DOĞAL GAZ DAĞITIM SANAYİ VE TİCARET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5.385</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181</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UŞAK</w:t>
            </w:r>
          </w:p>
        </w:tc>
        <w:tc>
          <w:tcPr>
            <w:tcW w:w="678"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73.951</w:t>
            </w:r>
          </w:p>
        </w:tc>
        <w:tc>
          <w:tcPr>
            <w:tcW w:w="594"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3.043</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UDAŞ UŞAK DOĞALGAZ DAĞITIM SANAYİ VE TİCARET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73.951</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3.043</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VAN</w:t>
            </w:r>
          </w:p>
        </w:tc>
        <w:tc>
          <w:tcPr>
            <w:tcW w:w="678"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78.558</w:t>
            </w:r>
          </w:p>
        </w:tc>
        <w:tc>
          <w:tcPr>
            <w:tcW w:w="594"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4.238</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ind w:firstLineChars="100" w:firstLine="240"/>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AKSA VAN DOĞAL 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78.558</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4.238</w:t>
            </w:r>
          </w:p>
        </w:tc>
      </w:tr>
      <w:tr w:rsidR="00987B70" w:rsidRPr="00382BC6" w:rsidTr="00DA6F84">
        <w:trPr>
          <w:trHeight w:val="330"/>
        </w:trPr>
        <w:tc>
          <w:tcPr>
            <w:tcW w:w="3727" w:type="pct"/>
            <w:tcBorders>
              <w:top w:val="nil"/>
              <w:left w:val="single" w:sz="8" w:space="0" w:color="auto"/>
              <w:bottom w:val="nil"/>
              <w:right w:val="single" w:sz="8" w:space="0" w:color="auto"/>
            </w:tcBorders>
            <w:shd w:val="clear" w:color="000000" w:fill="DCE6F1"/>
            <w:noWrap/>
            <w:vAlign w:val="center"/>
            <w:hideMark/>
          </w:tcPr>
          <w:p w:rsidR="00987B70" w:rsidRPr="00382BC6" w:rsidRDefault="00987B70" w:rsidP="00DA6F84">
            <w:pPr>
              <w:spacing w:after="0" w:line="240" w:lineRule="auto"/>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YALOVA</w:t>
            </w:r>
          </w:p>
        </w:tc>
        <w:tc>
          <w:tcPr>
            <w:tcW w:w="678" w:type="pct"/>
            <w:tcBorders>
              <w:top w:val="nil"/>
              <w:left w:val="nil"/>
              <w:bottom w:val="nil"/>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98.846</w:t>
            </w:r>
          </w:p>
        </w:tc>
        <w:tc>
          <w:tcPr>
            <w:tcW w:w="594" w:type="pct"/>
            <w:tcBorders>
              <w:top w:val="nil"/>
              <w:left w:val="nil"/>
              <w:bottom w:val="nil"/>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3.000</w:t>
            </w:r>
          </w:p>
        </w:tc>
      </w:tr>
      <w:tr w:rsidR="00987B70" w:rsidRPr="00382BC6" w:rsidTr="00DA6F84">
        <w:trPr>
          <w:trHeight w:val="330"/>
        </w:trPr>
        <w:tc>
          <w:tcPr>
            <w:tcW w:w="3727"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ARMAGAZ ARSAN MARMARA DOĞALGAZ DAĞITIM ANONİM ŞİRKETİ</w:t>
            </w:r>
          </w:p>
        </w:tc>
        <w:tc>
          <w:tcPr>
            <w:tcW w:w="678" w:type="pct"/>
            <w:tcBorders>
              <w:top w:val="single" w:sz="8" w:space="0" w:color="auto"/>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98.846</w:t>
            </w:r>
          </w:p>
        </w:tc>
        <w:tc>
          <w:tcPr>
            <w:tcW w:w="594" w:type="pct"/>
            <w:tcBorders>
              <w:top w:val="single" w:sz="8" w:space="0" w:color="auto"/>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3.000</w:t>
            </w:r>
          </w:p>
        </w:tc>
      </w:tr>
      <w:tr w:rsidR="00987B70" w:rsidRPr="00382BC6" w:rsidTr="00DA6F84">
        <w:trPr>
          <w:trHeight w:val="330"/>
        </w:trPr>
        <w:tc>
          <w:tcPr>
            <w:tcW w:w="3727" w:type="pct"/>
            <w:tcBorders>
              <w:top w:val="nil"/>
              <w:left w:val="single" w:sz="8" w:space="0" w:color="auto"/>
              <w:bottom w:val="nil"/>
              <w:right w:val="single" w:sz="8" w:space="0" w:color="auto"/>
            </w:tcBorders>
            <w:shd w:val="clear" w:color="000000" w:fill="DCE6F1"/>
            <w:noWrap/>
            <w:vAlign w:val="center"/>
            <w:hideMark/>
          </w:tcPr>
          <w:p w:rsidR="00987B70" w:rsidRPr="00382BC6" w:rsidRDefault="00987B70" w:rsidP="00DA6F84">
            <w:pPr>
              <w:spacing w:after="0" w:line="240" w:lineRule="auto"/>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YOZGAT</w:t>
            </w:r>
          </w:p>
        </w:tc>
        <w:tc>
          <w:tcPr>
            <w:tcW w:w="678" w:type="pct"/>
            <w:tcBorders>
              <w:top w:val="nil"/>
              <w:left w:val="nil"/>
              <w:bottom w:val="nil"/>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58.172</w:t>
            </w:r>
          </w:p>
        </w:tc>
        <w:tc>
          <w:tcPr>
            <w:tcW w:w="594" w:type="pct"/>
            <w:tcBorders>
              <w:top w:val="nil"/>
              <w:left w:val="nil"/>
              <w:bottom w:val="nil"/>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4.013</w:t>
            </w:r>
          </w:p>
        </w:tc>
      </w:tr>
      <w:tr w:rsidR="00987B70" w:rsidRPr="00382BC6" w:rsidTr="00DA6F84">
        <w:trPr>
          <w:trHeight w:val="330"/>
        </w:trPr>
        <w:tc>
          <w:tcPr>
            <w:tcW w:w="3727"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SÜRMELİ DOĞAL GAZ DAĞITIM SANAYİ VE TİCARET ANONİM ŞİRKETİ</w:t>
            </w:r>
          </w:p>
        </w:tc>
        <w:tc>
          <w:tcPr>
            <w:tcW w:w="678" w:type="pct"/>
            <w:tcBorders>
              <w:top w:val="single" w:sz="8" w:space="0" w:color="auto"/>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58.172</w:t>
            </w:r>
          </w:p>
        </w:tc>
        <w:tc>
          <w:tcPr>
            <w:tcW w:w="594" w:type="pct"/>
            <w:tcBorders>
              <w:top w:val="single" w:sz="8" w:space="0" w:color="auto"/>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4.013</w:t>
            </w:r>
          </w:p>
        </w:tc>
      </w:tr>
      <w:tr w:rsidR="00987B70" w:rsidRPr="00382BC6" w:rsidTr="00DA6F84">
        <w:trPr>
          <w:trHeight w:val="330"/>
        </w:trPr>
        <w:tc>
          <w:tcPr>
            <w:tcW w:w="3727" w:type="pct"/>
            <w:tcBorders>
              <w:top w:val="nil"/>
              <w:left w:val="single" w:sz="8" w:space="0" w:color="auto"/>
              <w:bottom w:val="nil"/>
              <w:right w:val="single" w:sz="8" w:space="0" w:color="auto"/>
            </w:tcBorders>
            <w:shd w:val="clear" w:color="000000" w:fill="DCE6F1"/>
            <w:noWrap/>
            <w:vAlign w:val="center"/>
            <w:hideMark/>
          </w:tcPr>
          <w:p w:rsidR="00987B70" w:rsidRPr="00382BC6" w:rsidRDefault="00987B70" w:rsidP="00DA6F84">
            <w:pPr>
              <w:spacing w:after="0" w:line="240" w:lineRule="auto"/>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ZONGULDAK</w:t>
            </w:r>
          </w:p>
        </w:tc>
        <w:tc>
          <w:tcPr>
            <w:tcW w:w="678" w:type="pct"/>
            <w:tcBorders>
              <w:top w:val="nil"/>
              <w:left w:val="nil"/>
              <w:bottom w:val="nil"/>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105.814</w:t>
            </w:r>
          </w:p>
        </w:tc>
        <w:tc>
          <w:tcPr>
            <w:tcW w:w="594" w:type="pct"/>
            <w:tcBorders>
              <w:top w:val="nil"/>
              <w:left w:val="nil"/>
              <w:bottom w:val="nil"/>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3.198</w:t>
            </w:r>
          </w:p>
        </w:tc>
      </w:tr>
      <w:tr w:rsidR="00987B70" w:rsidRPr="00382BC6" w:rsidTr="00DA6F84">
        <w:trPr>
          <w:trHeight w:val="330"/>
        </w:trPr>
        <w:tc>
          <w:tcPr>
            <w:tcW w:w="3727"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AKMERCAN BATIKAR DOĞAL GAZ DAĞITIM SANAYİ VE TİCARET ANONİM ŞİRKETİ</w:t>
            </w:r>
          </w:p>
        </w:tc>
        <w:tc>
          <w:tcPr>
            <w:tcW w:w="678" w:type="pct"/>
            <w:tcBorders>
              <w:top w:val="single" w:sz="8" w:space="0" w:color="auto"/>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57.861</w:t>
            </w:r>
          </w:p>
        </w:tc>
        <w:tc>
          <w:tcPr>
            <w:tcW w:w="594" w:type="pct"/>
            <w:tcBorders>
              <w:top w:val="single" w:sz="8" w:space="0" w:color="auto"/>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1.661</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AKSA DÜZCE EREĞLİ DOĞAL 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47.953</w:t>
            </w:r>
          </w:p>
        </w:tc>
        <w:tc>
          <w:tcPr>
            <w:tcW w:w="594" w:type="pct"/>
            <w:tcBorders>
              <w:top w:val="nil"/>
              <w:left w:val="nil"/>
              <w:bottom w:val="single" w:sz="8" w:space="0" w:color="auto"/>
              <w:right w:val="single" w:sz="8" w:space="0" w:color="auto"/>
            </w:tcBorders>
            <w:shd w:val="clear" w:color="auto" w:fill="auto"/>
            <w:noWrap/>
            <w:vAlign w:val="center"/>
            <w:hideMark/>
          </w:tcPr>
          <w:p w:rsidR="00987B70" w:rsidRPr="00382BC6"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382BC6">
              <w:rPr>
                <w:rFonts w:ascii="Times New Roman" w:eastAsia="Times New Roman" w:hAnsi="Times New Roman" w:cs="Times New Roman"/>
                <w:color w:val="000000"/>
                <w:sz w:val="24"/>
                <w:szCs w:val="24"/>
                <w:lang w:eastAsia="tr-TR"/>
              </w:rPr>
              <w:t>1.537</w:t>
            </w:r>
          </w:p>
        </w:tc>
      </w:tr>
      <w:tr w:rsidR="00987B70" w:rsidRPr="00382BC6" w:rsidTr="00DA6F84">
        <w:trPr>
          <w:trHeight w:val="330"/>
        </w:trPr>
        <w:tc>
          <w:tcPr>
            <w:tcW w:w="3727" w:type="pct"/>
            <w:tcBorders>
              <w:top w:val="nil"/>
              <w:left w:val="single" w:sz="8" w:space="0" w:color="auto"/>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Genel Toplam</w:t>
            </w:r>
          </w:p>
        </w:tc>
        <w:tc>
          <w:tcPr>
            <w:tcW w:w="678"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15.860.550</w:t>
            </w:r>
          </w:p>
        </w:tc>
        <w:tc>
          <w:tcPr>
            <w:tcW w:w="594" w:type="pct"/>
            <w:tcBorders>
              <w:top w:val="nil"/>
              <w:left w:val="nil"/>
              <w:bottom w:val="single" w:sz="8" w:space="0" w:color="auto"/>
              <w:right w:val="single" w:sz="8" w:space="0" w:color="auto"/>
            </w:tcBorders>
            <w:shd w:val="clear" w:color="000000" w:fill="DCE6F1"/>
            <w:noWrap/>
            <w:vAlign w:val="center"/>
            <w:hideMark/>
          </w:tcPr>
          <w:p w:rsidR="00987B70" w:rsidRPr="00382BC6"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382BC6">
              <w:rPr>
                <w:rFonts w:ascii="Times New Roman" w:eastAsia="Times New Roman" w:hAnsi="Times New Roman" w:cs="Times New Roman"/>
                <w:b/>
                <w:bCs/>
                <w:color w:val="000000"/>
                <w:sz w:val="24"/>
                <w:szCs w:val="24"/>
                <w:lang w:eastAsia="tr-TR"/>
              </w:rPr>
              <w:t>623.928</w:t>
            </w:r>
          </w:p>
        </w:tc>
      </w:tr>
    </w:tbl>
    <w:p w:rsidR="00987B70" w:rsidRDefault="00987B70" w:rsidP="00987B70">
      <w:pPr>
        <w:pStyle w:val="Tablo1"/>
        <w:rPr>
          <w:rFonts w:ascii="Times New Roman" w:hAnsi="Times New Roman"/>
          <w:sz w:val="24"/>
          <w:szCs w:val="24"/>
        </w:rPr>
      </w:pPr>
    </w:p>
    <w:p w:rsidR="00987B70" w:rsidRDefault="00987B70" w:rsidP="00987B70">
      <w:pPr>
        <w:pStyle w:val="Tablo1"/>
        <w:rPr>
          <w:rFonts w:ascii="Times New Roman" w:hAnsi="Times New Roman"/>
          <w:sz w:val="24"/>
          <w:szCs w:val="24"/>
        </w:rPr>
      </w:pPr>
    </w:p>
    <w:p w:rsidR="00987B70" w:rsidRPr="00C072F1" w:rsidRDefault="00987B70" w:rsidP="00987B70">
      <w:pPr>
        <w:pStyle w:val="Tablo1"/>
        <w:rPr>
          <w:rFonts w:ascii="Times New Roman" w:hAnsi="Times New Roman"/>
          <w:sz w:val="24"/>
          <w:szCs w:val="24"/>
        </w:rPr>
      </w:pPr>
    </w:p>
    <w:p w:rsidR="00987B70" w:rsidRDefault="00987B70" w:rsidP="00987B70">
      <w:pPr>
        <w:rPr>
          <w:rFonts w:ascii="Times New Roman" w:hAnsi="Times New Roman" w:cs="Times New Roman"/>
          <w:b/>
          <w:sz w:val="24"/>
          <w:szCs w:val="24"/>
        </w:rPr>
      </w:pPr>
    </w:p>
    <w:p w:rsidR="00987B70" w:rsidRDefault="00987B70" w:rsidP="00987B70">
      <w:pPr>
        <w:rPr>
          <w:rFonts w:ascii="Times New Roman" w:hAnsi="Times New Roman" w:cs="Times New Roman"/>
          <w:b/>
          <w:sz w:val="24"/>
          <w:szCs w:val="24"/>
        </w:rPr>
      </w:pPr>
      <w:r>
        <w:rPr>
          <w:rFonts w:ascii="Times New Roman" w:hAnsi="Times New Roman" w:cs="Times New Roman"/>
          <w:b/>
          <w:sz w:val="24"/>
          <w:szCs w:val="24"/>
        </w:rPr>
        <w:br w:type="page"/>
      </w:r>
    </w:p>
    <w:p w:rsidR="00987B70" w:rsidRDefault="00987B70" w:rsidP="00987B70">
      <w:pPr>
        <w:pStyle w:val="Tablo1"/>
        <w:rPr>
          <w:rFonts w:ascii="Times New Roman" w:hAnsi="Times New Roman"/>
          <w:sz w:val="24"/>
          <w:szCs w:val="24"/>
        </w:rPr>
      </w:pPr>
      <w:bookmarkStart w:id="41" w:name="_Toc33105510"/>
      <w:r w:rsidRPr="00C072F1">
        <w:rPr>
          <w:rFonts w:ascii="Times New Roman" w:hAnsi="Times New Roman"/>
          <w:sz w:val="24"/>
          <w:szCs w:val="24"/>
        </w:rPr>
        <w:lastRenderedPageBreak/>
        <w:t xml:space="preserve">Tablo 5.4 </w:t>
      </w:r>
      <w:r>
        <w:rPr>
          <w:rFonts w:ascii="Times New Roman" w:hAnsi="Times New Roman"/>
          <w:sz w:val="24"/>
          <w:szCs w:val="24"/>
        </w:rPr>
        <w:t>Aralık 2019</w:t>
      </w:r>
      <w:r w:rsidRPr="00C072F1">
        <w:rPr>
          <w:rFonts w:ascii="Times New Roman" w:hAnsi="Times New Roman"/>
          <w:sz w:val="24"/>
          <w:szCs w:val="24"/>
        </w:rPr>
        <w:t xml:space="preserve"> Döneminde Doğal Gaz Dağıtım Şirketlerince Nihai Tüketiciye Satılan Doğal Gaz Miktarları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41"/>
    </w:p>
    <w:tbl>
      <w:tblPr>
        <w:tblW w:w="5000" w:type="pct"/>
        <w:tblCellMar>
          <w:left w:w="70" w:type="dxa"/>
          <w:right w:w="70" w:type="dxa"/>
        </w:tblCellMar>
        <w:tblLook w:val="04A0" w:firstRow="1" w:lastRow="0" w:firstColumn="1" w:lastColumn="0" w:noHBand="0" w:noVBand="1"/>
      </w:tblPr>
      <w:tblGrid>
        <w:gridCol w:w="8367"/>
        <w:gridCol w:w="981"/>
        <w:gridCol w:w="1108"/>
      </w:tblGrid>
      <w:tr w:rsidR="00987B70" w:rsidRPr="00B371F8" w:rsidTr="00DA6F84">
        <w:trPr>
          <w:cantSplit/>
          <w:trHeight w:val="315"/>
          <w:tblHeader/>
        </w:trPr>
        <w:tc>
          <w:tcPr>
            <w:tcW w:w="4001" w:type="pct"/>
            <w:tcBorders>
              <w:top w:val="nil"/>
              <w:left w:val="single" w:sz="4" w:space="0" w:color="D3D3D3"/>
              <w:bottom w:val="single" w:sz="4" w:space="0" w:color="D3D3D3"/>
              <w:right w:val="single" w:sz="4" w:space="0" w:color="D3D3D3"/>
            </w:tcBorders>
            <w:shd w:val="clear" w:color="6E9ECA" w:fill="6E9ECA"/>
            <w:hideMark/>
          </w:tcPr>
          <w:p w:rsidR="00987B70" w:rsidRPr="00B371F8" w:rsidRDefault="00987B70" w:rsidP="00DA6F84">
            <w:pPr>
              <w:spacing w:after="0" w:line="240" w:lineRule="auto"/>
              <w:jc w:val="center"/>
              <w:rPr>
                <w:rFonts w:ascii="Times New Roman" w:eastAsia="Times New Roman" w:hAnsi="Times New Roman" w:cs="Times New Roman"/>
                <w:b/>
                <w:bCs/>
                <w:color w:val="FFFFFF"/>
                <w:sz w:val="24"/>
                <w:szCs w:val="24"/>
                <w:lang w:eastAsia="tr-TR"/>
              </w:rPr>
            </w:pPr>
            <w:r w:rsidRPr="00B371F8">
              <w:rPr>
                <w:rFonts w:ascii="Times New Roman" w:eastAsia="Times New Roman" w:hAnsi="Times New Roman" w:cs="Times New Roman"/>
                <w:b/>
                <w:bCs/>
                <w:color w:val="FFFFFF"/>
                <w:sz w:val="24"/>
                <w:szCs w:val="24"/>
                <w:lang w:eastAsia="tr-TR"/>
              </w:rPr>
              <w:t xml:space="preserve">Şirket </w:t>
            </w:r>
            <w:proofErr w:type="spellStart"/>
            <w:r w:rsidRPr="00B371F8">
              <w:rPr>
                <w:rFonts w:ascii="Times New Roman" w:eastAsia="Times New Roman" w:hAnsi="Times New Roman" w:cs="Times New Roman"/>
                <w:b/>
                <w:bCs/>
                <w:color w:val="FFFFFF"/>
                <w:sz w:val="24"/>
                <w:szCs w:val="24"/>
                <w:lang w:eastAsia="tr-TR"/>
              </w:rPr>
              <w:t>Ünvanı</w:t>
            </w:r>
            <w:proofErr w:type="spellEnd"/>
          </w:p>
        </w:tc>
        <w:tc>
          <w:tcPr>
            <w:tcW w:w="469" w:type="pct"/>
            <w:tcBorders>
              <w:top w:val="nil"/>
              <w:left w:val="nil"/>
              <w:bottom w:val="single" w:sz="4" w:space="0" w:color="D3D3D3"/>
              <w:right w:val="single" w:sz="4" w:space="0" w:color="D3D3D3"/>
            </w:tcBorders>
            <w:shd w:val="clear" w:color="6E9ECA" w:fill="6E9ECA"/>
            <w:hideMark/>
          </w:tcPr>
          <w:p w:rsidR="00987B70" w:rsidRPr="00B371F8" w:rsidRDefault="00987B70" w:rsidP="00DA6F84">
            <w:pPr>
              <w:spacing w:after="0" w:line="240" w:lineRule="auto"/>
              <w:jc w:val="right"/>
              <w:rPr>
                <w:rFonts w:ascii="Times New Roman" w:eastAsia="Times New Roman" w:hAnsi="Times New Roman" w:cs="Times New Roman"/>
                <w:b/>
                <w:bCs/>
                <w:color w:val="FFFFFF"/>
                <w:sz w:val="24"/>
                <w:szCs w:val="24"/>
                <w:lang w:eastAsia="tr-TR"/>
              </w:rPr>
            </w:pPr>
            <w:r w:rsidRPr="00B371F8">
              <w:rPr>
                <w:rFonts w:ascii="Times New Roman" w:eastAsia="Times New Roman" w:hAnsi="Times New Roman" w:cs="Times New Roman"/>
                <w:b/>
                <w:bCs/>
                <w:color w:val="FFFFFF"/>
                <w:sz w:val="24"/>
                <w:szCs w:val="24"/>
                <w:lang w:eastAsia="tr-TR"/>
              </w:rPr>
              <w:t>Satış Miktarı</w:t>
            </w:r>
          </w:p>
        </w:tc>
        <w:tc>
          <w:tcPr>
            <w:tcW w:w="531" w:type="pct"/>
            <w:tcBorders>
              <w:top w:val="nil"/>
              <w:left w:val="nil"/>
              <w:bottom w:val="single" w:sz="4" w:space="0" w:color="D3D3D3"/>
              <w:right w:val="single" w:sz="4" w:space="0" w:color="D3D3D3"/>
            </w:tcBorders>
            <w:shd w:val="clear" w:color="6E9ECA" w:fill="6E9ECA"/>
            <w:hideMark/>
          </w:tcPr>
          <w:p w:rsidR="00987B70" w:rsidRPr="00B371F8" w:rsidRDefault="00987B70" w:rsidP="00DA6F84">
            <w:pPr>
              <w:spacing w:after="0" w:line="240" w:lineRule="auto"/>
              <w:jc w:val="center"/>
              <w:rPr>
                <w:rFonts w:ascii="Times New Roman" w:eastAsia="Times New Roman" w:hAnsi="Times New Roman" w:cs="Times New Roman"/>
                <w:b/>
                <w:bCs/>
                <w:color w:val="FFFFFF"/>
                <w:sz w:val="24"/>
                <w:szCs w:val="24"/>
                <w:lang w:eastAsia="tr-TR"/>
              </w:rPr>
            </w:pPr>
            <w:r w:rsidRPr="00B371F8">
              <w:rPr>
                <w:rFonts w:ascii="Times New Roman" w:eastAsia="Times New Roman" w:hAnsi="Times New Roman" w:cs="Times New Roman"/>
                <w:b/>
                <w:bCs/>
                <w:color w:val="FFFFFF"/>
                <w:sz w:val="24"/>
                <w:szCs w:val="24"/>
                <w:lang w:eastAsia="tr-TR"/>
              </w:rPr>
              <w:t>Pay(%)</w:t>
            </w:r>
          </w:p>
        </w:tc>
      </w:tr>
      <w:tr w:rsidR="00987B70" w:rsidRPr="00B371F8" w:rsidTr="00DA6F84">
        <w:trPr>
          <w:trHeight w:val="346"/>
        </w:trPr>
        <w:tc>
          <w:tcPr>
            <w:tcW w:w="4001" w:type="pct"/>
            <w:tcBorders>
              <w:top w:val="nil"/>
              <w:left w:val="single" w:sz="4" w:space="0" w:color="D3D3D3"/>
              <w:bottom w:val="single" w:sz="4" w:space="0" w:color="D3D3D3"/>
              <w:right w:val="single" w:sz="4" w:space="0" w:color="D3D3D3"/>
            </w:tcBorders>
            <w:shd w:val="clear" w:color="auto" w:fill="auto"/>
            <w:hideMark/>
          </w:tcPr>
          <w:p w:rsidR="00987B70" w:rsidRPr="00B371F8" w:rsidRDefault="00987B70" w:rsidP="00DA6F84">
            <w:pPr>
              <w:spacing w:after="0" w:line="240" w:lineRule="auto"/>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İGDAŞ İSTANBUL GAZ DAĞITIM SANAYİ VE TİCARET ANONİM ŞİRKETİ</w:t>
            </w:r>
          </w:p>
        </w:tc>
        <w:tc>
          <w:tcPr>
            <w:tcW w:w="469" w:type="pct"/>
            <w:tcBorders>
              <w:top w:val="nil"/>
              <w:left w:val="nil"/>
              <w:bottom w:val="single" w:sz="4" w:space="0" w:color="D3D3D3"/>
              <w:right w:val="single" w:sz="4" w:space="0" w:color="D3D3D3"/>
            </w:tcBorders>
            <w:shd w:val="clear" w:color="auto" w:fill="auto"/>
            <w:hideMark/>
          </w:tcPr>
          <w:p w:rsidR="00987B70" w:rsidRPr="00B371F8"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857,98</w:t>
            </w:r>
          </w:p>
        </w:tc>
        <w:tc>
          <w:tcPr>
            <w:tcW w:w="531" w:type="pct"/>
            <w:tcBorders>
              <w:top w:val="nil"/>
              <w:left w:val="nil"/>
              <w:bottom w:val="single" w:sz="4" w:space="0" w:color="D3D3D3"/>
              <w:right w:val="single" w:sz="4" w:space="0" w:color="D3D3D3"/>
            </w:tcBorders>
            <w:shd w:val="clear" w:color="F5F5F5" w:fill="F5F5F5"/>
            <w:hideMark/>
          </w:tcPr>
          <w:p w:rsidR="00987B70" w:rsidRPr="00B371F8"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27,75</w:t>
            </w:r>
          </w:p>
        </w:tc>
      </w:tr>
      <w:tr w:rsidR="00987B70" w:rsidRPr="00B371F8" w:rsidTr="00DA6F84">
        <w:trPr>
          <w:trHeight w:val="630"/>
        </w:trPr>
        <w:tc>
          <w:tcPr>
            <w:tcW w:w="4001" w:type="pct"/>
            <w:tcBorders>
              <w:top w:val="nil"/>
              <w:left w:val="single" w:sz="4" w:space="0" w:color="D3D3D3"/>
              <w:bottom w:val="single" w:sz="4" w:space="0" w:color="D3D3D3"/>
              <w:right w:val="single" w:sz="4" w:space="0" w:color="D3D3D3"/>
            </w:tcBorders>
            <w:shd w:val="clear" w:color="auto" w:fill="auto"/>
            <w:hideMark/>
          </w:tcPr>
          <w:p w:rsidR="00987B70" w:rsidRPr="00B371F8" w:rsidRDefault="00987B70" w:rsidP="00DA6F84">
            <w:pPr>
              <w:spacing w:after="0" w:line="240" w:lineRule="auto"/>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BAŞKENT DOĞALGAZ DAĞITIM GAYRİMENKUL YATIRIM ORTAKLIĞI ANONİM ŞİRKETİ</w:t>
            </w:r>
          </w:p>
        </w:tc>
        <w:tc>
          <w:tcPr>
            <w:tcW w:w="469" w:type="pct"/>
            <w:tcBorders>
              <w:top w:val="nil"/>
              <w:left w:val="nil"/>
              <w:bottom w:val="single" w:sz="4" w:space="0" w:color="D3D3D3"/>
              <w:right w:val="single" w:sz="4" w:space="0" w:color="D3D3D3"/>
            </w:tcBorders>
            <w:shd w:val="clear" w:color="auto" w:fill="auto"/>
            <w:hideMark/>
          </w:tcPr>
          <w:p w:rsidR="00987B70" w:rsidRPr="00B371F8"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389,08</w:t>
            </w:r>
          </w:p>
        </w:tc>
        <w:tc>
          <w:tcPr>
            <w:tcW w:w="531" w:type="pct"/>
            <w:tcBorders>
              <w:top w:val="nil"/>
              <w:left w:val="nil"/>
              <w:bottom w:val="single" w:sz="4" w:space="0" w:color="D3D3D3"/>
              <w:right w:val="single" w:sz="4" w:space="0" w:color="D3D3D3"/>
            </w:tcBorders>
            <w:shd w:val="clear" w:color="F5F5F5" w:fill="F5F5F5"/>
            <w:hideMark/>
          </w:tcPr>
          <w:p w:rsidR="00987B70" w:rsidRPr="00B371F8"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12,58</w:t>
            </w:r>
          </w:p>
        </w:tc>
      </w:tr>
      <w:tr w:rsidR="00987B70" w:rsidRPr="00B371F8" w:rsidTr="00DA6F84">
        <w:trPr>
          <w:trHeight w:val="630"/>
        </w:trPr>
        <w:tc>
          <w:tcPr>
            <w:tcW w:w="4001" w:type="pct"/>
            <w:tcBorders>
              <w:top w:val="nil"/>
              <w:left w:val="single" w:sz="4" w:space="0" w:color="D3D3D3"/>
              <w:bottom w:val="single" w:sz="4" w:space="0" w:color="D3D3D3"/>
              <w:right w:val="single" w:sz="4" w:space="0" w:color="D3D3D3"/>
            </w:tcBorders>
            <w:shd w:val="clear" w:color="auto" w:fill="auto"/>
            <w:hideMark/>
          </w:tcPr>
          <w:p w:rsidR="00987B70" w:rsidRPr="00B371F8" w:rsidRDefault="00987B70" w:rsidP="00DA6F84">
            <w:pPr>
              <w:spacing w:after="0" w:line="240" w:lineRule="auto"/>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BURSA ŞEHİRİÇİ DOĞAL GAZ DAĞITIM TİCARET VE TAAH. ANONİM ŞİRKETİ</w:t>
            </w:r>
          </w:p>
        </w:tc>
        <w:tc>
          <w:tcPr>
            <w:tcW w:w="469" w:type="pct"/>
            <w:tcBorders>
              <w:top w:val="nil"/>
              <w:left w:val="nil"/>
              <w:bottom w:val="single" w:sz="4" w:space="0" w:color="D3D3D3"/>
              <w:right w:val="single" w:sz="4" w:space="0" w:color="D3D3D3"/>
            </w:tcBorders>
            <w:shd w:val="clear" w:color="auto" w:fill="auto"/>
            <w:hideMark/>
          </w:tcPr>
          <w:p w:rsidR="00987B70" w:rsidRPr="00B371F8"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144,99</w:t>
            </w:r>
          </w:p>
        </w:tc>
        <w:tc>
          <w:tcPr>
            <w:tcW w:w="531" w:type="pct"/>
            <w:tcBorders>
              <w:top w:val="nil"/>
              <w:left w:val="nil"/>
              <w:bottom w:val="single" w:sz="4" w:space="0" w:color="D3D3D3"/>
              <w:right w:val="single" w:sz="4" w:space="0" w:color="D3D3D3"/>
            </w:tcBorders>
            <w:shd w:val="clear" w:color="F5F5F5" w:fill="F5F5F5"/>
            <w:hideMark/>
          </w:tcPr>
          <w:p w:rsidR="00987B70" w:rsidRPr="00B371F8"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4,69</w:t>
            </w:r>
          </w:p>
        </w:tc>
      </w:tr>
      <w:tr w:rsidR="00987B70" w:rsidRPr="00B371F8" w:rsidTr="00DA6F84">
        <w:trPr>
          <w:trHeight w:val="412"/>
        </w:trPr>
        <w:tc>
          <w:tcPr>
            <w:tcW w:w="4001" w:type="pct"/>
            <w:tcBorders>
              <w:top w:val="nil"/>
              <w:left w:val="single" w:sz="4" w:space="0" w:color="D3D3D3"/>
              <w:bottom w:val="single" w:sz="4" w:space="0" w:color="D3D3D3"/>
              <w:right w:val="single" w:sz="4" w:space="0" w:color="D3D3D3"/>
            </w:tcBorders>
            <w:shd w:val="clear" w:color="auto" w:fill="auto"/>
            <w:hideMark/>
          </w:tcPr>
          <w:p w:rsidR="00987B70" w:rsidRPr="00B371F8" w:rsidRDefault="00987B70" w:rsidP="00DA6F84">
            <w:pPr>
              <w:spacing w:after="0" w:line="240" w:lineRule="auto"/>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İZMİR DOĞALGAZ DAĞITIM TİCARET VE TAAHHÜT ANONİM ŞİRKETİ</w:t>
            </w:r>
          </w:p>
        </w:tc>
        <w:tc>
          <w:tcPr>
            <w:tcW w:w="469" w:type="pct"/>
            <w:tcBorders>
              <w:top w:val="nil"/>
              <w:left w:val="nil"/>
              <w:bottom w:val="single" w:sz="4" w:space="0" w:color="D3D3D3"/>
              <w:right w:val="single" w:sz="4" w:space="0" w:color="D3D3D3"/>
            </w:tcBorders>
            <w:shd w:val="clear" w:color="auto" w:fill="auto"/>
            <w:hideMark/>
          </w:tcPr>
          <w:p w:rsidR="00987B70" w:rsidRPr="00B371F8"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133,20</w:t>
            </w:r>
          </w:p>
        </w:tc>
        <w:tc>
          <w:tcPr>
            <w:tcW w:w="531" w:type="pct"/>
            <w:tcBorders>
              <w:top w:val="nil"/>
              <w:left w:val="nil"/>
              <w:bottom w:val="single" w:sz="4" w:space="0" w:color="D3D3D3"/>
              <w:right w:val="single" w:sz="4" w:space="0" w:color="D3D3D3"/>
            </w:tcBorders>
            <w:shd w:val="clear" w:color="F5F5F5" w:fill="F5F5F5"/>
            <w:hideMark/>
          </w:tcPr>
          <w:p w:rsidR="00987B70" w:rsidRPr="00B371F8"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4,31</w:t>
            </w:r>
          </w:p>
        </w:tc>
      </w:tr>
      <w:tr w:rsidR="00987B70" w:rsidRPr="00B371F8" w:rsidTr="00DA6F84">
        <w:trPr>
          <w:trHeight w:val="315"/>
        </w:trPr>
        <w:tc>
          <w:tcPr>
            <w:tcW w:w="4001" w:type="pct"/>
            <w:tcBorders>
              <w:top w:val="nil"/>
              <w:left w:val="single" w:sz="4" w:space="0" w:color="D3D3D3"/>
              <w:bottom w:val="single" w:sz="4" w:space="0" w:color="D3D3D3"/>
              <w:right w:val="single" w:sz="4" w:space="0" w:color="D3D3D3"/>
            </w:tcBorders>
            <w:shd w:val="clear" w:color="auto" w:fill="auto"/>
            <w:hideMark/>
          </w:tcPr>
          <w:p w:rsidR="00987B70" w:rsidRPr="00B371F8" w:rsidRDefault="00987B70" w:rsidP="00DA6F84">
            <w:pPr>
              <w:spacing w:after="0" w:line="240" w:lineRule="auto"/>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ENERYA KONYA GAZ DAĞITIM ANONİM ŞİRKETİ</w:t>
            </w:r>
          </w:p>
        </w:tc>
        <w:tc>
          <w:tcPr>
            <w:tcW w:w="469" w:type="pct"/>
            <w:tcBorders>
              <w:top w:val="nil"/>
              <w:left w:val="nil"/>
              <w:bottom w:val="single" w:sz="4" w:space="0" w:color="D3D3D3"/>
              <w:right w:val="single" w:sz="4" w:space="0" w:color="D3D3D3"/>
            </w:tcBorders>
            <w:shd w:val="clear" w:color="auto" w:fill="auto"/>
            <w:hideMark/>
          </w:tcPr>
          <w:p w:rsidR="00987B70" w:rsidRPr="00B371F8"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81,03</w:t>
            </w:r>
          </w:p>
        </w:tc>
        <w:tc>
          <w:tcPr>
            <w:tcW w:w="531" w:type="pct"/>
            <w:tcBorders>
              <w:top w:val="nil"/>
              <w:left w:val="nil"/>
              <w:bottom w:val="single" w:sz="4" w:space="0" w:color="D3D3D3"/>
              <w:right w:val="single" w:sz="4" w:space="0" w:color="D3D3D3"/>
            </w:tcBorders>
            <w:shd w:val="clear" w:color="F5F5F5" w:fill="F5F5F5"/>
            <w:hideMark/>
          </w:tcPr>
          <w:p w:rsidR="00987B70" w:rsidRPr="00B371F8"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2,62</w:t>
            </w:r>
          </w:p>
        </w:tc>
      </w:tr>
      <w:tr w:rsidR="00987B70" w:rsidRPr="00B371F8" w:rsidTr="00DA6F84">
        <w:trPr>
          <w:trHeight w:val="315"/>
        </w:trPr>
        <w:tc>
          <w:tcPr>
            <w:tcW w:w="4001" w:type="pct"/>
            <w:tcBorders>
              <w:top w:val="nil"/>
              <w:left w:val="single" w:sz="4" w:space="0" w:color="D3D3D3"/>
              <w:bottom w:val="single" w:sz="4" w:space="0" w:color="D3D3D3"/>
              <w:right w:val="single" w:sz="4" w:space="0" w:color="D3D3D3"/>
            </w:tcBorders>
            <w:shd w:val="clear" w:color="auto" w:fill="auto"/>
            <w:hideMark/>
          </w:tcPr>
          <w:p w:rsidR="00987B70" w:rsidRPr="00B371F8" w:rsidRDefault="00987B70" w:rsidP="00DA6F84">
            <w:pPr>
              <w:spacing w:after="0" w:line="240" w:lineRule="auto"/>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TRAKYA BÖLGESİ DOĞAL GAZ DAĞITIM ANONİM ŞİRKETİ</w:t>
            </w:r>
          </w:p>
        </w:tc>
        <w:tc>
          <w:tcPr>
            <w:tcW w:w="469" w:type="pct"/>
            <w:tcBorders>
              <w:top w:val="nil"/>
              <w:left w:val="nil"/>
              <w:bottom w:val="single" w:sz="4" w:space="0" w:color="D3D3D3"/>
              <w:right w:val="single" w:sz="4" w:space="0" w:color="D3D3D3"/>
            </w:tcBorders>
            <w:shd w:val="clear" w:color="auto" w:fill="auto"/>
            <w:hideMark/>
          </w:tcPr>
          <w:p w:rsidR="00987B70" w:rsidRPr="00B371F8"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79,25</w:t>
            </w:r>
          </w:p>
        </w:tc>
        <w:tc>
          <w:tcPr>
            <w:tcW w:w="531" w:type="pct"/>
            <w:tcBorders>
              <w:top w:val="nil"/>
              <w:left w:val="nil"/>
              <w:bottom w:val="single" w:sz="4" w:space="0" w:color="D3D3D3"/>
              <w:right w:val="single" w:sz="4" w:space="0" w:color="D3D3D3"/>
            </w:tcBorders>
            <w:shd w:val="clear" w:color="F5F5F5" w:fill="F5F5F5"/>
            <w:hideMark/>
          </w:tcPr>
          <w:p w:rsidR="00987B70" w:rsidRPr="00B371F8"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2,56</w:t>
            </w:r>
          </w:p>
        </w:tc>
      </w:tr>
      <w:tr w:rsidR="00987B70" w:rsidRPr="00B371F8" w:rsidTr="00DA6F84">
        <w:trPr>
          <w:trHeight w:val="456"/>
        </w:trPr>
        <w:tc>
          <w:tcPr>
            <w:tcW w:w="4001" w:type="pct"/>
            <w:tcBorders>
              <w:top w:val="nil"/>
              <w:left w:val="single" w:sz="4" w:space="0" w:color="D3D3D3"/>
              <w:bottom w:val="single" w:sz="4" w:space="0" w:color="D3D3D3"/>
              <w:right w:val="single" w:sz="4" w:space="0" w:color="D3D3D3"/>
            </w:tcBorders>
            <w:shd w:val="clear" w:color="auto" w:fill="auto"/>
            <w:hideMark/>
          </w:tcPr>
          <w:p w:rsidR="00987B70" w:rsidRPr="00B371F8" w:rsidRDefault="00987B70" w:rsidP="00DA6F84">
            <w:pPr>
              <w:spacing w:after="0" w:line="240" w:lineRule="auto"/>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PALGAZ DOĞAL GAZ DAĞITIM SANAYİ VE TİCARET ANONİM ŞİRKETİ</w:t>
            </w:r>
          </w:p>
        </w:tc>
        <w:tc>
          <w:tcPr>
            <w:tcW w:w="469" w:type="pct"/>
            <w:tcBorders>
              <w:top w:val="nil"/>
              <w:left w:val="nil"/>
              <w:bottom w:val="single" w:sz="4" w:space="0" w:color="D3D3D3"/>
              <w:right w:val="single" w:sz="4" w:space="0" w:color="D3D3D3"/>
            </w:tcBorders>
            <w:shd w:val="clear" w:color="auto" w:fill="auto"/>
            <w:hideMark/>
          </w:tcPr>
          <w:p w:rsidR="00987B70" w:rsidRPr="00B371F8"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71,18</w:t>
            </w:r>
          </w:p>
        </w:tc>
        <w:tc>
          <w:tcPr>
            <w:tcW w:w="531" w:type="pct"/>
            <w:tcBorders>
              <w:top w:val="nil"/>
              <w:left w:val="nil"/>
              <w:bottom w:val="single" w:sz="4" w:space="0" w:color="D3D3D3"/>
              <w:right w:val="single" w:sz="4" w:space="0" w:color="D3D3D3"/>
            </w:tcBorders>
            <w:shd w:val="clear" w:color="F5F5F5" w:fill="F5F5F5"/>
            <w:hideMark/>
          </w:tcPr>
          <w:p w:rsidR="00987B70" w:rsidRPr="00B371F8"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2,30</w:t>
            </w:r>
          </w:p>
        </w:tc>
      </w:tr>
      <w:tr w:rsidR="00987B70" w:rsidRPr="00B371F8" w:rsidTr="00DA6F84">
        <w:trPr>
          <w:trHeight w:val="315"/>
        </w:trPr>
        <w:tc>
          <w:tcPr>
            <w:tcW w:w="4001" w:type="pct"/>
            <w:tcBorders>
              <w:top w:val="nil"/>
              <w:left w:val="single" w:sz="4" w:space="0" w:color="D3D3D3"/>
              <w:bottom w:val="single" w:sz="4" w:space="0" w:color="D3D3D3"/>
              <w:right w:val="single" w:sz="4" w:space="0" w:color="D3D3D3"/>
            </w:tcBorders>
            <w:shd w:val="clear" w:color="auto" w:fill="auto"/>
            <w:hideMark/>
          </w:tcPr>
          <w:p w:rsidR="00987B70" w:rsidRPr="00B371F8" w:rsidRDefault="00987B70" w:rsidP="00DA6F84">
            <w:pPr>
              <w:spacing w:after="0" w:line="240" w:lineRule="auto"/>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AKSA ÇUKUROVA DOĞAL GAZ DAĞITIM ANONİM ŞİRKETİ</w:t>
            </w:r>
          </w:p>
        </w:tc>
        <w:tc>
          <w:tcPr>
            <w:tcW w:w="469" w:type="pct"/>
            <w:tcBorders>
              <w:top w:val="nil"/>
              <w:left w:val="nil"/>
              <w:bottom w:val="single" w:sz="4" w:space="0" w:color="D3D3D3"/>
              <w:right w:val="single" w:sz="4" w:space="0" w:color="D3D3D3"/>
            </w:tcBorders>
            <w:shd w:val="clear" w:color="auto" w:fill="auto"/>
            <w:hideMark/>
          </w:tcPr>
          <w:p w:rsidR="00987B70" w:rsidRPr="00B371F8"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67,53</w:t>
            </w:r>
          </w:p>
        </w:tc>
        <w:tc>
          <w:tcPr>
            <w:tcW w:w="531" w:type="pct"/>
            <w:tcBorders>
              <w:top w:val="nil"/>
              <w:left w:val="nil"/>
              <w:bottom w:val="single" w:sz="4" w:space="0" w:color="D3D3D3"/>
              <w:right w:val="single" w:sz="4" w:space="0" w:color="D3D3D3"/>
            </w:tcBorders>
            <w:shd w:val="clear" w:color="F5F5F5" w:fill="F5F5F5"/>
            <w:hideMark/>
          </w:tcPr>
          <w:p w:rsidR="00987B70" w:rsidRPr="00B371F8"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2,18</w:t>
            </w:r>
          </w:p>
        </w:tc>
      </w:tr>
      <w:tr w:rsidR="00987B70" w:rsidRPr="00B371F8" w:rsidTr="00DA6F84">
        <w:trPr>
          <w:trHeight w:val="630"/>
        </w:trPr>
        <w:tc>
          <w:tcPr>
            <w:tcW w:w="4001" w:type="pct"/>
            <w:tcBorders>
              <w:top w:val="nil"/>
              <w:left w:val="single" w:sz="4" w:space="0" w:color="D3D3D3"/>
              <w:bottom w:val="single" w:sz="4" w:space="0" w:color="D3D3D3"/>
              <w:right w:val="single" w:sz="4" w:space="0" w:color="D3D3D3"/>
            </w:tcBorders>
            <w:shd w:val="clear" w:color="auto" w:fill="auto"/>
            <w:hideMark/>
          </w:tcPr>
          <w:p w:rsidR="00987B70" w:rsidRPr="00B371F8" w:rsidRDefault="00987B70" w:rsidP="00DA6F84">
            <w:pPr>
              <w:spacing w:after="0" w:line="240" w:lineRule="auto"/>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KAYSERİGAZ KAYSERİ DOĞALGAZ DAĞITIM PAZARLAMA VE TİCARET ANONİM ŞİRKETİ</w:t>
            </w:r>
          </w:p>
        </w:tc>
        <w:tc>
          <w:tcPr>
            <w:tcW w:w="469" w:type="pct"/>
            <w:tcBorders>
              <w:top w:val="nil"/>
              <w:left w:val="nil"/>
              <w:bottom w:val="single" w:sz="4" w:space="0" w:color="D3D3D3"/>
              <w:right w:val="single" w:sz="4" w:space="0" w:color="D3D3D3"/>
            </w:tcBorders>
            <w:shd w:val="clear" w:color="auto" w:fill="auto"/>
            <w:hideMark/>
          </w:tcPr>
          <w:p w:rsidR="00987B70" w:rsidRPr="00B371F8"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64,35</w:t>
            </w:r>
          </w:p>
        </w:tc>
        <w:tc>
          <w:tcPr>
            <w:tcW w:w="531" w:type="pct"/>
            <w:tcBorders>
              <w:top w:val="nil"/>
              <w:left w:val="nil"/>
              <w:bottom w:val="single" w:sz="4" w:space="0" w:color="D3D3D3"/>
              <w:right w:val="single" w:sz="4" w:space="0" w:color="D3D3D3"/>
            </w:tcBorders>
            <w:shd w:val="clear" w:color="F5F5F5" w:fill="F5F5F5"/>
            <w:hideMark/>
          </w:tcPr>
          <w:p w:rsidR="00987B70" w:rsidRPr="00B371F8"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2,08</w:t>
            </w:r>
          </w:p>
        </w:tc>
      </w:tr>
      <w:tr w:rsidR="00987B70" w:rsidRPr="00B371F8" w:rsidTr="00DA6F84">
        <w:trPr>
          <w:trHeight w:val="448"/>
        </w:trPr>
        <w:tc>
          <w:tcPr>
            <w:tcW w:w="4001" w:type="pct"/>
            <w:tcBorders>
              <w:top w:val="nil"/>
              <w:left w:val="single" w:sz="4" w:space="0" w:color="D3D3D3"/>
              <w:bottom w:val="single" w:sz="4" w:space="0" w:color="D3D3D3"/>
              <w:right w:val="single" w:sz="4" w:space="0" w:color="D3D3D3"/>
            </w:tcBorders>
            <w:shd w:val="clear" w:color="auto" w:fill="auto"/>
            <w:hideMark/>
          </w:tcPr>
          <w:p w:rsidR="00987B70" w:rsidRPr="00B371F8" w:rsidRDefault="00987B70" w:rsidP="00DA6F84">
            <w:pPr>
              <w:spacing w:after="0" w:line="240" w:lineRule="auto"/>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AKSA BİLECİK BOLU DOĞAL GAZ DAĞITIM ANONİM ŞİRKETİ</w:t>
            </w:r>
          </w:p>
        </w:tc>
        <w:tc>
          <w:tcPr>
            <w:tcW w:w="469" w:type="pct"/>
            <w:tcBorders>
              <w:top w:val="nil"/>
              <w:left w:val="nil"/>
              <w:bottom w:val="single" w:sz="4" w:space="0" w:color="D3D3D3"/>
              <w:right w:val="single" w:sz="4" w:space="0" w:color="D3D3D3"/>
            </w:tcBorders>
            <w:shd w:val="clear" w:color="auto" w:fill="auto"/>
            <w:hideMark/>
          </w:tcPr>
          <w:p w:rsidR="00987B70" w:rsidRPr="00B371F8"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64,05</w:t>
            </w:r>
          </w:p>
        </w:tc>
        <w:tc>
          <w:tcPr>
            <w:tcW w:w="531" w:type="pct"/>
            <w:tcBorders>
              <w:top w:val="nil"/>
              <w:left w:val="nil"/>
              <w:bottom w:val="single" w:sz="4" w:space="0" w:color="D3D3D3"/>
              <w:right w:val="single" w:sz="4" w:space="0" w:color="D3D3D3"/>
            </w:tcBorders>
            <w:shd w:val="clear" w:color="F5F5F5" w:fill="F5F5F5"/>
            <w:hideMark/>
          </w:tcPr>
          <w:p w:rsidR="00987B70" w:rsidRPr="00B371F8"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2,07</w:t>
            </w:r>
          </w:p>
        </w:tc>
      </w:tr>
      <w:tr w:rsidR="00987B70" w:rsidRPr="00B371F8" w:rsidTr="00DA6F84">
        <w:trPr>
          <w:trHeight w:val="315"/>
        </w:trPr>
        <w:tc>
          <w:tcPr>
            <w:tcW w:w="4001" w:type="pct"/>
            <w:tcBorders>
              <w:top w:val="nil"/>
              <w:left w:val="single" w:sz="4" w:space="0" w:color="D3D3D3"/>
              <w:bottom w:val="single" w:sz="4" w:space="0" w:color="D3D3D3"/>
              <w:right w:val="single" w:sz="4" w:space="0" w:color="D3D3D3"/>
            </w:tcBorders>
            <w:shd w:val="clear" w:color="auto" w:fill="auto"/>
            <w:hideMark/>
          </w:tcPr>
          <w:p w:rsidR="00987B70" w:rsidRPr="00B371F8" w:rsidRDefault="00987B70" w:rsidP="00DA6F84">
            <w:pPr>
              <w:spacing w:after="0" w:line="240" w:lineRule="auto"/>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GAZDAŞ GAZİANTEP DOĞAL GAZ DAĞITIM ANONİM ŞİRKETİ</w:t>
            </w:r>
          </w:p>
        </w:tc>
        <w:tc>
          <w:tcPr>
            <w:tcW w:w="469" w:type="pct"/>
            <w:tcBorders>
              <w:top w:val="nil"/>
              <w:left w:val="nil"/>
              <w:bottom w:val="single" w:sz="4" w:space="0" w:color="D3D3D3"/>
              <w:right w:val="single" w:sz="4" w:space="0" w:color="D3D3D3"/>
            </w:tcBorders>
            <w:shd w:val="clear" w:color="auto" w:fill="auto"/>
            <w:hideMark/>
          </w:tcPr>
          <w:p w:rsidR="00987B70" w:rsidRPr="00B371F8"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61,49</w:t>
            </w:r>
          </w:p>
        </w:tc>
        <w:tc>
          <w:tcPr>
            <w:tcW w:w="531" w:type="pct"/>
            <w:tcBorders>
              <w:top w:val="nil"/>
              <w:left w:val="nil"/>
              <w:bottom w:val="single" w:sz="4" w:space="0" w:color="D3D3D3"/>
              <w:right w:val="single" w:sz="4" w:space="0" w:color="D3D3D3"/>
            </w:tcBorders>
            <w:shd w:val="clear" w:color="F5F5F5" w:fill="F5F5F5"/>
            <w:hideMark/>
          </w:tcPr>
          <w:p w:rsidR="00987B70" w:rsidRPr="00B371F8"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1,99</w:t>
            </w:r>
          </w:p>
        </w:tc>
      </w:tr>
      <w:tr w:rsidR="00987B70" w:rsidRPr="00B371F8" w:rsidTr="00DA6F84">
        <w:trPr>
          <w:trHeight w:val="630"/>
        </w:trPr>
        <w:tc>
          <w:tcPr>
            <w:tcW w:w="4001" w:type="pct"/>
            <w:tcBorders>
              <w:top w:val="nil"/>
              <w:left w:val="single" w:sz="4" w:space="0" w:color="D3D3D3"/>
              <w:bottom w:val="single" w:sz="4" w:space="0" w:color="D3D3D3"/>
              <w:right w:val="single" w:sz="4" w:space="0" w:color="D3D3D3"/>
            </w:tcBorders>
            <w:shd w:val="clear" w:color="auto" w:fill="auto"/>
            <w:hideMark/>
          </w:tcPr>
          <w:p w:rsidR="00987B70" w:rsidRPr="00B371F8" w:rsidRDefault="00987B70" w:rsidP="00DA6F84">
            <w:pPr>
              <w:spacing w:after="0" w:line="240" w:lineRule="auto"/>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469" w:type="pct"/>
            <w:tcBorders>
              <w:top w:val="nil"/>
              <w:left w:val="nil"/>
              <w:bottom w:val="single" w:sz="4" w:space="0" w:color="D3D3D3"/>
              <w:right w:val="single" w:sz="4" w:space="0" w:color="D3D3D3"/>
            </w:tcBorders>
            <w:shd w:val="clear" w:color="auto" w:fill="auto"/>
            <w:hideMark/>
          </w:tcPr>
          <w:p w:rsidR="00987B70" w:rsidRPr="00B371F8"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60,41</w:t>
            </w:r>
          </w:p>
        </w:tc>
        <w:tc>
          <w:tcPr>
            <w:tcW w:w="531" w:type="pct"/>
            <w:tcBorders>
              <w:top w:val="nil"/>
              <w:left w:val="nil"/>
              <w:bottom w:val="single" w:sz="4" w:space="0" w:color="D3D3D3"/>
              <w:right w:val="single" w:sz="4" w:space="0" w:color="D3D3D3"/>
            </w:tcBorders>
            <w:shd w:val="clear" w:color="F5F5F5" w:fill="F5F5F5"/>
            <w:hideMark/>
          </w:tcPr>
          <w:p w:rsidR="00987B70" w:rsidRPr="00B371F8"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1,95</w:t>
            </w:r>
          </w:p>
        </w:tc>
      </w:tr>
      <w:tr w:rsidR="00987B70" w:rsidRPr="00B371F8" w:rsidTr="00DA6F84">
        <w:trPr>
          <w:trHeight w:val="440"/>
        </w:trPr>
        <w:tc>
          <w:tcPr>
            <w:tcW w:w="4001" w:type="pct"/>
            <w:tcBorders>
              <w:top w:val="nil"/>
              <w:left w:val="single" w:sz="4" w:space="0" w:color="D3D3D3"/>
              <w:bottom w:val="single" w:sz="4" w:space="0" w:color="D3D3D3"/>
              <w:right w:val="single" w:sz="4" w:space="0" w:color="D3D3D3"/>
            </w:tcBorders>
            <w:shd w:val="clear" w:color="auto" w:fill="auto"/>
            <w:hideMark/>
          </w:tcPr>
          <w:p w:rsidR="00987B70" w:rsidRPr="00B371F8" w:rsidRDefault="00987B70" w:rsidP="00DA6F84">
            <w:pPr>
              <w:spacing w:after="0" w:line="240" w:lineRule="auto"/>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İZGAZ İZMİT GAZ DAĞITIM SANAYİ VE TİCARET ANONİM ŞİRKETİ</w:t>
            </w:r>
          </w:p>
        </w:tc>
        <w:tc>
          <w:tcPr>
            <w:tcW w:w="469" w:type="pct"/>
            <w:tcBorders>
              <w:top w:val="nil"/>
              <w:left w:val="nil"/>
              <w:bottom w:val="single" w:sz="4" w:space="0" w:color="D3D3D3"/>
              <w:right w:val="single" w:sz="4" w:space="0" w:color="D3D3D3"/>
            </w:tcBorders>
            <w:shd w:val="clear" w:color="auto" w:fill="auto"/>
            <w:hideMark/>
          </w:tcPr>
          <w:p w:rsidR="00987B70" w:rsidRPr="00B371F8"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57,68</w:t>
            </w:r>
          </w:p>
        </w:tc>
        <w:tc>
          <w:tcPr>
            <w:tcW w:w="531" w:type="pct"/>
            <w:tcBorders>
              <w:top w:val="nil"/>
              <w:left w:val="nil"/>
              <w:bottom w:val="single" w:sz="4" w:space="0" w:color="D3D3D3"/>
              <w:right w:val="single" w:sz="4" w:space="0" w:color="D3D3D3"/>
            </w:tcBorders>
            <w:shd w:val="clear" w:color="F5F5F5" w:fill="F5F5F5"/>
            <w:hideMark/>
          </w:tcPr>
          <w:p w:rsidR="00987B70" w:rsidRPr="00B371F8"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1,87</w:t>
            </w:r>
          </w:p>
        </w:tc>
      </w:tr>
      <w:tr w:rsidR="00987B70" w:rsidRPr="00B371F8" w:rsidTr="00DA6F84">
        <w:trPr>
          <w:trHeight w:val="315"/>
        </w:trPr>
        <w:tc>
          <w:tcPr>
            <w:tcW w:w="4001" w:type="pct"/>
            <w:tcBorders>
              <w:top w:val="nil"/>
              <w:left w:val="single" w:sz="4" w:space="0" w:color="D3D3D3"/>
              <w:bottom w:val="single" w:sz="4" w:space="0" w:color="D3D3D3"/>
              <w:right w:val="single" w:sz="4" w:space="0" w:color="D3D3D3"/>
            </w:tcBorders>
            <w:shd w:val="clear" w:color="auto" w:fill="auto"/>
            <w:hideMark/>
          </w:tcPr>
          <w:p w:rsidR="00987B70" w:rsidRPr="00B371F8" w:rsidRDefault="00987B70" w:rsidP="00DA6F84">
            <w:pPr>
              <w:spacing w:after="0" w:line="240" w:lineRule="auto"/>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AGDAŞ ADAPAZARI GAZ DAĞITIM ANONİM ŞİRKETİ</w:t>
            </w:r>
          </w:p>
        </w:tc>
        <w:tc>
          <w:tcPr>
            <w:tcW w:w="469" w:type="pct"/>
            <w:tcBorders>
              <w:top w:val="nil"/>
              <w:left w:val="nil"/>
              <w:bottom w:val="single" w:sz="4" w:space="0" w:color="D3D3D3"/>
              <w:right w:val="single" w:sz="4" w:space="0" w:color="D3D3D3"/>
            </w:tcBorders>
            <w:shd w:val="clear" w:color="auto" w:fill="auto"/>
            <w:hideMark/>
          </w:tcPr>
          <w:p w:rsidR="00987B70" w:rsidRPr="00B371F8"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43,57</w:t>
            </w:r>
          </w:p>
        </w:tc>
        <w:tc>
          <w:tcPr>
            <w:tcW w:w="531" w:type="pct"/>
            <w:tcBorders>
              <w:top w:val="nil"/>
              <w:left w:val="nil"/>
              <w:bottom w:val="single" w:sz="4" w:space="0" w:color="D3D3D3"/>
              <w:right w:val="single" w:sz="4" w:space="0" w:color="D3D3D3"/>
            </w:tcBorders>
            <w:shd w:val="clear" w:color="F5F5F5" w:fill="F5F5F5"/>
            <w:hideMark/>
          </w:tcPr>
          <w:p w:rsidR="00987B70" w:rsidRPr="00B371F8"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1,41</w:t>
            </w:r>
          </w:p>
        </w:tc>
      </w:tr>
      <w:tr w:rsidR="00987B70" w:rsidRPr="00B371F8" w:rsidTr="00DA6F84">
        <w:trPr>
          <w:trHeight w:val="315"/>
        </w:trPr>
        <w:tc>
          <w:tcPr>
            <w:tcW w:w="4001" w:type="pct"/>
            <w:tcBorders>
              <w:top w:val="nil"/>
              <w:left w:val="single" w:sz="4" w:space="0" w:color="D3D3D3"/>
              <w:bottom w:val="single" w:sz="4" w:space="0" w:color="D3D3D3"/>
              <w:right w:val="single" w:sz="4" w:space="0" w:color="D3D3D3"/>
            </w:tcBorders>
            <w:shd w:val="clear" w:color="auto" w:fill="auto"/>
            <w:hideMark/>
          </w:tcPr>
          <w:p w:rsidR="00987B70" w:rsidRPr="00B371F8" w:rsidRDefault="00987B70" w:rsidP="00DA6F84">
            <w:pPr>
              <w:spacing w:after="0" w:line="240" w:lineRule="auto"/>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ENERYA DENİZLİ GAZ DAĞITIM ANONİM ŞİRKETİ</w:t>
            </w:r>
          </w:p>
        </w:tc>
        <w:tc>
          <w:tcPr>
            <w:tcW w:w="469" w:type="pct"/>
            <w:tcBorders>
              <w:top w:val="nil"/>
              <w:left w:val="nil"/>
              <w:bottom w:val="single" w:sz="4" w:space="0" w:color="D3D3D3"/>
              <w:right w:val="single" w:sz="4" w:space="0" w:color="D3D3D3"/>
            </w:tcBorders>
            <w:shd w:val="clear" w:color="auto" w:fill="auto"/>
            <w:hideMark/>
          </w:tcPr>
          <w:p w:rsidR="00987B70" w:rsidRPr="00B371F8"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42,76</w:t>
            </w:r>
          </w:p>
        </w:tc>
        <w:tc>
          <w:tcPr>
            <w:tcW w:w="531" w:type="pct"/>
            <w:tcBorders>
              <w:top w:val="nil"/>
              <w:left w:val="nil"/>
              <w:bottom w:val="single" w:sz="4" w:space="0" w:color="D3D3D3"/>
              <w:right w:val="single" w:sz="4" w:space="0" w:color="D3D3D3"/>
            </w:tcBorders>
            <w:shd w:val="clear" w:color="F5F5F5" w:fill="F5F5F5"/>
            <w:hideMark/>
          </w:tcPr>
          <w:p w:rsidR="00987B70" w:rsidRPr="00B371F8"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1,38</w:t>
            </w:r>
          </w:p>
        </w:tc>
      </w:tr>
      <w:tr w:rsidR="00987B70" w:rsidRPr="00B371F8" w:rsidTr="00DA6F84">
        <w:trPr>
          <w:trHeight w:val="342"/>
        </w:trPr>
        <w:tc>
          <w:tcPr>
            <w:tcW w:w="4001" w:type="pct"/>
            <w:tcBorders>
              <w:top w:val="nil"/>
              <w:left w:val="single" w:sz="4" w:space="0" w:color="D3D3D3"/>
              <w:bottom w:val="single" w:sz="4" w:space="0" w:color="D3D3D3"/>
              <w:right w:val="single" w:sz="4" w:space="0" w:color="D3D3D3"/>
            </w:tcBorders>
            <w:shd w:val="clear" w:color="auto" w:fill="auto"/>
            <w:hideMark/>
          </w:tcPr>
          <w:p w:rsidR="00987B70" w:rsidRPr="00B371F8" w:rsidRDefault="00987B70" w:rsidP="00DA6F84">
            <w:pPr>
              <w:spacing w:after="0" w:line="240" w:lineRule="auto"/>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ARMADAŞ ARSAN MARAŞ DOĞAL GAZ DAĞITIM ANONİM ŞİRKETİ</w:t>
            </w:r>
          </w:p>
        </w:tc>
        <w:tc>
          <w:tcPr>
            <w:tcW w:w="469" w:type="pct"/>
            <w:tcBorders>
              <w:top w:val="nil"/>
              <w:left w:val="nil"/>
              <w:bottom w:val="single" w:sz="4" w:space="0" w:color="D3D3D3"/>
              <w:right w:val="single" w:sz="4" w:space="0" w:color="D3D3D3"/>
            </w:tcBorders>
            <w:shd w:val="clear" w:color="auto" w:fill="auto"/>
            <w:hideMark/>
          </w:tcPr>
          <w:p w:rsidR="00987B70" w:rsidRPr="00B371F8"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40,15</w:t>
            </w:r>
          </w:p>
        </w:tc>
        <w:tc>
          <w:tcPr>
            <w:tcW w:w="531" w:type="pct"/>
            <w:tcBorders>
              <w:top w:val="nil"/>
              <w:left w:val="nil"/>
              <w:bottom w:val="single" w:sz="4" w:space="0" w:color="D3D3D3"/>
              <w:right w:val="single" w:sz="4" w:space="0" w:color="D3D3D3"/>
            </w:tcBorders>
            <w:shd w:val="clear" w:color="F5F5F5" w:fill="F5F5F5"/>
            <w:hideMark/>
          </w:tcPr>
          <w:p w:rsidR="00987B70" w:rsidRPr="00B371F8"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1,30</w:t>
            </w:r>
          </w:p>
        </w:tc>
      </w:tr>
      <w:tr w:rsidR="00987B70" w:rsidRPr="00B371F8" w:rsidTr="00DA6F84">
        <w:trPr>
          <w:trHeight w:val="404"/>
        </w:trPr>
        <w:tc>
          <w:tcPr>
            <w:tcW w:w="4001" w:type="pct"/>
            <w:tcBorders>
              <w:top w:val="nil"/>
              <w:left w:val="single" w:sz="4" w:space="0" w:color="D3D3D3"/>
              <w:bottom w:val="single" w:sz="4" w:space="0" w:color="D3D3D3"/>
              <w:right w:val="single" w:sz="4" w:space="0" w:color="D3D3D3"/>
            </w:tcBorders>
            <w:shd w:val="clear" w:color="auto" w:fill="auto"/>
            <w:hideMark/>
          </w:tcPr>
          <w:p w:rsidR="00987B70" w:rsidRPr="00B371F8" w:rsidRDefault="00987B70" w:rsidP="00DA6F84">
            <w:pPr>
              <w:spacing w:after="0" w:line="240" w:lineRule="auto"/>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KARGAZ DOĞAL GAZ DAĞITIM SANAYİ VE TİCARET ANONİM ŞİRKETİ</w:t>
            </w:r>
          </w:p>
        </w:tc>
        <w:tc>
          <w:tcPr>
            <w:tcW w:w="469" w:type="pct"/>
            <w:tcBorders>
              <w:top w:val="nil"/>
              <w:left w:val="nil"/>
              <w:bottom w:val="single" w:sz="4" w:space="0" w:color="D3D3D3"/>
              <w:right w:val="single" w:sz="4" w:space="0" w:color="D3D3D3"/>
            </w:tcBorders>
            <w:shd w:val="clear" w:color="auto" w:fill="auto"/>
            <w:hideMark/>
          </w:tcPr>
          <w:p w:rsidR="00987B70" w:rsidRPr="00B371F8"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39,47</w:t>
            </w:r>
          </w:p>
        </w:tc>
        <w:tc>
          <w:tcPr>
            <w:tcW w:w="531" w:type="pct"/>
            <w:tcBorders>
              <w:top w:val="nil"/>
              <w:left w:val="nil"/>
              <w:bottom w:val="single" w:sz="4" w:space="0" w:color="D3D3D3"/>
              <w:right w:val="single" w:sz="4" w:space="0" w:color="D3D3D3"/>
            </w:tcBorders>
            <w:shd w:val="clear" w:color="F5F5F5" w:fill="F5F5F5"/>
            <w:hideMark/>
          </w:tcPr>
          <w:p w:rsidR="00987B70" w:rsidRPr="00B371F8"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1,28</w:t>
            </w:r>
          </w:p>
        </w:tc>
      </w:tr>
      <w:tr w:rsidR="00987B70" w:rsidRPr="00B371F8" w:rsidTr="00DA6F84">
        <w:trPr>
          <w:trHeight w:val="424"/>
        </w:trPr>
        <w:tc>
          <w:tcPr>
            <w:tcW w:w="4001" w:type="pct"/>
            <w:tcBorders>
              <w:top w:val="nil"/>
              <w:left w:val="single" w:sz="4" w:space="0" w:color="D3D3D3"/>
              <w:bottom w:val="single" w:sz="4" w:space="0" w:color="D3D3D3"/>
              <w:right w:val="single" w:sz="4" w:space="0" w:color="D3D3D3"/>
            </w:tcBorders>
            <w:shd w:val="clear" w:color="auto" w:fill="auto"/>
            <w:hideMark/>
          </w:tcPr>
          <w:p w:rsidR="00987B70" w:rsidRPr="00B371F8" w:rsidRDefault="00987B70" w:rsidP="00DA6F84">
            <w:pPr>
              <w:spacing w:after="0" w:line="240" w:lineRule="auto"/>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ÇİNİGAZ DOĞAL GAZ DAĞITIM SANAYİ VE TİCARET ANONİM ŞİRKETİ</w:t>
            </w:r>
          </w:p>
        </w:tc>
        <w:tc>
          <w:tcPr>
            <w:tcW w:w="469" w:type="pct"/>
            <w:tcBorders>
              <w:top w:val="nil"/>
              <w:left w:val="nil"/>
              <w:bottom w:val="single" w:sz="4" w:space="0" w:color="D3D3D3"/>
              <w:right w:val="single" w:sz="4" w:space="0" w:color="D3D3D3"/>
            </w:tcBorders>
            <w:shd w:val="clear" w:color="auto" w:fill="auto"/>
            <w:hideMark/>
          </w:tcPr>
          <w:p w:rsidR="00987B70" w:rsidRPr="00B371F8"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35,82</w:t>
            </w:r>
          </w:p>
        </w:tc>
        <w:tc>
          <w:tcPr>
            <w:tcW w:w="531" w:type="pct"/>
            <w:tcBorders>
              <w:top w:val="nil"/>
              <w:left w:val="nil"/>
              <w:bottom w:val="single" w:sz="4" w:space="0" w:color="D3D3D3"/>
              <w:right w:val="single" w:sz="4" w:space="0" w:color="D3D3D3"/>
            </w:tcBorders>
            <w:shd w:val="clear" w:color="F5F5F5" w:fill="F5F5F5"/>
            <w:hideMark/>
          </w:tcPr>
          <w:p w:rsidR="00987B70" w:rsidRPr="00B371F8"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1,16</w:t>
            </w:r>
          </w:p>
        </w:tc>
      </w:tr>
      <w:tr w:rsidR="00987B70" w:rsidRPr="00B371F8" w:rsidTr="00DA6F84">
        <w:trPr>
          <w:trHeight w:val="630"/>
        </w:trPr>
        <w:tc>
          <w:tcPr>
            <w:tcW w:w="4001" w:type="pct"/>
            <w:tcBorders>
              <w:top w:val="nil"/>
              <w:left w:val="single" w:sz="4" w:space="0" w:color="D3D3D3"/>
              <w:bottom w:val="single" w:sz="4" w:space="0" w:color="D3D3D3"/>
              <w:right w:val="single" w:sz="4" w:space="0" w:color="D3D3D3"/>
            </w:tcBorders>
            <w:shd w:val="clear" w:color="auto" w:fill="auto"/>
            <w:hideMark/>
          </w:tcPr>
          <w:p w:rsidR="00987B70" w:rsidRPr="00B371F8" w:rsidRDefault="00987B70" w:rsidP="00DA6F84">
            <w:pPr>
              <w:spacing w:after="0" w:line="240" w:lineRule="auto"/>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PALEN ENERJİ DOĞAL GAZ DAĞITIM END. VE TİCARET ANONİM ŞİRKETİ</w:t>
            </w:r>
          </w:p>
        </w:tc>
        <w:tc>
          <w:tcPr>
            <w:tcW w:w="469" w:type="pct"/>
            <w:tcBorders>
              <w:top w:val="nil"/>
              <w:left w:val="nil"/>
              <w:bottom w:val="single" w:sz="4" w:space="0" w:color="D3D3D3"/>
              <w:right w:val="single" w:sz="4" w:space="0" w:color="D3D3D3"/>
            </w:tcBorders>
            <w:shd w:val="clear" w:color="auto" w:fill="auto"/>
            <w:hideMark/>
          </w:tcPr>
          <w:p w:rsidR="00987B70" w:rsidRPr="00B371F8"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34,70</w:t>
            </w:r>
          </w:p>
        </w:tc>
        <w:tc>
          <w:tcPr>
            <w:tcW w:w="531" w:type="pct"/>
            <w:tcBorders>
              <w:top w:val="nil"/>
              <w:left w:val="nil"/>
              <w:bottom w:val="single" w:sz="4" w:space="0" w:color="D3D3D3"/>
              <w:right w:val="single" w:sz="4" w:space="0" w:color="D3D3D3"/>
            </w:tcBorders>
            <w:shd w:val="clear" w:color="F5F5F5" w:fill="F5F5F5"/>
            <w:hideMark/>
          </w:tcPr>
          <w:p w:rsidR="00987B70" w:rsidRPr="00B371F8"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1,12</w:t>
            </w:r>
          </w:p>
        </w:tc>
      </w:tr>
      <w:tr w:rsidR="00987B70" w:rsidRPr="00B371F8" w:rsidTr="00DA6F84">
        <w:trPr>
          <w:trHeight w:val="315"/>
        </w:trPr>
        <w:tc>
          <w:tcPr>
            <w:tcW w:w="4001" w:type="pct"/>
            <w:tcBorders>
              <w:top w:val="nil"/>
              <w:left w:val="single" w:sz="4" w:space="0" w:color="D3D3D3"/>
              <w:bottom w:val="single" w:sz="4" w:space="0" w:color="D3D3D3"/>
              <w:right w:val="single" w:sz="4" w:space="0" w:color="D3D3D3"/>
            </w:tcBorders>
            <w:shd w:val="clear" w:color="auto" w:fill="auto"/>
            <w:hideMark/>
          </w:tcPr>
          <w:p w:rsidR="00987B70" w:rsidRPr="00B371F8" w:rsidRDefault="00987B70" w:rsidP="00DA6F84">
            <w:pPr>
              <w:spacing w:after="0" w:line="240" w:lineRule="auto"/>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AKSA MALATYA DOĞAL GAZ DAĞITIM ANONİM ŞİRKETİ</w:t>
            </w:r>
          </w:p>
        </w:tc>
        <w:tc>
          <w:tcPr>
            <w:tcW w:w="469" w:type="pct"/>
            <w:tcBorders>
              <w:top w:val="nil"/>
              <w:left w:val="nil"/>
              <w:bottom w:val="single" w:sz="4" w:space="0" w:color="D3D3D3"/>
              <w:right w:val="single" w:sz="4" w:space="0" w:color="D3D3D3"/>
            </w:tcBorders>
            <w:shd w:val="clear" w:color="auto" w:fill="auto"/>
            <w:hideMark/>
          </w:tcPr>
          <w:p w:rsidR="00987B70" w:rsidRPr="00B371F8"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33,50</w:t>
            </w:r>
          </w:p>
        </w:tc>
        <w:tc>
          <w:tcPr>
            <w:tcW w:w="531" w:type="pct"/>
            <w:tcBorders>
              <w:top w:val="nil"/>
              <w:left w:val="nil"/>
              <w:bottom w:val="single" w:sz="4" w:space="0" w:color="D3D3D3"/>
              <w:right w:val="single" w:sz="4" w:space="0" w:color="D3D3D3"/>
            </w:tcBorders>
            <w:shd w:val="clear" w:color="F5F5F5" w:fill="F5F5F5"/>
            <w:hideMark/>
          </w:tcPr>
          <w:p w:rsidR="00987B70" w:rsidRPr="00B371F8"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1,08</w:t>
            </w:r>
          </w:p>
        </w:tc>
      </w:tr>
      <w:tr w:rsidR="00987B70" w:rsidRPr="00B371F8" w:rsidTr="00DA6F84">
        <w:trPr>
          <w:trHeight w:val="288"/>
        </w:trPr>
        <w:tc>
          <w:tcPr>
            <w:tcW w:w="4001" w:type="pct"/>
            <w:tcBorders>
              <w:top w:val="nil"/>
              <w:left w:val="single" w:sz="4" w:space="0" w:color="D3D3D3"/>
              <w:bottom w:val="single" w:sz="4" w:space="0" w:color="D3D3D3"/>
              <w:right w:val="single" w:sz="4" w:space="0" w:color="D3D3D3"/>
            </w:tcBorders>
            <w:shd w:val="clear" w:color="auto" w:fill="auto"/>
            <w:hideMark/>
          </w:tcPr>
          <w:p w:rsidR="00987B70" w:rsidRPr="00B371F8" w:rsidRDefault="00987B70" w:rsidP="00DA6F84">
            <w:pPr>
              <w:spacing w:after="0" w:line="240" w:lineRule="auto"/>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AKSA DÜZCE EREĞLİ DOĞAL GAZ DAĞITIM ANONİM ŞİRKETİ</w:t>
            </w:r>
          </w:p>
        </w:tc>
        <w:tc>
          <w:tcPr>
            <w:tcW w:w="469" w:type="pct"/>
            <w:tcBorders>
              <w:top w:val="nil"/>
              <w:left w:val="nil"/>
              <w:bottom w:val="single" w:sz="4" w:space="0" w:color="D3D3D3"/>
              <w:right w:val="single" w:sz="4" w:space="0" w:color="D3D3D3"/>
            </w:tcBorders>
            <w:shd w:val="clear" w:color="auto" w:fill="auto"/>
            <w:hideMark/>
          </w:tcPr>
          <w:p w:rsidR="00987B70" w:rsidRPr="00B371F8"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31,46</w:t>
            </w:r>
          </w:p>
        </w:tc>
        <w:tc>
          <w:tcPr>
            <w:tcW w:w="531" w:type="pct"/>
            <w:tcBorders>
              <w:top w:val="nil"/>
              <w:left w:val="nil"/>
              <w:bottom w:val="single" w:sz="4" w:space="0" w:color="D3D3D3"/>
              <w:right w:val="single" w:sz="4" w:space="0" w:color="D3D3D3"/>
            </w:tcBorders>
            <w:shd w:val="clear" w:color="F5F5F5" w:fill="F5F5F5"/>
            <w:hideMark/>
          </w:tcPr>
          <w:p w:rsidR="00987B70" w:rsidRPr="00B371F8"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1,02</w:t>
            </w:r>
          </w:p>
        </w:tc>
      </w:tr>
      <w:tr w:rsidR="00987B70" w:rsidRPr="00B371F8" w:rsidTr="00DA6F84">
        <w:trPr>
          <w:trHeight w:val="434"/>
        </w:trPr>
        <w:tc>
          <w:tcPr>
            <w:tcW w:w="4001" w:type="pct"/>
            <w:tcBorders>
              <w:top w:val="nil"/>
              <w:left w:val="single" w:sz="4" w:space="0" w:color="D3D3D3"/>
              <w:bottom w:val="single" w:sz="4" w:space="0" w:color="D3D3D3"/>
              <w:right w:val="single" w:sz="4" w:space="0" w:color="D3D3D3"/>
            </w:tcBorders>
            <w:shd w:val="clear" w:color="auto" w:fill="auto"/>
            <w:hideMark/>
          </w:tcPr>
          <w:p w:rsidR="00987B70" w:rsidRPr="00B371F8" w:rsidRDefault="00987B70" w:rsidP="00DA6F84">
            <w:pPr>
              <w:spacing w:after="0" w:line="240" w:lineRule="auto"/>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AKSA TOKAT AMASYA DOĞAL GAZ DAĞITIM ANONİM ŞİRKETİ</w:t>
            </w:r>
          </w:p>
        </w:tc>
        <w:tc>
          <w:tcPr>
            <w:tcW w:w="469" w:type="pct"/>
            <w:tcBorders>
              <w:top w:val="nil"/>
              <w:left w:val="nil"/>
              <w:bottom w:val="single" w:sz="4" w:space="0" w:color="D3D3D3"/>
              <w:right w:val="single" w:sz="4" w:space="0" w:color="D3D3D3"/>
            </w:tcBorders>
            <w:shd w:val="clear" w:color="auto" w:fill="auto"/>
            <w:hideMark/>
          </w:tcPr>
          <w:p w:rsidR="00987B70" w:rsidRPr="00B371F8"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30,21</w:t>
            </w:r>
          </w:p>
        </w:tc>
        <w:tc>
          <w:tcPr>
            <w:tcW w:w="531" w:type="pct"/>
            <w:tcBorders>
              <w:top w:val="nil"/>
              <w:left w:val="nil"/>
              <w:bottom w:val="single" w:sz="4" w:space="0" w:color="D3D3D3"/>
              <w:right w:val="single" w:sz="4" w:space="0" w:color="D3D3D3"/>
            </w:tcBorders>
            <w:shd w:val="clear" w:color="F5F5F5" w:fill="F5F5F5"/>
            <w:hideMark/>
          </w:tcPr>
          <w:p w:rsidR="00987B70" w:rsidRPr="00B371F8"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0,98</w:t>
            </w:r>
          </w:p>
        </w:tc>
      </w:tr>
      <w:tr w:rsidR="00987B70" w:rsidRPr="00B371F8" w:rsidTr="00DA6F84">
        <w:trPr>
          <w:trHeight w:val="315"/>
        </w:trPr>
        <w:tc>
          <w:tcPr>
            <w:tcW w:w="4001" w:type="pct"/>
            <w:tcBorders>
              <w:top w:val="nil"/>
              <w:left w:val="single" w:sz="4" w:space="0" w:color="D3D3D3"/>
              <w:bottom w:val="single" w:sz="4" w:space="0" w:color="D3D3D3"/>
              <w:right w:val="single" w:sz="4" w:space="0" w:color="D3D3D3"/>
            </w:tcBorders>
            <w:shd w:val="clear" w:color="auto" w:fill="auto"/>
            <w:hideMark/>
          </w:tcPr>
          <w:p w:rsidR="00987B70" w:rsidRPr="00B371F8" w:rsidRDefault="00987B70" w:rsidP="00DA6F84">
            <w:pPr>
              <w:spacing w:after="0" w:line="240" w:lineRule="auto"/>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AKSA ELAZIĞ DOĞALGAZ DAĞITIM ANONİM ŞİRKETİ</w:t>
            </w:r>
          </w:p>
        </w:tc>
        <w:tc>
          <w:tcPr>
            <w:tcW w:w="469" w:type="pct"/>
            <w:tcBorders>
              <w:top w:val="nil"/>
              <w:left w:val="nil"/>
              <w:bottom w:val="single" w:sz="4" w:space="0" w:color="D3D3D3"/>
              <w:right w:val="single" w:sz="4" w:space="0" w:color="D3D3D3"/>
            </w:tcBorders>
            <w:shd w:val="clear" w:color="auto" w:fill="auto"/>
            <w:hideMark/>
          </w:tcPr>
          <w:p w:rsidR="00987B70" w:rsidRPr="00B371F8"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27,91</w:t>
            </w:r>
          </w:p>
        </w:tc>
        <w:tc>
          <w:tcPr>
            <w:tcW w:w="531" w:type="pct"/>
            <w:tcBorders>
              <w:top w:val="nil"/>
              <w:left w:val="nil"/>
              <w:bottom w:val="single" w:sz="4" w:space="0" w:color="D3D3D3"/>
              <w:right w:val="single" w:sz="4" w:space="0" w:color="D3D3D3"/>
            </w:tcBorders>
            <w:shd w:val="clear" w:color="F5F5F5" w:fill="F5F5F5"/>
            <w:hideMark/>
          </w:tcPr>
          <w:p w:rsidR="00987B70" w:rsidRPr="00B371F8"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0,90</w:t>
            </w:r>
          </w:p>
        </w:tc>
      </w:tr>
      <w:tr w:rsidR="00987B70" w:rsidRPr="00B371F8" w:rsidTr="00DA6F84">
        <w:trPr>
          <w:trHeight w:val="315"/>
        </w:trPr>
        <w:tc>
          <w:tcPr>
            <w:tcW w:w="4001" w:type="pct"/>
            <w:tcBorders>
              <w:top w:val="nil"/>
              <w:left w:val="single" w:sz="4" w:space="0" w:color="D3D3D3"/>
              <w:bottom w:val="single" w:sz="4" w:space="0" w:color="D3D3D3"/>
              <w:right w:val="single" w:sz="4" w:space="0" w:color="D3D3D3"/>
            </w:tcBorders>
            <w:shd w:val="clear" w:color="auto" w:fill="auto"/>
            <w:hideMark/>
          </w:tcPr>
          <w:p w:rsidR="00987B70" w:rsidRPr="00B371F8" w:rsidRDefault="00987B70" w:rsidP="00DA6F84">
            <w:pPr>
              <w:spacing w:after="0" w:line="240" w:lineRule="auto"/>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AKSA SİVAS DOĞAL GAZ DAĞITIM ANONİM ŞİRKETİ</w:t>
            </w:r>
          </w:p>
        </w:tc>
        <w:tc>
          <w:tcPr>
            <w:tcW w:w="469" w:type="pct"/>
            <w:tcBorders>
              <w:top w:val="nil"/>
              <w:left w:val="nil"/>
              <w:bottom w:val="single" w:sz="4" w:space="0" w:color="D3D3D3"/>
              <w:right w:val="single" w:sz="4" w:space="0" w:color="D3D3D3"/>
            </w:tcBorders>
            <w:shd w:val="clear" w:color="auto" w:fill="auto"/>
            <w:hideMark/>
          </w:tcPr>
          <w:p w:rsidR="00987B70" w:rsidRPr="00B371F8"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26,55</w:t>
            </w:r>
          </w:p>
        </w:tc>
        <w:tc>
          <w:tcPr>
            <w:tcW w:w="531" w:type="pct"/>
            <w:tcBorders>
              <w:top w:val="nil"/>
              <w:left w:val="nil"/>
              <w:bottom w:val="single" w:sz="4" w:space="0" w:color="D3D3D3"/>
              <w:right w:val="single" w:sz="4" w:space="0" w:color="D3D3D3"/>
            </w:tcBorders>
            <w:shd w:val="clear" w:color="F5F5F5" w:fill="F5F5F5"/>
            <w:hideMark/>
          </w:tcPr>
          <w:p w:rsidR="00987B70" w:rsidRPr="00B371F8"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0,86</w:t>
            </w:r>
          </w:p>
        </w:tc>
      </w:tr>
      <w:tr w:rsidR="00987B70" w:rsidRPr="00B371F8" w:rsidTr="00DA6F84">
        <w:trPr>
          <w:trHeight w:val="315"/>
        </w:trPr>
        <w:tc>
          <w:tcPr>
            <w:tcW w:w="4001" w:type="pct"/>
            <w:tcBorders>
              <w:top w:val="nil"/>
              <w:left w:val="single" w:sz="4" w:space="0" w:color="D3D3D3"/>
              <w:bottom w:val="single" w:sz="4" w:space="0" w:color="D3D3D3"/>
              <w:right w:val="single" w:sz="4" w:space="0" w:color="D3D3D3"/>
            </w:tcBorders>
            <w:shd w:val="clear" w:color="auto" w:fill="auto"/>
            <w:hideMark/>
          </w:tcPr>
          <w:p w:rsidR="00987B70" w:rsidRPr="00B371F8" w:rsidRDefault="00987B70" w:rsidP="00DA6F84">
            <w:pPr>
              <w:spacing w:after="0" w:line="240" w:lineRule="auto"/>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DİYARBAKIR DOĞAL GAZ DAĞITIM ANONİM ŞİRKETİ</w:t>
            </w:r>
          </w:p>
        </w:tc>
        <w:tc>
          <w:tcPr>
            <w:tcW w:w="469" w:type="pct"/>
            <w:tcBorders>
              <w:top w:val="nil"/>
              <w:left w:val="nil"/>
              <w:bottom w:val="single" w:sz="4" w:space="0" w:color="D3D3D3"/>
              <w:right w:val="single" w:sz="4" w:space="0" w:color="D3D3D3"/>
            </w:tcBorders>
            <w:shd w:val="clear" w:color="auto" w:fill="auto"/>
            <w:hideMark/>
          </w:tcPr>
          <w:p w:rsidR="00987B70" w:rsidRPr="00B371F8"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25,20</w:t>
            </w:r>
          </w:p>
        </w:tc>
        <w:tc>
          <w:tcPr>
            <w:tcW w:w="531" w:type="pct"/>
            <w:tcBorders>
              <w:top w:val="nil"/>
              <w:left w:val="nil"/>
              <w:bottom w:val="single" w:sz="4" w:space="0" w:color="D3D3D3"/>
              <w:right w:val="single" w:sz="4" w:space="0" w:color="D3D3D3"/>
            </w:tcBorders>
            <w:shd w:val="clear" w:color="F5F5F5" w:fill="F5F5F5"/>
            <w:hideMark/>
          </w:tcPr>
          <w:p w:rsidR="00987B70" w:rsidRPr="00B371F8"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0,82</w:t>
            </w:r>
          </w:p>
        </w:tc>
      </w:tr>
      <w:tr w:rsidR="00987B70" w:rsidRPr="00B371F8" w:rsidTr="00DA6F84">
        <w:trPr>
          <w:trHeight w:val="630"/>
        </w:trPr>
        <w:tc>
          <w:tcPr>
            <w:tcW w:w="4001" w:type="pct"/>
            <w:tcBorders>
              <w:top w:val="nil"/>
              <w:left w:val="single" w:sz="4" w:space="0" w:color="D3D3D3"/>
              <w:bottom w:val="single" w:sz="4" w:space="0" w:color="D3D3D3"/>
              <w:right w:val="single" w:sz="4" w:space="0" w:color="D3D3D3"/>
            </w:tcBorders>
            <w:shd w:val="clear" w:color="auto" w:fill="auto"/>
            <w:hideMark/>
          </w:tcPr>
          <w:p w:rsidR="00987B70" w:rsidRPr="00B371F8" w:rsidRDefault="00987B70" w:rsidP="00DA6F84">
            <w:pPr>
              <w:spacing w:after="0" w:line="240" w:lineRule="auto"/>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TOROSGAZ ISPARTA BURDUR DOĞALGAZ DAĞITIM ANONİM ŞİRKETİ</w:t>
            </w:r>
          </w:p>
        </w:tc>
        <w:tc>
          <w:tcPr>
            <w:tcW w:w="469" w:type="pct"/>
            <w:tcBorders>
              <w:top w:val="nil"/>
              <w:left w:val="nil"/>
              <w:bottom w:val="single" w:sz="4" w:space="0" w:color="D3D3D3"/>
              <w:right w:val="single" w:sz="4" w:space="0" w:color="D3D3D3"/>
            </w:tcBorders>
            <w:shd w:val="clear" w:color="auto" w:fill="auto"/>
            <w:hideMark/>
          </w:tcPr>
          <w:p w:rsidR="00987B70" w:rsidRPr="00B371F8"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25,20</w:t>
            </w:r>
          </w:p>
        </w:tc>
        <w:tc>
          <w:tcPr>
            <w:tcW w:w="531" w:type="pct"/>
            <w:tcBorders>
              <w:top w:val="nil"/>
              <w:left w:val="nil"/>
              <w:bottom w:val="single" w:sz="4" w:space="0" w:color="D3D3D3"/>
              <w:right w:val="single" w:sz="4" w:space="0" w:color="D3D3D3"/>
            </w:tcBorders>
            <w:shd w:val="clear" w:color="F5F5F5" w:fill="F5F5F5"/>
            <w:hideMark/>
          </w:tcPr>
          <w:p w:rsidR="00987B70" w:rsidRPr="00B371F8"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0,81</w:t>
            </w:r>
          </w:p>
        </w:tc>
      </w:tr>
      <w:tr w:rsidR="00987B70" w:rsidRPr="00B371F8" w:rsidTr="00DA6F84">
        <w:trPr>
          <w:trHeight w:val="315"/>
        </w:trPr>
        <w:tc>
          <w:tcPr>
            <w:tcW w:w="4001" w:type="pct"/>
            <w:tcBorders>
              <w:top w:val="nil"/>
              <w:left w:val="single" w:sz="4" w:space="0" w:color="D3D3D3"/>
              <w:bottom w:val="single" w:sz="4" w:space="0" w:color="D3D3D3"/>
              <w:right w:val="single" w:sz="4" w:space="0" w:color="D3D3D3"/>
            </w:tcBorders>
            <w:shd w:val="clear" w:color="auto" w:fill="auto"/>
            <w:hideMark/>
          </w:tcPr>
          <w:p w:rsidR="00987B70" w:rsidRPr="00B371F8" w:rsidRDefault="00987B70" w:rsidP="00DA6F84">
            <w:pPr>
              <w:spacing w:after="0" w:line="240" w:lineRule="auto"/>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ENERYA KAPADOKYA GAZ DAĞITIM A.Ş.</w:t>
            </w:r>
          </w:p>
        </w:tc>
        <w:tc>
          <w:tcPr>
            <w:tcW w:w="469" w:type="pct"/>
            <w:tcBorders>
              <w:top w:val="nil"/>
              <w:left w:val="nil"/>
              <w:bottom w:val="single" w:sz="4" w:space="0" w:color="D3D3D3"/>
              <w:right w:val="single" w:sz="4" w:space="0" w:color="D3D3D3"/>
            </w:tcBorders>
            <w:shd w:val="clear" w:color="auto" w:fill="auto"/>
            <w:hideMark/>
          </w:tcPr>
          <w:p w:rsidR="00987B70" w:rsidRPr="00B371F8"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24,29</w:t>
            </w:r>
          </w:p>
        </w:tc>
        <w:tc>
          <w:tcPr>
            <w:tcW w:w="531" w:type="pct"/>
            <w:tcBorders>
              <w:top w:val="nil"/>
              <w:left w:val="nil"/>
              <w:bottom w:val="single" w:sz="4" w:space="0" w:color="D3D3D3"/>
              <w:right w:val="single" w:sz="4" w:space="0" w:color="D3D3D3"/>
            </w:tcBorders>
            <w:shd w:val="clear" w:color="F5F5F5" w:fill="F5F5F5"/>
            <w:hideMark/>
          </w:tcPr>
          <w:p w:rsidR="00987B70" w:rsidRPr="00B371F8"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0,79</w:t>
            </w:r>
          </w:p>
        </w:tc>
      </w:tr>
      <w:tr w:rsidR="00987B70" w:rsidRPr="00B371F8" w:rsidTr="00DA6F84">
        <w:trPr>
          <w:trHeight w:val="315"/>
        </w:trPr>
        <w:tc>
          <w:tcPr>
            <w:tcW w:w="4001" w:type="pct"/>
            <w:tcBorders>
              <w:top w:val="nil"/>
              <w:left w:val="single" w:sz="4" w:space="0" w:color="D3D3D3"/>
              <w:bottom w:val="single" w:sz="4" w:space="0" w:color="D3D3D3"/>
              <w:right w:val="single" w:sz="4" w:space="0" w:color="D3D3D3"/>
            </w:tcBorders>
            <w:shd w:val="clear" w:color="auto" w:fill="auto"/>
            <w:hideMark/>
          </w:tcPr>
          <w:p w:rsidR="00987B70" w:rsidRPr="00B371F8" w:rsidRDefault="00987B70" w:rsidP="00DA6F84">
            <w:pPr>
              <w:spacing w:after="0" w:line="240" w:lineRule="auto"/>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SAMGAZ DOĞAL GAZ DAĞITIM ANONİM ŞİRKETİ</w:t>
            </w:r>
          </w:p>
        </w:tc>
        <w:tc>
          <w:tcPr>
            <w:tcW w:w="469" w:type="pct"/>
            <w:tcBorders>
              <w:top w:val="nil"/>
              <w:left w:val="nil"/>
              <w:bottom w:val="single" w:sz="4" w:space="0" w:color="D3D3D3"/>
              <w:right w:val="single" w:sz="4" w:space="0" w:color="D3D3D3"/>
            </w:tcBorders>
            <w:shd w:val="clear" w:color="auto" w:fill="auto"/>
            <w:hideMark/>
          </w:tcPr>
          <w:p w:rsidR="00987B70" w:rsidRPr="00B371F8"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23,63</w:t>
            </w:r>
          </w:p>
        </w:tc>
        <w:tc>
          <w:tcPr>
            <w:tcW w:w="531" w:type="pct"/>
            <w:tcBorders>
              <w:top w:val="nil"/>
              <w:left w:val="nil"/>
              <w:bottom w:val="single" w:sz="4" w:space="0" w:color="D3D3D3"/>
              <w:right w:val="single" w:sz="4" w:space="0" w:color="D3D3D3"/>
            </w:tcBorders>
            <w:shd w:val="clear" w:color="F5F5F5" w:fill="F5F5F5"/>
            <w:hideMark/>
          </w:tcPr>
          <w:p w:rsidR="00987B70" w:rsidRPr="00B371F8"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0,76</w:t>
            </w:r>
          </w:p>
        </w:tc>
      </w:tr>
      <w:tr w:rsidR="00987B70" w:rsidRPr="00B371F8" w:rsidTr="00DA6F84">
        <w:trPr>
          <w:trHeight w:val="630"/>
        </w:trPr>
        <w:tc>
          <w:tcPr>
            <w:tcW w:w="4001" w:type="pct"/>
            <w:tcBorders>
              <w:top w:val="nil"/>
              <w:left w:val="single" w:sz="4" w:space="0" w:color="D3D3D3"/>
              <w:bottom w:val="single" w:sz="4" w:space="0" w:color="D3D3D3"/>
              <w:right w:val="single" w:sz="4" w:space="0" w:color="D3D3D3"/>
            </w:tcBorders>
            <w:shd w:val="clear" w:color="auto" w:fill="auto"/>
            <w:hideMark/>
          </w:tcPr>
          <w:p w:rsidR="00987B70" w:rsidRPr="00B371F8" w:rsidRDefault="00987B70" w:rsidP="00DA6F84">
            <w:pPr>
              <w:spacing w:after="0" w:line="240" w:lineRule="auto"/>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KIRGAZ KIRIKKALE-KIRŞEHİR DOĞAL GAZ DAĞITIM PAZ. VE TİCARET ANONİM ŞİRKETİ</w:t>
            </w:r>
          </w:p>
        </w:tc>
        <w:tc>
          <w:tcPr>
            <w:tcW w:w="469" w:type="pct"/>
            <w:tcBorders>
              <w:top w:val="nil"/>
              <w:left w:val="nil"/>
              <w:bottom w:val="single" w:sz="4" w:space="0" w:color="D3D3D3"/>
              <w:right w:val="single" w:sz="4" w:space="0" w:color="D3D3D3"/>
            </w:tcBorders>
            <w:shd w:val="clear" w:color="auto" w:fill="auto"/>
            <w:hideMark/>
          </w:tcPr>
          <w:p w:rsidR="00987B70" w:rsidRPr="00B371F8"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23,63</w:t>
            </w:r>
          </w:p>
        </w:tc>
        <w:tc>
          <w:tcPr>
            <w:tcW w:w="531" w:type="pct"/>
            <w:tcBorders>
              <w:top w:val="nil"/>
              <w:left w:val="nil"/>
              <w:bottom w:val="single" w:sz="4" w:space="0" w:color="D3D3D3"/>
              <w:right w:val="single" w:sz="4" w:space="0" w:color="D3D3D3"/>
            </w:tcBorders>
            <w:shd w:val="clear" w:color="F5F5F5" w:fill="F5F5F5"/>
            <w:hideMark/>
          </w:tcPr>
          <w:p w:rsidR="00987B70" w:rsidRPr="00B371F8"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0,76</w:t>
            </w:r>
          </w:p>
        </w:tc>
      </w:tr>
      <w:tr w:rsidR="00987B70" w:rsidRPr="00B371F8" w:rsidTr="00DA6F84">
        <w:trPr>
          <w:trHeight w:val="630"/>
        </w:trPr>
        <w:tc>
          <w:tcPr>
            <w:tcW w:w="4001" w:type="pct"/>
            <w:tcBorders>
              <w:top w:val="nil"/>
              <w:left w:val="single" w:sz="4" w:space="0" w:color="D3D3D3"/>
              <w:bottom w:val="single" w:sz="4" w:space="0" w:color="D3D3D3"/>
              <w:right w:val="single" w:sz="4" w:space="0" w:color="D3D3D3"/>
            </w:tcBorders>
            <w:shd w:val="clear" w:color="auto" w:fill="auto"/>
            <w:hideMark/>
          </w:tcPr>
          <w:p w:rsidR="00987B70" w:rsidRPr="00B371F8" w:rsidRDefault="00987B70" w:rsidP="00DA6F84">
            <w:pPr>
              <w:spacing w:after="0" w:line="240" w:lineRule="auto"/>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ARMAGAZ ARSAN MARMARA DOĞALGAZ DAĞITIM ANONİM ŞİRKETİ</w:t>
            </w:r>
          </w:p>
        </w:tc>
        <w:tc>
          <w:tcPr>
            <w:tcW w:w="469" w:type="pct"/>
            <w:tcBorders>
              <w:top w:val="nil"/>
              <w:left w:val="nil"/>
              <w:bottom w:val="single" w:sz="4" w:space="0" w:color="D3D3D3"/>
              <w:right w:val="single" w:sz="4" w:space="0" w:color="D3D3D3"/>
            </w:tcBorders>
            <w:shd w:val="clear" w:color="auto" w:fill="auto"/>
            <w:hideMark/>
          </w:tcPr>
          <w:p w:rsidR="00987B70" w:rsidRPr="00B371F8"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22,20</w:t>
            </w:r>
          </w:p>
        </w:tc>
        <w:tc>
          <w:tcPr>
            <w:tcW w:w="531" w:type="pct"/>
            <w:tcBorders>
              <w:top w:val="nil"/>
              <w:left w:val="nil"/>
              <w:bottom w:val="single" w:sz="4" w:space="0" w:color="D3D3D3"/>
              <w:right w:val="single" w:sz="4" w:space="0" w:color="D3D3D3"/>
            </w:tcBorders>
            <w:shd w:val="clear" w:color="F5F5F5" w:fill="F5F5F5"/>
            <w:hideMark/>
          </w:tcPr>
          <w:p w:rsidR="00987B70" w:rsidRPr="00B371F8"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0,72</w:t>
            </w:r>
          </w:p>
        </w:tc>
      </w:tr>
      <w:tr w:rsidR="00987B70" w:rsidRPr="00B371F8" w:rsidTr="00DA6F84">
        <w:trPr>
          <w:trHeight w:val="315"/>
        </w:trPr>
        <w:tc>
          <w:tcPr>
            <w:tcW w:w="4001" w:type="pct"/>
            <w:tcBorders>
              <w:top w:val="nil"/>
              <w:left w:val="single" w:sz="4" w:space="0" w:color="D3D3D3"/>
              <w:bottom w:val="single" w:sz="4" w:space="0" w:color="D3D3D3"/>
              <w:right w:val="single" w:sz="4" w:space="0" w:color="D3D3D3"/>
            </w:tcBorders>
            <w:shd w:val="clear" w:color="auto" w:fill="auto"/>
            <w:hideMark/>
          </w:tcPr>
          <w:p w:rsidR="00987B70" w:rsidRPr="00B371F8" w:rsidRDefault="00987B70" w:rsidP="00DA6F84">
            <w:pPr>
              <w:spacing w:after="0" w:line="240" w:lineRule="auto"/>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lastRenderedPageBreak/>
              <w:t>AKSA MANİSA DOĞAL GAZ DAĞITIM ANONİM ŞİRKETİ</w:t>
            </w:r>
          </w:p>
        </w:tc>
        <w:tc>
          <w:tcPr>
            <w:tcW w:w="469" w:type="pct"/>
            <w:tcBorders>
              <w:top w:val="nil"/>
              <w:left w:val="nil"/>
              <w:bottom w:val="single" w:sz="4" w:space="0" w:color="D3D3D3"/>
              <w:right w:val="single" w:sz="4" w:space="0" w:color="D3D3D3"/>
            </w:tcBorders>
            <w:shd w:val="clear" w:color="auto" w:fill="auto"/>
            <w:hideMark/>
          </w:tcPr>
          <w:p w:rsidR="00987B70" w:rsidRPr="00B371F8"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20,23</w:t>
            </w:r>
          </w:p>
        </w:tc>
        <w:tc>
          <w:tcPr>
            <w:tcW w:w="531" w:type="pct"/>
            <w:tcBorders>
              <w:top w:val="nil"/>
              <w:left w:val="nil"/>
              <w:bottom w:val="single" w:sz="4" w:space="0" w:color="D3D3D3"/>
              <w:right w:val="single" w:sz="4" w:space="0" w:color="D3D3D3"/>
            </w:tcBorders>
            <w:shd w:val="clear" w:color="F5F5F5" w:fill="F5F5F5"/>
            <w:hideMark/>
          </w:tcPr>
          <w:p w:rsidR="00987B70" w:rsidRPr="00B371F8"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0,65</w:t>
            </w:r>
          </w:p>
        </w:tc>
      </w:tr>
      <w:tr w:rsidR="00987B70" w:rsidRPr="00B371F8" w:rsidTr="00DA6F84">
        <w:trPr>
          <w:trHeight w:val="315"/>
        </w:trPr>
        <w:tc>
          <w:tcPr>
            <w:tcW w:w="4001" w:type="pct"/>
            <w:tcBorders>
              <w:top w:val="nil"/>
              <w:left w:val="single" w:sz="4" w:space="0" w:color="D3D3D3"/>
              <w:bottom w:val="single" w:sz="4" w:space="0" w:color="D3D3D3"/>
              <w:right w:val="single" w:sz="4" w:space="0" w:color="D3D3D3"/>
            </w:tcBorders>
            <w:shd w:val="clear" w:color="auto" w:fill="auto"/>
            <w:hideMark/>
          </w:tcPr>
          <w:p w:rsidR="00987B70" w:rsidRPr="00B371F8" w:rsidRDefault="00987B70" w:rsidP="00DA6F84">
            <w:pPr>
              <w:spacing w:after="0" w:line="240" w:lineRule="auto"/>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AKSA KARADENİZ DOĞAL GAZ DAĞITIM ANONİM ŞİRKETİ</w:t>
            </w:r>
          </w:p>
        </w:tc>
        <w:tc>
          <w:tcPr>
            <w:tcW w:w="469" w:type="pct"/>
            <w:tcBorders>
              <w:top w:val="nil"/>
              <w:left w:val="nil"/>
              <w:bottom w:val="single" w:sz="4" w:space="0" w:color="D3D3D3"/>
              <w:right w:val="single" w:sz="4" w:space="0" w:color="D3D3D3"/>
            </w:tcBorders>
            <w:shd w:val="clear" w:color="auto" w:fill="auto"/>
            <w:hideMark/>
          </w:tcPr>
          <w:p w:rsidR="00987B70" w:rsidRPr="00B371F8"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19,29</w:t>
            </w:r>
          </w:p>
        </w:tc>
        <w:tc>
          <w:tcPr>
            <w:tcW w:w="531" w:type="pct"/>
            <w:tcBorders>
              <w:top w:val="nil"/>
              <w:left w:val="nil"/>
              <w:bottom w:val="single" w:sz="4" w:space="0" w:color="D3D3D3"/>
              <w:right w:val="single" w:sz="4" w:space="0" w:color="D3D3D3"/>
            </w:tcBorders>
            <w:shd w:val="clear" w:color="F5F5F5" w:fill="F5F5F5"/>
            <w:hideMark/>
          </w:tcPr>
          <w:p w:rsidR="00987B70" w:rsidRPr="00B371F8"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0,62</w:t>
            </w:r>
          </w:p>
        </w:tc>
      </w:tr>
      <w:tr w:rsidR="00987B70" w:rsidRPr="00B371F8" w:rsidTr="00DA6F84">
        <w:trPr>
          <w:trHeight w:val="315"/>
        </w:trPr>
        <w:tc>
          <w:tcPr>
            <w:tcW w:w="4001" w:type="pct"/>
            <w:tcBorders>
              <w:top w:val="nil"/>
              <w:left w:val="single" w:sz="4" w:space="0" w:color="D3D3D3"/>
              <w:bottom w:val="single" w:sz="4" w:space="0" w:color="D3D3D3"/>
              <w:right w:val="single" w:sz="4" w:space="0" w:color="D3D3D3"/>
            </w:tcBorders>
            <w:shd w:val="clear" w:color="auto" w:fill="auto"/>
            <w:hideMark/>
          </w:tcPr>
          <w:p w:rsidR="00987B70" w:rsidRPr="00B371F8" w:rsidRDefault="00987B70" w:rsidP="00DA6F84">
            <w:pPr>
              <w:spacing w:after="0" w:line="240" w:lineRule="auto"/>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AKSA BALIKESİR DOĞAL GAZ DAĞITIM ANONİM ŞİRKETİ</w:t>
            </w:r>
          </w:p>
        </w:tc>
        <w:tc>
          <w:tcPr>
            <w:tcW w:w="469" w:type="pct"/>
            <w:tcBorders>
              <w:top w:val="nil"/>
              <w:left w:val="nil"/>
              <w:bottom w:val="single" w:sz="4" w:space="0" w:color="D3D3D3"/>
              <w:right w:val="single" w:sz="4" w:space="0" w:color="D3D3D3"/>
            </w:tcBorders>
            <w:shd w:val="clear" w:color="auto" w:fill="auto"/>
            <w:hideMark/>
          </w:tcPr>
          <w:p w:rsidR="00987B70" w:rsidRPr="00B371F8"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19,12</w:t>
            </w:r>
          </w:p>
        </w:tc>
        <w:tc>
          <w:tcPr>
            <w:tcW w:w="531" w:type="pct"/>
            <w:tcBorders>
              <w:top w:val="nil"/>
              <w:left w:val="nil"/>
              <w:bottom w:val="single" w:sz="4" w:space="0" w:color="D3D3D3"/>
              <w:right w:val="single" w:sz="4" w:space="0" w:color="D3D3D3"/>
            </w:tcBorders>
            <w:shd w:val="clear" w:color="F5F5F5" w:fill="F5F5F5"/>
            <w:hideMark/>
          </w:tcPr>
          <w:p w:rsidR="00987B70" w:rsidRPr="00B371F8"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0,62</w:t>
            </w:r>
          </w:p>
        </w:tc>
      </w:tr>
      <w:tr w:rsidR="00987B70" w:rsidRPr="00B371F8" w:rsidTr="00DA6F84">
        <w:trPr>
          <w:trHeight w:val="630"/>
        </w:trPr>
        <w:tc>
          <w:tcPr>
            <w:tcW w:w="4001" w:type="pct"/>
            <w:tcBorders>
              <w:top w:val="nil"/>
              <w:left w:val="single" w:sz="4" w:space="0" w:color="D3D3D3"/>
              <w:bottom w:val="single" w:sz="4" w:space="0" w:color="D3D3D3"/>
              <w:right w:val="single" w:sz="4" w:space="0" w:color="D3D3D3"/>
            </w:tcBorders>
            <w:shd w:val="clear" w:color="auto" w:fill="auto"/>
            <w:hideMark/>
          </w:tcPr>
          <w:p w:rsidR="00987B70" w:rsidRPr="00B371F8" w:rsidRDefault="00987B70" w:rsidP="00DA6F84">
            <w:pPr>
              <w:spacing w:after="0" w:line="240" w:lineRule="auto"/>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ÇORUM DOĞAL GAZ DAĞITIM SANAYİ VE TİCARET ANONİM ŞİRKETİ</w:t>
            </w:r>
          </w:p>
        </w:tc>
        <w:tc>
          <w:tcPr>
            <w:tcW w:w="469" w:type="pct"/>
            <w:tcBorders>
              <w:top w:val="nil"/>
              <w:left w:val="nil"/>
              <w:bottom w:val="single" w:sz="4" w:space="0" w:color="D3D3D3"/>
              <w:right w:val="single" w:sz="4" w:space="0" w:color="D3D3D3"/>
            </w:tcBorders>
            <w:shd w:val="clear" w:color="auto" w:fill="auto"/>
            <w:hideMark/>
          </w:tcPr>
          <w:p w:rsidR="00987B70" w:rsidRPr="00B371F8"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19,08</w:t>
            </w:r>
          </w:p>
        </w:tc>
        <w:tc>
          <w:tcPr>
            <w:tcW w:w="531" w:type="pct"/>
            <w:tcBorders>
              <w:top w:val="nil"/>
              <w:left w:val="nil"/>
              <w:bottom w:val="single" w:sz="4" w:space="0" w:color="D3D3D3"/>
              <w:right w:val="single" w:sz="4" w:space="0" w:color="D3D3D3"/>
            </w:tcBorders>
            <w:shd w:val="clear" w:color="F5F5F5" w:fill="F5F5F5"/>
            <w:hideMark/>
          </w:tcPr>
          <w:p w:rsidR="00987B70" w:rsidRPr="00B371F8"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0,62</w:t>
            </w:r>
          </w:p>
        </w:tc>
      </w:tr>
      <w:tr w:rsidR="00987B70" w:rsidRPr="00B371F8" w:rsidTr="00DA6F84">
        <w:trPr>
          <w:trHeight w:val="315"/>
        </w:trPr>
        <w:tc>
          <w:tcPr>
            <w:tcW w:w="4001" w:type="pct"/>
            <w:tcBorders>
              <w:top w:val="nil"/>
              <w:left w:val="single" w:sz="4" w:space="0" w:color="D3D3D3"/>
              <w:bottom w:val="single" w:sz="4" w:space="0" w:color="D3D3D3"/>
              <w:right w:val="single" w:sz="4" w:space="0" w:color="D3D3D3"/>
            </w:tcBorders>
            <w:shd w:val="clear" w:color="auto" w:fill="auto"/>
            <w:hideMark/>
          </w:tcPr>
          <w:p w:rsidR="00987B70" w:rsidRPr="00B371F8" w:rsidRDefault="00987B70" w:rsidP="00DA6F84">
            <w:pPr>
              <w:spacing w:after="0" w:line="240" w:lineRule="auto"/>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AKSA VAN DOĞAL GAZ DAĞITIM ANONİM ŞİRKETİ</w:t>
            </w:r>
          </w:p>
        </w:tc>
        <w:tc>
          <w:tcPr>
            <w:tcW w:w="469" w:type="pct"/>
            <w:tcBorders>
              <w:top w:val="nil"/>
              <w:left w:val="nil"/>
              <w:bottom w:val="single" w:sz="4" w:space="0" w:color="D3D3D3"/>
              <w:right w:val="single" w:sz="4" w:space="0" w:color="D3D3D3"/>
            </w:tcBorders>
            <w:shd w:val="clear" w:color="auto" w:fill="auto"/>
            <w:hideMark/>
          </w:tcPr>
          <w:p w:rsidR="00987B70" w:rsidRPr="00B371F8"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19,04</w:t>
            </w:r>
          </w:p>
        </w:tc>
        <w:tc>
          <w:tcPr>
            <w:tcW w:w="531" w:type="pct"/>
            <w:tcBorders>
              <w:top w:val="nil"/>
              <w:left w:val="nil"/>
              <w:bottom w:val="single" w:sz="4" w:space="0" w:color="D3D3D3"/>
              <w:right w:val="single" w:sz="4" w:space="0" w:color="D3D3D3"/>
            </w:tcBorders>
            <w:shd w:val="clear" w:color="F5F5F5" w:fill="F5F5F5"/>
            <w:hideMark/>
          </w:tcPr>
          <w:p w:rsidR="00987B70" w:rsidRPr="00B371F8"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0,62</w:t>
            </w:r>
          </w:p>
        </w:tc>
      </w:tr>
      <w:tr w:rsidR="00987B70" w:rsidRPr="00B371F8" w:rsidTr="00DA6F84">
        <w:trPr>
          <w:trHeight w:val="315"/>
        </w:trPr>
        <w:tc>
          <w:tcPr>
            <w:tcW w:w="4001" w:type="pct"/>
            <w:tcBorders>
              <w:top w:val="nil"/>
              <w:left w:val="single" w:sz="4" w:space="0" w:color="D3D3D3"/>
              <w:bottom w:val="single" w:sz="4" w:space="0" w:color="D3D3D3"/>
              <w:right w:val="single" w:sz="4" w:space="0" w:color="D3D3D3"/>
            </w:tcBorders>
            <w:shd w:val="clear" w:color="auto" w:fill="auto"/>
            <w:hideMark/>
          </w:tcPr>
          <w:p w:rsidR="00987B70" w:rsidRPr="00B371F8" w:rsidRDefault="00987B70" w:rsidP="00DA6F84">
            <w:pPr>
              <w:spacing w:after="0" w:line="240" w:lineRule="auto"/>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AKSA ŞANLIURFA DOĞAL GAZ DAĞITIM ANONİM ŞİRKETİ</w:t>
            </w:r>
          </w:p>
        </w:tc>
        <w:tc>
          <w:tcPr>
            <w:tcW w:w="469" w:type="pct"/>
            <w:tcBorders>
              <w:top w:val="nil"/>
              <w:left w:val="nil"/>
              <w:bottom w:val="single" w:sz="4" w:space="0" w:color="D3D3D3"/>
              <w:right w:val="single" w:sz="4" w:space="0" w:color="D3D3D3"/>
            </w:tcBorders>
            <w:shd w:val="clear" w:color="auto" w:fill="auto"/>
            <w:hideMark/>
          </w:tcPr>
          <w:p w:rsidR="00987B70" w:rsidRPr="00B371F8"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18,72</w:t>
            </w:r>
          </w:p>
        </w:tc>
        <w:tc>
          <w:tcPr>
            <w:tcW w:w="531" w:type="pct"/>
            <w:tcBorders>
              <w:top w:val="nil"/>
              <w:left w:val="nil"/>
              <w:bottom w:val="single" w:sz="4" w:space="0" w:color="D3D3D3"/>
              <w:right w:val="single" w:sz="4" w:space="0" w:color="D3D3D3"/>
            </w:tcBorders>
            <w:shd w:val="clear" w:color="F5F5F5" w:fill="F5F5F5"/>
            <w:hideMark/>
          </w:tcPr>
          <w:p w:rsidR="00987B70" w:rsidRPr="00B371F8"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0,61</w:t>
            </w:r>
          </w:p>
        </w:tc>
      </w:tr>
      <w:tr w:rsidR="00987B70" w:rsidRPr="00B371F8" w:rsidTr="00DA6F84">
        <w:trPr>
          <w:trHeight w:val="630"/>
        </w:trPr>
        <w:tc>
          <w:tcPr>
            <w:tcW w:w="4001" w:type="pct"/>
            <w:tcBorders>
              <w:top w:val="nil"/>
              <w:left w:val="single" w:sz="4" w:space="0" w:color="D3D3D3"/>
              <w:bottom w:val="single" w:sz="4" w:space="0" w:color="D3D3D3"/>
              <w:right w:val="single" w:sz="4" w:space="0" w:color="D3D3D3"/>
            </w:tcBorders>
            <w:shd w:val="clear" w:color="auto" w:fill="auto"/>
            <w:hideMark/>
          </w:tcPr>
          <w:p w:rsidR="00987B70" w:rsidRPr="00B371F8" w:rsidRDefault="00987B70" w:rsidP="00DA6F84">
            <w:pPr>
              <w:spacing w:after="0" w:line="240" w:lineRule="auto"/>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AKSA ORDU GİRESUN DOĞAL GAZ DAĞITIM ANONİM ŞİRKETİ</w:t>
            </w:r>
          </w:p>
        </w:tc>
        <w:tc>
          <w:tcPr>
            <w:tcW w:w="469" w:type="pct"/>
            <w:tcBorders>
              <w:top w:val="nil"/>
              <w:left w:val="nil"/>
              <w:bottom w:val="single" w:sz="4" w:space="0" w:color="D3D3D3"/>
              <w:right w:val="single" w:sz="4" w:space="0" w:color="D3D3D3"/>
            </w:tcBorders>
            <w:shd w:val="clear" w:color="auto" w:fill="auto"/>
            <w:hideMark/>
          </w:tcPr>
          <w:p w:rsidR="00987B70" w:rsidRPr="00B371F8"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18,27</w:t>
            </w:r>
          </w:p>
        </w:tc>
        <w:tc>
          <w:tcPr>
            <w:tcW w:w="531" w:type="pct"/>
            <w:tcBorders>
              <w:top w:val="nil"/>
              <w:left w:val="nil"/>
              <w:bottom w:val="single" w:sz="4" w:space="0" w:color="D3D3D3"/>
              <w:right w:val="single" w:sz="4" w:space="0" w:color="D3D3D3"/>
            </w:tcBorders>
            <w:shd w:val="clear" w:color="F5F5F5" w:fill="F5F5F5"/>
            <w:hideMark/>
          </w:tcPr>
          <w:p w:rsidR="00987B70" w:rsidRPr="00B371F8"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0,59</w:t>
            </w:r>
          </w:p>
        </w:tc>
      </w:tr>
      <w:tr w:rsidR="00987B70" w:rsidRPr="00B371F8" w:rsidTr="00DA6F84">
        <w:trPr>
          <w:trHeight w:val="630"/>
        </w:trPr>
        <w:tc>
          <w:tcPr>
            <w:tcW w:w="4001" w:type="pct"/>
            <w:tcBorders>
              <w:top w:val="nil"/>
              <w:left w:val="single" w:sz="4" w:space="0" w:color="D3D3D3"/>
              <w:bottom w:val="single" w:sz="4" w:space="0" w:color="D3D3D3"/>
              <w:right w:val="single" w:sz="4" w:space="0" w:color="D3D3D3"/>
            </w:tcBorders>
            <w:shd w:val="clear" w:color="auto" w:fill="auto"/>
            <w:hideMark/>
          </w:tcPr>
          <w:p w:rsidR="00987B70" w:rsidRPr="00B371F8" w:rsidRDefault="00987B70" w:rsidP="00DA6F84">
            <w:pPr>
              <w:spacing w:after="0" w:line="240" w:lineRule="auto"/>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AKMERCAN BATIKAR DOĞAL GAZ DAĞITIM SANAYİ VE TİCARET ANONİM ŞİRKETİ</w:t>
            </w:r>
          </w:p>
        </w:tc>
        <w:tc>
          <w:tcPr>
            <w:tcW w:w="469" w:type="pct"/>
            <w:tcBorders>
              <w:top w:val="nil"/>
              <w:left w:val="nil"/>
              <w:bottom w:val="single" w:sz="4" w:space="0" w:color="D3D3D3"/>
              <w:right w:val="single" w:sz="4" w:space="0" w:color="D3D3D3"/>
            </w:tcBorders>
            <w:shd w:val="clear" w:color="auto" w:fill="auto"/>
            <w:hideMark/>
          </w:tcPr>
          <w:p w:rsidR="00987B70" w:rsidRPr="00B371F8"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17,00</w:t>
            </w:r>
          </w:p>
        </w:tc>
        <w:tc>
          <w:tcPr>
            <w:tcW w:w="531" w:type="pct"/>
            <w:tcBorders>
              <w:top w:val="nil"/>
              <w:left w:val="nil"/>
              <w:bottom w:val="single" w:sz="4" w:space="0" w:color="D3D3D3"/>
              <w:right w:val="single" w:sz="4" w:space="0" w:color="D3D3D3"/>
            </w:tcBorders>
            <w:shd w:val="clear" w:color="F5F5F5" w:fill="F5F5F5"/>
            <w:hideMark/>
          </w:tcPr>
          <w:p w:rsidR="00987B70" w:rsidRPr="00B371F8"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0,55</w:t>
            </w:r>
          </w:p>
        </w:tc>
      </w:tr>
      <w:tr w:rsidR="00987B70" w:rsidRPr="00B371F8" w:rsidTr="00DA6F84">
        <w:trPr>
          <w:trHeight w:val="315"/>
        </w:trPr>
        <w:tc>
          <w:tcPr>
            <w:tcW w:w="4001" w:type="pct"/>
            <w:tcBorders>
              <w:top w:val="nil"/>
              <w:left w:val="single" w:sz="4" w:space="0" w:color="D3D3D3"/>
              <w:bottom w:val="single" w:sz="4" w:space="0" w:color="D3D3D3"/>
              <w:right w:val="single" w:sz="4" w:space="0" w:color="D3D3D3"/>
            </w:tcBorders>
            <w:shd w:val="clear" w:color="auto" w:fill="auto"/>
            <w:hideMark/>
          </w:tcPr>
          <w:p w:rsidR="00987B70" w:rsidRPr="00B371F8" w:rsidRDefault="00987B70" w:rsidP="00DA6F84">
            <w:pPr>
              <w:spacing w:after="0" w:line="240" w:lineRule="auto"/>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ÇORDAŞ ÇORLU DOĞALGAZ DAĞITIM ANONİM ŞİRKETİ</w:t>
            </w:r>
          </w:p>
        </w:tc>
        <w:tc>
          <w:tcPr>
            <w:tcW w:w="469" w:type="pct"/>
            <w:tcBorders>
              <w:top w:val="nil"/>
              <w:left w:val="nil"/>
              <w:bottom w:val="single" w:sz="4" w:space="0" w:color="D3D3D3"/>
              <w:right w:val="single" w:sz="4" w:space="0" w:color="D3D3D3"/>
            </w:tcBorders>
            <w:shd w:val="clear" w:color="auto" w:fill="auto"/>
            <w:hideMark/>
          </w:tcPr>
          <w:p w:rsidR="00987B70" w:rsidRPr="00B371F8"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16,65</w:t>
            </w:r>
          </w:p>
        </w:tc>
        <w:tc>
          <w:tcPr>
            <w:tcW w:w="531" w:type="pct"/>
            <w:tcBorders>
              <w:top w:val="nil"/>
              <w:left w:val="nil"/>
              <w:bottom w:val="single" w:sz="4" w:space="0" w:color="D3D3D3"/>
              <w:right w:val="single" w:sz="4" w:space="0" w:color="D3D3D3"/>
            </w:tcBorders>
            <w:shd w:val="clear" w:color="F5F5F5" w:fill="F5F5F5"/>
            <w:hideMark/>
          </w:tcPr>
          <w:p w:rsidR="00987B70" w:rsidRPr="00B371F8"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0,54</w:t>
            </w:r>
          </w:p>
        </w:tc>
      </w:tr>
      <w:tr w:rsidR="00987B70" w:rsidRPr="00B371F8" w:rsidTr="00DA6F84">
        <w:trPr>
          <w:trHeight w:val="316"/>
        </w:trPr>
        <w:tc>
          <w:tcPr>
            <w:tcW w:w="4001" w:type="pct"/>
            <w:tcBorders>
              <w:top w:val="nil"/>
              <w:left w:val="single" w:sz="4" w:space="0" w:color="D3D3D3"/>
              <w:bottom w:val="single" w:sz="4" w:space="0" w:color="D3D3D3"/>
              <w:right w:val="single" w:sz="4" w:space="0" w:color="D3D3D3"/>
            </w:tcBorders>
            <w:shd w:val="clear" w:color="auto" w:fill="auto"/>
            <w:hideMark/>
          </w:tcPr>
          <w:p w:rsidR="00987B70" w:rsidRPr="00B371F8" w:rsidRDefault="00987B70" w:rsidP="00DA6F84">
            <w:pPr>
              <w:spacing w:after="0" w:line="240" w:lineRule="auto"/>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SÜRMELİ DOĞAL GAZ DAĞITIM SANAYİ VE TİCARET ANONİM ŞİRKETİ</w:t>
            </w:r>
          </w:p>
        </w:tc>
        <w:tc>
          <w:tcPr>
            <w:tcW w:w="469" w:type="pct"/>
            <w:tcBorders>
              <w:top w:val="nil"/>
              <w:left w:val="nil"/>
              <w:bottom w:val="single" w:sz="4" w:space="0" w:color="D3D3D3"/>
              <w:right w:val="single" w:sz="4" w:space="0" w:color="D3D3D3"/>
            </w:tcBorders>
            <w:shd w:val="clear" w:color="auto" w:fill="auto"/>
            <w:hideMark/>
          </w:tcPr>
          <w:p w:rsidR="00987B70" w:rsidRPr="00B371F8"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16,52</w:t>
            </w:r>
          </w:p>
        </w:tc>
        <w:tc>
          <w:tcPr>
            <w:tcW w:w="531" w:type="pct"/>
            <w:tcBorders>
              <w:top w:val="nil"/>
              <w:left w:val="nil"/>
              <w:bottom w:val="single" w:sz="4" w:space="0" w:color="D3D3D3"/>
              <w:right w:val="single" w:sz="4" w:space="0" w:color="D3D3D3"/>
            </w:tcBorders>
            <w:shd w:val="clear" w:color="F5F5F5" w:fill="F5F5F5"/>
            <w:hideMark/>
          </w:tcPr>
          <w:p w:rsidR="00987B70" w:rsidRPr="00B371F8"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0,53</w:t>
            </w:r>
          </w:p>
        </w:tc>
      </w:tr>
      <w:tr w:rsidR="00987B70" w:rsidRPr="00B371F8" w:rsidTr="00DA6F84">
        <w:trPr>
          <w:trHeight w:val="315"/>
        </w:trPr>
        <w:tc>
          <w:tcPr>
            <w:tcW w:w="4001" w:type="pct"/>
            <w:tcBorders>
              <w:top w:val="nil"/>
              <w:left w:val="single" w:sz="4" w:space="0" w:color="D3D3D3"/>
              <w:bottom w:val="single" w:sz="4" w:space="0" w:color="D3D3D3"/>
              <w:right w:val="single" w:sz="4" w:space="0" w:color="D3D3D3"/>
            </w:tcBorders>
            <w:shd w:val="clear" w:color="auto" w:fill="auto"/>
            <w:hideMark/>
          </w:tcPr>
          <w:p w:rsidR="00987B70" w:rsidRPr="00B371F8" w:rsidRDefault="00987B70" w:rsidP="00DA6F84">
            <w:pPr>
              <w:spacing w:after="0" w:line="240" w:lineRule="auto"/>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AKSA AFYON DOĞAL GAZ DAĞITIM ANONİM ŞİRKETİ</w:t>
            </w:r>
          </w:p>
        </w:tc>
        <w:tc>
          <w:tcPr>
            <w:tcW w:w="469" w:type="pct"/>
            <w:tcBorders>
              <w:top w:val="nil"/>
              <w:left w:val="nil"/>
              <w:bottom w:val="single" w:sz="4" w:space="0" w:color="D3D3D3"/>
              <w:right w:val="single" w:sz="4" w:space="0" w:color="D3D3D3"/>
            </w:tcBorders>
            <w:shd w:val="clear" w:color="auto" w:fill="auto"/>
            <w:hideMark/>
          </w:tcPr>
          <w:p w:rsidR="00987B70" w:rsidRPr="00B371F8"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15,88</w:t>
            </w:r>
          </w:p>
        </w:tc>
        <w:tc>
          <w:tcPr>
            <w:tcW w:w="531" w:type="pct"/>
            <w:tcBorders>
              <w:top w:val="nil"/>
              <w:left w:val="nil"/>
              <w:bottom w:val="single" w:sz="4" w:space="0" w:color="D3D3D3"/>
              <w:right w:val="single" w:sz="4" w:space="0" w:color="D3D3D3"/>
            </w:tcBorders>
            <w:shd w:val="clear" w:color="F5F5F5" w:fill="F5F5F5"/>
            <w:hideMark/>
          </w:tcPr>
          <w:p w:rsidR="00987B70" w:rsidRPr="00B371F8"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0,51</w:t>
            </w:r>
          </w:p>
        </w:tc>
      </w:tr>
      <w:tr w:rsidR="00987B70" w:rsidRPr="00B371F8" w:rsidTr="00DA6F84">
        <w:trPr>
          <w:trHeight w:val="315"/>
        </w:trPr>
        <w:tc>
          <w:tcPr>
            <w:tcW w:w="4001" w:type="pct"/>
            <w:tcBorders>
              <w:top w:val="nil"/>
              <w:left w:val="single" w:sz="4" w:space="0" w:color="D3D3D3"/>
              <w:bottom w:val="single" w:sz="4" w:space="0" w:color="D3D3D3"/>
              <w:right w:val="single" w:sz="4" w:space="0" w:color="D3D3D3"/>
            </w:tcBorders>
            <w:shd w:val="clear" w:color="auto" w:fill="auto"/>
            <w:hideMark/>
          </w:tcPr>
          <w:p w:rsidR="00987B70" w:rsidRPr="00B371F8" w:rsidRDefault="00987B70" w:rsidP="00DA6F84">
            <w:pPr>
              <w:spacing w:after="0" w:line="240" w:lineRule="auto"/>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AKSA SİİRT BATMAN DOĞALGAZ DAĞITIM A.Ş.</w:t>
            </w:r>
          </w:p>
        </w:tc>
        <w:tc>
          <w:tcPr>
            <w:tcW w:w="469" w:type="pct"/>
            <w:tcBorders>
              <w:top w:val="nil"/>
              <w:left w:val="nil"/>
              <w:bottom w:val="single" w:sz="4" w:space="0" w:color="D3D3D3"/>
              <w:right w:val="single" w:sz="4" w:space="0" w:color="D3D3D3"/>
            </w:tcBorders>
            <w:shd w:val="clear" w:color="auto" w:fill="auto"/>
            <w:hideMark/>
          </w:tcPr>
          <w:p w:rsidR="00987B70" w:rsidRPr="00B371F8"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15,02</w:t>
            </w:r>
          </w:p>
        </w:tc>
        <w:tc>
          <w:tcPr>
            <w:tcW w:w="531" w:type="pct"/>
            <w:tcBorders>
              <w:top w:val="nil"/>
              <w:left w:val="nil"/>
              <w:bottom w:val="single" w:sz="4" w:space="0" w:color="D3D3D3"/>
              <w:right w:val="single" w:sz="4" w:space="0" w:color="D3D3D3"/>
            </w:tcBorders>
            <w:shd w:val="clear" w:color="F5F5F5" w:fill="F5F5F5"/>
            <w:hideMark/>
          </w:tcPr>
          <w:p w:rsidR="00987B70" w:rsidRPr="00B371F8"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0,49</w:t>
            </w:r>
          </w:p>
        </w:tc>
      </w:tr>
      <w:tr w:rsidR="00987B70" w:rsidRPr="00B371F8" w:rsidTr="00DA6F84">
        <w:trPr>
          <w:trHeight w:val="315"/>
        </w:trPr>
        <w:tc>
          <w:tcPr>
            <w:tcW w:w="4001" w:type="pct"/>
            <w:tcBorders>
              <w:top w:val="nil"/>
              <w:left w:val="single" w:sz="4" w:space="0" w:color="D3D3D3"/>
              <w:bottom w:val="single" w:sz="4" w:space="0" w:color="D3D3D3"/>
              <w:right w:val="single" w:sz="4" w:space="0" w:color="D3D3D3"/>
            </w:tcBorders>
            <w:shd w:val="clear" w:color="auto" w:fill="auto"/>
            <w:hideMark/>
          </w:tcPr>
          <w:p w:rsidR="00987B70" w:rsidRPr="00B371F8" w:rsidRDefault="00987B70" w:rsidP="00DA6F84">
            <w:pPr>
              <w:spacing w:after="0" w:line="240" w:lineRule="auto"/>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ENERYA ANTALYA GAZ DAĞITIM A.Ş.</w:t>
            </w:r>
          </w:p>
        </w:tc>
        <w:tc>
          <w:tcPr>
            <w:tcW w:w="469" w:type="pct"/>
            <w:tcBorders>
              <w:top w:val="nil"/>
              <w:left w:val="nil"/>
              <w:bottom w:val="single" w:sz="4" w:space="0" w:color="D3D3D3"/>
              <w:right w:val="single" w:sz="4" w:space="0" w:color="D3D3D3"/>
            </w:tcBorders>
            <w:shd w:val="clear" w:color="auto" w:fill="auto"/>
            <w:hideMark/>
          </w:tcPr>
          <w:p w:rsidR="00987B70" w:rsidRPr="00B371F8"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14,63</w:t>
            </w:r>
          </w:p>
        </w:tc>
        <w:tc>
          <w:tcPr>
            <w:tcW w:w="531" w:type="pct"/>
            <w:tcBorders>
              <w:top w:val="nil"/>
              <w:left w:val="nil"/>
              <w:bottom w:val="single" w:sz="4" w:space="0" w:color="D3D3D3"/>
              <w:right w:val="single" w:sz="4" w:space="0" w:color="D3D3D3"/>
            </w:tcBorders>
            <w:shd w:val="clear" w:color="F5F5F5" w:fill="F5F5F5"/>
            <w:hideMark/>
          </w:tcPr>
          <w:p w:rsidR="00987B70" w:rsidRPr="00B371F8"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0,47</w:t>
            </w:r>
          </w:p>
        </w:tc>
      </w:tr>
      <w:tr w:rsidR="00987B70" w:rsidRPr="00B371F8" w:rsidTr="00DA6F84">
        <w:trPr>
          <w:trHeight w:val="630"/>
        </w:trPr>
        <w:tc>
          <w:tcPr>
            <w:tcW w:w="4001" w:type="pct"/>
            <w:tcBorders>
              <w:top w:val="nil"/>
              <w:left w:val="single" w:sz="4" w:space="0" w:color="D3D3D3"/>
              <w:bottom w:val="single" w:sz="4" w:space="0" w:color="D3D3D3"/>
              <w:right w:val="single" w:sz="4" w:space="0" w:color="D3D3D3"/>
            </w:tcBorders>
            <w:shd w:val="clear" w:color="auto" w:fill="auto"/>
            <w:hideMark/>
          </w:tcPr>
          <w:p w:rsidR="00987B70" w:rsidRPr="00B371F8" w:rsidRDefault="00987B70" w:rsidP="00DA6F84">
            <w:pPr>
              <w:spacing w:after="0" w:line="240" w:lineRule="auto"/>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AKMERCAN ADIYAMAN DOĞAL GAZ DAĞITIM SANAYİ VE TİCARET ANONİM ŞİRKETİ</w:t>
            </w:r>
          </w:p>
        </w:tc>
        <w:tc>
          <w:tcPr>
            <w:tcW w:w="469" w:type="pct"/>
            <w:tcBorders>
              <w:top w:val="nil"/>
              <w:left w:val="nil"/>
              <w:bottom w:val="single" w:sz="4" w:space="0" w:color="D3D3D3"/>
              <w:right w:val="single" w:sz="4" w:space="0" w:color="D3D3D3"/>
            </w:tcBorders>
            <w:shd w:val="clear" w:color="auto" w:fill="auto"/>
            <w:hideMark/>
          </w:tcPr>
          <w:p w:rsidR="00987B70" w:rsidRPr="00B371F8"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14,46</w:t>
            </w:r>
          </w:p>
        </w:tc>
        <w:tc>
          <w:tcPr>
            <w:tcW w:w="531" w:type="pct"/>
            <w:tcBorders>
              <w:top w:val="nil"/>
              <w:left w:val="nil"/>
              <w:bottom w:val="single" w:sz="4" w:space="0" w:color="D3D3D3"/>
              <w:right w:val="single" w:sz="4" w:space="0" w:color="D3D3D3"/>
            </w:tcBorders>
            <w:shd w:val="clear" w:color="F5F5F5" w:fill="F5F5F5"/>
            <w:hideMark/>
          </w:tcPr>
          <w:p w:rsidR="00987B70" w:rsidRPr="00B371F8"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0,47</w:t>
            </w:r>
          </w:p>
        </w:tc>
      </w:tr>
      <w:tr w:rsidR="00987B70" w:rsidRPr="00B371F8" w:rsidTr="00DA6F84">
        <w:trPr>
          <w:trHeight w:val="315"/>
        </w:trPr>
        <w:tc>
          <w:tcPr>
            <w:tcW w:w="4001" w:type="pct"/>
            <w:tcBorders>
              <w:top w:val="nil"/>
              <w:left w:val="single" w:sz="4" w:space="0" w:color="D3D3D3"/>
              <w:bottom w:val="single" w:sz="4" w:space="0" w:color="D3D3D3"/>
              <w:right w:val="single" w:sz="4" w:space="0" w:color="D3D3D3"/>
            </w:tcBorders>
            <w:shd w:val="clear" w:color="auto" w:fill="auto"/>
            <w:hideMark/>
          </w:tcPr>
          <w:p w:rsidR="00987B70" w:rsidRPr="00B371F8" w:rsidRDefault="00987B70" w:rsidP="00DA6F84">
            <w:pPr>
              <w:spacing w:after="0" w:line="240" w:lineRule="auto"/>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ENERYA AYDIN GAZ DAĞITIM ANONİM ŞİRKETİ</w:t>
            </w:r>
          </w:p>
        </w:tc>
        <w:tc>
          <w:tcPr>
            <w:tcW w:w="469" w:type="pct"/>
            <w:tcBorders>
              <w:top w:val="nil"/>
              <w:left w:val="nil"/>
              <w:bottom w:val="single" w:sz="4" w:space="0" w:color="D3D3D3"/>
              <w:right w:val="single" w:sz="4" w:space="0" w:color="D3D3D3"/>
            </w:tcBorders>
            <w:shd w:val="clear" w:color="auto" w:fill="auto"/>
            <w:hideMark/>
          </w:tcPr>
          <w:p w:rsidR="00987B70" w:rsidRPr="00B371F8"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14,08</w:t>
            </w:r>
          </w:p>
        </w:tc>
        <w:tc>
          <w:tcPr>
            <w:tcW w:w="531" w:type="pct"/>
            <w:tcBorders>
              <w:top w:val="nil"/>
              <w:left w:val="nil"/>
              <w:bottom w:val="single" w:sz="4" w:space="0" w:color="D3D3D3"/>
              <w:right w:val="single" w:sz="4" w:space="0" w:color="D3D3D3"/>
            </w:tcBorders>
            <w:shd w:val="clear" w:color="F5F5F5" w:fill="F5F5F5"/>
            <w:hideMark/>
          </w:tcPr>
          <w:p w:rsidR="00987B70" w:rsidRPr="00B371F8"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0,46</w:t>
            </w:r>
          </w:p>
        </w:tc>
      </w:tr>
      <w:tr w:rsidR="00987B70" w:rsidRPr="00B371F8" w:rsidTr="00DA6F84">
        <w:trPr>
          <w:trHeight w:val="315"/>
        </w:trPr>
        <w:tc>
          <w:tcPr>
            <w:tcW w:w="4001" w:type="pct"/>
            <w:tcBorders>
              <w:top w:val="nil"/>
              <w:left w:val="single" w:sz="4" w:space="0" w:color="D3D3D3"/>
              <w:bottom w:val="single" w:sz="4" w:space="0" w:color="D3D3D3"/>
              <w:right w:val="single" w:sz="4" w:space="0" w:color="D3D3D3"/>
            </w:tcBorders>
            <w:shd w:val="clear" w:color="auto" w:fill="auto"/>
            <w:hideMark/>
          </w:tcPr>
          <w:p w:rsidR="00987B70" w:rsidRPr="00B371F8" w:rsidRDefault="00987B70" w:rsidP="00DA6F84">
            <w:pPr>
              <w:spacing w:after="0" w:line="240" w:lineRule="auto"/>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AKSA ÇANAKKALE DOĞAL GAZ DAĞITIM ANONİM ŞİRKETİ</w:t>
            </w:r>
          </w:p>
        </w:tc>
        <w:tc>
          <w:tcPr>
            <w:tcW w:w="469" w:type="pct"/>
            <w:tcBorders>
              <w:top w:val="nil"/>
              <w:left w:val="nil"/>
              <w:bottom w:val="single" w:sz="4" w:space="0" w:color="D3D3D3"/>
              <w:right w:val="single" w:sz="4" w:space="0" w:color="D3D3D3"/>
            </w:tcBorders>
            <w:shd w:val="clear" w:color="auto" w:fill="auto"/>
            <w:hideMark/>
          </w:tcPr>
          <w:p w:rsidR="00987B70" w:rsidRPr="00B371F8"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13,51</w:t>
            </w:r>
          </w:p>
        </w:tc>
        <w:tc>
          <w:tcPr>
            <w:tcW w:w="531" w:type="pct"/>
            <w:tcBorders>
              <w:top w:val="nil"/>
              <w:left w:val="nil"/>
              <w:bottom w:val="single" w:sz="4" w:space="0" w:color="D3D3D3"/>
              <w:right w:val="single" w:sz="4" w:space="0" w:color="D3D3D3"/>
            </w:tcBorders>
            <w:shd w:val="clear" w:color="F5F5F5" w:fill="F5F5F5"/>
            <w:hideMark/>
          </w:tcPr>
          <w:p w:rsidR="00987B70" w:rsidRPr="00B371F8"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0,44</w:t>
            </w:r>
          </w:p>
        </w:tc>
      </w:tr>
      <w:tr w:rsidR="00987B70" w:rsidRPr="00B371F8" w:rsidTr="00DA6F84">
        <w:trPr>
          <w:trHeight w:val="315"/>
        </w:trPr>
        <w:tc>
          <w:tcPr>
            <w:tcW w:w="4001" w:type="pct"/>
            <w:tcBorders>
              <w:top w:val="nil"/>
              <w:left w:val="single" w:sz="4" w:space="0" w:color="D3D3D3"/>
              <w:bottom w:val="single" w:sz="4" w:space="0" w:color="D3D3D3"/>
              <w:right w:val="single" w:sz="4" w:space="0" w:color="D3D3D3"/>
            </w:tcBorders>
            <w:shd w:val="clear" w:color="auto" w:fill="auto"/>
            <w:hideMark/>
          </w:tcPr>
          <w:p w:rsidR="00987B70" w:rsidRPr="00B371F8" w:rsidRDefault="00987B70" w:rsidP="00DA6F84">
            <w:pPr>
              <w:spacing w:after="0" w:line="240" w:lineRule="auto"/>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ENERYA AKSARAY GAZ DAĞITIM A.Ş.</w:t>
            </w:r>
          </w:p>
        </w:tc>
        <w:tc>
          <w:tcPr>
            <w:tcW w:w="469" w:type="pct"/>
            <w:tcBorders>
              <w:top w:val="nil"/>
              <w:left w:val="nil"/>
              <w:bottom w:val="single" w:sz="4" w:space="0" w:color="D3D3D3"/>
              <w:right w:val="single" w:sz="4" w:space="0" w:color="D3D3D3"/>
            </w:tcBorders>
            <w:shd w:val="clear" w:color="auto" w:fill="auto"/>
            <w:hideMark/>
          </w:tcPr>
          <w:p w:rsidR="00987B70" w:rsidRPr="00B371F8"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13,16</w:t>
            </w:r>
          </w:p>
        </w:tc>
        <w:tc>
          <w:tcPr>
            <w:tcW w:w="531" w:type="pct"/>
            <w:tcBorders>
              <w:top w:val="nil"/>
              <w:left w:val="nil"/>
              <w:bottom w:val="single" w:sz="4" w:space="0" w:color="D3D3D3"/>
              <w:right w:val="single" w:sz="4" w:space="0" w:color="D3D3D3"/>
            </w:tcBorders>
            <w:shd w:val="clear" w:color="F5F5F5" w:fill="F5F5F5"/>
            <w:hideMark/>
          </w:tcPr>
          <w:p w:rsidR="00987B70" w:rsidRPr="00B371F8"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0,43</w:t>
            </w:r>
          </w:p>
        </w:tc>
      </w:tr>
      <w:tr w:rsidR="00987B70" w:rsidRPr="00B371F8" w:rsidTr="00DA6F84">
        <w:trPr>
          <w:trHeight w:val="315"/>
        </w:trPr>
        <w:tc>
          <w:tcPr>
            <w:tcW w:w="4001" w:type="pct"/>
            <w:tcBorders>
              <w:top w:val="nil"/>
              <w:left w:val="single" w:sz="4" w:space="0" w:color="D3D3D3"/>
              <w:bottom w:val="single" w:sz="4" w:space="0" w:color="D3D3D3"/>
              <w:right w:val="single" w:sz="4" w:space="0" w:color="D3D3D3"/>
            </w:tcBorders>
            <w:shd w:val="clear" w:color="auto" w:fill="auto"/>
            <w:hideMark/>
          </w:tcPr>
          <w:p w:rsidR="00987B70" w:rsidRPr="00B371F8" w:rsidRDefault="00987B70" w:rsidP="00DA6F84">
            <w:pPr>
              <w:spacing w:after="0" w:line="240" w:lineRule="auto"/>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ENERYA KARAMAN GAZ DAĞITIM ANONİM ŞİRKETİ</w:t>
            </w:r>
          </w:p>
        </w:tc>
        <w:tc>
          <w:tcPr>
            <w:tcW w:w="469" w:type="pct"/>
            <w:tcBorders>
              <w:top w:val="nil"/>
              <w:left w:val="nil"/>
              <w:bottom w:val="single" w:sz="4" w:space="0" w:color="D3D3D3"/>
              <w:right w:val="single" w:sz="4" w:space="0" w:color="D3D3D3"/>
            </w:tcBorders>
            <w:shd w:val="clear" w:color="auto" w:fill="auto"/>
            <w:hideMark/>
          </w:tcPr>
          <w:p w:rsidR="00987B70" w:rsidRPr="00B371F8"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11,64</w:t>
            </w:r>
          </w:p>
        </w:tc>
        <w:tc>
          <w:tcPr>
            <w:tcW w:w="531" w:type="pct"/>
            <w:tcBorders>
              <w:top w:val="nil"/>
              <w:left w:val="nil"/>
              <w:bottom w:val="single" w:sz="4" w:space="0" w:color="D3D3D3"/>
              <w:right w:val="single" w:sz="4" w:space="0" w:color="D3D3D3"/>
            </w:tcBorders>
            <w:shd w:val="clear" w:color="F5F5F5" w:fill="F5F5F5"/>
            <w:hideMark/>
          </w:tcPr>
          <w:p w:rsidR="00987B70" w:rsidRPr="00B371F8"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0,38</w:t>
            </w:r>
          </w:p>
        </w:tc>
      </w:tr>
      <w:tr w:rsidR="00987B70" w:rsidRPr="00B371F8" w:rsidTr="00DA6F84">
        <w:trPr>
          <w:trHeight w:val="315"/>
        </w:trPr>
        <w:tc>
          <w:tcPr>
            <w:tcW w:w="4001" w:type="pct"/>
            <w:tcBorders>
              <w:top w:val="nil"/>
              <w:left w:val="single" w:sz="4" w:space="0" w:color="D3D3D3"/>
              <w:bottom w:val="single" w:sz="4" w:space="0" w:color="D3D3D3"/>
              <w:right w:val="single" w:sz="4" w:space="0" w:color="D3D3D3"/>
            </w:tcBorders>
            <w:shd w:val="clear" w:color="auto" w:fill="auto"/>
            <w:hideMark/>
          </w:tcPr>
          <w:p w:rsidR="00987B70" w:rsidRPr="00B371F8" w:rsidRDefault="00987B70" w:rsidP="00DA6F84">
            <w:pPr>
              <w:spacing w:after="0" w:line="240" w:lineRule="auto"/>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ENERYA ERZİNCAN GAZ DAĞITIM ANONİM ŞİRKETİ</w:t>
            </w:r>
          </w:p>
        </w:tc>
        <w:tc>
          <w:tcPr>
            <w:tcW w:w="469" w:type="pct"/>
            <w:tcBorders>
              <w:top w:val="nil"/>
              <w:left w:val="nil"/>
              <w:bottom w:val="single" w:sz="4" w:space="0" w:color="D3D3D3"/>
              <w:right w:val="single" w:sz="4" w:space="0" w:color="D3D3D3"/>
            </w:tcBorders>
            <w:shd w:val="clear" w:color="auto" w:fill="auto"/>
            <w:hideMark/>
          </w:tcPr>
          <w:p w:rsidR="00987B70" w:rsidRPr="00B371F8"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11,09</w:t>
            </w:r>
          </w:p>
        </w:tc>
        <w:tc>
          <w:tcPr>
            <w:tcW w:w="531" w:type="pct"/>
            <w:tcBorders>
              <w:top w:val="nil"/>
              <w:left w:val="nil"/>
              <w:bottom w:val="single" w:sz="4" w:space="0" w:color="D3D3D3"/>
              <w:right w:val="single" w:sz="4" w:space="0" w:color="D3D3D3"/>
            </w:tcBorders>
            <w:shd w:val="clear" w:color="F5F5F5" w:fill="F5F5F5"/>
            <w:hideMark/>
          </w:tcPr>
          <w:p w:rsidR="00987B70" w:rsidRPr="00B371F8"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0,36</w:t>
            </w:r>
          </w:p>
        </w:tc>
      </w:tr>
      <w:tr w:rsidR="00987B70" w:rsidRPr="00B371F8" w:rsidTr="00DA6F84">
        <w:trPr>
          <w:trHeight w:val="630"/>
        </w:trPr>
        <w:tc>
          <w:tcPr>
            <w:tcW w:w="4001" w:type="pct"/>
            <w:tcBorders>
              <w:top w:val="nil"/>
              <w:left w:val="single" w:sz="4" w:space="0" w:color="D3D3D3"/>
              <w:bottom w:val="single" w:sz="4" w:space="0" w:color="D3D3D3"/>
              <w:right w:val="single" w:sz="4" w:space="0" w:color="D3D3D3"/>
            </w:tcBorders>
            <w:shd w:val="clear" w:color="auto" w:fill="auto"/>
            <w:hideMark/>
          </w:tcPr>
          <w:p w:rsidR="00987B70" w:rsidRPr="00B371F8" w:rsidRDefault="00987B70" w:rsidP="00DA6F84">
            <w:pPr>
              <w:spacing w:after="0" w:line="240" w:lineRule="auto"/>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UDAŞ UŞAK DOĞALGAZ DAĞITIM SANAYİ VE TİCARET ANONİM ŞİRKETİ</w:t>
            </w:r>
          </w:p>
        </w:tc>
        <w:tc>
          <w:tcPr>
            <w:tcW w:w="469" w:type="pct"/>
            <w:tcBorders>
              <w:top w:val="nil"/>
              <w:left w:val="nil"/>
              <w:bottom w:val="single" w:sz="4" w:space="0" w:color="D3D3D3"/>
              <w:right w:val="single" w:sz="4" w:space="0" w:color="D3D3D3"/>
            </w:tcBorders>
            <w:shd w:val="clear" w:color="auto" w:fill="auto"/>
            <w:hideMark/>
          </w:tcPr>
          <w:p w:rsidR="00987B70" w:rsidRPr="00B371F8"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10,73</w:t>
            </w:r>
          </w:p>
        </w:tc>
        <w:tc>
          <w:tcPr>
            <w:tcW w:w="531" w:type="pct"/>
            <w:tcBorders>
              <w:top w:val="nil"/>
              <w:left w:val="nil"/>
              <w:bottom w:val="single" w:sz="4" w:space="0" w:color="D3D3D3"/>
              <w:right w:val="single" w:sz="4" w:space="0" w:color="D3D3D3"/>
            </w:tcBorders>
            <w:shd w:val="clear" w:color="F5F5F5" w:fill="F5F5F5"/>
            <w:hideMark/>
          </w:tcPr>
          <w:p w:rsidR="00987B70" w:rsidRPr="00B371F8"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0,35</w:t>
            </w:r>
          </w:p>
        </w:tc>
      </w:tr>
      <w:tr w:rsidR="00987B70" w:rsidRPr="00B371F8" w:rsidTr="00DA6F84">
        <w:trPr>
          <w:trHeight w:val="630"/>
        </w:trPr>
        <w:tc>
          <w:tcPr>
            <w:tcW w:w="4001" w:type="pct"/>
            <w:tcBorders>
              <w:top w:val="nil"/>
              <w:left w:val="single" w:sz="4" w:space="0" w:color="D3D3D3"/>
              <w:bottom w:val="single" w:sz="4" w:space="0" w:color="D3D3D3"/>
              <w:right w:val="single" w:sz="4" w:space="0" w:color="D3D3D3"/>
            </w:tcBorders>
            <w:shd w:val="clear" w:color="auto" w:fill="auto"/>
            <w:hideMark/>
          </w:tcPr>
          <w:p w:rsidR="00987B70" w:rsidRPr="00B371F8" w:rsidRDefault="00987B70" w:rsidP="00DA6F84">
            <w:pPr>
              <w:spacing w:after="0" w:line="240" w:lineRule="auto"/>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KARGAZ KARS ARDAHAN DOĞAL GAZ DAĞITIM PAZ. TAAH. SANAYİ VE TİCARET LİMİTED ŞİRKETİ</w:t>
            </w:r>
          </w:p>
        </w:tc>
        <w:tc>
          <w:tcPr>
            <w:tcW w:w="469" w:type="pct"/>
            <w:tcBorders>
              <w:top w:val="nil"/>
              <w:left w:val="nil"/>
              <w:bottom w:val="single" w:sz="4" w:space="0" w:color="D3D3D3"/>
              <w:right w:val="single" w:sz="4" w:space="0" w:color="D3D3D3"/>
            </w:tcBorders>
            <w:shd w:val="clear" w:color="auto" w:fill="auto"/>
            <w:hideMark/>
          </w:tcPr>
          <w:p w:rsidR="00987B70" w:rsidRPr="00B371F8"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10,25</w:t>
            </w:r>
          </w:p>
        </w:tc>
        <w:tc>
          <w:tcPr>
            <w:tcW w:w="531" w:type="pct"/>
            <w:tcBorders>
              <w:top w:val="nil"/>
              <w:left w:val="nil"/>
              <w:bottom w:val="single" w:sz="4" w:space="0" w:color="D3D3D3"/>
              <w:right w:val="single" w:sz="4" w:space="0" w:color="D3D3D3"/>
            </w:tcBorders>
            <w:shd w:val="clear" w:color="F5F5F5" w:fill="F5F5F5"/>
            <w:hideMark/>
          </w:tcPr>
          <w:p w:rsidR="00987B70" w:rsidRPr="00B371F8"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0,33</w:t>
            </w:r>
          </w:p>
        </w:tc>
      </w:tr>
      <w:tr w:rsidR="00987B70" w:rsidRPr="00B371F8" w:rsidTr="00DA6F84">
        <w:trPr>
          <w:trHeight w:val="390"/>
        </w:trPr>
        <w:tc>
          <w:tcPr>
            <w:tcW w:w="4001" w:type="pct"/>
            <w:tcBorders>
              <w:top w:val="nil"/>
              <w:left w:val="single" w:sz="4" w:space="0" w:color="D3D3D3"/>
              <w:bottom w:val="single" w:sz="4" w:space="0" w:color="D3D3D3"/>
              <w:right w:val="single" w:sz="4" w:space="0" w:color="D3D3D3"/>
            </w:tcBorders>
            <w:shd w:val="clear" w:color="auto" w:fill="auto"/>
            <w:hideMark/>
          </w:tcPr>
          <w:p w:rsidR="00987B70" w:rsidRPr="00B371F8" w:rsidRDefault="00987B70" w:rsidP="00DA6F84">
            <w:pPr>
              <w:spacing w:after="0" w:line="240" w:lineRule="auto"/>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İNEGÖL GAZ DAĞITIM SANAYİ VE TİCARET ANONİM ŞİRKETİ</w:t>
            </w:r>
          </w:p>
        </w:tc>
        <w:tc>
          <w:tcPr>
            <w:tcW w:w="469" w:type="pct"/>
            <w:tcBorders>
              <w:top w:val="nil"/>
              <w:left w:val="nil"/>
              <w:bottom w:val="single" w:sz="4" w:space="0" w:color="D3D3D3"/>
              <w:right w:val="single" w:sz="4" w:space="0" w:color="D3D3D3"/>
            </w:tcBorders>
            <w:shd w:val="clear" w:color="auto" w:fill="auto"/>
            <w:hideMark/>
          </w:tcPr>
          <w:p w:rsidR="00987B70" w:rsidRPr="00B371F8"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10,14</w:t>
            </w:r>
          </w:p>
        </w:tc>
        <w:tc>
          <w:tcPr>
            <w:tcW w:w="531" w:type="pct"/>
            <w:tcBorders>
              <w:top w:val="nil"/>
              <w:left w:val="nil"/>
              <w:bottom w:val="single" w:sz="4" w:space="0" w:color="D3D3D3"/>
              <w:right w:val="single" w:sz="4" w:space="0" w:color="D3D3D3"/>
            </w:tcBorders>
            <w:shd w:val="clear" w:color="F5F5F5" w:fill="F5F5F5"/>
            <w:hideMark/>
          </w:tcPr>
          <w:p w:rsidR="00987B70" w:rsidRPr="00B371F8"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0,33</w:t>
            </w:r>
          </w:p>
        </w:tc>
      </w:tr>
      <w:tr w:rsidR="00987B70" w:rsidRPr="00B371F8" w:rsidTr="00DA6F84">
        <w:trPr>
          <w:trHeight w:val="315"/>
        </w:trPr>
        <w:tc>
          <w:tcPr>
            <w:tcW w:w="4001" w:type="pct"/>
            <w:tcBorders>
              <w:top w:val="nil"/>
              <w:left w:val="single" w:sz="4" w:space="0" w:color="D3D3D3"/>
              <w:bottom w:val="single" w:sz="4" w:space="0" w:color="D3D3D3"/>
              <w:right w:val="single" w:sz="4" w:space="0" w:color="D3D3D3"/>
            </w:tcBorders>
            <w:shd w:val="clear" w:color="auto" w:fill="auto"/>
            <w:hideMark/>
          </w:tcPr>
          <w:p w:rsidR="00987B70" w:rsidRPr="00B371F8" w:rsidRDefault="00987B70" w:rsidP="00DA6F84">
            <w:pPr>
              <w:spacing w:after="0" w:line="240" w:lineRule="auto"/>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AKSA BANDIRMA DOĞAL GAZ DAĞITIM ANONİM ŞİRKETİ</w:t>
            </w:r>
          </w:p>
        </w:tc>
        <w:tc>
          <w:tcPr>
            <w:tcW w:w="469" w:type="pct"/>
            <w:tcBorders>
              <w:top w:val="nil"/>
              <w:left w:val="nil"/>
              <w:bottom w:val="single" w:sz="4" w:space="0" w:color="D3D3D3"/>
              <w:right w:val="single" w:sz="4" w:space="0" w:color="D3D3D3"/>
            </w:tcBorders>
            <w:shd w:val="clear" w:color="auto" w:fill="auto"/>
            <w:hideMark/>
          </w:tcPr>
          <w:p w:rsidR="00987B70" w:rsidRPr="00B371F8"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7,98</w:t>
            </w:r>
          </w:p>
        </w:tc>
        <w:tc>
          <w:tcPr>
            <w:tcW w:w="531" w:type="pct"/>
            <w:tcBorders>
              <w:top w:val="nil"/>
              <w:left w:val="nil"/>
              <w:bottom w:val="single" w:sz="4" w:space="0" w:color="D3D3D3"/>
              <w:right w:val="single" w:sz="4" w:space="0" w:color="D3D3D3"/>
            </w:tcBorders>
            <w:shd w:val="clear" w:color="F5F5F5" w:fill="F5F5F5"/>
            <w:hideMark/>
          </w:tcPr>
          <w:p w:rsidR="00987B70" w:rsidRPr="00B371F8"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0,26</w:t>
            </w:r>
          </w:p>
        </w:tc>
      </w:tr>
      <w:tr w:rsidR="00987B70" w:rsidRPr="00B371F8" w:rsidTr="00DA6F84">
        <w:trPr>
          <w:trHeight w:val="315"/>
        </w:trPr>
        <w:tc>
          <w:tcPr>
            <w:tcW w:w="4001" w:type="pct"/>
            <w:tcBorders>
              <w:top w:val="nil"/>
              <w:left w:val="single" w:sz="4" w:space="0" w:color="D3D3D3"/>
              <w:bottom w:val="single" w:sz="4" w:space="0" w:color="D3D3D3"/>
              <w:right w:val="single" w:sz="4" w:space="0" w:color="D3D3D3"/>
            </w:tcBorders>
            <w:shd w:val="clear" w:color="auto" w:fill="auto"/>
            <w:hideMark/>
          </w:tcPr>
          <w:p w:rsidR="00987B70" w:rsidRPr="00B371F8" w:rsidRDefault="00987B70" w:rsidP="00DA6F84">
            <w:pPr>
              <w:spacing w:after="0" w:line="240" w:lineRule="auto"/>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AKSA GEMLİK DOĞAL GAZ DAĞITIM ANONİM ŞİRKETİ</w:t>
            </w:r>
          </w:p>
        </w:tc>
        <w:tc>
          <w:tcPr>
            <w:tcW w:w="469" w:type="pct"/>
            <w:tcBorders>
              <w:top w:val="nil"/>
              <w:left w:val="nil"/>
              <w:bottom w:val="single" w:sz="4" w:space="0" w:color="D3D3D3"/>
              <w:right w:val="single" w:sz="4" w:space="0" w:color="D3D3D3"/>
            </w:tcBorders>
            <w:shd w:val="clear" w:color="auto" w:fill="auto"/>
            <w:hideMark/>
          </w:tcPr>
          <w:p w:rsidR="00987B70" w:rsidRPr="00B371F8"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7,93</w:t>
            </w:r>
          </w:p>
        </w:tc>
        <w:tc>
          <w:tcPr>
            <w:tcW w:w="531" w:type="pct"/>
            <w:tcBorders>
              <w:top w:val="nil"/>
              <w:left w:val="nil"/>
              <w:bottom w:val="single" w:sz="4" w:space="0" w:color="D3D3D3"/>
              <w:right w:val="single" w:sz="4" w:space="0" w:color="D3D3D3"/>
            </w:tcBorders>
            <w:shd w:val="clear" w:color="F5F5F5" w:fill="F5F5F5"/>
            <w:hideMark/>
          </w:tcPr>
          <w:p w:rsidR="00987B70" w:rsidRPr="00B371F8"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0,26</w:t>
            </w:r>
          </w:p>
        </w:tc>
      </w:tr>
      <w:tr w:rsidR="00987B70" w:rsidRPr="00B371F8" w:rsidTr="00DA6F84">
        <w:trPr>
          <w:trHeight w:val="630"/>
        </w:trPr>
        <w:tc>
          <w:tcPr>
            <w:tcW w:w="4001" w:type="pct"/>
            <w:tcBorders>
              <w:top w:val="nil"/>
              <w:left w:val="single" w:sz="4" w:space="0" w:color="D3D3D3"/>
              <w:bottom w:val="single" w:sz="4" w:space="0" w:color="D3D3D3"/>
              <w:right w:val="single" w:sz="4" w:space="0" w:color="D3D3D3"/>
            </w:tcBorders>
            <w:shd w:val="clear" w:color="auto" w:fill="auto"/>
            <w:hideMark/>
          </w:tcPr>
          <w:p w:rsidR="00987B70" w:rsidRPr="00B371F8" w:rsidRDefault="00987B70" w:rsidP="00DA6F84">
            <w:pPr>
              <w:spacing w:after="0" w:line="240" w:lineRule="auto"/>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AKMERCAN DELTA DOĞALGAZ DAĞITIM SANAYİ VE TİCARET ANONİM ŞİRKETİ</w:t>
            </w:r>
          </w:p>
        </w:tc>
        <w:tc>
          <w:tcPr>
            <w:tcW w:w="469" w:type="pct"/>
            <w:tcBorders>
              <w:top w:val="nil"/>
              <w:left w:val="nil"/>
              <w:bottom w:val="single" w:sz="4" w:space="0" w:color="D3D3D3"/>
              <w:right w:val="single" w:sz="4" w:space="0" w:color="D3D3D3"/>
            </w:tcBorders>
            <w:shd w:val="clear" w:color="auto" w:fill="auto"/>
            <w:hideMark/>
          </w:tcPr>
          <w:p w:rsidR="00987B70" w:rsidRPr="00B371F8"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7,54</w:t>
            </w:r>
          </w:p>
        </w:tc>
        <w:tc>
          <w:tcPr>
            <w:tcW w:w="531" w:type="pct"/>
            <w:tcBorders>
              <w:top w:val="nil"/>
              <w:left w:val="nil"/>
              <w:bottom w:val="single" w:sz="4" w:space="0" w:color="D3D3D3"/>
              <w:right w:val="single" w:sz="4" w:space="0" w:color="D3D3D3"/>
            </w:tcBorders>
            <w:shd w:val="clear" w:color="F5F5F5" w:fill="F5F5F5"/>
            <w:hideMark/>
          </w:tcPr>
          <w:p w:rsidR="00987B70" w:rsidRPr="00B371F8"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0,24</w:t>
            </w:r>
          </w:p>
        </w:tc>
      </w:tr>
      <w:tr w:rsidR="00987B70" w:rsidRPr="00B371F8" w:rsidTr="00DA6F84">
        <w:trPr>
          <w:trHeight w:val="630"/>
        </w:trPr>
        <w:tc>
          <w:tcPr>
            <w:tcW w:w="4001" w:type="pct"/>
            <w:tcBorders>
              <w:top w:val="nil"/>
              <w:left w:val="single" w:sz="4" w:space="0" w:color="D3D3D3"/>
              <w:bottom w:val="single" w:sz="4" w:space="0" w:color="D3D3D3"/>
              <w:right w:val="single" w:sz="4" w:space="0" w:color="D3D3D3"/>
            </w:tcBorders>
            <w:shd w:val="clear" w:color="auto" w:fill="auto"/>
            <w:hideMark/>
          </w:tcPr>
          <w:p w:rsidR="00987B70" w:rsidRPr="00B371F8" w:rsidRDefault="00987B70" w:rsidP="00DA6F84">
            <w:pPr>
              <w:spacing w:after="0" w:line="240" w:lineRule="auto"/>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AKSA MUSTAFAKEMALPAŞA SUSURLUK KARACABEY DOĞAL GAZ DAĞITIM ANONİM ŞİRKETİ</w:t>
            </w:r>
          </w:p>
        </w:tc>
        <w:tc>
          <w:tcPr>
            <w:tcW w:w="469" w:type="pct"/>
            <w:tcBorders>
              <w:top w:val="nil"/>
              <w:left w:val="nil"/>
              <w:bottom w:val="single" w:sz="4" w:space="0" w:color="D3D3D3"/>
              <w:right w:val="single" w:sz="4" w:space="0" w:color="D3D3D3"/>
            </w:tcBorders>
            <w:shd w:val="clear" w:color="auto" w:fill="auto"/>
            <w:hideMark/>
          </w:tcPr>
          <w:p w:rsidR="00987B70" w:rsidRPr="00B371F8"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7,51</w:t>
            </w:r>
          </w:p>
        </w:tc>
        <w:tc>
          <w:tcPr>
            <w:tcW w:w="531" w:type="pct"/>
            <w:tcBorders>
              <w:top w:val="nil"/>
              <w:left w:val="nil"/>
              <w:bottom w:val="single" w:sz="4" w:space="0" w:color="D3D3D3"/>
              <w:right w:val="single" w:sz="4" w:space="0" w:color="D3D3D3"/>
            </w:tcBorders>
            <w:shd w:val="clear" w:color="F5F5F5" w:fill="F5F5F5"/>
            <w:hideMark/>
          </w:tcPr>
          <w:p w:rsidR="00987B70" w:rsidRPr="00B371F8"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0,24</w:t>
            </w:r>
          </w:p>
        </w:tc>
      </w:tr>
      <w:tr w:rsidR="00987B70" w:rsidRPr="00B371F8" w:rsidTr="00DA6F84">
        <w:trPr>
          <w:trHeight w:val="362"/>
        </w:trPr>
        <w:tc>
          <w:tcPr>
            <w:tcW w:w="4001" w:type="pct"/>
            <w:tcBorders>
              <w:top w:val="nil"/>
              <w:left w:val="single" w:sz="4" w:space="0" w:color="D3D3D3"/>
              <w:bottom w:val="single" w:sz="4" w:space="0" w:color="D3D3D3"/>
              <w:right w:val="single" w:sz="4" w:space="0" w:color="D3D3D3"/>
            </w:tcBorders>
            <w:shd w:val="clear" w:color="auto" w:fill="auto"/>
            <w:hideMark/>
          </w:tcPr>
          <w:p w:rsidR="00987B70" w:rsidRPr="00B371F8" w:rsidRDefault="00987B70" w:rsidP="00DA6F84">
            <w:pPr>
              <w:spacing w:after="0" w:line="240" w:lineRule="auto"/>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AKSA GÜMÜŞHANE BAYBURT DOĞALGAZ DAĞITIM ANONİM ŞİRKETİ</w:t>
            </w:r>
          </w:p>
        </w:tc>
        <w:tc>
          <w:tcPr>
            <w:tcW w:w="469" w:type="pct"/>
            <w:tcBorders>
              <w:top w:val="nil"/>
              <w:left w:val="nil"/>
              <w:bottom w:val="single" w:sz="4" w:space="0" w:color="D3D3D3"/>
              <w:right w:val="single" w:sz="4" w:space="0" w:color="D3D3D3"/>
            </w:tcBorders>
            <w:shd w:val="clear" w:color="auto" w:fill="auto"/>
            <w:hideMark/>
          </w:tcPr>
          <w:p w:rsidR="00987B70" w:rsidRPr="00B371F8"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7,28</w:t>
            </w:r>
          </w:p>
        </w:tc>
        <w:tc>
          <w:tcPr>
            <w:tcW w:w="531" w:type="pct"/>
            <w:tcBorders>
              <w:top w:val="nil"/>
              <w:left w:val="nil"/>
              <w:bottom w:val="single" w:sz="4" w:space="0" w:color="D3D3D3"/>
              <w:right w:val="single" w:sz="4" w:space="0" w:color="D3D3D3"/>
            </w:tcBorders>
            <w:shd w:val="clear" w:color="F5F5F5" w:fill="F5F5F5"/>
            <w:hideMark/>
          </w:tcPr>
          <w:p w:rsidR="00987B70" w:rsidRPr="00B371F8"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0,24</w:t>
            </w:r>
          </w:p>
        </w:tc>
      </w:tr>
      <w:tr w:rsidR="00987B70" w:rsidRPr="00B371F8" w:rsidTr="00DA6F84">
        <w:trPr>
          <w:trHeight w:val="315"/>
        </w:trPr>
        <w:tc>
          <w:tcPr>
            <w:tcW w:w="4001" w:type="pct"/>
            <w:tcBorders>
              <w:top w:val="nil"/>
              <w:left w:val="single" w:sz="4" w:space="0" w:color="D3D3D3"/>
              <w:bottom w:val="single" w:sz="4" w:space="0" w:color="D3D3D3"/>
              <w:right w:val="single" w:sz="4" w:space="0" w:color="D3D3D3"/>
            </w:tcBorders>
            <w:shd w:val="clear" w:color="auto" w:fill="auto"/>
            <w:hideMark/>
          </w:tcPr>
          <w:p w:rsidR="00987B70" w:rsidRPr="00B371F8" w:rsidRDefault="00987B70" w:rsidP="00DA6F84">
            <w:pPr>
              <w:spacing w:after="0" w:line="240" w:lineRule="auto"/>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ENERYA EREĞLİ GAZ DAĞITIM ANONİM ŞİRKETİ</w:t>
            </w:r>
          </w:p>
        </w:tc>
        <w:tc>
          <w:tcPr>
            <w:tcW w:w="469" w:type="pct"/>
            <w:tcBorders>
              <w:top w:val="nil"/>
              <w:left w:val="nil"/>
              <w:bottom w:val="single" w:sz="4" w:space="0" w:color="D3D3D3"/>
              <w:right w:val="single" w:sz="4" w:space="0" w:color="D3D3D3"/>
            </w:tcBorders>
            <w:shd w:val="clear" w:color="auto" w:fill="auto"/>
            <w:hideMark/>
          </w:tcPr>
          <w:p w:rsidR="00987B70" w:rsidRPr="00B371F8"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7,02</w:t>
            </w:r>
          </w:p>
        </w:tc>
        <w:tc>
          <w:tcPr>
            <w:tcW w:w="531" w:type="pct"/>
            <w:tcBorders>
              <w:top w:val="nil"/>
              <w:left w:val="nil"/>
              <w:bottom w:val="single" w:sz="4" w:space="0" w:color="D3D3D3"/>
              <w:right w:val="single" w:sz="4" w:space="0" w:color="D3D3D3"/>
            </w:tcBorders>
            <w:shd w:val="clear" w:color="F5F5F5" w:fill="F5F5F5"/>
            <w:hideMark/>
          </w:tcPr>
          <w:p w:rsidR="00987B70" w:rsidRPr="00B371F8"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0,23</w:t>
            </w:r>
          </w:p>
        </w:tc>
      </w:tr>
      <w:tr w:rsidR="00987B70" w:rsidRPr="00B371F8" w:rsidTr="00DA6F84">
        <w:trPr>
          <w:trHeight w:val="315"/>
        </w:trPr>
        <w:tc>
          <w:tcPr>
            <w:tcW w:w="4001" w:type="pct"/>
            <w:tcBorders>
              <w:top w:val="nil"/>
              <w:left w:val="single" w:sz="4" w:space="0" w:color="D3D3D3"/>
              <w:bottom w:val="single" w:sz="4" w:space="0" w:color="D3D3D3"/>
              <w:right w:val="single" w:sz="4" w:space="0" w:color="D3D3D3"/>
            </w:tcBorders>
            <w:shd w:val="clear" w:color="auto" w:fill="auto"/>
            <w:hideMark/>
          </w:tcPr>
          <w:p w:rsidR="00987B70" w:rsidRPr="00B371F8" w:rsidRDefault="00987B70" w:rsidP="00DA6F84">
            <w:pPr>
              <w:spacing w:after="0" w:line="240" w:lineRule="auto"/>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SELÇUK DOĞAL GAZ DAĞITIM ANONİM ŞİRKETİ</w:t>
            </w:r>
          </w:p>
        </w:tc>
        <w:tc>
          <w:tcPr>
            <w:tcW w:w="469" w:type="pct"/>
            <w:tcBorders>
              <w:top w:val="nil"/>
              <w:left w:val="nil"/>
              <w:bottom w:val="single" w:sz="4" w:space="0" w:color="D3D3D3"/>
              <w:right w:val="single" w:sz="4" w:space="0" w:color="D3D3D3"/>
            </w:tcBorders>
            <w:shd w:val="clear" w:color="auto" w:fill="auto"/>
            <w:hideMark/>
          </w:tcPr>
          <w:p w:rsidR="00987B70" w:rsidRPr="00B371F8"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6,58</w:t>
            </w:r>
          </w:p>
        </w:tc>
        <w:tc>
          <w:tcPr>
            <w:tcW w:w="531" w:type="pct"/>
            <w:tcBorders>
              <w:top w:val="nil"/>
              <w:left w:val="nil"/>
              <w:bottom w:val="single" w:sz="4" w:space="0" w:color="D3D3D3"/>
              <w:right w:val="single" w:sz="4" w:space="0" w:color="D3D3D3"/>
            </w:tcBorders>
            <w:shd w:val="clear" w:color="F5F5F5" w:fill="F5F5F5"/>
            <w:hideMark/>
          </w:tcPr>
          <w:p w:rsidR="00987B70" w:rsidRPr="00B371F8"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0,21</w:t>
            </w:r>
          </w:p>
        </w:tc>
      </w:tr>
      <w:tr w:rsidR="00987B70" w:rsidRPr="00B371F8" w:rsidTr="00DA6F84">
        <w:trPr>
          <w:trHeight w:val="630"/>
        </w:trPr>
        <w:tc>
          <w:tcPr>
            <w:tcW w:w="4001" w:type="pct"/>
            <w:tcBorders>
              <w:top w:val="nil"/>
              <w:left w:val="single" w:sz="4" w:space="0" w:color="D3D3D3"/>
              <w:bottom w:val="single" w:sz="4" w:space="0" w:color="D3D3D3"/>
              <w:right w:val="single" w:sz="4" w:space="0" w:color="D3D3D3"/>
            </w:tcBorders>
            <w:shd w:val="clear" w:color="auto" w:fill="auto"/>
            <w:hideMark/>
          </w:tcPr>
          <w:p w:rsidR="00987B70" w:rsidRPr="00B371F8" w:rsidRDefault="00987B70" w:rsidP="00DA6F84">
            <w:pPr>
              <w:spacing w:after="0" w:line="240" w:lineRule="auto"/>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AKMERCAN MUĞLA DOĞAL GAZ DAĞITIM SANAYİ VE TİCARET ANONİM ŞİRKETİ</w:t>
            </w:r>
          </w:p>
        </w:tc>
        <w:tc>
          <w:tcPr>
            <w:tcW w:w="469" w:type="pct"/>
            <w:tcBorders>
              <w:top w:val="nil"/>
              <w:left w:val="nil"/>
              <w:bottom w:val="single" w:sz="4" w:space="0" w:color="D3D3D3"/>
              <w:right w:val="single" w:sz="4" w:space="0" w:color="D3D3D3"/>
            </w:tcBorders>
            <w:shd w:val="clear" w:color="auto" w:fill="auto"/>
            <w:hideMark/>
          </w:tcPr>
          <w:p w:rsidR="00987B70" w:rsidRPr="00B371F8"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6,02</w:t>
            </w:r>
          </w:p>
        </w:tc>
        <w:tc>
          <w:tcPr>
            <w:tcW w:w="531" w:type="pct"/>
            <w:tcBorders>
              <w:top w:val="nil"/>
              <w:left w:val="nil"/>
              <w:bottom w:val="single" w:sz="4" w:space="0" w:color="D3D3D3"/>
              <w:right w:val="single" w:sz="4" w:space="0" w:color="D3D3D3"/>
            </w:tcBorders>
            <w:shd w:val="clear" w:color="F5F5F5" w:fill="F5F5F5"/>
            <w:hideMark/>
          </w:tcPr>
          <w:p w:rsidR="00987B70" w:rsidRPr="00B371F8"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0,19</w:t>
            </w:r>
          </w:p>
        </w:tc>
      </w:tr>
      <w:tr w:rsidR="00987B70" w:rsidRPr="00B371F8" w:rsidTr="00DA6F84">
        <w:trPr>
          <w:trHeight w:val="630"/>
        </w:trPr>
        <w:tc>
          <w:tcPr>
            <w:tcW w:w="4001" w:type="pct"/>
            <w:tcBorders>
              <w:top w:val="nil"/>
              <w:left w:val="single" w:sz="4" w:space="0" w:color="D3D3D3"/>
              <w:bottom w:val="single" w:sz="4" w:space="0" w:color="D3D3D3"/>
              <w:right w:val="single" w:sz="4" w:space="0" w:color="D3D3D3"/>
            </w:tcBorders>
            <w:shd w:val="clear" w:color="auto" w:fill="auto"/>
            <w:hideMark/>
          </w:tcPr>
          <w:p w:rsidR="00987B70" w:rsidRPr="00B371F8" w:rsidRDefault="00987B70" w:rsidP="00DA6F84">
            <w:pPr>
              <w:spacing w:after="0" w:line="240" w:lineRule="auto"/>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AKMERCAN GEPA DOĞAL GAZ DAĞITIM SANAYİ VE TİCARET ANONİM ŞİRKETİ</w:t>
            </w:r>
          </w:p>
        </w:tc>
        <w:tc>
          <w:tcPr>
            <w:tcW w:w="469" w:type="pct"/>
            <w:tcBorders>
              <w:top w:val="nil"/>
              <w:left w:val="nil"/>
              <w:bottom w:val="single" w:sz="4" w:space="0" w:color="D3D3D3"/>
              <w:right w:val="single" w:sz="4" w:space="0" w:color="D3D3D3"/>
            </w:tcBorders>
            <w:shd w:val="clear" w:color="auto" w:fill="auto"/>
            <w:hideMark/>
          </w:tcPr>
          <w:p w:rsidR="00987B70" w:rsidRPr="00B371F8"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5,45</w:t>
            </w:r>
          </w:p>
        </w:tc>
        <w:tc>
          <w:tcPr>
            <w:tcW w:w="531" w:type="pct"/>
            <w:tcBorders>
              <w:top w:val="nil"/>
              <w:left w:val="nil"/>
              <w:bottom w:val="single" w:sz="4" w:space="0" w:color="D3D3D3"/>
              <w:right w:val="single" w:sz="4" w:space="0" w:color="D3D3D3"/>
            </w:tcBorders>
            <w:shd w:val="clear" w:color="F5F5F5" w:fill="F5F5F5"/>
            <w:hideMark/>
          </w:tcPr>
          <w:p w:rsidR="00987B70" w:rsidRPr="00B371F8"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0,18</w:t>
            </w:r>
          </w:p>
        </w:tc>
      </w:tr>
      <w:tr w:rsidR="00987B70" w:rsidRPr="00B371F8" w:rsidTr="00DA6F84">
        <w:trPr>
          <w:trHeight w:val="630"/>
        </w:trPr>
        <w:tc>
          <w:tcPr>
            <w:tcW w:w="4001" w:type="pct"/>
            <w:tcBorders>
              <w:top w:val="nil"/>
              <w:left w:val="single" w:sz="4" w:space="0" w:color="D3D3D3"/>
              <w:bottom w:val="single" w:sz="4" w:space="0" w:color="D3D3D3"/>
              <w:right w:val="single" w:sz="4" w:space="0" w:color="D3D3D3"/>
            </w:tcBorders>
            <w:shd w:val="clear" w:color="auto" w:fill="auto"/>
            <w:hideMark/>
          </w:tcPr>
          <w:p w:rsidR="00987B70" w:rsidRPr="00B371F8" w:rsidRDefault="00987B70" w:rsidP="00DA6F84">
            <w:pPr>
              <w:spacing w:after="0" w:line="240" w:lineRule="auto"/>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AKMERCAN MARDİN DOĞAL GAZ DAĞITIM SANAYİ VE TİCARET ANONİM ŞİRKETİ</w:t>
            </w:r>
          </w:p>
        </w:tc>
        <w:tc>
          <w:tcPr>
            <w:tcW w:w="469" w:type="pct"/>
            <w:tcBorders>
              <w:top w:val="nil"/>
              <w:left w:val="nil"/>
              <w:bottom w:val="single" w:sz="4" w:space="0" w:color="D3D3D3"/>
              <w:right w:val="single" w:sz="4" w:space="0" w:color="D3D3D3"/>
            </w:tcBorders>
            <w:shd w:val="clear" w:color="auto" w:fill="auto"/>
            <w:hideMark/>
          </w:tcPr>
          <w:p w:rsidR="00987B70" w:rsidRPr="00B371F8"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4,82</w:t>
            </w:r>
          </w:p>
        </w:tc>
        <w:tc>
          <w:tcPr>
            <w:tcW w:w="531" w:type="pct"/>
            <w:tcBorders>
              <w:top w:val="nil"/>
              <w:left w:val="nil"/>
              <w:bottom w:val="single" w:sz="4" w:space="0" w:color="D3D3D3"/>
              <w:right w:val="single" w:sz="4" w:space="0" w:color="D3D3D3"/>
            </w:tcBorders>
            <w:shd w:val="clear" w:color="F5F5F5" w:fill="F5F5F5"/>
            <w:hideMark/>
          </w:tcPr>
          <w:p w:rsidR="00987B70" w:rsidRPr="00B371F8"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0,16</w:t>
            </w:r>
          </w:p>
        </w:tc>
      </w:tr>
      <w:tr w:rsidR="00987B70" w:rsidRPr="00B371F8" w:rsidTr="00DA6F84">
        <w:trPr>
          <w:trHeight w:val="315"/>
        </w:trPr>
        <w:tc>
          <w:tcPr>
            <w:tcW w:w="4001" w:type="pct"/>
            <w:tcBorders>
              <w:top w:val="nil"/>
              <w:left w:val="single" w:sz="4" w:space="0" w:color="D3D3D3"/>
              <w:bottom w:val="single" w:sz="4" w:space="0" w:color="D3D3D3"/>
              <w:right w:val="single" w:sz="4" w:space="0" w:color="D3D3D3"/>
            </w:tcBorders>
            <w:shd w:val="clear" w:color="auto" w:fill="auto"/>
            <w:hideMark/>
          </w:tcPr>
          <w:p w:rsidR="00987B70" w:rsidRPr="00B371F8" w:rsidRDefault="00987B70" w:rsidP="00DA6F84">
            <w:pPr>
              <w:spacing w:after="0" w:line="240" w:lineRule="auto"/>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lastRenderedPageBreak/>
              <w:t>AKSA AĞRI DOĞALGAZ DAĞITIM ANONİM ŞİRKETİ</w:t>
            </w:r>
          </w:p>
        </w:tc>
        <w:tc>
          <w:tcPr>
            <w:tcW w:w="469" w:type="pct"/>
            <w:tcBorders>
              <w:top w:val="nil"/>
              <w:left w:val="nil"/>
              <w:bottom w:val="single" w:sz="4" w:space="0" w:color="D3D3D3"/>
              <w:right w:val="single" w:sz="4" w:space="0" w:color="D3D3D3"/>
            </w:tcBorders>
            <w:shd w:val="clear" w:color="auto" w:fill="auto"/>
            <w:hideMark/>
          </w:tcPr>
          <w:p w:rsidR="00987B70" w:rsidRPr="00B371F8"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4,76</w:t>
            </w:r>
          </w:p>
        </w:tc>
        <w:tc>
          <w:tcPr>
            <w:tcW w:w="531" w:type="pct"/>
            <w:tcBorders>
              <w:top w:val="nil"/>
              <w:left w:val="nil"/>
              <w:bottom w:val="single" w:sz="4" w:space="0" w:color="D3D3D3"/>
              <w:right w:val="single" w:sz="4" w:space="0" w:color="D3D3D3"/>
            </w:tcBorders>
            <w:shd w:val="clear" w:color="F5F5F5" w:fill="F5F5F5"/>
            <w:hideMark/>
          </w:tcPr>
          <w:p w:rsidR="00987B70" w:rsidRPr="00B371F8"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0,15</w:t>
            </w:r>
          </w:p>
        </w:tc>
      </w:tr>
      <w:tr w:rsidR="00987B70" w:rsidRPr="00B371F8" w:rsidTr="00DA6F84">
        <w:trPr>
          <w:trHeight w:val="315"/>
        </w:trPr>
        <w:tc>
          <w:tcPr>
            <w:tcW w:w="4001" w:type="pct"/>
            <w:tcBorders>
              <w:top w:val="nil"/>
              <w:left w:val="single" w:sz="4" w:space="0" w:color="D3D3D3"/>
              <w:bottom w:val="single" w:sz="4" w:space="0" w:color="D3D3D3"/>
              <w:right w:val="single" w:sz="4" w:space="0" w:color="D3D3D3"/>
            </w:tcBorders>
            <w:shd w:val="clear" w:color="auto" w:fill="auto"/>
            <w:hideMark/>
          </w:tcPr>
          <w:p w:rsidR="00987B70" w:rsidRPr="00B371F8" w:rsidRDefault="00987B70" w:rsidP="00DA6F84">
            <w:pPr>
              <w:spacing w:after="0" w:line="240" w:lineRule="auto"/>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POLGAZ POLATLI DOĞAL GAZ DAĞITIM ANONİM ŞİRKETİ</w:t>
            </w:r>
          </w:p>
        </w:tc>
        <w:tc>
          <w:tcPr>
            <w:tcW w:w="469" w:type="pct"/>
            <w:tcBorders>
              <w:top w:val="nil"/>
              <w:left w:val="nil"/>
              <w:bottom w:val="single" w:sz="4" w:space="0" w:color="D3D3D3"/>
              <w:right w:val="single" w:sz="4" w:space="0" w:color="D3D3D3"/>
            </w:tcBorders>
            <w:shd w:val="clear" w:color="auto" w:fill="auto"/>
            <w:hideMark/>
          </w:tcPr>
          <w:p w:rsidR="00987B70" w:rsidRPr="00B371F8"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4,73</w:t>
            </w:r>
          </w:p>
        </w:tc>
        <w:tc>
          <w:tcPr>
            <w:tcW w:w="531" w:type="pct"/>
            <w:tcBorders>
              <w:top w:val="nil"/>
              <w:left w:val="nil"/>
              <w:bottom w:val="single" w:sz="4" w:space="0" w:color="D3D3D3"/>
              <w:right w:val="single" w:sz="4" w:space="0" w:color="D3D3D3"/>
            </w:tcBorders>
            <w:shd w:val="clear" w:color="F5F5F5" w:fill="F5F5F5"/>
            <w:hideMark/>
          </w:tcPr>
          <w:p w:rsidR="00987B70" w:rsidRPr="00B371F8"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0,15</w:t>
            </w:r>
          </w:p>
        </w:tc>
      </w:tr>
      <w:tr w:rsidR="00987B70" w:rsidRPr="00B371F8" w:rsidTr="00DA6F84">
        <w:trPr>
          <w:trHeight w:val="333"/>
        </w:trPr>
        <w:tc>
          <w:tcPr>
            <w:tcW w:w="4001" w:type="pct"/>
            <w:tcBorders>
              <w:top w:val="nil"/>
              <w:left w:val="single" w:sz="4" w:space="0" w:color="D3D3D3"/>
              <w:bottom w:val="single" w:sz="4" w:space="0" w:color="D3D3D3"/>
              <w:right w:val="single" w:sz="4" w:space="0" w:color="D3D3D3"/>
            </w:tcBorders>
            <w:shd w:val="clear" w:color="auto" w:fill="auto"/>
            <w:hideMark/>
          </w:tcPr>
          <w:p w:rsidR="00987B70" w:rsidRPr="00B371F8" w:rsidRDefault="00987B70" w:rsidP="00DA6F84">
            <w:pPr>
              <w:spacing w:after="0" w:line="240" w:lineRule="auto"/>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SERHAT DOĞALGAZ DAĞITIM SANAYİ VE TİCARET ANONİM ŞİRKETİ</w:t>
            </w:r>
          </w:p>
        </w:tc>
        <w:tc>
          <w:tcPr>
            <w:tcW w:w="469" w:type="pct"/>
            <w:tcBorders>
              <w:top w:val="nil"/>
              <w:left w:val="nil"/>
              <w:bottom w:val="single" w:sz="4" w:space="0" w:color="D3D3D3"/>
              <w:right w:val="single" w:sz="4" w:space="0" w:color="D3D3D3"/>
            </w:tcBorders>
            <w:shd w:val="clear" w:color="auto" w:fill="auto"/>
            <w:hideMark/>
          </w:tcPr>
          <w:p w:rsidR="00987B70" w:rsidRPr="00B371F8"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4,39</w:t>
            </w:r>
          </w:p>
        </w:tc>
        <w:tc>
          <w:tcPr>
            <w:tcW w:w="531" w:type="pct"/>
            <w:tcBorders>
              <w:top w:val="nil"/>
              <w:left w:val="nil"/>
              <w:bottom w:val="single" w:sz="4" w:space="0" w:color="D3D3D3"/>
              <w:right w:val="single" w:sz="4" w:space="0" w:color="D3D3D3"/>
            </w:tcBorders>
            <w:shd w:val="clear" w:color="F5F5F5" w:fill="F5F5F5"/>
            <w:hideMark/>
          </w:tcPr>
          <w:p w:rsidR="00987B70" w:rsidRPr="00B371F8"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0,14</w:t>
            </w:r>
          </w:p>
        </w:tc>
      </w:tr>
      <w:tr w:rsidR="00987B70" w:rsidRPr="00B371F8" w:rsidTr="00DA6F84">
        <w:trPr>
          <w:trHeight w:val="315"/>
        </w:trPr>
        <w:tc>
          <w:tcPr>
            <w:tcW w:w="4001" w:type="pct"/>
            <w:tcBorders>
              <w:top w:val="nil"/>
              <w:left w:val="single" w:sz="4" w:space="0" w:color="D3D3D3"/>
              <w:bottom w:val="single" w:sz="4" w:space="0" w:color="D3D3D3"/>
              <w:right w:val="single" w:sz="4" w:space="0" w:color="D3D3D3"/>
            </w:tcBorders>
            <w:shd w:val="clear" w:color="auto" w:fill="auto"/>
            <w:hideMark/>
          </w:tcPr>
          <w:p w:rsidR="00987B70" w:rsidRPr="00B371F8" w:rsidRDefault="00987B70" w:rsidP="00DA6F84">
            <w:pPr>
              <w:spacing w:after="0" w:line="240" w:lineRule="auto"/>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BAHÇEŞEHİR GAZ DAĞITIM ANONİM ŞİRKETİ</w:t>
            </w:r>
          </w:p>
        </w:tc>
        <w:tc>
          <w:tcPr>
            <w:tcW w:w="469" w:type="pct"/>
            <w:tcBorders>
              <w:top w:val="nil"/>
              <w:left w:val="nil"/>
              <w:bottom w:val="single" w:sz="4" w:space="0" w:color="D3D3D3"/>
              <w:right w:val="single" w:sz="4" w:space="0" w:color="D3D3D3"/>
            </w:tcBorders>
            <w:shd w:val="clear" w:color="auto" w:fill="auto"/>
            <w:hideMark/>
          </w:tcPr>
          <w:p w:rsidR="00987B70" w:rsidRPr="00B371F8"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3,71</w:t>
            </w:r>
          </w:p>
        </w:tc>
        <w:tc>
          <w:tcPr>
            <w:tcW w:w="531" w:type="pct"/>
            <w:tcBorders>
              <w:top w:val="nil"/>
              <w:left w:val="nil"/>
              <w:bottom w:val="single" w:sz="4" w:space="0" w:color="D3D3D3"/>
              <w:right w:val="single" w:sz="4" w:space="0" w:color="D3D3D3"/>
            </w:tcBorders>
            <w:shd w:val="clear" w:color="F5F5F5" w:fill="F5F5F5"/>
            <w:hideMark/>
          </w:tcPr>
          <w:p w:rsidR="00987B70" w:rsidRPr="00B371F8"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0,12</w:t>
            </w:r>
          </w:p>
        </w:tc>
      </w:tr>
      <w:tr w:rsidR="00987B70" w:rsidRPr="00B371F8" w:rsidTr="00DA6F84">
        <w:trPr>
          <w:trHeight w:val="630"/>
        </w:trPr>
        <w:tc>
          <w:tcPr>
            <w:tcW w:w="4001" w:type="pct"/>
            <w:tcBorders>
              <w:top w:val="nil"/>
              <w:left w:val="single" w:sz="4" w:space="0" w:color="D3D3D3"/>
              <w:bottom w:val="single" w:sz="4" w:space="0" w:color="D3D3D3"/>
              <w:right w:val="single" w:sz="4" w:space="0" w:color="D3D3D3"/>
            </w:tcBorders>
            <w:shd w:val="clear" w:color="auto" w:fill="auto"/>
            <w:hideMark/>
          </w:tcPr>
          <w:p w:rsidR="00987B70" w:rsidRPr="00B371F8" w:rsidRDefault="00987B70" w:rsidP="00DA6F84">
            <w:pPr>
              <w:spacing w:after="0" w:line="240" w:lineRule="auto"/>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AKMERCAN SİNOP DOĞAL GAZ DAĞITIM SANAYİ VE TİCARET ANONİM ŞİRKETİ</w:t>
            </w:r>
          </w:p>
        </w:tc>
        <w:tc>
          <w:tcPr>
            <w:tcW w:w="469" w:type="pct"/>
            <w:tcBorders>
              <w:top w:val="nil"/>
              <w:left w:val="nil"/>
              <w:bottom w:val="single" w:sz="4" w:space="0" w:color="D3D3D3"/>
              <w:right w:val="single" w:sz="4" w:space="0" w:color="D3D3D3"/>
            </w:tcBorders>
            <w:shd w:val="clear" w:color="auto" w:fill="auto"/>
            <w:hideMark/>
          </w:tcPr>
          <w:p w:rsidR="00987B70" w:rsidRPr="00B371F8"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1,87</w:t>
            </w:r>
          </w:p>
        </w:tc>
        <w:tc>
          <w:tcPr>
            <w:tcW w:w="531" w:type="pct"/>
            <w:tcBorders>
              <w:top w:val="nil"/>
              <w:left w:val="nil"/>
              <w:bottom w:val="single" w:sz="4" w:space="0" w:color="D3D3D3"/>
              <w:right w:val="single" w:sz="4" w:space="0" w:color="D3D3D3"/>
            </w:tcBorders>
            <w:shd w:val="clear" w:color="F5F5F5" w:fill="F5F5F5"/>
            <w:hideMark/>
          </w:tcPr>
          <w:p w:rsidR="00987B70" w:rsidRPr="00B371F8"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0,06</w:t>
            </w:r>
          </w:p>
        </w:tc>
      </w:tr>
      <w:tr w:rsidR="00987B70" w:rsidRPr="00B371F8" w:rsidTr="00DA6F84">
        <w:trPr>
          <w:trHeight w:val="450"/>
        </w:trPr>
        <w:tc>
          <w:tcPr>
            <w:tcW w:w="4001" w:type="pct"/>
            <w:tcBorders>
              <w:top w:val="nil"/>
              <w:left w:val="single" w:sz="4" w:space="0" w:color="D3D3D3"/>
              <w:bottom w:val="single" w:sz="4" w:space="0" w:color="D3D3D3"/>
              <w:right w:val="single" w:sz="4" w:space="0" w:color="D3D3D3"/>
            </w:tcBorders>
            <w:shd w:val="clear" w:color="auto" w:fill="auto"/>
            <w:hideMark/>
          </w:tcPr>
          <w:p w:rsidR="00987B70" w:rsidRPr="00B371F8" w:rsidRDefault="00987B70" w:rsidP="00DA6F84">
            <w:pPr>
              <w:spacing w:after="0" w:line="240" w:lineRule="auto"/>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DOĞUGAZ BİTLİS BİNGÖL MUŞ DOĞALGAZ DAĞITIM ANONİM ŞİRKETİ</w:t>
            </w:r>
          </w:p>
        </w:tc>
        <w:tc>
          <w:tcPr>
            <w:tcW w:w="469" w:type="pct"/>
            <w:tcBorders>
              <w:top w:val="nil"/>
              <w:left w:val="nil"/>
              <w:bottom w:val="single" w:sz="4" w:space="0" w:color="D3D3D3"/>
              <w:right w:val="single" w:sz="4" w:space="0" w:color="D3D3D3"/>
            </w:tcBorders>
            <w:shd w:val="clear" w:color="auto" w:fill="auto"/>
            <w:hideMark/>
          </w:tcPr>
          <w:p w:rsidR="00987B70" w:rsidRPr="00B371F8"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1,68</w:t>
            </w:r>
          </w:p>
        </w:tc>
        <w:tc>
          <w:tcPr>
            <w:tcW w:w="531" w:type="pct"/>
            <w:tcBorders>
              <w:top w:val="nil"/>
              <w:left w:val="nil"/>
              <w:bottom w:val="single" w:sz="4" w:space="0" w:color="D3D3D3"/>
              <w:right w:val="single" w:sz="4" w:space="0" w:color="D3D3D3"/>
            </w:tcBorders>
            <w:shd w:val="clear" w:color="F5F5F5" w:fill="F5F5F5"/>
            <w:hideMark/>
          </w:tcPr>
          <w:p w:rsidR="00987B70" w:rsidRPr="00B371F8"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0,05</w:t>
            </w:r>
          </w:p>
        </w:tc>
      </w:tr>
      <w:tr w:rsidR="00987B70" w:rsidRPr="00B371F8" w:rsidTr="00DA6F84">
        <w:trPr>
          <w:trHeight w:val="630"/>
        </w:trPr>
        <w:tc>
          <w:tcPr>
            <w:tcW w:w="4001" w:type="pct"/>
            <w:tcBorders>
              <w:top w:val="nil"/>
              <w:left w:val="single" w:sz="4" w:space="0" w:color="D3D3D3"/>
              <w:bottom w:val="single" w:sz="4" w:space="0" w:color="D3D3D3"/>
              <w:right w:val="single" w:sz="4" w:space="0" w:color="D3D3D3"/>
            </w:tcBorders>
            <w:shd w:val="clear" w:color="auto" w:fill="auto"/>
            <w:hideMark/>
          </w:tcPr>
          <w:p w:rsidR="00987B70" w:rsidRPr="00B371F8" w:rsidRDefault="00987B70" w:rsidP="00DA6F84">
            <w:pPr>
              <w:spacing w:after="0" w:line="240" w:lineRule="auto"/>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AKMERCAN TUNCELİ DOĞAL GAZ DAĞITIM SANAYİ VE TİCARET ANONİM ŞİRKETİ</w:t>
            </w:r>
          </w:p>
        </w:tc>
        <w:tc>
          <w:tcPr>
            <w:tcW w:w="469" w:type="pct"/>
            <w:tcBorders>
              <w:top w:val="nil"/>
              <w:left w:val="nil"/>
              <w:bottom w:val="single" w:sz="4" w:space="0" w:color="D3D3D3"/>
              <w:right w:val="single" w:sz="4" w:space="0" w:color="D3D3D3"/>
            </w:tcBorders>
            <w:shd w:val="clear" w:color="auto" w:fill="auto"/>
            <w:hideMark/>
          </w:tcPr>
          <w:p w:rsidR="00987B70" w:rsidRPr="00B371F8"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1,23</w:t>
            </w:r>
          </w:p>
        </w:tc>
        <w:tc>
          <w:tcPr>
            <w:tcW w:w="531" w:type="pct"/>
            <w:tcBorders>
              <w:top w:val="nil"/>
              <w:left w:val="nil"/>
              <w:bottom w:val="single" w:sz="4" w:space="0" w:color="D3D3D3"/>
              <w:right w:val="single" w:sz="4" w:space="0" w:color="D3D3D3"/>
            </w:tcBorders>
            <w:shd w:val="clear" w:color="F5F5F5" w:fill="F5F5F5"/>
            <w:hideMark/>
          </w:tcPr>
          <w:p w:rsidR="00987B70" w:rsidRPr="00B371F8"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0,04</w:t>
            </w:r>
          </w:p>
        </w:tc>
      </w:tr>
      <w:tr w:rsidR="00987B70" w:rsidRPr="00B371F8" w:rsidTr="00DA6F84">
        <w:trPr>
          <w:trHeight w:val="315"/>
        </w:trPr>
        <w:tc>
          <w:tcPr>
            <w:tcW w:w="4001" w:type="pct"/>
            <w:tcBorders>
              <w:top w:val="nil"/>
              <w:left w:val="single" w:sz="4" w:space="0" w:color="D3D3D3"/>
              <w:bottom w:val="single" w:sz="4" w:space="0" w:color="D3D3D3"/>
              <w:right w:val="single" w:sz="4" w:space="0" w:color="D3D3D3"/>
            </w:tcBorders>
            <w:shd w:val="clear" w:color="auto" w:fill="auto"/>
            <w:hideMark/>
          </w:tcPr>
          <w:p w:rsidR="00987B70" w:rsidRPr="00B371F8" w:rsidRDefault="00987B70" w:rsidP="00DA6F84">
            <w:pPr>
              <w:spacing w:after="0" w:line="240" w:lineRule="auto"/>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KIZILCAHAMAM DOĞALGAZ DAĞITIM ANONİM ŞİRKETİ</w:t>
            </w:r>
          </w:p>
        </w:tc>
        <w:tc>
          <w:tcPr>
            <w:tcW w:w="469" w:type="pct"/>
            <w:tcBorders>
              <w:top w:val="nil"/>
              <w:left w:val="nil"/>
              <w:bottom w:val="single" w:sz="4" w:space="0" w:color="D3D3D3"/>
              <w:right w:val="single" w:sz="4" w:space="0" w:color="D3D3D3"/>
            </w:tcBorders>
            <w:shd w:val="clear" w:color="auto" w:fill="auto"/>
            <w:hideMark/>
          </w:tcPr>
          <w:p w:rsidR="00987B70" w:rsidRPr="00B371F8"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0,69</w:t>
            </w:r>
          </w:p>
        </w:tc>
        <w:tc>
          <w:tcPr>
            <w:tcW w:w="531" w:type="pct"/>
            <w:tcBorders>
              <w:top w:val="nil"/>
              <w:left w:val="nil"/>
              <w:bottom w:val="single" w:sz="4" w:space="0" w:color="D3D3D3"/>
              <w:right w:val="single" w:sz="4" w:space="0" w:color="D3D3D3"/>
            </w:tcBorders>
            <w:shd w:val="clear" w:color="F5F5F5" w:fill="F5F5F5"/>
            <w:hideMark/>
          </w:tcPr>
          <w:p w:rsidR="00987B70" w:rsidRPr="00B371F8"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0,02</w:t>
            </w:r>
          </w:p>
        </w:tc>
      </w:tr>
      <w:tr w:rsidR="00987B70" w:rsidRPr="00B371F8" w:rsidTr="00DA6F84">
        <w:trPr>
          <w:trHeight w:val="630"/>
        </w:trPr>
        <w:tc>
          <w:tcPr>
            <w:tcW w:w="4001" w:type="pct"/>
            <w:tcBorders>
              <w:top w:val="nil"/>
              <w:left w:val="single" w:sz="4" w:space="0" w:color="D3D3D3"/>
              <w:bottom w:val="single" w:sz="4" w:space="0" w:color="D3D3D3"/>
              <w:right w:val="single" w:sz="4" w:space="0" w:color="D3D3D3"/>
            </w:tcBorders>
            <w:shd w:val="clear" w:color="auto" w:fill="auto"/>
            <w:hideMark/>
          </w:tcPr>
          <w:p w:rsidR="00987B70" w:rsidRPr="00B371F8" w:rsidRDefault="00987B70" w:rsidP="00DA6F84">
            <w:pPr>
              <w:spacing w:after="0" w:line="240" w:lineRule="auto"/>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 xml:space="preserve">AKMERCAN </w:t>
            </w:r>
            <w:proofErr w:type="gramStart"/>
            <w:r w:rsidRPr="00B371F8">
              <w:rPr>
                <w:rFonts w:ascii="Times New Roman" w:eastAsia="Times New Roman" w:hAnsi="Times New Roman" w:cs="Times New Roman"/>
                <w:color w:val="000000"/>
                <w:sz w:val="24"/>
                <w:szCs w:val="24"/>
                <w:lang w:eastAsia="tr-TR"/>
              </w:rPr>
              <w:t>HAKKARİ</w:t>
            </w:r>
            <w:proofErr w:type="gramEnd"/>
            <w:r w:rsidRPr="00B371F8">
              <w:rPr>
                <w:rFonts w:ascii="Times New Roman" w:eastAsia="Times New Roman" w:hAnsi="Times New Roman" w:cs="Times New Roman"/>
                <w:color w:val="000000"/>
                <w:sz w:val="24"/>
                <w:szCs w:val="24"/>
                <w:lang w:eastAsia="tr-TR"/>
              </w:rPr>
              <w:t xml:space="preserve"> ŞIRNAK DOĞAL GAZ DAĞITIM SANAYİ VE TİCARET ANONİM ŞİRKETİ</w:t>
            </w:r>
          </w:p>
        </w:tc>
        <w:tc>
          <w:tcPr>
            <w:tcW w:w="469" w:type="pct"/>
            <w:tcBorders>
              <w:top w:val="nil"/>
              <w:left w:val="nil"/>
              <w:bottom w:val="single" w:sz="4" w:space="0" w:color="D3D3D3"/>
              <w:right w:val="single" w:sz="4" w:space="0" w:color="D3D3D3"/>
            </w:tcBorders>
            <w:shd w:val="clear" w:color="auto" w:fill="auto"/>
            <w:hideMark/>
          </w:tcPr>
          <w:p w:rsidR="00987B70" w:rsidRPr="00B371F8"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0,12</w:t>
            </w:r>
          </w:p>
        </w:tc>
        <w:tc>
          <w:tcPr>
            <w:tcW w:w="531" w:type="pct"/>
            <w:tcBorders>
              <w:top w:val="nil"/>
              <w:left w:val="nil"/>
              <w:bottom w:val="single" w:sz="4" w:space="0" w:color="D3D3D3"/>
              <w:right w:val="single" w:sz="4" w:space="0" w:color="D3D3D3"/>
            </w:tcBorders>
            <w:shd w:val="clear" w:color="F5F5F5" w:fill="F5F5F5"/>
            <w:hideMark/>
          </w:tcPr>
          <w:p w:rsidR="00987B70" w:rsidRPr="00B371F8"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B371F8">
              <w:rPr>
                <w:rFonts w:ascii="Times New Roman" w:eastAsia="Times New Roman" w:hAnsi="Times New Roman" w:cs="Times New Roman"/>
                <w:color w:val="000000"/>
                <w:sz w:val="24"/>
                <w:szCs w:val="24"/>
                <w:lang w:eastAsia="tr-TR"/>
              </w:rPr>
              <w:t>0,00</w:t>
            </w:r>
          </w:p>
        </w:tc>
      </w:tr>
      <w:tr w:rsidR="00987B70" w:rsidRPr="00B371F8" w:rsidTr="00DA6F84">
        <w:trPr>
          <w:trHeight w:val="315"/>
        </w:trPr>
        <w:tc>
          <w:tcPr>
            <w:tcW w:w="4001" w:type="pct"/>
            <w:tcBorders>
              <w:top w:val="nil"/>
              <w:left w:val="single" w:sz="4" w:space="0" w:color="D3D3D3"/>
              <w:bottom w:val="single" w:sz="4" w:space="0" w:color="D3D3D3"/>
              <w:right w:val="single" w:sz="4" w:space="0" w:color="D3D3D3"/>
            </w:tcBorders>
            <w:shd w:val="clear" w:color="auto" w:fill="auto"/>
            <w:hideMark/>
          </w:tcPr>
          <w:p w:rsidR="00987B70" w:rsidRPr="00B371F8"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B371F8">
              <w:rPr>
                <w:rFonts w:ascii="Times New Roman" w:eastAsia="Times New Roman" w:hAnsi="Times New Roman" w:cs="Times New Roman"/>
                <w:b/>
                <w:bCs/>
                <w:color w:val="000000"/>
                <w:sz w:val="24"/>
                <w:szCs w:val="24"/>
                <w:lang w:eastAsia="tr-TR"/>
              </w:rPr>
              <w:t>Genel Toplam</w:t>
            </w:r>
          </w:p>
        </w:tc>
        <w:tc>
          <w:tcPr>
            <w:tcW w:w="469" w:type="pct"/>
            <w:tcBorders>
              <w:top w:val="nil"/>
              <w:left w:val="nil"/>
              <w:bottom w:val="single" w:sz="4" w:space="0" w:color="D3D3D3"/>
              <w:right w:val="single" w:sz="4" w:space="0" w:color="D3D3D3"/>
            </w:tcBorders>
            <w:shd w:val="clear" w:color="auto" w:fill="auto"/>
            <w:hideMark/>
          </w:tcPr>
          <w:p w:rsidR="00987B70" w:rsidRPr="00B371F8"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B371F8">
              <w:rPr>
                <w:rFonts w:ascii="Times New Roman" w:eastAsia="Times New Roman" w:hAnsi="Times New Roman" w:cs="Times New Roman"/>
                <w:b/>
                <w:bCs/>
                <w:color w:val="000000"/>
                <w:sz w:val="24"/>
                <w:szCs w:val="24"/>
                <w:lang w:eastAsia="tr-TR"/>
              </w:rPr>
              <w:t>3.092,32</w:t>
            </w:r>
          </w:p>
        </w:tc>
        <w:tc>
          <w:tcPr>
            <w:tcW w:w="531" w:type="pct"/>
            <w:tcBorders>
              <w:top w:val="nil"/>
              <w:left w:val="nil"/>
              <w:bottom w:val="single" w:sz="4" w:space="0" w:color="D3D3D3"/>
              <w:right w:val="single" w:sz="4" w:space="0" w:color="D3D3D3"/>
            </w:tcBorders>
            <w:shd w:val="clear" w:color="F5F5F5" w:fill="F5F5F5"/>
            <w:hideMark/>
          </w:tcPr>
          <w:p w:rsidR="00987B70" w:rsidRPr="00B371F8" w:rsidRDefault="00987B70" w:rsidP="00DA6F84">
            <w:pPr>
              <w:spacing w:after="0" w:line="240" w:lineRule="auto"/>
              <w:jc w:val="center"/>
              <w:rPr>
                <w:rFonts w:ascii="Times New Roman" w:eastAsia="Times New Roman" w:hAnsi="Times New Roman" w:cs="Times New Roman"/>
                <w:b/>
                <w:bCs/>
                <w:color w:val="000000"/>
                <w:sz w:val="24"/>
                <w:szCs w:val="24"/>
                <w:lang w:eastAsia="tr-TR"/>
              </w:rPr>
            </w:pPr>
            <w:r w:rsidRPr="00B371F8">
              <w:rPr>
                <w:rFonts w:ascii="Times New Roman" w:eastAsia="Times New Roman" w:hAnsi="Times New Roman" w:cs="Times New Roman"/>
                <w:b/>
                <w:bCs/>
                <w:color w:val="000000"/>
                <w:sz w:val="24"/>
                <w:szCs w:val="24"/>
                <w:lang w:eastAsia="tr-TR"/>
              </w:rPr>
              <w:t>100</w:t>
            </w:r>
          </w:p>
        </w:tc>
      </w:tr>
    </w:tbl>
    <w:p w:rsidR="00987B70" w:rsidRDefault="00987B70" w:rsidP="00987B70">
      <w:pPr>
        <w:pStyle w:val="Tablo1"/>
        <w:rPr>
          <w:rFonts w:ascii="Times New Roman" w:hAnsi="Times New Roman"/>
          <w:sz w:val="24"/>
          <w:szCs w:val="24"/>
        </w:rPr>
      </w:pPr>
    </w:p>
    <w:p w:rsidR="00987B70" w:rsidRDefault="00987B70" w:rsidP="00987B70">
      <w:pPr>
        <w:pStyle w:val="Tablo1"/>
        <w:rPr>
          <w:rFonts w:ascii="Times New Roman" w:hAnsi="Times New Roman"/>
          <w:sz w:val="24"/>
          <w:szCs w:val="24"/>
        </w:rPr>
      </w:pPr>
      <w:bookmarkStart w:id="42" w:name="_Toc33105511"/>
      <w:r w:rsidRPr="00C072F1">
        <w:rPr>
          <w:rFonts w:ascii="Times New Roman" w:hAnsi="Times New Roman"/>
          <w:sz w:val="24"/>
          <w:szCs w:val="24"/>
        </w:rPr>
        <w:t xml:space="preserve">Tablo 5.5 </w:t>
      </w:r>
      <w:r>
        <w:rPr>
          <w:rFonts w:ascii="Times New Roman" w:hAnsi="Times New Roman"/>
          <w:sz w:val="24"/>
          <w:szCs w:val="24"/>
        </w:rPr>
        <w:t>Aralık 2019</w:t>
      </w:r>
      <w:r w:rsidRPr="00C072F1">
        <w:rPr>
          <w:rFonts w:ascii="Times New Roman" w:hAnsi="Times New Roman"/>
          <w:sz w:val="24"/>
          <w:szCs w:val="24"/>
        </w:rPr>
        <w:t xml:space="preserve"> Döneminde İthalat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42"/>
    </w:p>
    <w:tbl>
      <w:tblPr>
        <w:tblW w:w="5000" w:type="pct"/>
        <w:tblCellMar>
          <w:left w:w="70" w:type="dxa"/>
          <w:right w:w="70" w:type="dxa"/>
        </w:tblCellMar>
        <w:tblLook w:val="04A0" w:firstRow="1" w:lastRow="0" w:firstColumn="1" w:lastColumn="0" w:noHBand="0" w:noVBand="1"/>
      </w:tblPr>
      <w:tblGrid>
        <w:gridCol w:w="5366"/>
        <w:gridCol w:w="3231"/>
        <w:gridCol w:w="1859"/>
      </w:tblGrid>
      <w:tr w:rsidR="00987B70" w:rsidRPr="00CE4CE0" w:rsidTr="00DA6F84">
        <w:trPr>
          <w:trHeight w:val="315"/>
        </w:trPr>
        <w:tc>
          <w:tcPr>
            <w:tcW w:w="2566" w:type="pct"/>
            <w:tcBorders>
              <w:top w:val="single" w:sz="4" w:space="0" w:color="D3D3D3"/>
              <w:left w:val="single" w:sz="4" w:space="0" w:color="D3D3D3"/>
              <w:bottom w:val="single" w:sz="4" w:space="0" w:color="D3D3D3"/>
              <w:right w:val="single" w:sz="4" w:space="0" w:color="D3D3D3"/>
            </w:tcBorders>
            <w:shd w:val="clear" w:color="6E9ECA" w:fill="6E9ECA"/>
            <w:hideMark/>
          </w:tcPr>
          <w:p w:rsidR="00987B70" w:rsidRPr="00CE4CE0" w:rsidRDefault="00987B70" w:rsidP="00DA6F84">
            <w:pPr>
              <w:spacing w:after="0" w:line="240" w:lineRule="auto"/>
              <w:jc w:val="center"/>
              <w:rPr>
                <w:rFonts w:ascii="Times New Roman" w:eastAsia="Times New Roman" w:hAnsi="Times New Roman" w:cs="Times New Roman"/>
                <w:b/>
                <w:bCs/>
                <w:color w:val="FFFFFF"/>
                <w:sz w:val="24"/>
                <w:szCs w:val="24"/>
                <w:lang w:eastAsia="tr-TR"/>
              </w:rPr>
            </w:pPr>
            <w:r w:rsidRPr="00CE4CE0">
              <w:rPr>
                <w:rFonts w:ascii="Times New Roman" w:eastAsia="Times New Roman" w:hAnsi="Times New Roman" w:cs="Times New Roman"/>
                <w:b/>
                <w:bCs/>
                <w:color w:val="FFFFFF"/>
                <w:sz w:val="24"/>
                <w:szCs w:val="24"/>
                <w:lang w:eastAsia="tr-TR"/>
              </w:rPr>
              <w:t xml:space="preserve">Şirket </w:t>
            </w:r>
            <w:proofErr w:type="spellStart"/>
            <w:r w:rsidRPr="00CE4CE0">
              <w:rPr>
                <w:rFonts w:ascii="Times New Roman" w:eastAsia="Times New Roman" w:hAnsi="Times New Roman" w:cs="Times New Roman"/>
                <w:b/>
                <w:bCs/>
                <w:color w:val="FFFFFF"/>
                <w:sz w:val="24"/>
                <w:szCs w:val="24"/>
                <w:lang w:eastAsia="tr-TR"/>
              </w:rPr>
              <w:t>Ünvanı</w:t>
            </w:r>
            <w:proofErr w:type="spellEnd"/>
          </w:p>
        </w:tc>
        <w:tc>
          <w:tcPr>
            <w:tcW w:w="1545" w:type="pct"/>
            <w:tcBorders>
              <w:top w:val="single" w:sz="4" w:space="0" w:color="D3D3D3"/>
              <w:left w:val="nil"/>
              <w:bottom w:val="single" w:sz="4" w:space="0" w:color="D3D3D3"/>
              <w:right w:val="single" w:sz="4" w:space="0" w:color="D3D3D3"/>
            </w:tcBorders>
            <w:shd w:val="clear" w:color="6E9ECA" w:fill="6E9ECA"/>
            <w:hideMark/>
          </w:tcPr>
          <w:p w:rsidR="00987B70" w:rsidRPr="00CE4CE0" w:rsidRDefault="00987B70" w:rsidP="00DA6F84">
            <w:pPr>
              <w:spacing w:after="0" w:line="240" w:lineRule="auto"/>
              <w:jc w:val="right"/>
              <w:rPr>
                <w:rFonts w:ascii="Times New Roman" w:eastAsia="Times New Roman" w:hAnsi="Times New Roman" w:cs="Times New Roman"/>
                <w:b/>
                <w:bCs/>
                <w:color w:val="FFFFFF"/>
                <w:sz w:val="24"/>
                <w:szCs w:val="24"/>
                <w:lang w:eastAsia="tr-TR"/>
              </w:rPr>
            </w:pPr>
            <w:r w:rsidRPr="00CE4CE0">
              <w:rPr>
                <w:rFonts w:ascii="Times New Roman" w:eastAsia="Times New Roman" w:hAnsi="Times New Roman" w:cs="Times New Roman"/>
                <w:b/>
                <w:bCs/>
                <w:color w:val="FFFFFF"/>
                <w:sz w:val="24"/>
                <w:szCs w:val="24"/>
                <w:lang w:eastAsia="tr-TR"/>
              </w:rPr>
              <w:t>Satış Miktarı</w:t>
            </w:r>
          </w:p>
        </w:tc>
        <w:tc>
          <w:tcPr>
            <w:tcW w:w="889" w:type="pct"/>
            <w:tcBorders>
              <w:top w:val="single" w:sz="4" w:space="0" w:color="D3D3D3"/>
              <w:left w:val="nil"/>
              <w:bottom w:val="single" w:sz="4" w:space="0" w:color="D3D3D3"/>
              <w:right w:val="single" w:sz="4" w:space="0" w:color="D3D3D3"/>
            </w:tcBorders>
            <w:shd w:val="clear" w:color="6E9ECA" w:fill="6E9ECA"/>
            <w:hideMark/>
          </w:tcPr>
          <w:p w:rsidR="00987B70" w:rsidRPr="00CE4CE0" w:rsidRDefault="00987B70" w:rsidP="00DA6F84">
            <w:pPr>
              <w:spacing w:after="0" w:line="240" w:lineRule="auto"/>
              <w:jc w:val="center"/>
              <w:rPr>
                <w:rFonts w:ascii="Times New Roman" w:eastAsia="Times New Roman" w:hAnsi="Times New Roman" w:cs="Times New Roman"/>
                <w:b/>
                <w:bCs/>
                <w:color w:val="FFFFFF"/>
                <w:sz w:val="24"/>
                <w:szCs w:val="24"/>
                <w:lang w:eastAsia="tr-TR"/>
              </w:rPr>
            </w:pPr>
            <w:r w:rsidRPr="00CE4CE0">
              <w:rPr>
                <w:rFonts w:ascii="Times New Roman" w:eastAsia="Times New Roman" w:hAnsi="Times New Roman" w:cs="Times New Roman"/>
                <w:b/>
                <w:bCs/>
                <w:color w:val="FFFFFF"/>
                <w:sz w:val="24"/>
                <w:szCs w:val="24"/>
                <w:lang w:eastAsia="tr-TR"/>
              </w:rPr>
              <w:t>Pay(%)</w:t>
            </w:r>
          </w:p>
        </w:tc>
      </w:tr>
      <w:tr w:rsidR="00987B70" w:rsidRPr="00CE4CE0" w:rsidTr="00DA6F84">
        <w:trPr>
          <w:trHeight w:val="630"/>
        </w:trPr>
        <w:tc>
          <w:tcPr>
            <w:tcW w:w="2566" w:type="pct"/>
            <w:tcBorders>
              <w:top w:val="nil"/>
              <w:left w:val="single" w:sz="4" w:space="0" w:color="D3D3D3"/>
              <w:bottom w:val="single" w:sz="4" w:space="0" w:color="D3D3D3"/>
              <w:right w:val="single" w:sz="4" w:space="0" w:color="D3D3D3"/>
            </w:tcBorders>
            <w:shd w:val="clear" w:color="auto" w:fill="auto"/>
            <w:hideMark/>
          </w:tcPr>
          <w:p w:rsidR="00987B70" w:rsidRPr="00CE4CE0" w:rsidRDefault="00987B70" w:rsidP="00DA6F84">
            <w:pPr>
              <w:spacing w:after="0" w:line="240" w:lineRule="auto"/>
              <w:rPr>
                <w:rFonts w:ascii="Times New Roman" w:eastAsia="Times New Roman" w:hAnsi="Times New Roman" w:cs="Times New Roman"/>
                <w:color w:val="000000"/>
                <w:sz w:val="24"/>
                <w:szCs w:val="24"/>
                <w:lang w:eastAsia="tr-TR"/>
              </w:rPr>
            </w:pPr>
            <w:r w:rsidRPr="00CE4CE0">
              <w:rPr>
                <w:rFonts w:ascii="Times New Roman" w:eastAsia="Times New Roman" w:hAnsi="Times New Roman" w:cs="Times New Roman"/>
                <w:color w:val="000000"/>
                <w:sz w:val="24"/>
                <w:szCs w:val="24"/>
                <w:lang w:eastAsia="tr-TR"/>
              </w:rPr>
              <w:t>BOTAŞ (BORU HATLARI İLE PETROL TAŞIMA ANONİM ŞİRKETİ)</w:t>
            </w:r>
          </w:p>
        </w:tc>
        <w:tc>
          <w:tcPr>
            <w:tcW w:w="1545" w:type="pct"/>
            <w:tcBorders>
              <w:top w:val="nil"/>
              <w:left w:val="nil"/>
              <w:bottom w:val="single" w:sz="4" w:space="0" w:color="D3D3D3"/>
              <w:right w:val="single" w:sz="4" w:space="0" w:color="D3D3D3"/>
            </w:tcBorders>
            <w:shd w:val="clear" w:color="auto" w:fill="auto"/>
            <w:hideMark/>
          </w:tcPr>
          <w:p w:rsidR="00987B70" w:rsidRPr="00CE4CE0"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CE4CE0">
              <w:rPr>
                <w:rFonts w:ascii="Times New Roman" w:eastAsia="Times New Roman" w:hAnsi="Times New Roman" w:cs="Times New Roman"/>
                <w:color w:val="000000"/>
                <w:sz w:val="24"/>
                <w:szCs w:val="24"/>
                <w:lang w:eastAsia="tr-TR"/>
              </w:rPr>
              <w:t>1.817,84</w:t>
            </w:r>
          </w:p>
        </w:tc>
        <w:tc>
          <w:tcPr>
            <w:tcW w:w="889" w:type="pct"/>
            <w:tcBorders>
              <w:top w:val="nil"/>
              <w:left w:val="nil"/>
              <w:bottom w:val="single" w:sz="4" w:space="0" w:color="D3D3D3"/>
              <w:right w:val="single" w:sz="4" w:space="0" w:color="D3D3D3"/>
            </w:tcBorders>
            <w:shd w:val="clear" w:color="F5F5F5" w:fill="F5F5F5"/>
            <w:hideMark/>
          </w:tcPr>
          <w:p w:rsidR="00987B70" w:rsidRPr="00CE4CE0"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CE4CE0">
              <w:rPr>
                <w:rFonts w:ascii="Times New Roman" w:eastAsia="Times New Roman" w:hAnsi="Times New Roman" w:cs="Times New Roman"/>
                <w:color w:val="000000"/>
                <w:sz w:val="24"/>
                <w:szCs w:val="24"/>
                <w:lang w:eastAsia="tr-TR"/>
              </w:rPr>
              <w:t>96,54</w:t>
            </w:r>
          </w:p>
        </w:tc>
      </w:tr>
      <w:tr w:rsidR="00987B70" w:rsidRPr="00CE4CE0" w:rsidTr="00DA6F84">
        <w:trPr>
          <w:trHeight w:val="315"/>
        </w:trPr>
        <w:tc>
          <w:tcPr>
            <w:tcW w:w="2566" w:type="pct"/>
            <w:tcBorders>
              <w:top w:val="nil"/>
              <w:left w:val="single" w:sz="4" w:space="0" w:color="D3D3D3"/>
              <w:bottom w:val="single" w:sz="4" w:space="0" w:color="D3D3D3"/>
              <w:right w:val="single" w:sz="4" w:space="0" w:color="D3D3D3"/>
            </w:tcBorders>
            <w:shd w:val="clear" w:color="auto" w:fill="auto"/>
            <w:hideMark/>
          </w:tcPr>
          <w:p w:rsidR="00987B70" w:rsidRPr="00CE4CE0" w:rsidRDefault="00987B70" w:rsidP="00DA6F84">
            <w:pPr>
              <w:spacing w:after="0" w:line="240" w:lineRule="auto"/>
              <w:rPr>
                <w:rFonts w:ascii="Times New Roman" w:eastAsia="Times New Roman" w:hAnsi="Times New Roman" w:cs="Times New Roman"/>
                <w:color w:val="000000"/>
                <w:sz w:val="24"/>
                <w:szCs w:val="24"/>
                <w:lang w:eastAsia="tr-TR"/>
              </w:rPr>
            </w:pPr>
            <w:r w:rsidRPr="00CE4CE0">
              <w:rPr>
                <w:rFonts w:ascii="Times New Roman" w:eastAsia="Times New Roman" w:hAnsi="Times New Roman" w:cs="Times New Roman"/>
                <w:color w:val="000000"/>
                <w:sz w:val="24"/>
                <w:szCs w:val="24"/>
                <w:lang w:eastAsia="tr-TR"/>
              </w:rPr>
              <w:t>ENERJİSA DOĞAL GAZ TOPTAN SATIŞ ANONİM ŞİRKETİ</w:t>
            </w:r>
          </w:p>
        </w:tc>
        <w:tc>
          <w:tcPr>
            <w:tcW w:w="1545" w:type="pct"/>
            <w:tcBorders>
              <w:top w:val="nil"/>
              <w:left w:val="nil"/>
              <w:bottom w:val="single" w:sz="4" w:space="0" w:color="D3D3D3"/>
              <w:right w:val="single" w:sz="4" w:space="0" w:color="D3D3D3"/>
            </w:tcBorders>
            <w:shd w:val="clear" w:color="auto" w:fill="auto"/>
            <w:hideMark/>
          </w:tcPr>
          <w:p w:rsidR="00987B70" w:rsidRPr="00CE4CE0"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CE4CE0">
              <w:rPr>
                <w:rFonts w:ascii="Times New Roman" w:eastAsia="Times New Roman" w:hAnsi="Times New Roman" w:cs="Times New Roman"/>
                <w:color w:val="000000"/>
                <w:sz w:val="24"/>
                <w:szCs w:val="24"/>
                <w:lang w:eastAsia="tr-TR"/>
              </w:rPr>
              <w:t>31,46</w:t>
            </w:r>
          </w:p>
        </w:tc>
        <w:tc>
          <w:tcPr>
            <w:tcW w:w="889" w:type="pct"/>
            <w:tcBorders>
              <w:top w:val="nil"/>
              <w:left w:val="nil"/>
              <w:bottom w:val="single" w:sz="4" w:space="0" w:color="D3D3D3"/>
              <w:right w:val="single" w:sz="4" w:space="0" w:color="D3D3D3"/>
            </w:tcBorders>
            <w:shd w:val="clear" w:color="F5F5F5" w:fill="F5F5F5"/>
            <w:hideMark/>
          </w:tcPr>
          <w:p w:rsidR="00987B70" w:rsidRPr="00CE4CE0"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CE4CE0">
              <w:rPr>
                <w:rFonts w:ascii="Times New Roman" w:eastAsia="Times New Roman" w:hAnsi="Times New Roman" w:cs="Times New Roman"/>
                <w:color w:val="000000"/>
                <w:sz w:val="24"/>
                <w:szCs w:val="24"/>
                <w:lang w:eastAsia="tr-TR"/>
              </w:rPr>
              <w:t>1,67</w:t>
            </w:r>
          </w:p>
        </w:tc>
      </w:tr>
      <w:tr w:rsidR="00987B70" w:rsidRPr="00CE4CE0" w:rsidTr="00DA6F84">
        <w:trPr>
          <w:trHeight w:val="630"/>
        </w:trPr>
        <w:tc>
          <w:tcPr>
            <w:tcW w:w="2566" w:type="pct"/>
            <w:tcBorders>
              <w:top w:val="nil"/>
              <w:left w:val="single" w:sz="4" w:space="0" w:color="D3D3D3"/>
              <w:bottom w:val="single" w:sz="4" w:space="0" w:color="D3D3D3"/>
              <w:right w:val="single" w:sz="4" w:space="0" w:color="D3D3D3"/>
            </w:tcBorders>
            <w:shd w:val="clear" w:color="auto" w:fill="auto"/>
            <w:hideMark/>
          </w:tcPr>
          <w:p w:rsidR="00987B70" w:rsidRPr="00CE4CE0" w:rsidRDefault="00987B70" w:rsidP="00DA6F84">
            <w:pPr>
              <w:spacing w:after="0" w:line="240" w:lineRule="auto"/>
              <w:rPr>
                <w:rFonts w:ascii="Times New Roman" w:eastAsia="Times New Roman" w:hAnsi="Times New Roman" w:cs="Times New Roman"/>
                <w:color w:val="000000"/>
                <w:sz w:val="24"/>
                <w:szCs w:val="24"/>
                <w:lang w:eastAsia="tr-TR"/>
              </w:rPr>
            </w:pPr>
            <w:r w:rsidRPr="00CE4CE0">
              <w:rPr>
                <w:rFonts w:ascii="Times New Roman" w:eastAsia="Times New Roman" w:hAnsi="Times New Roman" w:cs="Times New Roman"/>
                <w:color w:val="000000"/>
                <w:sz w:val="24"/>
                <w:szCs w:val="24"/>
                <w:lang w:eastAsia="tr-TR"/>
              </w:rPr>
              <w:t>GLOBAL MADEN DOĞALGAZ PETROL VE KİMYA SANAYİ VE TİCARET ANONİM ŞİRKETİ</w:t>
            </w:r>
          </w:p>
        </w:tc>
        <w:tc>
          <w:tcPr>
            <w:tcW w:w="1545" w:type="pct"/>
            <w:tcBorders>
              <w:top w:val="nil"/>
              <w:left w:val="nil"/>
              <w:bottom w:val="single" w:sz="4" w:space="0" w:color="D3D3D3"/>
              <w:right w:val="single" w:sz="4" w:space="0" w:color="D3D3D3"/>
            </w:tcBorders>
            <w:shd w:val="clear" w:color="auto" w:fill="auto"/>
            <w:hideMark/>
          </w:tcPr>
          <w:p w:rsidR="00987B70" w:rsidRPr="00CE4CE0"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CE4CE0">
              <w:rPr>
                <w:rFonts w:ascii="Times New Roman" w:eastAsia="Times New Roman" w:hAnsi="Times New Roman" w:cs="Times New Roman"/>
                <w:color w:val="000000"/>
                <w:sz w:val="24"/>
                <w:szCs w:val="24"/>
                <w:lang w:eastAsia="tr-TR"/>
              </w:rPr>
              <w:t>30,46</w:t>
            </w:r>
          </w:p>
        </w:tc>
        <w:tc>
          <w:tcPr>
            <w:tcW w:w="889" w:type="pct"/>
            <w:tcBorders>
              <w:top w:val="nil"/>
              <w:left w:val="nil"/>
              <w:bottom w:val="single" w:sz="4" w:space="0" w:color="D3D3D3"/>
              <w:right w:val="single" w:sz="4" w:space="0" w:color="D3D3D3"/>
            </w:tcBorders>
            <w:shd w:val="clear" w:color="F5F5F5" w:fill="F5F5F5"/>
            <w:hideMark/>
          </w:tcPr>
          <w:p w:rsidR="00987B70" w:rsidRPr="00CE4CE0"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CE4CE0">
              <w:rPr>
                <w:rFonts w:ascii="Times New Roman" w:eastAsia="Times New Roman" w:hAnsi="Times New Roman" w:cs="Times New Roman"/>
                <w:color w:val="000000"/>
                <w:sz w:val="24"/>
                <w:szCs w:val="24"/>
                <w:lang w:eastAsia="tr-TR"/>
              </w:rPr>
              <w:t>1,62</w:t>
            </w:r>
          </w:p>
        </w:tc>
      </w:tr>
      <w:tr w:rsidR="00987B70" w:rsidRPr="00CE4CE0" w:rsidTr="00DA6F84">
        <w:trPr>
          <w:trHeight w:val="315"/>
        </w:trPr>
        <w:tc>
          <w:tcPr>
            <w:tcW w:w="2566" w:type="pct"/>
            <w:tcBorders>
              <w:top w:val="nil"/>
              <w:left w:val="single" w:sz="4" w:space="0" w:color="D3D3D3"/>
              <w:bottom w:val="single" w:sz="4" w:space="0" w:color="D3D3D3"/>
              <w:right w:val="single" w:sz="4" w:space="0" w:color="D3D3D3"/>
            </w:tcBorders>
            <w:shd w:val="clear" w:color="auto" w:fill="auto"/>
            <w:hideMark/>
          </w:tcPr>
          <w:p w:rsidR="00987B70" w:rsidRPr="00CE4CE0" w:rsidRDefault="00987B70" w:rsidP="00DA6F84">
            <w:pPr>
              <w:spacing w:after="0" w:line="240" w:lineRule="auto"/>
              <w:rPr>
                <w:rFonts w:ascii="Times New Roman" w:eastAsia="Times New Roman" w:hAnsi="Times New Roman" w:cs="Times New Roman"/>
                <w:color w:val="000000"/>
                <w:sz w:val="24"/>
                <w:szCs w:val="24"/>
                <w:lang w:eastAsia="tr-TR"/>
              </w:rPr>
            </w:pPr>
            <w:r w:rsidRPr="00CE4CE0">
              <w:rPr>
                <w:rFonts w:ascii="Times New Roman" w:eastAsia="Times New Roman" w:hAnsi="Times New Roman" w:cs="Times New Roman"/>
                <w:color w:val="000000"/>
                <w:sz w:val="24"/>
                <w:szCs w:val="24"/>
                <w:lang w:eastAsia="tr-TR"/>
              </w:rPr>
              <w:t>GUNVOR ENERJİ ANONİM ŞİRKETİ</w:t>
            </w:r>
          </w:p>
        </w:tc>
        <w:tc>
          <w:tcPr>
            <w:tcW w:w="1545" w:type="pct"/>
            <w:tcBorders>
              <w:top w:val="nil"/>
              <w:left w:val="nil"/>
              <w:bottom w:val="single" w:sz="4" w:space="0" w:color="D3D3D3"/>
              <w:right w:val="single" w:sz="4" w:space="0" w:color="D3D3D3"/>
            </w:tcBorders>
            <w:shd w:val="clear" w:color="auto" w:fill="auto"/>
            <w:hideMark/>
          </w:tcPr>
          <w:p w:rsidR="00987B70" w:rsidRPr="00CE4CE0"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CE4CE0">
              <w:rPr>
                <w:rFonts w:ascii="Times New Roman" w:eastAsia="Times New Roman" w:hAnsi="Times New Roman" w:cs="Times New Roman"/>
                <w:color w:val="000000"/>
                <w:sz w:val="24"/>
                <w:szCs w:val="24"/>
                <w:lang w:eastAsia="tr-TR"/>
              </w:rPr>
              <w:t>3,06</w:t>
            </w:r>
          </w:p>
        </w:tc>
        <w:tc>
          <w:tcPr>
            <w:tcW w:w="889" w:type="pct"/>
            <w:tcBorders>
              <w:top w:val="nil"/>
              <w:left w:val="nil"/>
              <w:bottom w:val="single" w:sz="4" w:space="0" w:color="D3D3D3"/>
              <w:right w:val="single" w:sz="4" w:space="0" w:color="D3D3D3"/>
            </w:tcBorders>
            <w:shd w:val="clear" w:color="F5F5F5" w:fill="F5F5F5"/>
            <w:hideMark/>
          </w:tcPr>
          <w:p w:rsidR="00987B70" w:rsidRPr="00CE4CE0"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CE4CE0">
              <w:rPr>
                <w:rFonts w:ascii="Times New Roman" w:eastAsia="Times New Roman" w:hAnsi="Times New Roman" w:cs="Times New Roman"/>
                <w:color w:val="000000"/>
                <w:sz w:val="24"/>
                <w:szCs w:val="24"/>
                <w:lang w:eastAsia="tr-TR"/>
              </w:rPr>
              <w:t>0,16</w:t>
            </w:r>
          </w:p>
        </w:tc>
      </w:tr>
      <w:tr w:rsidR="00987B70" w:rsidRPr="00CE4CE0" w:rsidTr="00DA6F84">
        <w:trPr>
          <w:trHeight w:val="315"/>
        </w:trPr>
        <w:tc>
          <w:tcPr>
            <w:tcW w:w="2566" w:type="pct"/>
            <w:tcBorders>
              <w:top w:val="nil"/>
              <w:left w:val="single" w:sz="4" w:space="0" w:color="D3D3D3"/>
              <w:bottom w:val="single" w:sz="4" w:space="0" w:color="D3D3D3"/>
              <w:right w:val="single" w:sz="4" w:space="0" w:color="D3D3D3"/>
            </w:tcBorders>
            <w:shd w:val="clear" w:color="auto" w:fill="auto"/>
            <w:hideMark/>
          </w:tcPr>
          <w:p w:rsidR="00987B70" w:rsidRPr="00CE4CE0" w:rsidRDefault="00987B70" w:rsidP="00DA6F84">
            <w:pPr>
              <w:spacing w:after="0" w:line="240" w:lineRule="auto"/>
              <w:rPr>
                <w:rFonts w:ascii="Times New Roman" w:eastAsia="Times New Roman" w:hAnsi="Times New Roman" w:cs="Times New Roman"/>
                <w:color w:val="000000"/>
                <w:sz w:val="24"/>
                <w:szCs w:val="24"/>
                <w:lang w:eastAsia="tr-TR"/>
              </w:rPr>
            </w:pPr>
            <w:r w:rsidRPr="00CE4CE0">
              <w:rPr>
                <w:rFonts w:ascii="Times New Roman" w:eastAsia="Times New Roman" w:hAnsi="Times New Roman" w:cs="Times New Roman"/>
                <w:color w:val="000000"/>
                <w:sz w:val="24"/>
                <w:szCs w:val="24"/>
                <w:lang w:eastAsia="tr-TR"/>
              </w:rPr>
              <w:t>ENGİE ENERJİ TİCARET VE PAZARLAMA ANONİM ŞİRKETİ</w:t>
            </w:r>
          </w:p>
        </w:tc>
        <w:tc>
          <w:tcPr>
            <w:tcW w:w="1545" w:type="pct"/>
            <w:tcBorders>
              <w:top w:val="nil"/>
              <w:left w:val="nil"/>
              <w:bottom w:val="single" w:sz="4" w:space="0" w:color="D3D3D3"/>
              <w:right w:val="single" w:sz="4" w:space="0" w:color="D3D3D3"/>
            </w:tcBorders>
            <w:shd w:val="clear" w:color="auto" w:fill="auto"/>
            <w:hideMark/>
          </w:tcPr>
          <w:p w:rsidR="00987B70" w:rsidRPr="00CE4CE0"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CE4CE0">
              <w:rPr>
                <w:rFonts w:ascii="Times New Roman" w:eastAsia="Times New Roman" w:hAnsi="Times New Roman" w:cs="Times New Roman"/>
                <w:color w:val="000000"/>
                <w:sz w:val="24"/>
                <w:szCs w:val="24"/>
                <w:lang w:eastAsia="tr-TR"/>
              </w:rPr>
              <w:t>0,12</w:t>
            </w:r>
          </w:p>
        </w:tc>
        <w:tc>
          <w:tcPr>
            <w:tcW w:w="889" w:type="pct"/>
            <w:tcBorders>
              <w:top w:val="nil"/>
              <w:left w:val="nil"/>
              <w:bottom w:val="single" w:sz="4" w:space="0" w:color="D3D3D3"/>
              <w:right w:val="single" w:sz="4" w:space="0" w:color="D3D3D3"/>
            </w:tcBorders>
            <w:shd w:val="clear" w:color="F5F5F5" w:fill="F5F5F5"/>
            <w:hideMark/>
          </w:tcPr>
          <w:p w:rsidR="00987B70" w:rsidRPr="00CE4CE0"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CE4CE0">
              <w:rPr>
                <w:rFonts w:ascii="Times New Roman" w:eastAsia="Times New Roman" w:hAnsi="Times New Roman" w:cs="Times New Roman"/>
                <w:color w:val="000000"/>
                <w:sz w:val="24"/>
                <w:szCs w:val="24"/>
                <w:lang w:eastAsia="tr-TR"/>
              </w:rPr>
              <w:t>0,01</w:t>
            </w:r>
          </w:p>
        </w:tc>
      </w:tr>
      <w:tr w:rsidR="00987B70" w:rsidRPr="00CE4CE0" w:rsidTr="00DA6F84">
        <w:trPr>
          <w:trHeight w:val="315"/>
        </w:trPr>
        <w:tc>
          <w:tcPr>
            <w:tcW w:w="2566" w:type="pct"/>
            <w:tcBorders>
              <w:top w:val="nil"/>
              <w:left w:val="single" w:sz="4" w:space="0" w:color="D3D3D3"/>
              <w:bottom w:val="single" w:sz="4" w:space="0" w:color="D3D3D3"/>
              <w:right w:val="single" w:sz="4" w:space="0" w:color="D3D3D3"/>
            </w:tcBorders>
            <w:shd w:val="clear" w:color="auto" w:fill="auto"/>
            <w:hideMark/>
          </w:tcPr>
          <w:p w:rsidR="00987B70" w:rsidRPr="00CE4CE0" w:rsidRDefault="00987B70" w:rsidP="00DA6F84">
            <w:pPr>
              <w:spacing w:after="0" w:line="240" w:lineRule="auto"/>
              <w:rPr>
                <w:rFonts w:ascii="Times New Roman" w:eastAsia="Times New Roman" w:hAnsi="Times New Roman" w:cs="Times New Roman"/>
                <w:color w:val="000000"/>
                <w:sz w:val="24"/>
                <w:szCs w:val="24"/>
                <w:lang w:eastAsia="tr-TR"/>
              </w:rPr>
            </w:pPr>
            <w:r w:rsidRPr="00CE4CE0">
              <w:rPr>
                <w:rFonts w:ascii="Times New Roman" w:eastAsia="Times New Roman" w:hAnsi="Times New Roman" w:cs="Times New Roman"/>
                <w:color w:val="000000"/>
                <w:sz w:val="24"/>
                <w:szCs w:val="24"/>
                <w:lang w:eastAsia="tr-TR"/>
              </w:rPr>
              <w:t>SHELL ENERJİ ANONİM ŞİRKETİ</w:t>
            </w:r>
          </w:p>
        </w:tc>
        <w:tc>
          <w:tcPr>
            <w:tcW w:w="1545" w:type="pct"/>
            <w:tcBorders>
              <w:top w:val="nil"/>
              <w:left w:val="nil"/>
              <w:bottom w:val="single" w:sz="4" w:space="0" w:color="D3D3D3"/>
              <w:right w:val="single" w:sz="4" w:space="0" w:color="D3D3D3"/>
            </w:tcBorders>
            <w:shd w:val="clear" w:color="auto" w:fill="auto"/>
            <w:hideMark/>
          </w:tcPr>
          <w:p w:rsidR="00987B70" w:rsidRPr="00CE4CE0"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CE4CE0">
              <w:rPr>
                <w:rFonts w:ascii="Times New Roman" w:eastAsia="Times New Roman" w:hAnsi="Times New Roman" w:cs="Times New Roman"/>
                <w:color w:val="000000"/>
                <w:sz w:val="24"/>
                <w:szCs w:val="24"/>
                <w:lang w:eastAsia="tr-TR"/>
              </w:rPr>
              <w:t>0,10</w:t>
            </w:r>
          </w:p>
        </w:tc>
        <w:tc>
          <w:tcPr>
            <w:tcW w:w="889" w:type="pct"/>
            <w:tcBorders>
              <w:top w:val="nil"/>
              <w:left w:val="nil"/>
              <w:bottom w:val="single" w:sz="4" w:space="0" w:color="D3D3D3"/>
              <w:right w:val="single" w:sz="4" w:space="0" w:color="D3D3D3"/>
            </w:tcBorders>
            <w:shd w:val="clear" w:color="F5F5F5" w:fill="F5F5F5"/>
            <w:hideMark/>
          </w:tcPr>
          <w:p w:rsidR="00987B70" w:rsidRPr="00CE4CE0"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CE4CE0">
              <w:rPr>
                <w:rFonts w:ascii="Times New Roman" w:eastAsia="Times New Roman" w:hAnsi="Times New Roman" w:cs="Times New Roman"/>
                <w:color w:val="000000"/>
                <w:sz w:val="24"/>
                <w:szCs w:val="24"/>
                <w:lang w:eastAsia="tr-TR"/>
              </w:rPr>
              <w:t>0,01</w:t>
            </w:r>
          </w:p>
        </w:tc>
      </w:tr>
      <w:tr w:rsidR="00987B70" w:rsidRPr="00CE4CE0" w:rsidTr="00DA6F84">
        <w:trPr>
          <w:trHeight w:val="315"/>
        </w:trPr>
        <w:tc>
          <w:tcPr>
            <w:tcW w:w="2566" w:type="pct"/>
            <w:tcBorders>
              <w:top w:val="nil"/>
              <w:left w:val="single" w:sz="4" w:space="0" w:color="D3D3D3"/>
              <w:bottom w:val="single" w:sz="4" w:space="0" w:color="D3D3D3"/>
              <w:right w:val="single" w:sz="4" w:space="0" w:color="D3D3D3"/>
            </w:tcBorders>
            <w:shd w:val="clear" w:color="auto" w:fill="auto"/>
            <w:hideMark/>
          </w:tcPr>
          <w:p w:rsidR="00987B70" w:rsidRPr="00CE4CE0"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CE4CE0">
              <w:rPr>
                <w:rFonts w:ascii="Times New Roman" w:eastAsia="Times New Roman" w:hAnsi="Times New Roman" w:cs="Times New Roman"/>
                <w:b/>
                <w:bCs/>
                <w:color w:val="000000"/>
                <w:sz w:val="24"/>
                <w:szCs w:val="24"/>
                <w:lang w:eastAsia="tr-TR"/>
              </w:rPr>
              <w:t>Genel Toplam</w:t>
            </w:r>
          </w:p>
        </w:tc>
        <w:tc>
          <w:tcPr>
            <w:tcW w:w="1545" w:type="pct"/>
            <w:tcBorders>
              <w:top w:val="nil"/>
              <w:left w:val="nil"/>
              <w:bottom w:val="single" w:sz="4" w:space="0" w:color="D3D3D3"/>
              <w:right w:val="single" w:sz="4" w:space="0" w:color="D3D3D3"/>
            </w:tcBorders>
            <w:shd w:val="clear" w:color="auto" w:fill="auto"/>
            <w:hideMark/>
          </w:tcPr>
          <w:p w:rsidR="00987B70" w:rsidRPr="00CE4CE0"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CE4CE0">
              <w:rPr>
                <w:rFonts w:ascii="Times New Roman" w:eastAsia="Times New Roman" w:hAnsi="Times New Roman" w:cs="Times New Roman"/>
                <w:b/>
                <w:bCs/>
                <w:color w:val="000000"/>
                <w:sz w:val="24"/>
                <w:szCs w:val="24"/>
                <w:lang w:eastAsia="tr-TR"/>
              </w:rPr>
              <w:t>1.883,03</w:t>
            </w:r>
          </w:p>
        </w:tc>
        <w:tc>
          <w:tcPr>
            <w:tcW w:w="889" w:type="pct"/>
            <w:tcBorders>
              <w:top w:val="nil"/>
              <w:left w:val="nil"/>
              <w:bottom w:val="single" w:sz="4" w:space="0" w:color="D3D3D3"/>
              <w:right w:val="single" w:sz="4" w:space="0" w:color="D3D3D3"/>
            </w:tcBorders>
            <w:shd w:val="clear" w:color="F5F5F5" w:fill="F5F5F5"/>
            <w:hideMark/>
          </w:tcPr>
          <w:p w:rsidR="00987B70" w:rsidRPr="00CE4CE0" w:rsidRDefault="00987B70" w:rsidP="00DA6F84">
            <w:pPr>
              <w:spacing w:after="0" w:line="240" w:lineRule="auto"/>
              <w:jc w:val="center"/>
              <w:rPr>
                <w:rFonts w:ascii="Times New Roman" w:eastAsia="Times New Roman" w:hAnsi="Times New Roman" w:cs="Times New Roman"/>
                <w:b/>
                <w:bCs/>
                <w:color w:val="000000"/>
                <w:sz w:val="24"/>
                <w:szCs w:val="24"/>
                <w:lang w:eastAsia="tr-TR"/>
              </w:rPr>
            </w:pPr>
            <w:r w:rsidRPr="00CE4CE0">
              <w:rPr>
                <w:rFonts w:ascii="Times New Roman" w:eastAsia="Times New Roman" w:hAnsi="Times New Roman" w:cs="Times New Roman"/>
                <w:b/>
                <w:bCs/>
                <w:color w:val="000000"/>
                <w:sz w:val="24"/>
                <w:szCs w:val="24"/>
                <w:lang w:eastAsia="tr-TR"/>
              </w:rPr>
              <w:t>100</w:t>
            </w:r>
          </w:p>
        </w:tc>
      </w:tr>
    </w:tbl>
    <w:p w:rsidR="00987B70" w:rsidRDefault="00987B70" w:rsidP="00987B70">
      <w:pPr>
        <w:pStyle w:val="Tablo1"/>
        <w:rPr>
          <w:rFonts w:ascii="Times New Roman" w:hAnsi="Times New Roman"/>
          <w:sz w:val="24"/>
          <w:szCs w:val="24"/>
        </w:rPr>
      </w:pPr>
    </w:p>
    <w:p w:rsidR="00987B70" w:rsidRPr="00C072F1" w:rsidRDefault="00987B70" w:rsidP="00987B70">
      <w:pPr>
        <w:pStyle w:val="Tablo1"/>
        <w:rPr>
          <w:rFonts w:ascii="Times New Roman" w:hAnsi="Times New Roman"/>
          <w:sz w:val="24"/>
          <w:szCs w:val="24"/>
        </w:rPr>
      </w:pPr>
    </w:p>
    <w:p w:rsidR="00987B70" w:rsidRDefault="00987B70" w:rsidP="00987B70">
      <w:pPr>
        <w:pStyle w:val="Tablo1"/>
        <w:rPr>
          <w:rFonts w:ascii="Times New Roman" w:hAnsi="Times New Roman"/>
          <w:sz w:val="24"/>
          <w:szCs w:val="24"/>
        </w:rPr>
      </w:pPr>
    </w:p>
    <w:p w:rsidR="00987B70" w:rsidRDefault="00987B70" w:rsidP="00987B70">
      <w:pPr>
        <w:rPr>
          <w:rFonts w:ascii="Times New Roman" w:hAnsi="Times New Roman" w:cs="Times New Roman"/>
          <w:b/>
          <w:sz w:val="24"/>
          <w:szCs w:val="24"/>
        </w:rPr>
      </w:pPr>
      <w:r>
        <w:rPr>
          <w:rFonts w:ascii="Times New Roman" w:hAnsi="Times New Roman"/>
          <w:sz w:val="24"/>
          <w:szCs w:val="24"/>
        </w:rPr>
        <w:br w:type="page"/>
      </w:r>
    </w:p>
    <w:p w:rsidR="00987B70" w:rsidRDefault="00987B70" w:rsidP="00987B70">
      <w:pPr>
        <w:pStyle w:val="Tablo1"/>
        <w:rPr>
          <w:rFonts w:ascii="Times New Roman" w:hAnsi="Times New Roman"/>
          <w:sz w:val="24"/>
          <w:szCs w:val="24"/>
        </w:rPr>
      </w:pPr>
      <w:bookmarkStart w:id="43" w:name="_Toc33105512"/>
      <w:r w:rsidRPr="00C072F1">
        <w:rPr>
          <w:rFonts w:ascii="Times New Roman" w:hAnsi="Times New Roman"/>
          <w:sz w:val="24"/>
          <w:szCs w:val="24"/>
        </w:rPr>
        <w:lastRenderedPageBreak/>
        <w:t xml:space="preserve">Tablo 5.6 </w:t>
      </w:r>
      <w:r>
        <w:rPr>
          <w:rFonts w:ascii="Times New Roman" w:hAnsi="Times New Roman"/>
          <w:sz w:val="24"/>
          <w:szCs w:val="24"/>
        </w:rPr>
        <w:t>Aralık 2019</w:t>
      </w:r>
      <w:r w:rsidRPr="00C072F1">
        <w:rPr>
          <w:rFonts w:ascii="Times New Roman" w:hAnsi="Times New Roman"/>
          <w:sz w:val="24"/>
          <w:szCs w:val="24"/>
        </w:rPr>
        <w:t xml:space="preserve"> Döneminde Toptan Satış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43"/>
    </w:p>
    <w:tbl>
      <w:tblPr>
        <w:tblW w:w="5000" w:type="pct"/>
        <w:tblCellMar>
          <w:left w:w="70" w:type="dxa"/>
          <w:right w:w="70" w:type="dxa"/>
        </w:tblCellMar>
        <w:tblLook w:val="04A0" w:firstRow="1" w:lastRow="0" w:firstColumn="1" w:lastColumn="0" w:noHBand="0" w:noVBand="1"/>
      </w:tblPr>
      <w:tblGrid>
        <w:gridCol w:w="6941"/>
        <w:gridCol w:w="1656"/>
        <w:gridCol w:w="1859"/>
      </w:tblGrid>
      <w:tr w:rsidR="00987B70" w:rsidRPr="00CE4CE0" w:rsidTr="00DA6F84">
        <w:trPr>
          <w:trHeight w:val="315"/>
        </w:trPr>
        <w:tc>
          <w:tcPr>
            <w:tcW w:w="3319" w:type="pct"/>
            <w:tcBorders>
              <w:top w:val="single" w:sz="4" w:space="0" w:color="D3D3D3"/>
              <w:left w:val="single" w:sz="4" w:space="0" w:color="D3D3D3"/>
              <w:bottom w:val="single" w:sz="4" w:space="0" w:color="D3D3D3"/>
              <w:right w:val="single" w:sz="4" w:space="0" w:color="D3D3D3"/>
            </w:tcBorders>
            <w:shd w:val="clear" w:color="6E9ECA" w:fill="6E9ECA"/>
            <w:hideMark/>
          </w:tcPr>
          <w:p w:rsidR="00987B70" w:rsidRPr="00CE4CE0" w:rsidRDefault="00987B70" w:rsidP="00DA6F84">
            <w:pPr>
              <w:spacing w:after="0" w:line="240" w:lineRule="auto"/>
              <w:jc w:val="center"/>
              <w:rPr>
                <w:rFonts w:ascii="Times New Roman" w:eastAsia="Times New Roman" w:hAnsi="Times New Roman" w:cs="Times New Roman"/>
                <w:b/>
                <w:bCs/>
                <w:color w:val="FFFFFF"/>
                <w:sz w:val="24"/>
                <w:szCs w:val="24"/>
                <w:lang w:eastAsia="tr-TR"/>
              </w:rPr>
            </w:pPr>
            <w:r w:rsidRPr="00CE4CE0">
              <w:rPr>
                <w:rFonts w:ascii="Times New Roman" w:eastAsia="Times New Roman" w:hAnsi="Times New Roman" w:cs="Times New Roman"/>
                <w:b/>
                <w:bCs/>
                <w:color w:val="FFFFFF"/>
                <w:sz w:val="24"/>
                <w:szCs w:val="24"/>
                <w:lang w:eastAsia="tr-TR"/>
              </w:rPr>
              <w:t xml:space="preserve">Şirket </w:t>
            </w:r>
            <w:proofErr w:type="spellStart"/>
            <w:r w:rsidRPr="00CE4CE0">
              <w:rPr>
                <w:rFonts w:ascii="Times New Roman" w:eastAsia="Times New Roman" w:hAnsi="Times New Roman" w:cs="Times New Roman"/>
                <w:b/>
                <w:bCs/>
                <w:color w:val="FFFFFF"/>
                <w:sz w:val="24"/>
                <w:szCs w:val="24"/>
                <w:lang w:eastAsia="tr-TR"/>
              </w:rPr>
              <w:t>Ünvanı</w:t>
            </w:r>
            <w:proofErr w:type="spellEnd"/>
          </w:p>
        </w:tc>
        <w:tc>
          <w:tcPr>
            <w:tcW w:w="792" w:type="pct"/>
            <w:tcBorders>
              <w:top w:val="single" w:sz="4" w:space="0" w:color="D3D3D3"/>
              <w:left w:val="nil"/>
              <w:bottom w:val="single" w:sz="4" w:space="0" w:color="D3D3D3"/>
              <w:right w:val="single" w:sz="4" w:space="0" w:color="D3D3D3"/>
            </w:tcBorders>
            <w:shd w:val="clear" w:color="6E9ECA" w:fill="6E9ECA"/>
            <w:hideMark/>
          </w:tcPr>
          <w:p w:rsidR="00987B70" w:rsidRPr="00CE4CE0" w:rsidRDefault="00987B70" w:rsidP="00DA6F84">
            <w:pPr>
              <w:spacing w:after="0" w:line="240" w:lineRule="auto"/>
              <w:jc w:val="right"/>
              <w:rPr>
                <w:rFonts w:ascii="Times New Roman" w:eastAsia="Times New Roman" w:hAnsi="Times New Roman" w:cs="Times New Roman"/>
                <w:b/>
                <w:bCs/>
                <w:color w:val="FFFFFF"/>
                <w:sz w:val="24"/>
                <w:szCs w:val="24"/>
                <w:lang w:eastAsia="tr-TR"/>
              </w:rPr>
            </w:pPr>
            <w:r w:rsidRPr="00CE4CE0">
              <w:rPr>
                <w:rFonts w:ascii="Times New Roman" w:eastAsia="Times New Roman" w:hAnsi="Times New Roman" w:cs="Times New Roman"/>
                <w:b/>
                <w:bCs/>
                <w:color w:val="FFFFFF"/>
                <w:sz w:val="24"/>
                <w:szCs w:val="24"/>
                <w:lang w:eastAsia="tr-TR"/>
              </w:rPr>
              <w:t>Satış Miktarı</w:t>
            </w:r>
          </w:p>
        </w:tc>
        <w:tc>
          <w:tcPr>
            <w:tcW w:w="889" w:type="pct"/>
            <w:tcBorders>
              <w:top w:val="single" w:sz="4" w:space="0" w:color="D3D3D3"/>
              <w:left w:val="nil"/>
              <w:bottom w:val="single" w:sz="4" w:space="0" w:color="D3D3D3"/>
              <w:right w:val="single" w:sz="4" w:space="0" w:color="D3D3D3"/>
            </w:tcBorders>
            <w:shd w:val="clear" w:color="6E9ECA" w:fill="6E9ECA"/>
            <w:hideMark/>
          </w:tcPr>
          <w:p w:rsidR="00987B70" w:rsidRPr="00CE4CE0" w:rsidRDefault="00987B70" w:rsidP="00DA6F84">
            <w:pPr>
              <w:spacing w:after="0" w:line="240" w:lineRule="auto"/>
              <w:jc w:val="center"/>
              <w:rPr>
                <w:rFonts w:ascii="Times New Roman" w:eastAsia="Times New Roman" w:hAnsi="Times New Roman" w:cs="Times New Roman"/>
                <w:b/>
                <w:bCs/>
                <w:color w:val="FFFFFF"/>
                <w:sz w:val="24"/>
                <w:szCs w:val="24"/>
                <w:lang w:eastAsia="tr-TR"/>
              </w:rPr>
            </w:pPr>
            <w:r w:rsidRPr="00CE4CE0">
              <w:rPr>
                <w:rFonts w:ascii="Times New Roman" w:eastAsia="Times New Roman" w:hAnsi="Times New Roman" w:cs="Times New Roman"/>
                <w:b/>
                <w:bCs/>
                <w:color w:val="FFFFFF"/>
                <w:sz w:val="24"/>
                <w:szCs w:val="24"/>
                <w:lang w:eastAsia="tr-TR"/>
              </w:rPr>
              <w:t>Pay(%)</w:t>
            </w:r>
          </w:p>
        </w:tc>
      </w:tr>
      <w:tr w:rsidR="00987B70" w:rsidRPr="00CE4CE0" w:rsidTr="00DA6F84">
        <w:trPr>
          <w:trHeight w:val="315"/>
        </w:trPr>
        <w:tc>
          <w:tcPr>
            <w:tcW w:w="3319" w:type="pct"/>
            <w:tcBorders>
              <w:top w:val="nil"/>
              <w:left w:val="single" w:sz="4" w:space="0" w:color="D3D3D3"/>
              <w:bottom w:val="single" w:sz="4" w:space="0" w:color="D3D3D3"/>
              <w:right w:val="single" w:sz="4" w:space="0" w:color="D3D3D3"/>
            </w:tcBorders>
            <w:shd w:val="clear" w:color="auto" w:fill="auto"/>
            <w:hideMark/>
          </w:tcPr>
          <w:p w:rsidR="00987B70" w:rsidRPr="00CE4CE0" w:rsidRDefault="00987B70" w:rsidP="00DA6F84">
            <w:pPr>
              <w:spacing w:after="0" w:line="240" w:lineRule="auto"/>
              <w:rPr>
                <w:rFonts w:ascii="Times New Roman" w:eastAsia="Times New Roman" w:hAnsi="Times New Roman" w:cs="Times New Roman"/>
                <w:color w:val="000000"/>
                <w:sz w:val="24"/>
                <w:szCs w:val="24"/>
                <w:lang w:eastAsia="tr-TR"/>
              </w:rPr>
            </w:pPr>
            <w:r w:rsidRPr="00CE4CE0">
              <w:rPr>
                <w:rFonts w:ascii="Times New Roman" w:eastAsia="Times New Roman" w:hAnsi="Times New Roman" w:cs="Times New Roman"/>
                <w:color w:val="000000"/>
                <w:sz w:val="24"/>
                <w:szCs w:val="24"/>
                <w:lang w:eastAsia="tr-TR"/>
              </w:rPr>
              <w:t>AYGAZ DOĞAL GAZ TOPTAN SATIŞ ANONİM ŞİRKETİ</w:t>
            </w:r>
          </w:p>
        </w:tc>
        <w:tc>
          <w:tcPr>
            <w:tcW w:w="792" w:type="pct"/>
            <w:tcBorders>
              <w:top w:val="nil"/>
              <w:left w:val="nil"/>
              <w:bottom w:val="single" w:sz="4" w:space="0" w:color="D3D3D3"/>
              <w:right w:val="single" w:sz="4" w:space="0" w:color="D3D3D3"/>
            </w:tcBorders>
            <w:shd w:val="clear" w:color="auto" w:fill="auto"/>
            <w:hideMark/>
          </w:tcPr>
          <w:p w:rsidR="00987B70" w:rsidRPr="00CE4CE0"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CE4CE0">
              <w:rPr>
                <w:rFonts w:ascii="Times New Roman" w:eastAsia="Times New Roman" w:hAnsi="Times New Roman" w:cs="Times New Roman"/>
                <w:color w:val="000000"/>
                <w:sz w:val="24"/>
                <w:szCs w:val="24"/>
                <w:lang w:eastAsia="tr-TR"/>
              </w:rPr>
              <w:t>62,00</w:t>
            </w:r>
          </w:p>
        </w:tc>
        <w:tc>
          <w:tcPr>
            <w:tcW w:w="889" w:type="pct"/>
            <w:tcBorders>
              <w:top w:val="nil"/>
              <w:left w:val="nil"/>
              <w:bottom w:val="single" w:sz="4" w:space="0" w:color="D3D3D3"/>
              <w:right w:val="single" w:sz="4" w:space="0" w:color="D3D3D3"/>
            </w:tcBorders>
            <w:shd w:val="clear" w:color="F5F5F5" w:fill="F5F5F5"/>
            <w:hideMark/>
          </w:tcPr>
          <w:p w:rsidR="00987B70" w:rsidRPr="00CE4CE0"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CE4CE0">
              <w:rPr>
                <w:rFonts w:ascii="Times New Roman" w:eastAsia="Times New Roman" w:hAnsi="Times New Roman" w:cs="Times New Roman"/>
                <w:color w:val="000000"/>
                <w:sz w:val="24"/>
                <w:szCs w:val="24"/>
                <w:lang w:eastAsia="tr-TR"/>
              </w:rPr>
              <w:t>30,16</w:t>
            </w:r>
          </w:p>
        </w:tc>
      </w:tr>
      <w:tr w:rsidR="00987B70" w:rsidRPr="00CE4CE0" w:rsidTr="00DA6F84">
        <w:trPr>
          <w:trHeight w:val="315"/>
        </w:trPr>
        <w:tc>
          <w:tcPr>
            <w:tcW w:w="3319" w:type="pct"/>
            <w:tcBorders>
              <w:top w:val="nil"/>
              <w:left w:val="single" w:sz="4" w:space="0" w:color="D3D3D3"/>
              <w:bottom w:val="single" w:sz="4" w:space="0" w:color="D3D3D3"/>
              <w:right w:val="single" w:sz="4" w:space="0" w:color="D3D3D3"/>
            </w:tcBorders>
            <w:shd w:val="clear" w:color="auto" w:fill="auto"/>
            <w:hideMark/>
          </w:tcPr>
          <w:p w:rsidR="00987B70" w:rsidRPr="00CE4CE0" w:rsidRDefault="00987B70" w:rsidP="00DA6F84">
            <w:pPr>
              <w:spacing w:after="0" w:line="240" w:lineRule="auto"/>
              <w:rPr>
                <w:rFonts w:ascii="Times New Roman" w:eastAsia="Times New Roman" w:hAnsi="Times New Roman" w:cs="Times New Roman"/>
                <w:color w:val="000000"/>
                <w:sz w:val="24"/>
                <w:szCs w:val="24"/>
                <w:lang w:eastAsia="tr-TR"/>
              </w:rPr>
            </w:pPr>
            <w:r w:rsidRPr="00CE4CE0">
              <w:rPr>
                <w:rFonts w:ascii="Times New Roman" w:eastAsia="Times New Roman" w:hAnsi="Times New Roman" w:cs="Times New Roman"/>
                <w:color w:val="000000"/>
                <w:sz w:val="24"/>
                <w:szCs w:val="24"/>
                <w:lang w:eastAsia="tr-TR"/>
              </w:rPr>
              <w:t>SOCAR TURKEY PETROKİMYA ANONİM ŞİRKETİ</w:t>
            </w:r>
          </w:p>
        </w:tc>
        <w:tc>
          <w:tcPr>
            <w:tcW w:w="792" w:type="pct"/>
            <w:tcBorders>
              <w:top w:val="nil"/>
              <w:left w:val="nil"/>
              <w:bottom w:val="single" w:sz="4" w:space="0" w:color="D3D3D3"/>
              <w:right w:val="single" w:sz="4" w:space="0" w:color="D3D3D3"/>
            </w:tcBorders>
            <w:shd w:val="clear" w:color="auto" w:fill="auto"/>
            <w:hideMark/>
          </w:tcPr>
          <w:p w:rsidR="00987B70" w:rsidRPr="00CE4CE0"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CE4CE0">
              <w:rPr>
                <w:rFonts w:ascii="Times New Roman" w:eastAsia="Times New Roman" w:hAnsi="Times New Roman" w:cs="Times New Roman"/>
                <w:color w:val="000000"/>
                <w:sz w:val="24"/>
                <w:szCs w:val="24"/>
                <w:lang w:eastAsia="tr-TR"/>
              </w:rPr>
              <w:t>40,35</w:t>
            </w:r>
          </w:p>
        </w:tc>
        <w:tc>
          <w:tcPr>
            <w:tcW w:w="889" w:type="pct"/>
            <w:tcBorders>
              <w:top w:val="nil"/>
              <w:left w:val="nil"/>
              <w:bottom w:val="single" w:sz="4" w:space="0" w:color="D3D3D3"/>
              <w:right w:val="single" w:sz="4" w:space="0" w:color="D3D3D3"/>
            </w:tcBorders>
            <w:shd w:val="clear" w:color="F5F5F5" w:fill="F5F5F5"/>
            <w:hideMark/>
          </w:tcPr>
          <w:p w:rsidR="00987B70" w:rsidRPr="00CE4CE0"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CE4CE0">
              <w:rPr>
                <w:rFonts w:ascii="Times New Roman" w:eastAsia="Times New Roman" w:hAnsi="Times New Roman" w:cs="Times New Roman"/>
                <w:color w:val="000000"/>
                <w:sz w:val="24"/>
                <w:szCs w:val="24"/>
                <w:lang w:eastAsia="tr-TR"/>
              </w:rPr>
              <w:t>19,63</w:t>
            </w:r>
          </w:p>
        </w:tc>
      </w:tr>
      <w:tr w:rsidR="00987B70" w:rsidRPr="00CE4CE0" w:rsidTr="00DA6F84">
        <w:trPr>
          <w:trHeight w:val="315"/>
        </w:trPr>
        <w:tc>
          <w:tcPr>
            <w:tcW w:w="3319" w:type="pct"/>
            <w:tcBorders>
              <w:top w:val="nil"/>
              <w:left w:val="single" w:sz="4" w:space="0" w:color="D3D3D3"/>
              <w:bottom w:val="single" w:sz="4" w:space="0" w:color="D3D3D3"/>
              <w:right w:val="single" w:sz="4" w:space="0" w:color="D3D3D3"/>
            </w:tcBorders>
            <w:shd w:val="clear" w:color="auto" w:fill="auto"/>
            <w:hideMark/>
          </w:tcPr>
          <w:p w:rsidR="00987B70" w:rsidRPr="00CE4CE0" w:rsidRDefault="00987B70" w:rsidP="00DA6F84">
            <w:pPr>
              <w:spacing w:after="0" w:line="240" w:lineRule="auto"/>
              <w:rPr>
                <w:rFonts w:ascii="Times New Roman" w:eastAsia="Times New Roman" w:hAnsi="Times New Roman" w:cs="Times New Roman"/>
                <w:color w:val="000000"/>
                <w:sz w:val="24"/>
                <w:szCs w:val="24"/>
                <w:lang w:eastAsia="tr-TR"/>
              </w:rPr>
            </w:pPr>
            <w:r w:rsidRPr="00CE4CE0">
              <w:rPr>
                <w:rFonts w:ascii="Times New Roman" w:eastAsia="Times New Roman" w:hAnsi="Times New Roman" w:cs="Times New Roman"/>
                <w:color w:val="000000"/>
                <w:sz w:val="24"/>
                <w:szCs w:val="24"/>
                <w:lang w:eastAsia="tr-TR"/>
              </w:rPr>
              <w:t>OMV ENERJİ TİCARET ANONİM ŞİRKETİ</w:t>
            </w:r>
          </w:p>
        </w:tc>
        <w:tc>
          <w:tcPr>
            <w:tcW w:w="792" w:type="pct"/>
            <w:tcBorders>
              <w:top w:val="nil"/>
              <w:left w:val="nil"/>
              <w:bottom w:val="single" w:sz="4" w:space="0" w:color="D3D3D3"/>
              <w:right w:val="single" w:sz="4" w:space="0" w:color="D3D3D3"/>
            </w:tcBorders>
            <w:shd w:val="clear" w:color="auto" w:fill="auto"/>
            <w:hideMark/>
          </w:tcPr>
          <w:p w:rsidR="00987B70" w:rsidRPr="00CE4CE0"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CE4CE0">
              <w:rPr>
                <w:rFonts w:ascii="Times New Roman" w:eastAsia="Times New Roman" w:hAnsi="Times New Roman" w:cs="Times New Roman"/>
                <w:color w:val="000000"/>
                <w:sz w:val="24"/>
                <w:szCs w:val="24"/>
                <w:lang w:eastAsia="tr-TR"/>
              </w:rPr>
              <w:t>18,26</w:t>
            </w:r>
          </w:p>
        </w:tc>
        <w:tc>
          <w:tcPr>
            <w:tcW w:w="889" w:type="pct"/>
            <w:tcBorders>
              <w:top w:val="nil"/>
              <w:left w:val="nil"/>
              <w:bottom w:val="single" w:sz="4" w:space="0" w:color="D3D3D3"/>
              <w:right w:val="single" w:sz="4" w:space="0" w:color="D3D3D3"/>
            </w:tcBorders>
            <w:shd w:val="clear" w:color="F5F5F5" w:fill="F5F5F5"/>
            <w:hideMark/>
          </w:tcPr>
          <w:p w:rsidR="00987B70" w:rsidRPr="00CE4CE0"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CE4CE0">
              <w:rPr>
                <w:rFonts w:ascii="Times New Roman" w:eastAsia="Times New Roman" w:hAnsi="Times New Roman" w:cs="Times New Roman"/>
                <w:color w:val="000000"/>
                <w:sz w:val="24"/>
                <w:szCs w:val="24"/>
                <w:lang w:eastAsia="tr-TR"/>
              </w:rPr>
              <w:t>8,88</w:t>
            </w:r>
          </w:p>
        </w:tc>
      </w:tr>
      <w:tr w:rsidR="00987B70" w:rsidRPr="00CE4CE0" w:rsidTr="00DA6F84">
        <w:trPr>
          <w:trHeight w:val="315"/>
        </w:trPr>
        <w:tc>
          <w:tcPr>
            <w:tcW w:w="3319" w:type="pct"/>
            <w:tcBorders>
              <w:top w:val="nil"/>
              <w:left w:val="single" w:sz="4" w:space="0" w:color="D3D3D3"/>
              <w:bottom w:val="single" w:sz="4" w:space="0" w:color="D3D3D3"/>
              <w:right w:val="single" w:sz="4" w:space="0" w:color="D3D3D3"/>
            </w:tcBorders>
            <w:shd w:val="clear" w:color="auto" w:fill="auto"/>
            <w:hideMark/>
          </w:tcPr>
          <w:p w:rsidR="00987B70" w:rsidRPr="00CE4CE0" w:rsidRDefault="00987B70" w:rsidP="00DA6F84">
            <w:pPr>
              <w:spacing w:after="0" w:line="240" w:lineRule="auto"/>
              <w:rPr>
                <w:rFonts w:ascii="Times New Roman" w:eastAsia="Times New Roman" w:hAnsi="Times New Roman" w:cs="Times New Roman"/>
                <w:color w:val="000000"/>
                <w:sz w:val="24"/>
                <w:szCs w:val="24"/>
                <w:lang w:eastAsia="tr-TR"/>
              </w:rPr>
            </w:pPr>
            <w:r w:rsidRPr="00CE4CE0">
              <w:rPr>
                <w:rFonts w:ascii="Times New Roman" w:eastAsia="Times New Roman" w:hAnsi="Times New Roman" w:cs="Times New Roman"/>
                <w:color w:val="000000"/>
                <w:sz w:val="24"/>
                <w:szCs w:val="24"/>
                <w:lang w:eastAsia="tr-TR"/>
              </w:rPr>
              <w:t>ŞİŞECAM ENERJİ ANONİM ŞİRKETİ</w:t>
            </w:r>
          </w:p>
        </w:tc>
        <w:tc>
          <w:tcPr>
            <w:tcW w:w="792" w:type="pct"/>
            <w:tcBorders>
              <w:top w:val="nil"/>
              <w:left w:val="nil"/>
              <w:bottom w:val="single" w:sz="4" w:space="0" w:color="D3D3D3"/>
              <w:right w:val="single" w:sz="4" w:space="0" w:color="D3D3D3"/>
            </w:tcBorders>
            <w:shd w:val="clear" w:color="auto" w:fill="auto"/>
            <w:hideMark/>
          </w:tcPr>
          <w:p w:rsidR="00987B70" w:rsidRPr="00CE4CE0"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CE4CE0">
              <w:rPr>
                <w:rFonts w:ascii="Times New Roman" w:eastAsia="Times New Roman" w:hAnsi="Times New Roman" w:cs="Times New Roman"/>
                <w:color w:val="000000"/>
                <w:sz w:val="24"/>
                <w:szCs w:val="24"/>
                <w:lang w:eastAsia="tr-TR"/>
              </w:rPr>
              <w:t>16,20</w:t>
            </w:r>
          </w:p>
        </w:tc>
        <w:tc>
          <w:tcPr>
            <w:tcW w:w="889" w:type="pct"/>
            <w:tcBorders>
              <w:top w:val="nil"/>
              <w:left w:val="nil"/>
              <w:bottom w:val="single" w:sz="4" w:space="0" w:color="D3D3D3"/>
              <w:right w:val="single" w:sz="4" w:space="0" w:color="D3D3D3"/>
            </w:tcBorders>
            <w:shd w:val="clear" w:color="F5F5F5" w:fill="F5F5F5"/>
            <w:hideMark/>
          </w:tcPr>
          <w:p w:rsidR="00987B70" w:rsidRPr="00CE4CE0"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CE4CE0">
              <w:rPr>
                <w:rFonts w:ascii="Times New Roman" w:eastAsia="Times New Roman" w:hAnsi="Times New Roman" w:cs="Times New Roman"/>
                <w:color w:val="000000"/>
                <w:sz w:val="24"/>
                <w:szCs w:val="24"/>
                <w:lang w:eastAsia="tr-TR"/>
              </w:rPr>
              <w:t>7,88</w:t>
            </w:r>
          </w:p>
        </w:tc>
      </w:tr>
      <w:tr w:rsidR="00987B70" w:rsidRPr="00CE4CE0" w:rsidTr="00DA6F84">
        <w:trPr>
          <w:trHeight w:val="315"/>
        </w:trPr>
        <w:tc>
          <w:tcPr>
            <w:tcW w:w="3319" w:type="pct"/>
            <w:tcBorders>
              <w:top w:val="nil"/>
              <w:left w:val="single" w:sz="4" w:space="0" w:color="D3D3D3"/>
              <w:bottom w:val="single" w:sz="4" w:space="0" w:color="D3D3D3"/>
              <w:right w:val="single" w:sz="4" w:space="0" w:color="D3D3D3"/>
            </w:tcBorders>
            <w:shd w:val="clear" w:color="auto" w:fill="auto"/>
            <w:hideMark/>
          </w:tcPr>
          <w:p w:rsidR="00987B70" w:rsidRPr="00CE4CE0" w:rsidRDefault="00987B70" w:rsidP="00DA6F84">
            <w:pPr>
              <w:spacing w:after="0" w:line="240" w:lineRule="auto"/>
              <w:rPr>
                <w:rFonts w:ascii="Times New Roman" w:eastAsia="Times New Roman" w:hAnsi="Times New Roman" w:cs="Times New Roman"/>
                <w:color w:val="000000"/>
                <w:sz w:val="24"/>
                <w:szCs w:val="24"/>
                <w:lang w:eastAsia="tr-TR"/>
              </w:rPr>
            </w:pPr>
            <w:r w:rsidRPr="00CE4CE0">
              <w:rPr>
                <w:rFonts w:ascii="Times New Roman" w:eastAsia="Times New Roman" w:hAnsi="Times New Roman" w:cs="Times New Roman"/>
                <w:color w:val="000000"/>
                <w:sz w:val="24"/>
                <w:szCs w:val="24"/>
                <w:lang w:eastAsia="tr-TR"/>
              </w:rPr>
              <w:t>CENGİZ ENERJİ SANAYİİ VE TİCARET ANONİM ŞİRKETİ</w:t>
            </w:r>
          </w:p>
        </w:tc>
        <w:tc>
          <w:tcPr>
            <w:tcW w:w="792" w:type="pct"/>
            <w:tcBorders>
              <w:top w:val="nil"/>
              <w:left w:val="nil"/>
              <w:bottom w:val="single" w:sz="4" w:space="0" w:color="D3D3D3"/>
              <w:right w:val="single" w:sz="4" w:space="0" w:color="D3D3D3"/>
            </w:tcBorders>
            <w:shd w:val="clear" w:color="auto" w:fill="auto"/>
            <w:hideMark/>
          </w:tcPr>
          <w:p w:rsidR="00987B70" w:rsidRPr="00CE4CE0"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CE4CE0">
              <w:rPr>
                <w:rFonts w:ascii="Times New Roman" w:eastAsia="Times New Roman" w:hAnsi="Times New Roman" w:cs="Times New Roman"/>
                <w:color w:val="000000"/>
                <w:sz w:val="24"/>
                <w:szCs w:val="24"/>
                <w:lang w:eastAsia="tr-TR"/>
              </w:rPr>
              <w:t>14,11</w:t>
            </w:r>
          </w:p>
        </w:tc>
        <w:tc>
          <w:tcPr>
            <w:tcW w:w="889" w:type="pct"/>
            <w:tcBorders>
              <w:top w:val="nil"/>
              <w:left w:val="nil"/>
              <w:bottom w:val="single" w:sz="4" w:space="0" w:color="D3D3D3"/>
              <w:right w:val="single" w:sz="4" w:space="0" w:color="D3D3D3"/>
            </w:tcBorders>
            <w:shd w:val="clear" w:color="F5F5F5" w:fill="F5F5F5"/>
            <w:hideMark/>
          </w:tcPr>
          <w:p w:rsidR="00987B70" w:rsidRPr="00CE4CE0"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CE4CE0">
              <w:rPr>
                <w:rFonts w:ascii="Times New Roman" w:eastAsia="Times New Roman" w:hAnsi="Times New Roman" w:cs="Times New Roman"/>
                <w:color w:val="000000"/>
                <w:sz w:val="24"/>
                <w:szCs w:val="24"/>
                <w:lang w:eastAsia="tr-TR"/>
              </w:rPr>
              <w:t>6,86</w:t>
            </w:r>
          </w:p>
        </w:tc>
      </w:tr>
      <w:tr w:rsidR="00987B70" w:rsidRPr="00CE4CE0" w:rsidTr="00DA6F84">
        <w:trPr>
          <w:trHeight w:val="315"/>
        </w:trPr>
        <w:tc>
          <w:tcPr>
            <w:tcW w:w="3319" w:type="pct"/>
            <w:tcBorders>
              <w:top w:val="nil"/>
              <w:left w:val="single" w:sz="4" w:space="0" w:color="D3D3D3"/>
              <w:bottom w:val="single" w:sz="4" w:space="0" w:color="D3D3D3"/>
              <w:right w:val="single" w:sz="4" w:space="0" w:color="D3D3D3"/>
            </w:tcBorders>
            <w:shd w:val="clear" w:color="auto" w:fill="auto"/>
            <w:hideMark/>
          </w:tcPr>
          <w:p w:rsidR="00987B70" w:rsidRPr="00CE4CE0" w:rsidRDefault="00987B70" w:rsidP="00DA6F84">
            <w:pPr>
              <w:spacing w:after="0" w:line="240" w:lineRule="auto"/>
              <w:rPr>
                <w:rFonts w:ascii="Times New Roman" w:eastAsia="Times New Roman" w:hAnsi="Times New Roman" w:cs="Times New Roman"/>
                <w:color w:val="000000"/>
                <w:sz w:val="24"/>
                <w:szCs w:val="24"/>
                <w:lang w:eastAsia="tr-TR"/>
              </w:rPr>
            </w:pPr>
            <w:r w:rsidRPr="00CE4CE0">
              <w:rPr>
                <w:rFonts w:ascii="Times New Roman" w:eastAsia="Times New Roman" w:hAnsi="Times New Roman" w:cs="Times New Roman"/>
                <w:color w:val="000000"/>
                <w:sz w:val="24"/>
                <w:szCs w:val="24"/>
                <w:lang w:eastAsia="tr-TR"/>
              </w:rPr>
              <w:t>İPRAGAZ ANONİM ŞİRKETİ</w:t>
            </w:r>
          </w:p>
        </w:tc>
        <w:tc>
          <w:tcPr>
            <w:tcW w:w="792" w:type="pct"/>
            <w:tcBorders>
              <w:top w:val="nil"/>
              <w:left w:val="nil"/>
              <w:bottom w:val="single" w:sz="4" w:space="0" w:color="D3D3D3"/>
              <w:right w:val="single" w:sz="4" w:space="0" w:color="D3D3D3"/>
            </w:tcBorders>
            <w:shd w:val="clear" w:color="auto" w:fill="auto"/>
            <w:hideMark/>
          </w:tcPr>
          <w:p w:rsidR="00987B70" w:rsidRPr="00CE4CE0"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CE4CE0">
              <w:rPr>
                <w:rFonts w:ascii="Times New Roman" w:eastAsia="Times New Roman" w:hAnsi="Times New Roman" w:cs="Times New Roman"/>
                <w:color w:val="000000"/>
                <w:sz w:val="24"/>
                <w:szCs w:val="24"/>
                <w:lang w:eastAsia="tr-TR"/>
              </w:rPr>
              <w:t>13,28</w:t>
            </w:r>
          </w:p>
        </w:tc>
        <w:tc>
          <w:tcPr>
            <w:tcW w:w="889" w:type="pct"/>
            <w:tcBorders>
              <w:top w:val="nil"/>
              <w:left w:val="nil"/>
              <w:bottom w:val="single" w:sz="4" w:space="0" w:color="D3D3D3"/>
              <w:right w:val="single" w:sz="4" w:space="0" w:color="D3D3D3"/>
            </w:tcBorders>
            <w:shd w:val="clear" w:color="F5F5F5" w:fill="F5F5F5"/>
            <w:hideMark/>
          </w:tcPr>
          <w:p w:rsidR="00987B70" w:rsidRPr="00CE4CE0"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CE4CE0">
              <w:rPr>
                <w:rFonts w:ascii="Times New Roman" w:eastAsia="Times New Roman" w:hAnsi="Times New Roman" w:cs="Times New Roman"/>
                <w:color w:val="000000"/>
                <w:sz w:val="24"/>
                <w:szCs w:val="24"/>
                <w:lang w:eastAsia="tr-TR"/>
              </w:rPr>
              <w:t>6,46</w:t>
            </w:r>
          </w:p>
        </w:tc>
      </w:tr>
      <w:tr w:rsidR="00987B70" w:rsidRPr="00CE4CE0" w:rsidTr="00DA6F84">
        <w:trPr>
          <w:trHeight w:val="315"/>
        </w:trPr>
        <w:tc>
          <w:tcPr>
            <w:tcW w:w="3319" w:type="pct"/>
            <w:tcBorders>
              <w:top w:val="nil"/>
              <w:left w:val="single" w:sz="4" w:space="0" w:color="D3D3D3"/>
              <w:bottom w:val="single" w:sz="4" w:space="0" w:color="D3D3D3"/>
              <w:right w:val="single" w:sz="4" w:space="0" w:color="D3D3D3"/>
            </w:tcBorders>
            <w:shd w:val="clear" w:color="auto" w:fill="auto"/>
            <w:hideMark/>
          </w:tcPr>
          <w:p w:rsidR="00987B70" w:rsidRPr="00CE4CE0" w:rsidRDefault="00987B70" w:rsidP="00DA6F84">
            <w:pPr>
              <w:spacing w:after="0" w:line="240" w:lineRule="auto"/>
              <w:rPr>
                <w:rFonts w:ascii="Times New Roman" w:eastAsia="Times New Roman" w:hAnsi="Times New Roman" w:cs="Times New Roman"/>
                <w:color w:val="000000"/>
                <w:sz w:val="24"/>
                <w:szCs w:val="24"/>
                <w:lang w:eastAsia="tr-TR"/>
              </w:rPr>
            </w:pPr>
            <w:r w:rsidRPr="00CE4CE0">
              <w:rPr>
                <w:rFonts w:ascii="Times New Roman" w:eastAsia="Times New Roman" w:hAnsi="Times New Roman" w:cs="Times New Roman"/>
                <w:color w:val="000000"/>
                <w:sz w:val="24"/>
                <w:szCs w:val="24"/>
                <w:lang w:eastAsia="tr-TR"/>
              </w:rPr>
              <w:t>TÜRKİYE PETROLLERİ ANONİM ORTAKLIĞI</w:t>
            </w:r>
          </w:p>
        </w:tc>
        <w:tc>
          <w:tcPr>
            <w:tcW w:w="792" w:type="pct"/>
            <w:tcBorders>
              <w:top w:val="nil"/>
              <w:left w:val="nil"/>
              <w:bottom w:val="single" w:sz="4" w:space="0" w:color="D3D3D3"/>
              <w:right w:val="single" w:sz="4" w:space="0" w:color="D3D3D3"/>
            </w:tcBorders>
            <w:shd w:val="clear" w:color="auto" w:fill="auto"/>
            <w:hideMark/>
          </w:tcPr>
          <w:p w:rsidR="00987B70" w:rsidRPr="00CE4CE0"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CE4CE0">
              <w:rPr>
                <w:rFonts w:ascii="Times New Roman" w:eastAsia="Times New Roman" w:hAnsi="Times New Roman" w:cs="Times New Roman"/>
                <w:color w:val="000000"/>
                <w:sz w:val="24"/>
                <w:szCs w:val="24"/>
                <w:lang w:eastAsia="tr-TR"/>
              </w:rPr>
              <w:t>11,26</w:t>
            </w:r>
          </w:p>
        </w:tc>
        <w:tc>
          <w:tcPr>
            <w:tcW w:w="889" w:type="pct"/>
            <w:tcBorders>
              <w:top w:val="nil"/>
              <w:left w:val="nil"/>
              <w:bottom w:val="single" w:sz="4" w:space="0" w:color="D3D3D3"/>
              <w:right w:val="single" w:sz="4" w:space="0" w:color="D3D3D3"/>
            </w:tcBorders>
            <w:shd w:val="clear" w:color="F5F5F5" w:fill="F5F5F5"/>
            <w:hideMark/>
          </w:tcPr>
          <w:p w:rsidR="00987B70" w:rsidRPr="00CE4CE0"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CE4CE0">
              <w:rPr>
                <w:rFonts w:ascii="Times New Roman" w:eastAsia="Times New Roman" w:hAnsi="Times New Roman" w:cs="Times New Roman"/>
                <w:color w:val="000000"/>
                <w:sz w:val="24"/>
                <w:szCs w:val="24"/>
                <w:lang w:eastAsia="tr-TR"/>
              </w:rPr>
              <w:t>5,48</w:t>
            </w:r>
          </w:p>
        </w:tc>
      </w:tr>
      <w:tr w:rsidR="00987B70" w:rsidRPr="00CE4CE0" w:rsidTr="00DA6F84">
        <w:trPr>
          <w:trHeight w:val="630"/>
        </w:trPr>
        <w:tc>
          <w:tcPr>
            <w:tcW w:w="3319" w:type="pct"/>
            <w:tcBorders>
              <w:top w:val="nil"/>
              <w:left w:val="single" w:sz="4" w:space="0" w:color="D3D3D3"/>
              <w:bottom w:val="single" w:sz="4" w:space="0" w:color="D3D3D3"/>
              <w:right w:val="single" w:sz="4" w:space="0" w:color="D3D3D3"/>
            </w:tcBorders>
            <w:shd w:val="clear" w:color="auto" w:fill="auto"/>
            <w:hideMark/>
          </w:tcPr>
          <w:p w:rsidR="00987B70" w:rsidRPr="00CE4CE0" w:rsidRDefault="00987B70" w:rsidP="00DA6F84">
            <w:pPr>
              <w:spacing w:after="0" w:line="240" w:lineRule="auto"/>
              <w:rPr>
                <w:rFonts w:ascii="Times New Roman" w:eastAsia="Times New Roman" w:hAnsi="Times New Roman" w:cs="Times New Roman"/>
                <w:color w:val="000000"/>
                <w:sz w:val="24"/>
                <w:szCs w:val="24"/>
                <w:lang w:eastAsia="tr-TR"/>
              </w:rPr>
            </w:pPr>
            <w:r w:rsidRPr="00CE4CE0">
              <w:rPr>
                <w:rFonts w:ascii="Times New Roman" w:eastAsia="Times New Roman" w:hAnsi="Times New Roman" w:cs="Times New Roman"/>
                <w:color w:val="000000"/>
                <w:sz w:val="24"/>
                <w:szCs w:val="24"/>
                <w:lang w:eastAsia="tr-TR"/>
              </w:rPr>
              <w:t>ZORLU DOĞAL GAZ İTHALAT İHRACAT VE TOPTAN TİCARET ANONİM ŞİRKETİ</w:t>
            </w:r>
          </w:p>
        </w:tc>
        <w:tc>
          <w:tcPr>
            <w:tcW w:w="792" w:type="pct"/>
            <w:tcBorders>
              <w:top w:val="nil"/>
              <w:left w:val="nil"/>
              <w:bottom w:val="single" w:sz="4" w:space="0" w:color="D3D3D3"/>
              <w:right w:val="single" w:sz="4" w:space="0" w:color="D3D3D3"/>
            </w:tcBorders>
            <w:shd w:val="clear" w:color="auto" w:fill="auto"/>
            <w:hideMark/>
          </w:tcPr>
          <w:p w:rsidR="00987B70" w:rsidRPr="00CE4CE0"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CE4CE0">
              <w:rPr>
                <w:rFonts w:ascii="Times New Roman" w:eastAsia="Times New Roman" w:hAnsi="Times New Roman" w:cs="Times New Roman"/>
                <w:color w:val="000000"/>
                <w:sz w:val="24"/>
                <w:szCs w:val="24"/>
                <w:lang w:eastAsia="tr-TR"/>
              </w:rPr>
              <w:t>10,73</w:t>
            </w:r>
          </w:p>
        </w:tc>
        <w:tc>
          <w:tcPr>
            <w:tcW w:w="889" w:type="pct"/>
            <w:tcBorders>
              <w:top w:val="nil"/>
              <w:left w:val="nil"/>
              <w:bottom w:val="single" w:sz="4" w:space="0" w:color="D3D3D3"/>
              <w:right w:val="single" w:sz="4" w:space="0" w:color="D3D3D3"/>
            </w:tcBorders>
            <w:shd w:val="clear" w:color="F5F5F5" w:fill="F5F5F5"/>
            <w:hideMark/>
          </w:tcPr>
          <w:p w:rsidR="00987B70" w:rsidRPr="00CE4CE0"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CE4CE0">
              <w:rPr>
                <w:rFonts w:ascii="Times New Roman" w:eastAsia="Times New Roman" w:hAnsi="Times New Roman" w:cs="Times New Roman"/>
                <w:color w:val="000000"/>
                <w:sz w:val="24"/>
                <w:szCs w:val="24"/>
                <w:lang w:eastAsia="tr-TR"/>
              </w:rPr>
              <w:t>5,22</w:t>
            </w:r>
          </w:p>
        </w:tc>
      </w:tr>
      <w:tr w:rsidR="00987B70" w:rsidRPr="00CE4CE0" w:rsidTr="00DA6F84">
        <w:trPr>
          <w:trHeight w:val="630"/>
        </w:trPr>
        <w:tc>
          <w:tcPr>
            <w:tcW w:w="3319" w:type="pct"/>
            <w:tcBorders>
              <w:top w:val="nil"/>
              <w:left w:val="single" w:sz="4" w:space="0" w:color="D3D3D3"/>
              <w:bottom w:val="single" w:sz="4" w:space="0" w:color="D3D3D3"/>
              <w:right w:val="single" w:sz="4" w:space="0" w:color="D3D3D3"/>
            </w:tcBorders>
            <w:shd w:val="clear" w:color="auto" w:fill="auto"/>
            <w:hideMark/>
          </w:tcPr>
          <w:p w:rsidR="00987B70" w:rsidRPr="00CE4CE0" w:rsidRDefault="00987B70" w:rsidP="00DA6F84">
            <w:pPr>
              <w:spacing w:after="0" w:line="240" w:lineRule="auto"/>
              <w:rPr>
                <w:rFonts w:ascii="Times New Roman" w:eastAsia="Times New Roman" w:hAnsi="Times New Roman" w:cs="Times New Roman"/>
                <w:color w:val="000000"/>
                <w:sz w:val="24"/>
                <w:szCs w:val="24"/>
                <w:lang w:eastAsia="tr-TR"/>
              </w:rPr>
            </w:pPr>
            <w:r w:rsidRPr="00CE4CE0">
              <w:rPr>
                <w:rFonts w:ascii="Times New Roman" w:eastAsia="Times New Roman" w:hAnsi="Times New Roman" w:cs="Times New Roman"/>
                <w:color w:val="000000"/>
                <w:sz w:val="24"/>
                <w:szCs w:val="24"/>
                <w:lang w:eastAsia="tr-TR"/>
              </w:rPr>
              <w:t>THRACE BASIN NATURAL GAS (TÜRKİYE) CORPORATION TÜRKİYE-ANKARA ŞUBESİ</w:t>
            </w:r>
          </w:p>
        </w:tc>
        <w:tc>
          <w:tcPr>
            <w:tcW w:w="792" w:type="pct"/>
            <w:tcBorders>
              <w:top w:val="nil"/>
              <w:left w:val="nil"/>
              <w:bottom w:val="single" w:sz="4" w:space="0" w:color="D3D3D3"/>
              <w:right w:val="single" w:sz="4" w:space="0" w:color="D3D3D3"/>
            </w:tcBorders>
            <w:shd w:val="clear" w:color="auto" w:fill="auto"/>
            <w:hideMark/>
          </w:tcPr>
          <w:p w:rsidR="00987B70" w:rsidRPr="00CE4CE0"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CE4CE0">
              <w:rPr>
                <w:rFonts w:ascii="Times New Roman" w:eastAsia="Times New Roman" w:hAnsi="Times New Roman" w:cs="Times New Roman"/>
                <w:color w:val="000000"/>
                <w:sz w:val="24"/>
                <w:szCs w:val="24"/>
                <w:lang w:eastAsia="tr-TR"/>
              </w:rPr>
              <w:t>6,00</w:t>
            </w:r>
          </w:p>
        </w:tc>
        <w:tc>
          <w:tcPr>
            <w:tcW w:w="889" w:type="pct"/>
            <w:tcBorders>
              <w:top w:val="nil"/>
              <w:left w:val="nil"/>
              <w:bottom w:val="single" w:sz="4" w:space="0" w:color="D3D3D3"/>
              <w:right w:val="single" w:sz="4" w:space="0" w:color="D3D3D3"/>
            </w:tcBorders>
            <w:shd w:val="clear" w:color="F5F5F5" w:fill="F5F5F5"/>
            <w:hideMark/>
          </w:tcPr>
          <w:p w:rsidR="00987B70" w:rsidRPr="00CE4CE0"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CE4CE0">
              <w:rPr>
                <w:rFonts w:ascii="Times New Roman" w:eastAsia="Times New Roman" w:hAnsi="Times New Roman" w:cs="Times New Roman"/>
                <w:color w:val="000000"/>
                <w:sz w:val="24"/>
                <w:szCs w:val="24"/>
                <w:lang w:eastAsia="tr-TR"/>
              </w:rPr>
              <w:t>2,92</w:t>
            </w:r>
          </w:p>
        </w:tc>
      </w:tr>
      <w:tr w:rsidR="00987B70" w:rsidRPr="00CE4CE0" w:rsidTr="00DA6F84">
        <w:trPr>
          <w:trHeight w:val="630"/>
        </w:trPr>
        <w:tc>
          <w:tcPr>
            <w:tcW w:w="3319" w:type="pct"/>
            <w:tcBorders>
              <w:top w:val="nil"/>
              <w:left w:val="single" w:sz="4" w:space="0" w:color="D3D3D3"/>
              <w:bottom w:val="single" w:sz="4" w:space="0" w:color="D3D3D3"/>
              <w:right w:val="single" w:sz="4" w:space="0" w:color="D3D3D3"/>
            </w:tcBorders>
            <w:shd w:val="clear" w:color="auto" w:fill="auto"/>
            <w:hideMark/>
          </w:tcPr>
          <w:p w:rsidR="00987B70" w:rsidRPr="00CE4CE0" w:rsidRDefault="00987B70" w:rsidP="00DA6F84">
            <w:pPr>
              <w:spacing w:after="0" w:line="240" w:lineRule="auto"/>
              <w:rPr>
                <w:rFonts w:ascii="Times New Roman" w:eastAsia="Times New Roman" w:hAnsi="Times New Roman" w:cs="Times New Roman"/>
                <w:color w:val="000000"/>
                <w:sz w:val="24"/>
                <w:szCs w:val="24"/>
                <w:lang w:eastAsia="tr-TR"/>
              </w:rPr>
            </w:pPr>
            <w:r w:rsidRPr="00CE4CE0">
              <w:rPr>
                <w:rFonts w:ascii="Times New Roman" w:eastAsia="Times New Roman" w:hAnsi="Times New Roman" w:cs="Times New Roman"/>
                <w:color w:val="000000"/>
                <w:sz w:val="24"/>
                <w:szCs w:val="24"/>
                <w:lang w:eastAsia="tr-TR"/>
              </w:rPr>
              <w:t>HABAŞ SINAİ VE TIBBİ GAZLAR İSTİHSAL ENDÜSTRİSİ ANONİM ŞİRKETİ</w:t>
            </w:r>
          </w:p>
        </w:tc>
        <w:tc>
          <w:tcPr>
            <w:tcW w:w="792" w:type="pct"/>
            <w:tcBorders>
              <w:top w:val="nil"/>
              <w:left w:val="nil"/>
              <w:bottom w:val="single" w:sz="4" w:space="0" w:color="D3D3D3"/>
              <w:right w:val="single" w:sz="4" w:space="0" w:color="D3D3D3"/>
            </w:tcBorders>
            <w:shd w:val="clear" w:color="auto" w:fill="auto"/>
            <w:hideMark/>
          </w:tcPr>
          <w:p w:rsidR="00987B70" w:rsidRPr="00CE4CE0"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CE4CE0">
              <w:rPr>
                <w:rFonts w:ascii="Times New Roman" w:eastAsia="Times New Roman" w:hAnsi="Times New Roman" w:cs="Times New Roman"/>
                <w:color w:val="000000"/>
                <w:sz w:val="24"/>
                <w:szCs w:val="24"/>
                <w:lang w:eastAsia="tr-TR"/>
              </w:rPr>
              <w:t>4,28</w:t>
            </w:r>
          </w:p>
        </w:tc>
        <w:tc>
          <w:tcPr>
            <w:tcW w:w="889" w:type="pct"/>
            <w:tcBorders>
              <w:top w:val="nil"/>
              <w:left w:val="nil"/>
              <w:bottom w:val="single" w:sz="4" w:space="0" w:color="D3D3D3"/>
              <w:right w:val="single" w:sz="4" w:space="0" w:color="D3D3D3"/>
            </w:tcBorders>
            <w:shd w:val="clear" w:color="F5F5F5" w:fill="F5F5F5"/>
            <w:hideMark/>
          </w:tcPr>
          <w:p w:rsidR="00987B70" w:rsidRPr="00CE4CE0"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CE4CE0">
              <w:rPr>
                <w:rFonts w:ascii="Times New Roman" w:eastAsia="Times New Roman" w:hAnsi="Times New Roman" w:cs="Times New Roman"/>
                <w:color w:val="000000"/>
                <w:sz w:val="24"/>
                <w:szCs w:val="24"/>
                <w:lang w:eastAsia="tr-TR"/>
              </w:rPr>
              <w:t>2,08</w:t>
            </w:r>
          </w:p>
        </w:tc>
      </w:tr>
      <w:tr w:rsidR="00987B70" w:rsidRPr="00CE4CE0" w:rsidTr="00DA6F84">
        <w:trPr>
          <w:trHeight w:val="630"/>
        </w:trPr>
        <w:tc>
          <w:tcPr>
            <w:tcW w:w="3319" w:type="pct"/>
            <w:tcBorders>
              <w:top w:val="nil"/>
              <w:left w:val="single" w:sz="4" w:space="0" w:color="D3D3D3"/>
              <w:bottom w:val="single" w:sz="4" w:space="0" w:color="D3D3D3"/>
              <w:right w:val="single" w:sz="4" w:space="0" w:color="D3D3D3"/>
            </w:tcBorders>
            <w:shd w:val="clear" w:color="auto" w:fill="auto"/>
            <w:hideMark/>
          </w:tcPr>
          <w:p w:rsidR="00987B70" w:rsidRPr="00CE4CE0" w:rsidRDefault="00987B70" w:rsidP="00DA6F84">
            <w:pPr>
              <w:spacing w:after="0" w:line="240" w:lineRule="auto"/>
              <w:rPr>
                <w:rFonts w:ascii="Times New Roman" w:eastAsia="Times New Roman" w:hAnsi="Times New Roman" w:cs="Times New Roman"/>
                <w:color w:val="000000"/>
                <w:sz w:val="24"/>
                <w:szCs w:val="24"/>
                <w:lang w:eastAsia="tr-TR"/>
              </w:rPr>
            </w:pPr>
            <w:r w:rsidRPr="00CE4CE0">
              <w:rPr>
                <w:rFonts w:ascii="Times New Roman" w:eastAsia="Times New Roman" w:hAnsi="Times New Roman" w:cs="Times New Roman"/>
                <w:color w:val="000000"/>
                <w:sz w:val="24"/>
                <w:szCs w:val="24"/>
                <w:lang w:eastAsia="tr-TR"/>
              </w:rPr>
              <w:t>OR-CAN DOĞAL GAZ TOPTAN SATIŞ DAĞITIM ANONİM ŞİRKETİ</w:t>
            </w:r>
          </w:p>
        </w:tc>
        <w:tc>
          <w:tcPr>
            <w:tcW w:w="792" w:type="pct"/>
            <w:tcBorders>
              <w:top w:val="nil"/>
              <w:left w:val="nil"/>
              <w:bottom w:val="single" w:sz="4" w:space="0" w:color="D3D3D3"/>
              <w:right w:val="single" w:sz="4" w:space="0" w:color="D3D3D3"/>
            </w:tcBorders>
            <w:shd w:val="clear" w:color="auto" w:fill="auto"/>
            <w:hideMark/>
          </w:tcPr>
          <w:p w:rsidR="00987B70" w:rsidRPr="00CE4CE0"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CE4CE0">
              <w:rPr>
                <w:rFonts w:ascii="Times New Roman" w:eastAsia="Times New Roman" w:hAnsi="Times New Roman" w:cs="Times New Roman"/>
                <w:color w:val="000000"/>
                <w:sz w:val="24"/>
                <w:szCs w:val="24"/>
                <w:lang w:eastAsia="tr-TR"/>
              </w:rPr>
              <w:t>3,64</w:t>
            </w:r>
          </w:p>
        </w:tc>
        <w:tc>
          <w:tcPr>
            <w:tcW w:w="889" w:type="pct"/>
            <w:tcBorders>
              <w:top w:val="nil"/>
              <w:left w:val="nil"/>
              <w:bottom w:val="single" w:sz="4" w:space="0" w:color="D3D3D3"/>
              <w:right w:val="single" w:sz="4" w:space="0" w:color="D3D3D3"/>
            </w:tcBorders>
            <w:shd w:val="clear" w:color="F5F5F5" w:fill="F5F5F5"/>
            <w:hideMark/>
          </w:tcPr>
          <w:p w:rsidR="00987B70" w:rsidRPr="00CE4CE0"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CE4CE0">
              <w:rPr>
                <w:rFonts w:ascii="Times New Roman" w:eastAsia="Times New Roman" w:hAnsi="Times New Roman" w:cs="Times New Roman"/>
                <w:color w:val="000000"/>
                <w:sz w:val="24"/>
                <w:szCs w:val="24"/>
                <w:lang w:eastAsia="tr-TR"/>
              </w:rPr>
              <w:t>1,77</w:t>
            </w:r>
          </w:p>
        </w:tc>
      </w:tr>
      <w:tr w:rsidR="00987B70" w:rsidRPr="00CE4CE0" w:rsidTr="00DA6F84">
        <w:trPr>
          <w:trHeight w:val="315"/>
        </w:trPr>
        <w:tc>
          <w:tcPr>
            <w:tcW w:w="3319" w:type="pct"/>
            <w:tcBorders>
              <w:top w:val="nil"/>
              <w:left w:val="single" w:sz="4" w:space="0" w:color="D3D3D3"/>
              <w:bottom w:val="single" w:sz="4" w:space="0" w:color="D3D3D3"/>
              <w:right w:val="single" w:sz="4" w:space="0" w:color="D3D3D3"/>
            </w:tcBorders>
            <w:shd w:val="clear" w:color="auto" w:fill="auto"/>
            <w:hideMark/>
          </w:tcPr>
          <w:p w:rsidR="00987B70" w:rsidRPr="00CE4CE0" w:rsidRDefault="00987B70" w:rsidP="00DA6F84">
            <w:pPr>
              <w:spacing w:after="0" w:line="240" w:lineRule="auto"/>
              <w:rPr>
                <w:rFonts w:ascii="Times New Roman" w:eastAsia="Times New Roman" w:hAnsi="Times New Roman" w:cs="Times New Roman"/>
                <w:color w:val="000000"/>
                <w:sz w:val="24"/>
                <w:szCs w:val="24"/>
                <w:lang w:eastAsia="tr-TR"/>
              </w:rPr>
            </w:pPr>
            <w:r w:rsidRPr="00CE4CE0">
              <w:rPr>
                <w:rFonts w:ascii="Times New Roman" w:eastAsia="Times New Roman" w:hAnsi="Times New Roman" w:cs="Times New Roman"/>
                <w:color w:val="000000"/>
                <w:sz w:val="24"/>
                <w:szCs w:val="24"/>
                <w:lang w:eastAsia="tr-TR"/>
              </w:rPr>
              <w:t>AKPET GAZ ANONİM ŞİRKETİ</w:t>
            </w:r>
          </w:p>
        </w:tc>
        <w:tc>
          <w:tcPr>
            <w:tcW w:w="792" w:type="pct"/>
            <w:tcBorders>
              <w:top w:val="nil"/>
              <w:left w:val="nil"/>
              <w:bottom w:val="single" w:sz="4" w:space="0" w:color="D3D3D3"/>
              <w:right w:val="single" w:sz="4" w:space="0" w:color="D3D3D3"/>
            </w:tcBorders>
            <w:shd w:val="clear" w:color="auto" w:fill="auto"/>
            <w:hideMark/>
          </w:tcPr>
          <w:p w:rsidR="00987B70" w:rsidRPr="00CE4CE0"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CE4CE0">
              <w:rPr>
                <w:rFonts w:ascii="Times New Roman" w:eastAsia="Times New Roman" w:hAnsi="Times New Roman" w:cs="Times New Roman"/>
                <w:color w:val="000000"/>
                <w:sz w:val="24"/>
                <w:szCs w:val="24"/>
                <w:lang w:eastAsia="tr-TR"/>
              </w:rPr>
              <w:t>2,01</w:t>
            </w:r>
          </w:p>
        </w:tc>
        <w:tc>
          <w:tcPr>
            <w:tcW w:w="889" w:type="pct"/>
            <w:tcBorders>
              <w:top w:val="nil"/>
              <w:left w:val="nil"/>
              <w:bottom w:val="single" w:sz="4" w:space="0" w:color="D3D3D3"/>
              <w:right w:val="single" w:sz="4" w:space="0" w:color="D3D3D3"/>
            </w:tcBorders>
            <w:shd w:val="clear" w:color="F5F5F5" w:fill="F5F5F5"/>
            <w:hideMark/>
          </w:tcPr>
          <w:p w:rsidR="00987B70" w:rsidRPr="00CE4CE0"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CE4CE0">
              <w:rPr>
                <w:rFonts w:ascii="Times New Roman" w:eastAsia="Times New Roman" w:hAnsi="Times New Roman" w:cs="Times New Roman"/>
                <w:color w:val="000000"/>
                <w:sz w:val="24"/>
                <w:szCs w:val="24"/>
                <w:lang w:eastAsia="tr-TR"/>
              </w:rPr>
              <w:t>0,98</w:t>
            </w:r>
          </w:p>
        </w:tc>
      </w:tr>
      <w:tr w:rsidR="00987B70" w:rsidRPr="00CE4CE0" w:rsidTr="00DA6F84">
        <w:trPr>
          <w:trHeight w:val="630"/>
        </w:trPr>
        <w:tc>
          <w:tcPr>
            <w:tcW w:w="3319" w:type="pct"/>
            <w:tcBorders>
              <w:top w:val="nil"/>
              <w:left w:val="single" w:sz="4" w:space="0" w:color="D3D3D3"/>
              <w:bottom w:val="single" w:sz="4" w:space="0" w:color="D3D3D3"/>
              <w:right w:val="single" w:sz="4" w:space="0" w:color="D3D3D3"/>
            </w:tcBorders>
            <w:shd w:val="clear" w:color="auto" w:fill="auto"/>
            <w:hideMark/>
          </w:tcPr>
          <w:p w:rsidR="00987B70" w:rsidRPr="00CE4CE0" w:rsidRDefault="00987B70" w:rsidP="00DA6F84">
            <w:pPr>
              <w:spacing w:after="0" w:line="240" w:lineRule="auto"/>
              <w:rPr>
                <w:rFonts w:ascii="Times New Roman" w:eastAsia="Times New Roman" w:hAnsi="Times New Roman" w:cs="Times New Roman"/>
                <w:color w:val="000000"/>
                <w:sz w:val="24"/>
                <w:szCs w:val="24"/>
                <w:lang w:eastAsia="tr-TR"/>
              </w:rPr>
            </w:pPr>
            <w:r w:rsidRPr="00CE4CE0">
              <w:rPr>
                <w:rFonts w:ascii="Times New Roman" w:eastAsia="Times New Roman" w:hAnsi="Times New Roman" w:cs="Times New Roman"/>
                <w:color w:val="000000"/>
                <w:sz w:val="24"/>
                <w:szCs w:val="24"/>
                <w:lang w:eastAsia="tr-TR"/>
              </w:rPr>
              <w:t>ODAŞ DOĞALGAZ TOPTAN SATIŞ SANAYİ VE TİCARET ANONİM ŞİRKETİ</w:t>
            </w:r>
          </w:p>
        </w:tc>
        <w:tc>
          <w:tcPr>
            <w:tcW w:w="792" w:type="pct"/>
            <w:tcBorders>
              <w:top w:val="nil"/>
              <w:left w:val="nil"/>
              <w:bottom w:val="single" w:sz="4" w:space="0" w:color="D3D3D3"/>
              <w:right w:val="single" w:sz="4" w:space="0" w:color="D3D3D3"/>
            </w:tcBorders>
            <w:shd w:val="clear" w:color="auto" w:fill="auto"/>
            <w:hideMark/>
          </w:tcPr>
          <w:p w:rsidR="00987B70" w:rsidRPr="00CE4CE0"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CE4CE0">
              <w:rPr>
                <w:rFonts w:ascii="Times New Roman" w:eastAsia="Times New Roman" w:hAnsi="Times New Roman" w:cs="Times New Roman"/>
                <w:color w:val="000000"/>
                <w:sz w:val="24"/>
                <w:szCs w:val="24"/>
                <w:lang w:eastAsia="tr-TR"/>
              </w:rPr>
              <w:t>1,73</w:t>
            </w:r>
          </w:p>
        </w:tc>
        <w:tc>
          <w:tcPr>
            <w:tcW w:w="889" w:type="pct"/>
            <w:tcBorders>
              <w:top w:val="nil"/>
              <w:left w:val="nil"/>
              <w:bottom w:val="single" w:sz="4" w:space="0" w:color="D3D3D3"/>
              <w:right w:val="single" w:sz="4" w:space="0" w:color="D3D3D3"/>
            </w:tcBorders>
            <w:shd w:val="clear" w:color="F5F5F5" w:fill="F5F5F5"/>
            <w:hideMark/>
          </w:tcPr>
          <w:p w:rsidR="00987B70" w:rsidRPr="00CE4CE0"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CE4CE0">
              <w:rPr>
                <w:rFonts w:ascii="Times New Roman" w:eastAsia="Times New Roman" w:hAnsi="Times New Roman" w:cs="Times New Roman"/>
                <w:color w:val="000000"/>
                <w:sz w:val="24"/>
                <w:szCs w:val="24"/>
                <w:lang w:eastAsia="tr-TR"/>
              </w:rPr>
              <w:t>0,84</w:t>
            </w:r>
          </w:p>
        </w:tc>
      </w:tr>
      <w:tr w:rsidR="00987B70" w:rsidRPr="00CE4CE0" w:rsidTr="00DA6F84">
        <w:trPr>
          <w:trHeight w:val="630"/>
        </w:trPr>
        <w:tc>
          <w:tcPr>
            <w:tcW w:w="3319" w:type="pct"/>
            <w:tcBorders>
              <w:top w:val="nil"/>
              <w:left w:val="single" w:sz="4" w:space="0" w:color="D3D3D3"/>
              <w:bottom w:val="single" w:sz="4" w:space="0" w:color="D3D3D3"/>
              <w:right w:val="single" w:sz="4" w:space="0" w:color="D3D3D3"/>
            </w:tcBorders>
            <w:shd w:val="clear" w:color="auto" w:fill="auto"/>
            <w:hideMark/>
          </w:tcPr>
          <w:p w:rsidR="00987B70" w:rsidRPr="00CE4CE0" w:rsidRDefault="00987B70" w:rsidP="00DA6F84">
            <w:pPr>
              <w:spacing w:after="0" w:line="240" w:lineRule="auto"/>
              <w:rPr>
                <w:rFonts w:ascii="Times New Roman" w:eastAsia="Times New Roman" w:hAnsi="Times New Roman" w:cs="Times New Roman"/>
                <w:color w:val="000000"/>
                <w:sz w:val="24"/>
                <w:szCs w:val="24"/>
                <w:lang w:eastAsia="tr-TR"/>
              </w:rPr>
            </w:pPr>
            <w:r w:rsidRPr="00CE4CE0">
              <w:rPr>
                <w:rFonts w:ascii="Times New Roman" w:eastAsia="Times New Roman" w:hAnsi="Times New Roman" w:cs="Times New Roman"/>
                <w:color w:val="000000"/>
                <w:sz w:val="24"/>
                <w:szCs w:val="24"/>
                <w:lang w:eastAsia="tr-TR"/>
              </w:rPr>
              <w:t>ENERJİ GRUP SIVI DOĞAL GAZ LNG AKARYAKIT PETROL ÜRÜNLERİ TOPTAN SATIŞ ANONİM ŞİRKETİ</w:t>
            </w:r>
          </w:p>
        </w:tc>
        <w:tc>
          <w:tcPr>
            <w:tcW w:w="792" w:type="pct"/>
            <w:tcBorders>
              <w:top w:val="nil"/>
              <w:left w:val="nil"/>
              <w:bottom w:val="single" w:sz="4" w:space="0" w:color="D3D3D3"/>
              <w:right w:val="single" w:sz="4" w:space="0" w:color="D3D3D3"/>
            </w:tcBorders>
            <w:shd w:val="clear" w:color="auto" w:fill="auto"/>
            <w:hideMark/>
          </w:tcPr>
          <w:p w:rsidR="00987B70" w:rsidRPr="00CE4CE0"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CE4CE0">
              <w:rPr>
                <w:rFonts w:ascii="Times New Roman" w:eastAsia="Times New Roman" w:hAnsi="Times New Roman" w:cs="Times New Roman"/>
                <w:color w:val="000000"/>
                <w:sz w:val="24"/>
                <w:szCs w:val="24"/>
                <w:lang w:eastAsia="tr-TR"/>
              </w:rPr>
              <w:t>1,12</w:t>
            </w:r>
          </w:p>
        </w:tc>
        <w:tc>
          <w:tcPr>
            <w:tcW w:w="889" w:type="pct"/>
            <w:tcBorders>
              <w:top w:val="nil"/>
              <w:left w:val="nil"/>
              <w:bottom w:val="single" w:sz="4" w:space="0" w:color="D3D3D3"/>
              <w:right w:val="single" w:sz="4" w:space="0" w:color="D3D3D3"/>
            </w:tcBorders>
            <w:shd w:val="clear" w:color="F5F5F5" w:fill="F5F5F5"/>
            <w:hideMark/>
          </w:tcPr>
          <w:p w:rsidR="00987B70" w:rsidRPr="00CE4CE0"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CE4CE0">
              <w:rPr>
                <w:rFonts w:ascii="Times New Roman" w:eastAsia="Times New Roman" w:hAnsi="Times New Roman" w:cs="Times New Roman"/>
                <w:color w:val="000000"/>
                <w:sz w:val="24"/>
                <w:szCs w:val="24"/>
                <w:lang w:eastAsia="tr-TR"/>
              </w:rPr>
              <w:t>0,55</w:t>
            </w:r>
          </w:p>
        </w:tc>
      </w:tr>
      <w:tr w:rsidR="00987B70" w:rsidRPr="00CE4CE0" w:rsidTr="00DA6F84">
        <w:trPr>
          <w:trHeight w:val="315"/>
        </w:trPr>
        <w:tc>
          <w:tcPr>
            <w:tcW w:w="3319" w:type="pct"/>
            <w:tcBorders>
              <w:top w:val="nil"/>
              <w:left w:val="single" w:sz="4" w:space="0" w:color="D3D3D3"/>
              <w:bottom w:val="single" w:sz="4" w:space="0" w:color="D3D3D3"/>
              <w:right w:val="single" w:sz="4" w:space="0" w:color="D3D3D3"/>
            </w:tcBorders>
            <w:shd w:val="clear" w:color="auto" w:fill="auto"/>
            <w:hideMark/>
          </w:tcPr>
          <w:p w:rsidR="00987B70" w:rsidRPr="00CE4CE0" w:rsidRDefault="00987B70" w:rsidP="00DA6F84">
            <w:pPr>
              <w:spacing w:after="0" w:line="240" w:lineRule="auto"/>
              <w:rPr>
                <w:rFonts w:ascii="Times New Roman" w:eastAsia="Times New Roman" w:hAnsi="Times New Roman" w:cs="Times New Roman"/>
                <w:color w:val="000000"/>
                <w:sz w:val="24"/>
                <w:szCs w:val="24"/>
                <w:lang w:eastAsia="tr-TR"/>
              </w:rPr>
            </w:pPr>
            <w:r w:rsidRPr="00CE4CE0">
              <w:rPr>
                <w:rFonts w:ascii="Times New Roman" w:eastAsia="Times New Roman" w:hAnsi="Times New Roman" w:cs="Times New Roman"/>
                <w:color w:val="000000"/>
                <w:sz w:val="24"/>
                <w:szCs w:val="24"/>
                <w:lang w:eastAsia="tr-TR"/>
              </w:rPr>
              <w:t>SOCAR TURKEY LNG SATIŞ ANONİM ŞİRKETİ</w:t>
            </w:r>
          </w:p>
        </w:tc>
        <w:tc>
          <w:tcPr>
            <w:tcW w:w="792" w:type="pct"/>
            <w:tcBorders>
              <w:top w:val="nil"/>
              <w:left w:val="nil"/>
              <w:bottom w:val="single" w:sz="4" w:space="0" w:color="D3D3D3"/>
              <w:right w:val="single" w:sz="4" w:space="0" w:color="D3D3D3"/>
            </w:tcBorders>
            <w:shd w:val="clear" w:color="auto" w:fill="auto"/>
            <w:hideMark/>
          </w:tcPr>
          <w:p w:rsidR="00987B70" w:rsidRPr="00CE4CE0"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CE4CE0">
              <w:rPr>
                <w:rFonts w:ascii="Times New Roman" w:eastAsia="Times New Roman" w:hAnsi="Times New Roman" w:cs="Times New Roman"/>
                <w:color w:val="000000"/>
                <w:sz w:val="24"/>
                <w:szCs w:val="24"/>
                <w:lang w:eastAsia="tr-TR"/>
              </w:rPr>
              <w:t>0,60</w:t>
            </w:r>
          </w:p>
        </w:tc>
        <w:tc>
          <w:tcPr>
            <w:tcW w:w="889" w:type="pct"/>
            <w:tcBorders>
              <w:top w:val="nil"/>
              <w:left w:val="nil"/>
              <w:bottom w:val="single" w:sz="4" w:space="0" w:color="D3D3D3"/>
              <w:right w:val="single" w:sz="4" w:space="0" w:color="D3D3D3"/>
            </w:tcBorders>
            <w:shd w:val="clear" w:color="F5F5F5" w:fill="F5F5F5"/>
            <w:hideMark/>
          </w:tcPr>
          <w:p w:rsidR="00987B70" w:rsidRPr="00CE4CE0"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CE4CE0">
              <w:rPr>
                <w:rFonts w:ascii="Times New Roman" w:eastAsia="Times New Roman" w:hAnsi="Times New Roman" w:cs="Times New Roman"/>
                <w:color w:val="000000"/>
                <w:sz w:val="24"/>
                <w:szCs w:val="24"/>
                <w:lang w:eastAsia="tr-TR"/>
              </w:rPr>
              <w:t>0,29</w:t>
            </w:r>
          </w:p>
        </w:tc>
      </w:tr>
      <w:tr w:rsidR="00987B70" w:rsidRPr="00CE4CE0" w:rsidTr="00DA6F84">
        <w:trPr>
          <w:trHeight w:val="315"/>
        </w:trPr>
        <w:tc>
          <w:tcPr>
            <w:tcW w:w="3319" w:type="pct"/>
            <w:tcBorders>
              <w:top w:val="nil"/>
              <w:left w:val="single" w:sz="4" w:space="0" w:color="D3D3D3"/>
              <w:bottom w:val="single" w:sz="4" w:space="0" w:color="D3D3D3"/>
              <w:right w:val="single" w:sz="4" w:space="0" w:color="D3D3D3"/>
            </w:tcBorders>
            <w:shd w:val="clear" w:color="auto" w:fill="auto"/>
            <w:hideMark/>
          </w:tcPr>
          <w:p w:rsidR="00987B70" w:rsidRPr="00CE4CE0" w:rsidRDefault="00987B70" w:rsidP="00DA6F84">
            <w:pPr>
              <w:spacing w:after="0" w:line="240" w:lineRule="auto"/>
              <w:rPr>
                <w:rFonts w:ascii="Times New Roman" w:eastAsia="Times New Roman" w:hAnsi="Times New Roman" w:cs="Times New Roman"/>
                <w:color w:val="000000"/>
                <w:sz w:val="24"/>
                <w:szCs w:val="24"/>
                <w:lang w:eastAsia="tr-TR"/>
              </w:rPr>
            </w:pPr>
            <w:r w:rsidRPr="00CE4CE0">
              <w:rPr>
                <w:rFonts w:ascii="Times New Roman" w:eastAsia="Times New Roman" w:hAnsi="Times New Roman" w:cs="Times New Roman"/>
                <w:color w:val="000000"/>
                <w:sz w:val="24"/>
                <w:szCs w:val="24"/>
                <w:lang w:eastAsia="tr-TR"/>
              </w:rPr>
              <w:t>VTC ENERJİ ANONİM ŞİRKETİ</w:t>
            </w:r>
          </w:p>
        </w:tc>
        <w:tc>
          <w:tcPr>
            <w:tcW w:w="792" w:type="pct"/>
            <w:tcBorders>
              <w:top w:val="nil"/>
              <w:left w:val="nil"/>
              <w:bottom w:val="single" w:sz="4" w:space="0" w:color="D3D3D3"/>
              <w:right w:val="single" w:sz="4" w:space="0" w:color="D3D3D3"/>
            </w:tcBorders>
            <w:shd w:val="clear" w:color="auto" w:fill="auto"/>
            <w:hideMark/>
          </w:tcPr>
          <w:p w:rsidR="00987B70" w:rsidRPr="00CE4CE0"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CE4CE0">
              <w:rPr>
                <w:rFonts w:ascii="Times New Roman" w:eastAsia="Times New Roman" w:hAnsi="Times New Roman" w:cs="Times New Roman"/>
                <w:color w:val="000000"/>
                <w:sz w:val="24"/>
                <w:szCs w:val="24"/>
                <w:lang w:eastAsia="tr-TR"/>
              </w:rPr>
              <w:t>0,00</w:t>
            </w:r>
          </w:p>
        </w:tc>
        <w:tc>
          <w:tcPr>
            <w:tcW w:w="889" w:type="pct"/>
            <w:tcBorders>
              <w:top w:val="nil"/>
              <w:left w:val="nil"/>
              <w:bottom w:val="single" w:sz="4" w:space="0" w:color="D3D3D3"/>
              <w:right w:val="single" w:sz="4" w:space="0" w:color="D3D3D3"/>
            </w:tcBorders>
            <w:shd w:val="clear" w:color="F5F5F5" w:fill="F5F5F5"/>
            <w:hideMark/>
          </w:tcPr>
          <w:p w:rsidR="00987B70" w:rsidRPr="00CE4CE0"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CE4CE0">
              <w:rPr>
                <w:rFonts w:ascii="Times New Roman" w:eastAsia="Times New Roman" w:hAnsi="Times New Roman" w:cs="Times New Roman"/>
                <w:color w:val="000000"/>
                <w:sz w:val="24"/>
                <w:szCs w:val="24"/>
                <w:lang w:eastAsia="tr-TR"/>
              </w:rPr>
              <w:t>0,00</w:t>
            </w:r>
          </w:p>
        </w:tc>
      </w:tr>
      <w:tr w:rsidR="00987B70" w:rsidRPr="00CE4CE0" w:rsidTr="00DA6F84">
        <w:trPr>
          <w:trHeight w:val="315"/>
        </w:trPr>
        <w:tc>
          <w:tcPr>
            <w:tcW w:w="3319" w:type="pct"/>
            <w:tcBorders>
              <w:top w:val="nil"/>
              <w:left w:val="single" w:sz="4" w:space="0" w:color="D3D3D3"/>
              <w:bottom w:val="single" w:sz="4" w:space="0" w:color="D3D3D3"/>
              <w:right w:val="single" w:sz="4" w:space="0" w:color="D3D3D3"/>
            </w:tcBorders>
            <w:shd w:val="clear" w:color="auto" w:fill="auto"/>
            <w:hideMark/>
          </w:tcPr>
          <w:p w:rsidR="00987B70" w:rsidRPr="00CE4CE0"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CE4CE0">
              <w:rPr>
                <w:rFonts w:ascii="Times New Roman" w:eastAsia="Times New Roman" w:hAnsi="Times New Roman" w:cs="Times New Roman"/>
                <w:b/>
                <w:bCs/>
                <w:color w:val="000000"/>
                <w:sz w:val="24"/>
                <w:szCs w:val="24"/>
                <w:lang w:eastAsia="tr-TR"/>
              </w:rPr>
              <w:t>Genel Toplam</w:t>
            </w:r>
          </w:p>
        </w:tc>
        <w:tc>
          <w:tcPr>
            <w:tcW w:w="792" w:type="pct"/>
            <w:tcBorders>
              <w:top w:val="nil"/>
              <w:left w:val="nil"/>
              <w:bottom w:val="single" w:sz="4" w:space="0" w:color="D3D3D3"/>
              <w:right w:val="single" w:sz="4" w:space="0" w:color="D3D3D3"/>
            </w:tcBorders>
            <w:shd w:val="clear" w:color="auto" w:fill="auto"/>
            <w:hideMark/>
          </w:tcPr>
          <w:p w:rsidR="00987B70" w:rsidRPr="00CE4CE0"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CE4CE0">
              <w:rPr>
                <w:rFonts w:ascii="Times New Roman" w:eastAsia="Times New Roman" w:hAnsi="Times New Roman" w:cs="Times New Roman"/>
                <w:b/>
                <w:bCs/>
                <w:color w:val="000000"/>
                <w:sz w:val="24"/>
                <w:szCs w:val="24"/>
                <w:lang w:eastAsia="tr-TR"/>
              </w:rPr>
              <w:t>205,55</w:t>
            </w:r>
          </w:p>
        </w:tc>
        <w:tc>
          <w:tcPr>
            <w:tcW w:w="889" w:type="pct"/>
            <w:tcBorders>
              <w:top w:val="nil"/>
              <w:left w:val="nil"/>
              <w:bottom w:val="single" w:sz="4" w:space="0" w:color="D3D3D3"/>
              <w:right w:val="single" w:sz="4" w:space="0" w:color="D3D3D3"/>
            </w:tcBorders>
            <w:shd w:val="clear" w:color="F5F5F5" w:fill="F5F5F5"/>
            <w:hideMark/>
          </w:tcPr>
          <w:p w:rsidR="00987B70" w:rsidRPr="00CE4CE0" w:rsidRDefault="00987B70" w:rsidP="00DA6F84">
            <w:pPr>
              <w:spacing w:after="0" w:line="240" w:lineRule="auto"/>
              <w:jc w:val="center"/>
              <w:rPr>
                <w:rFonts w:ascii="Times New Roman" w:eastAsia="Times New Roman" w:hAnsi="Times New Roman" w:cs="Times New Roman"/>
                <w:b/>
                <w:bCs/>
                <w:color w:val="000000"/>
                <w:sz w:val="24"/>
                <w:szCs w:val="24"/>
                <w:lang w:eastAsia="tr-TR"/>
              </w:rPr>
            </w:pPr>
            <w:r w:rsidRPr="00CE4CE0">
              <w:rPr>
                <w:rFonts w:ascii="Times New Roman" w:eastAsia="Times New Roman" w:hAnsi="Times New Roman" w:cs="Times New Roman"/>
                <w:b/>
                <w:bCs/>
                <w:color w:val="000000"/>
                <w:sz w:val="24"/>
                <w:szCs w:val="24"/>
                <w:lang w:eastAsia="tr-TR"/>
              </w:rPr>
              <w:t>100</w:t>
            </w:r>
          </w:p>
        </w:tc>
      </w:tr>
    </w:tbl>
    <w:p w:rsidR="00987B70" w:rsidRPr="00C072F1" w:rsidRDefault="00987B70" w:rsidP="00987B70">
      <w:pPr>
        <w:pStyle w:val="Tablo1"/>
        <w:rPr>
          <w:rFonts w:ascii="Times New Roman" w:hAnsi="Times New Roman"/>
          <w:sz w:val="24"/>
          <w:szCs w:val="24"/>
        </w:rPr>
      </w:pPr>
    </w:p>
    <w:p w:rsidR="00987B70" w:rsidRDefault="00987B70" w:rsidP="00987B70">
      <w:pPr>
        <w:pStyle w:val="Tablo1"/>
        <w:rPr>
          <w:rFonts w:ascii="Times New Roman" w:hAnsi="Times New Roman"/>
          <w:sz w:val="24"/>
          <w:szCs w:val="24"/>
        </w:rPr>
      </w:pPr>
      <w:bookmarkStart w:id="44" w:name="_Toc33105513"/>
      <w:r w:rsidRPr="00C072F1">
        <w:rPr>
          <w:rFonts w:ascii="Times New Roman" w:hAnsi="Times New Roman"/>
          <w:sz w:val="24"/>
          <w:szCs w:val="24"/>
        </w:rPr>
        <w:t xml:space="preserve">Tablo 5.7 </w:t>
      </w:r>
      <w:r>
        <w:rPr>
          <w:rFonts w:ascii="Times New Roman" w:hAnsi="Times New Roman"/>
          <w:sz w:val="24"/>
          <w:szCs w:val="24"/>
        </w:rPr>
        <w:t>Aralık 2019</w:t>
      </w:r>
      <w:r w:rsidRPr="00C072F1">
        <w:rPr>
          <w:rFonts w:ascii="Times New Roman" w:hAnsi="Times New Roman"/>
          <w:sz w:val="24"/>
          <w:szCs w:val="24"/>
        </w:rPr>
        <w:t xml:space="preserve"> Döneminde Sıkıştırılmış Doğal Gaz Lisansı Sahiplerinin Nihai Tüketiciye Yaptığı Satışlar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44"/>
    </w:p>
    <w:tbl>
      <w:tblPr>
        <w:tblW w:w="5000" w:type="pct"/>
        <w:tblCellMar>
          <w:left w:w="70" w:type="dxa"/>
          <w:right w:w="70" w:type="dxa"/>
        </w:tblCellMar>
        <w:tblLook w:val="04A0" w:firstRow="1" w:lastRow="0" w:firstColumn="1" w:lastColumn="0" w:noHBand="0" w:noVBand="1"/>
      </w:tblPr>
      <w:tblGrid>
        <w:gridCol w:w="5366"/>
        <w:gridCol w:w="3231"/>
        <w:gridCol w:w="1859"/>
      </w:tblGrid>
      <w:tr w:rsidR="00987B70" w:rsidRPr="009A4227" w:rsidTr="00DA6F84">
        <w:trPr>
          <w:cantSplit/>
          <w:trHeight w:val="315"/>
          <w:tblHeader/>
        </w:trPr>
        <w:tc>
          <w:tcPr>
            <w:tcW w:w="2566" w:type="pct"/>
            <w:tcBorders>
              <w:top w:val="nil"/>
              <w:left w:val="single" w:sz="4" w:space="0" w:color="D3D3D3"/>
              <w:bottom w:val="single" w:sz="4" w:space="0" w:color="D3D3D3"/>
              <w:right w:val="single" w:sz="4" w:space="0" w:color="D3D3D3"/>
            </w:tcBorders>
            <w:shd w:val="clear" w:color="6E9ECA" w:fill="6E9ECA"/>
            <w:hideMark/>
          </w:tcPr>
          <w:p w:rsidR="00987B70" w:rsidRPr="009A4227" w:rsidRDefault="00987B70" w:rsidP="00DA6F84">
            <w:pPr>
              <w:spacing w:after="0" w:line="240" w:lineRule="auto"/>
              <w:jc w:val="center"/>
              <w:rPr>
                <w:rFonts w:ascii="Times New Roman" w:eastAsia="Times New Roman" w:hAnsi="Times New Roman" w:cs="Times New Roman"/>
                <w:b/>
                <w:bCs/>
                <w:color w:val="FFFFFF"/>
                <w:sz w:val="24"/>
                <w:szCs w:val="24"/>
                <w:lang w:eastAsia="tr-TR"/>
              </w:rPr>
            </w:pPr>
            <w:r w:rsidRPr="009A4227">
              <w:rPr>
                <w:rFonts w:ascii="Times New Roman" w:eastAsia="Times New Roman" w:hAnsi="Times New Roman" w:cs="Times New Roman"/>
                <w:b/>
                <w:bCs/>
                <w:color w:val="FFFFFF"/>
                <w:sz w:val="24"/>
                <w:szCs w:val="24"/>
                <w:lang w:eastAsia="tr-TR"/>
              </w:rPr>
              <w:t xml:space="preserve">Şirket </w:t>
            </w:r>
            <w:proofErr w:type="spellStart"/>
            <w:r w:rsidRPr="009A4227">
              <w:rPr>
                <w:rFonts w:ascii="Times New Roman" w:eastAsia="Times New Roman" w:hAnsi="Times New Roman" w:cs="Times New Roman"/>
                <w:b/>
                <w:bCs/>
                <w:color w:val="FFFFFF"/>
                <w:sz w:val="24"/>
                <w:szCs w:val="24"/>
                <w:lang w:eastAsia="tr-TR"/>
              </w:rPr>
              <w:t>Ünvanı</w:t>
            </w:r>
            <w:proofErr w:type="spellEnd"/>
          </w:p>
        </w:tc>
        <w:tc>
          <w:tcPr>
            <w:tcW w:w="1545" w:type="pct"/>
            <w:tcBorders>
              <w:top w:val="nil"/>
              <w:left w:val="nil"/>
              <w:bottom w:val="single" w:sz="4" w:space="0" w:color="D3D3D3"/>
              <w:right w:val="single" w:sz="4" w:space="0" w:color="D3D3D3"/>
            </w:tcBorders>
            <w:shd w:val="clear" w:color="6E9ECA" w:fill="6E9ECA"/>
            <w:hideMark/>
          </w:tcPr>
          <w:p w:rsidR="00987B70" w:rsidRPr="009A4227" w:rsidRDefault="00987B70" w:rsidP="00DA6F84">
            <w:pPr>
              <w:spacing w:after="0" w:line="240" w:lineRule="auto"/>
              <w:jc w:val="right"/>
              <w:rPr>
                <w:rFonts w:ascii="Times New Roman" w:eastAsia="Times New Roman" w:hAnsi="Times New Roman" w:cs="Times New Roman"/>
                <w:b/>
                <w:bCs/>
                <w:color w:val="FFFFFF"/>
                <w:sz w:val="24"/>
                <w:szCs w:val="24"/>
                <w:lang w:eastAsia="tr-TR"/>
              </w:rPr>
            </w:pPr>
            <w:r w:rsidRPr="009A4227">
              <w:rPr>
                <w:rFonts w:ascii="Times New Roman" w:eastAsia="Times New Roman" w:hAnsi="Times New Roman" w:cs="Times New Roman"/>
                <w:b/>
                <w:bCs/>
                <w:color w:val="FFFFFF"/>
                <w:sz w:val="24"/>
                <w:szCs w:val="24"/>
                <w:lang w:eastAsia="tr-TR"/>
              </w:rPr>
              <w:t>Satış Miktarı</w:t>
            </w:r>
          </w:p>
        </w:tc>
        <w:tc>
          <w:tcPr>
            <w:tcW w:w="889" w:type="pct"/>
            <w:tcBorders>
              <w:top w:val="nil"/>
              <w:left w:val="nil"/>
              <w:bottom w:val="single" w:sz="4" w:space="0" w:color="D3D3D3"/>
              <w:right w:val="single" w:sz="4" w:space="0" w:color="D3D3D3"/>
            </w:tcBorders>
            <w:shd w:val="clear" w:color="6E9ECA" w:fill="6E9ECA"/>
            <w:hideMark/>
          </w:tcPr>
          <w:p w:rsidR="00987B70" w:rsidRPr="009A4227" w:rsidRDefault="00987B70" w:rsidP="00DA6F84">
            <w:pPr>
              <w:spacing w:after="0" w:line="240" w:lineRule="auto"/>
              <w:jc w:val="center"/>
              <w:rPr>
                <w:rFonts w:ascii="Times New Roman" w:eastAsia="Times New Roman" w:hAnsi="Times New Roman" w:cs="Times New Roman"/>
                <w:b/>
                <w:bCs/>
                <w:color w:val="FFFFFF"/>
                <w:sz w:val="24"/>
                <w:szCs w:val="24"/>
                <w:lang w:eastAsia="tr-TR"/>
              </w:rPr>
            </w:pPr>
            <w:r w:rsidRPr="009A4227">
              <w:rPr>
                <w:rFonts w:ascii="Times New Roman" w:eastAsia="Times New Roman" w:hAnsi="Times New Roman" w:cs="Times New Roman"/>
                <w:b/>
                <w:bCs/>
                <w:color w:val="FFFFFF"/>
                <w:sz w:val="24"/>
                <w:szCs w:val="24"/>
                <w:lang w:eastAsia="tr-TR"/>
              </w:rPr>
              <w:t>Pay(%)</w:t>
            </w:r>
          </w:p>
        </w:tc>
      </w:tr>
      <w:tr w:rsidR="00987B70" w:rsidRPr="009A4227" w:rsidTr="00DA6F84">
        <w:trPr>
          <w:trHeight w:val="315"/>
        </w:trPr>
        <w:tc>
          <w:tcPr>
            <w:tcW w:w="2566" w:type="pct"/>
            <w:tcBorders>
              <w:top w:val="nil"/>
              <w:left w:val="single" w:sz="4" w:space="0" w:color="D3D3D3"/>
              <w:bottom w:val="single" w:sz="4" w:space="0" w:color="D3D3D3"/>
              <w:right w:val="single" w:sz="4" w:space="0" w:color="D3D3D3"/>
            </w:tcBorders>
            <w:shd w:val="clear" w:color="auto" w:fill="auto"/>
            <w:hideMark/>
          </w:tcPr>
          <w:p w:rsidR="00987B70" w:rsidRPr="009A4227" w:rsidRDefault="00987B70" w:rsidP="00DA6F84">
            <w:pPr>
              <w:spacing w:after="0" w:line="240" w:lineRule="auto"/>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NATURELGAZ SANAYİ VE TİCARET ANONİM ŞİRKETİ</w:t>
            </w:r>
          </w:p>
        </w:tc>
        <w:tc>
          <w:tcPr>
            <w:tcW w:w="1545" w:type="pct"/>
            <w:tcBorders>
              <w:top w:val="nil"/>
              <w:left w:val="nil"/>
              <w:bottom w:val="single" w:sz="4" w:space="0" w:color="D3D3D3"/>
              <w:right w:val="single" w:sz="4" w:space="0" w:color="D3D3D3"/>
            </w:tcBorders>
            <w:shd w:val="clear" w:color="auto" w:fill="auto"/>
            <w:hideMark/>
          </w:tcPr>
          <w:p w:rsidR="00987B70" w:rsidRPr="009A4227"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7,89</w:t>
            </w:r>
          </w:p>
        </w:tc>
        <w:tc>
          <w:tcPr>
            <w:tcW w:w="889" w:type="pct"/>
            <w:tcBorders>
              <w:top w:val="nil"/>
              <w:left w:val="nil"/>
              <w:bottom w:val="single" w:sz="4" w:space="0" w:color="D3D3D3"/>
              <w:right w:val="single" w:sz="4" w:space="0" w:color="D3D3D3"/>
            </w:tcBorders>
            <w:shd w:val="clear" w:color="F5F5F5" w:fill="F5F5F5"/>
            <w:hideMark/>
          </w:tcPr>
          <w:p w:rsidR="00987B70" w:rsidRPr="009A4227"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48,20</w:t>
            </w:r>
          </w:p>
        </w:tc>
      </w:tr>
      <w:tr w:rsidR="00987B70" w:rsidRPr="009A4227" w:rsidTr="00DA6F84">
        <w:trPr>
          <w:trHeight w:val="315"/>
        </w:trPr>
        <w:tc>
          <w:tcPr>
            <w:tcW w:w="2566" w:type="pct"/>
            <w:tcBorders>
              <w:top w:val="nil"/>
              <w:left w:val="single" w:sz="4" w:space="0" w:color="D3D3D3"/>
              <w:bottom w:val="single" w:sz="4" w:space="0" w:color="D3D3D3"/>
              <w:right w:val="single" w:sz="4" w:space="0" w:color="D3D3D3"/>
            </w:tcBorders>
            <w:shd w:val="clear" w:color="auto" w:fill="auto"/>
            <w:hideMark/>
          </w:tcPr>
          <w:p w:rsidR="00987B70" w:rsidRPr="009A4227" w:rsidRDefault="00987B70" w:rsidP="00DA6F84">
            <w:pPr>
              <w:spacing w:after="0" w:line="240" w:lineRule="auto"/>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SOCAR TURKEY LNG SATIŞ ANONİM ŞİRKETİ</w:t>
            </w:r>
          </w:p>
        </w:tc>
        <w:tc>
          <w:tcPr>
            <w:tcW w:w="1545" w:type="pct"/>
            <w:tcBorders>
              <w:top w:val="nil"/>
              <w:left w:val="nil"/>
              <w:bottom w:val="single" w:sz="4" w:space="0" w:color="D3D3D3"/>
              <w:right w:val="single" w:sz="4" w:space="0" w:color="D3D3D3"/>
            </w:tcBorders>
            <w:shd w:val="clear" w:color="auto" w:fill="auto"/>
            <w:hideMark/>
          </w:tcPr>
          <w:p w:rsidR="00987B70" w:rsidRPr="009A4227"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2,55</w:t>
            </w:r>
          </w:p>
        </w:tc>
        <w:tc>
          <w:tcPr>
            <w:tcW w:w="889" w:type="pct"/>
            <w:tcBorders>
              <w:top w:val="nil"/>
              <w:left w:val="nil"/>
              <w:bottom w:val="single" w:sz="4" w:space="0" w:color="D3D3D3"/>
              <w:right w:val="single" w:sz="4" w:space="0" w:color="D3D3D3"/>
            </w:tcBorders>
            <w:shd w:val="clear" w:color="F5F5F5" w:fill="F5F5F5"/>
            <w:hideMark/>
          </w:tcPr>
          <w:p w:rsidR="00987B70" w:rsidRPr="009A4227"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15,59</w:t>
            </w:r>
          </w:p>
        </w:tc>
      </w:tr>
      <w:tr w:rsidR="00987B70" w:rsidRPr="009A4227" w:rsidTr="00DA6F84">
        <w:trPr>
          <w:trHeight w:val="630"/>
        </w:trPr>
        <w:tc>
          <w:tcPr>
            <w:tcW w:w="2566" w:type="pct"/>
            <w:tcBorders>
              <w:top w:val="nil"/>
              <w:left w:val="single" w:sz="4" w:space="0" w:color="D3D3D3"/>
              <w:bottom w:val="single" w:sz="4" w:space="0" w:color="D3D3D3"/>
              <w:right w:val="single" w:sz="4" w:space="0" w:color="D3D3D3"/>
            </w:tcBorders>
            <w:shd w:val="clear" w:color="auto" w:fill="auto"/>
            <w:hideMark/>
          </w:tcPr>
          <w:p w:rsidR="00987B70" w:rsidRPr="009A4227" w:rsidRDefault="00987B70" w:rsidP="00DA6F84">
            <w:pPr>
              <w:spacing w:after="0" w:line="240" w:lineRule="auto"/>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ATAERK AKARYAKIT ÇİMENTO İNŞAAT SANAYİ VE TİCARET LİMİTED ŞİRKETİ</w:t>
            </w:r>
          </w:p>
        </w:tc>
        <w:tc>
          <w:tcPr>
            <w:tcW w:w="1545" w:type="pct"/>
            <w:tcBorders>
              <w:top w:val="nil"/>
              <w:left w:val="nil"/>
              <w:bottom w:val="single" w:sz="4" w:space="0" w:color="D3D3D3"/>
              <w:right w:val="single" w:sz="4" w:space="0" w:color="D3D3D3"/>
            </w:tcBorders>
            <w:shd w:val="clear" w:color="auto" w:fill="auto"/>
            <w:hideMark/>
          </w:tcPr>
          <w:p w:rsidR="00987B70" w:rsidRPr="009A4227"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0,90</w:t>
            </w:r>
          </w:p>
        </w:tc>
        <w:tc>
          <w:tcPr>
            <w:tcW w:w="889" w:type="pct"/>
            <w:tcBorders>
              <w:top w:val="nil"/>
              <w:left w:val="nil"/>
              <w:bottom w:val="single" w:sz="4" w:space="0" w:color="D3D3D3"/>
              <w:right w:val="single" w:sz="4" w:space="0" w:color="D3D3D3"/>
            </w:tcBorders>
            <w:shd w:val="clear" w:color="F5F5F5" w:fill="F5F5F5"/>
            <w:hideMark/>
          </w:tcPr>
          <w:p w:rsidR="00987B70" w:rsidRPr="009A4227"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5,51</w:t>
            </w:r>
          </w:p>
        </w:tc>
      </w:tr>
      <w:tr w:rsidR="00987B70" w:rsidRPr="009A4227" w:rsidTr="00DA6F84">
        <w:trPr>
          <w:trHeight w:val="315"/>
        </w:trPr>
        <w:tc>
          <w:tcPr>
            <w:tcW w:w="2566" w:type="pct"/>
            <w:tcBorders>
              <w:top w:val="nil"/>
              <w:left w:val="single" w:sz="4" w:space="0" w:color="D3D3D3"/>
              <w:bottom w:val="single" w:sz="4" w:space="0" w:color="D3D3D3"/>
              <w:right w:val="single" w:sz="4" w:space="0" w:color="D3D3D3"/>
            </w:tcBorders>
            <w:shd w:val="clear" w:color="auto" w:fill="auto"/>
            <w:hideMark/>
          </w:tcPr>
          <w:p w:rsidR="00987B70" w:rsidRPr="009A4227" w:rsidRDefault="00987B70" w:rsidP="00DA6F84">
            <w:pPr>
              <w:spacing w:after="0" w:line="240" w:lineRule="auto"/>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TEZ OKSİJEN SANAYİ VE TİCARET ANONİM ŞİRKETİ</w:t>
            </w:r>
          </w:p>
        </w:tc>
        <w:tc>
          <w:tcPr>
            <w:tcW w:w="1545" w:type="pct"/>
            <w:tcBorders>
              <w:top w:val="nil"/>
              <w:left w:val="nil"/>
              <w:bottom w:val="single" w:sz="4" w:space="0" w:color="D3D3D3"/>
              <w:right w:val="single" w:sz="4" w:space="0" w:color="D3D3D3"/>
            </w:tcBorders>
            <w:shd w:val="clear" w:color="auto" w:fill="auto"/>
            <w:hideMark/>
          </w:tcPr>
          <w:p w:rsidR="00987B70" w:rsidRPr="009A4227"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0,75</w:t>
            </w:r>
          </w:p>
        </w:tc>
        <w:tc>
          <w:tcPr>
            <w:tcW w:w="889" w:type="pct"/>
            <w:tcBorders>
              <w:top w:val="nil"/>
              <w:left w:val="nil"/>
              <w:bottom w:val="single" w:sz="4" w:space="0" w:color="D3D3D3"/>
              <w:right w:val="single" w:sz="4" w:space="0" w:color="D3D3D3"/>
            </w:tcBorders>
            <w:shd w:val="clear" w:color="F5F5F5" w:fill="F5F5F5"/>
            <w:hideMark/>
          </w:tcPr>
          <w:p w:rsidR="00987B70" w:rsidRPr="009A4227"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4,59</w:t>
            </w:r>
          </w:p>
        </w:tc>
      </w:tr>
      <w:tr w:rsidR="00987B70" w:rsidRPr="009A4227" w:rsidTr="00DA6F84">
        <w:trPr>
          <w:trHeight w:val="315"/>
        </w:trPr>
        <w:tc>
          <w:tcPr>
            <w:tcW w:w="2566" w:type="pct"/>
            <w:tcBorders>
              <w:top w:val="nil"/>
              <w:left w:val="single" w:sz="4" w:space="0" w:color="D3D3D3"/>
              <w:bottom w:val="single" w:sz="4" w:space="0" w:color="D3D3D3"/>
              <w:right w:val="single" w:sz="4" w:space="0" w:color="D3D3D3"/>
            </w:tcBorders>
            <w:shd w:val="clear" w:color="auto" w:fill="auto"/>
            <w:hideMark/>
          </w:tcPr>
          <w:p w:rsidR="00987B70" w:rsidRPr="009A4227" w:rsidRDefault="00987B70" w:rsidP="00DA6F84">
            <w:pPr>
              <w:spacing w:after="0" w:line="240" w:lineRule="auto"/>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AKPET GAZ ANONİM ŞİRKETİ</w:t>
            </w:r>
          </w:p>
        </w:tc>
        <w:tc>
          <w:tcPr>
            <w:tcW w:w="1545" w:type="pct"/>
            <w:tcBorders>
              <w:top w:val="nil"/>
              <w:left w:val="nil"/>
              <w:bottom w:val="single" w:sz="4" w:space="0" w:color="D3D3D3"/>
              <w:right w:val="single" w:sz="4" w:space="0" w:color="D3D3D3"/>
            </w:tcBorders>
            <w:shd w:val="clear" w:color="auto" w:fill="auto"/>
            <w:hideMark/>
          </w:tcPr>
          <w:p w:rsidR="00987B70" w:rsidRPr="009A4227"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0,43</w:t>
            </w:r>
          </w:p>
        </w:tc>
        <w:tc>
          <w:tcPr>
            <w:tcW w:w="889" w:type="pct"/>
            <w:tcBorders>
              <w:top w:val="nil"/>
              <w:left w:val="nil"/>
              <w:bottom w:val="single" w:sz="4" w:space="0" w:color="D3D3D3"/>
              <w:right w:val="single" w:sz="4" w:space="0" w:color="D3D3D3"/>
            </w:tcBorders>
            <w:shd w:val="clear" w:color="F5F5F5" w:fill="F5F5F5"/>
            <w:hideMark/>
          </w:tcPr>
          <w:p w:rsidR="00987B70" w:rsidRPr="009A4227"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2,61</w:t>
            </w:r>
          </w:p>
        </w:tc>
      </w:tr>
      <w:tr w:rsidR="00987B70" w:rsidRPr="009A4227" w:rsidTr="00DA6F84">
        <w:trPr>
          <w:trHeight w:val="630"/>
        </w:trPr>
        <w:tc>
          <w:tcPr>
            <w:tcW w:w="2566" w:type="pct"/>
            <w:tcBorders>
              <w:top w:val="nil"/>
              <w:left w:val="single" w:sz="4" w:space="0" w:color="D3D3D3"/>
              <w:bottom w:val="single" w:sz="4" w:space="0" w:color="D3D3D3"/>
              <w:right w:val="single" w:sz="4" w:space="0" w:color="D3D3D3"/>
            </w:tcBorders>
            <w:shd w:val="clear" w:color="auto" w:fill="auto"/>
            <w:hideMark/>
          </w:tcPr>
          <w:p w:rsidR="00987B70" w:rsidRPr="009A4227" w:rsidRDefault="00987B70" w:rsidP="00DA6F84">
            <w:pPr>
              <w:spacing w:after="0" w:line="240" w:lineRule="auto"/>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HABAŞ SINAİ VE TIBBİ GAZLAR İSTİHSAL ENDÜSTRİSİ ANONİM ŞİRKETİ</w:t>
            </w:r>
          </w:p>
        </w:tc>
        <w:tc>
          <w:tcPr>
            <w:tcW w:w="1545" w:type="pct"/>
            <w:tcBorders>
              <w:top w:val="nil"/>
              <w:left w:val="nil"/>
              <w:bottom w:val="single" w:sz="4" w:space="0" w:color="D3D3D3"/>
              <w:right w:val="single" w:sz="4" w:space="0" w:color="D3D3D3"/>
            </w:tcBorders>
            <w:shd w:val="clear" w:color="auto" w:fill="auto"/>
            <w:hideMark/>
          </w:tcPr>
          <w:p w:rsidR="00987B70" w:rsidRPr="009A4227"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0,41</w:t>
            </w:r>
          </w:p>
        </w:tc>
        <w:tc>
          <w:tcPr>
            <w:tcW w:w="889" w:type="pct"/>
            <w:tcBorders>
              <w:top w:val="nil"/>
              <w:left w:val="nil"/>
              <w:bottom w:val="single" w:sz="4" w:space="0" w:color="D3D3D3"/>
              <w:right w:val="single" w:sz="4" w:space="0" w:color="D3D3D3"/>
            </w:tcBorders>
            <w:shd w:val="clear" w:color="F5F5F5" w:fill="F5F5F5"/>
            <w:hideMark/>
          </w:tcPr>
          <w:p w:rsidR="00987B70" w:rsidRPr="009A4227"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2,49</w:t>
            </w:r>
          </w:p>
        </w:tc>
      </w:tr>
      <w:tr w:rsidR="00987B70" w:rsidRPr="009A4227" w:rsidTr="00DA6F84">
        <w:trPr>
          <w:trHeight w:val="315"/>
        </w:trPr>
        <w:tc>
          <w:tcPr>
            <w:tcW w:w="2566" w:type="pct"/>
            <w:tcBorders>
              <w:top w:val="nil"/>
              <w:left w:val="single" w:sz="4" w:space="0" w:color="D3D3D3"/>
              <w:bottom w:val="single" w:sz="4" w:space="0" w:color="D3D3D3"/>
              <w:right w:val="single" w:sz="4" w:space="0" w:color="D3D3D3"/>
            </w:tcBorders>
            <w:shd w:val="clear" w:color="auto" w:fill="auto"/>
            <w:hideMark/>
          </w:tcPr>
          <w:p w:rsidR="00987B70" w:rsidRPr="009A4227" w:rsidRDefault="00987B70" w:rsidP="00DA6F84">
            <w:pPr>
              <w:spacing w:after="0" w:line="240" w:lineRule="auto"/>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GENİA TURKEY ENERJİ YATIRIMLARI ANONİM ŞİRKETİ</w:t>
            </w:r>
          </w:p>
        </w:tc>
        <w:tc>
          <w:tcPr>
            <w:tcW w:w="1545" w:type="pct"/>
            <w:tcBorders>
              <w:top w:val="nil"/>
              <w:left w:val="nil"/>
              <w:bottom w:val="single" w:sz="4" w:space="0" w:color="D3D3D3"/>
              <w:right w:val="single" w:sz="4" w:space="0" w:color="D3D3D3"/>
            </w:tcBorders>
            <w:shd w:val="clear" w:color="auto" w:fill="auto"/>
            <w:hideMark/>
          </w:tcPr>
          <w:p w:rsidR="00987B70" w:rsidRPr="009A4227"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0,39</w:t>
            </w:r>
          </w:p>
        </w:tc>
        <w:tc>
          <w:tcPr>
            <w:tcW w:w="889" w:type="pct"/>
            <w:tcBorders>
              <w:top w:val="nil"/>
              <w:left w:val="nil"/>
              <w:bottom w:val="single" w:sz="4" w:space="0" w:color="D3D3D3"/>
              <w:right w:val="single" w:sz="4" w:space="0" w:color="D3D3D3"/>
            </w:tcBorders>
            <w:shd w:val="clear" w:color="F5F5F5" w:fill="F5F5F5"/>
            <w:hideMark/>
          </w:tcPr>
          <w:p w:rsidR="00987B70" w:rsidRPr="009A4227"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2,38</w:t>
            </w:r>
          </w:p>
        </w:tc>
      </w:tr>
      <w:tr w:rsidR="00987B70" w:rsidRPr="009A4227" w:rsidTr="00DA6F84">
        <w:trPr>
          <w:trHeight w:val="630"/>
        </w:trPr>
        <w:tc>
          <w:tcPr>
            <w:tcW w:w="2566" w:type="pct"/>
            <w:tcBorders>
              <w:top w:val="nil"/>
              <w:left w:val="single" w:sz="4" w:space="0" w:color="D3D3D3"/>
              <w:bottom w:val="single" w:sz="4" w:space="0" w:color="D3D3D3"/>
              <w:right w:val="single" w:sz="4" w:space="0" w:color="D3D3D3"/>
            </w:tcBorders>
            <w:shd w:val="clear" w:color="auto" w:fill="auto"/>
            <w:hideMark/>
          </w:tcPr>
          <w:p w:rsidR="00987B70" w:rsidRPr="009A4227" w:rsidRDefault="00987B70" w:rsidP="00DA6F84">
            <w:pPr>
              <w:spacing w:after="0" w:line="240" w:lineRule="auto"/>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YILMAZLAR SINAİ VE TIBBİ GAZLAR PAZARLAMA SANAYİ VE TİCARET LİMİTED ŞİRKETİ</w:t>
            </w:r>
          </w:p>
        </w:tc>
        <w:tc>
          <w:tcPr>
            <w:tcW w:w="1545" w:type="pct"/>
            <w:tcBorders>
              <w:top w:val="nil"/>
              <w:left w:val="nil"/>
              <w:bottom w:val="single" w:sz="4" w:space="0" w:color="D3D3D3"/>
              <w:right w:val="single" w:sz="4" w:space="0" w:color="D3D3D3"/>
            </w:tcBorders>
            <w:shd w:val="clear" w:color="auto" w:fill="auto"/>
            <w:hideMark/>
          </w:tcPr>
          <w:p w:rsidR="00987B70" w:rsidRPr="009A4227"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0,35</w:t>
            </w:r>
          </w:p>
        </w:tc>
        <w:tc>
          <w:tcPr>
            <w:tcW w:w="889" w:type="pct"/>
            <w:tcBorders>
              <w:top w:val="nil"/>
              <w:left w:val="nil"/>
              <w:bottom w:val="single" w:sz="4" w:space="0" w:color="D3D3D3"/>
              <w:right w:val="single" w:sz="4" w:space="0" w:color="D3D3D3"/>
            </w:tcBorders>
            <w:shd w:val="clear" w:color="F5F5F5" w:fill="F5F5F5"/>
            <w:hideMark/>
          </w:tcPr>
          <w:p w:rsidR="00987B70" w:rsidRPr="009A4227"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2,13</w:t>
            </w:r>
          </w:p>
        </w:tc>
      </w:tr>
      <w:tr w:rsidR="00987B70" w:rsidRPr="009A4227" w:rsidTr="00DA6F84">
        <w:trPr>
          <w:trHeight w:val="315"/>
        </w:trPr>
        <w:tc>
          <w:tcPr>
            <w:tcW w:w="2566" w:type="pct"/>
            <w:tcBorders>
              <w:top w:val="nil"/>
              <w:left w:val="single" w:sz="4" w:space="0" w:color="D3D3D3"/>
              <w:bottom w:val="single" w:sz="4" w:space="0" w:color="D3D3D3"/>
              <w:right w:val="single" w:sz="4" w:space="0" w:color="D3D3D3"/>
            </w:tcBorders>
            <w:shd w:val="clear" w:color="auto" w:fill="auto"/>
            <w:hideMark/>
          </w:tcPr>
          <w:p w:rsidR="00987B70" w:rsidRPr="009A4227" w:rsidRDefault="00987B70" w:rsidP="00DA6F84">
            <w:pPr>
              <w:spacing w:after="0" w:line="240" w:lineRule="auto"/>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lastRenderedPageBreak/>
              <w:t>GİTAŞ GAZ İŞLETMELERİ TAŞIMACILIK ANONİM ŞİRKETİ</w:t>
            </w:r>
          </w:p>
        </w:tc>
        <w:tc>
          <w:tcPr>
            <w:tcW w:w="1545" w:type="pct"/>
            <w:tcBorders>
              <w:top w:val="nil"/>
              <w:left w:val="nil"/>
              <w:bottom w:val="single" w:sz="4" w:space="0" w:color="D3D3D3"/>
              <w:right w:val="single" w:sz="4" w:space="0" w:color="D3D3D3"/>
            </w:tcBorders>
            <w:shd w:val="clear" w:color="auto" w:fill="auto"/>
            <w:hideMark/>
          </w:tcPr>
          <w:p w:rsidR="00987B70" w:rsidRPr="009A4227"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0,34</w:t>
            </w:r>
          </w:p>
        </w:tc>
        <w:tc>
          <w:tcPr>
            <w:tcW w:w="889" w:type="pct"/>
            <w:tcBorders>
              <w:top w:val="nil"/>
              <w:left w:val="nil"/>
              <w:bottom w:val="single" w:sz="4" w:space="0" w:color="D3D3D3"/>
              <w:right w:val="single" w:sz="4" w:space="0" w:color="D3D3D3"/>
            </w:tcBorders>
            <w:shd w:val="clear" w:color="F5F5F5" w:fill="F5F5F5"/>
            <w:hideMark/>
          </w:tcPr>
          <w:p w:rsidR="00987B70" w:rsidRPr="009A4227"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2,06</w:t>
            </w:r>
          </w:p>
        </w:tc>
      </w:tr>
      <w:tr w:rsidR="00987B70" w:rsidRPr="009A4227" w:rsidTr="00DA6F84">
        <w:trPr>
          <w:trHeight w:val="315"/>
        </w:trPr>
        <w:tc>
          <w:tcPr>
            <w:tcW w:w="2566" w:type="pct"/>
            <w:tcBorders>
              <w:top w:val="nil"/>
              <w:left w:val="single" w:sz="4" w:space="0" w:color="D3D3D3"/>
              <w:bottom w:val="single" w:sz="4" w:space="0" w:color="D3D3D3"/>
              <w:right w:val="single" w:sz="4" w:space="0" w:color="D3D3D3"/>
            </w:tcBorders>
            <w:shd w:val="clear" w:color="auto" w:fill="auto"/>
            <w:hideMark/>
          </w:tcPr>
          <w:p w:rsidR="00987B70" w:rsidRPr="009A4227" w:rsidRDefault="00987B70" w:rsidP="00DA6F84">
            <w:pPr>
              <w:spacing w:after="0" w:line="240" w:lineRule="auto"/>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CNG GAZ SANAYİ VE TİCARET ANONİM ŞİRKETİ</w:t>
            </w:r>
          </w:p>
        </w:tc>
        <w:tc>
          <w:tcPr>
            <w:tcW w:w="1545" w:type="pct"/>
            <w:tcBorders>
              <w:top w:val="nil"/>
              <w:left w:val="nil"/>
              <w:bottom w:val="single" w:sz="4" w:space="0" w:color="D3D3D3"/>
              <w:right w:val="single" w:sz="4" w:space="0" w:color="D3D3D3"/>
            </w:tcBorders>
            <w:shd w:val="clear" w:color="auto" w:fill="auto"/>
            <w:hideMark/>
          </w:tcPr>
          <w:p w:rsidR="00987B70" w:rsidRPr="009A4227"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0,33</w:t>
            </w:r>
          </w:p>
        </w:tc>
        <w:tc>
          <w:tcPr>
            <w:tcW w:w="889" w:type="pct"/>
            <w:tcBorders>
              <w:top w:val="nil"/>
              <w:left w:val="nil"/>
              <w:bottom w:val="single" w:sz="4" w:space="0" w:color="D3D3D3"/>
              <w:right w:val="single" w:sz="4" w:space="0" w:color="D3D3D3"/>
            </w:tcBorders>
            <w:shd w:val="clear" w:color="F5F5F5" w:fill="F5F5F5"/>
            <w:hideMark/>
          </w:tcPr>
          <w:p w:rsidR="00987B70" w:rsidRPr="009A4227"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2,01</w:t>
            </w:r>
          </w:p>
        </w:tc>
      </w:tr>
      <w:tr w:rsidR="00987B70" w:rsidRPr="009A4227" w:rsidTr="00DA6F84">
        <w:trPr>
          <w:trHeight w:val="630"/>
        </w:trPr>
        <w:tc>
          <w:tcPr>
            <w:tcW w:w="2566" w:type="pct"/>
            <w:tcBorders>
              <w:top w:val="nil"/>
              <w:left w:val="single" w:sz="4" w:space="0" w:color="D3D3D3"/>
              <w:bottom w:val="single" w:sz="4" w:space="0" w:color="D3D3D3"/>
              <w:right w:val="single" w:sz="4" w:space="0" w:color="D3D3D3"/>
            </w:tcBorders>
            <w:shd w:val="clear" w:color="auto" w:fill="auto"/>
            <w:hideMark/>
          </w:tcPr>
          <w:p w:rsidR="00987B70" w:rsidRPr="009A4227" w:rsidRDefault="00987B70" w:rsidP="00DA6F84">
            <w:pPr>
              <w:spacing w:after="0" w:line="240" w:lineRule="auto"/>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OR-CAN DOĞAL GAZ TOPTAN SATIŞ DAĞITIM ANONİM ŞİRKETİ</w:t>
            </w:r>
          </w:p>
        </w:tc>
        <w:tc>
          <w:tcPr>
            <w:tcW w:w="1545" w:type="pct"/>
            <w:tcBorders>
              <w:top w:val="nil"/>
              <w:left w:val="nil"/>
              <w:bottom w:val="single" w:sz="4" w:space="0" w:color="D3D3D3"/>
              <w:right w:val="single" w:sz="4" w:space="0" w:color="D3D3D3"/>
            </w:tcBorders>
            <w:shd w:val="clear" w:color="auto" w:fill="auto"/>
            <w:hideMark/>
          </w:tcPr>
          <w:p w:rsidR="00987B70" w:rsidRPr="009A4227"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0,33</w:t>
            </w:r>
          </w:p>
        </w:tc>
        <w:tc>
          <w:tcPr>
            <w:tcW w:w="889" w:type="pct"/>
            <w:tcBorders>
              <w:top w:val="nil"/>
              <w:left w:val="nil"/>
              <w:bottom w:val="single" w:sz="4" w:space="0" w:color="D3D3D3"/>
              <w:right w:val="single" w:sz="4" w:space="0" w:color="D3D3D3"/>
            </w:tcBorders>
            <w:shd w:val="clear" w:color="F5F5F5" w:fill="F5F5F5"/>
            <w:hideMark/>
          </w:tcPr>
          <w:p w:rsidR="00987B70" w:rsidRPr="009A4227"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2,00</w:t>
            </w:r>
          </w:p>
        </w:tc>
      </w:tr>
      <w:tr w:rsidR="00987B70" w:rsidRPr="009A4227" w:rsidTr="00DA6F84">
        <w:trPr>
          <w:trHeight w:val="630"/>
        </w:trPr>
        <w:tc>
          <w:tcPr>
            <w:tcW w:w="2566" w:type="pct"/>
            <w:tcBorders>
              <w:top w:val="nil"/>
              <w:left w:val="single" w:sz="4" w:space="0" w:color="D3D3D3"/>
              <w:bottom w:val="single" w:sz="4" w:space="0" w:color="D3D3D3"/>
              <w:right w:val="single" w:sz="4" w:space="0" w:color="D3D3D3"/>
            </w:tcBorders>
            <w:shd w:val="clear" w:color="auto" w:fill="auto"/>
            <w:hideMark/>
          </w:tcPr>
          <w:p w:rsidR="00987B70" w:rsidRPr="009A4227" w:rsidRDefault="00987B70" w:rsidP="00DA6F84">
            <w:pPr>
              <w:spacing w:after="0" w:line="240" w:lineRule="auto"/>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İNCİ ENERJİ LPG DOĞALGAZ VE AKARYAKIT SANAYİ TİCARET LİMİTED ŞİRKETİ</w:t>
            </w:r>
          </w:p>
        </w:tc>
        <w:tc>
          <w:tcPr>
            <w:tcW w:w="1545" w:type="pct"/>
            <w:tcBorders>
              <w:top w:val="nil"/>
              <w:left w:val="nil"/>
              <w:bottom w:val="single" w:sz="4" w:space="0" w:color="D3D3D3"/>
              <w:right w:val="single" w:sz="4" w:space="0" w:color="D3D3D3"/>
            </w:tcBorders>
            <w:shd w:val="clear" w:color="auto" w:fill="auto"/>
            <w:hideMark/>
          </w:tcPr>
          <w:p w:rsidR="00987B70" w:rsidRPr="009A4227"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0,31</w:t>
            </w:r>
          </w:p>
        </w:tc>
        <w:tc>
          <w:tcPr>
            <w:tcW w:w="889" w:type="pct"/>
            <w:tcBorders>
              <w:top w:val="nil"/>
              <w:left w:val="nil"/>
              <w:bottom w:val="single" w:sz="4" w:space="0" w:color="D3D3D3"/>
              <w:right w:val="single" w:sz="4" w:space="0" w:color="D3D3D3"/>
            </w:tcBorders>
            <w:shd w:val="clear" w:color="F5F5F5" w:fill="F5F5F5"/>
            <w:hideMark/>
          </w:tcPr>
          <w:p w:rsidR="00987B70" w:rsidRPr="009A4227"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1,89</w:t>
            </w:r>
          </w:p>
        </w:tc>
      </w:tr>
      <w:tr w:rsidR="00987B70" w:rsidRPr="009A4227" w:rsidTr="00DA6F84">
        <w:trPr>
          <w:trHeight w:val="315"/>
        </w:trPr>
        <w:tc>
          <w:tcPr>
            <w:tcW w:w="2566" w:type="pct"/>
            <w:tcBorders>
              <w:top w:val="nil"/>
              <w:left w:val="single" w:sz="4" w:space="0" w:color="D3D3D3"/>
              <w:bottom w:val="single" w:sz="4" w:space="0" w:color="D3D3D3"/>
              <w:right w:val="single" w:sz="4" w:space="0" w:color="D3D3D3"/>
            </w:tcBorders>
            <w:shd w:val="clear" w:color="auto" w:fill="auto"/>
            <w:hideMark/>
          </w:tcPr>
          <w:p w:rsidR="00987B70" w:rsidRPr="009A4227" w:rsidRDefault="00987B70" w:rsidP="00DA6F84">
            <w:pPr>
              <w:spacing w:after="0" w:line="240" w:lineRule="auto"/>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KARABÖRK GAZ PAZARLAMA VE TİCARET LİMİTED ŞİRKETİ</w:t>
            </w:r>
          </w:p>
        </w:tc>
        <w:tc>
          <w:tcPr>
            <w:tcW w:w="1545" w:type="pct"/>
            <w:tcBorders>
              <w:top w:val="nil"/>
              <w:left w:val="nil"/>
              <w:bottom w:val="single" w:sz="4" w:space="0" w:color="D3D3D3"/>
              <w:right w:val="single" w:sz="4" w:space="0" w:color="D3D3D3"/>
            </w:tcBorders>
            <w:shd w:val="clear" w:color="auto" w:fill="auto"/>
            <w:hideMark/>
          </w:tcPr>
          <w:p w:rsidR="00987B70" w:rsidRPr="009A4227"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0,30</w:t>
            </w:r>
          </w:p>
        </w:tc>
        <w:tc>
          <w:tcPr>
            <w:tcW w:w="889" w:type="pct"/>
            <w:tcBorders>
              <w:top w:val="nil"/>
              <w:left w:val="nil"/>
              <w:bottom w:val="single" w:sz="4" w:space="0" w:color="D3D3D3"/>
              <w:right w:val="single" w:sz="4" w:space="0" w:color="D3D3D3"/>
            </w:tcBorders>
            <w:shd w:val="clear" w:color="F5F5F5" w:fill="F5F5F5"/>
            <w:hideMark/>
          </w:tcPr>
          <w:p w:rsidR="00987B70" w:rsidRPr="009A4227"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1,85</w:t>
            </w:r>
          </w:p>
        </w:tc>
      </w:tr>
      <w:tr w:rsidR="00987B70" w:rsidRPr="009A4227" w:rsidTr="00DA6F84">
        <w:trPr>
          <w:trHeight w:val="630"/>
        </w:trPr>
        <w:tc>
          <w:tcPr>
            <w:tcW w:w="2566" w:type="pct"/>
            <w:tcBorders>
              <w:top w:val="nil"/>
              <w:left w:val="single" w:sz="4" w:space="0" w:color="D3D3D3"/>
              <w:bottom w:val="single" w:sz="4" w:space="0" w:color="D3D3D3"/>
              <w:right w:val="single" w:sz="4" w:space="0" w:color="D3D3D3"/>
            </w:tcBorders>
            <w:shd w:val="clear" w:color="auto" w:fill="auto"/>
            <w:hideMark/>
          </w:tcPr>
          <w:p w:rsidR="00987B70" w:rsidRPr="009A4227" w:rsidRDefault="00987B70" w:rsidP="00DA6F84">
            <w:pPr>
              <w:spacing w:after="0" w:line="240" w:lineRule="auto"/>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CNGAZ PETROL ÜRÜNLERİ DAĞITIM VE TİCARET ANONİM ŞİRKETİ</w:t>
            </w:r>
          </w:p>
        </w:tc>
        <w:tc>
          <w:tcPr>
            <w:tcW w:w="1545" w:type="pct"/>
            <w:tcBorders>
              <w:top w:val="nil"/>
              <w:left w:val="nil"/>
              <w:bottom w:val="single" w:sz="4" w:space="0" w:color="D3D3D3"/>
              <w:right w:val="single" w:sz="4" w:space="0" w:color="D3D3D3"/>
            </w:tcBorders>
            <w:shd w:val="clear" w:color="auto" w:fill="auto"/>
            <w:hideMark/>
          </w:tcPr>
          <w:p w:rsidR="00987B70" w:rsidRPr="009A4227"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0,28</w:t>
            </w:r>
          </w:p>
        </w:tc>
        <w:tc>
          <w:tcPr>
            <w:tcW w:w="889" w:type="pct"/>
            <w:tcBorders>
              <w:top w:val="nil"/>
              <w:left w:val="nil"/>
              <w:bottom w:val="single" w:sz="4" w:space="0" w:color="D3D3D3"/>
              <w:right w:val="single" w:sz="4" w:space="0" w:color="D3D3D3"/>
            </w:tcBorders>
            <w:shd w:val="clear" w:color="F5F5F5" w:fill="F5F5F5"/>
            <w:hideMark/>
          </w:tcPr>
          <w:p w:rsidR="00987B70" w:rsidRPr="009A4227"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1,70</w:t>
            </w:r>
          </w:p>
        </w:tc>
      </w:tr>
      <w:tr w:rsidR="00987B70" w:rsidRPr="009A4227" w:rsidTr="00DA6F84">
        <w:trPr>
          <w:trHeight w:val="630"/>
        </w:trPr>
        <w:tc>
          <w:tcPr>
            <w:tcW w:w="2566" w:type="pct"/>
            <w:tcBorders>
              <w:top w:val="nil"/>
              <w:left w:val="single" w:sz="4" w:space="0" w:color="D3D3D3"/>
              <w:bottom w:val="single" w:sz="4" w:space="0" w:color="D3D3D3"/>
              <w:right w:val="single" w:sz="4" w:space="0" w:color="D3D3D3"/>
            </w:tcBorders>
            <w:shd w:val="clear" w:color="auto" w:fill="auto"/>
            <w:hideMark/>
          </w:tcPr>
          <w:p w:rsidR="00987B70" w:rsidRPr="009A4227" w:rsidRDefault="00987B70" w:rsidP="00DA6F84">
            <w:pPr>
              <w:spacing w:after="0" w:line="240" w:lineRule="auto"/>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ERZURUM ENERJİ ÜRETİM DAĞITIM DOĞALGAZ PETROL METAL TAŞIMACILIK SANAYİ VE TİCARET ANONİM ŞİRKETİ</w:t>
            </w:r>
          </w:p>
        </w:tc>
        <w:tc>
          <w:tcPr>
            <w:tcW w:w="1545" w:type="pct"/>
            <w:tcBorders>
              <w:top w:val="nil"/>
              <w:left w:val="nil"/>
              <w:bottom w:val="single" w:sz="4" w:space="0" w:color="D3D3D3"/>
              <w:right w:val="single" w:sz="4" w:space="0" w:color="D3D3D3"/>
            </w:tcBorders>
            <w:shd w:val="clear" w:color="auto" w:fill="auto"/>
            <w:hideMark/>
          </w:tcPr>
          <w:p w:rsidR="00987B70" w:rsidRPr="009A4227"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0,20</w:t>
            </w:r>
          </w:p>
        </w:tc>
        <w:tc>
          <w:tcPr>
            <w:tcW w:w="889" w:type="pct"/>
            <w:tcBorders>
              <w:top w:val="nil"/>
              <w:left w:val="nil"/>
              <w:bottom w:val="single" w:sz="4" w:space="0" w:color="D3D3D3"/>
              <w:right w:val="single" w:sz="4" w:space="0" w:color="D3D3D3"/>
            </w:tcBorders>
            <w:shd w:val="clear" w:color="F5F5F5" w:fill="F5F5F5"/>
            <w:hideMark/>
          </w:tcPr>
          <w:p w:rsidR="00987B70" w:rsidRPr="009A4227"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1,23</w:t>
            </w:r>
          </w:p>
        </w:tc>
      </w:tr>
      <w:tr w:rsidR="00987B70" w:rsidRPr="009A4227" w:rsidTr="00DA6F84">
        <w:trPr>
          <w:trHeight w:val="630"/>
        </w:trPr>
        <w:tc>
          <w:tcPr>
            <w:tcW w:w="2566" w:type="pct"/>
            <w:tcBorders>
              <w:top w:val="nil"/>
              <w:left w:val="single" w:sz="4" w:space="0" w:color="D3D3D3"/>
              <w:bottom w:val="single" w:sz="4" w:space="0" w:color="D3D3D3"/>
              <w:right w:val="single" w:sz="4" w:space="0" w:color="D3D3D3"/>
            </w:tcBorders>
            <w:shd w:val="clear" w:color="auto" w:fill="auto"/>
            <w:hideMark/>
          </w:tcPr>
          <w:p w:rsidR="00987B70" w:rsidRPr="009A4227" w:rsidRDefault="00987B70" w:rsidP="00DA6F84">
            <w:pPr>
              <w:spacing w:after="0" w:line="240" w:lineRule="auto"/>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AY-TEK DOĞALGAZ DÖNÜŞÜM SİSTEMLERİ MÜHENDİSLİK İNŞAAT VE TAAHHÜT SANAYİ VE TİCARET LİMİTED ŞİRKETİ</w:t>
            </w:r>
          </w:p>
        </w:tc>
        <w:tc>
          <w:tcPr>
            <w:tcW w:w="1545" w:type="pct"/>
            <w:tcBorders>
              <w:top w:val="nil"/>
              <w:left w:val="nil"/>
              <w:bottom w:val="single" w:sz="4" w:space="0" w:color="D3D3D3"/>
              <w:right w:val="single" w:sz="4" w:space="0" w:color="D3D3D3"/>
            </w:tcBorders>
            <w:shd w:val="clear" w:color="auto" w:fill="auto"/>
            <w:hideMark/>
          </w:tcPr>
          <w:p w:rsidR="00987B70" w:rsidRPr="009A4227"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0,17</w:t>
            </w:r>
          </w:p>
        </w:tc>
        <w:tc>
          <w:tcPr>
            <w:tcW w:w="889" w:type="pct"/>
            <w:tcBorders>
              <w:top w:val="nil"/>
              <w:left w:val="nil"/>
              <w:bottom w:val="single" w:sz="4" w:space="0" w:color="D3D3D3"/>
              <w:right w:val="single" w:sz="4" w:space="0" w:color="D3D3D3"/>
            </w:tcBorders>
            <w:shd w:val="clear" w:color="F5F5F5" w:fill="F5F5F5"/>
            <w:hideMark/>
          </w:tcPr>
          <w:p w:rsidR="00987B70" w:rsidRPr="009A4227"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1,03</w:t>
            </w:r>
          </w:p>
        </w:tc>
      </w:tr>
      <w:tr w:rsidR="00987B70" w:rsidRPr="009A4227" w:rsidTr="00DA6F84">
        <w:trPr>
          <w:trHeight w:val="630"/>
        </w:trPr>
        <w:tc>
          <w:tcPr>
            <w:tcW w:w="2566" w:type="pct"/>
            <w:tcBorders>
              <w:top w:val="nil"/>
              <w:left w:val="single" w:sz="4" w:space="0" w:color="D3D3D3"/>
              <w:bottom w:val="single" w:sz="4" w:space="0" w:color="D3D3D3"/>
              <w:right w:val="single" w:sz="4" w:space="0" w:color="D3D3D3"/>
            </w:tcBorders>
            <w:shd w:val="clear" w:color="auto" w:fill="auto"/>
            <w:hideMark/>
          </w:tcPr>
          <w:p w:rsidR="00987B70" w:rsidRPr="009A4227" w:rsidRDefault="00987B70" w:rsidP="00DA6F84">
            <w:pPr>
              <w:spacing w:after="0" w:line="240" w:lineRule="auto"/>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ERD CNG ENDÜSTRİYEL GAZLAR SANAYİ VE TİCARET ANONİM ŞİRKETİ</w:t>
            </w:r>
          </w:p>
        </w:tc>
        <w:tc>
          <w:tcPr>
            <w:tcW w:w="1545" w:type="pct"/>
            <w:tcBorders>
              <w:top w:val="nil"/>
              <w:left w:val="nil"/>
              <w:bottom w:val="single" w:sz="4" w:space="0" w:color="D3D3D3"/>
              <w:right w:val="single" w:sz="4" w:space="0" w:color="D3D3D3"/>
            </w:tcBorders>
            <w:shd w:val="clear" w:color="auto" w:fill="auto"/>
            <w:hideMark/>
          </w:tcPr>
          <w:p w:rsidR="00987B70" w:rsidRPr="009A4227"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0,16</w:t>
            </w:r>
          </w:p>
        </w:tc>
        <w:tc>
          <w:tcPr>
            <w:tcW w:w="889" w:type="pct"/>
            <w:tcBorders>
              <w:top w:val="nil"/>
              <w:left w:val="nil"/>
              <w:bottom w:val="single" w:sz="4" w:space="0" w:color="D3D3D3"/>
              <w:right w:val="single" w:sz="4" w:space="0" w:color="D3D3D3"/>
            </w:tcBorders>
            <w:shd w:val="clear" w:color="F5F5F5" w:fill="F5F5F5"/>
            <w:hideMark/>
          </w:tcPr>
          <w:p w:rsidR="00987B70" w:rsidRPr="009A4227"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0,99</w:t>
            </w:r>
          </w:p>
        </w:tc>
      </w:tr>
      <w:tr w:rsidR="00987B70" w:rsidRPr="009A4227" w:rsidTr="00DA6F84">
        <w:trPr>
          <w:trHeight w:val="630"/>
        </w:trPr>
        <w:tc>
          <w:tcPr>
            <w:tcW w:w="2566" w:type="pct"/>
            <w:tcBorders>
              <w:top w:val="nil"/>
              <w:left w:val="single" w:sz="4" w:space="0" w:color="D3D3D3"/>
              <w:bottom w:val="single" w:sz="4" w:space="0" w:color="D3D3D3"/>
              <w:right w:val="single" w:sz="4" w:space="0" w:color="D3D3D3"/>
            </w:tcBorders>
            <w:shd w:val="clear" w:color="auto" w:fill="auto"/>
            <w:hideMark/>
          </w:tcPr>
          <w:p w:rsidR="00987B70" w:rsidRPr="009A4227" w:rsidRDefault="00987B70" w:rsidP="00DA6F84">
            <w:pPr>
              <w:spacing w:after="0" w:line="240" w:lineRule="auto"/>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DOĞALHAYAT PETROL ÜRÜNLERİ, CNG, GAZ, İNŞAAT, GIDA SANAYİ VE TİCARET LİMİTED ŞİRKETİ</w:t>
            </w:r>
          </w:p>
        </w:tc>
        <w:tc>
          <w:tcPr>
            <w:tcW w:w="1545" w:type="pct"/>
            <w:tcBorders>
              <w:top w:val="nil"/>
              <w:left w:val="nil"/>
              <w:bottom w:val="single" w:sz="4" w:space="0" w:color="D3D3D3"/>
              <w:right w:val="single" w:sz="4" w:space="0" w:color="D3D3D3"/>
            </w:tcBorders>
            <w:shd w:val="clear" w:color="auto" w:fill="auto"/>
            <w:hideMark/>
          </w:tcPr>
          <w:p w:rsidR="00987B70" w:rsidRPr="009A4227"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0,15</w:t>
            </w:r>
          </w:p>
        </w:tc>
        <w:tc>
          <w:tcPr>
            <w:tcW w:w="889" w:type="pct"/>
            <w:tcBorders>
              <w:top w:val="nil"/>
              <w:left w:val="nil"/>
              <w:bottom w:val="single" w:sz="4" w:space="0" w:color="D3D3D3"/>
              <w:right w:val="single" w:sz="4" w:space="0" w:color="D3D3D3"/>
            </w:tcBorders>
            <w:shd w:val="clear" w:color="F5F5F5" w:fill="F5F5F5"/>
            <w:hideMark/>
          </w:tcPr>
          <w:p w:rsidR="00987B70" w:rsidRPr="009A4227"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0,91</w:t>
            </w:r>
          </w:p>
        </w:tc>
      </w:tr>
      <w:tr w:rsidR="00987B70" w:rsidRPr="009A4227" w:rsidTr="00DA6F84">
        <w:trPr>
          <w:trHeight w:val="630"/>
        </w:trPr>
        <w:tc>
          <w:tcPr>
            <w:tcW w:w="2566" w:type="pct"/>
            <w:tcBorders>
              <w:top w:val="nil"/>
              <w:left w:val="single" w:sz="4" w:space="0" w:color="D3D3D3"/>
              <w:bottom w:val="single" w:sz="4" w:space="0" w:color="D3D3D3"/>
              <w:right w:val="single" w:sz="4" w:space="0" w:color="D3D3D3"/>
            </w:tcBorders>
            <w:shd w:val="clear" w:color="auto" w:fill="auto"/>
            <w:hideMark/>
          </w:tcPr>
          <w:p w:rsidR="00987B70" w:rsidRPr="009A4227" w:rsidRDefault="00987B70" w:rsidP="00DA6F84">
            <w:pPr>
              <w:spacing w:after="0" w:line="240" w:lineRule="auto"/>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ANG DOĞAL GAZ TAŞIMACILIK DÖNÜŞÜM İNŞAAT SANAYİ VE TİCARET LİMİTED ŞİRKETİ</w:t>
            </w:r>
          </w:p>
        </w:tc>
        <w:tc>
          <w:tcPr>
            <w:tcW w:w="1545" w:type="pct"/>
            <w:tcBorders>
              <w:top w:val="nil"/>
              <w:left w:val="nil"/>
              <w:bottom w:val="single" w:sz="4" w:space="0" w:color="D3D3D3"/>
              <w:right w:val="single" w:sz="4" w:space="0" w:color="D3D3D3"/>
            </w:tcBorders>
            <w:shd w:val="clear" w:color="auto" w:fill="auto"/>
            <w:hideMark/>
          </w:tcPr>
          <w:p w:rsidR="00987B70" w:rsidRPr="009A4227"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0,10</w:t>
            </w:r>
          </w:p>
        </w:tc>
        <w:tc>
          <w:tcPr>
            <w:tcW w:w="889" w:type="pct"/>
            <w:tcBorders>
              <w:top w:val="nil"/>
              <w:left w:val="nil"/>
              <w:bottom w:val="single" w:sz="4" w:space="0" w:color="D3D3D3"/>
              <w:right w:val="single" w:sz="4" w:space="0" w:color="D3D3D3"/>
            </w:tcBorders>
            <w:shd w:val="clear" w:color="F5F5F5" w:fill="F5F5F5"/>
            <w:hideMark/>
          </w:tcPr>
          <w:p w:rsidR="00987B70" w:rsidRPr="009A4227"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0,59</w:t>
            </w:r>
          </w:p>
        </w:tc>
      </w:tr>
      <w:tr w:rsidR="00987B70" w:rsidRPr="009A4227" w:rsidTr="00DA6F84">
        <w:trPr>
          <w:trHeight w:val="630"/>
        </w:trPr>
        <w:tc>
          <w:tcPr>
            <w:tcW w:w="2566" w:type="pct"/>
            <w:tcBorders>
              <w:top w:val="nil"/>
              <w:left w:val="single" w:sz="4" w:space="0" w:color="D3D3D3"/>
              <w:bottom w:val="single" w:sz="4" w:space="0" w:color="D3D3D3"/>
              <w:right w:val="single" w:sz="4" w:space="0" w:color="D3D3D3"/>
            </w:tcBorders>
            <w:shd w:val="clear" w:color="auto" w:fill="auto"/>
            <w:hideMark/>
          </w:tcPr>
          <w:p w:rsidR="00987B70" w:rsidRPr="009A4227" w:rsidRDefault="00987B70" w:rsidP="00DA6F84">
            <w:pPr>
              <w:spacing w:after="0" w:line="240" w:lineRule="auto"/>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CMY GAZ ÜRÜNLERİ MÜHENDİSLİK İNŞAAT NAKLİYAT SANAYİ VE TİCARET LİMİTED ŞİRKETİ</w:t>
            </w:r>
          </w:p>
        </w:tc>
        <w:tc>
          <w:tcPr>
            <w:tcW w:w="1545" w:type="pct"/>
            <w:tcBorders>
              <w:top w:val="nil"/>
              <w:left w:val="nil"/>
              <w:bottom w:val="single" w:sz="4" w:space="0" w:color="D3D3D3"/>
              <w:right w:val="single" w:sz="4" w:space="0" w:color="D3D3D3"/>
            </w:tcBorders>
            <w:shd w:val="clear" w:color="auto" w:fill="auto"/>
            <w:hideMark/>
          </w:tcPr>
          <w:p w:rsidR="00987B70" w:rsidRPr="009A4227"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0,04</w:t>
            </w:r>
          </w:p>
        </w:tc>
        <w:tc>
          <w:tcPr>
            <w:tcW w:w="889" w:type="pct"/>
            <w:tcBorders>
              <w:top w:val="nil"/>
              <w:left w:val="nil"/>
              <w:bottom w:val="single" w:sz="4" w:space="0" w:color="D3D3D3"/>
              <w:right w:val="single" w:sz="4" w:space="0" w:color="D3D3D3"/>
            </w:tcBorders>
            <w:shd w:val="clear" w:color="F5F5F5" w:fill="F5F5F5"/>
            <w:hideMark/>
          </w:tcPr>
          <w:p w:rsidR="00987B70" w:rsidRPr="009A4227"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0,24</w:t>
            </w:r>
          </w:p>
        </w:tc>
      </w:tr>
      <w:tr w:rsidR="00987B70" w:rsidRPr="009A4227" w:rsidTr="00DA6F84">
        <w:trPr>
          <w:trHeight w:val="630"/>
        </w:trPr>
        <w:tc>
          <w:tcPr>
            <w:tcW w:w="2566" w:type="pct"/>
            <w:tcBorders>
              <w:top w:val="nil"/>
              <w:left w:val="single" w:sz="4" w:space="0" w:color="D3D3D3"/>
              <w:bottom w:val="single" w:sz="4" w:space="0" w:color="D3D3D3"/>
              <w:right w:val="single" w:sz="4" w:space="0" w:color="D3D3D3"/>
            </w:tcBorders>
            <w:shd w:val="clear" w:color="auto" w:fill="auto"/>
            <w:hideMark/>
          </w:tcPr>
          <w:p w:rsidR="00987B70" w:rsidRPr="009A4227" w:rsidRDefault="00987B70" w:rsidP="00DA6F84">
            <w:pPr>
              <w:spacing w:after="0" w:line="240" w:lineRule="auto"/>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SERALGAZ SINAİ VE TIBBİ GAZLAR İNŞAAT MALZEMELERİ TİCARET VE SANAYİ LİMİTED ŞİRKETİ</w:t>
            </w:r>
          </w:p>
        </w:tc>
        <w:tc>
          <w:tcPr>
            <w:tcW w:w="1545" w:type="pct"/>
            <w:tcBorders>
              <w:top w:val="nil"/>
              <w:left w:val="nil"/>
              <w:bottom w:val="single" w:sz="4" w:space="0" w:color="D3D3D3"/>
              <w:right w:val="single" w:sz="4" w:space="0" w:color="D3D3D3"/>
            </w:tcBorders>
            <w:shd w:val="clear" w:color="auto" w:fill="auto"/>
            <w:hideMark/>
          </w:tcPr>
          <w:p w:rsidR="00987B70" w:rsidRPr="009A4227"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0,001</w:t>
            </w:r>
          </w:p>
        </w:tc>
        <w:tc>
          <w:tcPr>
            <w:tcW w:w="889" w:type="pct"/>
            <w:tcBorders>
              <w:top w:val="nil"/>
              <w:left w:val="nil"/>
              <w:bottom w:val="single" w:sz="4" w:space="0" w:color="D3D3D3"/>
              <w:right w:val="single" w:sz="4" w:space="0" w:color="D3D3D3"/>
            </w:tcBorders>
            <w:shd w:val="clear" w:color="F5F5F5" w:fill="F5F5F5"/>
            <w:hideMark/>
          </w:tcPr>
          <w:p w:rsidR="00987B70" w:rsidRPr="009A4227"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0,003</w:t>
            </w:r>
          </w:p>
        </w:tc>
      </w:tr>
      <w:tr w:rsidR="00987B70" w:rsidRPr="009A4227" w:rsidTr="00DA6F84">
        <w:trPr>
          <w:trHeight w:val="630"/>
        </w:trPr>
        <w:tc>
          <w:tcPr>
            <w:tcW w:w="2566" w:type="pct"/>
            <w:tcBorders>
              <w:top w:val="nil"/>
              <w:left w:val="single" w:sz="4" w:space="0" w:color="D3D3D3"/>
              <w:bottom w:val="single" w:sz="4" w:space="0" w:color="D3D3D3"/>
              <w:right w:val="single" w:sz="4" w:space="0" w:color="D3D3D3"/>
            </w:tcBorders>
            <w:shd w:val="clear" w:color="auto" w:fill="auto"/>
            <w:hideMark/>
          </w:tcPr>
          <w:p w:rsidR="00987B70" w:rsidRPr="009A4227" w:rsidRDefault="00987B70" w:rsidP="00DA6F84">
            <w:pPr>
              <w:spacing w:after="0" w:line="240" w:lineRule="auto"/>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ARAR PETROL VE GAZ ARAMA ÜRETİM PAZARLAMA ANONİM ŞİRKETİ</w:t>
            </w:r>
          </w:p>
        </w:tc>
        <w:tc>
          <w:tcPr>
            <w:tcW w:w="1545" w:type="pct"/>
            <w:tcBorders>
              <w:top w:val="nil"/>
              <w:left w:val="nil"/>
              <w:bottom w:val="single" w:sz="4" w:space="0" w:color="D3D3D3"/>
              <w:right w:val="single" w:sz="4" w:space="0" w:color="D3D3D3"/>
            </w:tcBorders>
            <w:shd w:val="clear" w:color="auto" w:fill="auto"/>
            <w:hideMark/>
          </w:tcPr>
          <w:p w:rsidR="00987B70" w:rsidRPr="009A4227"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0,0003</w:t>
            </w:r>
          </w:p>
        </w:tc>
        <w:tc>
          <w:tcPr>
            <w:tcW w:w="889" w:type="pct"/>
            <w:tcBorders>
              <w:top w:val="nil"/>
              <w:left w:val="nil"/>
              <w:bottom w:val="single" w:sz="4" w:space="0" w:color="D3D3D3"/>
              <w:right w:val="single" w:sz="4" w:space="0" w:color="D3D3D3"/>
            </w:tcBorders>
            <w:shd w:val="clear" w:color="F5F5F5" w:fill="F5F5F5"/>
            <w:hideMark/>
          </w:tcPr>
          <w:p w:rsidR="00987B70" w:rsidRPr="009A4227"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0,002</w:t>
            </w:r>
          </w:p>
        </w:tc>
      </w:tr>
      <w:tr w:rsidR="00987B70" w:rsidRPr="009A4227" w:rsidTr="00DA6F84">
        <w:trPr>
          <w:trHeight w:val="315"/>
        </w:trPr>
        <w:tc>
          <w:tcPr>
            <w:tcW w:w="2566" w:type="pct"/>
            <w:tcBorders>
              <w:top w:val="nil"/>
              <w:left w:val="single" w:sz="4" w:space="0" w:color="D3D3D3"/>
              <w:bottom w:val="single" w:sz="4" w:space="0" w:color="D3D3D3"/>
              <w:right w:val="single" w:sz="4" w:space="0" w:color="D3D3D3"/>
            </w:tcBorders>
            <w:shd w:val="clear" w:color="auto" w:fill="auto"/>
            <w:hideMark/>
          </w:tcPr>
          <w:p w:rsidR="00987B70" w:rsidRPr="009A4227"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9A4227">
              <w:rPr>
                <w:rFonts w:ascii="Times New Roman" w:eastAsia="Times New Roman" w:hAnsi="Times New Roman" w:cs="Times New Roman"/>
                <w:b/>
                <w:bCs/>
                <w:color w:val="000000"/>
                <w:sz w:val="24"/>
                <w:szCs w:val="24"/>
                <w:lang w:eastAsia="tr-TR"/>
              </w:rPr>
              <w:t>Genel Toplam</w:t>
            </w:r>
          </w:p>
        </w:tc>
        <w:tc>
          <w:tcPr>
            <w:tcW w:w="1545" w:type="pct"/>
            <w:tcBorders>
              <w:top w:val="nil"/>
              <w:left w:val="nil"/>
              <w:bottom w:val="single" w:sz="4" w:space="0" w:color="D3D3D3"/>
              <w:right w:val="single" w:sz="4" w:space="0" w:color="D3D3D3"/>
            </w:tcBorders>
            <w:shd w:val="clear" w:color="auto" w:fill="auto"/>
            <w:hideMark/>
          </w:tcPr>
          <w:p w:rsidR="00987B70" w:rsidRPr="009A4227" w:rsidRDefault="00987B70" w:rsidP="00DA6F84">
            <w:pPr>
              <w:spacing w:after="0" w:line="240" w:lineRule="auto"/>
              <w:jc w:val="right"/>
              <w:rPr>
                <w:rFonts w:ascii="Times New Roman" w:eastAsia="Times New Roman" w:hAnsi="Times New Roman" w:cs="Times New Roman"/>
                <w:b/>
                <w:bCs/>
                <w:color w:val="000000"/>
                <w:sz w:val="24"/>
                <w:szCs w:val="24"/>
                <w:lang w:eastAsia="tr-TR"/>
              </w:rPr>
            </w:pPr>
            <w:r w:rsidRPr="009A4227">
              <w:rPr>
                <w:rFonts w:ascii="Times New Roman" w:eastAsia="Times New Roman" w:hAnsi="Times New Roman" w:cs="Times New Roman"/>
                <w:b/>
                <w:bCs/>
                <w:color w:val="000000"/>
                <w:sz w:val="24"/>
                <w:szCs w:val="24"/>
                <w:lang w:eastAsia="tr-TR"/>
              </w:rPr>
              <w:t>16,38</w:t>
            </w:r>
          </w:p>
        </w:tc>
        <w:tc>
          <w:tcPr>
            <w:tcW w:w="889" w:type="pct"/>
            <w:tcBorders>
              <w:top w:val="nil"/>
              <w:left w:val="nil"/>
              <w:bottom w:val="single" w:sz="4" w:space="0" w:color="D3D3D3"/>
              <w:right w:val="single" w:sz="4" w:space="0" w:color="D3D3D3"/>
            </w:tcBorders>
            <w:shd w:val="clear" w:color="F5F5F5" w:fill="F5F5F5"/>
            <w:hideMark/>
          </w:tcPr>
          <w:p w:rsidR="00987B70" w:rsidRPr="009A4227" w:rsidRDefault="00987B70" w:rsidP="00DA6F84">
            <w:pPr>
              <w:spacing w:after="0" w:line="240" w:lineRule="auto"/>
              <w:jc w:val="center"/>
              <w:rPr>
                <w:rFonts w:ascii="Times New Roman" w:eastAsia="Times New Roman" w:hAnsi="Times New Roman" w:cs="Times New Roman"/>
                <w:b/>
                <w:bCs/>
                <w:color w:val="000000"/>
                <w:sz w:val="24"/>
                <w:szCs w:val="24"/>
                <w:lang w:eastAsia="tr-TR"/>
              </w:rPr>
            </w:pPr>
            <w:r w:rsidRPr="009A4227">
              <w:rPr>
                <w:rFonts w:ascii="Times New Roman" w:eastAsia="Times New Roman" w:hAnsi="Times New Roman" w:cs="Times New Roman"/>
                <w:b/>
                <w:bCs/>
                <w:color w:val="000000"/>
                <w:sz w:val="24"/>
                <w:szCs w:val="24"/>
                <w:lang w:eastAsia="tr-TR"/>
              </w:rPr>
              <w:t>100</w:t>
            </w:r>
          </w:p>
        </w:tc>
      </w:tr>
    </w:tbl>
    <w:p w:rsidR="00987B70" w:rsidRDefault="00987B70" w:rsidP="00987B70">
      <w:pPr>
        <w:pStyle w:val="Tablo1"/>
        <w:rPr>
          <w:rFonts w:ascii="Times New Roman" w:hAnsi="Times New Roman"/>
          <w:sz w:val="24"/>
          <w:szCs w:val="24"/>
        </w:rPr>
      </w:pPr>
    </w:p>
    <w:p w:rsidR="00987B70" w:rsidRDefault="00987B70" w:rsidP="00987B70">
      <w:pPr>
        <w:pStyle w:val="Tablo1"/>
        <w:rPr>
          <w:rFonts w:ascii="Times New Roman" w:hAnsi="Times New Roman"/>
          <w:sz w:val="24"/>
          <w:szCs w:val="24"/>
        </w:rPr>
      </w:pPr>
    </w:p>
    <w:p w:rsidR="00987B70" w:rsidRDefault="00987B70" w:rsidP="00987B70">
      <w:pPr>
        <w:pStyle w:val="Tablo1"/>
        <w:rPr>
          <w:rFonts w:ascii="Times New Roman" w:hAnsi="Times New Roman"/>
          <w:sz w:val="24"/>
          <w:szCs w:val="24"/>
        </w:rPr>
      </w:pPr>
    </w:p>
    <w:p w:rsidR="00987B70" w:rsidRDefault="00987B70" w:rsidP="00987B70">
      <w:pPr>
        <w:pStyle w:val="Tablo1"/>
        <w:rPr>
          <w:rFonts w:ascii="Times New Roman" w:hAnsi="Times New Roman"/>
          <w:sz w:val="24"/>
          <w:szCs w:val="24"/>
        </w:rPr>
      </w:pPr>
    </w:p>
    <w:p w:rsidR="00987B70" w:rsidRDefault="00987B70" w:rsidP="00987B70">
      <w:pPr>
        <w:pStyle w:val="Tablo1"/>
        <w:rPr>
          <w:rFonts w:ascii="Times New Roman" w:hAnsi="Times New Roman"/>
          <w:sz w:val="24"/>
          <w:szCs w:val="24"/>
        </w:rPr>
      </w:pPr>
    </w:p>
    <w:p w:rsidR="00987B70" w:rsidRDefault="00987B70" w:rsidP="00987B70">
      <w:pPr>
        <w:pStyle w:val="Tablo1"/>
        <w:rPr>
          <w:rFonts w:ascii="Times New Roman" w:hAnsi="Times New Roman"/>
          <w:sz w:val="24"/>
          <w:szCs w:val="24"/>
        </w:rPr>
      </w:pPr>
    </w:p>
    <w:p w:rsidR="00987B70" w:rsidRDefault="00987B70" w:rsidP="00987B70">
      <w:pPr>
        <w:pStyle w:val="Tablo1"/>
        <w:rPr>
          <w:rFonts w:ascii="Times New Roman" w:hAnsi="Times New Roman"/>
          <w:sz w:val="24"/>
          <w:szCs w:val="24"/>
        </w:rPr>
      </w:pPr>
    </w:p>
    <w:p w:rsidR="00987B70" w:rsidRDefault="00987B70" w:rsidP="00987B70">
      <w:pPr>
        <w:pStyle w:val="Tablo1"/>
        <w:rPr>
          <w:rFonts w:ascii="Times New Roman" w:hAnsi="Times New Roman"/>
          <w:sz w:val="24"/>
          <w:szCs w:val="24"/>
        </w:rPr>
      </w:pPr>
    </w:p>
    <w:p w:rsidR="00987B70" w:rsidRDefault="00987B70" w:rsidP="00987B70">
      <w:pPr>
        <w:pStyle w:val="Tablo1"/>
        <w:rPr>
          <w:rFonts w:ascii="Times New Roman" w:hAnsi="Times New Roman"/>
          <w:sz w:val="24"/>
          <w:szCs w:val="24"/>
        </w:rPr>
      </w:pPr>
      <w:bookmarkStart w:id="45" w:name="_Toc33105514"/>
      <w:r w:rsidRPr="00C072F1">
        <w:rPr>
          <w:rFonts w:ascii="Times New Roman" w:hAnsi="Times New Roman"/>
          <w:sz w:val="24"/>
          <w:szCs w:val="24"/>
        </w:rPr>
        <w:lastRenderedPageBreak/>
        <w:t xml:space="preserve">Tablo 5.8 </w:t>
      </w:r>
      <w:r>
        <w:rPr>
          <w:rFonts w:ascii="Times New Roman" w:hAnsi="Times New Roman"/>
          <w:sz w:val="24"/>
          <w:szCs w:val="24"/>
        </w:rPr>
        <w:t>Aralık 2019</w:t>
      </w:r>
      <w:r w:rsidRPr="00C072F1">
        <w:rPr>
          <w:rFonts w:ascii="Times New Roman" w:hAnsi="Times New Roman"/>
          <w:sz w:val="24"/>
          <w:szCs w:val="24"/>
        </w:rPr>
        <w:t xml:space="preserve"> Döneminde Ülke Genelindeki Nihai Tüketicilere En Fazla Doğal Gaz Satışı Gerçekleştiren 10 Şirketin Satış Payları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45"/>
    </w:p>
    <w:tbl>
      <w:tblPr>
        <w:tblW w:w="5000" w:type="pct"/>
        <w:tblCellMar>
          <w:left w:w="70" w:type="dxa"/>
          <w:right w:w="70" w:type="dxa"/>
        </w:tblCellMar>
        <w:tblLook w:val="04A0" w:firstRow="1" w:lastRow="0" w:firstColumn="1" w:lastColumn="0" w:noHBand="0" w:noVBand="1"/>
      </w:tblPr>
      <w:tblGrid>
        <w:gridCol w:w="6658"/>
        <w:gridCol w:w="1939"/>
        <w:gridCol w:w="1859"/>
      </w:tblGrid>
      <w:tr w:rsidR="00987B70" w:rsidRPr="009A4227" w:rsidTr="00DA6F84">
        <w:trPr>
          <w:trHeight w:val="315"/>
        </w:trPr>
        <w:tc>
          <w:tcPr>
            <w:tcW w:w="3184" w:type="pct"/>
            <w:tcBorders>
              <w:top w:val="single" w:sz="4" w:space="0" w:color="D3D3D3"/>
              <w:left w:val="single" w:sz="4" w:space="0" w:color="D3D3D3"/>
              <w:bottom w:val="single" w:sz="4" w:space="0" w:color="D3D3D3"/>
              <w:right w:val="single" w:sz="4" w:space="0" w:color="D3D3D3"/>
            </w:tcBorders>
            <w:shd w:val="clear" w:color="6E9ECA" w:fill="6E9ECA"/>
            <w:hideMark/>
          </w:tcPr>
          <w:p w:rsidR="00987B70" w:rsidRPr="009A4227" w:rsidRDefault="00987B70" w:rsidP="00DA6F84">
            <w:pPr>
              <w:spacing w:after="0" w:line="240" w:lineRule="auto"/>
              <w:jc w:val="center"/>
              <w:rPr>
                <w:rFonts w:ascii="Times New Roman" w:eastAsia="Times New Roman" w:hAnsi="Times New Roman" w:cs="Times New Roman"/>
                <w:b/>
                <w:bCs/>
                <w:color w:val="FFFFFF"/>
                <w:sz w:val="24"/>
                <w:szCs w:val="24"/>
                <w:lang w:eastAsia="tr-TR"/>
              </w:rPr>
            </w:pPr>
            <w:r w:rsidRPr="009A4227">
              <w:rPr>
                <w:rFonts w:ascii="Times New Roman" w:eastAsia="Times New Roman" w:hAnsi="Times New Roman" w:cs="Times New Roman"/>
                <w:b/>
                <w:bCs/>
                <w:color w:val="FFFFFF"/>
                <w:sz w:val="24"/>
                <w:szCs w:val="24"/>
                <w:lang w:eastAsia="tr-TR"/>
              </w:rPr>
              <w:t xml:space="preserve">Şirket </w:t>
            </w:r>
            <w:proofErr w:type="spellStart"/>
            <w:r w:rsidRPr="009A4227">
              <w:rPr>
                <w:rFonts w:ascii="Times New Roman" w:eastAsia="Times New Roman" w:hAnsi="Times New Roman" w:cs="Times New Roman"/>
                <w:b/>
                <w:bCs/>
                <w:color w:val="FFFFFF"/>
                <w:sz w:val="24"/>
                <w:szCs w:val="24"/>
                <w:lang w:eastAsia="tr-TR"/>
              </w:rPr>
              <w:t>Ünvanı</w:t>
            </w:r>
            <w:proofErr w:type="spellEnd"/>
          </w:p>
        </w:tc>
        <w:tc>
          <w:tcPr>
            <w:tcW w:w="927" w:type="pct"/>
            <w:tcBorders>
              <w:top w:val="single" w:sz="4" w:space="0" w:color="D3D3D3"/>
              <w:left w:val="nil"/>
              <w:bottom w:val="single" w:sz="4" w:space="0" w:color="D3D3D3"/>
              <w:right w:val="single" w:sz="4" w:space="0" w:color="D3D3D3"/>
            </w:tcBorders>
            <w:shd w:val="clear" w:color="6E9ECA" w:fill="6E9ECA"/>
            <w:hideMark/>
          </w:tcPr>
          <w:p w:rsidR="00987B70" w:rsidRPr="009A4227" w:rsidRDefault="00987B70" w:rsidP="00DA6F84">
            <w:pPr>
              <w:spacing w:after="0" w:line="240" w:lineRule="auto"/>
              <w:jc w:val="right"/>
              <w:rPr>
                <w:rFonts w:ascii="Times New Roman" w:eastAsia="Times New Roman" w:hAnsi="Times New Roman" w:cs="Times New Roman"/>
                <w:b/>
                <w:bCs/>
                <w:color w:val="FFFFFF"/>
                <w:sz w:val="24"/>
                <w:szCs w:val="24"/>
                <w:lang w:eastAsia="tr-TR"/>
              </w:rPr>
            </w:pPr>
            <w:r w:rsidRPr="009A4227">
              <w:rPr>
                <w:rFonts w:ascii="Times New Roman" w:eastAsia="Times New Roman" w:hAnsi="Times New Roman" w:cs="Times New Roman"/>
                <w:b/>
                <w:bCs/>
                <w:color w:val="FFFFFF"/>
                <w:sz w:val="24"/>
                <w:szCs w:val="24"/>
                <w:lang w:eastAsia="tr-TR"/>
              </w:rPr>
              <w:t>Satış Miktarı</w:t>
            </w:r>
          </w:p>
        </w:tc>
        <w:tc>
          <w:tcPr>
            <w:tcW w:w="889" w:type="pct"/>
            <w:tcBorders>
              <w:top w:val="single" w:sz="4" w:space="0" w:color="D3D3D3"/>
              <w:left w:val="nil"/>
              <w:bottom w:val="single" w:sz="4" w:space="0" w:color="D3D3D3"/>
              <w:right w:val="single" w:sz="4" w:space="0" w:color="D3D3D3"/>
            </w:tcBorders>
            <w:shd w:val="clear" w:color="6E9ECA" w:fill="6E9ECA"/>
            <w:hideMark/>
          </w:tcPr>
          <w:p w:rsidR="00987B70" w:rsidRPr="009A4227" w:rsidRDefault="00987B70" w:rsidP="00DA6F84">
            <w:pPr>
              <w:spacing w:after="0" w:line="240" w:lineRule="auto"/>
              <w:jc w:val="center"/>
              <w:rPr>
                <w:rFonts w:ascii="Times New Roman" w:eastAsia="Times New Roman" w:hAnsi="Times New Roman" w:cs="Times New Roman"/>
                <w:b/>
                <w:bCs/>
                <w:color w:val="FFFFFF"/>
                <w:sz w:val="24"/>
                <w:szCs w:val="24"/>
                <w:lang w:eastAsia="tr-TR"/>
              </w:rPr>
            </w:pPr>
            <w:r w:rsidRPr="009A4227">
              <w:rPr>
                <w:rFonts w:ascii="Times New Roman" w:eastAsia="Times New Roman" w:hAnsi="Times New Roman" w:cs="Times New Roman"/>
                <w:b/>
                <w:bCs/>
                <w:color w:val="FFFFFF"/>
                <w:sz w:val="24"/>
                <w:szCs w:val="24"/>
                <w:lang w:eastAsia="tr-TR"/>
              </w:rPr>
              <w:t>Pay(%)</w:t>
            </w:r>
          </w:p>
        </w:tc>
      </w:tr>
      <w:tr w:rsidR="00987B70" w:rsidRPr="009A4227" w:rsidTr="00DA6F84">
        <w:trPr>
          <w:trHeight w:val="630"/>
        </w:trPr>
        <w:tc>
          <w:tcPr>
            <w:tcW w:w="3184" w:type="pct"/>
            <w:tcBorders>
              <w:top w:val="nil"/>
              <w:left w:val="single" w:sz="4" w:space="0" w:color="D3D3D3"/>
              <w:bottom w:val="single" w:sz="4" w:space="0" w:color="D3D3D3"/>
              <w:right w:val="single" w:sz="4" w:space="0" w:color="D3D3D3"/>
            </w:tcBorders>
            <w:shd w:val="clear" w:color="auto" w:fill="auto"/>
            <w:hideMark/>
          </w:tcPr>
          <w:p w:rsidR="00987B70" w:rsidRPr="009A4227" w:rsidRDefault="00987B70" w:rsidP="00DA6F84">
            <w:pPr>
              <w:spacing w:after="0" w:line="240" w:lineRule="auto"/>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BOTAŞ (BORU HATLARI İLE PETROL TAŞIMA ANONİM ŞİRKETİ)</w:t>
            </w:r>
          </w:p>
        </w:tc>
        <w:tc>
          <w:tcPr>
            <w:tcW w:w="927" w:type="pct"/>
            <w:tcBorders>
              <w:top w:val="nil"/>
              <w:left w:val="nil"/>
              <w:bottom w:val="single" w:sz="4" w:space="0" w:color="D3D3D3"/>
              <w:right w:val="single" w:sz="4" w:space="0" w:color="D3D3D3"/>
            </w:tcBorders>
            <w:shd w:val="clear" w:color="auto" w:fill="auto"/>
            <w:hideMark/>
          </w:tcPr>
          <w:p w:rsidR="00987B70" w:rsidRPr="009A4227"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1.817,84</w:t>
            </w:r>
          </w:p>
        </w:tc>
        <w:tc>
          <w:tcPr>
            <w:tcW w:w="889" w:type="pct"/>
            <w:tcBorders>
              <w:top w:val="nil"/>
              <w:left w:val="nil"/>
              <w:bottom w:val="single" w:sz="4" w:space="0" w:color="D3D3D3"/>
              <w:right w:val="single" w:sz="4" w:space="0" w:color="D3D3D3"/>
            </w:tcBorders>
            <w:shd w:val="clear" w:color="F5F5F5" w:fill="F5F5F5"/>
            <w:hideMark/>
          </w:tcPr>
          <w:p w:rsidR="00987B70" w:rsidRPr="009A4227"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34,98</w:t>
            </w:r>
          </w:p>
        </w:tc>
      </w:tr>
      <w:tr w:rsidR="00987B70" w:rsidRPr="009A4227" w:rsidTr="00DA6F84">
        <w:trPr>
          <w:trHeight w:val="630"/>
        </w:trPr>
        <w:tc>
          <w:tcPr>
            <w:tcW w:w="3184" w:type="pct"/>
            <w:tcBorders>
              <w:top w:val="nil"/>
              <w:left w:val="single" w:sz="4" w:space="0" w:color="D3D3D3"/>
              <w:bottom w:val="single" w:sz="4" w:space="0" w:color="D3D3D3"/>
              <w:right w:val="single" w:sz="4" w:space="0" w:color="D3D3D3"/>
            </w:tcBorders>
            <w:shd w:val="clear" w:color="auto" w:fill="auto"/>
            <w:hideMark/>
          </w:tcPr>
          <w:p w:rsidR="00987B70" w:rsidRPr="009A4227" w:rsidRDefault="00987B70" w:rsidP="00DA6F84">
            <w:pPr>
              <w:spacing w:after="0" w:line="240" w:lineRule="auto"/>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İGDAŞ İSTANBUL GAZ DAĞITIM SANAYİ VE TİCARET ANONİM ŞİRKETİ</w:t>
            </w:r>
          </w:p>
        </w:tc>
        <w:tc>
          <w:tcPr>
            <w:tcW w:w="927" w:type="pct"/>
            <w:tcBorders>
              <w:top w:val="nil"/>
              <w:left w:val="nil"/>
              <w:bottom w:val="single" w:sz="4" w:space="0" w:color="D3D3D3"/>
              <w:right w:val="single" w:sz="4" w:space="0" w:color="D3D3D3"/>
            </w:tcBorders>
            <w:shd w:val="clear" w:color="auto" w:fill="auto"/>
            <w:hideMark/>
          </w:tcPr>
          <w:p w:rsidR="00987B70" w:rsidRPr="009A4227"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857,98</w:t>
            </w:r>
          </w:p>
        </w:tc>
        <w:tc>
          <w:tcPr>
            <w:tcW w:w="889" w:type="pct"/>
            <w:tcBorders>
              <w:top w:val="nil"/>
              <w:left w:val="nil"/>
              <w:bottom w:val="single" w:sz="4" w:space="0" w:color="D3D3D3"/>
              <w:right w:val="single" w:sz="4" w:space="0" w:color="D3D3D3"/>
            </w:tcBorders>
            <w:shd w:val="clear" w:color="F5F5F5" w:fill="F5F5F5"/>
            <w:hideMark/>
          </w:tcPr>
          <w:p w:rsidR="00987B70" w:rsidRPr="009A4227"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16,51</w:t>
            </w:r>
          </w:p>
        </w:tc>
      </w:tr>
      <w:tr w:rsidR="00987B70" w:rsidRPr="009A4227" w:rsidTr="00DA6F84">
        <w:trPr>
          <w:trHeight w:val="630"/>
        </w:trPr>
        <w:tc>
          <w:tcPr>
            <w:tcW w:w="3184" w:type="pct"/>
            <w:tcBorders>
              <w:top w:val="nil"/>
              <w:left w:val="single" w:sz="4" w:space="0" w:color="D3D3D3"/>
              <w:bottom w:val="single" w:sz="4" w:space="0" w:color="D3D3D3"/>
              <w:right w:val="single" w:sz="4" w:space="0" w:color="D3D3D3"/>
            </w:tcBorders>
            <w:shd w:val="clear" w:color="auto" w:fill="auto"/>
            <w:hideMark/>
          </w:tcPr>
          <w:p w:rsidR="00987B70" w:rsidRPr="009A4227" w:rsidRDefault="00987B70" w:rsidP="00DA6F84">
            <w:pPr>
              <w:spacing w:after="0" w:line="240" w:lineRule="auto"/>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BAŞKENT DOĞALGAZ DAĞITIM GAYRİMENKUL YATIRIM ORTAKLIĞI ANONİM ŞİRKETİ</w:t>
            </w:r>
          </w:p>
        </w:tc>
        <w:tc>
          <w:tcPr>
            <w:tcW w:w="927" w:type="pct"/>
            <w:tcBorders>
              <w:top w:val="nil"/>
              <w:left w:val="nil"/>
              <w:bottom w:val="single" w:sz="4" w:space="0" w:color="D3D3D3"/>
              <w:right w:val="single" w:sz="4" w:space="0" w:color="D3D3D3"/>
            </w:tcBorders>
            <w:shd w:val="clear" w:color="auto" w:fill="auto"/>
            <w:hideMark/>
          </w:tcPr>
          <w:p w:rsidR="00987B70" w:rsidRPr="009A4227"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389,08</w:t>
            </w:r>
          </w:p>
        </w:tc>
        <w:tc>
          <w:tcPr>
            <w:tcW w:w="889" w:type="pct"/>
            <w:tcBorders>
              <w:top w:val="nil"/>
              <w:left w:val="nil"/>
              <w:bottom w:val="single" w:sz="4" w:space="0" w:color="D3D3D3"/>
              <w:right w:val="single" w:sz="4" w:space="0" w:color="D3D3D3"/>
            </w:tcBorders>
            <w:shd w:val="clear" w:color="F5F5F5" w:fill="F5F5F5"/>
            <w:hideMark/>
          </w:tcPr>
          <w:p w:rsidR="00987B70" w:rsidRPr="009A4227"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7,49</w:t>
            </w:r>
          </w:p>
        </w:tc>
      </w:tr>
      <w:tr w:rsidR="00987B70" w:rsidRPr="009A4227" w:rsidTr="00DA6F84">
        <w:trPr>
          <w:trHeight w:val="630"/>
        </w:trPr>
        <w:tc>
          <w:tcPr>
            <w:tcW w:w="3184" w:type="pct"/>
            <w:tcBorders>
              <w:top w:val="nil"/>
              <w:left w:val="single" w:sz="4" w:space="0" w:color="D3D3D3"/>
              <w:bottom w:val="single" w:sz="4" w:space="0" w:color="D3D3D3"/>
              <w:right w:val="single" w:sz="4" w:space="0" w:color="D3D3D3"/>
            </w:tcBorders>
            <w:shd w:val="clear" w:color="auto" w:fill="auto"/>
            <w:hideMark/>
          </w:tcPr>
          <w:p w:rsidR="00987B70" w:rsidRPr="009A4227" w:rsidRDefault="00987B70" w:rsidP="00DA6F84">
            <w:pPr>
              <w:spacing w:after="0" w:line="240" w:lineRule="auto"/>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BURSA ŞEHİRİÇİ DOĞAL GAZ DAĞITIM TİCARET VE TAAH. ANONİM ŞİRKETİ</w:t>
            </w:r>
          </w:p>
        </w:tc>
        <w:tc>
          <w:tcPr>
            <w:tcW w:w="927" w:type="pct"/>
            <w:tcBorders>
              <w:top w:val="nil"/>
              <w:left w:val="nil"/>
              <w:bottom w:val="single" w:sz="4" w:space="0" w:color="D3D3D3"/>
              <w:right w:val="single" w:sz="4" w:space="0" w:color="D3D3D3"/>
            </w:tcBorders>
            <w:shd w:val="clear" w:color="auto" w:fill="auto"/>
            <w:hideMark/>
          </w:tcPr>
          <w:p w:rsidR="00987B70" w:rsidRPr="009A4227"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144,99</w:t>
            </w:r>
          </w:p>
        </w:tc>
        <w:tc>
          <w:tcPr>
            <w:tcW w:w="889" w:type="pct"/>
            <w:tcBorders>
              <w:top w:val="nil"/>
              <w:left w:val="nil"/>
              <w:bottom w:val="single" w:sz="4" w:space="0" w:color="D3D3D3"/>
              <w:right w:val="single" w:sz="4" w:space="0" w:color="D3D3D3"/>
            </w:tcBorders>
            <w:shd w:val="clear" w:color="F5F5F5" w:fill="F5F5F5"/>
            <w:hideMark/>
          </w:tcPr>
          <w:p w:rsidR="00987B70" w:rsidRPr="009A4227"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2,79</w:t>
            </w:r>
          </w:p>
        </w:tc>
      </w:tr>
      <w:tr w:rsidR="00987B70" w:rsidRPr="009A4227" w:rsidTr="00DA6F84">
        <w:trPr>
          <w:trHeight w:val="630"/>
        </w:trPr>
        <w:tc>
          <w:tcPr>
            <w:tcW w:w="3184" w:type="pct"/>
            <w:tcBorders>
              <w:top w:val="nil"/>
              <w:left w:val="single" w:sz="4" w:space="0" w:color="D3D3D3"/>
              <w:bottom w:val="single" w:sz="4" w:space="0" w:color="D3D3D3"/>
              <w:right w:val="single" w:sz="4" w:space="0" w:color="D3D3D3"/>
            </w:tcBorders>
            <w:shd w:val="clear" w:color="auto" w:fill="auto"/>
            <w:hideMark/>
          </w:tcPr>
          <w:p w:rsidR="00987B70" w:rsidRPr="009A4227" w:rsidRDefault="00987B70" w:rsidP="00DA6F84">
            <w:pPr>
              <w:spacing w:after="0" w:line="240" w:lineRule="auto"/>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İZMİR DOĞALGAZ DAĞITIM TİCARET VE TAAHHÜT ANONİM ŞİRKETİ</w:t>
            </w:r>
          </w:p>
        </w:tc>
        <w:tc>
          <w:tcPr>
            <w:tcW w:w="927" w:type="pct"/>
            <w:tcBorders>
              <w:top w:val="nil"/>
              <w:left w:val="nil"/>
              <w:bottom w:val="single" w:sz="4" w:space="0" w:color="D3D3D3"/>
              <w:right w:val="single" w:sz="4" w:space="0" w:color="D3D3D3"/>
            </w:tcBorders>
            <w:shd w:val="clear" w:color="auto" w:fill="auto"/>
            <w:hideMark/>
          </w:tcPr>
          <w:p w:rsidR="00987B70" w:rsidRPr="009A4227"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133,20</w:t>
            </w:r>
          </w:p>
        </w:tc>
        <w:tc>
          <w:tcPr>
            <w:tcW w:w="889" w:type="pct"/>
            <w:tcBorders>
              <w:top w:val="nil"/>
              <w:left w:val="nil"/>
              <w:bottom w:val="single" w:sz="4" w:space="0" w:color="D3D3D3"/>
              <w:right w:val="single" w:sz="4" w:space="0" w:color="D3D3D3"/>
            </w:tcBorders>
            <w:shd w:val="clear" w:color="F5F5F5" w:fill="F5F5F5"/>
            <w:hideMark/>
          </w:tcPr>
          <w:p w:rsidR="00987B70" w:rsidRPr="009A4227"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2,56</w:t>
            </w:r>
          </w:p>
        </w:tc>
      </w:tr>
      <w:tr w:rsidR="00987B70" w:rsidRPr="009A4227" w:rsidTr="00DA6F84">
        <w:trPr>
          <w:trHeight w:val="315"/>
        </w:trPr>
        <w:tc>
          <w:tcPr>
            <w:tcW w:w="3184" w:type="pct"/>
            <w:tcBorders>
              <w:top w:val="nil"/>
              <w:left w:val="single" w:sz="4" w:space="0" w:color="D3D3D3"/>
              <w:bottom w:val="single" w:sz="4" w:space="0" w:color="D3D3D3"/>
              <w:right w:val="single" w:sz="4" w:space="0" w:color="D3D3D3"/>
            </w:tcBorders>
            <w:shd w:val="clear" w:color="auto" w:fill="auto"/>
            <w:hideMark/>
          </w:tcPr>
          <w:p w:rsidR="00987B70" w:rsidRPr="009A4227" w:rsidRDefault="00987B70" w:rsidP="00DA6F84">
            <w:pPr>
              <w:spacing w:after="0" w:line="240" w:lineRule="auto"/>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ENERYA KONYA GAZ DAĞITIM ANONİM ŞİRKETİ</w:t>
            </w:r>
          </w:p>
        </w:tc>
        <w:tc>
          <w:tcPr>
            <w:tcW w:w="927" w:type="pct"/>
            <w:tcBorders>
              <w:top w:val="nil"/>
              <w:left w:val="nil"/>
              <w:bottom w:val="single" w:sz="4" w:space="0" w:color="D3D3D3"/>
              <w:right w:val="single" w:sz="4" w:space="0" w:color="D3D3D3"/>
            </w:tcBorders>
            <w:shd w:val="clear" w:color="auto" w:fill="auto"/>
            <w:hideMark/>
          </w:tcPr>
          <w:p w:rsidR="00987B70" w:rsidRPr="009A4227"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81,03</w:t>
            </w:r>
          </w:p>
        </w:tc>
        <w:tc>
          <w:tcPr>
            <w:tcW w:w="889" w:type="pct"/>
            <w:tcBorders>
              <w:top w:val="nil"/>
              <w:left w:val="nil"/>
              <w:bottom w:val="single" w:sz="4" w:space="0" w:color="D3D3D3"/>
              <w:right w:val="single" w:sz="4" w:space="0" w:color="D3D3D3"/>
            </w:tcBorders>
            <w:shd w:val="clear" w:color="F5F5F5" w:fill="F5F5F5"/>
            <w:hideMark/>
          </w:tcPr>
          <w:p w:rsidR="00987B70" w:rsidRPr="009A4227"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1,56</w:t>
            </w:r>
          </w:p>
        </w:tc>
      </w:tr>
      <w:tr w:rsidR="00987B70" w:rsidRPr="009A4227" w:rsidTr="00DA6F84">
        <w:trPr>
          <w:trHeight w:val="315"/>
        </w:trPr>
        <w:tc>
          <w:tcPr>
            <w:tcW w:w="3184" w:type="pct"/>
            <w:tcBorders>
              <w:top w:val="nil"/>
              <w:left w:val="single" w:sz="4" w:space="0" w:color="D3D3D3"/>
              <w:bottom w:val="single" w:sz="4" w:space="0" w:color="D3D3D3"/>
              <w:right w:val="single" w:sz="4" w:space="0" w:color="D3D3D3"/>
            </w:tcBorders>
            <w:shd w:val="clear" w:color="auto" w:fill="auto"/>
            <w:hideMark/>
          </w:tcPr>
          <w:p w:rsidR="00987B70" w:rsidRPr="009A4227" w:rsidRDefault="00987B70" w:rsidP="00DA6F84">
            <w:pPr>
              <w:spacing w:after="0" w:line="240" w:lineRule="auto"/>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TRAKYA BÖLGESİ DOĞAL GAZ DAĞITIM ANONİM ŞİRKETİ</w:t>
            </w:r>
          </w:p>
        </w:tc>
        <w:tc>
          <w:tcPr>
            <w:tcW w:w="927" w:type="pct"/>
            <w:tcBorders>
              <w:top w:val="nil"/>
              <w:left w:val="nil"/>
              <w:bottom w:val="single" w:sz="4" w:space="0" w:color="D3D3D3"/>
              <w:right w:val="single" w:sz="4" w:space="0" w:color="D3D3D3"/>
            </w:tcBorders>
            <w:shd w:val="clear" w:color="auto" w:fill="auto"/>
            <w:hideMark/>
          </w:tcPr>
          <w:p w:rsidR="00987B70" w:rsidRPr="009A4227"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79,25</w:t>
            </w:r>
          </w:p>
        </w:tc>
        <w:tc>
          <w:tcPr>
            <w:tcW w:w="889" w:type="pct"/>
            <w:tcBorders>
              <w:top w:val="nil"/>
              <w:left w:val="nil"/>
              <w:bottom w:val="single" w:sz="4" w:space="0" w:color="D3D3D3"/>
              <w:right w:val="single" w:sz="4" w:space="0" w:color="D3D3D3"/>
            </w:tcBorders>
            <w:shd w:val="clear" w:color="F5F5F5" w:fill="F5F5F5"/>
            <w:hideMark/>
          </w:tcPr>
          <w:p w:rsidR="00987B70" w:rsidRPr="009A4227"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1,52</w:t>
            </w:r>
          </w:p>
        </w:tc>
      </w:tr>
      <w:tr w:rsidR="00987B70" w:rsidRPr="009A4227" w:rsidTr="00DA6F84">
        <w:trPr>
          <w:trHeight w:val="630"/>
        </w:trPr>
        <w:tc>
          <w:tcPr>
            <w:tcW w:w="3184" w:type="pct"/>
            <w:tcBorders>
              <w:top w:val="nil"/>
              <w:left w:val="single" w:sz="4" w:space="0" w:color="D3D3D3"/>
              <w:bottom w:val="single" w:sz="4" w:space="0" w:color="D3D3D3"/>
              <w:right w:val="single" w:sz="4" w:space="0" w:color="D3D3D3"/>
            </w:tcBorders>
            <w:shd w:val="clear" w:color="auto" w:fill="auto"/>
            <w:hideMark/>
          </w:tcPr>
          <w:p w:rsidR="00987B70" w:rsidRPr="009A4227" w:rsidRDefault="00987B70" w:rsidP="00DA6F84">
            <w:pPr>
              <w:spacing w:after="0" w:line="240" w:lineRule="auto"/>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PALGAZ DOĞAL GAZ DAĞITIM SANAYİ VE TİCARET ANONİM ŞİRKETİ</w:t>
            </w:r>
          </w:p>
        </w:tc>
        <w:tc>
          <w:tcPr>
            <w:tcW w:w="927" w:type="pct"/>
            <w:tcBorders>
              <w:top w:val="nil"/>
              <w:left w:val="nil"/>
              <w:bottom w:val="single" w:sz="4" w:space="0" w:color="D3D3D3"/>
              <w:right w:val="single" w:sz="4" w:space="0" w:color="D3D3D3"/>
            </w:tcBorders>
            <w:shd w:val="clear" w:color="auto" w:fill="auto"/>
            <w:hideMark/>
          </w:tcPr>
          <w:p w:rsidR="00987B70" w:rsidRPr="009A4227"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71,18</w:t>
            </w:r>
          </w:p>
        </w:tc>
        <w:tc>
          <w:tcPr>
            <w:tcW w:w="889" w:type="pct"/>
            <w:tcBorders>
              <w:top w:val="nil"/>
              <w:left w:val="nil"/>
              <w:bottom w:val="single" w:sz="4" w:space="0" w:color="D3D3D3"/>
              <w:right w:val="single" w:sz="4" w:space="0" w:color="D3D3D3"/>
            </w:tcBorders>
            <w:shd w:val="clear" w:color="F5F5F5" w:fill="F5F5F5"/>
            <w:hideMark/>
          </w:tcPr>
          <w:p w:rsidR="00987B70" w:rsidRPr="009A4227"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1,37</w:t>
            </w:r>
          </w:p>
        </w:tc>
      </w:tr>
      <w:tr w:rsidR="00987B70" w:rsidRPr="009A4227" w:rsidTr="00DA6F84">
        <w:trPr>
          <w:trHeight w:val="315"/>
        </w:trPr>
        <w:tc>
          <w:tcPr>
            <w:tcW w:w="3184" w:type="pct"/>
            <w:tcBorders>
              <w:top w:val="nil"/>
              <w:left w:val="single" w:sz="4" w:space="0" w:color="D3D3D3"/>
              <w:bottom w:val="single" w:sz="4" w:space="0" w:color="D3D3D3"/>
              <w:right w:val="single" w:sz="4" w:space="0" w:color="D3D3D3"/>
            </w:tcBorders>
            <w:shd w:val="clear" w:color="auto" w:fill="auto"/>
            <w:hideMark/>
          </w:tcPr>
          <w:p w:rsidR="00987B70" w:rsidRPr="009A4227" w:rsidRDefault="00987B70" w:rsidP="00DA6F84">
            <w:pPr>
              <w:spacing w:after="0" w:line="240" w:lineRule="auto"/>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AKSA ÇUKUROVA DOĞAL GAZ DAĞITIM ANONİM ŞİRKETİ</w:t>
            </w:r>
          </w:p>
        </w:tc>
        <w:tc>
          <w:tcPr>
            <w:tcW w:w="927" w:type="pct"/>
            <w:tcBorders>
              <w:top w:val="nil"/>
              <w:left w:val="nil"/>
              <w:bottom w:val="single" w:sz="4" w:space="0" w:color="D3D3D3"/>
              <w:right w:val="single" w:sz="4" w:space="0" w:color="D3D3D3"/>
            </w:tcBorders>
            <w:shd w:val="clear" w:color="auto" w:fill="auto"/>
            <w:hideMark/>
          </w:tcPr>
          <w:p w:rsidR="00987B70" w:rsidRPr="009A4227"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67,53</w:t>
            </w:r>
          </w:p>
        </w:tc>
        <w:tc>
          <w:tcPr>
            <w:tcW w:w="889" w:type="pct"/>
            <w:tcBorders>
              <w:top w:val="nil"/>
              <w:left w:val="nil"/>
              <w:bottom w:val="single" w:sz="4" w:space="0" w:color="D3D3D3"/>
              <w:right w:val="single" w:sz="4" w:space="0" w:color="D3D3D3"/>
            </w:tcBorders>
            <w:shd w:val="clear" w:color="F5F5F5" w:fill="F5F5F5"/>
            <w:hideMark/>
          </w:tcPr>
          <w:p w:rsidR="00987B70" w:rsidRPr="009A4227"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1,30</w:t>
            </w:r>
          </w:p>
        </w:tc>
      </w:tr>
      <w:tr w:rsidR="00987B70" w:rsidRPr="009A4227" w:rsidTr="00DA6F84">
        <w:trPr>
          <w:trHeight w:val="630"/>
        </w:trPr>
        <w:tc>
          <w:tcPr>
            <w:tcW w:w="3184" w:type="pct"/>
            <w:tcBorders>
              <w:top w:val="nil"/>
              <w:left w:val="single" w:sz="4" w:space="0" w:color="D3D3D3"/>
              <w:bottom w:val="single" w:sz="4" w:space="0" w:color="D3D3D3"/>
              <w:right w:val="single" w:sz="4" w:space="0" w:color="D3D3D3"/>
            </w:tcBorders>
            <w:shd w:val="clear" w:color="auto" w:fill="auto"/>
            <w:hideMark/>
          </w:tcPr>
          <w:p w:rsidR="00987B70" w:rsidRPr="009A4227" w:rsidRDefault="00987B70" w:rsidP="00DA6F84">
            <w:pPr>
              <w:spacing w:after="0" w:line="240" w:lineRule="auto"/>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KAYSERİGAZ KAYSERİ DOĞALGAZ DAĞITIM PAZARLAMA VE TİCARET ANONİM ŞİRKETİ</w:t>
            </w:r>
          </w:p>
        </w:tc>
        <w:tc>
          <w:tcPr>
            <w:tcW w:w="927" w:type="pct"/>
            <w:tcBorders>
              <w:top w:val="nil"/>
              <w:left w:val="nil"/>
              <w:bottom w:val="single" w:sz="4" w:space="0" w:color="D3D3D3"/>
              <w:right w:val="single" w:sz="4" w:space="0" w:color="D3D3D3"/>
            </w:tcBorders>
            <w:shd w:val="clear" w:color="auto" w:fill="auto"/>
            <w:hideMark/>
          </w:tcPr>
          <w:p w:rsidR="00987B70" w:rsidRPr="009A4227" w:rsidRDefault="00987B70" w:rsidP="00DA6F84">
            <w:pPr>
              <w:spacing w:after="0" w:line="240" w:lineRule="auto"/>
              <w:jc w:val="right"/>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64,35</w:t>
            </w:r>
          </w:p>
        </w:tc>
        <w:tc>
          <w:tcPr>
            <w:tcW w:w="889" w:type="pct"/>
            <w:tcBorders>
              <w:top w:val="nil"/>
              <w:left w:val="nil"/>
              <w:bottom w:val="single" w:sz="4" w:space="0" w:color="D3D3D3"/>
              <w:right w:val="single" w:sz="4" w:space="0" w:color="D3D3D3"/>
            </w:tcBorders>
            <w:shd w:val="clear" w:color="F5F5F5" w:fill="F5F5F5"/>
            <w:hideMark/>
          </w:tcPr>
          <w:p w:rsidR="00987B70" w:rsidRPr="009A4227" w:rsidRDefault="00987B70" w:rsidP="00DA6F84">
            <w:pPr>
              <w:spacing w:after="0" w:line="240" w:lineRule="auto"/>
              <w:jc w:val="center"/>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1,24</w:t>
            </w:r>
          </w:p>
        </w:tc>
      </w:tr>
    </w:tbl>
    <w:p w:rsidR="00987B70" w:rsidRDefault="00987B70" w:rsidP="00987B70">
      <w:pPr>
        <w:pStyle w:val="Tablo1"/>
        <w:rPr>
          <w:rFonts w:ascii="Times New Roman" w:hAnsi="Times New Roman"/>
          <w:sz w:val="24"/>
          <w:szCs w:val="24"/>
        </w:rPr>
      </w:pPr>
    </w:p>
    <w:p w:rsidR="00987B70" w:rsidRDefault="00987B70" w:rsidP="00987B70">
      <w:pPr>
        <w:pStyle w:val="Tablo1"/>
        <w:jc w:val="center"/>
        <w:rPr>
          <w:rFonts w:ascii="Times New Roman" w:hAnsi="Times New Roman"/>
          <w:sz w:val="24"/>
          <w:szCs w:val="24"/>
        </w:rPr>
      </w:pPr>
      <w:bookmarkStart w:id="46" w:name="_Toc33105515"/>
      <w:r>
        <w:rPr>
          <w:noProof/>
          <w:lang w:eastAsia="tr-TR"/>
        </w:rPr>
        <w:drawing>
          <wp:inline distT="0" distB="0" distL="0" distR="0" wp14:anchorId="4F7E167D" wp14:editId="33318B15">
            <wp:extent cx="6562725" cy="2686050"/>
            <wp:effectExtent l="0" t="0" r="9525" b="0"/>
            <wp:docPr id="3" name="Grafik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bookmarkEnd w:id="46"/>
    </w:p>
    <w:p w:rsidR="00987B70" w:rsidRPr="00C072F1" w:rsidRDefault="00987B70" w:rsidP="00987B70">
      <w:pPr>
        <w:pStyle w:val="Grafik1"/>
        <w:ind w:right="-24"/>
        <w:rPr>
          <w:rFonts w:ascii="Times New Roman" w:hAnsi="Times New Roman"/>
          <w:sz w:val="24"/>
          <w:szCs w:val="24"/>
        </w:rPr>
      </w:pPr>
      <w:bookmarkStart w:id="47" w:name="_Toc33105618"/>
      <w:r w:rsidRPr="00C072F1">
        <w:rPr>
          <w:rFonts w:ascii="Times New Roman" w:hAnsi="Times New Roman"/>
          <w:sz w:val="24"/>
          <w:szCs w:val="24"/>
        </w:rPr>
        <w:t xml:space="preserve">Şekil 5.3 </w:t>
      </w:r>
      <w:r>
        <w:rPr>
          <w:rFonts w:ascii="Times New Roman" w:hAnsi="Times New Roman"/>
          <w:sz w:val="24"/>
          <w:szCs w:val="24"/>
        </w:rPr>
        <w:t>Aralık 2019</w:t>
      </w:r>
      <w:r w:rsidRPr="00C072F1">
        <w:rPr>
          <w:rFonts w:ascii="Times New Roman" w:hAnsi="Times New Roman"/>
          <w:sz w:val="24"/>
          <w:szCs w:val="24"/>
        </w:rPr>
        <w:t xml:space="preserve"> Döneminde Ülke Genelindeki Nihai Tüketiciye En Fazla Doğal Gaz Satışı Gerçekleştiren 10 Şirketin Satış Payları (%)</w:t>
      </w:r>
      <w:bookmarkEnd w:id="47"/>
    </w:p>
    <w:p w:rsidR="00987B70" w:rsidRPr="00C072F1" w:rsidRDefault="00987B70" w:rsidP="00987B70">
      <w:pPr>
        <w:pStyle w:val="Grafik1"/>
        <w:rPr>
          <w:rFonts w:ascii="Times New Roman" w:hAnsi="Times New Roman"/>
          <w:sz w:val="24"/>
          <w:szCs w:val="24"/>
        </w:rPr>
      </w:pPr>
    </w:p>
    <w:p w:rsidR="00987B70" w:rsidRDefault="00987B70" w:rsidP="00987B70">
      <w:pPr>
        <w:pStyle w:val="Grafik1"/>
        <w:jc w:val="center"/>
        <w:rPr>
          <w:rFonts w:ascii="Times New Roman" w:hAnsi="Times New Roman"/>
          <w:sz w:val="24"/>
          <w:szCs w:val="24"/>
        </w:rPr>
      </w:pPr>
      <w:bookmarkStart w:id="48" w:name="_Toc33105619"/>
      <w:r>
        <w:rPr>
          <w:noProof/>
          <w:lang w:eastAsia="tr-TR"/>
        </w:rPr>
        <w:lastRenderedPageBreak/>
        <w:drawing>
          <wp:inline distT="0" distB="0" distL="0" distR="0" wp14:anchorId="0EB17E06" wp14:editId="0770F5C1">
            <wp:extent cx="4991100" cy="2743200"/>
            <wp:effectExtent l="0" t="0" r="0" b="0"/>
            <wp:docPr id="1" name="Grafik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bookmarkEnd w:id="48"/>
    </w:p>
    <w:p w:rsidR="00987B70" w:rsidRDefault="00987B70" w:rsidP="00987B70">
      <w:pPr>
        <w:pStyle w:val="Grafik1"/>
        <w:rPr>
          <w:rFonts w:ascii="Times New Roman" w:hAnsi="Times New Roman"/>
          <w:sz w:val="24"/>
          <w:szCs w:val="24"/>
        </w:rPr>
      </w:pPr>
    </w:p>
    <w:p w:rsidR="00987B70" w:rsidRDefault="00987B70" w:rsidP="00987B70">
      <w:pPr>
        <w:pStyle w:val="Grafik1"/>
        <w:jc w:val="center"/>
        <w:rPr>
          <w:rFonts w:ascii="Times New Roman" w:hAnsi="Times New Roman"/>
          <w:sz w:val="24"/>
          <w:szCs w:val="24"/>
        </w:rPr>
      </w:pPr>
    </w:p>
    <w:p w:rsidR="00987B70" w:rsidRDefault="00987B70" w:rsidP="00987B70">
      <w:pPr>
        <w:pStyle w:val="Grafik1"/>
        <w:rPr>
          <w:rFonts w:ascii="Times New Roman" w:hAnsi="Times New Roman"/>
          <w:sz w:val="24"/>
          <w:szCs w:val="24"/>
        </w:rPr>
      </w:pPr>
      <w:bookmarkStart w:id="49" w:name="_Toc33105620"/>
      <w:r w:rsidRPr="00C072F1">
        <w:rPr>
          <w:rFonts w:ascii="Times New Roman" w:hAnsi="Times New Roman"/>
          <w:sz w:val="24"/>
          <w:szCs w:val="24"/>
        </w:rPr>
        <w:t xml:space="preserve">Şekil 5.4 </w:t>
      </w:r>
      <w:r>
        <w:rPr>
          <w:rFonts w:ascii="Times New Roman" w:hAnsi="Times New Roman"/>
          <w:sz w:val="24"/>
          <w:szCs w:val="24"/>
        </w:rPr>
        <w:t>Aralık 2019</w:t>
      </w:r>
      <w:r w:rsidRPr="00C072F1">
        <w:rPr>
          <w:rFonts w:ascii="Times New Roman" w:hAnsi="Times New Roman"/>
          <w:sz w:val="24"/>
          <w:szCs w:val="24"/>
        </w:rPr>
        <w:t xml:space="preserve"> Döneminde Doğal Gaz Dağıtım Bölgelerindeki Toplam Boru Gazı Tüketim Miktarı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49"/>
    </w:p>
    <w:p w:rsidR="0050433D" w:rsidRPr="00C072F1" w:rsidRDefault="0050433D" w:rsidP="0050433D">
      <w:pPr>
        <w:pStyle w:val="Grafik1"/>
        <w:rPr>
          <w:rFonts w:ascii="Times New Roman" w:hAnsi="Times New Roman"/>
          <w:sz w:val="24"/>
          <w:szCs w:val="24"/>
        </w:rPr>
        <w:sectPr w:rsidR="0050433D" w:rsidRPr="00C072F1" w:rsidSect="00676EFB">
          <w:footerReference w:type="default" r:id="rId30"/>
          <w:pgSz w:w="11906" w:h="16838"/>
          <w:pgMar w:top="720" w:right="720" w:bottom="720" w:left="720" w:header="708" w:footer="708" w:gutter="0"/>
          <w:cols w:space="708"/>
          <w:docGrid w:linePitch="360"/>
        </w:sectPr>
      </w:pPr>
    </w:p>
    <w:p w:rsidR="0050433D" w:rsidRPr="00F44265" w:rsidRDefault="0050433D" w:rsidP="0050433D">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50" w:name="_Toc496602468"/>
      <w:bookmarkStart w:id="51" w:name="_Toc506392269"/>
      <w:bookmarkStart w:id="52" w:name="_Toc33105489"/>
      <w:r w:rsidRPr="00F44265">
        <w:rPr>
          <w:rFonts w:ascii="Times New Roman" w:eastAsiaTheme="majorEastAsia" w:hAnsi="Times New Roman" w:cs="Times New Roman"/>
          <w:b/>
          <w:color w:val="000000" w:themeColor="text1"/>
          <w:sz w:val="24"/>
          <w:szCs w:val="24"/>
        </w:rPr>
        <w:lastRenderedPageBreak/>
        <w:t>DOĞAL GAZ PİYASASINDA FAALİYET GÖSTEREN LİSANS SAHİPLERİ ARASINDAKİ DOĞAL GAZ TİCARETİ</w:t>
      </w:r>
      <w:bookmarkEnd w:id="50"/>
      <w:bookmarkEnd w:id="51"/>
      <w:bookmarkEnd w:id="52"/>
    </w:p>
    <w:p w:rsidR="0050433D" w:rsidRPr="00F44265" w:rsidRDefault="0050433D" w:rsidP="0050433D">
      <w:pPr>
        <w:rPr>
          <w:rFonts w:ascii="Times New Roman" w:hAnsi="Times New Roman" w:cs="Times New Roman"/>
          <w:sz w:val="24"/>
          <w:szCs w:val="24"/>
        </w:rPr>
      </w:pPr>
    </w:p>
    <w:p w:rsidR="0050433D" w:rsidRPr="00F44265" w:rsidRDefault="0050433D" w:rsidP="0050433D">
      <w:pPr>
        <w:spacing w:after="0" w:line="240" w:lineRule="auto"/>
        <w:jc w:val="both"/>
        <w:rPr>
          <w:rFonts w:ascii="Times New Roman" w:hAnsi="Times New Roman" w:cs="Times New Roman"/>
          <w:sz w:val="24"/>
          <w:szCs w:val="24"/>
        </w:rPr>
      </w:pPr>
    </w:p>
    <w:p w:rsidR="0050433D" w:rsidRDefault="0050433D" w:rsidP="0050433D">
      <w:pPr>
        <w:pStyle w:val="Tablo1"/>
        <w:rPr>
          <w:rFonts w:ascii="Times New Roman" w:hAnsi="Times New Roman"/>
          <w:sz w:val="24"/>
          <w:szCs w:val="24"/>
        </w:rPr>
      </w:pPr>
      <w:bookmarkStart w:id="53" w:name="_Toc496532101"/>
      <w:bookmarkStart w:id="54" w:name="_Toc506392288"/>
      <w:bookmarkStart w:id="55" w:name="_Toc33105516"/>
      <w:r w:rsidRPr="00F44265">
        <w:rPr>
          <w:rFonts w:ascii="Times New Roman" w:hAnsi="Times New Roman"/>
          <w:sz w:val="24"/>
          <w:szCs w:val="24"/>
        </w:rPr>
        <w:t xml:space="preserve">Tablo 6.1 </w:t>
      </w:r>
      <w:r w:rsidR="008C5BBA">
        <w:rPr>
          <w:rFonts w:ascii="Times New Roman" w:hAnsi="Times New Roman"/>
          <w:sz w:val="24"/>
          <w:szCs w:val="24"/>
        </w:rPr>
        <w:t>Aralık</w:t>
      </w:r>
      <w:r>
        <w:rPr>
          <w:rFonts w:ascii="Times New Roman" w:hAnsi="Times New Roman"/>
          <w:sz w:val="24"/>
          <w:szCs w:val="24"/>
        </w:rPr>
        <w:t xml:space="preserve"> 2019</w:t>
      </w:r>
      <w:r w:rsidRPr="00F44265">
        <w:rPr>
          <w:rFonts w:ascii="Times New Roman" w:hAnsi="Times New Roman"/>
          <w:sz w:val="24"/>
          <w:szCs w:val="24"/>
        </w:rPr>
        <w:t xml:space="preserve"> Döneminde Lisans Sahiplerine Doğal Gaz Satışı Yapan Şirketlerin Lisans Tipine Göre Yaptıkları Satışlar (Milyon Sm</w:t>
      </w:r>
      <w:r w:rsidRPr="00DE3F84">
        <w:rPr>
          <w:rFonts w:ascii="Times New Roman" w:hAnsi="Times New Roman"/>
          <w:sz w:val="24"/>
          <w:szCs w:val="24"/>
          <w:vertAlign w:val="superscript"/>
        </w:rPr>
        <w:t>3</w:t>
      </w:r>
      <w:r w:rsidRPr="00F44265">
        <w:rPr>
          <w:rFonts w:ascii="Times New Roman" w:hAnsi="Times New Roman"/>
          <w:sz w:val="24"/>
          <w:szCs w:val="24"/>
        </w:rPr>
        <w:t>)</w:t>
      </w:r>
      <w:bookmarkEnd w:id="53"/>
      <w:bookmarkEnd w:id="54"/>
      <w:bookmarkEnd w:id="55"/>
    </w:p>
    <w:tbl>
      <w:tblPr>
        <w:tblW w:w="4560" w:type="dxa"/>
        <w:jc w:val="center"/>
        <w:tblCellMar>
          <w:left w:w="70" w:type="dxa"/>
          <w:right w:w="70" w:type="dxa"/>
        </w:tblCellMar>
        <w:tblLook w:val="04A0" w:firstRow="1" w:lastRow="0" w:firstColumn="1" w:lastColumn="0" w:noHBand="0" w:noVBand="1"/>
      </w:tblPr>
      <w:tblGrid>
        <w:gridCol w:w="2980"/>
        <w:gridCol w:w="1580"/>
      </w:tblGrid>
      <w:tr w:rsidR="008C5BBA" w:rsidRPr="008C5BBA" w:rsidTr="008C5BBA">
        <w:trPr>
          <w:trHeight w:val="300"/>
          <w:jc w:val="center"/>
        </w:trPr>
        <w:tc>
          <w:tcPr>
            <w:tcW w:w="2980" w:type="dxa"/>
            <w:tcBorders>
              <w:top w:val="single" w:sz="4" w:space="0" w:color="D3D3D3"/>
              <w:left w:val="single" w:sz="4" w:space="0" w:color="D3D3D3"/>
              <w:bottom w:val="single" w:sz="4" w:space="0" w:color="D3D3D3"/>
              <w:right w:val="single" w:sz="4" w:space="0" w:color="D3D3D3"/>
            </w:tcBorders>
            <w:shd w:val="clear" w:color="6E9ECA" w:fill="6E9ECA"/>
            <w:hideMark/>
          </w:tcPr>
          <w:p w:rsidR="008C5BBA" w:rsidRPr="008C5BBA" w:rsidRDefault="008C5BBA" w:rsidP="008C5BBA">
            <w:pPr>
              <w:spacing w:after="0" w:line="240" w:lineRule="auto"/>
              <w:rPr>
                <w:rFonts w:ascii="Times New Roman" w:eastAsia="Times New Roman" w:hAnsi="Times New Roman" w:cs="Times New Roman"/>
                <w:b/>
                <w:bCs/>
                <w:color w:val="FFFFFF"/>
                <w:sz w:val="20"/>
                <w:szCs w:val="20"/>
                <w:lang w:eastAsia="tr-TR"/>
              </w:rPr>
            </w:pPr>
            <w:r w:rsidRPr="008C5BBA">
              <w:rPr>
                <w:rFonts w:ascii="Times New Roman" w:eastAsia="Times New Roman" w:hAnsi="Times New Roman" w:cs="Times New Roman"/>
                <w:b/>
                <w:bCs/>
                <w:color w:val="FFFFFF"/>
                <w:sz w:val="20"/>
                <w:szCs w:val="20"/>
                <w:lang w:eastAsia="tr-TR"/>
              </w:rPr>
              <w:t>Lisans Türü</w:t>
            </w:r>
          </w:p>
        </w:tc>
        <w:tc>
          <w:tcPr>
            <w:tcW w:w="1580" w:type="dxa"/>
            <w:tcBorders>
              <w:top w:val="single" w:sz="4" w:space="0" w:color="D3D3D3"/>
              <w:left w:val="nil"/>
              <w:bottom w:val="single" w:sz="4" w:space="0" w:color="D3D3D3"/>
              <w:right w:val="single" w:sz="4" w:space="0" w:color="D3D3D3"/>
            </w:tcBorders>
            <w:shd w:val="clear" w:color="6E9ECA" w:fill="6E9ECA"/>
            <w:hideMark/>
          </w:tcPr>
          <w:p w:rsidR="008C5BBA" w:rsidRPr="008C5BBA" w:rsidRDefault="008C5BBA" w:rsidP="008C5BBA">
            <w:pPr>
              <w:spacing w:after="0" w:line="240" w:lineRule="auto"/>
              <w:rPr>
                <w:rFonts w:ascii="Times New Roman" w:eastAsia="Times New Roman" w:hAnsi="Times New Roman" w:cs="Times New Roman"/>
                <w:b/>
                <w:bCs/>
                <w:color w:val="FFFFFF"/>
                <w:sz w:val="20"/>
                <w:szCs w:val="20"/>
                <w:lang w:eastAsia="tr-TR"/>
              </w:rPr>
            </w:pPr>
            <w:r w:rsidRPr="008C5BBA">
              <w:rPr>
                <w:rFonts w:ascii="Times New Roman" w:eastAsia="Times New Roman" w:hAnsi="Times New Roman" w:cs="Times New Roman"/>
                <w:b/>
                <w:bCs/>
                <w:color w:val="FFFFFF"/>
                <w:sz w:val="20"/>
                <w:szCs w:val="20"/>
                <w:lang w:eastAsia="tr-TR"/>
              </w:rPr>
              <w:t>Miktar</w:t>
            </w:r>
          </w:p>
        </w:tc>
      </w:tr>
      <w:tr w:rsidR="008C5BBA" w:rsidRPr="008C5BBA" w:rsidTr="008C5BBA">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8C5BBA" w:rsidRPr="008C5BBA" w:rsidRDefault="008C5BBA" w:rsidP="008C5BBA">
            <w:pPr>
              <w:spacing w:after="0" w:line="240" w:lineRule="auto"/>
              <w:jc w:val="center"/>
              <w:rPr>
                <w:rFonts w:ascii="Times New Roman" w:eastAsia="Times New Roman" w:hAnsi="Times New Roman" w:cs="Times New Roman"/>
                <w:b/>
                <w:bCs/>
                <w:color w:val="000000"/>
                <w:sz w:val="20"/>
                <w:szCs w:val="20"/>
                <w:lang w:eastAsia="tr-TR"/>
              </w:rPr>
            </w:pPr>
            <w:r w:rsidRPr="008C5BBA">
              <w:rPr>
                <w:rFonts w:ascii="Times New Roman" w:eastAsia="Times New Roman" w:hAnsi="Times New Roman" w:cs="Times New Roman"/>
                <w:b/>
                <w:bCs/>
                <w:color w:val="000000"/>
                <w:sz w:val="20"/>
                <w:szCs w:val="20"/>
                <w:lang w:eastAsia="tr-TR"/>
              </w:rPr>
              <w:t>Dağıtım Lisansı</w:t>
            </w:r>
          </w:p>
        </w:tc>
        <w:tc>
          <w:tcPr>
            <w:tcW w:w="1580" w:type="dxa"/>
            <w:tcBorders>
              <w:top w:val="nil"/>
              <w:left w:val="nil"/>
              <w:bottom w:val="single" w:sz="4" w:space="0" w:color="D3D3D3"/>
              <w:right w:val="single" w:sz="4" w:space="0" w:color="D3D3D3"/>
            </w:tcBorders>
            <w:shd w:val="clear" w:color="auto" w:fill="auto"/>
            <w:hideMark/>
          </w:tcPr>
          <w:p w:rsidR="008C5BBA" w:rsidRPr="008C5BBA" w:rsidRDefault="008C5BBA" w:rsidP="008C5BBA">
            <w:pPr>
              <w:spacing w:after="0" w:line="240" w:lineRule="auto"/>
              <w:jc w:val="right"/>
              <w:rPr>
                <w:rFonts w:ascii="Times New Roman" w:eastAsia="Times New Roman" w:hAnsi="Times New Roman" w:cs="Times New Roman"/>
                <w:color w:val="333333"/>
                <w:sz w:val="20"/>
                <w:szCs w:val="20"/>
                <w:lang w:eastAsia="tr-TR"/>
              </w:rPr>
            </w:pPr>
            <w:r w:rsidRPr="008C5BBA">
              <w:rPr>
                <w:rFonts w:ascii="Times New Roman" w:eastAsia="Times New Roman" w:hAnsi="Times New Roman" w:cs="Times New Roman"/>
                <w:color w:val="333333"/>
                <w:sz w:val="20"/>
                <w:szCs w:val="20"/>
                <w:lang w:eastAsia="tr-TR"/>
              </w:rPr>
              <w:t>9,53</w:t>
            </w:r>
          </w:p>
        </w:tc>
      </w:tr>
      <w:tr w:rsidR="008C5BBA" w:rsidRPr="008C5BBA" w:rsidTr="008C5BBA">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8C5BBA" w:rsidRPr="008C5BBA" w:rsidRDefault="008C5BBA" w:rsidP="008C5BBA">
            <w:pPr>
              <w:spacing w:after="0" w:line="240" w:lineRule="auto"/>
              <w:jc w:val="center"/>
              <w:rPr>
                <w:rFonts w:ascii="Times New Roman" w:eastAsia="Times New Roman" w:hAnsi="Times New Roman" w:cs="Times New Roman"/>
                <w:b/>
                <w:bCs/>
                <w:color w:val="000000"/>
                <w:sz w:val="20"/>
                <w:szCs w:val="20"/>
                <w:lang w:eastAsia="tr-TR"/>
              </w:rPr>
            </w:pPr>
            <w:r w:rsidRPr="008C5BBA">
              <w:rPr>
                <w:rFonts w:ascii="Times New Roman" w:eastAsia="Times New Roman" w:hAnsi="Times New Roman" w:cs="Times New Roman"/>
                <w:b/>
                <w:bCs/>
                <w:color w:val="000000"/>
                <w:sz w:val="20"/>
                <w:szCs w:val="20"/>
                <w:lang w:eastAsia="tr-TR"/>
              </w:rPr>
              <w:t>İthalat Lisansı</w:t>
            </w:r>
          </w:p>
        </w:tc>
        <w:tc>
          <w:tcPr>
            <w:tcW w:w="1580" w:type="dxa"/>
            <w:tcBorders>
              <w:top w:val="nil"/>
              <w:left w:val="nil"/>
              <w:bottom w:val="single" w:sz="4" w:space="0" w:color="D3D3D3"/>
              <w:right w:val="single" w:sz="4" w:space="0" w:color="D3D3D3"/>
            </w:tcBorders>
            <w:shd w:val="clear" w:color="auto" w:fill="auto"/>
            <w:hideMark/>
          </w:tcPr>
          <w:p w:rsidR="008C5BBA" w:rsidRPr="008C5BBA" w:rsidRDefault="008C5BBA" w:rsidP="008C5BBA">
            <w:pPr>
              <w:spacing w:after="0" w:line="240" w:lineRule="auto"/>
              <w:jc w:val="right"/>
              <w:rPr>
                <w:rFonts w:ascii="Times New Roman" w:eastAsia="Times New Roman" w:hAnsi="Times New Roman" w:cs="Times New Roman"/>
                <w:color w:val="333333"/>
                <w:sz w:val="20"/>
                <w:szCs w:val="20"/>
                <w:lang w:eastAsia="tr-TR"/>
              </w:rPr>
            </w:pPr>
            <w:r w:rsidRPr="008C5BBA">
              <w:rPr>
                <w:rFonts w:ascii="Times New Roman" w:eastAsia="Times New Roman" w:hAnsi="Times New Roman" w:cs="Times New Roman"/>
                <w:color w:val="333333"/>
                <w:sz w:val="20"/>
                <w:szCs w:val="20"/>
                <w:lang w:eastAsia="tr-TR"/>
              </w:rPr>
              <w:t>4.360,15</w:t>
            </w:r>
          </w:p>
        </w:tc>
      </w:tr>
      <w:tr w:rsidR="008C5BBA" w:rsidRPr="008C5BBA" w:rsidTr="008C5BBA">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8C5BBA" w:rsidRPr="008C5BBA" w:rsidRDefault="008C5BBA" w:rsidP="008C5BBA">
            <w:pPr>
              <w:spacing w:after="0" w:line="240" w:lineRule="auto"/>
              <w:jc w:val="center"/>
              <w:rPr>
                <w:rFonts w:ascii="Times New Roman" w:eastAsia="Times New Roman" w:hAnsi="Times New Roman" w:cs="Times New Roman"/>
                <w:b/>
                <w:bCs/>
                <w:color w:val="000000"/>
                <w:sz w:val="20"/>
                <w:szCs w:val="20"/>
                <w:lang w:eastAsia="tr-TR"/>
              </w:rPr>
            </w:pPr>
            <w:r w:rsidRPr="008C5BBA">
              <w:rPr>
                <w:rFonts w:ascii="Times New Roman" w:eastAsia="Times New Roman" w:hAnsi="Times New Roman" w:cs="Times New Roman"/>
                <w:b/>
                <w:bCs/>
                <w:color w:val="000000"/>
                <w:sz w:val="20"/>
                <w:szCs w:val="20"/>
                <w:lang w:eastAsia="tr-TR"/>
              </w:rPr>
              <w:t>Sıkıştırılmış Doğalgaz Lisansı</w:t>
            </w:r>
          </w:p>
        </w:tc>
        <w:tc>
          <w:tcPr>
            <w:tcW w:w="1580" w:type="dxa"/>
            <w:tcBorders>
              <w:top w:val="nil"/>
              <w:left w:val="nil"/>
              <w:bottom w:val="single" w:sz="4" w:space="0" w:color="D3D3D3"/>
              <w:right w:val="single" w:sz="4" w:space="0" w:color="D3D3D3"/>
            </w:tcBorders>
            <w:shd w:val="clear" w:color="auto" w:fill="auto"/>
            <w:hideMark/>
          </w:tcPr>
          <w:p w:rsidR="008C5BBA" w:rsidRPr="008C5BBA" w:rsidRDefault="008C5BBA" w:rsidP="008C5BBA">
            <w:pPr>
              <w:spacing w:after="0" w:line="240" w:lineRule="auto"/>
              <w:jc w:val="right"/>
              <w:rPr>
                <w:rFonts w:ascii="Times New Roman" w:eastAsia="Times New Roman" w:hAnsi="Times New Roman" w:cs="Times New Roman"/>
                <w:color w:val="333333"/>
                <w:sz w:val="20"/>
                <w:szCs w:val="20"/>
                <w:lang w:eastAsia="tr-TR"/>
              </w:rPr>
            </w:pPr>
            <w:r w:rsidRPr="008C5BBA">
              <w:rPr>
                <w:rFonts w:ascii="Times New Roman" w:eastAsia="Times New Roman" w:hAnsi="Times New Roman" w:cs="Times New Roman"/>
                <w:color w:val="333333"/>
                <w:sz w:val="20"/>
                <w:szCs w:val="20"/>
                <w:lang w:eastAsia="tr-TR"/>
              </w:rPr>
              <w:t>8,37</w:t>
            </w:r>
          </w:p>
        </w:tc>
      </w:tr>
      <w:tr w:rsidR="008C5BBA" w:rsidRPr="008C5BBA" w:rsidTr="008C5BBA">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8C5BBA" w:rsidRPr="008C5BBA" w:rsidRDefault="008C5BBA" w:rsidP="008C5BBA">
            <w:pPr>
              <w:spacing w:after="0" w:line="240" w:lineRule="auto"/>
              <w:jc w:val="center"/>
              <w:rPr>
                <w:rFonts w:ascii="Times New Roman" w:eastAsia="Times New Roman" w:hAnsi="Times New Roman" w:cs="Times New Roman"/>
                <w:b/>
                <w:bCs/>
                <w:color w:val="000000"/>
                <w:sz w:val="20"/>
                <w:szCs w:val="20"/>
                <w:lang w:eastAsia="tr-TR"/>
              </w:rPr>
            </w:pPr>
            <w:r w:rsidRPr="008C5BBA">
              <w:rPr>
                <w:rFonts w:ascii="Times New Roman" w:eastAsia="Times New Roman" w:hAnsi="Times New Roman" w:cs="Times New Roman"/>
                <w:b/>
                <w:bCs/>
                <w:color w:val="000000"/>
                <w:sz w:val="20"/>
                <w:szCs w:val="20"/>
                <w:lang w:eastAsia="tr-TR"/>
              </w:rPr>
              <w:t>Toptan Satış Lisansı</w:t>
            </w:r>
          </w:p>
        </w:tc>
        <w:tc>
          <w:tcPr>
            <w:tcW w:w="1580" w:type="dxa"/>
            <w:tcBorders>
              <w:top w:val="nil"/>
              <w:left w:val="nil"/>
              <w:bottom w:val="single" w:sz="4" w:space="0" w:color="D3D3D3"/>
              <w:right w:val="single" w:sz="4" w:space="0" w:color="D3D3D3"/>
            </w:tcBorders>
            <w:shd w:val="clear" w:color="auto" w:fill="auto"/>
            <w:hideMark/>
          </w:tcPr>
          <w:p w:rsidR="008C5BBA" w:rsidRPr="008C5BBA" w:rsidRDefault="008C5BBA" w:rsidP="008C5BBA">
            <w:pPr>
              <w:spacing w:after="0" w:line="240" w:lineRule="auto"/>
              <w:jc w:val="right"/>
              <w:rPr>
                <w:rFonts w:ascii="Times New Roman" w:eastAsia="Times New Roman" w:hAnsi="Times New Roman" w:cs="Times New Roman"/>
                <w:color w:val="333333"/>
                <w:sz w:val="20"/>
                <w:szCs w:val="20"/>
                <w:lang w:eastAsia="tr-TR"/>
              </w:rPr>
            </w:pPr>
            <w:r w:rsidRPr="008C5BBA">
              <w:rPr>
                <w:rFonts w:ascii="Times New Roman" w:eastAsia="Times New Roman" w:hAnsi="Times New Roman" w:cs="Times New Roman"/>
                <w:color w:val="333333"/>
                <w:sz w:val="20"/>
                <w:szCs w:val="20"/>
                <w:lang w:eastAsia="tr-TR"/>
              </w:rPr>
              <w:t>179,41</w:t>
            </w:r>
          </w:p>
        </w:tc>
      </w:tr>
      <w:tr w:rsidR="008C5BBA" w:rsidRPr="008C5BBA" w:rsidTr="008C5BBA">
        <w:trPr>
          <w:trHeight w:val="300"/>
          <w:jc w:val="center"/>
        </w:trPr>
        <w:tc>
          <w:tcPr>
            <w:tcW w:w="2980" w:type="dxa"/>
            <w:tcBorders>
              <w:top w:val="nil"/>
              <w:left w:val="single" w:sz="4" w:space="0" w:color="D3D3D3"/>
              <w:bottom w:val="single" w:sz="4" w:space="0" w:color="D3D3D3"/>
              <w:right w:val="single" w:sz="4" w:space="0" w:color="D3D3D3"/>
            </w:tcBorders>
            <w:shd w:val="clear" w:color="6E9ECA" w:fill="6E9ECA"/>
            <w:hideMark/>
          </w:tcPr>
          <w:p w:rsidR="008C5BBA" w:rsidRPr="008C5BBA" w:rsidRDefault="008C5BBA" w:rsidP="008C5BBA">
            <w:pPr>
              <w:spacing w:after="0" w:line="240" w:lineRule="auto"/>
              <w:jc w:val="right"/>
              <w:rPr>
                <w:rFonts w:ascii="Times New Roman" w:eastAsia="Times New Roman" w:hAnsi="Times New Roman" w:cs="Times New Roman"/>
                <w:b/>
                <w:bCs/>
                <w:color w:val="000000"/>
                <w:sz w:val="20"/>
                <w:szCs w:val="20"/>
                <w:lang w:eastAsia="tr-TR"/>
              </w:rPr>
            </w:pPr>
            <w:r w:rsidRPr="008C5BBA">
              <w:rPr>
                <w:rFonts w:ascii="Times New Roman" w:eastAsia="Times New Roman" w:hAnsi="Times New Roman" w:cs="Times New Roman"/>
                <w:b/>
                <w:bCs/>
                <w:color w:val="000000"/>
                <w:sz w:val="20"/>
                <w:szCs w:val="20"/>
                <w:lang w:eastAsia="tr-TR"/>
              </w:rPr>
              <w:t>Toplam Ticaret</w:t>
            </w:r>
          </w:p>
        </w:tc>
        <w:tc>
          <w:tcPr>
            <w:tcW w:w="1580" w:type="dxa"/>
            <w:tcBorders>
              <w:top w:val="nil"/>
              <w:left w:val="nil"/>
              <w:bottom w:val="single" w:sz="4" w:space="0" w:color="D3D3D3"/>
              <w:right w:val="single" w:sz="4" w:space="0" w:color="D3D3D3"/>
            </w:tcBorders>
            <w:shd w:val="clear" w:color="6E9ECA" w:fill="6E9ECA"/>
            <w:hideMark/>
          </w:tcPr>
          <w:p w:rsidR="008C5BBA" w:rsidRPr="008C5BBA" w:rsidRDefault="008C5BBA" w:rsidP="008C5BBA">
            <w:pPr>
              <w:spacing w:after="0" w:line="240" w:lineRule="auto"/>
              <w:jc w:val="right"/>
              <w:rPr>
                <w:rFonts w:ascii="Times New Roman" w:eastAsia="Times New Roman" w:hAnsi="Times New Roman" w:cs="Times New Roman"/>
                <w:b/>
                <w:bCs/>
                <w:color w:val="333333"/>
                <w:sz w:val="20"/>
                <w:szCs w:val="20"/>
                <w:lang w:eastAsia="tr-TR"/>
              </w:rPr>
            </w:pPr>
            <w:r w:rsidRPr="008C5BBA">
              <w:rPr>
                <w:rFonts w:ascii="Times New Roman" w:eastAsia="Times New Roman" w:hAnsi="Times New Roman" w:cs="Times New Roman"/>
                <w:b/>
                <w:bCs/>
                <w:color w:val="333333"/>
                <w:sz w:val="20"/>
                <w:szCs w:val="20"/>
                <w:lang w:eastAsia="tr-TR"/>
              </w:rPr>
              <w:t>4.557,46</w:t>
            </w:r>
          </w:p>
        </w:tc>
      </w:tr>
    </w:tbl>
    <w:p w:rsidR="004A1C96" w:rsidRDefault="004A1C96" w:rsidP="0050433D">
      <w:pPr>
        <w:pStyle w:val="Tablo1"/>
        <w:rPr>
          <w:rFonts w:ascii="Times New Roman" w:hAnsi="Times New Roman"/>
          <w:sz w:val="24"/>
          <w:szCs w:val="24"/>
        </w:rPr>
      </w:pPr>
    </w:p>
    <w:p w:rsidR="004A1C96" w:rsidRDefault="004A1C96" w:rsidP="0050433D">
      <w:pPr>
        <w:pStyle w:val="Tablo1"/>
        <w:rPr>
          <w:rFonts w:ascii="Times New Roman" w:hAnsi="Times New Roman"/>
          <w:sz w:val="24"/>
          <w:szCs w:val="24"/>
        </w:rPr>
      </w:pPr>
    </w:p>
    <w:p w:rsidR="0050433D" w:rsidRPr="00F44265" w:rsidRDefault="0050433D" w:rsidP="0050433D">
      <w:pPr>
        <w:pStyle w:val="Tablo1"/>
        <w:rPr>
          <w:rFonts w:ascii="Times New Roman" w:hAnsi="Times New Roman"/>
          <w:sz w:val="24"/>
          <w:szCs w:val="24"/>
        </w:rPr>
      </w:pPr>
      <w:bookmarkStart w:id="56" w:name="_Toc496532102"/>
      <w:bookmarkStart w:id="57" w:name="_Toc506392289"/>
      <w:bookmarkStart w:id="58" w:name="_Toc33105517"/>
      <w:r w:rsidRPr="00F44265">
        <w:rPr>
          <w:rFonts w:ascii="Times New Roman" w:hAnsi="Times New Roman"/>
          <w:sz w:val="24"/>
          <w:szCs w:val="24"/>
        </w:rPr>
        <w:t xml:space="preserve">Tablo 6.2 </w:t>
      </w:r>
      <w:r w:rsidR="00D8382A">
        <w:rPr>
          <w:rFonts w:ascii="Times New Roman" w:hAnsi="Times New Roman"/>
          <w:sz w:val="24"/>
          <w:szCs w:val="24"/>
        </w:rPr>
        <w:t>Aralık</w:t>
      </w:r>
      <w:r>
        <w:rPr>
          <w:rFonts w:ascii="Times New Roman" w:hAnsi="Times New Roman"/>
          <w:sz w:val="24"/>
          <w:szCs w:val="24"/>
        </w:rPr>
        <w:t xml:space="preserve"> 2019</w:t>
      </w:r>
      <w:r w:rsidRPr="00F44265">
        <w:rPr>
          <w:rFonts w:ascii="Times New Roman" w:hAnsi="Times New Roman"/>
          <w:sz w:val="24"/>
          <w:szCs w:val="24"/>
        </w:rPr>
        <w:t xml:space="preserve"> Döneminde Doğal Gaz Piyasasında Faaliyet Gösteren Lisans Sahiplerine En Fazla Doğal Gaz Satan 10 Şirketin Satış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56"/>
      <w:bookmarkEnd w:id="57"/>
      <w:bookmarkEnd w:id="58"/>
    </w:p>
    <w:tbl>
      <w:tblPr>
        <w:tblW w:w="9356" w:type="dxa"/>
        <w:jc w:val="center"/>
        <w:tblCellMar>
          <w:left w:w="70" w:type="dxa"/>
          <w:right w:w="70" w:type="dxa"/>
        </w:tblCellMar>
        <w:tblLook w:val="04A0" w:firstRow="1" w:lastRow="0" w:firstColumn="1" w:lastColumn="0" w:noHBand="0" w:noVBand="1"/>
      </w:tblPr>
      <w:tblGrid>
        <w:gridCol w:w="6936"/>
        <w:gridCol w:w="1405"/>
        <w:gridCol w:w="1144"/>
      </w:tblGrid>
      <w:tr w:rsidR="00A62649" w:rsidRPr="00416B81" w:rsidTr="00211E06">
        <w:trPr>
          <w:trHeight w:val="315"/>
          <w:jc w:val="center"/>
        </w:trPr>
        <w:tc>
          <w:tcPr>
            <w:tcW w:w="6936"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A62649" w:rsidRPr="00416B81" w:rsidRDefault="00A62649" w:rsidP="00DC72F3">
            <w:pPr>
              <w:spacing w:after="0" w:line="240" w:lineRule="auto"/>
              <w:rPr>
                <w:rFonts w:ascii="Times New Roman" w:eastAsia="Times New Roman" w:hAnsi="Times New Roman" w:cs="Times New Roman"/>
                <w:b/>
                <w:bCs/>
                <w:color w:val="000000"/>
                <w:lang w:eastAsia="tr-TR"/>
              </w:rPr>
            </w:pPr>
            <w:r w:rsidRPr="00416B81">
              <w:rPr>
                <w:rFonts w:ascii="Times New Roman" w:eastAsia="Times New Roman" w:hAnsi="Times New Roman" w:cs="Times New Roman"/>
                <w:b/>
                <w:bCs/>
                <w:color w:val="000000"/>
                <w:lang w:eastAsia="tr-TR"/>
              </w:rPr>
              <w:t>Şirket Unvanı</w:t>
            </w:r>
          </w:p>
        </w:tc>
        <w:tc>
          <w:tcPr>
            <w:tcW w:w="1276" w:type="dxa"/>
            <w:tcBorders>
              <w:top w:val="single" w:sz="8" w:space="0" w:color="auto"/>
              <w:left w:val="nil"/>
              <w:bottom w:val="single" w:sz="8" w:space="0" w:color="auto"/>
              <w:right w:val="single" w:sz="8" w:space="0" w:color="auto"/>
            </w:tcBorders>
            <w:shd w:val="clear" w:color="000000" w:fill="DCE6F1"/>
            <w:noWrap/>
            <w:vAlign w:val="center"/>
            <w:hideMark/>
          </w:tcPr>
          <w:p w:rsidR="00A62649" w:rsidRPr="00416B81" w:rsidRDefault="00A62649" w:rsidP="00DC72F3">
            <w:pPr>
              <w:spacing w:after="0" w:line="240" w:lineRule="auto"/>
              <w:jc w:val="center"/>
              <w:rPr>
                <w:rFonts w:ascii="Times New Roman" w:eastAsia="Times New Roman" w:hAnsi="Times New Roman" w:cs="Times New Roman"/>
                <w:b/>
                <w:bCs/>
                <w:color w:val="000000"/>
                <w:lang w:eastAsia="tr-TR"/>
              </w:rPr>
            </w:pPr>
            <w:r w:rsidRPr="00416B81">
              <w:rPr>
                <w:rFonts w:ascii="Times New Roman" w:eastAsia="Times New Roman" w:hAnsi="Times New Roman" w:cs="Times New Roman"/>
                <w:b/>
                <w:bCs/>
                <w:color w:val="000000"/>
                <w:lang w:eastAsia="tr-TR"/>
              </w:rPr>
              <w:t>Satış Miktarı</w:t>
            </w:r>
          </w:p>
        </w:tc>
        <w:tc>
          <w:tcPr>
            <w:tcW w:w="1144" w:type="dxa"/>
            <w:tcBorders>
              <w:top w:val="single" w:sz="8" w:space="0" w:color="auto"/>
              <w:left w:val="nil"/>
              <w:bottom w:val="single" w:sz="8" w:space="0" w:color="auto"/>
              <w:right w:val="single" w:sz="8" w:space="0" w:color="auto"/>
            </w:tcBorders>
            <w:shd w:val="clear" w:color="000000" w:fill="DCE6F1"/>
            <w:noWrap/>
            <w:vAlign w:val="center"/>
            <w:hideMark/>
          </w:tcPr>
          <w:p w:rsidR="00A62649" w:rsidRPr="00416B81" w:rsidRDefault="00A62649" w:rsidP="00DC72F3">
            <w:pPr>
              <w:spacing w:after="0" w:line="240" w:lineRule="auto"/>
              <w:jc w:val="center"/>
              <w:rPr>
                <w:rFonts w:ascii="Times New Roman" w:eastAsia="Times New Roman" w:hAnsi="Times New Roman" w:cs="Times New Roman"/>
                <w:b/>
                <w:bCs/>
                <w:color w:val="000000"/>
                <w:lang w:eastAsia="tr-TR"/>
              </w:rPr>
            </w:pPr>
            <w:r w:rsidRPr="00416B81">
              <w:rPr>
                <w:rFonts w:ascii="Times New Roman" w:eastAsia="Times New Roman" w:hAnsi="Times New Roman" w:cs="Times New Roman"/>
                <w:b/>
                <w:bCs/>
                <w:color w:val="000000"/>
                <w:lang w:eastAsia="tr-TR"/>
              </w:rPr>
              <w:t>Yüzde (%)</w:t>
            </w:r>
          </w:p>
        </w:tc>
      </w:tr>
      <w:tr w:rsidR="00D8382A" w:rsidRPr="00416B81" w:rsidTr="002908A7">
        <w:trPr>
          <w:trHeight w:val="315"/>
          <w:jc w:val="center"/>
        </w:trPr>
        <w:tc>
          <w:tcPr>
            <w:tcW w:w="6936" w:type="dxa"/>
            <w:tcBorders>
              <w:top w:val="nil"/>
              <w:left w:val="single" w:sz="8" w:space="0" w:color="auto"/>
              <w:bottom w:val="single" w:sz="8" w:space="0" w:color="auto"/>
              <w:right w:val="single" w:sz="8" w:space="0" w:color="auto"/>
            </w:tcBorders>
            <w:shd w:val="clear" w:color="auto" w:fill="auto"/>
            <w:noWrap/>
            <w:vAlign w:val="center"/>
            <w:hideMark/>
          </w:tcPr>
          <w:p w:rsidR="00D8382A" w:rsidRPr="00D8382A" w:rsidRDefault="00D8382A" w:rsidP="00D8382A">
            <w:pPr>
              <w:rPr>
                <w:rFonts w:ascii="Times New Roman" w:hAnsi="Times New Roman" w:cs="Times New Roman"/>
                <w:color w:val="000000"/>
              </w:rPr>
            </w:pPr>
            <w:r w:rsidRPr="00D8382A">
              <w:rPr>
                <w:rFonts w:ascii="Times New Roman" w:hAnsi="Times New Roman" w:cs="Times New Roman"/>
                <w:color w:val="000000"/>
              </w:rPr>
              <w:t>BOTAŞ (BORU HATLARI İLE PETROL TAŞIMA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D8382A" w:rsidRPr="00D8382A" w:rsidRDefault="00D8382A" w:rsidP="00D8382A">
            <w:pPr>
              <w:rPr>
                <w:rFonts w:ascii="Times New Roman" w:hAnsi="Times New Roman" w:cs="Times New Roman"/>
                <w:color w:val="000000"/>
              </w:rPr>
            </w:pPr>
            <w:r w:rsidRPr="00D8382A">
              <w:rPr>
                <w:rFonts w:ascii="Times New Roman" w:hAnsi="Times New Roman" w:cs="Times New Roman"/>
                <w:color w:val="000000"/>
              </w:rPr>
              <w:t>3.907.095.078</w:t>
            </w:r>
          </w:p>
        </w:tc>
        <w:tc>
          <w:tcPr>
            <w:tcW w:w="1144" w:type="dxa"/>
            <w:tcBorders>
              <w:top w:val="nil"/>
              <w:left w:val="nil"/>
              <w:bottom w:val="single" w:sz="8" w:space="0" w:color="auto"/>
              <w:right w:val="single" w:sz="8" w:space="0" w:color="auto"/>
            </w:tcBorders>
            <w:shd w:val="clear" w:color="auto" w:fill="auto"/>
            <w:noWrap/>
            <w:vAlign w:val="center"/>
            <w:hideMark/>
          </w:tcPr>
          <w:p w:rsidR="00D8382A" w:rsidRPr="00D8382A" w:rsidRDefault="00D8382A" w:rsidP="00D8382A">
            <w:pPr>
              <w:rPr>
                <w:rFonts w:ascii="Times New Roman" w:hAnsi="Times New Roman" w:cs="Times New Roman"/>
                <w:color w:val="000000"/>
              </w:rPr>
            </w:pPr>
            <w:r w:rsidRPr="00D8382A">
              <w:rPr>
                <w:rFonts w:ascii="Times New Roman" w:hAnsi="Times New Roman" w:cs="Times New Roman"/>
                <w:color w:val="000000"/>
              </w:rPr>
              <w:t>87,78</w:t>
            </w:r>
          </w:p>
        </w:tc>
      </w:tr>
      <w:tr w:rsidR="00D8382A" w:rsidRPr="00416B81" w:rsidTr="002908A7">
        <w:trPr>
          <w:trHeight w:val="315"/>
          <w:jc w:val="center"/>
        </w:trPr>
        <w:tc>
          <w:tcPr>
            <w:tcW w:w="6936" w:type="dxa"/>
            <w:tcBorders>
              <w:top w:val="nil"/>
              <w:left w:val="single" w:sz="8" w:space="0" w:color="auto"/>
              <w:bottom w:val="single" w:sz="8" w:space="0" w:color="auto"/>
              <w:right w:val="single" w:sz="8" w:space="0" w:color="auto"/>
            </w:tcBorders>
            <w:shd w:val="clear" w:color="auto" w:fill="auto"/>
            <w:noWrap/>
            <w:vAlign w:val="center"/>
            <w:hideMark/>
          </w:tcPr>
          <w:p w:rsidR="00D8382A" w:rsidRPr="00D8382A" w:rsidRDefault="00D8382A" w:rsidP="00D8382A">
            <w:pPr>
              <w:rPr>
                <w:rFonts w:ascii="Times New Roman" w:hAnsi="Times New Roman" w:cs="Times New Roman"/>
                <w:color w:val="000000"/>
              </w:rPr>
            </w:pPr>
            <w:r w:rsidRPr="00D8382A">
              <w:rPr>
                <w:rFonts w:ascii="Times New Roman" w:hAnsi="Times New Roman" w:cs="Times New Roman"/>
                <w:color w:val="000000"/>
              </w:rPr>
              <w:t>AKFEL GAZ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D8382A" w:rsidRPr="00D8382A" w:rsidRDefault="00D8382A" w:rsidP="00D8382A">
            <w:pPr>
              <w:rPr>
                <w:rFonts w:ascii="Times New Roman" w:hAnsi="Times New Roman" w:cs="Times New Roman"/>
                <w:color w:val="000000"/>
              </w:rPr>
            </w:pPr>
            <w:r w:rsidRPr="00D8382A">
              <w:rPr>
                <w:rFonts w:ascii="Times New Roman" w:hAnsi="Times New Roman" w:cs="Times New Roman"/>
                <w:color w:val="000000"/>
              </w:rPr>
              <w:t>139.221.629</w:t>
            </w:r>
          </w:p>
        </w:tc>
        <w:tc>
          <w:tcPr>
            <w:tcW w:w="1144" w:type="dxa"/>
            <w:tcBorders>
              <w:top w:val="nil"/>
              <w:left w:val="nil"/>
              <w:bottom w:val="single" w:sz="8" w:space="0" w:color="auto"/>
              <w:right w:val="single" w:sz="8" w:space="0" w:color="auto"/>
            </w:tcBorders>
            <w:shd w:val="clear" w:color="auto" w:fill="auto"/>
            <w:noWrap/>
            <w:vAlign w:val="center"/>
            <w:hideMark/>
          </w:tcPr>
          <w:p w:rsidR="00D8382A" w:rsidRPr="00D8382A" w:rsidRDefault="00D8382A" w:rsidP="00D8382A">
            <w:pPr>
              <w:rPr>
                <w:rFonts w:ascii="Times New Roman" w:hAnsi="Times New Roman" w:cs="Times New Roman"/>
                <w:color w:val="000000"/>
              </w:rPr>
            </w:pPr>
            <w:r w:rsidRPr="00D8382A">
              <w:rPr>
                <w:rFonts w:ascii="Times New Roman" w:hAnsi="Times New Roman" w:cs="Times New Roman"/>
                <w:color w:val="000000"/>
              </w:rPr>
              <w:t>3,13</w:t>
            </w:r>
          </w:p>
        </w:tc>
      </w:tr>
      <w:tr w:rsidR="00D8382A" w:rsidRPr="00416B81" w:rsidTr="002908A7">
        <w:trPr>
          <w:trHeight w:val="315"/>
          <w:jc w:val="center"/>
        </w:trPr>
        <w:tc>
          <w:tcPr>
            <w:tcW w:w="6936" w:type="dxa"/>
            <w:tcBorders>
              <w:top w:val="nil"/>
              <w:left w:val="single" w:sz="8" w:space="0" w:color="auto"/>
              <w:bottom w:val="single" w:sz="8" w:space="0" w:color="auto"/>
              <w:right w:val="single" w:sz="8" w:space="0" w:color="auto"/>
            </w:tcBorders>
            <w:shd w:val="clear" w:color="auto" w:fill="auto"/>
            <w:noWrap/>
            <w:vAlign w:val="center"/>
            <w:hideMark/>
          </w:tcPr>
          <w:p w:rsidR="00D8382A" w:rsidRPr="00D8382A" w:rsidRDefault="00D8382A" w:rsidP="00D8382A">
            <w:pPr>
              <w:rPr>
                <w:rFonts w:ascii="Times New Roman" w:hAnsi="Times New Roman" w:cs="Times New Roman"/>
                <w:color w:val="000000"/>
              </w:rPr>
            </w:pPr>
            <w:r w:rsidRPr="00D8382A">
              <w:rPr>
                <w:rFonts w:ascii="Times New Roman" w:hAnsi="Times New Roman" w:cs="Times New Roman"/>
                <w:color w:val="000000"/>
              </w:rPr>
              <w:t>SHELL ENERJİ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D8382A" w:rsidRPr="00D8382A" w:rsidRDefault="00D8382A" w:rsidP="00D8382A">
            <w:pPr>
              <w:rPr>
                <w:rFonts w:ascii="Times New Roman" w:hAnsi="Times New Roman" w:cs="Times New Roman"/>
                <w:color w:val="000000"/>
              </w:rPr>
            </w:pPr>
            <w:r w:rsidRPr="00D8382A">
              <w:rPr>
                <w:rFonts w:ascii="Times New Roman" w:hAnsi="Times New Roman" w:cs="Times New Roman"/>
                <w:color w:val="000000"/>
              </w:rPr>
              <w:t>80.532.489</w:t>
            </w:r>
          </w:p>
        </w:tc>
        <w:tc>
          <w:tcPr>
            <w:tcW w:w="1144" w:type="dxa"/>
            <w:tcBorders>
              <w:top w:val="nil"/>
              <w:left w:val="nil"/>
              <w:bottom w:val="single" w:sz="8" w:space="0" w:color="auto"/>
              <w:right w:val="single" w:sz="8" w:space="0" w:color="auto"/>
            </w:tcBorders>
            <w:shd w:val="clear" w:color="auto" w:fill="auto"/>
            <w:noWrap/>
            <w:vAlign w:val="center"/>
            <w:hideMark/>
          </w:tcPr>
          <w:p w:rsidR="00D8382A" w:rsidRPr="00D8382A" w:rsidRDefault="00D8382A" w:rsidP="00D8382A">
            <w:pPr>
              <w:rPr>
                <w:rFonts w:ascii="Times New Roman" w:hAnsi="Times New Roman" w:cs="Times New Roman"/>
                <w:color w:val="000000"/>
              </w:rPr>
            </w:pPr>
            <w:r w:rsidRPr="00D8382A">
              <w:rPr>
                <w:rFonts w:ascii="Times New Roman" w:hAnsi="Times New Roman" w:cs="Times New Roman"/>
                <w:color w:val="000000"/>
              </w:rPr>
              <w:t>1,81</w:t>
            </w:r>
          </w:p>
        </w:tc>
      </w:tr>
      <w:tr w:rsidR="00D8382A" w:rsidRPr="00416B81" w:rsidTr="002908A7">
        <w:trPr>
          <w:trHeight w:val="315"/>
          <w:jc w:val="center"/>
        </w:trPr>
        <w:tc>
          <w:tcPr>
            <w:tcW w:w="6936" w:type="dxa"/>
            <w:tcBorders>
              <w:top w:val="nil"/>
              <w:left w:val="single" w:sz="8" w:space="0" w:color="auto"/>
              <w:bottom w:val="single" w:sz="8" w:space="0" w:color="auto"/>
              <w:right w:val="single" w:sz="8" w:space="0" w:color="auto"/>
            </w:tcBorders>
            <w:shd w:val="clear" w:color="auto" w:fill="auto"/>
            <w:noWrap/>
            <w:vAlign w:val="center"/>
            <w:hideMark/>
          </w:tcPr>
          <w:p w:rsidR="00D8382A" w:rsidRPr="00D8382A" w:rsidRDefault="00D8382A" w:rsidP="00D8382A">
            <w:pPr>
              <w:rPr>
                <w:rFonts w:ascii="Times New Roman" w:hAnsi="Times New Roman" w:cs="Times New Roman"/>
                <w:color w:val="000000"/>
              </w:rPr>
            </w:pPr>
            <w:r w:rsidRPr="00D8382A">
              <w:rPr>
                <w:rFonts w:ascii="Times New Roman" w:hAnsi="Times New Roman" w:cs="Times New Roman"/>
                <w:color w:val="000000"/>
              </w:rPr>
              <w:t>SOCAR ENERJİ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D8382A" w:rsidRPr="00D8382A" w:rsidRDefault="00D8382A" w:rsidP="00D8382A">
            <w:pPr>
              <w:rPr>
                <w:rFonts w:ascii="Times New Roman" w:hAnsi="Times New Roman" w:cs="Times New Roman"/>
                <w:color w:val="000000"/>
              </w:rPr>
            </w:pPr>
            <w:r w:rsidRPr="00D8382A">
              <w:rPr>
                <w:rFonts w:ascii="Times New Roman" w:hAnsi="Times New Roman" w:cs="Times New Roman"/>
                <w:color w:val="000000"/>
              </w:rPr>
              <w:t>79.895.313</w:t>
            </w:r>
          </w:p>
        </w:tc>
        <w:tc>
          <w:tcPr>
            <w:tcW w:w="1144" w:type="dxa"/>
            <w:tcBorders>
              <w:top w:val="nil"/>
              <w:left w:val="nil"/>
              <w:bottom w:val="single" w:sz="8" w:space="0" w:color="auto"/>
              <w:right w:val="single" w:sz="8" w:space="0" w:color="auto"/>
            </w:tcBorders>
            <w:shd w:val="clear" w:color="auto" w:fill="auto"/>
            <w:noWrap/>
            <w:vAlign w:val="center"/>
            <w:hideMark/>
          </w:tcPr>
          <w:p w:rsidR="00D8382A" w:rsidRPr="00D8382A" w:rsidRDefault="00D8382A" w:rsidP="00D8382A">
            <w:pPr>
              <w:rPr>
                <w:rFonts w:ascii="Times New Roman" w:hAnsi="Times New Roman" w:cs="Times New Roman"/>
                <w:color w:val="000000"/>
              </w:rPr>
            </w:pPr>
            <w:r w:rsidRPr="00D8382A">
              <w:rPr>
                <w:rFonts w:ascii="Times New Roman" w:hAnsi="Times New Roman" w:cs="Times New Roman"/>
                <w:color w:val="000000"/>
              </w:rPr>
              <w:t>1,80</w:t>
            </w:r>
          </w:p>
        </w:tc>
      </w:tr>
      <w:tr w:rsidR="00D8382A" w:rsidRPr="00416B81" w:rsidTr="002908A7">
        <w:trPr>
          <w:trHeight w:val="315"/>
          <w:jc w:val="center"/>
        </w:trPr>
        <w:tc>
          <w:tcPr>
            <w:tcW w:w="6936" w:type="dxa"/>
            <w:tcBorders>
              <w:top w:val="nil"/>
              <w:left w:val="single" w:sz="8" w:space="0" w:color="auto"/>
              <w:bottom w:val="single" w:sz="8" w:space="0" w:color="auto"/>
              <w:right w:val="single" w:sz="8" w:space="0" w:color="auto"/>
            </w:tcBorders>
            <w:shd w:val="clear" w:color="auto" w:fill="auto"/>
            <w:noWrap/>
            <w:vAlign w:val="center"/>
            <w:hideMark/>
          </w:tcPr>
          <w:p w:rsidR="00D8382A" w:rsidRPr="00D8382A" w:rsidRDefault="00D8382A" w:rsidP="00D8382A">
            <w:pPr>
              <w:rPr>
                <w:rFonts w:ascii="Times New Roman" w:hAnsi="Times New Roman" w:cs="Times New Roman"/>
                <w:color w:val="000000"/>
              </w:rPr>
            </w:pPr>
            <w:r w:rsidRPr="00D8382A">
              <w:rPr>
                <w:rFonts w:ascii="Times New Roman" w:hAnsi="Times New Roman" w:cs="Times New Roman"/>
                <w:color w:val="000000"/>
              </w:rPr>
              <w:t>AKFEL ENERJİ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D8382A" w:rsidRPr="00D8382A" w:rsidRDefault="00D8382A" w:rsidP="00D8382A">
            <w:pPr>
              <w:rPr>
                <w:rFonts w:ascii="Times New Roman" w:hAnsi="Times New Roman" w:cs="Times New Roman"/>
                <w:color w:val="000000"/>
              </w:rPr>
            </w:pPr>
            <w:r w:rsidRPr="00D8382A">
              <w:rPr>
                <w:rFonts w:ascii="Times New Roman" w:hAnsi="Times New Roman" w:cs="Times New Roman"/>
                <w:color w:val="000000"/>
              </w:rPr>
              <w:t>54.183.333</w:t>
            </w:r>
          </w:p>
        </w:tc>
        <w:tc>
          <w:tcPr>
            <w:tcW w:w="1144" w:type="dxa"/>
            <w:tcBorders>
              <w:top w:val="nil"/>
              <w:left w:val="nil"/>
              <w:bottom w:val="single" w:sz="8" w:space="0" w:color="auto"/>
              <w:right w:val="single" w:sz="8" w:space="0" w:color="auto"/>
            </w:tcBorders>
            <w:shd w:val="clear" w:color="auto" w:fill="auto"/>
            <w:noWrap/>
            <w:vAlign w:val="center"/>
            <w:hideMark/>
          </w:tcPr>
          <w:p w:rsidR="00D8382A" w:rsidRPr="00D8382A" w:rsidRDefault="00D8382A" w:rsidP="00D8382A">
            <w:pPr>
              <w:rPr>
                <w:rFonts w:ascii="Times New Roman" w:hAnsi="Times New Roman" w:cs="Times New Roman"/>
                <w:color w:val="000000"/>
              </w:rPr>
            </w:pPr>
            <w:r w:rsidRPr="00D8382A">
              <w:rPr>
                <w:rFonts w:ascii="Times New Roman" w:hAnsi="Times New Roman" w:cs="Times New Roman"/>
                <w:color w:val="000000"/>
              </w:rPr>
              <w:t>1,22</w:t>
            </w:r>
          </w:p>
        </w:tc>
      </w:tr>
      <w:tr w:rsidR="00D8382A" w:rsidRPr="00416B81" w:rsidTr="002908A7">
        <w:trPr>
          <w:trHeight w:val="315"/>
          <w:jc w:val="center"/>
        </w:trPr>
        <w:tc>
          <w:tcPr>
            <w:tcW w:w="6936" w:type="dxa"/>
            <w:tcBorders>
              <w:top w:val="nil"/>
              <w:left w:val="single" w:sz="8" w:space="0" w:color="auto"/>
              <w:bottom w:val="single" w:sz="8" w:space="0" w:color="auto"/>
              <w:right w:val="single" w:sz="8" w:space="0" w:color="auto"/>
            </w:tcBorders>
            <w:shd w:val="clear" w:color="auto" w:fill="auto"/>
            <w:noWrap/>
            <w:vAlign w:val="center"/>
            <w:hideMark/>
          </w:tcPr>
          <w:p w:rsidR="00D8382A" w:rsidRPr="00D8382A" w:rsidRDefault="00D8382A" w:rsidP="00D8382A">
            <w:pPr>
              <w:rPr>
                <w:rFonts w:ascii="Times New Roman" w:hAnsi="Times New Roman" w:cs="Times New Roman"/>
                <w:color w:val="000000"/>
              </w:rPr>
            </w:pPr>
            <w:r w:rsidRPr="00D8382A">
              <w:rPr>
                <w:rFonts w:ascii="Times New Roman" w:hAnsi="Times New Roman" w:cs="Times New Roman"/>
                <w:color w:val="000000"/>
              </w:rPr>
              <w:t>SOCAR TURKEY PETROKİMYA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D8382A" w:rsidRPr="00D8382A" w:rsidRDefault="00D8382A" w:rsidP="00D8382A">
            <w:pPr>
              <w:rPr>
                <w:rFonts w:ascii="Times New Roman" w:hAnsi="Times New Roman" w:cs="Times New Roman"/>
                <w:color w:val="000000"/>
              </w:rPr>
            </w:pPr>
            <w:r w:rsidRPr="00D8382A">
              <w:rPr>
                <w:rFonts w:ascii="Times New Roman" w:hAnsi="Times New Roman" w:cs="Times New Roman"/>
                <w:color w:val="000000"/>
              </w:rPr>
              <w:t>49.822.974</w:t>
            </w:r>
          </w:p>
        </w:tc>
        <w:tc>
          <w:tcPr>
            <w:tcW w:w="1144" w:type="dxa"/>
            <w:tcBorders>
              <w:top w:val="nil"/>
              <w:left w:val="nil"/>
              <w:bottom w:val="single" w:sz="8" w:space="0" w:color="auto"/>
              <w:right w:val="single" w:sz="8" w:space="0" w:color="auto"/>
            </w:tcBorders>
            <w:shd w:val="clear" w:color="auto" w:fill="auto"/>
            <w:noWrap/>
            <w:vAlign w:val="center"/>
            <w:hideMark/>
          </w:tcPr>
          <w:p w:rsidR="00D8382A" w:rsidRPr="00D8382A" w:rsidRDefault="00D8382A" w:rsidP="00D8382A">
            <w:pPr>
              <w:rPr>
                <w:rFonts w:ascii="Times New Roman" w:hAnsi="Times New Roman" w:cs="Times New Roman"/>
                <w:color w:val="000000"/>
              </w:rPr>
            </w:pPr>
            <w:r w:rsidRPr="00D8382A">
              <w:rPr>
                <w:rFonts w:ascii="Times New Roman" w:hAnsi="Times New Roman" w:cs="Times New Roman"/>
                <w:color w:val="000000"/>
              </w:rPr>
              <w:t>1,12</w:t>
            </w:r>
          </w:p>
        </w:tc>
      </w:tr>
      <w:tr w:rsidR="00D8382A" w:rsidRPr="00416B81" w:rsidTr="002908A7">
        <w:trPr>
          <w:trHeight w:val="315"/>
          <w:jc w:val="center"/>
        </w:trPr>
        <w:tc>
          <w:tcPr>
            <w:tcW w:w="6936" w:type="dxa"/>
            <w:tcBorders>
              <w:top w:val="nil"/>
              <w:left w:val="single" w:sz="8" w:space="0" w:color="auto"/>
              <w:bottom w:val="single" w:sz="8" w:space="0" w:color="auto"/>
              <w:right w:val="single" w:sz="8" w:space="0" w:color="auto"/>
            </w:tcBorders>
            <w:shd w:val="clear" w:color="auto" w:fill="auto"/>
            <w:noWrap/>
            <w:vAlign w:val="center"/>
            <w:hideMark/>
          </w:tcPr>
          <w:p w:rsidR="00D8382A" w:rsidRPr="00D8382A" w:rsidRDefault="00D8382A" w:rsidP="00D8382A">
            <w:pPr>
              <w:rPr>
                <w:rFonts w:ascii="Times New Roman" w:hAnsi="Times New Roman" w:cs="Times New Roman"/>
                <w:color w:val="000000"/>
              </w:rPr>
            </w:pPr>
            <w:r w:rsidRPr="00D8382A">
              <w:rPr>
                <w:rFonts w:ascii="Times New Roman" w:hAnsi="Times New Roman" w:cs="Times New Roman"/>
                <w:color w:val="000000"/>
              </w:rPr>
              <w:t>BOSPHORUS GAZ CORPORATİON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D8382A" w:rsidRPr="00D8382A" w:rsidRDefault="00D8382A" w:rsidP="00D8382A">
            <w:pPr>
              <w:rPr>
                <w:rFonts w:ascii="Times New Roman" w:hAnsi="Times New Roman" w:cs="Times New Roman"/>
                <w:color w:val="000000"/>
              </w:rPr>
            </w:pPr>
            <w:r w:rsidRPr="00D8382A">
              <w:rPr>
                <w:rFonts w:ascii="Times New Roman" w:hAnsi="Times New Roman" w:cs="Times New Roman"/>
                <w:color w:val="000000"/>
              </w:rPr>
              <w:t>47.010.042</w:t>
            </w:r>
          </w:p>
        </w:tc>
        <w:tc>
          <w:tcPr>
            <w:tcW w:w="1144" w:type="dxa"/>
            <w:tcBorders>
              <w:top w:val="nil"/>
              <w:left w:val="nil"/>
              <w:bottom w:val="single" w:sz="8" w:space="0" w:color="auto"/>
              <w:right w:val="single" w:sz="8" w:space="0" w:color="auto"/>
            </w:tcBorders>
            <w:shd w:val="clear" w:color="auto" w:fill="auto"/>
            <w:noWrap/>
            <w:vAlign w:val="center"/>
            <w:hideMark/>
          </w:tcPr>
          <w:p w:rsidR="00D8382A" w:rsidRPr="00D8382A" w:rsidRDefault="00D8382A" w:rsidP="00D8382A">
            <w:pPr>
              <w:rPr>
                <w:rFonts w:ascii="Times New Roman" w:hAnsi="Times New Roman" w:cs="Times New Roman"/>
                <w:color w:val="000000"/>
              </w:rPr>
            </w:pPr>
            <w:r w:rsidRPr="00D8382A">
              <w:rPr>
                <w:rFonts w:ascii="Times New Roman" w:hAnsi="Times New Roman" w:cs="Times New Roman"/>
                <w:color w:val="000000"/>
              </w:rPr>
              <w:t>1,06</w:t>
            </w:r>
          </w:p>
        </w:tc>
      </w:tr>
      <w:tr w:rsidR="00D8382A" w:rsidRPr="00416B81" w:rsidTr="002908A7">
        <w:trPr>
          <w:trHeight w:val="315"/>
          <w:jc w:val="center"/>
        </w:trPr>
        <w:tc>
          <w:tcPr>
            <w:tcW w:w="6936" w:type="dxa"/>
            <w:tcBorders>
              <w:top w:val="nil"/>
              <w:left w:val="single" w:sz="8" w:space="0" w:color="auto"/>
              <w:bottom w:val="single" w:sz="8" w:space="0" w:color="auto"/>
              <w:right w:val="single" w:sz="8" w:space="0" w:color="auto"/>
            </w:tcBorders>
            <w:shd w:val="clear" w:color="auto" w:fill="auto"/>
            <w:noWrap/>
            <w:vAlign w:val="center"/>
            <w:hideMark/>
          </w:tcPr>
          <w:p w:rsidR="00D8382A" w:rsidRPr="00D8382A" w:rsidRDefault="00D8382A" w:rsidP="00D8382A">
            <w:pPr>
              <w:rPr>
                <w:rFonts w:ascii="Times New Roman" w:hAnsi="Times New Roman" w:cs="Times New Roman"/>
                <w:color w:val="000000"/>
              </w:rPr>
            </w:pPr>
            <w:r w:rsidRPr="00D8382A">
              <w:rPr>
                <w:rFonts w:ascii="Times New Roman" w:hAnsi="Times New Roman" w:cs="Times New Roman"/>
                <w:color w:val="000000"/>
              </w:rPr>
              <w:t>DOĞAL ENERJİ İTHALAT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D8382A" w:rsidRPr="00D8382A" w:rsidRDefault="00D8382A" w:rsidP="00D8382A">
            <w:pPr>
              <w:rPr>
                <w:rFonts w:ascii="Times New Roman" w:hAnsi="Times New Roman" w:cs="Times New Roman"/>
                <w:color w:val="000000"/>
              </w:rPr>
            </w:pPr>
            <w:r w:rsidRPr="00D8382A">
              <w:rPr>
                <w:rFonts w:ascii="Times New Roman" w:hAnsi="Times New Roman" w:cs="Times New Roman"/>
                <w:color w:val="000000"/>
              </w:rPr>
              <w:t>46.929.724</w:t>
            </w:r>
          </w:p>
        </w:tc>
        <w:tc>
          <w:tcPr>
            <w:tcW w:w="1144" w:type="dxa"/>
            <w:tcBorders>
              <w:top w:val="nil"/>
              <w:left w:val="nil"/>
              <w:bottom w:val="single" w:sz="8" w:space="0" w:color="auto"/>
              <w:right w:val="single" w:sz="8" w:space="0" w:color="auto"/>
            </w:tcBorders>
            <w:shd w:val="clear" w:color="auto" w:fill="auto"/>
            <w:noWrap/>
            <w:vAlign w:val="center"/>
            <w:hideMark/>
          </w:tcPr>
          <w:p w:rsidR="00D8382A" w:rsidRPr="00D8382A" w:rsidRDefault="00D8382A" w:rsidP="00D8382A">
            <w:pPr>
              <w:rPr>
                <w:rFonts w:ascii="Times New Roman" w:hAnsi="Times New Roman" w:cs="Times New Roman"/>
                <w:color w:val="000000"/>
              </w:rPr>
            </w:pPr>
            <w:r w:rsidRPr="00D8382A">
              <w:rPr>
                <w:rFonts w:ascii="Times New Roman" w:hAnsi="Times New Roman" w:cs="Times New Roman"/>
                <w:color w:val="000000"/>
              </w:rPr>
              <w:t>1,05</w:t>
            </w:r>
          </w:p>
        </w:tc>
      </w:tr>
      <w:tr w:rsidR="00D8382A" w:rsidRPr="00416B81" w:rsidTr="002908A7">
        <w:trPr>
          <w:trHeight w:val="315"/>
          <w:jc w:val="center"/>
        </w:trPr>
        <w:tc>
          <w:tcPr>
            <w:tcW w:w="6936" w:type="dxa"/>
            <w:tcBorders>
              <w:top w:val="nil"/>
              <w:left w:val="single" w:sz="8" w:space="0" w:color="auto"/>
              <w:bottom w:val="single" w:sz="8" w:space="0" w:color="auto"/>
              <w:right w:val="single" w:sz="8" w:space="0" w:color="auto"/>
            </w:tcBorders>
            <w:shd w:val="clear" w:color="auto" w:fill="auto"/>
            <w:noWrap/>
            <w:vAlign w:val="center"/>
            <w:hideMark/>
          </w:tcPr>
          <w:p w:rsidR="00D8382A" w:rsidRPr="00D8382A" w:rsidRDefault="00D8382A" w:rsidP="00D8382A">
            <w:pPr>
              <w:rPr>
                <w:rFonts w:ascii="Times New Roman" w:hAnsi="Times New Roman" w:cs="Times New Roman"/>
                <w:color w:val="000000"/>
              </w:rPr>
            </w:pPr>
            <w:r w:rsidRPr="00D8382A">
              <w:rPr>
                <w:rFonts w:ascii="Times New Roman" w:hAnsi="Times New Roman" w:cs="Times New Roman"/>
                <w:color w:val="000000"/>
              </w:rPr>
              <w:t>ENERCO ENERJİ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D8382A" w:rsidRPr="00D8382A" w:rsidRDefault="00D8382A" w:rsidP="00D8382A">
            <w:pPr>
              <w:rPr>
                <w:rFonts w:ascii="Times New Roman" w:hAnsi="Times New Roman" w:cs="Times New Roman"/>
                <w:color w:val="000000"/>
              </w:rPr>
            </w:pPr>
            <w:r w:rsidRPr="00D8382A">
              <w:rPr>
                <w:rFonts w:ascii="Times New Roman" w:hAnsi="Times New Roman" w:cs="Times New Roman"/>
                <w:color w:val="000000"/>
              </w:rPr>
              <w:t>24.576.981</w:t>
            </w:r>
          </w:p>
        </w:tc>
        <w:tc>
          <w:tcPr>
            <w:tcW w:w="1144" w:type="dxa"/>
            <w:tcBorders>
              <w:top w:val="nil"/>
              <w:left w:val="nil"/>
              <w:bottom w:val="single" w:sz="8" w:space="0" w:color="auto"/>
              <w:right w:val="single" w:sz="8" w:space="0" w:color="auto"/>
            </w:tcBorders>
            <w:shd w:val="clear" w:color="auto" w:fill="auto"/>
            <w:noWrap/>
            <w:vAlign w:val="center"/>
            <w:hideMark/>
          </w:tcPr>
          <w:p w:rsidR="00D8382A" w:rsidRPr="00D8382A" w:rsidRDefault="00D8382A" w:rsidP="00D8382A">
            <w:pPr>
              <w:rPr>
                <w:rFonts w:ascii="Times New Roman" w:hAnsi="Times New Roman" w:cs="Times New Roman"/>
                <w:color w:val="000000"/>
              </w:rPr>
            </w:pPr>
            <w:r w:rsidRPr="00D8382A">
              <w:rPr>
                <w:rFonts w:ascii="Times New Roman" w:hAnsi="Times New Roman" w:cs="Times New Roman"/>
                <w:color w:val="000000"/>
              </w:rPr>
              <w:t>0,55</w:t>
            </w:r>
          </w:p>
        </w:tc>
      </w:tr>
      <w:tr w:rsidR="00D8382A" w:rsidRPr="00416B81" w:rsidTr="002908A7">
        <w:trPr>
          <w:trHeight w:val="315"/>
          <w:jc w:val="center"/>
        </w:trPr>
        <w:tc>
          <w:tcPr>
            <w:tcW w:w="6936" w:type="dxa"/>
            <w:tcBorders>
              <w:top w:val="nil"/>
              <w:left w:val="single" w:sz="8" w:space="0" w:color="auto"/>
              <w:bottom w:val="single" w:sz="8" w:space="0" w:color="auto"/>
              <w:right w:val="single" w:sz="8" w:space="0" w:color="auto"/>
            </w:tcBorders>
            <w:shd w:val="clear" w:color="auto" w:fill="auto"/>
            <w:noWrap/>
            <w:vAlign w:val="center"/>
            <w:hideMark/>
          </w:tcPr>
          <w:p w:rsidR="00D8382A" w:rsidRPr="00D8382A" w:rsidRDefault="00D8382A" w:rsidP="00D8382A">
            <w:pPr>
              <w:rPr>
                <w:rFonts w:ascii="Times New Roman" w:hAnsi="Times New Roman" w:cs="Times New Roman"/>
                <w:color w:val="000000"/>
              </w:rPr>
            </w:pPr>
            <w:r w:rsidRPr="00D8382A">
              <w:rPr>
                <w:rFonts w:ascii="Times New Roman" w:hAnsi="Times New Roman" w:cs="Times New Roman"/>
                <w:color w:val="000000"/>
              </w:rPr>
              <w:t>TÜRKİYE PETROLLERİ ANONİM ORTAKLIĞI</w:t>
            </w:r>
          </w:p>
        </w:tc>
        <w:tc>
          <w:tcPr>
            <w:tcW w:w="1276" w:type="dxa"/>
            <w:tcBorders>
              <w:top w:val="nil"/>
              <w:left w:val="nil"/>
              <w:bottom w:val="single" w:sz="8" w:space="0" w:color="auto"/>
              <w:right w:val="single" w:sz="8" w:space="0" w:color="auto"/>
            </w:tcBorders>
            <w:shd w:val="clear" w:color="auto" w:fill="auto"/>
            <w:noWrap/>
            <w:vAlign w:val="center"/>
            <w:hideMark/>
          </w:tcPr>
          <w:p w:rsidR="00D8382A" w:rsidRPr="00D8382A" w:rsidRDefault="00D8382A" w:rsidP="00D8382A">
            <w:pPr>
              <w:rPr>
                <w:rFonts w:ascii="Times New Roman" w:hAnsi="Times New Roman" w:cs="Times New Roman"/>
                <w:color w:val="000000"/>
              </w:rPr>
            </w:pPr>
            <w:r w:rsidRPr="00D8382A">
              <w:rPr>
                <w:rFonts w:ascii="Times New Roman" w:hAnsi="Times New Roman" w:cs="Times New Roman"/>
                <w:color w:val="000000"/>
              </w:rPr>
              <w:t>21.576.666</w:t>
            </w:r>
          </w:p>
        </w:tc>
        <w:tc>
          <w:tcPr>
            <w:tcW w:w="1144" w:type="dxa"/>
            <w:tcBorders>
              <w:top w:val="nil"/>
              <w:left w:val="nil"/>
              <w:bottom w:val="single" w:sz="8" w:space="0" w:color="auto"/>
              <w:right w:val="single" w:sz="8" w:space="0" w:color="auto"/>
            </w:tcBorders>
            <w:shd w:val="clear" w:color="auto" w:fill="auto"/>
            <w:noWrap/>
            <w:vAlign w:val="center"/>
            <w:hideMark/>
          </w:tcPr>
          <w:p w:rsidR="00D8382A" w:rsidRPr="00D8382A" w:rsidRDefault="00D8382A" w:rsidP="00D8382A">
            <w:pPr>
              <w:rPr>
                <w:rFonts w:ascii="Times New Roman" w:hAnsi="Times New Roman" w:cs="Times New Roman"/>
                <w:color w:val="000000"/>
              </w:rPr>
            </w:pPr>
            <w:r w:rsidRPr="00D8382A">
              <w:rPr>
                <w:rFonts w:ascii="Times New Roman" w:hAnsi="Times New Roman" w:cs="Times New Roman"/>
                <w:color w:val="000000"/>
              </w:rPr>
              <w:t>0,48</w:t>
            </w:r>
          </w:p>
        </w:tc>
      </w:tr>
    </w:tbl>
    <w:p w:rsidR="0050433D" w:rsidRPr="00F44265" w:rsidRDefault="0050433D" w:rsidP="0050433D">
      <w:pPr>
        <w:spacing w:after="0" w:line="240" w:lineRule="auto"/>
        <w:jc w:val="both"/>
        <w:rPr>
          <w:rFonts w:ascii="Times New Roman" w:hAnsi="Times New Roman" w:cs="Times New Roman"/>
          <w:sz w:val="24"/>
          <w:szCs w:val="24"/>
        </w:rPr>
      </w:pPr>
    </w:p>
    <w:p w:rsidR="0050433D" w:rsidRPr="00F44265" w:rsidRDefault="0050433D" w:rsidP="0050433D">
      <w:pPr>
        <w:rPr>
          <w:rFonts w:ascii="Times New Roman" w:hAnsi="Times New Roman" w:cs="Times New Roman"/>
          <w:i/>
          <w:sz w:val="24"/>
          <w:szCs w:val="24"/>
        </w:rPr>
      </w:pPr>
      <w:r w:rsidRPr="00F44265">
        <w:rPr>
          <w:rFonts w:ascii="Times New Roman" w:hAnsi="Times New Roman" w:cs="Times New Roman"/>
          <w:i/>
          <w:sz w:val="24"/>
          <w:szCs w:val="24"/>
        </w:rPr>
        <w:br w:type="page"/>
      </w:r>
    </w:p>
    <w:p w:rsidR="0050433D" w:rsidRDefault="0050433D" w:rsidP="0050433D">
      <w:pPr>
        <w:pStyle w:val="Tablo1"/>
        <w:rPr>
          <w:rFonts w:ascii="Times New Roman" w:hAnsi="Times New Roman"/>
          <w:sz w:val="24"/>
          <w:szCs w:val="24"/>
        </w:rPr>
      </w:pPr>
      <w:bookmarkStart w:id="59" w:name="_Toc496532103"/>
      <w:bookmarkStart w:id="60" w:name="_Toc506392290"/>
      <w:bookmarkStart w:id="61" w:name="_Toc33105518"/>
      <w:r w:rsidRPr="00F44265">
        <w:rPr>
          <w:rFonts w:ascii="Times New Roman" w:hAnsi="Times New Roman"/>
          <w:sz w:val="24"/>
          <w:szCs w:val="24"/>
        </w:rPr>
        <w:lastRenderedPageBreak/>
        <w:t xml:space="preserve">Tablo 6.3 </w:t>
      </w:r>
      <w:r w:rsidR="003C4553">
        <w:rPr>
          <w:rFonts w:ascii="Times New Roman" w:hAnsi="Times New Roman"/>
          <w:sz w:val="24"/>
          <w:szCs w:val="24"/>
        </w:rPr>
        <w:t>Aralık</w:t>
      </w:r>
      <w:r>
        <w:rPr>
          <w:rFonts w:ascii="Times New Roman" w:hAnsi="Times New Roman"/>
          <w:sz w:val="24"/>
          <w:szCs w:val="24"/>
        </w:rPr>
        <w:t xml:space="preserve"> 2019</w:t>
      </w:r>
      <w:r w:rsidRPr="00F44265">
        <w:rPr>
          <w:rFonts w:ascii="Times New Roman" w:hAnsi="Times New Roman"/>
          <w:sz w:val="24"/>
          <w:szCs w:val="24"/>
        </w:rPr>
        <w:t xml:space="preserve"> Döneminde Lisans Sahiplerinden Doğal Gaz Satın Alan Şirketlerin Lisans Tipine Göre Yaptıkları Alışlar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59"/>
      <w:bookmarkEnd w:id="60"/>
      <w:bookmarkEnd w:id="61"/>
    </w:p>
    <w:tbl>
      <w:tblPr>
        <w:tblW w:w="4560" w:type="dxa"/>
        <w:jc w:val="center"/>
        <w:tblCellMar>
          <w:left w:w="70" w:type="dxa"/>
          <w:right w:w="70" w:type="dxa"/>
        </w:tblCellMar>
        <w:tblLook w:val="04A0" w:firstRow="1" w:lastRow="0" w:firstColumn="1" w:lastColumn="0" w:noHBand="0" w:noVBand="1"/>
      </w:tblPr>
      <w:tblGrid>
        <w:gridCol w:w="2980"/>
        <w:gridCol w:w="1580"/>
      </w:tblGrid>
      <w:tr w:rsidR="003C4553" w:rsidRPr="003C4553" w:rsidTr="003C4553">
        <w:trPr>
          <w:trHeight w:val="300"/>
          <w:jc w:val="center"/>
        </w:trPr>
        <w:tc>
          <w:tcPr>
            <w:tcW w:w="2980" w:type="dxa"/>
            <w:tcBorders>
              <w:top w:val="single" w:sz="4" w:space="0" w:color="D3D3D3"/>
              <w:left w:val="single" w:sz="4" w:space="0" w:color="D3D3D3"/>
              <w:bottom w:val="single" w:sz="4" w:space="0" w:color="D3D3D3"/>
              <w:right w:val="single" w:sz="4" w:space="0" w:color="D3D3D3"/>
            </w:tcBorders>
            <w:shd w:val="clear" w:color="6E9ECA" w:fill="6E9ECA"/>
            <w:hideMark/>
          </w:tcPr>
          <w:p w:rsidR="003C4553" w:rsidRPr="003C4553" w:rsidRDefault="003C4553" w:rsidP="003C4553">
            <w:pPr>
              <w:spacing w:after="0" w:line="240" w:lineRule="auto"/>
              <w:rPr>
                <w:rFonts w:ascii="Times New Roman" w:eastAsia="Times New Roman" w:hAnsi="Times New Roman" w:cs="Times New Roman"/>
                <w:b/>
                <w:bCs/>
                <w:color w:val="FFFFFF"/>
                <w:sz w:val="20"/>
                <w:szCs w:val="20"/>
                <w:lang w:eastAsia="tr-TR"/>
              </w:rPr>
            </w:pPr>
            <w:r w:rsidRPr="003C4553">
              <w:rPr>
                <w:rFonts w:ascii="Times New Roman" w:eastAsia="Times New Roman" w:hAnsi="Times New Roman" w:cs="Times New Roman"/>
                <w:b/>
                <w:bCs/>
                <w:color w:val="FFFFFF"/>
                <w:sz w:val="20"/>
                <w:szCs w:val="20"/>
                <w:lang w:eastAsia="tr-TR"/>
              </w:rPr>
              <w:t>Lisans Türü</w:t>
            </w:r>
          </w:p>
        </w:tc>
        <w:tc>
          <w:tcPr>
            <w:tcW w:w="1580" w:type="dxa"/>
            <w:tcBorders>
              <w:top w:val="single" w:sz="4" w:space="0" w:color="D3D3D3"/>
              <w:left w:val="nil"/>
              <w:bottom w:val="single" w:sz="4" w:space="0" w:color="D3D3D3"/>
              <w:right w:val="single" w:sz="4" w:space="0" w:color="D3D3D3"/>
            </w:tcBorders>
            <w:shd w:val="clear" w:color="6E9ECA" w:fill="6E9ECA"/>
            <w:hideMark/>
          </w:tcPr>
          <w:p w:rsidR="003C4553" w:rsidRPr="003C4553" w:rsidRDefault="003C4553" w:rsidP="003C4553">
            <w:pPr>
              <w:spacing w:after="0" w:line="240" w:lineRule="auto"/>
              <w:jc w:val="right"/>
              <w:rPr>
                <w:rFonts w:ascii="Times New Roman" w:eastAsia="Times New Roman" w:hAnsi="Times New Roman" w:cs="Times New Roman"/>
                <w:b/>
                <w:bCs/>
                <w:color w:val="FFFFFF"/>
                <w:sz w:val="20"/>
                <w:szCs w:val="20"/>
                <w:lang w:eastAsia="tr-TR"/>
              </w:rPr>
            </w:pPr>
            <w:r w:rsidRPr="003C4553">
              <w:rPr>
                <w:rFonts w:ascii="Times New Roman" w:eastAsia="Times New Roman" w:hAnsi="Times New Roman" w:cs="Times New Roman"/>
                <w:b/>
                <w:bCs/>
                <w:color w:val="FFFFFF"/>
                <w:sz w:val="20"/>
                <w:szCs w:val="20"/>
                <w:lang w:eastAsia="tr-TR"/>
              </w:rPr>
              <w:t>Miktar</w:t>
            </w:r>
          </w:p>
        </w:tc>
      </w:tr>
      <w:tr w:rsidR="003C4553" w:rsidRPr="003C4553" w:rsidTr="003C4553">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3C4553" w:rsidRPr="003C4553" w:rsidRDefault="003C4553" w:rsidP="003C4553">
            <w:pPr>
              <w:spacing w:after="0" w:line="240" w:lineRule="auto"/>
              <w:jc w:val="center"/>
              <w:rPr>
                <w:rFonts w:ascii="Times New Roman" w:eastAsia="Times New Roman" w:hAnsi="Times New Roman" w:cs="Times New Roman"/>
                <w:b/>
                <w:bCs/>
                <w:color w:val="000000"/>
                <w:sz w:val="20"/>
                <w:szCs w:val="20"/>
                <w:lang w:eastAsia="tr-TR"/>
              </w:rPr>
            </w:pPr>
            <w:r w:rsidRPr="003C4553">
              <w:rPr>
                <w:rFonts w:ascii="Times New Roman" w:eastAsia="Times New Roman" w:hAnsi="Times New Roman" w:cs="Times New Roman"/>
                <w:b/>
                <w:bCs/>
                <w:color w:val="000000"/>
                <w:sz w:val="20"/>
                <w:szCs w:val="20"/>
                <w:lang w:eastAsia="tr-TR"/>
              </w:rPr>
              <w:t>Dağıtım Lisansı</w:t>
            </w:r>
          </w:p>
        </w:tc>
        <w:tc>
          <w:tcPr>
            <w:tcW w:w="1580" w:type="dxa"/>
            <w:tcBorders>
              <w:top w:val="nil"/>
              <w:left w:val="nil"/>
              <w:bottom w:val="single" w:sz="4" w:space="0" w:color="D3D3D3"/>
              <w:right w:val="single" w:sz="4" w:space="0" w:color="D3D3D3"/>
            </w:tcBorders>
            <w:shd w:val="clear" w:color="auto" w:fill="auto"/>
            <w:hideMark/>
          </w:tcPr>
          <w:p w:rsidR="003C4553" w:rsidRPr="003C4553" w:rsidRDefault="003C4553" w:rsidP="003C4553">
            <w:pPr>
              <w:spacing w:after="0" w:line="240" w:lineRule="auto"/>
              <w:jc w:val="right"/>
              <w:rPr>
                <w:rFonts w:ascii="Times New Roman" w:eastAsia="Times New Roman" w:hAnsi="Times New Roman" w:cs="Times New Roman"/>
                <w:color w:val="333333"/>
                <w:sz w:val="20"/>
                <w:szCs w:val="20"/>
                <w:lang w:eastAsia="tr-TR"/>
              </w:rPr>
            </w:pPr>
            <w:r w:rsidRPr="003C4553">
              <w:rPr>
                <w:rFonts w:ascii="Times New Roman" w:eastAsia="Times New Roman" w:hAnsi="Times New Roman" w:cs="Times New Roman"/>
                <w:color w:val="333333"/>
                <w:sz w:val="20"/>
                <w:szCs w:val="20"/>
                <w:lang w:eastAsia="tr-TR"/>
              </w:rPr>
              <w:t>3.681,36</w:t>
            </w:r>
          </w:p>
        </w:tc>
      </w:tr>
      <w:tr w:rsidR="003C4553" w:rsidRPr="003C4553" w:rsidTr="003C4553">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3C4553" w:rsidRPr="003C4553" w:rsidRDefault="003C4553" w:rsidP="003C4553">
            <w:pPr>
              <w:spacing w:after="0" w:line="240" w:lineRule="auto"/>
              <w:jc w:val="center"/>
              <w:rPr>
                <w:rFonts w:ascii="Times New Roman" w:eastAsia="Times New Roman" w:hAnsi="Times New Roman" w:cs="Times New Roman"/>
                <w:b/>
                <w:bCs/>
                <w:color w:val="000000"/>
                <w:sz w:val="20"/>
                <w:szCs w:val="20"/>
                <w:lang w:eastAsia="tr-TR"/>
              </w:rPr>
            </w:pPr>
            <w:r w:rsidRPr="003C4553">
              <w:rPr>
                <w:rFonts w:ascii="Times New Roman" w:eastAsia="Times New Roman" w:hAnsi="Times New Roman" w:cs="Times New Roman"/>
                <w:b/>
                <w:bCs/>
                <w:color w:val="000000"/>
                <w:sz w:val="20"/>
                <w:szCs w:val="20"/>
                <w:lang w:eastAsia="tr-TR"/>
              </w:rPr>
              <w:t>İhracat Lisansı</w:t>
            </w:r>
          </w:p>
        </w:tc>
        <w:tc>
          <w:tcPr>
            <w:tcW w:w="1580" w:type="dxa"/>
            <w:tcBorders>
              <w:top w:val="nil"/>
              <w:left w:val="nil"/>
              <w:bottom w:val="single" w:sz="4" w:space="0" w:color="D3D3D3"/>
              <w:right w:val="single" w:sz="4" w:space="0" w:color="D3D3D3"/>
            </w:tcBorders>
            <w:shd w:val="clear" w:color="auto" w:fill="auto"/>
            <w:hideMark/>
          </w:tcPr>
          <w:p w:rsidR="003C4553" w:rsidRPr="003C4553" w:rsidRDefault="003C4553" w:rsidP="003C4553">
            <w:pPr>
              <w:spacing w:after="0" w:line="240" w:lineRule="auto"/>
              <w:jc w:val="right"/>
              <w:rPr>
                <w:rFonts w:ascii="Times New Roman" w:eastAsia="Times New Roman" w:hAnsi="Times New Roman" w:cs="Times New Roman"/>
                <w:color w:val="333333"/>
                <w:sz w:val="20"/>
                <w:szCs w:val="20"/>
                <w:lang w:eastAsia="tr-TR"/>
              </w:rPr>
            </w:pPr>
            <w:r w:rsidRPr="003C4553">
              <w:rPr>
                <w:rFonts w:ascii="Times New Roman" w:eastAsia="Times New Roman" w:hAnsi="Times New Roman" w:cs="Times New Roman"/>
                <w:color w:val="333333"/>
                <w:sz w:val="20"/>
                <w:szCs w:val="20"/>
                <w:lang w:eastAsia="tr-TR"/>
              </w:rPr>
              <w:t>0,08</w:t>
            </w:r>
          </w:p>
        </w:tc>
      </w:tr>
      <w:tr w:rsidR="003C4553" w:rsidRPr="003C4553" w:rsidTr="003C4553">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3C4553" w:rsidRPr="003C4553" w:rsidRDefault="003C4553" w:rsidP="003C4553">
            <w:pPr>
              <w:spacing w:after="0" w:line="240" w:lineRule="auto"/>
              <w:jc w:val="center"/>
              <w:rPr>
                <w:rFonts w:ascii="Times New Roman" w:eastAsia="Times New Roman" w:hAnsi="Times New Roman" w:cs="Times New Roman"/>
                <w:b/>
                <w:bCs/>
                <w:color w:val="000000"/>
                <w:sz w:val="20"/>
                <w:szCs w:val="20"/>
                <w:lang w:eastAsia="tr-TR"/>
              </w:rPr>
            </w:pPr>
            <w:r w:rsidRPr="003C4553">
              <w:rPr>
                <w:rFonts w:ascii="Times New Roman" w:eastAsia="Times New Roman" w:hAnsi="Times New Roman" w:cs="Times New Roman"/>
                <w:b/>
                <w:bCs/>
                <w:color w:val="000000"/>
                <w:sz w:val="20"/>
                <w:szCs w:val="20"/>
                <w:lang w:eastAsia="tr-TR"/>
              </w:rPr>
              <w:t>İthalat Lisansı</w:t>
            </w:r>
          </w:p>
        </w:tc>
        <w:tc>
          <w:tcPr>
            <w:tcW w:w="1580" w:type="dxa"/>
            <w:tcBorders>
              <w:top w:val="nil"/>
              <w:left w:val="nil"/>
              <w:bottom w:val="single" w:sz="4" w:space="0" w:color="D3D3D3"/>
              <w:right w:val="single" w:sz="4" w:space="0" w:color="D3D3D3"/>
            </w:tcBorders>
            <w:shd w:val="clear" w:color="auto" w:fill="auto"/>
            <w:hideMark/>
          </w:tcPr>
          <w:p w:rsidR="003C4553" w:rsidRPr="003C4553" w:rsidRDefault="003C4553" w:rsidP="003C4553">
            <w:pPr>
              <w:spacing w:after="0" w:line="240" w:lineRule="auto"/>
              <w:jc w:val="right"/>
              <w:rPr>
                <w:rFonts w:ascii="Times New Roman" w:eastAsia="Times New Roman" w:hAnsi="Times New Roman" w:cs="Times New Roman"/>
                <w:color w:val="333333"/>
                <w:sz w:val="20"/>
                <w:szCs w:val="20"/>
                <w:lang w:eastAsia="tr-TR"/>
              </w:rPr>
            </w:pPr>
            <w:r w:rsidRPr="003C4553">
              <w:rPr>
                <w:rFonts w:ascii="Times New Roman" w:eastAsia="Times New Roman" w:hAnsi="Times New Roman" w:cs="Times New Roman"/>
                <w:color w:val="333333"/>
                <w:sz w:val="20"/>
                <w:szCs w:val="20"/>
                <w:lang w:eastAsia="tr-TR"/>
              </w:rPr>
              <w:t>374,94</w:t>
            </w:r>
          </w:p>
        </w:tc>
      </w:tr>
      <w:tr w:rsidR="003C4553" w:rsidRPr="003C4553" w:rsidTr="003C4553">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3C4553" w:rsidRPr="003C4553" w:rsidRDefault="003C4553" w:rsidP="003C4553">
            <w:pPr>
              <w:spacing w:after="0" w:line="240" w:lineRule="auto"/>
              <w:jc w:val="center"/>
              <w:rPr>
                <w:rFonts w:ascii="Times New Roman" w:eastAsia="Times New Roman" w:hAnsi="Times New Roman" w:cs="Times New Roman"/>
                <w:b/>
                <w:bCs/>
                <w:color w:val="000000"/>
                <w:sz w:val="20"/>
                <w:szCs w:val="20"/>
                <w:lang w:eastAsia="tr-TR"/>
              </w:rPr>
            </w:pPr>
            <w:r w:rsidRPr="003C4553">
              <w:rPr>
                <w:rFonts w:ascii="Times New Roman" w:eastAsia="Times New Roman" w:hAnsi="Times New Roman" w:cs="Times New Roman"/>
                <w:b/>
                <w:bCs/>
                <w:color w:val="000000"/>
                <w:sz w:val="20"/>
                <w:szCs w:val="20"/>
                <w:lang w:eastAsia="tr-TR"/>
              </w:rPr>
              <w:t>Sıkıştırılmış Doğalgaz Lisansı</w:t>
            </w:r>
          </w:p>
        </w:tc>
        <w:tc>
          <w:tcPr>
            <w:tcW w:w="1580" w:type="dxa"/>
            <w:tcBorders>
              <w:top w:val="nil"/>
              <w:left w:val="nil"/>
              <w:bottom w:val="single" w:sz="4" w:space="0" w:color="D3D3D3"/>
              <w:right w:val="single" w:sz="4" w:space="0" w:color="D3D3D3"/>
            </w:tcBorders>
            <w:shd w:val="clear" w:color="auto" w:fill="auto"/>
            <w:hideMark/>
          </w:tcPr>
          <w:p w:rsidR="003C4553" w:rsidRPr="003C4553" w:rsidRDefault="003C4553" w:rsidP="003C4553">
            <w:pPr>
              <w:spacing w:after="0" w:line="240" w:lineRule="auto"/>
              <w:jc w:val="right"/>
              <w:rPr>
                <w:rFonts w:ascii="Times New Roman" w:eastAsia="Times New Roman" w:hAnsi="Times New Roman" w:cs="Times New Roman"/>
                <w:color w:val="333333"/>
                <w:sz w:val="20"/>
                <w:szCs w:val="20"/>
                <w:lang w:eastAsia="tr-TR"/>
              </w:rPr>
            </w:pPr>
            <w:r w:rsidRPr="003C4553">
              <w:rPr>
                <w:rFonts w:ascii="Times New Roman" w:eastAsia="Times New Roman" w:hAnsi="Times New Roman" w:cs="Times New Roman"/>
                <w:color w:val="333333"/>
                <w:sz w:val="20"/>
                <w:szCs w:val="20"/>
                <w:lang w:eastAsia="tr-TR"/>
              </w:rPr>
              <w:t>24,98</w:t>
            </w:r>
          </w:p>
        </w:tc>
      </w:tr>
      <w:tr w:rsidR="003C4553" w:rsidRPr="003C4553" w:rsidTr="003C4553">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3C4553" w:rsidRPr="003C4553" w:rsidRDefault="003C4553" w:rsidP="003C4553">
            <w:pPr>
              <w:spacing w:after="0" w:line="240" w:lineRule="auto"/>
              <w:jc w:val="center"/>
              <w:rPr>
                <w:rFonts w:ascii="Times New Roman" w:eastAsia="Times New Roman" w:hAnsi="Times New Roman" w:cs="Times New Roman"/>
                <w:b/>
                <w:bCs/>
                <w:color w:val="000000"/>
                <w:sz w:val="20"/>
                <w:szCs w:val="20"/>
                <w:lang w:eastAsia="tr-TR"/>
              </w:rPr>
            </w:pPr>
            <w:r w:rsidRPr="003C4553">
              <w:rPr>
                <w:rFonts w:ascii="Times New Roman" w:eastAsia="Times New Roman" w:hAnsi="Times New Roman" w:cs="Times New Roman"/>
                <w:b/>
                <w:bCs/>
                <w:color w:val="000000"/>
                <w:sz w:val="20"/>
                <w:szCs w:val="20"/>
                <w:lang w:eastAsia="tr-TR"/>
              </w:rPr>
              <w:t>Toptan Satış Lisansı</w:t>
            </w:r>
          </w:p>
        </w:tc>
        <w:tc>
          <w:tcPr>
            <w:tcW w:w="1580" w:type="dxa"/>
            <w:tcBorders>
              <w:top w:val="nil"/>
              <w:left w:val="nil"/>
              <w:bottom w:val="single" w:sz="4" w:space="0" w:color="D3D3D3"/>
              <w:right w:val="single" w:sz="4" w:space="0" w:color="D3D3D3"/>
            </w:tcBorders>
            <w:shd w:val="clear" w:color="auto" w:fill="auto"/>
            <w:hideMark/>
          </w:tcPr>
          <w:p w:rsidR="003C4553" w:rsidRPr="003C4553" w:rsidRDefault="003C4553" w:rsidP="003C4553">
            <w:pPr>
              <w:spacing w:after="0" w:line="240" w:lineRule="auto"/>
              <w:jc w:val="right"/>
              <w:rPr>
                <w:rFonts w:ascii="Times New Roman" w:eastAsia="Times New Roman" w:hAnsi="Times New Roman" w:cs="Times New Roman"/>
                <w:color w:val="333333"/>
                <w:sz w:val="20"/>
                <w:szCs w:val="20"/>
                <w:lang w:eastAsia="tr-TR"/>
              </w:rPr>
            </w:pPr>
            <w:r w:rsidRPr="003C4553">
              <w:rPr>
                <w:rFonts w:ascii="Times New Roman" w:eastAsia="Times New Roman" w:hAnsi="Times New Roman" w:cs="Times New Roman"/>
                <w:color w:val="333333"/>
                <w:sz w:val="20"/>
                <w:szCs w:val="20"/>
                <w:lang w:eastAsia="tr-TR"/>
              </w:rPr>
              <w:t>341,76</w:t>
            </w:r>
          </w:p>
        </w:tc>
      </w:tr>
      <w:tr w:rsidR="003C4553" w:rsidRPr="003C4553" w:rsidTr="003C4553">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3C4553" w:rsidRPr="003C4553" w:rsidRDefault="003C4553" w:rsidP="003C4553">
            <w:pPr>
              <w:spacing w:after="0" w:line="240" w:lineRule="auto"/>
              <w:jc w:val="center"/>
              <w:rPr>
                <w:rFonts w:ascii="Times New Roman" w:eastAsia="Times New Roman" w:hAnsi="Times New Roman" w:cs="Times New Roman"/>
                <w:b/>
                <w:bCs/>
                <w:color w:val="000000"/>
                <w:sz w:val="20"/>
                <w:szCs w:val="20"/>
                <w:lang w:eastAsia="tr-TR"/>
              </w:rPr>
            </w:pPr>
            <w:r w:rsidRPr="003C4553">
              <w:rPr>
                <w:rFonts w:ascii="Times New Roman" w:eastAsia="Times New Roman" w:hAnsi="Times New Roman" w:cs="Times New Roman"/>
                <w:b/>
                <w:bCs/>
                <w:color w:val="000000"/>
                <w:sz w:val="20"/>
                <w:szCs w:val="20"/>
                <w:lang w:eastAsia="tr-TR"/>
              </w:rPr>
              <w:t>İhracat Lisansı</w:t>
            </w:r>
          </w:p>
        </w:tc>
        <w:tc>
          <w:tcPr>
            <w:tcW w:w="1580" w:type="dxa"/>
            <w:tcBorders>
              <w:top w:val="nil"/>
              <w:left w:val="nil"/>
              <w:bottom w:val="single" w:sz="4" w:space="0" w:color="D3D3D3"/>
              <w:right w:val="single" w:sz="4" w:space="0" w:color="D3D3D3"/>
            </w:tcBorders>
            <w:shd w:val="clear" w:color="auto" w:fill="auto"/>
            <w:hideMark/>
          </w:tcPr>
          <w:p w:rsidR="003C4553" w:rsidRPr="003C4553" w:rsidRDefault="003C4553" w:rsidP="003C4553">
            <w:pPr>
              <w:spacing w:after="0" w:line="240" w:lineRule="auto"/>
              <w:jc w:val="right"/>
              <w:rPr>
                <w:rFonts w:ascii="Times New Roman" w:eastAsia="Times New Roman" w:hAnsi="Times New Roman" w:cs="Times New Roman"/>
                <w:color w:val="333333"/>
                <w:sz w:val="20"/>
                <w:szCs w:val="20"/>
                <w:lang w:eastAsia="tr-TR"/>
              </w:rPr>
            </w:pPr>
            <w:r w:rsidRPr="003C4553">
              <w:rPr>
                <w:rFonts w:ascii="Times New Roman" w:eastAsia="Times New Roman" w:hAnsi="Times New Roman" w:cs="Times New Roman"/>
                <w:color w:val="333333"/>
                <w:sz w:val="20"/>
                <w:szCs w:val="20"/>
                <w:lang w:eastAsia="tr-TR"/>
              </w:rPr>
              <w:t>104,5</w:t>
            </w:r>
            <w:r>
              <w:rPr>
                <w:rFonts w:ascii="Times New Roman" w:eastAsia="Times New Roman" w:hAnsi="Times New Roman" w:cs="Times New Roman"/>
                <w:color w:val="333333"/>
                <w:sz w:val="20"/>
                <w:szCs w:val="20"/>
                <w:lang w:eastAsia="tr-TR"/>
              </w:rPr>
              <w:t>6</w:t>
            </w:r>
          </w:p>
        </w:tc>
      </w:tr>
      <w:tr w:rsidR="003C4553" w:rsidRPr="003C4553" w:rsidTr="003C4553">
        <w:trPr>
          <w:trHeight w:val="300"/>
          <w:jc w:val="center"/>
        </w:trPr>
        <w:tc>
          <w:tcPr>
            <w:tcW w:w="2980" w:type="dxa"/>
            <w:tcBorders>
              <w:top w:val="nil"/>
              <w:left w:val="single" w:sz="4" w:space="0" w:color="D3D3D3"/>
              <w:bottom w:val="single" w:sz="4" w:space="0" w:color="D3D3D3"/>
              <w:right w:val="single" w:sz="4" w:space="0" w:color="D3D3D3"/>
            </w:tcBorders>
            <w:shd w:val="clear" w:color="6E9ECA" w:fill="6E9ECA"/>
            <w:hideMark/>
          </w:tcPr>
          <w:p w:rsidR="003C4553" w:rsidRPr="003C4553" w:rsidRDefault="003C4553" w:rsidP="003C4553">
            <w:pPr>
              <w:spacing w:after="0" w:line="240" w:lineRule="auto"/>
              <w:jc w:val="right"/>
              <w:rPr>
                <w:rFonts w:ascii="Times New Roman" w:eastAsia="Times New Roman" w:hAnsi="Times New Roman" w:cs="Times New Roman"/>
                <w:b/>
                <w:bCs/>
                <w:color w:val="000000"/>
                <w:sz w:val="20"/>
                <w:szCs w:val="20"/>
                <w:lang w:eastAsia="tr-TR"/>
              </w:rPr>
            </w:pPr>
            <w:r w:rsidRPr="003C4553">
              <w:rPr>
                <w:rFonts w:ascii="Times New Roman" w:eastAsia="Times New Roman" w:hAnsi="Times New Roman" w:cs="Times New Roman"/>
                <w:b/>
                <w:bCs/>
                <w:color w:val="000000"/>
                <w:sz w:val="20"/>
                <w:szCs w:val="20"/>
                <w:lang w:eastAsia="tr-TR"/>
              </w:rPr>
              <w:t>Toplam Ticaret</w:t>
            </w:r>
          </w:p>
        </w:tc>
        <w:tc>
          <w:tcPr>
            <w:tcW w:w="1580" w:type="dxa"/>
            <w:tcBorders>
              <w:top w:val="nil"/>
              <w:left w:val="nil"/>
              <w:bottom w:val="single" w:sz="4" w:space="0" w:color="D3D3D3"/>
              <w:right w:val="single" w:sz="4" w:space="0" w:color="D3D3D3"/>
            </w:tcBorders>
            <w:shd w:val="clear" w:color="6E9ECA" w:fill="6E9ECA"/>
            <w:hideMark/>
          </w:tcPr>
          <w:p w:rsidR="003C4553" w:rsidRPr="003C4553" w:rsidRDefault="003C4553" w:rsidP="003C4553">
            <w:pPr>
              <w:spacing w:after="0" w:line="240" w:lineRule="auto"/>
              <w:jc w:val="right"/>
              <w:rPr>
                <w:rFonts w:ascii="Times New Roman" w:eastAsia="Times New Roman" w:hAnsi="Times New Roman" w:cs="Times New Roman"/>
                <w:b/>
                <w:bCs/>
                <w:color w:val="333333"/>
                <w:sz w:val="20"/>
                <w:szCs w:val="20"/>
                <w:lang w:eastAsia="tr-TR"/>
              </w:rPr>
            </w:pPr>
            <w:r w:rsidRPr="003C4553">
              <w:rPr>
                <w:rFonts w:ascii="Times New Roman" w:eastAsia="Times New Roman" w:hAnsi="Times New Roman" w:cs="Times New Roman"/>
                <w:b/>
                <w:bCs/>
                <w:color w:val="333333"/>
                <w:sz w:val="20"/>
                <w:szCs w:val="20"/>
                <w:lang w:eastAsia="tr-TR"/>
              </w:rPr>
              <w:t>4.527,6</w:t>
            </w:r>
            <w:r>
              <w:rPr>
                <w:rFonts w:ascii="Times New Roman" w:eastAsia="Times New Roman" w:hAnsi="Times New Roman" w:cs="Times New Roman"/>
                <w:b/>
                <w:bCs/>
                <w:color w:val="333333"/>
                <w:sz w:val="20"/>
                <w:szCs w:val="20"/>
                <w:lang w:eastAsia="tr-TR"/>
              </w:rPr>
              <w:t>9</w:t>
            </w:r>
          </w:p>
        </w:tc>
      </w:tr>
    </w:tbl>
    <w:p w:rsidR="003C4553" w:rsidRDefault="003C4553" w:rsidP="0050433D">
      <w:pPr>
        <w:pStyle w:val="Tablo1"/>
        <w:rPr>
          <w:rFonts w:ascii="Times New Roman" w:hAnsi="Times New Roman"/>
          <w:sz w:val="24"/>
          <w:szCs w:val="24"/>
        </w:rPr>
      </w:pPr>
    </w:p>
    <w:p w:rsidR="0050433D" w:rsidRPr="00F44265" w:rsidRDefault="0050433D" w:rsidP="0050433D">
      <w:pPr>
        <w:rPr>
          <w:rFonts w:ascii="Times New Roman" w:hAnsi="Times New Roman" w:cs="Times New Roman"/>
          <w:b/>
          <w:sz w:val="24"/>
          <w:szCs w:val="24"/>
        </w:rPr>
      </w:pPr>
    </w:p>
    <w:p w:rsidR="0050433D" w:rsidRPr="00F44265" w:rsidRDefault="0050433D" w:rsidP="0050433D">
      <w:pPr>
        <w:pStyle w:val="Tablo1"/>
        <w:rPr>
          <w:rFonts w:ascii="Times New Roman" w:hAnsi="Times New Roman"/>
          <w:sz w:val="24"/>
          <w:szCs w:val="24"/>
        </w:rPr>
      </w:pPr>
      <w:bookmarkStart w:id="62" w:name="_Toc496532104"/>
      <w:bookmarkStart w:id="63" w:name="_Toc506392291"/>
      <w:bookmarkStart w:id="64" w:name="_Toc33105519"/>
      <w:r w:rsidRPr="00F44265">
        <w:rPr>
          <w:rFonts w:ascii="Times New Roman" w:hAnsi="Times New Roman"/>
          <w:sz w:val="24"/>
          <w:szCs w:val="24"/>
        </w:rPr>
        <w:t xml:space="preserve">Tablo 6.4 </w:t>
      </w:r>
      <w:r w:rsidR="008C5BBA">
        <w:rPr>
          <w:rFonts w:ascii="Times New Roman" w:hAnsi="Times New Roman"/>
          <w:sz w:val="24"/>
          <w:szCs w:val="24"/>
        </w:rPr>
        <w:t>Aralık</w:t>
      </w:r>
      <w:r>
        <w:rPr>
          <w:rFonts w:ascii="Times New Roman" w:hAnsi="Times New Roman"/>
          <w:sz w:val="24"/>
          <w:szCs w:val="24"/>
        </w:rPr>
        <w:t xml:space="preserve"> 2019</w:t>
      </w:r>
      <w:r w:rsidRPr="00F44265">
        <w:rPr>
          <w:rFonts w:ascii="Times New Roman" w:hAnsi="Times New Roman"/>
          <w:sz w:val="24"/>
          <w:szCs w:val="24"/>
        </w:rPr>
        <w:t xml:space="preserve"> Döneminde Doğal Gaz Piyasasında Faaliyet Gösteren Lisans Sahiplerinden En Fazla Doğal Gaz Satın Alan Doğal Gaz Lisansı Sahibi 10 Şirketin Alış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62"/>
      <w:bookmarkEnd w:id="63"/>
      <w:bookmarkEnd w:id="64"/>
    </w:p>
    <w:tbl>
      <w:tblPr>
        <w:tblW w:w="9214" w:type="dxa"/>
        <w:tblInd w:w="-10" w:type="dxa"/>
        <w:tblCellMar>
          <w:left w:w="70" w:type="dxa"/>
          <w:right w:w="70" w:type="dxa"/>
        </w:tblCellMar>
        <w:tblLook w:val="04A0" w:firstRow="1" w:lastRow="0" w:firstColumn="1" w:lastColumn="0" w:noHBand="0" w:noVBand="1"/>
      </w:tblPr>
      <w:tblGrid>
        <w:gridCol w:w="6663"/>
        <w:gridCol w:w="1417"/>
        <w:gridCol w:w="1134"/>
      </w:tblGrid>
      <w:tr w:rsidR="00A62649" w:rsidRPr="00156922" w:rsidTr="00DC72F3">
        <w:trPr>
          <w:trHeight w:val="330"/>
        </w:trPr>
        <w:tc>
          <w:tcPr>
            <w:tcW w:w="6663"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A62649" w:rsidRPr="00156922" w:rsidRDefault="00A62649" w:rsidP="00DC72F3">
            <w:pPr>
              <w:spacing w:after="0" w:line="240" w:lineRule="auto"/>
              <w:rPr>
                <w:rFonts w:ascii="Times New Roman" w:eastAsia="Times New Roman" w:hAnsi="Times New Roman" w:cs="Times New Roman"/>
                <w:b/>
                <w:bCs/>
                <w:color w:val="000000"/>
                <w:sz w:val="24"/>
                <w:szCs w:val="24"/>
                <w:lang w:eastAsia="tr-TR"/>
              </w:rPr>
            </w:pPr>
            <w:r w:rsidRPr="00156922">
              <w:rPr>
                <w:rFonts w:ascii="Times New Roman" w:eastAsia="Times New Roman" w:hAnsi="Times New Roman" w:cs="Times New Roman"/>
                <w:b/>
                <w:bCs/>
                <w:color w:val="000000"/>
                <w:sz w:val="24"/>
                <w:szCs w:val="24"/>
                <w:lang w:eastAsia="tr-TR"/>
              </w:rPr>
              <w:t>Şirket Unvanı</w:t>
            </w:r>
          </w:p>
        </w:tc>
        <w:tc>
          <w:tcPr>
            <w:tcW w:w="1417" w:type="dxa"/>
            <w:tcBorders>
              <w:top w:val="single" w:sz="8" w:space="0" w:color="auto"/>
              <w:left w:val="nil"/>
              <w:bottom w:val="single" w:sz="8" w:space="0" w:color="auto"/>
              <w:right w:val="single" w:sz="8" w:space="0" w:color="auto"/>
            </w:tcBorders>
            <w:shd w:val="clear" w:color="000000" w:fill="DCE6F1"/>
            <w:noWrap/>
            <w:vAlign w:val="center"/>
            <w:hideMark/>
          </w:tcPr>
          <w:p w:rsidR="00A62649" w:rsidRPr="00156922" w:rsidRDefault="00A62649" w:rsidP="00DC72F3">
            <w:pPr>
              <w:spacing w:after="0" w:line="240" w:lineRule="auto"/>
              <w:rPr>
                <w:rFonts w:ascii="Times New Roman" w:eastAsia="Times New Roman" w:hAnsi="Times New Roman" w:cs="Times New Roman"/>
                <w:b/>
                <w:bCs/>
                <w:color w:val="000000"/>
                <w:sz w:val="24"/>
                <w:szCs w:val="24"/>
                <w:lang w:eastAsia="tr-TR"/>
              </w:rPr>
            </w:pPr>
            <w:r w:rsidRPr="00156922">
              <w:rPr>
                <w:rFonts w:ascii="Times New Roman" w:eastAsia="Times New Roman" w:hAnsi="Times New Roman" w:cs="Times New Roman"/>
                <w:b/>
                <w:bCs/>
                <w:color w:val="000000"/>
                <w:sz w:val="24"/>
                <w:szCs w:val="24"/>
                <w:lang w:eastAsia="tr-TR"/>
              </w:rPr>
              <w:t>Alış Miktarı</w:t>
            </w:r>
          </w:p>
        </w:tc>
        <w:tc>
          <w:tcPr>
            <w:tcW w:w="1134" w:type="dxa"/>
            <w:tcBorders>
              <w:top w:val="single" w:sz="8" w:space="0" w:color="auto"/>
              <w:left w:val="nil"/>
              <w:bottom w:val="single" w:sz="8" w:space="0" w:color="auto"/>
              <w:right w:val="single" w:sz="8" w:space="0" w:color="auto"/>
            </w:tcBorders>
            <w:shd w:val="clear" w:color="000000" w:fill="DCE6F1"/>
            <w:noWrap/>
            <w:vAlign w:val="center"/>
            <w:hideMark/>
          </w:tcPr>
          <w:p w:rsidR="00A62649" w:rsidRPr="00156922" w:rsidRDefault="00A62649" w:rsidP="00DC72F3">
            <w:pPr>
              <w:spacing w:after="0" w:line="240" w:lineRule="auto"/>
              <w:rPr>
                <w:rFonts w:ascii="Times New Roman" w:eastAsia="Times New Roman" w:hAnsi="Times New Roman" w:cs="Times New Roman"/>
                <w:b/>
                <w:bCs/>
                <w:color w:val="000000"/>
                <w:sz w:val="24"/>
                <w:szCs w:val="24"/>
                <w:lang w:eastAsia="tr-TR"/>
              </w:rPr>
            </w:pPr>
            <w:r w:rsidRPr="00156922">
              <w:rPr>
                <w:rFonts w:ascii="Times New Roman" w:eastAsia="Times New Roman" w:hAnsi="Times New Roman" w:cs="Times New Roman"/>
                <w:b/>
                <w:bCs/>
                <w:color w:val="000000"/>
                <w:sz w:val="24"/>
                <w:szCs w:val="24"/>
                <w:lang w:eastAsia="tr-TR"/>
              </w:rPr>
              <w:t>Pay (%)</w:t>
            </w:r>
          </w:p>
        </w:tc>
      </w:tr>
      <w:tr w:rsidR="00156922" w:rsidRPr="00156922" w:rsidTr="00A62AD9">
        <w:trPr>
          <w:trHeight w:val="330"/>
        </w:trPr>
        <w:tc>
          <w:tcPr>
            <w:tcW w:w="6663" w:type="dxa"/>
            <w:tcBorders>
              <w:top w:val="nil"/>
              <w:left w:val="single" w:sz="8" w:space="0" w:color="auto"/>
              <w:bottom w:val="single" w:sz="8" w:space="0" w:color="auto"/>
              <w:right w:val="single" w:sz="8" w:space="0" w:color="auto"/>
            </w:tcBorders>
            <w:shd w:val="clear" w:color="auto" w:fill="auto"/>
            <w:noWrap/>
            <w:hideMark/>
          </w:tcPr>
          <w:p w:rsidR="00156922" w:rsidRPr="00156922" w:rsidRDefault="00156922" w:rsidP="00156922">
            <w:pPr>
              <w:rPr>
                <w:rFonts w:ascii="Times New Roman" w:hAnsi="Times New Roman" w:cs="Times New Roman"/>
              </w:rPr>
            </w:pPr>
            <w:r w:rsidRPr="00156922">
              <w:rPr>
                <w:rFonts w:ascii="Times New Roman" w:hAnsi="Times New Roman" w:cs="Times New Roman"/>
              </w:rPr>
              <w:t>İGDAŞ İSTANBUL GAZ DAĞITIM SANAYİ VE TİCARET ANONİM ŞİRKETİ</w:t>
            </w:r>
          </w:p>
        </w:tc>
        <w:tc>
          <w:tcPr>
            <w:tcW w:w="1417" w:type="dxa"/>
            <w:tcBorders>
              <w:top w:val="nil"/>
              <w:left w:val="nil"/>
              <w:bottom w:val="single" w:sz="8" w:space="0" w:color="auto"/>
              <w:right w:val="single" w:sz="8" w:space="0" w:color="auto"/>
            </w:tcBorders>
            <w:shd w:val="clear" w:color="auto" w:fill="auto"/>
            <w:noWrap/>
            <w:hideMark/>
          </w:tcPr>
          <w:p w:rsidR="00156922" w:rsidRPr="00156922" w:rsidRDefault="00156922" w:rsidP="00156922">
            <w:pPr>
              <w:jc w:val="center"/>
              <w:rPr>
                <w:rFonts w:ascii="Times New Roman" w:hAnsi="Times New Roman" w:cs="Times New Roman"/>
              </w:rPr>
            </w:pPr>
            <w:r w:rsidRPr="00156922">
              <w:rPr>
                <w:rFonts w:ascii="Times New Roman" w:hAnsi="Times New Roman" w:cs="Times New Roman"/>
              </w:rPr>
              <w:t>921,14</w:t>
            </w:r>
          </w:p>
        </w:tc>
        <w:tc>
          <w:tcPr>
            <w:tcW w:w="1134" w:type="dxa"/>
            <w:tcBorders>
              <w:top w:val="nil"/>
              <w:left w:val="nil"/>
              <w:bottom w:val="single" w:sz="8" w:space="0" w:color="auto"/>
              <w:right w:val="single" w:sz="8" w:space="0" w:color="auto"/>
            </w:tcBorders>
            <w:shd w:val="clear" w:color="auto" w:fill="auto"/>
            <w:noWrap/>
            <w:hideMark/>
          </w:tcPr>
          <w:p w:rsidR="00156922" w:rsidRPr="00156922" w:rsidRDefault="00156922" w:rsidP="00156922">
            <w:pPr>
              <w:jc w:val="center"/>
              <w:rPr>
                <w:rFonts w:ascii="Times New Roman" w:hAnsi="Times New Roman" w:cs="Times New Roman"/>
              </w:rPr>
            </w:pPr>
            <w:r w:rsidRPr="00156922">
              <w:rPr>
                <w:rFonts w:ascii="Times New Roman" w:hAnsi="Times New Roman" w:cs="Times New Roman"/>
              </w:rPr>
              <w:t>41,17</w:t>
            </w:r>
          </w:p>
        </w:tc>
      </w:tr>
      <w:tr w:rsidR="00156922" w:rsidRPr="00156922" w:rsidTr="00A62AD9">
        <w:trPr>
          <w:trHeight w:val="330"/>
        </w:trPr>
        <w:tc>
          <w:tcPr>
            <w:tcW w:w="6663" w:type="dxa"/>
            <w:tcBorders>
              <w:top w:val="nil"/>
              <w:left w:val="single" w:sz="8" w:space="0" w:color="auto"/>
              <w:bottom w:val="single" w:sz="8" w:space="0" w:color="auto"/>
              <w:right w:val="single" w:sz="8" w:space="0" w:color="auto"/>
            </w:tcBorders>
            <w:shd w:val="clear" w:color="auto" w:fill="auto"/>
            <w:noWrap/>
            <w:hideMark/>
          </w:tcPr>
          <w:p w:rsidR="00156922" w:rsidRPr="00156922" w:rsidRDefault="00156922" w:rsidP="00156922">
            <w:pPr>
              <w:rPr>
                <w:rFonts w:ascii="Times New Roman" w:hAnsi="Times New Roman" w:cs="Times New Roman"/>
              </w:rPr>
            </w:pPr>
            <w:r w:rsidRPr="00156922">
              <w:rPr>
                <w:rFonts w:ascii="Times New Roman" w:hAnsi="Times New Roman" w:cs="Times New Roman"/>
              </w:rPr>
              <w:t>BAŞKENT DOĞALGAZ DAĞITIM GAYRİMENKUL YATIRIM ORTAKLIĞI ANONİM ŞİRKETİ</w:t>
            </w:r>
          </w:p>
        </w:tc>
        <w:tc>
          <w:tcPr>
            <w:tcW w:w="1417" w:type="dxa"/>
            <w:tcBorders>
              <w:top w:val="nil"/>
              <w:left w:val="nil"/>
              <w:bottom w:val="single" w:sz="8" w:space="0" w:color="auto"/>
              <w:right w:val="single" w:sz="8" w:space="0" w:color="auto"/>
            </w:tcBorders>
            <w:shd w:val="clear" w:color="auto" w:fill="auto"/>
            <w:noWrap/>
            <w:hideMark/>
          </w:tcPr>
          <w:p w:rsidR="00156922" w:rsidRPr="00156922" w:rsidRDefault="00156922" w:rsidP="00156922">
            <w:pPr>
              <w:jc w:val="center"/>
              <w:rPr>
                <w:rFonts w:ascii="Times New Roman" w:hAnsi="Times New Roman" w:cs="Times New Roman"/>
              </w:rPr>
            </w:pPr>
            <w:r w:rsidRPr="00156922">
              <w:rPr>
                <w:rFonts w:ascii="Times New Roman" w:hAnsi="Times New Roman" w:cs="Times New Roman"/>
              </w:rPr>
              <w:t>474,82</w:t>
            </w:r>
          </w:p>
        </w:tc>
        <w:tc>
          <w:tcPr>
            <w:tcW w:w="1134" w:type="dxa"/>
            <w:tcBorders>
              <w:top w:val="nil"/>
              <w:left w:val="nil"/>
              <w:bottom w:val="single" w:sz="8" w:space="0" w:color="auto"/>
              <w:right w:val="single" w:sz="8" w:space="0" w:color="auto"/>
            </w:tcBorders>
            <w:shd w:val="clear" w:color="auto" w:fill="auto"/>
            <w:noWrap/>
            <w:hideMark/>
          </w:tcPr>
          <w:p w:rsidR="00156922" w:rsidRPr="00156922" w:rsidRDefault="00156922" w:rsidP="00156922">
            <w:pPr>
              <w:jc w:val="center"/>
              <w:rPr>
                <w:rFonts w:ascii="Times New Roman" w:hAnsi="Times New Roman" w:cs="Times New Roman"/>
              </w:rPr>
            </w:pPr>
            <w:r w:rsidRPr="00156922">
              <w:rPr>
                <w:rFonts w:ascii="Times New Roman" w:hAnsi="Times New Roman" w:cs="Times New Roman"/>
              </w:rPr>
              <w:t>21,22</w:t>
            </w:r>
          </w:p>
        </w:tc>
      </w:tr>
      <w:tr w:rsidR="00156922" w:rsidRPr="00156922" w:rsidTr="00A62AD9">
        <w:trPr>
          <w:trHeight w:val="330"/>
        </w:trPr>
        <w:tc>
          <w:tcPr>
            <w:tcW w:w="6663" w:type="dxa"/>
            <w:tcBorders>
              <w:top w:val="nil"/>
              <w:left w:val="single" w:sz="8" w:space="0" w:color="auto"/>
              <w:bottom w:val="single" w:sz="8" w:space="0" w:color="auto"/>
              <w:right w:val="single" w:sz="8" w:space="0" w:color="auto"/>
            </w:tcBorders>
            <w:shd w:val="clear" w:color="auto" w:fill="auto"/>
            <w:noWrap/>
            <w:hideMark/>
          </w:tcPr>
          <w:p w:rsidR="00156922" w:rsidRPr="00156922" w:rsidRDefault="00156922" w:rsidP="00156922">
            <w:pPr>
              <w:rPr>
                <w:rFonts w:ascii="Times New Roman" w:hAnsi="Times New Roman" w:cs="Times New Roman"/>
              </w:rPr>
            </w:pPr>
            <w:r w:rsidRPr="00156922">
              <w:rPr>
                <w:rFonts w:ascii="Times New Roman" w:hAnsi="Times New Roman" w:cs="Times New Roman"/>
              </w:rPr>
              <w:t>İZMİR DOĞALGAZ DAĞITIM TİCARET VE TAAHHÜT ANONİM ŞİRKETİ</w:t>
            </w:r>
          </w:p>
        </w:tc>
        <w:tc>
          <w:tcPr>
            <w:tcW w:w="1417" w:type="dxa"/>
            <w:tcBorders>
              <w:top w:val="nil"/>
              <w:left w:val="nil"/>
              <w:bottom w:val="single" w:sz="8" w:space="0" w:color="auto"/>
              <w:right w:val="single" w:sz="8" w:space="0" w:color="auto"/>
            </w:tcBorders>
            <w:shd w:val="clear" w:color="auto" w:fill="auto"/>
            <w:noWrap/>
            <w:hideMark/>
          </w:tcPr>
          <w:p w:rsidR="00156922" w:rsidRPr="00156922" w:rsidRDefault="00156922" w:rsidP="00156922">
            <w:pPr>
              <w:jc w:val="center"/>
              <w:rPr>
                <w:rFonts w:ascii="Times New Roman" w:hAnsi="Times New Roman" w:cs="Times New Roman"/>
              </w:rPr>
            </w:pPr>
            <w:r w:rsidRPr="00156922">
              <w:rPr>
                <w:rFonts w:ascii="Times New Roman" w:hAnsi="Times New Roman" w:cs="Times New Roman"/>
              </w:rPr>
              <w:t>151,78</w:t>
            </w:r>
          </w:p>
        </w:tc>
        <w:tc>
          <w:tcPr>
            <w:tcW w:w="1134" w:type="dxa"/>
            <w:tcBorders>
              <w:top w:val="nil"/>
              <w:left w:val="nil"/>
              <w:bottom w:val="single" w:sz="8" w:space="0" w:color="auto"/>
              <w:right w:val="single" w:sz="8" w:space="0" w:color="auto"/>
            </w:tcBorders>
            <w:shd w:val="clear" w:color="auto" w:fill="auto"/>
            <w:noWrap/>
            <w:hideMark/>
          </w:tcPr>
          <w:p w:rsidR="00156922" w:rsidRPr="00156922" w:rsidRDefault="00156922" w:rsidP="00156922">
            <w:pPr>
              <w:jc w:val="center"/>
              <w:rPr>
                <w:rFonts w:ascii="Times New Roman" w:hAnsi="Times New Roman" w:cs="Times New Roman"/>
              </w:rPr>
            </w:pPr>
            <w:r w:rsidRPr="00156922">
              <w:rPr>
                <w:rFonts w:ascii="Times New Roman" w:hAnsi="Times New Roman" w:cs="Times New Roman"/>
              </w:rPr>
              <w:t>6,78</w:t>
            </w:r>
          </w:p>
        </w:tc>
      </w:tr>
      <w:tr w:rsidR="00156922" w:rsidRPr="00156922" w:rsidTr="00A62AD9">
        <w:trPr>
          <w:trHeight w:val="330"/>
        </w:trPr>
        <w:tc>
          <w:tcPr>
            <w:tcW w:w="6663" w:type="dxa"/>
            <w:tcBorders>
              <w:top w:val="nil"/>
              <w:left w:val="single" w:sz="8" w:space="0" w:color="auto"/>
              <w:bottom w:val="single" w:sz="8" w:space="0" w:color="auto"/>
              <w:right w:val="single" w:sz="8" w:space="0" w:color="auto"/>
            </w:tcBorders>
            <w:shd w:val="clear" w:color="auto" w:fill="auto"/>
            <w:noWrap/>
            <w:hideMark/>
          </w:tcPr>
          <w:p w:rsidR="00156922" w:rsidRPr="00156922" w:rsidRDefault="00156922" w:rsidP="00156922">
            <w:pPr>
              <w:rPr>
                <w:rFonts w:ascii="Times New Roman" w:hAnsi="Times New Roman" w:cs="Times New Roman"/>
              </w:rPr>
            </w:pPr>
            <w:r w:rsidRPr="00156922">
              <w:rPr>
                <w:rFonts w:ascii="Times New Roman" w:hAnsi="Times New Roman" w:cs="Times New Roman"/>
              </w:rPr>
              <w:t>BURSA ŞEHİRİÇİ DOĞAL GAZ DAĞITIM TİCARET VE TAAH. ANONİM ŞİRKETİ</w:t>
            </w:r>
          </w:p>
        </w:tc>
        <w:tc>
          <w:tcPr>
            <w:tcW w:w="1417" w:type="dxa"/>
            <w:tcBorders>
              <w:top w:val="nil"/>
              <w:left w:val="nil"/>
              <w:bottom w:val="single" w:sz="8" w:space="0" w:color="auto"/>
              <w:right w:val="single" w:sz="8" w:space="0" w:color="auto"/>
            </w:tcBorders>
            <w:shd w:val="clear" w:color="auto" w:fill="auto"/>
            <w:noWrap/>
            <w:hideMark/>
          </w:tcPr>
          <w:p w:rsidR="00156922" w:rsidRPr="00156922" w:rsidRDefault="00156922" w:rsidP="00156922">
            <w:pPr>
              <w:jc w:val="center"/>
              <w:rPr>
                <w:rFonts w:ascii="Times New Roman" w:hAnsi="Times New Roman" w:cs="Times New Roman"/>
              </w:rPr>
            </w:pPr>
            <w:r w:rsidRPr="00156922">
              <w:rPr>
                <w:rFonts w:ascii="Times New Roman" w:hAnsi="Times New Roman" w:cs="Times New Roman"/>
              </w:rPr>
              <w:t>144,99</w:t>
            </w:r>
          </w:p>
        </w:tc>
        <w:tc>
          <w:tcPr>
            <w:tcW w:w="1134" w:type="dxa"/>
            <w:tcBorders>
              <w:top w:val="nil"/>
              <w:left w:val="nil"/>
              <w:bottom w:val="single" w:sz="8" w:space="0" w:color="auto"/>
              <w:right w:val="single" w:sz="8" w:space="0" w:color="auto"/>
            </w:tcBorders>
            <w:shd w:val="clear" w:color="auto" w:fill="auto"/>
            <w:noWrap/>
            <w:hideMark/>
          </w:tcPr>
          <w:p w:rsidR="00156922" w:rsidRPr="00156922" w:rsidRDefault="00156922" w:rsidP="00156922">
            <w:pPr>
              <w:jc w:val="center"/>
              <w:rPr>
                <w:rFonts w:ascii="Times New Roman" w:hAnsi="Times New Roman" w:cs="Times New Roman"/>
              </w:rPr>
            </w:pPr>
            <w:r w:rsidRPr="00156922">
              <w:rPr>
                <w:rFonts w:ascii="Times New Roman" w:hAnsi="Times New Roman" w:cs="Times New Roman"/>
              </w:rPr>
              <w:t>6,48</w:t>
            </w:r>
          </w:p>
        </w:tc>
      </w:tr>
      <w:tr w:rsidR="00156922" w:rsidRPr="00156922" w:rsidTr="00A62AD9">
        <w:trPr>
          <w:trHeight w:val="330"/>
        </w:trPr>
        <w:tc>
          <w:tcPr>
            <w:tcW w:w="6663" w:type="dxa"/>
            <w:tcBorders>
              <w:top w:val="nil"/>
              <w:left w:val="single" w:sz="8" w:space="0" w:color="auto"/>
              <w:bottom w:val="single" w:sz="8" w:space="0" w:color="auto"/>
              <w:right w:val="single" w:sz="8" w:space="0" w:color="auto"/>
            </w:tcBorders>
            <w:shd w:val="clear" w:color="auto" w:fill="auto"/>
            <w:noWrap/>
            <w:hideMark/>
          </w:tcPr>
          <w:p w:rsidR="00156922" w:rsidRPr="00156922" w:rsidRDefault="00156922" w:rsidP="00156922">
            <w:pPr>
              <w:rPr>
                <w:rFonts w:ascii="Times New Roman" w:hAnsi="Times New Roman" w:cs="Times New Roman"/>
              </w:rPr>
            </w:pPr>
            <w:r w:rsidRPr="00156922">
              <w:rPr>
                <w:rFonts w:ascii="Times New Roman" w:hAnsi="Times New Roman" w:cs="Times New Roman"/>
              </w:rPr>
              <w:t>ENERYA KONYA GAZ DAĞITIM ANONİM ŞİRKETİ</w:t>
            </w:r>
          </w:p>
        </w:tc>
        <w:tc>
          <w:tcPr>
            <w:tcW w:w="1417" w:type="dxa"/>
            <w:tcBorders>
              <w:top w:val="nil"/>
              <w:left w:val="nil"/>
              <w:bottom w:val="single" w:sz="8" w:space="0" w:color="auto"/>
              <w:right w:val="single" w:sz="8" w:space="0" w:color="auto"/>
            </w:tcBorders>
            <w:shd w:val="clear" w:color="auto" w:fill="auto"/>
            <w:noWrap/>
            <w:hideMark/>
          </w:tcPr>
          <w:p w:rsidR="00156922" w:rsidRPr="00156922" w:rsidRDefault="00156922" w:rsidP="00156922">
            <w:pPr>
              <w:jc w:val="center"/>
              <w:rPr>
                <w:rFonts w:ascii="Times New Roman" w:hAnsi="Times New Roman" w:cs="Times New Roman"/>
              </w:rPr>
            </w:pPr>
            <w:r w:rsidRPr="00156922">
              <w:rPr>
                <w:rFonts w:ascii="Times New Roman" w:hAnsi="Times New Roman" w:cs="Times New Roman"/>
              </w:rPr>
              <w:t>100,04</w:t>
            </w:r>
          </w:p>
        </w:tc>
        <w:tc>
          <w:tcPr>
            <w:tcW w:w="1134" w:type="dxa"/>
            <w:tcBorders>
              <w:top w:val="nil"/>
              <w:left w:val="nil"/>
              <w:bottom w:val="single" w:sz="8" w:space="0" w:color="auto"/>
              <w:right w:val="single" w:sz="8" w:space="0" w:color="auto"/>
            </w:tcBorders>
            <w:shd w:val="clear" w:color="auto" w:fill="auto"/>
            <w:noWrap/>
            <w:hideMark/>
          </w:tcPr>
          <w:p w:rsidR="00156922" w:rsidRPr="00156922" w:rsidRDefault="00156922" w:rsidP="00156922">
            <w:pPr>
              <w:jc w:val="center"/>
              <w:rPr>
                <w:rFonts w:ascii="Times New Roman" w:hAnsi="Times New Roman" w:cs="Times New Roman"/>
              </w:rPr>
            </w:pPr>
            <w:r w:rsidRPr="00156922">
              <w:rPr>
                <w:rFonts w:ascii="Times New Roman" w:hAnsi="Times New Roman" w:cs="Times New Roman"/>
              </w:rPr>
              <w:t>4,47</w:t>
            </w:r>
          </w:p>
        </w:tc>
      </w:tr>
      <w:tr w:rsidR="00156922" w:rsidRPr="00156922" w:rsidTr="00A62AD9">
        <w:trPr>
          <w:trHeight w:val="330"/>
        </w:trPr>
        <w:tc>
          <w:tcPr>
            <w:tcW w:w="6663" w:type="dxa"/>
            <w:tcBorders>
              <w:top w:val="nil"/>
              <w:left w:val="single" w:sz="8" w:space="0" w:color="auto"/>
              <w:bottom w:val="single" w:sz="8" w:space="0" w:color="auto"/>
              <w:right w:val="single" w:sz="8" w:space="0" w:color="auto"/>
            </w:tcBorders>
            <w:shd w:val="clear" w:color="auto" w:fill="auto"/>
            <w:noWrap/>
            <w:hideMark/>
          </w:tcPr>
          <w:p w:rsidR="00156922" w:rsidRPr="00156922" w:rsidRDefault="00156922" w:rsidP="00156922">
            <w:pPr>
              <w:rPr>
                <w:rFonts w:ascii="Times New Roman" w:hAnsi="Times New Roman" w:cs="Times New Roman"/>
              </w:rPr>
            </w:pPr>
            <w:r w:rsidRPr="00156922">
              <w:rPr>
                <w:rFonts w:ascii="Times New Roman" w:hAnsi="Times New Roman" w:cs="Times New Roman"/>
              </w:rPr>
              <w:t>AKSA ÇUKUROVA DOĞAL GAZ DAĞITIM ANONİM ŞİRKETİ</w:t>
            </w:r>
          </w:p>
        </w:tc>
        <w:tc>
          <w:tcPr>
            <w:tcW w:w="1417" w:type="dxa"/>
            <w:tcBorders>
              <w:top w:val="nil"/>
              <w:left w:val="nil"/>
              <w:bottom w:val="single" w:sz="8" w:space="0" w:color="auto"/>
              <w:right w:val="single" w:sz="8" w:space="0" w:color="auto"/>
            </w:tcBorders>
            <w:shd w:val="clear" w:color="auto" w:fill="auto"/>
            <w:noWrap/>
            <w:hideMark/>
          </w:tcPr>
          <w:p w:rsidR="00156922" w:rsidRPr="00156922" w:rsidRDefault="00156922" w:rsidP="00156922">
            <w:pPr>
              <w:jc w:val="center"/>
              <w:rPr>
                <w:rFonts w:ascii="Times New Roman" w:hAnsi="Times New Roman" w:cs="Times New Roman"/>
              </w:rPr>
            </w:pPr>
            <w:r w:rsidRPr="00156922">
              <w:rPr>
                <w:rFonts w:ascii="Times New Roman" w:hAnsi="Times New Roman" w:cs="Times New Roman"/>
              </w:rPr>
              <w:t>95,97</w:t>
            </w:r>
          </w:p>
        </w:tc>
        <w:tc>
          <w:tcPr>
            <w:tcW w:w="1134" w:type="dxa"/>
            <w:tcBorders>
              <w:top w:val="nil"/>
              <w:left w:val="nil"/>
              <w:bottom w:val="single" w:sz="8" w:space="0" w:color="auto"/>
              <w:right w:val="single" w:sz="8" w:space="0" w:color="auto"/>
            </w:tcBorders>
            <w:shd w:val="clear" w:color="auto" w:fill="auto"/>
            <w:noWrap/>
            <w:hideMark/>
          </w:tcPr>
          <w:p w:rsidR="00156922" w:rsidRPr="00156922" w:rsidRDefault="00156922" w:rsidP="00156922">
            <w:pPr>
              <w:jc w:val="center"/>
              <w:rPr>
                <w:rFonts w:ascii="Times New Roman" w:hAnsi="Times New Roman" w:cs="Times New Roman"/>
              </w:rPr>
            </w:pPr>
            <w:r w:rsidRPr="00156922">
              <w:rPr>
                <w:rFonts w:ascii="Times New Roman" w:hAnsi="Times New Roman" w:cs="Times New Roman"/>
              </w:rPr>
              <w:t>4,29</w:t>
            </w:r>
          </w:p>
        </w:tc>
      </w:tr>
      <w:tr w:rsidR="00156922" w:rsidRPr="00156922" w:rsidTr="00A62AD9">
        <w:trPr>
          <w:trHeight w:val="330"/>
        </w:trPr>
        <w:tc>
          <w:tcPr>
            <w:tcW w:w="6663" w:type="dxa"/>
            <w:tcBorders>
              <w:top w:val="nil"/>
              <w:left w:val="single" w:sz="8" w:space="0" w:color="auto"/>
              <w:bottom w:val="single" w:sz="8" w:space="0" w:color="auto"/>
              <w:right w:val="single" w:sz="8" w:space="0" w:color="auto"/>
            </w:tcBorders>
            <w:shd w:val="clear" w:color="auto" w:fill="auto"/>
            <w:noWrap/>
            <w:hideMark/>
          </w:tcPr>
          <w:p w:rsidR="00156922" w:rsidRPr="00156922" w:rsidRDefault="00156922" w:rsidP="00156922">
            <w:pPr>
              <w:rPr>
                <w:rFonts w:ascii="Times New Roman" w:hAnsi="Times New Roman" w:cs="Times New Roman"/>
              </w:rPr>
            </w:pPr>
            <w:r w:rsidRPr="00156922">
              <w:rPr>
                <w:rFonts w:ascii="Times New Roman" w:hAnsi="Times New Roman" w:cs="Times New Roman"/>
              </w:rPr>
              <w:t>TRAKYA BÖLGESİ DOĞAL GAZ DAĞITIM ANONİM ŞİRKETİ</w:t>
            </w:r>
          </w:p>
        </w:tc>
        <w:tc>
          <w:tcPr>
            <w:tcW w:w="1417" w:type="dxa"/>
            <w:tcBorders>
              <w:top w:val="nil"/>
              <w:left w:val="nil"/>
              <w:bottom w:val="single" w:sz="8" w:space="0" w:color="auto"/>
              <w:right w:val="single" w:sz="8" w:space="0" w:color="auto"/>
            </w:tcBorders>
            <w:shd w:val="clear" w:color="auto" w:fill="auto"/>
            <w:noWrap/>
            <w:hideMark/>
          </w:tcPr>
          <w:p w:rsidR="00156922" w:rsidRPr="00156922" w:rsidRDefault="00156922" w:rsidP="00156922">
            <w:pPr>
              <w:jc w:val="center"/>
              <w:rPr>
                <w:rFonts w:ascii="Times New Roman" w:hAnsi="Times New Roman" w:cs="Times New Roman"/>
              </w:rPr>
            </w:pPr>
            <w:r w:rsidRPr="00156922">
              <w:rPr>
                <w:rFonts w:ascii="Times New Roman" w:hAnsi="Times New Roman" w:cs="Times New Roman"/>
              </w:rPr>
              <w:t>90,34</w:t>
            </w:r>
          </w:p>
        </w:tc>
        <w:tc>
          <w:tcPr>
            <w:tcW w:w="1134" w:type="dxa"/>
            <w:tcBorders>
              <w:top w:val="nil"/>
              <w:left w:val="nil"/>
              <w:bottom w:val="single" w:sz="8" w:space="0" w:color="auto"/>
              <w:right w:val="single" w:sz="8" w:space="0" w:color="auto"/>
            </w:tcBorders>
            <w:shd w:val="clear" w:color="auto" w:fill="auto"/>
            <w:noWrap/>
            <w:hideMark/>
          </w:tcPr>
          <w:p w:rsidR="00156922" w:rsidRPr="00156922" w:rsidRDefault="00156922" w:rsidP="00156922">
            <w:pPr>
              <w:jc w:val="center"/>
              <w:rPr>
                <w:rFonts w:ascii="Times New Roman" w:hAnsi="Times New Roman" w:cs="Times New Roman"/>
              </w:rPr>
            </w:pPr>
            <w:r w:rsidRPr="00156922">
              <w:rPr>
                <w:rFonts w:ascii="Times New Roman" w:hAnsi="Times New Roman" w:cs="Times New Roman"/>
              </w:rPr>
              <w:t>4,04</w:t>
            </w:r>
          </w:p>
        </w:tc>
      </w:tr>
      <w:tr w:rsidR="00156922" w:rsidRPr="00156922" w:rsidTr="00A62AD9">
        <w:trPr>
          <w:trHeight w:val="330"/>
        </w:trPr>
        <w:tc>
          <w:tcPr>
            <w:tcW w:w="6663" w:type="dxa"/>
            <w:tcBorders>
              <w:top w:val="nil"/>
              <w:left w:val="single" w:sz="8" w:space="0" w:color="auto"/>
              <w:bottom w:val="single" w:sz="8" w:space="0" w:color="auto"/>
              <w:right w:val="single" w:sz="8" w:space="0" w:color="auto"/>
            </w:tcBorders>
            <w:shd w:val="clear" w:color="auto" w:fill="auto"/>
            <w:noWrap/>
            <w:hideMark/>
          </w:tcPr>
          <w:p w:rsidR="00156922" w:rsidRPr="00156922" w:rsidRDefault="00156922" w:rsidP="00156922">
            <w:pPr>
              <w:rPr>
                <w:rFonts w:ascii="Times New Roman" w:hAnsi="Times New Roman" w:cs="Times New Roman"/>
              </w:rPr>
            </w:pPr>
            <w:r w:rsidRPr="00156922">
              <w:rPr>
                <w:rFonts w:ascii="Times New Roman" w:hAnsi="Times New Roman" w:cs="Times New Roman"/>
              </w:rPr>
              <w:t>SOCAR TURKEY PETROKİMYA ANONİM ŞİRKETİ</w:t>
            </w:r>
          </w:p>
        </w:tc>
        <w:tc>
          <w:tcPr>
            <w:tcW w:w="1417" w:type="dxa"/>
            <w:tcBorders>
              <w:top w:val="nil"/>
              <w:left w:val="nil"/>
              <w:bottom w:val="single" w:sz="8" w:space="0" w:color="auto"/>
              <w:right w:val="single" w:sz="8" w:space="0" w:color="auto"/>
            </w:tcBorders>
            <w:shd w:val="clear" w:color="auto" w:fill="auto"/>
            <w:noWrap/>
            <w:hideMark/>
          </w:tcPr>
          <w:p w:rsidR="00156922" w:rsidRPr="00156922" w:rsidRDefault="00156922" w:rsidP="00156922">
            <w:pPr>
              <w:jc w:val="center"/>
              <w:rPr>
                <w:rFonts w:ascii="Times New Roman" w:hAnsi="Times New Roman" w:cs="Times New Roman"/>
              </w:rPr>
            </w:pPr>
            <w:r w:rsidRPr="00156922">
              <w:rPr>
                <w:rFonts w:ascii="Times New Roman" w:hAnsi="Times New Roman" w:cs="Times New Roman"/>
              </w:rPr>
              <w:t>90,17</w:t>
            </w:r>
          </w:p>
        </w:tc>
        <w:tc>
          <w:tcPr>
            <w:tcW w:w="1134" w:type="dxa"/>
            <w:tcBorders>
              <w:top w:val="nil"/>
              <w:left w:val="nil"/>
              <w:bottom w:val="single" w:sz="8" w:space="0" w:color="auto"/>
              <w:right w:val="single" w:sz="8" w:space="0" w:color="auto"/>
            </w:tcBorders>
            <w:shd w:val="clear" w:color="auto" w:fill="auto"/>
            <w:noWrap/>
            <w:hideMark/>
          </w:tcPr>
          <w:p w:rsidR="00156922" w:rsidRPr="00156922" w:rsidRDefault="00156922" w:rsidP="00156922">
            <w:pPr>
              <w:jc w:val="center"/>
              <w:rPr>
                <w:rFonts w:ascii="Times New Roman" w:hAnsi="Times New Roman" w:cs="Times New Roman"/>
              </w:rPr>
            </w:pPr>
            <w:r w:rsidRPr="00156922">
              <w:rPr>
                <w:rFonts w:ascii="Times New Roman" w:hAnsi="Times New Roman" w:cs="Times New Roman"/>
              </w:rPr>
              <w:t>4,03</w:t>
            </w:r>
          </w:p>
        </w:tc>
      </w:tr>
      <w:tr w:rsidR="00156922" w:rsidRPr="00156922" w:rsidTr="00A62AD9">
        <w:trPr>
          <w:trHeight w:val="330"/>
        </w:trPr>
        <w:tc>
          <w:tcPr>
            <w:tcW w:w="6663" w:type="dxa"/>
            <w:tcBorders>
              <w:top w:val="nil"/>
              <w:left w:val="single" w:sz="8" w:space="0" w:color="auto"/>
              <w:bottom w:val="single" w:sz="8" w:space="0" w:color="auto"/>
              <w:right w:val="single" w:sz="8" w:space="0" w:color="auto"/>
            </w:tcBorders>
            <w:shd w:val="clear" w:color="auto" w:fill="auto"/>
            <w:noWrap/>
            <w:hideMark/>
          </w:tcPr>
          <w:p w:rsidR="00156922" w:rsidRPr="00156922" w:rsidRDefault="00156922" w:rsidP="00156922">
            <w:pPr>
              <w:rPr>
                <w:rFonts w:ascii="Times New Roman" w:hAnsi="Times New Roman" w:cs="Times New Roman"/>
              </w:rPr>
            </w:pPr>
            <w:r w:rsidRPr="00156922">
              <w:rPr>
                <w:rFonts w:ascii="Times New Roman" w:hAnsi="Times New Roman" w:cs="Times New Roman"/>
              </w:rPr>
              <w:t>PALGAZ DOĞAL GAZ DAĞITIM SANAYİ VE TİCARET ANONİM ŞİRKETİ</w:t>
            </w:r>
          </w:p>
        </w:tc>
        <w:tc>
          <w:tcPr>
            <w:tcW w:w="1417" w:type="dxa"/>
            <w:tcBorders>
              <w:top w:val="nil"/>
              <w:left w:val="nil"/>
              <w:bottom w:val="single" w:sz="8" w:space="0" w:color="auto"/>
              <w:right w:val="single" w:sz="8" w:space="0" w:color="auto"/>
            </w:tcBorders>
            <w:shd w:val="clear" w:color="auto" w:fill="auto"/>
            <w:noWrap/>
            <w:hideMark/>
          </w:tcPr>
          <w:p w:rsidR="00156922" w:rsidRPr="00156922" w:rsidRDefault="00156922" w:rsidP="00156922">
            <w:pPr>
              <w:jc w:val="center"/>
              <w:rPr>
                <w:rFonts w:ascii="Times New Roman" w:hAnsi="Times New Roman" w:cs="Times New Roman"/>
              </w:rPr>
            </w:pPr>
            <w:r w:rsidRPr="00156922">
              <w:rPr>
                <w:rFonts w:ascii="Times New Roman" w:hAnsi="Times New Roman" w:cs="Times New Roman"/>
              </w:rPr>
              <w:t>84,88</w:t>
            </w:r>
          </w:p>
        </w:tc>
        <w:tc>
          <w:tcPr>
            <w:tcW w:w="1134" w:type="dxa"/>
            <w:tcBorders>
              <w:top w:val="nil"/>
              <w:left w:val="nil"/>
              <w:bottom w:val="single" w:sz="8" w:space="0" w:color="auto"/>
              <w:right w:val="single" w:sz="8" w:space="0" w:color="auto"/>
            </w:tcBorders>
            <w:shd w:val="clear" w:color="auto" w:fill="auto"/>
            <w:noWrap/>
            <w:hideMark/>
          </w:tcPr>
          <w:p w:rsidR="00156922" w:rsidRPr="00156922" w:rsidRDefault="00156922" w:rsidP="00156922">
            <w:pPr>
              <w:jc w:val="center"/>
              <w:rPr>
                <w:rFonts w:ascii="Times New Roman" w:hAnsi="Times New Roman" w:cs="Times New Roman"/>
              </w:rPr>
            </w:pPr>
            <w:r w:rsidRPr="00156922">
              <w:rPr>
                <w:rFonts w:ascii="Times New Roman" w:hAnsi="Times New Roman" w:cs="Times New Roman"/>
              </w:rPr>
              <w:t>3,79</w:t>
            </w:r>
          </w:p>
        </w:tc>
      </w:tr>
      <w:tr w:rsidR="00156922" w:rsidRPr="00156922" w:rsidTr="00A62AD9">
        <w:trPr>
          <w:trHeight w:val="330"/>
        </w:trPr>
        <w:tc>
          <w:tcPr>
            <w:tcW w:w="6663" w:type="dxa"/>
            <w:tcBorders>
              <w:top w:val="nil"/>
              <w:left w:val="single" w:sz="8" w:space="0" w:color="auto"/>
              <w:bottom w:val="single" w:sz="8" w:space="0" w:color="auto"/>
              <w:right w:val="single" w:sz="8" w:space="0" w:color="auto"/>
            </w:tcBorders>
            <w:shd w:val="clear" w:color="auto" w:fill="auto"/>
            <w:noWrap/>
            <w:hideMark/>
          </w:tcPr>
          <w:p w:rsidR="00156922" w:rsidRPr="00156922" w:rsidRDefault="00156922" w:rsidP="00156922">
            <w:pPr>
              <w:rPr>
                <w:rFonts w:ascii="Times New Roman" w:hAnsi="Times New Roman" w:cs="Times New Roman"/>
              </w:rPr>
            </w:pPr>
            <w:r w:rsidRPr="00156922">
              <w:rPr>
                <w:rFonts w:ascii="Times New Roman" w:hAnsi="Times New Roman" w:cs="Times New Roman"/>
              </w:rPr>
              <w:t>KAYSERİGAZ KAYSERİ DOĞALGAZ DAĞITIM PAZARLAMA VE TİCARET ANONİM ŞİRKETİ</w:t>
            </w:r>
          </w:p>
        </w:tc>
        <w:tc>
          <w:tcPr>
            <w:tcW w:w="1417" w:type="dxa"/>
            <w:tcBorders>
              <w:top w:val="nil"/>
              <w:left w:val="nil"/>
              <w:bottom w:val="single" w:sz="8" w:space="0" w:color="auto"/>
              <w:right w:val="single" w:sz="8" w:space="0" w:color="auto"/>
            </w:tcBorders>
            <w:shd w:val="clear" w:color="auto" w:fill="auto"/>
            <w:noWrap/>
            <w:hideMark/>
          </w:tcPr>
          <w:p w:rsidR="00156922" w:rsidRPr="00156922" w:rsidRDefault="00156922" w:rsidP="00156922">
            <w:pPr>
              <w:jc w:val="center"/>
              <w:rPr>
                <w:rFonts w:ascii="Times New Roman" w:hAnsi="Times New Roman" w:cs="Times New Roman"/>
              </w:rPr>
            </w:pPr>
            <w:r w:rsidRPr="00156922">
              <w:rPr>
                <w:rFonts w:ascii="Times New Roman" w:hAnsi="Times New Roman" w:cs="Times New Roman"/>
              </w:rPr>
              <w:t>83,15</w:t>
            </w:r>
          </w:p>
        </w:tc>
        <w:tc>
          <w:tcPr>
            <w:tcW w:w="1134" w:type="dxa"/>
            <w:tcBorders>
              <w:top w:val="nil"/>
              <w:left w:val="nil"/>
              <w:bottom w:val="single" w:sz="8" w:space="0" w:color="auto"/>
              <w:right w:val="single" w:sz="8" w:space="0" w:color="auto"/>
            </w:tcBorders>
            <w:shd w:val="clear" w:color="auto" w:fill="auto"/>
            <w:noWrap/>
            <w:hideMark/>
          </w:tcPr>
          <w:p w:rsidR="00156922" w:rsidRPr="00156922" w:rsidRDefault="00156922" w:rsidP="00156922">
            <w:pPr>
              <w:jc w:val="center"/>
              <w:rPr>
                <w:rFonts w:ascii="Times New Roman" w:hAnsi="Times New Roman" w:cs="Times New Roman"/>
              </w:rPr>
            </w:pPr>
            <w:r w:rsidRPr="00156922">
              <w:rPr>
                <w:rFonts w:ascii="Times New Roman" w:hAnsi="Times New Roman" w:cs="Times New Roman"/>
              </w:rPr>
              <w:t>3,72</w:t>
            </w:r>
          </w:p>
        </w:tc>
      </w:tr>
    </w:tbl>
    <w:p w:rsidR="0050433D" w:rsidRPr="00F44265" w:rsidRDefault="0050433D" w:rsidP="002119C2">
      <w:pPr>
        <w:jc w:val="both"/>
        <w:rPr>
          <w:rFonts w:ascii="Times New Roman" w:hAnsi="Times New Roman" w:cs="Times New Roman"/>
          <w:i/>
          <w:sz w:val="24"/>
          <w:szCs w:val="24"/>
        </w:rPr>
        <w:sectPr w:rsidR="0050433D" w:rsidRPr="00F44265" w:rsidSect="00D63009">
          <w:footerReference w:type="default" r:id="rId31"/>
          <w:pgSz w:w="11906" w:h="16838"/>
          <w:pgMar w:top="1417" w:right="1417" w:bottom="1417" w:left="1417" w:header="708" w:footer="708" w:gutter="0"/>
          <w:cols w:space="708"/>
          <w:docGrid w:linePitch="360"/>
        </w:sectPr>
      </w:pPr>
      <w:r w:rsidRPr="00F44265">
        <w:rPr>
          <w:rFonts w:ascii="Times New Roman" w:hAnsi="Times New Roman" w:cs="Times New Roman"/>
          <w:i/>
          <w:sz w:val="24"/>
          <w:szCs w:val="24"/>
        </w:rPr>
        <w:t xml:space="preserve">*Tablo 6.1, Tablo 6.2, Tablo 6.3 ve Tablo 6.4’te Lisans Sahipleri arasında yapılan ticaret miktarlarına </w:t>
      </w:r>
      <w:proofErr w:type="spellStart"/>
      <w:r w:rsidRPr="00F44265">
        <w:rPr>
          <w:rFonts w:ascii="Times New Roman" w:hAnsi="Times New Roman" w:cs="Times New Roman"/>
          <w:i/>
          <w:sz w:val="24"/>
          <w:szCs w:val="24"/>
        </w:rPr>
        <w:t>Botaş</w:t>
      </w:r>
      <w:proofErr w:type="spellEnd"/>
      <w:r w:rsidRPr="00F44265">
        <w:rPr>
          <w:rFonts w:ascii="Times New Roman" w:hAnsi="Times New Roman" w:cs="Times New Roman"/>
          <w:i/>
          <w:sz w:val="24"/>
          <w:szCs w:val="24"/>
        </w:rPr>
        <w:t xml:space="preserve"> İthalat Lisansı ile </w:t>
      </w:r>
      <w:proofErr w:type="spellStart"/>
      <w:r w:rsidRPr="00F44265">
        <w:rPr>
          <w:rFonts w:ascii="Times New Roman" w:hAnsi="Times New Roman" w:cs="Times New Roman"/>
          <w:i/>
          <w:sz w:val="24"/>
          <w:szCs w:val="24"/>
        </w:rPr>
        <w:t>Botaş</w:t>
      </w:r>
      <w:proofErr w:type="spellEnd"/>
      <w:r w:rsidRPr="00F44265">
        <w:rPr>
          <w:rFonts w:ascii="Times New Roman" w:hAnsi="Times New Roman" w:cs="Times New Roman"/>
          <w:i/>
          <w:sz w:val="24"/>
          <w:szCs w:val="24"/>
        </w:rPr>
        <w:t xml:space="preserve"> İletim Lisansı arasında gerçekleşen dengeleme gazı alım satım miktarları dâhil edilmemiştir.</w:t>
      </w:r>
    </w:p>
    <w:p w:rsidR="0050433D" w:rsidRPr="00F44265" w:rsidRDefault="0050433D" w:rsidP="0050433D">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r w:rsidRPr="00F44265">
        <w:rPr>
          <w:rFonts w:ascii="Times New Roman" w:eastAsiaTheme="majorEastAsia" w:hAnsi="Times New Roman" w:cs="Times New Roman"/>
          <w:b/>
          <w:color w:val="000000" w:themeColor="text1"/>
          <w:sz w:val="24"/>
          <w:szCs w:val="24"/>
        </w:rPr>
        <w:lastRenderedPageBreak/>
        <w:t xml:space="preserve"> </w:t>
      </w:r>
      <w:bookmarkStart w:id="65" w:name="_Toc496602469"/>
      <w:bookmarkStart w:id="66" w:name="_Toc506392270"/>
      <w:bookmarkStart w:id="67" w:name="_Toc33105490"/>
      <w:r w:rsidRPr="00F44265">
        <w:rPr>
          <w:rFonts w:ascii="Times New Roman" w:eastAsiaTheme="majorEastAsia" w:hAnsi="Times New Roman" w:cs="Times New Roman"/>
          <w:b/>
          <w:color w:val="000000" w:themeColor="text1"/>
          <w:sz w:val="24"/>
          <w:szCs w:val="24"/>
        </w:rPr>
        <w:t>İLETİM</w:t>
      </w:r>
      <w:bookmarkEnd w:id="65"/>
      <w:bookmarkEnd w:id="66"/>
      <w:r w:rsidR="002367EE">
        <w:rPr>
          <w:rFonts w:ascii="Times New Roman" w:eastAsiaTheme="majorEastAsia" w:hAnsi="Times New Roman" w:cs="Times New Roman"/>
          <w:b/>
          <w:color w:val="000000" w:themeColor="text1"/>
          <w:sz w:val="24"/>
          <w:szCs w:val="24"/>
        </w:rPr>
        <w:t xml:space="preserve"> VE OTSP</w:t>
      </w:r>
      <w:bookmarkEnd w:id="67"/>
    </w:p>
    <w:p w:rsidR="0050433D" w:rsidRPr="00F44265" w:rsidRDefault="0050433D" w:rsidP="0050433D">
      <w:pPr>
        <w:rPr>
          <w:rFonts w:ascii="Times New Roman" w:hAnsi="Times New Roman" w:cs="Times New Roman"/>
          <w:sz w:val="24"/>
          <w:szCs w:val="24"/>
        </w:rPr>
      </w:pPr>
    </w:p>
    <w:p w:rsidR="0050433D" w:rsidRDefault="0050433D" w:rsidP="0050433D">
      <w:pPr>
        <w:pStyle w:val="Tablo1"/>
        <w:rPr>
          <w:rFonts w:ascii="Times New Roman" w:hAnsi="Times New Roman"/>
          <w:sz w:val="24"/>
          <w:szCs w:val="24"/>
        </w:rPr>
      </w:pPr>
      <w:bookmarkStart w:id="68" w:name="_Toc449535559"/>
      <w:bookmarkStart w:id="69" w:name="_Toc496532105"/>
      <w:bookmarkStart w:id="70" w:name="_Toc506392292"/>
      <w:bookmarkStart w:id="71" w:name="_Toc33105520"/>
      <w:r w:rsidRPr="008957EF">
        <w:rPr>
          <w:rFonts w:ascii="Times New Roman" w:hAnsi="Times New Roman"/>
          <w:sz w:val="24"/>
          <w:szCs w:val="24"/>
        </w:rPr>
        <w:t xml:space="preserve">Tablo 7.1 </w:t>
      </w:r>
      <w:r w:rsidR="004D6CBA">
        <w:rPr>
          <w:rFonts w:ascii="Times New Roman" w:hAnsi="Times New Roman"/>
          <w:sz w:val="24"/>
          <w:szCs w:val="24"/>
        </w:rPr>
        <w:t>Aralık</w:t>
      </w:r>
      <w:r w:rsidRPr="008957EF">
        <w:rPr>
          <w:rFonts w:ascii="Times New Roman" w:hAnsi="Times New Roman"/>
          <w:sz w:val="24"/>
          <w:szCs w:val="24"/>
        </w:rPr>
        <w:t xml:space="preserve"> 2019 Döneminde </w:t>
      </w:r>
      <w:r w:rsidR="00EB04FC" w:rsidRPr="008957EF">
        <w:rPr>
          <w:rFonts w:ascii="Times New Roman" w:hAnsi="Times New Roman"/>
          <w:sz w:val="24"/>
          <w:szCs w:val="24"/>
        </w:rPr>
        <w:t xml:space="preserve">LNG İletim Lisansı Sahiplerinin İlettiği </w:t>
      </w:r>
      <w:r w:rsidRPr="008957EF">
        <w:rPr>
          <w:rFonts w:ascii="Times New Roman" w:hAnsi="Times New Roman"/>
          <w:sz w:val="24"/>
          <w:szCs w:val="24"/>
        </w:rPr>
        <w:t>LNG Miktarları (Milyon Sm</w:t>
      </w:r>
      <w:r w:rsidRPr="008957EF">
        <w:rPr>
          <w:rFonts w:ascii="Times New Roman" w:hAnsi="Times New Roman"/>
          <w:sz w:val="24"/>
          <w:szCs w:val="24"/>
          <w:vertAlign w:val="superscript"/>
        </w:rPr>
        <w:t>3</w:t>
      </w:r>
      <w:r w:rsidRPr="008957EF">
        <w:rPr>
          <w:rFonts w:ascii="Times New Roman" w:hAnsi="Times New Roman"/>
          <w:sz w:val="24"/>
          <w:szCs w:val="24"/>
        </w:rPr>
        <w:t>)</w:t>
      </w:r>
      <w:bookmarkEnd w:id="68"/>
      <w:bookmarkEnd w:id="69"/>
      <w:bookmarkEnd w:id="70"/>
      <w:bookmarkEnd w:id="71"/>
    </w:p>
    <w:tbl>
      <w:tblPr>
        <w:tblW w:w="9214" w:type="dxa"/>
        <w:tblLayout w:type="fixed"/>
        <w:tblCellMar>
          <w:left w:w="70" w:type="dxa"/>
          <w:right w:w="70" w:type="dxa"/>
        </w:tblCellMar>
        <w:tblLook w:val="04A0" w:firstRow="1" w:lastRow="0" w:firstColumn="1" w:lastColumn="0" w:noHBand="0" w:noVBand="1"/>
      </w:tblPr>
      <w:tblGrid>
        <w:gridCol w:w="7088"/>
        <w:gridCol w:w="1082"/>
        <w:gridCol w:w="1044"/>
      </w:tblGrid>
      <w:tr w:rsidR="004D6CBA" w:rsidRPr="004D6CBA" w:rsidTr="004D6CBA">
        <w:trPr>
          <w:trHeight w:val="330"/>
        </w:trPr>
        <w:tc>
          <w:tcPr>
            <w:tcW w:w="7088" w:type="dxa"/>
            <w:tcBorders>
              <w:top w:val="nil"/>
              <w:left w:val="nil"/>
              <w:bottom w:val="nil"/>
              <w:right w:val="nil"/>
            </w:tcBorders>
            <w:shd w:val="clear" w:color="auto" w:fill="auto"/>
            <w:noWrap/>
            <w:vAlign w:val="bottom"/>
            <w:hideMark/>
          </w:tcPr>
          <w:p w:rsidR="004D6CBA" w:rsidRPr="004D6CBA" w:rsidRDefault="004D6CBA" w:rsidP="004D6CBA">
            <w:pPr>
              <w:spacing w:after="0" w:line="240" w:lineRule="auto"/>
              <w:rPr>
                <w:rFonts w:ascii="Times New Roman" w:eastAsia="Times New Roman" w:hAnsi="Times New Roman" w:cs="Times New Roman"/>
                <w:sz w:val="24"/>
                <w:szCs w:val="24"/>
                <w:lang w:eastAsia="tr-TR"/>
              </w:rPr>
            </w:pPr>
          </w:p>
        </w:tc>
        <w:tc>
          <w:tcPr>
            <w:tcW w:w="2126" w:type="dxa"/>
            <w:gridSpan w:val="2"/>
            <w:tcBorders>
              <w:top w:val="single" w:sz="8" w:space="0" w:color="auto"/>
              <w:left w:val="single" w:sz="8" w:space="0" w:color="auto"/>
              <w:bottom w:val="nil"/>
              <w:right w:val="single" w:sz="8" w:space="0" w:color="000000"/>
            </w:tcBorders>
            <w:shd w:val="clear" w:color="000000" w:fill="DCE6F1"/>
            <w:noWrap/>
            <w:vAlign w:val="center"/>
            <w:hideMark/>
          </w:tcPr>
          <w:p w:rsidR="004D6CBA" w:rsidRPr="004D6CBA" w:rsidRDefault="004D6CBA" w:rsidP="004D6CBA">
            <w:pPr>
              <w:spacing w:after="0" w:line="240" w:lineRule="auto"/>
              <w:jc w:val="center"/>
              <w:rPr>
                <w:rFonts w:ascii="Times New Roman" w:eastAsia="Times New Roman" w:hAnsi="Times New Roman" w:cs="Times New Roman"/>
                <w:b/>
                <w:bCs/>
                <w:color w:val="000000"/>
                <w:sz w:val="24"/>
                <w:szCs w:val="24"/>
                <w:lang w:eastAsia="tr-TR"/>
              </w:rPr>
            </w:pPr>
            <w:r w:rsidRPr="004D6CBA">
              <w:rPr>
                <w:rFonts w:ascii="Times New Roman" w:eastAsia="Times New Roman" w:hAnsi="Times New Roman" w:cs="Times New Roman"/>
                <w:b/>
                <w:bCs/>
                <w:color w:val="000000"/>
                <w:sz w:val="24"/>
                <w:szCs w:val="24"/>
                <w:lang w:eastAsia="tr-TR"/>
              </w:rPr>
              <w:t xml:space="preserve">2019 </w:t>
            </w:r>
            <w:r>
              <w:rPr>
                <w:rFonts w:ascii="Times New Roman" w:eastAsia="Times New Roman" w:hAnsi="Times New Roman" w:cs="Times New Roman"/>
                <w:b/>
                <w:bCs/>
                <w:color w:val="000000"/>
                <w:sz w:val="24"/>
                <w:szCs w:val="24"/>
                <w:lang w:eastAsia="tr-TR"/>
              </w:rPr>
              <w:t>Aralık</w:t>
            </w:r>
            <w:r w:rsidRPr="004D6CBA">
              <w:rPr>
                <w:rFonts w:ascii="Times New Roman" w:eastAsia="Times New Roman" w:hAnsi="Times New Roman" w:cs="Times New Roman"/>
                <w:b/>
                <w:bCs/>
                <w:color w:val="000000"/>
                <w:sz w:val="24"/>
                <w:szCs w:val="24"/>
                <w:lang w:eastAsia="tr-TR"/>
              </w:rPr>
              <w:t xml:space="preserve"> </w:t>
            </w:r>
          </w:p>
        </w:tc>
      </w:tr>
      <w:tr w:rsidR="004D6CBA" w:rsidRPr="004D6CBA" w:rsidTr="008C5BBA">
        <w:trPr>
          <w:trHeight w:val="315"/>
        </w:trPr>
        <w:tc>
          <w:tcPr>
            <w:tcW w:w="7088" w:type="dxa"/>
            <w:tcBorders>
              <w:top w:val="single" w:sz="8" w:space="0" w:color="auto"/>
              <w:left w:val="single" w:sz="8" w:space="0" w:color="auto"/>
              <w:bottom w:val="single" w:sz="4" w:space="0" w:color="auto"/>
              <w:right w:val="single" w:sz="8" w:space="0" w:color="auto"/>
            </w:tcBorders>
            <w:shd w:val="clear" w:color="000000" w:fill="DCE6F1"/>
            <w:noWrap/>
            <w:vAlign w:val="center"/>
            <w:hideMark/>
          </w:tcPr>
          <w:p w:rsidR="004D6CBA" w:rsidRPr="004D6CBA" w:rsidRDefault="004D6CBA" w:rsidP="004D6CBA">
            <w:pPr>
              <w:spacing w:after="0" w:line="240" w:lineRule="auto"/>
              <w:rPr>
                <w:rFonts w:ascii="Times New Roman" w:eastAsia="Times New Roman" w:hAnsi="Times New Roman" w:cs="Times New Roman"/>
                <w:b/>
                <w:bCs/>
                <w:color w:val="000000"/>
                <w:sz w:val="24"/>
                <w:szCs w:val="24"/>
                <w:lang w:eastAsia="tr-TR"/>
              </w:rPr>
            </w:pPr>
            <w:r w:rsidRPr="004D6CBA">
              <w:rPr>
                <w:rFonts w:ascii="Times New Roman" w:eastAsia="Times New Roman" w:hAnsi="Times New Roman" w:cs="Times New Roman"/>
                <w:b/>
                <w:bCs/>
                <w:color w:val="000000"/>
                <w:sz w:val="24"/>
                <w:szCs w:val="24"/>
                <w:lang w:eastAsia="tr-TR"/>
              </w:rPr>
              <w:t>Şirket Unvanı</w:t>
            </w:r>
          </w:p>
        </w:tc>
        <w:tc>
          <w:tcPr>
            <w:tcW w:w="1082" w:type="dxa"/>
            <w:tcBorders>
              <w:top w:val="single" w:sz="4" w:space="0" w:color="auto"/>
              <w:left w:val="nil"/>
              <w:bottom w:val="single" w:sz="4" w:space="0" w:color="auto"/>
              <w:right w:val="single" w:sz="4" w:space="0" w:color="auto"/>
            </w:tcBorders>
            <w:shd w:val="clear" w:color="000000" w:fill="DCE6F1"/>
            <w:noWrap/>
            <w:vAlign w:val="center"/>
            <w:hideMark/>
          </w:tcPr>
          <w:p w:rsidR="004D6CBA" w:rsidRPr="004D6CBA" w:rsidRDefault="004D6CBA" w:rsidP="004D6CBA">
            <w:pPr>
              <w:spacing w:after="0" w:line="240" w:lineRule="auto"/>
              <w:jc w:val="center"/>
              <w:rPr>
                <w:rFonts w:ascii="Times New Roman" w:eastAsia="Times New Roman" w:hAnsi="Times New Roman" w:cs="Times New Roman"/>
                <w:b/>
                <w:bCs/>
                <w:color w:val="000000"/>
                <w:sz w:val="24"/>
                <w:szCs w:val="24"/>
                <w:lang w:eastAsia="tr-TR"/>
              </w:rPr>
            </w:pPr>
            <w:r w:rsidRPr="004D6CBA">
              <w:rPr>
                <w:rFonts w:ascii="Times New Roman" w:eastAsia="Times New Roman" w:hAnsi="Times New Roman" w:cs="Times New Roman"/>
                <w:b/>
                <w:bCs/>
                <w:color w:val="000000"/>
                <w:sz w:val="24"/>
                <w:szCs w:val="24"/>
                <w:lang w:eastAsia="tr-TR"/>
              </w:rPr>
              <w:t>Miktar</w:t>
            </w:r>
          </w:p>
        </w:tc>
        <w:tc>
          <w:tcPr>
            <w:tcW w:w="1044" w:type="dxa"/>
            <w:tcBorders>
              <w:top w:val="single" w:sz="4" w:space="0" w:color="auto"/>
              <w:left w:val="nil"/>
              <w:bottom w:val="single" w:sz="4" w:space="0" w:color="auto"/>
              <w:right w:val="single" w:sz="4" w:space="0" w:color="auto"/>
            </w:tcBorders>
            <w:shd w:val="clear" w:color="000000" w:fill="DCE6F1"/>
            <w:noWrap/>
            <w:vAlign w:val="center"/>
            <w:hideMark/>
          </w:tcPr>
          <w:p w:rsidR="004D6CBA" w:rsidRPr="004D6CBA" w:rsidRDefault="004D6CBA" w:rsidP="004D6CBA">
            <w:pPr>
              <w:spacing w:after="0" w:line="240" w:lineRule="auto"/>
              <w:jc w:val="center"/>
              <w:rPr>
                <w:rFonts w:ascii="Times New Roman" w:eastAsia="Times New Roman" w:hAnsi="Times New Roman" w:cs="Times New Roman"/>
                <w:b/>
                <w:bCs/>
                <w:color w:val="000000"/>
                <w:sz w:val="24"/>
                <w:szCs w:val="24"/>
                <w:lang w:eastAsia="tr-TR"/>
              </w:rPr>
            </w:pPr>
            <w:r w:rsidRPr="004D6CBA">
              <w:rPr>
                <w:rFonts w:ascii="Times New Roman" w:eastAsia="Times New Roman" w:hAnsi="Times New Roman" w:cs="Times New Roman"/>
                <w:b/>
                <w:bCs/>
                <w:color w:val="000000"/>
                <w:sz w:val="24"/>
                <w:szCs w:val="24"/>
                <w:lang w:eastAsia="tr-TR"/>
              </w:rPr>
              <w:t>Pay(%)</w:t>
            </w:r>
          </w:p>
        </w:tc>
      </w:tr>
      <w:tr w:rsidR="004D6CBA" w:rsidRPr="004D6CBA" w:rsidTr="008C5BBA">
        <w:trPr>
          <w:trHeight w:val="315"/>
        </w:trPr>
        <w:tc>
          <w:tcPr>
            <w:tcW w:w="70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D6CBA" w:rsidRPr="004D6CBA" w:rsidRDefault="004D6CBA" w:rsidP="004D6CBA">
            <w:pPr>
              <w:spacing w:after="0" w:line="240" w:lineRule="auto"/>
              <w:rPr>
                <w:rFonts w:ascii="Times New Roman" w:eastAsia="Times New Roman" w:hAnsi="Times New Roman" w:cs="Times New Roman"/>
                <w:lang w:eastAsia="tr-TR"/>
              </w:rPr>
            </w:pPr>
            <w:r w:rsidRPr="004D6CBA">
              <w:rPr>
                <w:rFonts w:ascii="Times New Roman" w:eastAsia="Times New Roman" w:hAnsi="Times New Roman" w:cs="Times New Roman"/>
                <w:lang w:eastAsia="tr-TR"/>
              </w:rPr>
              <w:t>İPRA ENERJİ ANONİM ŞİRKETİ</w:t>
            </w:r>
          </w:p>
        </w:tc>
        <w:tc>
          <w:tcPr>
            <w:tcW w:w="1082" w:type="dxa"/>
            <w:tcBorders>
              <w:top w:val="nil"/>
              <w:left w:val="single" w:sz="4" w:space="0" w:color="auto"/>
              <w:bottom w:val="single" w:sz="4" w:space="0" w:color="auto"/>
              <w:right w:val="single" w:sz="4" w:space="0" w:color="auto"/>
            </w:tcBorders>
            <w:shd w:val="clear" w:color="auto" w:fill="auto"/>
            <w:noWrap/>
            <w:vAlign w:val="center"/>
            <w:hideMark/>
          </w:tcPr>
          <w:p w:rsidR="004D6CBA" w:rsidRPr="004D6CBA" w:rsidRDefault="004D6CBA" w:rsidP="004D6CBA">
            <w:pPr>
              <w:spacing w:after="0" w:line="240" w:lineRule="auto"/>
              <w:jc w:val="center"/>
              <w:rPr>
                <w:rFonts w:ascii="Times New Roman" w:eastAsia="Times New Roman" w:hAnsi="Times New Roman" w:cs="Times New Roman"/>
                <w:color w:val="000000"/>
                <w:sz w:val="24"/>
                <w:szCs w:val="24"/>
                <w:lang w:eastAsia="tr-TR"/>
              </w:rPr>
            </w:pPr>
            <w:r w:rsidRPr="004D6CBA">
              <w:rPr>
                <w:rFonts w:ascii="Times New Roman" w:eastAsia="Times New Roman" w:hAnsi="Times New Roman" w:cs="Times New Roman"/>
                <w:color w:val="000000"/>
                <w:sz w:val="24"/>
                <w:szCs w:val="24"/>
                <w:lang w:eastAsia="tr-TR"/>
              </w:rPr>
              <w:t>16,85</w:t>
            </w:r>
          </w:p>
        </w:tc>
        <w:tc>
          <w:tcPr>
            <w:tcW w:w="1044" w:type="dxa"/>
            <w:tcBorders>
              <w:top w:val="nil"/>
              <w:left w:val="nil"/>
              <w:bottom w:val="single" w:sz="4" w:space="0" w:color="auto"/>
              <w:right w:val="single" w:sz="4" w:space="0" w:color="auto"/>
            </w:tcBorders>
            <w:shd w:val="clear" w:color="auto" w:fill="auto"/>
            <w:noWrap/>
            <w:vAlign w:val="center"/>
            <w:hideMark/>
          </w:tcPr>
          <w:p w:rsidR="004D6CBA" w:rsidRPr="004D6CBA" w:rsidRDefault="004D6CBA" w:rsidP="004D6CBA">
            <w:pPr>
              <w:spacing w:after="0" w:line="240" w:lineRule="auto"/>
              <w:jc w:val="center"/>
              <w:rPr>
                <w:rFonts w:ascii="Times New Roman" w:eastAsia="Times New Roman" w:hAnsi="Times New Roman" w:cs="Times New Roman"/>
                <w:color w:val="000000"/>
                <w:sz w:val="24"/>
                <w:szCs w:val="24"/>
                <w:lang w:eastAsia="tr-TR"/>
              </w:rPr>
            </w:pPr>
            <w:r w:rsidRPr="004D6CBA">
              <w:rPr>
                <w:rFonts w:ascii="Times New Roman" w:eastAsia="Times New Roman" w:hAnsi="Times New Roman" w:cs="Times New Roman"/>
                <w:color w:val="000000"/>
                <w:sz w:val="24"/>
                <w:szCs w:val="24"/>
                <w:lang w:eastAsia="tr-TR"/>
              </w:rPr>
              <w:t>32,48</w:t>
            </w:r>
          </w:p>
        </w:tc>
      </w:tr>
      <w:tr w:rsidR="004D6CBA" w:rsidRPr="004D6CBA" w:rsidTr="008C5BBA">
        <w:trPr>
          <w:trHeight w:val="315"/>
        </w:trPr>
        <w:tc>
          <w:tcPr>
            <w:tcW w:w="70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D6CBA" w:rsidRPr="004D6CBA" w:rsidRDefault="004D6CBA" w:rsidP="004D6CBA">
            <w:pPr>
              <w:spacing w:after="0" w:line="240" w:lineRule="auto"/>
              <w:rPr>
                <w:rFonts w:ascii="Times New Roman" w:eastAsia="Times New Roman" w:hAnsi="Times New Roman" w:cs="Times New Roman"/>
                <w:lang w:eastAsia="tr-TR"/>
              </w:rPr>
            </w:pPr>
            <w:r w:rsidRPr="004D6CBA">
              <w:rPr>
                <w:rFonts w:ascii="Times New Roman" w:eastAsia="Times New Roman" w:hAnsi="Times New Roman" w:cs="Times New Roman"/>
                <w:lang w:eastAsia="tr-TR"/>
              </w:rPr>
              <w:t>ULTRANS TAŞIMACILIK SANAYİ VE TİCARET LİMİTED ŞİRKETİ</w:t>
            </w:r>
          </w:p>
        </w:tc>
        <w:tc>
          <w:tcPr>
            <w:tcW w:w="1082" w:type="dxa"/>
            <w:tcBorders>
              <w:top w:val="nil"/>
              <w:left w:val="single" w:sz="4" w:space="0" w:color="auto"/>
              <w:bottom w:val="single" w:sz="4" w:space="0" w:color="auto"/>
              <w:right w:val="single" w:sz="4" w:space="0" w:color="auto"/>
            </w:tcBorders>
            <w:shd w:val="clear" w:color="auto" w:fill="auto"/>
            <w:noWrap/>
            <w:vAlign w:val="center"/>
            <w:hideMark/>
          </w:tcPr>
          <w:p w:rsidR="004D6CBA" w:rsidRPr="004D6CBA" w:rsidRDefault="004D6CBA" w:rsidP="004D6CBA">
            <w:pPr>
              <w:spacing w:after="0" w:line="240" w:lineRule="auto"/>
              <w:jc w:val="center"/>
              <w:rPr>
                <w:rFonts w:ascii="Times New Roman" w:eastAsia="Times New Roman" w:hAnsi="Times New Roman" w:cs="Times New Roman"/>
                <w:color w:val="000000"/>
                <w:sz w:val="24"/>
                <w:szCs w:val="24"/>
                <w:lang w:eastAsia="tr-TR"/>
              </w:rPr>
            </w:pPr>
            <w:r w:rsidRPr="004D6CBA">
              <w:rPr>
                <w:rFonts w:ascii="Times New Roman" w:eastAsia="Times New Roman" w:hAnsi="Times New Roman" w:cs="Times New Roman"/>
                <w:color w:val="000000"/>
                <w:sz w:val="24"/>
                <w:szCs w:val="24"/>
                <w:lang w:eastAsia="tr-TR"/>
              </w:rPr>
              <w:t>12,17</w:t>
            </w:r>
          </w:p>
        </w:tc>
        <w:tc>
          <w:tcPr>
            <w:tcW w:w="1044" w:type="dxa"/>
            <w:tcBorders>
              <w:top w:val="nil"/>
              <w:left w:val="nil"/>
              <w:bottom w:val="single" w:sz="4" w:space="0" w:color="auto"/>
              <w:right w:val="single" w:sz="4" w:space="0" w:color="auto"/>
            </w:tcBorders>
            <w:shd w:val="clear" w:color="auto" w:fill="auto"/>
            <w:noWrap/>
            <w:vAlign w:val="center"/>
            <w:hideMark/>
          </w:tcPr>
          <w:p w:rsidR="004D6CBA" w:rsidRPr="004D6CBA" w:rsidRDefault="004D6CBA" w:rsidP="004D6CBA">
            <w:pPr>
              <w:spacing w:after="0" w:line="240" w:lineRule="auto"/>
              <w:jc w:val="center"/>
              <w:rPr>
                <w:rFonts w:ascii="Times New Roman" w:eastAsia="Times New Roman" w:hAnsi="Times New Roman" w:cs="Times New Roman"/>
                <w:color w:val="000000"/>
                <w:sz w:val="24"/>
                <w:szCs w:val="24"/>
                <w:lang w:eastAsia="tr-TR"/>
              </w:rPr>
            </w:pPr>
            <w:r w:rsidRPr="004D6CBA">
              <w:rPr>
                <w:rFonts w:ascii="Times New Roman" w:eastAsia="Times New Roman" w:hAnsi="Times New Roman" w:cs="Times New Roman"/>
                <w:color w:val="000000"/>
                <w:sz w:val="24"/>
                <w:szCs w:val="24"/>
                <w:lang w:eastAsia="tr-TR"/>
              </w:rPr>
              <w:t>23,46</w:t>
            </w:r>
          </w:p>
        </w:tc>
      </w:tr>
      <w:tr w:rsidR="004D6CBA" w:rsidRPr="004D6CBA" w:rsidTr="008C5BBA">
        <w:trPr>
          <w:trHeight w:val="315"/>
        </w:trPr>
        <w:tc>
          <w:tcPr>
            <w:tcW w:w="70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D6CBA" w:rsidRPr="004D6CBA" w:rsidRDefault="004D6CBA" w:rsidP="004D6CBA">
            <w:pPr>
              <w:spacing w:after="0" w:line="240" w:lineRule="auto"/>
              <w:rPr>
                <w:rFonts w:ascii="Times New Roman" w:eastAsia="Times New Roman" w:hAnsi="Times New Roman" w:cs="Times New Roman"/>
                <w:lang w:eastAsia="tr-TR"/>
              </w:rPr>
            </w:pPr>
            <w:r w:rsidRPr="004D6CBA">
              <w:rPr>
                <w:rFonts w:ascii="Times New Roman" w:eastAsia="Times New Roman" w:hAnsi="Times New Roman" w:cs="Times New Roman"/>
                <w:lang w:eastAsia="tr-TR"/>
              </w:rPr>
              <w:t>OMV GAZ İLETİM ANONİM ŞİRKETİ</w:t>
            </w:r>
          </w:p>
        </w:tc>
        <w:tc>
          <w:tcPr>
            <w:tcW w:w="1082" w:type="dxa"/>
            <w:tcBorders>
              <w:top w:val="nil"/>
              <w:left w:val="single" w:sz="4" w:space="0" w:color="auto"/>
              <w:bottom w:val="single" w:sz="4" w:space="0" w:color="auto"/>
              <w:right w:val="single" w:sz="4" w:space="0" w:color="auto"/>
            </w:tcBorders>
            <w:shd w:val="clear" w:color="auto" w:fill="auto"/>
            <w:noWrap/>
            <w:vAlign w:val="center"/>
            <w:hideMark/>
          </w:tcPr>
          <w:p w:rsidR="004D6CBA" w:rsidRPr="004D6CBA" w:rsidRDefault="004D6CBA" w:rsidP="004D6CBA">
            <w:pPr>
              <w:spacing w:after="0" w:line="240" w:lineRule="auto"/>
              <w:jc w:val="center"/>
              <w:rPr>
                <w:rFonts w:ascii="Times New Roman" w:eastAsia="Times New Roman" w:hAnsi="Times New Roman" w:cs="Times New Roman"/>
                <w:color w:val="000000"/>
                <w:sz w:val="24"/>
                <w:szCs w:val="24"/>
                <w:lang w:eastAsia="tr-TR"/>
              </w:rPr>
            </w:pPr>
            <w:r w:rsidRPr="004D6CBA">
              <w:rPr>
                <w:rFonts w:ascii="Times New Roman" w:eastAsia="Times New Roman" w:hAnsi="Times New Roman" w:cs="Times New Roman"/>
                <w:color w:val="000000"/>
                <w:sz w:val="24"/>
                <w:szCs w:val="24"/>
                <w:lang w:eastAsia="tr-TR"/>
              </w:rPr>
              <w:t>9,12</w:t>
            </w:r>
          </w:p>
        </w:tc>
        <w:tc>
          <w:tcPr>
            <w:tcW w:w="1044" w:type="dxa"/>
            <w:tcBorders>
              <w:top w:val="nil"/>
              <w:left w:val="nil"/>
              <w:bottom w:val="single" w:sz="4" w:space="0" w:color="auto"/>
              <w:right w:val="single" w:sz="4" w:space="0" w:color="auto"/>
            </w:tcBorders>
            <w:shd w:val="clear" w:color="auto" w:fill="auto"/>
            <w:noWrap/>
            <w:vAlign w:val="center"/>
            <w:hideMark/>
          </w:tcPr>
          <w:p w:rsidR="004D6CBA" w:rsidRPr="004D6CBA" w:rsidRDefault="004D6CBA" w:rsidP="004D6CBA">
            <w:pPr>
              <w:spacing w:after="0" w:line="240" w:lineRule="auto"/>
              <w:jc w:val="center"/>
              <w:rPr>
                <w:rFonts w:ascii="Times New Roman" w:eastAsia="Times New Roman" w:hAnsi="Times New Roman" w:cs="Times New Roman"/>
                <w:color w:val="000000"/>
                <w:sz w:val="24"/>
                <w:szCs w:val="24"/>
                <w:lang w:eastAsia="tr-TR"/>
              </w:rPr>
            </w:pPr>
            <w:r w:rsidRPr="004D6CBA">
              <w:rPr>
                <w:rFonts w:ascii="Times New Roman" w:eastAsia="Times New Roman" w:hAnsi="Times New Roman" w:cs="Times New Roman"/>
                <w:color w:val="000000"/>
                <w:sz w:val="24"/>
                <w:szCs w:val="24"/>
                <w:lang w:eastAsia="tr-TR"/>
              </w:rPr>
              <w:t>17,58</w:t>
            </w:r>
          </w:p>
        </w:tc>
      </w:tr>
      <w:tr w:rsidR="004D6CBA" w:rsidRPr="004D6CBA" w:rsidTr="008C5BBA">
        <w:trPr>
          <w:trHeight w:val="315"/>
        </w:trPr>
        <w:tc>
          <w:tcPr>
            <w:tcW w:w="70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D6CBA" w:rsidRPr="004D6CBA" w:rsidRDefault="004D6CBA" w:rsidP="004D6CBA">
            <w:pPr>
              <w:spacing w:after="0" w:line="240" w:lineRule="auto"/>
              <w:rPr>
                <w:rFonts w:ascii="Times New Roman" w:eastAsia="Times New Roman" w:hAnsi="Times New Roman" w:cs="Times New Roman"/>
                <w:lang w:eastAsia="tr-TR"/>
              </w:rPr>
            </w:pPr>
            <w:r w:rsidRPr="004D6CBA">
              <w:rPr>
                <w:rFonts w:ascii="Times New Roman" w:eastAsia="Times New Roman" w:hAnsi="Times New Roman" w:cs="Times New Roman"/>
                <w:lang w:eastAsia="tr-TR"/>
              </w:rPr>
              <w:t>AYGAZ DOĞAL GAZ İLETİM ANONİM ŞİRKETİ</w:t>
            </w:r>
          </w:p>
        </w:tc>
        <w:tc>
          <w:tcPr>
            <w:tcW w:w="1082" w:type="dxa"/>
            <w:tcBorders>
              <w:top w:val="nil"/>
              <w:left w:val="single" w:sz="4" w:space="0" w:color="auto"/>
              <w:bottom w:val="single" w:sz="4" w:space="0" w:color="auto"/>
              <w:right w:val="single" w:sz="4" w:space="0" w:color="auto"/>
            </w:tcBorders>
            <w:shd w:val="clear" w:color="auto" w:fill="auto"/>
            <w:noWrap/>
            <w:vAlign w:val="center"/>
            <w:hideMark/>
          </w:tcPr>
          <w:p w:rsidR="004D6CBA" w:rsidRPr="004D6CBA" w:rsidRDefault="004D6CBA" w:rsidP="004D6CBA">
            <w:pPr>
              <w:spacing w:after="0" w:line="240" w:lineRule="auto"/>
              <w:jc w:val="center"/>
              <w:rPr>
                <w:rFonts w:ascii="Times New Roman" w:eastAsia="Times New Roman" w:hAnsi="Times New Roman" w:cs="Times New Roman"/>
                <w:color w:val="000000"/>
                <w:sz w:val="24"/>
                <w:szCs w:val="24"/>
                <w:lang w:eastAsia="tr-TR"/>
              </w:rPr>
            </w:pPr>
            <w:r w:rsidRPr="004D6CBA">
              <w:rPr>
                <w:rFonts w:ascii="Times New Roman" w:eastAsia="Times New Roman" w:hAnsi="Times New Roman" w:cs="Times New Roman"/>
                <w:color w:val="000000"/>
                <w:sz w:val="24"/>
                <w:szCs w:val="24"/>
                <w:lang w:eastAsia="tr-TR"/>
              </w:rPr>
              <w:t>5,32</w:t>
            </w:r>
          </w:p>
        </w:tc>
        <w:tc>
          <w:tcPr>
            <w:tcW w:w="1044" w:type="dxa"/>
            <w:tcBorders>
              <w:top w:val="nil"/>
              <w:left w:val="nil"/>
              <w:bottom w:val="single" w:sz="4" w:space="0" w:color="auto"/>
              <w:right w:val="single" w:sz="4" w:space="0" w:color="auto"/>
            </w:tcBorders>
            <w:shd w:val="clear" w:color="auto" w:fill="auto"/>
            <w:noWrap/>
            <w:vAlign w:val="center"/>
            <w:hideMark/>
          </w:tcPr>
          <w:p w:rsidR="004D6CBA" w:rsidRPr="004D6CBA" w:rsidRDefault="004D6CBA" w:rsidP="004D6CBA">
            <w:pPr>
              <w:spacing w:after="0" w:line="240" w:lineRule="auto"/>
              <w:jc w:val="center"/>
              <w:rPr>
                <w:rFonts w:ascii="Times New Roman" w:eastAsia="Times New Roman" w:hAnsi="Times New Roman" w:cs="Times New Roman"/>
                <w:color w:val="000000"/>
                <w:sz w:val="24"/>
                <w:szCs w:val="24"/>
                <w:lang w:eastAsia="tr-TR"/>
              </w:rPr>
            </w:pPr>
            <w:r w:rsidRPr="004D6CBA">
              <w:rPr>
                <w:rFonts w:ascii="Times New Roman" w:eastAsia="Times New Roman" w:hAnsi="Times New Roman" w:cs="Times New Roman"/>
                <w:color w:val="000000"/>
                <w:sz w:val="24"/>
                <w:szCs w:val="24"/>
                <w:lang w:eastAsia="tr-TR"/>
              </w:rPr>
              <w:t>10,26</w:t>
            </w:r>
          </w:p>
        </w:tc>
      </w:tr>
      <w:tr w:rsidR="004D6CBA" w:rsidRPr="004D6CBA" w:rsidTr="008C5BBA">
        <w:trPr>
          <w:trHeight w:val="315"/>
        </w:trPr>
        <w:tc>
          <w:tcPr>
            <w:tcW w:w="70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D6CBA" w:rsidRPr="004D6CBA" w:rsidRDefault="004D6CBA" w:rsidP="004D6CBA">
            <w:pPr>
              <w:spacing w:after="0" w:line="240" w:lineRule="auto"/>
              <w:rPr>
                <w:rFonts w:ascii="Times New Roman" w:eastAsia="Times New Roman" w:hAnsi="Times New Roman" w:cs="Times New Roman"/>
                <w:lang w:eastAsia="tr-TR"/>
              </w:rPr>
            </w:pPr>
            <w:r w:rsidRPr="004D6CBA">
              <w:rPr>
                <w:rFonts w:ascii="Times New Roman" w:eastAsia="Times New Roman" w:hAnsi="Times New Roman" w:cs="Times New Roman"/>
                <w:lang w:eastAsia="tr-TR"/>
              </w:rPr>
              <w:t>HABEL SINAİ VE TIBBİ GAZLAR İSTİHSAL ENDÜSTRİSİ ANONİM ŞİRKETİ</w:t>
            </w:r>
          </w:p>
        </w:tc>
        <w:tc>
          <w:tcPr>
            <w:tcW w:w="1082" w:type="dxa"/>
            <w:tcBorders>
              <w:top w:val="nil"/>
              <w:left w:val="single" w:sz="4" w:space="0" w:color="auto"/>
              <w:bottom w:val="single" w:sz="4" w:space="0" w:color="auto"/>
              <w:right w:val="single" w:sz="4" w:space="0" w:color="auto"/>
            </w:tcBorders>
            <w:shd w:val="clear" w:color="auto" w:fill="auto"/>
            <w:noWrap/>
            <w:vAlign w:val="center"/>
            <w:hideMark/>
          </w:tcPr>
          <w:p w:rsidR="004D6CBA" w:rsidRPr="004D6CBA" w:rsidRDefault="004D6CBA" w:rsidP="004D6CBA">
            <w:pPr>
              <w:spacing w:after="0" w:line="240" w:lineRule="auto"/>
              <w:jc w:val="center"/>
              <w:rPr>
                <w:rFonts w:ascii="Times New Roman" w:eastAsia="Times New Roman" w:hAnsi="Times New Roman" w:cs="Times New Roman"/>
                <w:color w:val="000000"/>
                <w:sz w:val="24"/>
                <w:szCs w:val="24"/>
                <w:lang w:eastAsia="tr-TR"/>
              </w:rPr>
            </w:pPr>
            <w:r w:rsidRPr="004D6CBA">
              <w:rPr>
                <w:rFonts w:ascii="Times New Roman" w:eastAsia="Times New Roman" w:hAnsi="Times New Roman" w:cs="Times New Roman"/>
                <w:color w:val="000000"/>
                <w:sz w:val="24"/>
                <w:szCs w:val="24"/>
                <w:lang w:eastAsia="tr-TR"/>
              </w:rPr>
              <w:t>4,95</w:t>
            </w:r>
          </w:p>
        </w:tc>
        <w:tc>
          <w:tcPr>
            <w:tcW w:w="1044" w:type="dxa"/>
            <w:tcBorders>
              <w:top w:val="nil"/>
              <w:left w:val="nil"/>
              <w:bottom w:val="single" w:sz="4" w:space="0" w:color="auto"/>
              <w:right w:val="single" w:sz="4" w:space="0" w:color="auto"/>
            </w:tcBorders>
            <w:shd w:val="clear" w:color="auto" w:fill="auto"/>
            <w:noWrap/>
            <w:vAlign w:val="center"/>
            <w:hideMark/>
          </w:tcPr>
          <w:p w:rsidR="004D6CBA" w:rsidRPr="004D6CBA" w:rsidRDefault="004D6CBA" w:rsidP="004D6CBA">
            <w:pPr>
              <w:spacing w:after="0" w:line="240" w:lineRule="auto"/>
              <w:jc w:val="center"/>
              <w:rPr>
                <w:rFonts w:ascii="Times New Roman" w:eastAsia="Times New Roman" w:hAnsi="Times New Roman" w:cs="Times New Roman"/>
                <w:color w:val="000000"/>
                <w:sz w:val="24"/>
                <w:szCs w:val="24"/>
                <w:lang w:eastAsia="tr-TR"/>
              </w:rPr>
            </w:pPr>
            <w:r w:rsidRPr="004D6CBA">
              <w:rPr>
                <w:rFonts w:ascii="Times New Roman" w:eastAsia="Times New Roman" w:hAnsi="Times New Roman" w:cs="Times New Roman"/>
                <w:color w:val="000000"/>
                <w:sz w:val="24"/>
                <w:szCs w:val="24"/>
                <w:lang w:eastAsia="tr-TR"/>
              </w:rPr>
              <w:t>9,54</w:t>
            </w:r>
          </w:p>
        </w:tc>
      </w:tr>
      <w:tr w:rsidR="004D6CBA" w:rsidRPr="004D6CBA" w:rsidTr="008C5BBA">
        <w:trPr>
          <w:trHeight w:val="315"/>
        </w:trPr>
        <w:tc>
          <w:tcPr>
            <w:tcW w:w="70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D6CBA" w:rsidRPr="004D6CBA" w:rsidRDefault="004D6CBA" w:rsidP="004D6CBA">
            <w:pPr>
              <w:spacing w:after="0" w:line="240" w:lineRule="auto"/>
              <w:rPr>
                <w:rFonts w:ascii="Times New Roman" w:eastAsia="Times New Roman" w:hAnsi="Times New Roman" w:cs="Times New Roman"/>
                <w:lang w:eastAsia="tr-TR"/>
              </w:rPr>
            </w:pPr>
            <w:r w:rsidRPr="004D6CBA">
              <w:rPr>
                <w:rFonts w:ascii="Times New Roman" w:eastAsia="Times New Roman" w:hAnsi="Times New Roman" w:cs="Times New Roman"/>
                <w:lang w:eastAsia="tr-TR"/>
              </w:rPr>
              <w:t>ENERJİ GRUP İLETİM NAKLİYAT VE TAŞIMACILIK ANONİM ŞİRKETİ</w:t>
            </w:r>
          </w:p>
        </w:tc>
        <w:tc>
          <w:tcPr>
            <w:tcW w:w="1082" w:type="dxa"/>
            <w:tcBorders>
              <w:top w:val="nil"/>
              <w:left w:val="single" w:sz="4" w:space="0" w:color="auto"/>
              <w:bottom w:val="single" w:sz="4" w:space="0" w:color="auto"/>
              <w:right w:val="single" w:sz="4" w:space="0" w:color="auto"/>
            </w:tcBorders>
            <w:shd w:val="clear" w:color="auto" w:fill="auto"/>
            <w:noWrap/>
            <w:vAlign w:val="center"/>
            <w:hideMark/>
          </w:tcPr>
          <w:p w:rsidR="004D6CBA" w:rsidRPr="004D6CBA" w:rsidRDefault="004D6CBA" w:rsidP="004D6CBA">
            <w:pPr>
              <w:spacing w:after="0" w:line="240" w:lineRule="auto"/>
              <w:jc w:val="center"/>
              <w:rPr>
                <w:rFonts w:ascii="Times New Roman" w:eastAsia="Times New Roman" w:hAnsi="Times New Roman" w:cs="Times New Roman"/>
                <w:color w:val="000000"/>
                <w:sz w:val="24"/>
                <w:szCs w:val="24"/>
                <w:lang w:eastAsia="tr-TR"/>
              </w:rPr>
            </w:pPr>
            <w:r w:rsidRPr="004D6CBA">
              <w:rPr>
                <w:rFonts w:ascii="Times New Roman" w:eastAsia="Times New Roman" w:hAnsi="Times New Roman" w:cs="Times New Roman"/>
                <w:color w:val="000000"/>
                <w:sz w:val="24"/>
                <w:szCs w:val="24"/>
                <w:lang w:eastAsia="tr-TR"/>
              </w:rPr>
              <w:t>1,12</w:t>
            </w:r>
          </w:p>
        </w:tc>
        <w:tc>
          <w:tcPr>
            <w:tcW w:w="1044" w:type="dxa"/>
            <w:tcBorders>
              <w:top w:val="nil"/>
              <w:left w:val="nil"/>
              <w:bottom w:val="single" w:sz="4" w:space="0" w:color="auto"/>
              <w:right w:val="single" w:sz="4" w:space="0" w:color="auto"/>
            </w:tcBorders>
            <w:shd w:val="clear" w:color="auto" w:fill="auto"/>
            <w:noWrap/>
            <w:vAlign w:val="center"/>
            <w:hideMark/>
          </w:tcPr>
          <w:p w:rsidR="004D6CBA" w:rsidRPr="004D6CBA" w:rsidRDefault="004D6CBA" w:rsidP="004D6CBA">
            <w:pPr>
              <w:spacing w:after="0" w:line="240" w:lineRule="auto"/>
              <w:jc w:val="center"/>
              <w:rPr>
                <w:rFonts w:ascii="Times New Roman" w:eastAsia="Times New Roman" w:hAnsi="Times New Roman" w:cs="Times New Roman"/>
                <w:color w:val="000000"/>
                <w:sz w:val="24"/>
                <w:szCs w:val="24"/>
                <w:lang w:eastAsia="tr-TR"/>
              </w:rPr>
            </w:pPr>
            <w:r w:rsidRPr="004D6CBA">
              <w:rPr>
                <w:rFonts w:ascii="Times New Roman" w:eastAsia="Times New Roman" w:hAnsi="Times New Roman" w:cs="Times New Roman"/>
                <w:color w:val="000000"/>
                <w:sz w:val="24"/>
                <w:szCs w:val="24"/>
                <w:lang w:eastAsia="tr-TR"/>
              </w:rPr>
              <w:t>2,16</w:t>
            </w:r>
          </w:p>
        </w:tc>
      </w:tr>
      <w:tr w:rsidR="004D6CBA" w:rsidRPr="004D6CBA" w:rsidTr="008C5BBA">
        <w:trPr>
          <w:trHeight w:val="315"/>
        </w:trPr>
        <w:tc>
          <w:tcPr>
            <w:tcW w:w="70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D6CBA" w:rsidRPr="004D6CBA" w:rsidRDefault="004D6CBA" w:rsidP="004D6CBA">
            <w:pPr>
              <w:spacing w:after="0" w:line="240" w:lineRule="auto"/>
              <w:rPr>
                <w:rFonts w:ascii="Times New Roman" w:eastAsia="Times New Roman" w:hAnsi="Times New Roman" w:cs="Times New Roman"/>
                <w:lang w:eastAsia="tr-TR"/>
              </w:rPr>
            </w:pPr>
            <w:r w:rsidRPr="004D6CBA">
              <w:rPr>
                <w:rFonts w:ascii="Times New Roman" w:eastAsia="Times New Roman" w:hAnsi="Times New Roman" w:cs="Times New Roman"/>
                <w:lang w:eastAsia="tr-TR"/>
              </w:rPr>
              <w:t>VENTES LOJİSTİK ANONİM ŞİRKETİ</w:t>
            </w:r>
          </w:p>
        </w:tc>
        <w:tc>
          <w:tcPr>
            <w:tcW w:w="1082" w:type="dxa"/>
            <w:tcBorders>
              <w:top w:val="nil"/>
              <w:left w:val="single" w:sz="4" w:space="0" w:color="auto"/>
              <w:bottom w:val="single" w:sz="4" w:space="0" w:color="auto"/>
              <w:right w:val="single" w:sz="4" w:space="0" w:color="auto"/>
            </w:tcBorders>
            <w:shd w:val="clear" w:color="auto" w:fill="auto"/>
            <w:noWrap/>
            <w:vAlign w:val="center"/>
            <w:hideMark/>
          </w:tcPr>
          <w:p w:rsidR="004D6CBA" w:rsidRPr="004D6CBA" w:rsidRDefault="004D6CBA" w:rsidP="004D6CBA">
            <w:pPr>
              <w:spacing w:after="0" w:line="240" w:lineRule="auto"/>
              <w:jc w:val="center"/>
              <w:rPr>
                <w:rFonts w:ascii="Times New Roman" w:eastAsia="Times New Roman" w:hAnsi="Times New Roman" w:cs="Times New Roman"/>
                <w:color w:val="000000"/>
                <w:sz w:val="24"/>
                <w:szCs w:val="24"/>
                <w:lang w:eastAsia="tr-TR"/>
              </w:rPr>
            </w:pPr>
            <w:r w:rsidRPr="004D6CBA">
              <w:rPr>
                <w:rFonts w:ascii="Times New Roman" w:eastAsia="Times New Roman" w:hAnsi="Times New Roman" w:cs="Times New Roman"/>
                <w:color w:val="000000"/>
                <w:sz w:val="24"/>
                <w:szCs w:val="24"/>
                <w:lang w:eastAsia="tr-TR"/>
              </w:rPr>
              <w:t>1,08</w:t>
            </w:r>
          </w:p>
        </w:tc>
        <w:tc>
          <w:tcPr>
            <w:tcW w:w="1044" w:type="dxa"/>
            <w:tcBorders>
              <w:top w:val="nil"/>
              <w:left w:val="nil"/>
              <w:bottom w:val="single" w:sz="4" w:space="0" w:color="auto"/>
              <w:right w:val="single" w:sz="4" w:space="0" w:color="auto"/>
            </w:tcBorders>
            <w:shd w:val="clear" w:color="auto" w:fill="auto"/>
            <w:noWrap/>
            <w:vAlign w:val="center"/>
            <w:hideMark/>
          </w:tcPr>
          <w:p w:rsidR="004D6CBA" w:rsidRPr="004D6CBA" w:rsidRDefault="004D6CBA" w:rsidP="004D6CBA">
            <w:pPr>
              <w:spacing w:after="0" w:line="240" w:lineRule="auto"/>
              <w:jc w:val="center"/>
              <w:rPr>
                <w:rFonts w:ascii="Times New Roman" w:eastAsia="Times New Roman" w:hAnsi="Times New Roman" w:cs="Times New Roman"/>
                <w:color w:val="000000"/>
                <w:sz w:val="24"/>
                <w:szCs w:val="24"/>
                <w:lang w:eastAsia="tr-TR"/>
              </w:rPr>
            </w:pPr>
            <w:r w:rsidRPr="004D6CBA">
              <w:rPr>
                <w:rFonts w:ascii="Times New Roman" w:eastAsia="Times New Roman" w:hAnsi="Times New Roman" w:cs="Times New Roman"/>
                <w:color w:val="000000"/>
                <w:sz w:val="24"/>
                <w:szCs w:val="24"/>
                <w:lang w:eastAsia="tr-TR"/>
              </w:rPr>
              <w:t>2,08</w:t>
            </w:r>
          </w:p>
        </w:tc>
      </w:tr>
      <w:tr w:rsidR="004D6CBA" w:rsidRPr="004D6CBA" w:rsidTr="008C5BBA">
        <w:trPr>
          <w:trHeight w:val="315"/>
        </w:trPr>
        <w:tc>
          <w:tcPr>
            <w:tcW w:w="70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D6CBA" w:rsidRPr="004D6CBA" w:rsidRDefault="004D6CBA" w:rsidP="004D6CBA">
            <w:pPr>
              <w:spacing w:after="0" w:line="240" w:lineRule="auto"/>
              <w:rPr>
                <w:rFonts w:ascii="Times New Roman" w:eastAsia="Times New Roman" w:hAnsi="Times New Roman" w:cs="Times New Roman"/>
                <w:lang w:eastAsia="tr-TR"/>
              </w:rPr>
            </w:pPr>
            <w:r w:rsidRPr="004D6CBA">
              <w:rPr>
                <w:rFonts w:ascii="Times New Roman" w:eastAsia="Times New Roman" w:hAnsi="Times New Roman" w:cs="Times New Roman"/>
                <w:lang w:eastAsia="tr-TR"/>
              </w:rPr>
              <w:t>AK-CAN DOĞAL GAZ İLETİM LİMİTED ŞİRKETİ</w:t>
            </w:r>
          </w:p>
        </w:tc>
        <w:tc>
          <w:tcPr>
            <w:tcW w:w="1082" w:type="dxa"/>
            <w:tcBorders>
              <w:top w:val="nil"/>
              <w:left w:val="single" w:sz="4" w:space="0" w:color="auto"/>
              <w:bottom w:val="single" w:sz="4" w:space="0" w:color="auto"/>
              <w:right w:val="single" w:sz="4" w:space="0" w:color="auto"/>
            </w:tcBorders>
            <w:shd w:val="clear" w:color="auto" w:fill="auto"/>
            <w:noWrap/>
            <w:vAlign w:val="center"/>
            <w:hideMark/>
          </w:tcPr>
          <w:p w:rsidR="004D6CBA" w:rsidRPr="004D6CBA" w:rsidRDefault="004D6CBA" w:rsidP="004D6CBA">
            <w:pPr>
              <w:spacing w:after="0" w:line="240" w:lineRule="auto"/>
              <w:jc w:val="center"/>
              <w:rPr>
                <w:rFonts w:ascii="Times New Roman" w:eastAsia="Times New Roman" w:hAnsi="Times New Roman" w:cs="Times New Roman"/>
                <w:color w:val="000000"/>
                <w:sz w:val="24"/>
                <w:szCs w:val="24"/>
                <w:lang w:eastAsia="tr-TR"/>
              </w:rPr>
            </w:pPr>
            <w:r w:rsidRPr="004D6CBA">
              <w:rPr>
                <w:rFonts w:ascii="Times New Roman" w:eastAsia="Times New Roman" w:hAnsi="Times New Roman" w:cs="Times New Roman"/>
                <w:color w:val="000000"/>
                <w:sz w:val="24"/>
                <w:szCs w:val="24"/>
                <w:lang w:eastAsia="tr-TR"/>
              </w:rPr>
              <w:t>0,71</w:t>
            </w:r>
          </w:p>
        </w:tc>
        <w:tc>
          <w:tcPr>
            <w:tcW w:w="1044" w:type="dxa"/>
            <w:tcBorders>
              <w:top w:val="nil"/>
              <w:left w:val="nil"/>
              <w:bottom w:val="single" w:sz="4" w:space="0" w:color="auto"/>
              <w:right w:val="single" w:sz="4" w:space="0" w:color="auto"/>
            </w:tcBorders>
            <w:shd w:val="clear" w:color="auto" w:fill="auto"/>
            <w:noWrap/>
            <w:vAlign w:val="center"/>
            <w:hideMark/>
          </w:tcPr>
          <w:p w:rsidR="004D6CBA" w:rsidRPr="004D6CBA" w:rsidRDefault="004D6CBA" w:rsidP="004D6CBA">
            <w:pPr>
              <w:spacing w:after="0" w:line="240" w:lineRule="auto"/>
              <w:jc w:val="center"/>
              <w:rPr>
                <w:rFonts w:ascii="Times New Roman" w:eastAsia="Times New Roman" w:hAnsi="Times New Roman" w:cs="Times New Roman"/>
                <w:color w:val="000000"/>
                <w:sz w:val="24"/>
                <w:szCs w:val="24"/>
                <w:lang w:eastAsia="tr-TR"/>
              </w:rPr>
            </w:pPr>
            <w:r w:rsidRPr="004D6CBA">
              <w:rPr>
                <w:rFonts w:ascii="Times New Roman" w:eastAsia="Times New Roman" w:hAnsi="Times New Roman" w:cs="Times New Roman"/>
                <w:color w:val="000000"/>
                <w:sz w:val="24"/>
                <w:szCs w:val="24"/>
                <w:lang w:eastAsia="tr-TR"/>
              </w:rPr>
              <w:t>1,37</w:t>
            </w:r>
          </w:p>
        </w:tc>
      </w:tr>
      <w:tr w:rsidR="004D6CBA" w:rsidRPr="004D6CBA" w:rsidTr="008C5BBA">
        <w:trPr>
          <w:trHeight w:val="315"/>
        </w:trPr>
        <w:tc>
          <w:tcPr>
            <w:tcW w:w="70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D6CBA" w:rsidRPr="004D6CBA" w:rsidRDefault="004D6CBA" w:rsidP="004D6CBA">
            <w:pPr>
              <w:spacing w:after="0" w:line="240" w:lineRule="auto"/>
              <w:rPr>
                <w:rFonts w:ascii="Times New Roman" w:eastAsia="Times New Roman" w:hAnsi="Times New Roman" w:cs="Times New Roman"/>
                <w:lang w:eastAsia="tr-TR"/>
              </w:rPr>
            </w:pPr>
            <w:r w:rsidRPr="004D6CBA">
              <w:rPr>
                <w:rFonts w:ascii="Times New Roman" w:eastAsia="Times New Roman" w:hAnsi="Times New Roman" w:cs="Times New Roman"/>
                <w:lang w:eastAsia="tr-TR"/>
              </w:rPr>
              <w:t>REYSAŞ ENERJİ VE AKARYAKIT DAĞITIM ANONİM ŞİRKETİ</w:t>
            </w:r>
          </w:p>
        </w:tc>
        <w:tc>
          <w:tcPr>
            <w:tcW w:w="1082" w:type="dxa"/>
            <w:tcBorders>
              <w:top w:val="nil"/>
              <w:left w:val="single" w:sz="4" w:space="0" w:color="auto"/>
              <w:bottom w:val="single" w:sz="4" w:space="0" w:color="auto"/>
              <w:right w:val="single" w:sz="4" w:space="0" w:color="auto"/>
            </w:tcBorders>
            <w:shd w:val="clear" w:color="auto" w:fill="auto"/>
            <w:noWrap/>
            <w:vAlign w:val="center"/>
            <w:hideMark/>
          </w:tcPr>
          <w:p w:rsidR="004D6CBA" w:rsidRPr="004D6CBA" w:rsidRDefault="004D6CBA" w:rsidP="004D6CBA">
            <w:pPr>
              <w:spacing w:after="0" w:line="240" w:lineRule="auto"/>
              <w:jc w:val="center"/>
              <w:rPr>
                <w:rFonts w:ascii="Times New Roman" w:eastAsia="Times New Roman" w:hAnsi="Times New Roman" w:cs="Times New Roman"/>
                <w:color w:val="000000"/>
                <w:sz w:val="24"/>
                <w:szCs w:val="24"/>
                <w:lang w:eastAsia="tr-TR"/>
              </w:rPr>
            </w:pPr>
            <w:r w:rsidRPr="004D6CBA">
              <w:rPr>
                <w:rFonts w:ascii="Times New Roman" w:eastAsia="Times New Roman" w:hAnsi="Times New Roman" w:cs="Times New Roman"/>
                <w:color w:val="000000"/>
                <w:sz w:val="24"/>
                <w:szCs w:val="24"/>
                <w:lang w:eastAsia="tr-TR"/>
              </w:rPr>
              <w:t>0,55</w:t>
            </w:r>
          </w:p>
        </w:tc>
        <w:tc>
          <w:tcPr>
            <w:tcW w:w="1044" w:type="dxa"/>
            <w:tcBorders>
              <w:top w:val="nil"/>
              <w:left w:val="nil"/>
              <w:bottom w:val="single" w:sz="4" w:space="0" w:color="auto"/>
              <w:right w:val="single" w:sz="4" w:space="0" w:color="auto"/>
            </w:tcBorders>
            <w:shd w:val="clear" w:color="auto" w:fill="auto"/>
            <w:noWrap/>
            <w:vAlign w:val="center"/>
            <w:hideMark/>
          </w:tcPr>
          <w:p w:rsidR="004D6CBA" w:rsidRPr="004D6CBA" w:rsidRDefault="004D6CBA" w:rsidP="004D6CBA">
            <w:pPr>
              <w:spacing w:after="0" w:line="240" w:lineRule="auto"/>
              <w:jc w:val="center"/>
              <w:rPr>
                <w:rFonts w:ascii="Times New Roman" w:eastAsia="Times New Roman" w:hAnsi="Times New Roman" w:cs="Times New Roman"/>
                <w:color w:val="000000"/>
                <w:sz w:val="24"/>
                <w:szCs w:val="24"/>
                <w:lang w:eastAsia="tr-TR"/>
              </w:rPr>
            </w:pPr>
            <w:r w:rsidRPr="004D6CBA">
              <w:rPr>
                <w:rFonts w:ascii="Times New Roman" w:eastAsia="Times New Roman" w:hAnsi="Times New Roman" w:cs="Times New Roman"/>
                <w:color w:val="000000"/>
                <w:sz w:val="24"/>
                <w:szCs w:val="24"/>
                <w:lang w:eastAsia="tr-TR"/>
              </w:rPr>
              <w:t>1,06</w:t>
            </w:r>
          </w:p>
        </w:tc>
      </w:tr>
      <w:tr w:rsidR="004D6CBA" w:rsidRPr="004D6CBA" w:rsidTr="008C5BBA">
        <w:trPr>
          <w:trHeight w:val="330"/>
        </w:trPr>
        <w:tc>
          <w:tcPr>
            <w:tcW w:w="7088" w:type="dxa"/>
            <w:tcBorders>
              <w:top w:val="single" w:sz="4" w:space="0" w:color="auto"/>
              <w:left w:val="single" w:sz="8" w:space="0" w:color="auto"/>
              <w:bottom w:val="single" w:sz="8" w:space="0" w:color="auto"/>
              <w:right w:val="single" w:sz="8" w:space="0" w:color="auto"/>
            </w:tcBorders>
            <w:shd w:val="clear" w:color="DCE6F1" w:fill="DCE6F1"/>
            <w:noWrap/>
            <w:vAlign w:val="bottom"/>
            <w:hideMark/>
          </w:tcPr>
          <w:p w:rsidR="004D6CBA" w:rsidRPr="004D6CBA" w:rsidRDefault="004D6CBA" w:rsidP="004D6CBA">
            <w:pPr>
              <w:spacing w:after="0" w:line="240" w:lineRule="auto"/>
              <w:rPr>
                <w:rFonts w:ascii="Times New Roman" w:eastAsia="Times New Roman" w:hAnsi="Times New Roman" w:cs="Times New Roman"/>
                <w:b/>
                <w:bCs/>
                <w:lang w:eastAsia="tr-TR"/>
              </w:rPr>
            </w:pPr>
            <w:r w:rsidRPr="004D6CBA">
              <w:rPr>
                <w:rFonts w:ascii="Times New Roman" w:eastAsia="Times New Roman" w:hAnsi="Times New Roman" w:cs="Times New Roman"/>
                <w:b/>
                <w:bCs/>
                <w:lang w:eastAsia="tr-TR"/>
              </w:rPr>
              <w:t>Genel Toplam</w:t>
            </w:r>
          </w:p>
        </w:tc>
        <w:tc>
          <w:tcPr>
            <w:tcW w:w="1082" w:type="dxa"/>
            <w:tcBorders>
              <w:top w:val="nil"/>
              <w:left w:val="nil"/>
              <w:bottom w:val="single" w:sz="4" w:space="0" w:color="auto"/>
              <w:right w:val="single" w:sz="4" w:space="0" w:color="auto"/>
            </w:tcBorders>
            <w:shd w:val="clear" w:color="000000" w:fill="DCE6F1"/>
            <w:noWrap/>
            <w:vAlign w:val="center"/>
            <w:hideMark/>
          </w:tcPr>
          <w:p w:rsidR="004D6CBA" w:rsidRPr="004D6CBA" w:rsidRDefault="004D6CBA" w:rsidP="004D6CBA">
            <w:pPr>
              <w:spacing w:after="0" w:line="240" w:lineRule="auto"/>
              <w:jc w:val="center"/>
              <w:rPr>
                <w:rFonts w:ascii="Times New Roman" w:eastAsia="Times New Roman" w:hAnsi="Times New Roman" w:cs="Times New Roman"/>
                <w:b/>
                <w:bCs/>
                <w:color w:val="000000"/>
                <w:sz w:val="24"/>
                <w:szCs w:val="24"/>
                <w:lang w:eastAsia="tr-TR"/>
              </w:rPr>
            </w:pPr>
            <w:r w:rsidRPr="004D6CBA">
              <w:rPr>
                <w:rFonts w:ascii="Times New Roman" w:eastAsia="Times New Roman" w:hAnsi="Times New Roman" w:cs="Times New Roman"/>
                <w:b/>
                <w:bCs/>
                <w:color w:val="000000"/>
                <w:sz w:val="24"/>
                <w:szCs w:val="24"/>
                <w:lang w:eastAsia="tr-TR"/>
              </w:rPr>
              <w:t>51,87</w:t>
            </w:r>
          </w:p>
        </w:tc>
        <w:tc>
          <w:tcPr>
            <w:tcW w:w="1044" w:type="dxa"/>
            <w:tcBorders>
              <w:top w:val="nil"/>
              <w:left w:val="nil"/>
              <w:bottom w:val="single" w:sz="4" w:space="0" w:color="auto"/>
              <w:right w:val="single" w:sz="4" w:space="0" w:color="auto"/>
            </w:tcBorders>
            <w:shd w:val="clear" w:color="000000" w:fill="DCE6F1"/>
            <w:noWrap/>
            <w:vAlign w:val="center"/>
            <w:hideMark/>
          </w:tcPr>
          <w:p w:rsidR="004D6CBA" w:rsidRPr="004D6CBA" w:rsidRDefault="004D6CBA" w:rsidP="004D6CBA">
            <w:pPr>
              <w:spacing w:after="0" w:line="240" w:lineRule="auto"/>
              <w:jc w:val="center"/>
              <w:rPr>
                <w:rFonts w:ascii="Times New Roman" w:eastAsia="Times New Roman" w:hAnsi="Times New Roman" w:cs="Times New Roman"/>
                <w:b/>
                <w:bCs/>
                <w:color w:val="000000"/>
                <w:sz w:val="24"/>
                <w:szCs w:val="24"/>
                <w:lang w:eastAsia="tr-TR"/>
              </w:rPr>
            </w:pPr>
            <w:r w:rsidRPr="004D6CBA">
              <w:rPr>
                <w:rFonts w:ascii="Times New Roman" w:eastAsia="Times New Roman" w:hAnsi="Times New Roman" w:cs="Times New Roman"/>
                <w:b/>
                <w:bCs/>
                <w:color w:val="000000"/>
                <w:sz w:val="24"/>
                <w:szCs w:val="24"/>
                <w:lang w:eastAsia="tr-TR"/>
              </w:rPr>
              <w:t>100,00</w:t>
            </w:r>
          </w:p>
        </w:tc>
      </w:tr>
    </w:tbl>
    <w:p w:rsidR="0050433D" w:rsidRDefault="0050433D" w:rsidP="0050433D">
      <w:pPr>
        <w:jc w:val="both"/>
        <w:rPr>
          <w:rFonts w:ascii="Times New Roman" w:hAnsi="Times New Roman" w:cs="Times New Roman"/>
          <w:i/>
          <w:sz w:val="20"/>
          <w:szCs w:val="20"/>
        </w:rPr>
      </w:pPr>
      <w:r w:rsidRPr="00BF7998">
        <w:rPr>
          <w:rFonts w:ascii="Times New Roman" w:hAnsi="Times New Roman" w:cs="Times New Roman"/>
          <w:i/>
          <w:sz w:val="20"/>
          <w:szCs w:val="20"/>
        </w:rPr>
        <w:t xml:space="preserve">*LNG İletim Şirketlerinin birbirlerine </w:t>
      </w:r>
      <w:proofErr w:type="spellStart"/>
      <w:r w:rsidRPr="00BF7998">
        <w:rPr>
          <w:rFonts w:ascii="Times New Roman" w:hAnsi="Times New Roman" w:cs="Times New Roman"/>
          <w:i/>
          <w:sz w:val="20"/>
          <w:szCs w:val="20"/>
        </w:rPr>
        <w:t>taşere</w:t>
      </w:r>
      <w:proofErr w:type="spellEnd"/>
      <w:r w:rsidRPr="00BF7998">
        <w:rPr>
          <w:rFonts w:ascii="Times New Roman" w:hAnsi="Times New Roman" w:cs="Times New Roman"/>
          <w:i/>
          <w:sz w:val="20"/>
          <w:szCs w:val="20"/>
        </w:rPr>
        <w:t xml:space="preserve"> ettikleri doğal gaz miktarları tabloya dâhil edilmiştir.</w:t>
      </w:r>
    </w:p>
    <w:p w:rsidR="0012366E" w:rsidRDefault="000F47CC" w:rsidP="000F47CC">
      <w:pPr>
        <w:jc w:val="center"/>
        <w:rPr>
          <w:rFonts w:ascii="Times New Roman" w:hAnsi="Times New Roman" w:cs="Times New Roman"/>
          <w:i/>
          <w:sz w:val="20"/>
          <w:szCs w:val="20"/>
        </w:rPr>
      </w:pPr>
      <w:r>
        <w:rPr>
          <w:noProof/>
          <w:lang w:eastAsia="tr-TR"/>
        </w:rPr>
        <w:drawing>
          <wp:inline distT="0" distB="0" distL="0" distR="0" wp14:anchorId="1BB81492" wp14:editId="2E5318DE">
            <wp:extent cx="4572000" cy="2743200"/>
            <wp:effectExtent l="0" t="0" r="0" b="0"/>
            <wp:docPr id="34" name="Grafik 34"/>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50433D" w:rsidRDefault="0050433D" w:rsidP="0050433D">
      <w:pPr>
        <w:pStyle w:val="Grafik1"/>
        <w:rPr>
          <w:rFonts w:ascii="Times New Roman" w:hAnsi="Times New Roman"/>
          <w:sz w:val="24"/>
          <w:szCs w:val="24"/>
        </w:rPr>
      </w:pPr>
      <w:bookmarkStart w:id="72" w:name="_Toc33105621"/>
      <w:r>
        <w:rPr>
          <w:rFonts w:ascii="Times New Roman" w:hAnsi="Times New Roman"/>
          <w:sz w:val="24"/>
          <w:szCs w:val="24"/>
        </w:rPr>
        <w:t xml:space="preserve">Şekil 7.1 </w:t>
      </w:r>
      <w:r w:rsidR="000F47CC">
        <w:rPr>
          <w:rFonts w:ascii="Times New Roman" w:hAnsi="Times New Roman"/>
          <w:sz w:val="24"/>
          <w:szCs w:val="24"/>
        </w:rPr>
        <w:t>Kasım</w:t>
      </w:r>
      <w:r w:rsidR="00A40D8D">
        <w:rPr>
          <w:rFonts w:ascii="Times New Roman" w:hAnsi="Times New Roman"/>
          <w:sz w:val="24"/>
          <w:szCs w:val="24"/>
        </w:rPr>
        <w:t xml:space="preserve"> </w:t>
      </w:r>
      <w:r>
        <w:rPr>
          <w:rFonts w:ascii="Times New Roman" w:hAnsi="Times New Roman"/>
          <w:sz w:val="24"/>
          <w:szCs w:val="24"/>
        </w:rPr>
        <w:t>2019 ve</w:t>
      </w:r>
      <w:r w:rsidR="002B75A5">
        <w:rPr>
          <w:rFonts w:ascii="Times New Roman" w:hAnsi="Times New Roman"/>
          <w:sz w:val="24"/>
          <w:szCs w:val="24"/>
        </w:rPr>
        <w:t xml:space="preserve"> </w:t>
      </w:r>
      <w:r w:rsidR="000F47CC">
        <w:rPr>
          <w:rFonts w:ascii="Times New Roman" w:hAnsi="Times New Roman"/>
          <w:sz w:val="24"/>
          <w:szCs w:val="24"/>
        </w:rPr>
        <w:t>Aralık</w:t>
      </w:r>
      <w:r w:rsidR="003448E2">
        <w:rPr>
          <w:rFonts w:ascii="Times New Roman" w:hAnsi="Times New Roman"/>
          <w:sz w:val="24"/>
          <w:szCs w:val="24"/>
        </w:rPr>
        <w:t xml:space="preserve"> </w:t>
      </w:r>
      <w:r>
        <w:rPr>
          <w:rFonts w:ascii="Times New Roman" w:hAnsi="Times New Roman"/>
          <w:sz w:val="24"/>
          <w:szCs w:val="24"/>
        </w:rPr>
        <w:t>2019 Dönemlerinde Organize Toptan Satış Piyasasında İşlem Gören Gazın Miktarlara Göre Karşılaştırması (Milyon Sm</w:t>
      </w:r>
      <w:r w:rsidRPr="00407730">
        <w:rPr>
          <w:rFonts w:ascii="Times New Roman" w:hAnsi="Times New Roman"/>
          <w:sz w:val="24"/>
          <w:szCs w:val="24"/>
          <w:vertAlign w:val="superscript"/>
        </w:rPr>
        <w:t>3</w:t>
      </w:r>
      <w:r>
        <w:rPr>
          <w:rFonts w:ascii="Times New Roman" w:hAnsi="Times New Roman"/>
          <w:sz w:val="24"/>
          <w:szCs w:val="24"/>
        </w:rPr>
        <w:t>)</w:t>
      </w:r>
      <w:bookmarkEnd w:id="72"/>
    </w:p>
    <w:p w:rsidR="0050433D" w:rsidRDefault="0050433D" w:rsidP="0050433D">
      <w:pPr>
        <w:pStyle w:val="Grafik1"/>
        <w:jc w:val="center"/>
        <w:rPr>
          <w:rFonts w:ascii="Times New Roman" w:hAnsi="Times New Roman"/>
          <w:sz w:val="24"/>
          <w:szCs w:val="24"/>
        </w:rPr>
      </w:pPr>
    </w:p>
    <w:p w:rsidR="0050433D" w:rsidRDefault="0050433D" w:rsidP="0050433D">
      <w:pPr>
        <w:pStyle w:val="Grafik1"/>
        <w:rPr>
          <w:rFonts w:ascii="Times New Roman" w:hAnsi="Times New Roman"/>
          <w:sz w:val="24"/>
          <w:szCs w:val="24"/>
        </w:rPr>
      </w:pPr>
    </w:p>
    <w:p w:rsidR="0050433D" w:rsidRDefault="0050433D" w:rsidP="0050433D">
      <w:pPr>
        <w:pStyle w:val="Grafik1"/>
        <w:rPr>
          <w:rFonts w:ascii="Times New Roman" w:hAnsi="Times New Roman"/>
          <w:sz w:val="24"/>
          <w:szCs w:val="24"/>
        </w:rPr>
      </w:pPr>
    </w:p>
    <w:p w:rsidR="0050433D" w:rsidRDefault="000F47CC" w:rsidP="00A40D8D">
      <w:pPr>
        <w:pStyle w:val="Grafik1"/>
        <w:jc w:val="center"/>
        <w:rPr>
          <w:rFonts w:ascii="Times New Roman" w:hAnsi="Times New Roman"/>
          <w:sz w:val="24"/>
          <w:szCs w:val="24"/>
        </w:rPr>
      </w:pPr>
      <w:bookmarkStart w:id="73" w:name="_Toc33105622"/>
      <w:r>
        <w:rPr>
          <w:noProof/>
          <w:lang w:eastAsia="tr-TR"/>
        </w:rPr>
        <w:lastRenderedPageBreak/>
        <w:drawing>
          <wp:inline distT="0" distB="0" distL="0" distR="0" wp14:anchorId="0B228FC3" wp14:editId="276F7CD0">
            <wp:extent cx="5143500" cy="2743200"/>
            <wp:effectExtent l="0" t="0" r="0" b="0"/>
            <wp:docPr id="35" name="Grafik 35"/>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bookmarkEnd w:id="73"/>
    </w:p>
    <w:p w:rsidR="0012366E" w:rsidRDefault="0012366E" w:rsidP="0050433D">
      <w:pPr>
        <w:pStyle w:val="Grafik1"/>
        <w:rPr>
          <w:rFonts w:ascii="Times New Roman" w:hAnsi="Times New Roman"/>
          <w:sz w:val="24"/>
          <w:szCs w:val="24"/>
        </w:rPr>
      </w:pPr>
    </w:p>
    <w:p w:rsidR="0050433D" w:rsidRDefault="0050433D" w:rsidP="0050433D">
      <w:pPr>
        <w:pStyle w:val="Grafik1"/>
        <w:rPr>
          <w:rFonts w:ascii="Times New Roman" w:hAnsi="Times New Roman"/>
          <w:sz w:val="24"/>
          <w:szCs w:val="24"/>
        </w:rPr>
      </w:pPr>
      <w:bookmarkStart w:id="74" w:name="_Toc33105623"/>
      <w:r>
        <w:rPr>
          <w:rFonts w:ascii="Times New Roman" w:hAnsi="Times New Roman"/>
          <w:sz w:val="24"/>
          <w:szCs w:val="24"/>
        </w:rPr>
        <w:t xml:space="preserve">Şekil 7.2 </w:t>
      </w:r>
      <w:r w:rsidR="000F47CC">
        <w:rPr>
          <w:rFonts w:ascii="Times New Roman" w:hAnsi="Times New Roman"/>
          <w:sz w:val="24"/>
          <w:szCs w:val="24"/>
        </w:rPr>
        <w:t>Aralık</w:t>
      </w:r>
      <w:r w:rsidR="0012366E">
        <w:rPr>
          <w:rFonts w:ascii="Times New Roman" w:hAnsi="Times New Roman"/>
          <w:sz w:val="24"/>
          <w:szCs w:val="24"/>
        </w:rPr>
        <w:t xml:space="preserve"> </w:t>
      </w:r>
      <w:r>
        <w:rPr>
          <w:rFonts w:ascii="Times New Roman" w:hAnsi="Times New Roman"/>
          <w:sz w:val="24"/>
          <w:szCs w:val="24"/>
        </w:rPr>
        <w:t>2019 Döneminde BOTAŞ tarafından Organize Toptan Satış Piyasasında Gerçekleştirilen İlave Dengeleyici Gaz Miktarı (Milyon Sm</w:t>
      </w:r>
      <w:r w:rsidRPr="00900D9C">
        <w:rPr>
          <w:rFonts w:ascii="Times New Roman" w:hAnsi="Times New Roman"/>
          <w:sz w:val="24"/>
          <w:szCs w:val="24"/>
          <w:vertAlign w:val="superscript"/>
        </w:rPr>
        <w:t>3</w:t>
      </w:r>
      <w:r>
        <w:rPr>
          <w:rFonts w:ascii="Times New Roman" w:hAnsi="Times New Roman"/>
          <w:sz w:val="24"/>
          <w:szCs w:val="24"/>
        </w:rPr>
        <w:t>)</w:t>
      </w:r>
      <w:bookmarkEnd w:id="74"/>
    </w:p>
    <w:p w:rsidR="0050433D" w:rsidRDefault="0050433D" w:rsidP="0050433D">
      <w:pPr>
        <w:jc w:val="center"/>
        <w:rPr>
          <w:rFonts w:ascii="Times New Roman" w:hAnsi="Times New Roman" w:cs="Times New Roman"/>
          <w:sz w:val="24"/>
          <w:szCs w:val="24"/>
        </w:rPr>
        <w:sectPr w:rsidR="0050433D">
          <w:pgSz w:w="11906" w:h="16838"/>
          <w:pgMar w:top="1417" w:right="1417" w:bottom="1417" w:left="1417" w:header="708" w:footer="708" w:gutter="0"/>
          <w:cols w:space="708"/>
        </w:sectPr>
      </w:pPr>
    </w:p>
    <w:p w:rsidR="0050433D" w:rsidRPr="00ED7E51" w:rsidRDefault="0050433D" w:rsidP="003F38E9">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75" w:name="_Toc496602470"/>
      <w:bookmarkStart w:id="76" w:name="_Toc525321373"/>
      <w:bookmarkStart w:id="77" w:name="_Toc33105491"/>
      <w:r w:rsidRPr="00ED7E51">
        <w:rPr>
          <w:rFonts w:ascii="Times New Roman" w:eastAsiaTheme="majorEastAsia" w:hAnsi="Times New Roman" w:cs="Times New Roman"/>
          <w:b/>
          <w:color w:val="000000" w:themeColor="text1"/>
          <w:sz w:val="24"/>
          <w:szCs w:val="24"/>
        </w:rPr>
        <w:lastRenderedPageBreak/>
        <w:t>201</w:t>
      </w:r>
      <w:r>
        <w:rPr>
          <w:rFonts w:ascii="Times New Roman" w:eastAsiaTheme="majorEastAsia" w:hAnsi="Times New Roman" w:cs="Times New Roman"/>
          <w:b/>
          <w:color w:val="000000" w:themeColor="text1"/>
          <w:sz w:val="24"/>
          <w:szCs w:val="24"/>
        </w:rPr>
        <w:t>9</w:t>
      </w:r>
      <w:r w:rsidRPr="00ED7E51">
        <w:rPr>
          <w:rFonts w:ascii="Times New Roman" w:eastAsiaTheme="majorEastAsia" w:hAnsi="Times New Roman" w:cs="Times New Roman"/>
          <w:b/>
          <w:color w:val="000000" w:themeColor="text1"/>
          <w:sz w:val="24"/>
          <w:szCs w:val="24"/>
        </w:rPr>
        <w:t xml:space="preserve"> YILI </w:t>
      </w:r>
      <w:r w:rsidR="002B1772">
        <w:rPr>
          <w:rFonts w:ascii="Times New Roman" w:eastAsiaTheme="majorEastAsia" w:hAnsi="Times New Roman" w:cs="Times New Roman"/>
          <w:b/>
          <w:color w:val="000000" w:themeColor="text1"/>
          <w:sz w:val="24"/>
          <w:szCs w:val="24"/>
        </w:rPr>
        <w:t>ARALIK</w:t>
      </w:r>
      <w:r w:rsidRPr="00ED7E51">
        <w:rPr>
          <w:rFonts w:ascii="Times New Roman" w:eastAsiaTheme="majorEastAsia" w:hAnsi="Times New Roman" w:cs="Times New Roman"/>
          <w:b/>
          <w:color w:val="000000" w:themeColor="text1"/>
          <w:sz w:val="24"/>
          <w:szCs w:val="24"/>
        </w:rPr>
        <w:t xml:space="preserve"> AYI DOĞAL GAZ SATIŞLARININ İLLER BAZINDA ŞİRKETLERE VE SEKTÖRLERE GÖRE AYRINTILI DAĞILIMI (Sm</w:t>
      </w:r>
      <w:r w:rsidRPr="00894911">
        <w:rPr>
          <w:rFonts w:ascii="Times New Roman" w:eastAsiaTheme="majorEastAsia" w:hAnsi="Times New Roman" w:cs="Times New Roman"/>
          <w:b/>
          <w:color w:val="000000" w:themeColor="text1"/>
          <w:sz w:val="24"/>
          <w:szCs w:val="24"/>
          <w:vertAlign w:val="superscript"/>
        </w:rPr>
        <w:t>3</w:t>
      </w:r>
      <w:r w:rsidRPr="00ED7E51">
        <w:rPr>
          <w:rFonts w:ascii="Times New Roman" w:eastAsiaTheme="majorEastAsia" w:hAnsi="Times New Roman" w:cs="Times New Roman"/>
          <w:b/>
          <w:color w:val="000000" w:themeColor="text1"/>
          <w:sz w:val="24"/>
          <w:szCs w:val="24"/>
        </w:rPr>
        <w:t>)</w:t>
      </w:r>
      <w:bookmarkEnd w:id="75"/>
      <w:bookmarkEnd w:id="76"/>
      <w:bookmarkEnd w:id="77"/>
    </w:p>
    <w:p w:rsidR="0050433D" w:rsidRPr="00C52A08" w:rsidRDefault="0050433D" w:rsidP="0050433D">
      <w:pPr>
        <w:rPr>
          <w:sz w:val="2"/>
        </w:rPr>
      </w:pPr>
    </w:p>
    <w:p w:rsidR="00DC72F3" w:rsidRDefault="00DC72F3" w:rsidP="00DC72F3">
      <w:pPr>
        <w:pStyle w:val="Tablo1"/>
        <w:rPr>
          <w:rFonts w:ascii="Times New Roman" w:hAnsi="Times New Roman"/>
          <w:sz w:val="24"/>
          <w:szCs w:val="24"/>
        </w:rPr>
      </w:pPr>
      <w:bookmarkStart w:id="78" w:name="_Toc499302917"/>
      <w:bookmarkStart w:id="79" w:name="_Toc525321497"/>
      <w:bookmarkStart w:id="80" w:name="_Toc33105521"/>
      <w:r w:rsidRPr="006021C1">
        <w:rPr>
          <w:rFonts w:ascii="Times New Roman" w:hAnsi="Times New Roman"/>
          <w:sz w:val="24"/>
          <w:szCs w:val="24"/>
        </w:rPr>
        <w:t>Tablo 8.1 ADANA</w:t>
      </w:r>
      <w:bookmarkEnd w:id="78"/>
      <w:bookmarkEnd w:id="79"/>
      <w:bookmarkEnd w:id="8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680176" w:rsidRPr="00680176" w:rsidTr="0068017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80176" w:rsidRPr="00680176" w:rsidRDefault="00680176" w:rsidP="00680176">
            <w:pPr>
              <w:spacing w:after="0" w:line="240" w:lineRule="auto"/>
              <w:rPr>
                <w:rFonts w:ascii="Tahoma" w:eastAsia="Times New Roman" w:hAnsi="Tahoma" w:cs="Tahoma"/>
                <w:b/>
                <w:bCs/>
                <w:color w:val="FFFFFF"/>
                <w:sz w:val="16"/>
                <w:szCs w:val="16"/>
                <w:lang w:eastAsia="tr-TR"/>
              </w:rPr>
            </w:pPr>
            <w:r w:rsidRPr="00680176">
              <w:rPr>
                <w:rFonts w:ascii="Tahoma" w:eastAsia="Times New Roman" w:hAnsi="Tahoma" w:cs="Tahoma"/>
                <w:b/>
                <w:bCs/>
                <w:color w:val="FFFFFF"/>
                <w:sz w:val="16"/>
                <w:szCs w:val="16"/>
                <w:lang w:eastAsia="tr-TR"/>
              </w:rPr>
              <w:t>ADANA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80176" w:rsidRPr="00680176" w:rsidRDefault="00680176" w:rsidP="00680176">
            <w:pPr>
              <w:spacing w:after="0" w:line="240" w:lineRule="auto"/>
              <w:rPr>
                <w:rFonts w:ascii="Tahoma" w:eastAsia="Times New Roman" w:hAnsi="Tahoma" w:cs="Tahoma"/>
                <w:b/>
                <w:bCs/>
                <w:color w:val="FFFFFF"/>
                <w:sz w:val="16"/>
                <w:szCs w:val="16"/>
                <w:lang w:eastAsia="tr-TR"/>
              </w:rPr>
            </w:pPr>
            <w:r w:rsidRPr="0068017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80176" w:rsidRPr="00680176" w:rsidRDefault="00680176" w:rsidP="00680176">
            <w:pPr>
              <w:spacing w:after="0" w:line="240" w:lineRule="auto"/>
              <w:jc w:val="center"/>
              <w:rPr>
                <w:rFonts w:ascii="Tahoma" w:eastAsia="Times New Roman" w:hAnsi="Tahoma" w:cs="Tahoma"/>
                <w:b/>
                <w:bCs/>
                <w:color w:val="FFFFFF"/>
                <w:sz w:val="16"/>
                <w:szCs w:val="16"/>
                <w:lang w:eastAsia="tr-TR"/>
              </w:rPr>
            </w:pPr>
            <w:r w:rsidRPr="0068017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80176" w:rsidRPr="00680176" w:rsidRDefault="00680176" w:rsidP="00680176">
            <w:pPr>
              <w:spacing w:after="0" w:line="240" w:lineRule="auto"/>
              <w:jc w:val="center"/>
              <w:rPr>
                <w:rFonts w:ascii="Tahoma" w:eastAsia="Times New Roman" w:hAnsi="Tahoma" w:cs="Tahoma"/>
                <w:b/>
                <w:bCs/>
                <w:color w:val="FFFFFF"/>
                <w:sz w:val="16"/>
                <w:szCs w:val="16"/>
                <w:lang w:eastAsia="tr-TR"/>
              </w:rPr>
            </w:pPr>
            <w:r w:rsidRPr="0068017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80176" w:rsidRPr="00680176" w:rsidRDefault="00680176" w:rsidP="00680176">
            <w:pPr>
              <w:spacing w:after="0" w:line="240" w:lineRule="auto"/>
              <w:jc w:val="center"/>
              <w:rPr>
                <w:rFonts w:ascii="Tahoma" w:eastAsia="Times New Roman" w:hAnsi="Tahoma" w:cs="Tahoma"/>
                <w:b/>
                <w:bCs/>
                <w:color w:val="FFFFFF"/>
                <w:sz w:val="16"/>
                <w:szCs w:val="16"/>
                <w:lang w:eastAsia="tr-TR"/>
              </w:rPr>
            </w:pPr>
            <w:r w:rsidRPr="0068017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80176" w:rsidRPr="00680176" w:rsidRDefault="00680176" w:rsidP="00680176">
            <w:pPr>
              <w:spacing w:after="0" w:line="240" w:lineRule="auto"/>
              <w:jc w:val="center"/>
              <w:rPr>
                <w:rFonts w:ascii="Tahoma" w:eastAsia="Times New Roman" w:hAnsi="Tahoma" w:cs="Tahoma"/>
                <w:b/>
                <w:bCs/>
                <w:color w:val="FFFFFF"/>
                <w:sz w:val="16"/>
                <w:szCs w:val="16"/>
                <w:lang w:eastAsia="tr-TR"/>
              </w:rPr>
            </w:pPr>
            <w:r w:rsidRPr="0068017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80176" w:rsidRPr="00680176" w:rsidRDefault="00680176" w:rsidP="00680176">
            <w:pPr>
              <w:spacing w:after="0" w:line="240" w:lineRule="auto"/>
              <w:jc w:val="center"/>
              <w:rPr>
                <w:rFonts w:ascii="Tahoma" w:eastAsia="Times New Roman" w:hAnsi="Tahoma" w:cs="Tahoma"/>
                <w:b/>
                <w:bCs/>
                <w:color w:val="FFFFFF"/>
                <w:sz w:val="16"/>
                <w:szCs w:val="16"/>
                <w:lang w:eastAsia="tr-TR"/>
              </w:rPr>
            </w:pPr>
            <w:r w:rsidRPr="0068017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80176" w:rsidRPr="00680176" w:rsidRDefault="00680176" w:rsidP="00680176">
            <w:pPr>
              <w:spacing w:after="0" w:line="240" w:lineRule="auto"/>
              <w:jc w:val="center"/>
              <w:rPr>
                <w:rFonts w:ascii="Tahoma" w:eastAsia="Times New Roman" w:hAnsi="Tahoma" w:cs="Tahoma"/>
                <w:b/>
                <w:bCs/>
                <w:color w:val="FFFFFF"/>
                <w:sz w:val="16"/>
                <w:szCs w:val="16"/>
                <w:lang w:eastAsia="tr-TR"/>
              </w:rPr>
            </w:pPr>
            <w:r w:rsidRPr="0068017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80176" w:rsidRPr="00680176" w:rsidRDefault="00680176" w:rsidP="00680176">
            <w:pPr>
              <w:spacing w:after="0" w:line="240" w:lineRule="auto"/>
              <w:jc w:val="center"/>
              <w:rPr>
                <w:rFonts w:ascii="Tahoma" w:eastAsia="Times New Roman" w:hAnsi="Tahoma" w:cs="Tahoma"/>
                <w:b/>
                <w:bCs/>
                <w:color w:val="FFFFFF"/>
                <w:sz w:val="16"/>
                <w:szCs w:val="16"/>
                <w:lang w:eastAsia="tr-TR"/>
              </w:rPr>
            </w:pPr>
            <w:r w:rsidRPr="0068017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80176" w:rsidRPr="00680176" w:rsidRDefault="00680176" w:rsidP="00680176">
            <w:pPr>
              <w:spacing w:after="0" w:line="240" w:lineRule="auto"/>
              <w:rPr>
                <w:rFonts w:ascii="Tahoma" w:eastAsia="Times New Roman" w:hAnsi="Tahoma" w:cs="Tahoma"/>
                <w:b/>
                <w:bCs/>
                <w:color w:val="FFFFFF"/>
                <w:sz w:val="16"/>
                <w:szCs w:val="16"/>
                <w:lang w:eastAsia="tr-TR"/>
              </w:rPr>
            </w:pPr>
            <w:r w:rsidRPr="00680176">
              <w:rPr>
                <w:rFonts w:ascii="Tahoma" w:eastAsia="Times New Roman" w:hAnsi="Tahoma" w:cs="Tahoma"/>
                <w:b/>
                <w:bCs/>
                <w:color w:val="FFFFFF"/>
                <w:sz w:val="16"/>
                <w:szCs w:val="16"/>
                <w:lang w:eastAsia="tr-TR"/>
              </w:rPr>
              <w:t>Genel Toplam</w:t>
            </w:r>
          </w:p>
        </w:tc>
      </w:tr>
      <w:tr w:rsidR="00680176" w:rsidRPr="00680176" w:rsidTr="0068017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80176" w:rsidRPr="00680176" w:rsidRDefault="00680176" w:rsidP="00680176">
            <w:pPr>
              <w:spacing w:after="0" w:line="240" w:lineRule="auto"/>
              <w:rPr>
                <w:rFonts w:ascii="Tahoma" w:eastAsia="Times New Roman" w:hAnsi="Tahoma" w:cs="Tahoma"/>
                <w:b/>
                <w:bCs/>
                <w:color w:val="FFFFFF"/>
                <w:sz w:val="16"/>
                <w:szCs w:val="16"/>
                <w:lang w:eastAsia="tr-TR"/>
              </w:rPr>
            </w:pPr>
            <w:r w:rsidRPr="0068017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80176" w:rsidRPr="00680176" w:rsidRDefault="00680176" w:rsidP="00680176">
            <w:pPr>
              <w:spacing w:after="0" w:line="240" w:lineRule="auto"/>
              <w:rPr>
                <w:rFonts w:ascii="Tahoma" w:eastAsia="Times New Roman" w:hAnsi="Tahoma" w:cs="Tahoma"/>
                <w:b/>
                <w:bCs/>
                <w:color w:val="FFFFFF"/>
                <w:sz w:val="16"/>
                <w:szCs w:val="16"/>
                <w:lang w:eastAsia="tr-TR"/>
              </w:rPr>
            </w:pPr>
            <w:r w:rsidRPr="0068017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80176" w:rsidRPr="00680176" w:rsidRDefault="00680176" w:rsidP="00680176">
            <w:pPr>
              <w:spacing w:after="0" w:line="240" w:lineRule="auto"/>
              <w:jc w:val="right"/>
              <w:rPr>
                <w:rFonts w:ascii="Tahoma" w:eastAsia="Times New Roman" w:hAnsi="Tahoma" w:cs="Tahoma"/>
                <w:color w:val="000000"/>
                <w:sz w:val="16"/>
                <w:szCs w:val="16"/>
                <w:lang w:eastAsia="tr-TR"/>
              </w:rPr>
            </w:pPr>
            <w:r w:rsidRPr="006801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0176" w:rsidRPr="00680176" w:rsidRDefault="00680176" w:rsidP="00680176">
            <w:pPr>
              <w:spacing w:after="0" w:line="240" w:lineRule="auto"/>
              <w:jc w:val="right"/>
              <w:rPr>
                <w:rFonts w:ascii="Tahoma" w:eastAsia="Times New Roman" w:hAnsi="Tahoma" w:cs="Tahoma"/>
                <w:color w:val="000000"/>
                <w:sz w:val="16"/>
                <w:szCs w:val="16"/>
                <w:lang w:eastAsia="tr-TR"/>
              </w:rPr>
            </w:pPr>
            <w:r w:rsidRPr="006801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0176" w:rsidRPr="00680176" w:rsidRDefault="00680176" w:rsidP="00680176">
            <w:pPr>
              <w:spacing w:after="0" w:line="240" w:lineRule="auto"/>
              <w:jc w:val="right"/>
              <w:rPr>
                <w:rFonts w:ascii="Tahoma" w:eastAsia="Times New Roman" w:hAnsi="Tahoma" w:cs="Tahoma"/>
                <w:color w:val="000000"/>
                <w:sz w:val="16"/>
                <w:szCs w:val="16"/>
                <w:lang w:eastAsia="tr-TR"/>
              </w:rPr>
            </w:pPr>
            <w:r w:rsidRPr="006801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0176" w:rsidRPr="00680176" w:rsidRDefault="00680176" w:rsidP="00680176">
            <w:pPr>
              <w:spacing w:after="0" w:line="240" w:lineRule="auto"/>
              <w:jc w:val="right"/>
              <w:rPr>
                <w:rFonts w:ascii="Tahoma" w:eastAsia="Times New Roman" w:hAnsi="Tahoma" w:cs="Tahoma"/>
                <w:color w:val="000000"/>
                <w:sz w:val="16"/>
                <w:szCs w:val="16"/>
                <w:lang w:eastAsia="tr-TR"/>
              </w:rPr>
            </w:pPr>
            <w:r w:rsidRPr="00680176">
              <w:rPr>
                <w:rFonts w:ascii="Tahoma" w:eastAsia="Times New Roman" w:hAnsi="Tahoma" w:cs="Tahoma"/>
                <w:color w:val="000000"/>
                <w:sz w:val="16"/>
                <w:szCs w:val="16"/>
                <w:lang w:eastAsia="tr-TR"/>
              </w:rPr>
              <w:t>152.600,47</w:t>
            </w:r>
          </w:p>
        </w:tc>
        <w:tc>
          <w:tcPr>
            <w:tcW w:w="1720" w:type="dxa"/>
            <w:tcBorders>
              <w:top w:val="nil"/>
              <w:left w:val="nil"/>
              <w:bottom w:val="single" w:sz="4" w:space="0" w:color="D3D3D3"/>
              <w:right w:val="single" w:sz="4" w:space="0" w:color="D3D3D3"/>
            </w:tcBorders>
            <w:shd w:val="clear" w:color="auto" w:fill="auto"/>
            <w:vAlign w:val="center"/>
            <w:hideMark/>
          </w:tcPr>
          <w:p w:rsidR="00680176" w:rsidRPr="00680176" w:rsidRDefault="00680176" w:rsidP="00680176">
            <w:pPr>
              <w:spacing w:after="0" w:line="240" w:lineRule="auto"/>
              <w:jc w:val="right"/>
              <w:rPr>
                <w:rFonts w:ascii="Tahoma" w:eastAsia="Times New Roman" w:hAnsi="Tahoma" w:cs="Tahoma"/>
                <w:color w:val="000000"/>
                <w:sz w:val="16"/>
                <w:szCs w:val="16"/>
                <w:lang w:eastAsia="tr-TR"/>
              </w:rPr>
            </w:pPr>
            <w:r w:rsidRPr="00680176">
              <w:rPr>
                <w:rFonts w:ascii="Tahoma" w:eastAsia="Times New Roman" w:hAnsi="Tahoma" w:cs="Tahoma"/>
                <w:color w:val="000000"/>
                <w:sz w:val="16"/>
                <w:szCs w:val="16"/>
                <w:lang w:eastAsia="tr-TR"/>
              </w:rPr>
              <w:t>10.089,76</w:t>
            </w:r>
          </w:p>
        </w:tc>
        <w:tc>
          <w:tcPr>
            <w:tcW w:w="1720" w:type="dxa"/>
            <w:tcBorders>
              <w:top w:val="nil"/>
              <w:left w:val="nil"/>
              <w:bottom w:val="single" w:sz="4" w:space="0" w:color="D3D3D3"/>
              <w:right w:val="single" w:sz="4" w:space="0" w:color="D3D3D3"/>
            </w:tcBorders>
            <w:shd w:val="clear" w:color="auto" w:fill="auto"/>
            <w:vAlign w:val="center"/>
            <w:hideMark/>
          </w:tcPr>
          <w:p w:rsidR="00680176" w:rsidRPr="00680176" w:rsidRDefault="00680176" w:rsidP="00680176">
            <w:pPr>
              <w:spacing w:after="0" w:line="240" w:lineRule="auto"/>
              <w:jc w:val="right"/>
              <w:rPr>
                <w:rFonts w:ascii="Tahoma" w:eastAsia="Times New Roman" w:hAnsi="Tahoma" w:cs="Tahoma"/>
                <w:color w:val="000000"/>
                <w:sz w:val="16"/>
                <w:szCs w:val="16"/>
                <w:lang w:eastAsia="tr-TR"/>
              </w:rPr>
            </w:pPr>
            <w:r w:rsidRPr="006801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0176" w:rsidRPr="00680176" w:rsidRDefault="00680176" w:rsidP="00680176">
            <w:pPr>
              <w:spacing w:after="0" w:line="240" w:lineRule="auto"/>
              <w:jc w:val="right"/>
              <w:rPr>
                <w:rFonts w:ascii="Tahoma" w:eastAsia="Times New Roman" w:hAnsi="Tahoma" w:cs="Tahoma"/>
                <w:color w:val="000000"/>
                <w:sz w:val="16"/>
                <w:szCs w:val="16"/>
                <w:lang w:eastAsia="tr-TR"/>
              </w:rPr>
            </w:pPr>
            <w:r w:rsidRPr="006801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80176" w:rsidRPr="00680176" w:rsidRDefault="00680176" w:rsidP="00680176">
            <w:pPr>
              <w:spacing w:after="0" w:line="240" w:lineRule="auto"/>
              <w:jc w:val="right"/>
              <w:rPr>
                <w:rFonts w:ascii="Tahoma" w:eastAsia="Times New Roman" w:hAnsi="Tahoma" w:cs="Tahoma"/>
                <w:b/>
                <w:bCs/>
                <w:color w:val="FFFFFF"/>
                <w:sz w:val="16"/>
                <w:szCs w:val="16"/>
                <w:lang w:eastAsia="tr-TR"/>
              </w:rPr>
            </w:pPr>
            <w:r w:rsidRPr="00680176">
              <w:rPr>
                <w:rFonts w:ascii="Tahoma" w:eastAsia="Times New Roman" w:hAnsi="Tahoma" w:cs="Tahoma"/>
                <w:b/>
                <w:bCs/>
                <w:color w:val="FFFFFF"/>
                <w:sz w:val="16"/>
                <w:szCs w:val="16"/>
                <w:lang w:eastAsia="tr-TR"/>
              </w:rPr>
              <w:t>162.690,23</w:t>
            </w:r>
          </w:p>
        </w:tc>
      </w:tr>
      <w:tr w:rsidR="00680176" w:rsidRPr="00680176" w:rsidTr="0068017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80176" w:rsidRPr="00680176" w:rsidRDefault="00680176" w:rsidP="00680176">
            <w:pPr>
              <w:spacing w:after="0" w:line="240" w:lineRule="auto"/>
              <w:rPr>
                <w:rFonts w:ascii="Tahoma" w:eastAsia="Times New Roman" w:hAnsi="Tahoma" w:cs="Tahoma"/>
                <w:b/>
                <w:bCs/>
                <w:color w:val="FFFFFF"/>
                <w:sz w:val="16"/>
                <w:szCs w:val="16"/>
                <w:lang w:eastAsia="tr-TR"/>
              </w:rPr>
            </w:pPr>
            <w:r w:rsidRPr="00680176">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80176" w:rsidRPr="00680176" w:rsidRDefault="00680176" w:rsidP="00680176">
            <w:pPr>
              <w:spacing w:after="0" w:line="240" w:lineRule="auto"/>
              <w:rPr>
                <w:rFonts w:ascii="Tahoma" w:eastAsia="Times New Roman" w:hAnsi="Tahoma" w:cs="Tahoma"/>
                <w:b/>
                <w:bCs/>
                <w:color w:val="FFFFFF"/>
                <w:sz w:val="16"/>
                <w:szCs w:val="16"/>
                <w:lang w:eastAsia="tr-TR"/>
              </w:rPr>
            </w:pPr>
            <w:r w:rsidRPr="0068017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80176" w:rsidRPr="00680176" w:rsidRDefault="00680176" w:rsidP="00680176">
            <w:pPr>
              <w:spacing w:after="0" w:line="240" w:lineRule="auto"/>
              <w:jc w:val="right"/>
              <w:rPr>
                <w:rFonts w:ascii="Tahoma" w:eastAsia="Times New Roman" w:hAnsi="Tahoma" w:cs="Tahoma"/>
                <w:color w:val="000000"/>
                <w:sz w:val="16"/>
                <w:szCs w:val="16"/>
                <w:lang w:eastAsia="tr-TR"/>
              </w:rPr>
            </w:pPr>
            <w:r w:rsidRPr="00680176">
              <w:rPr>
                <w:rFonts w:ascii="Tahoma" w:eastAsia="Times New Roman" w:hAnsi="Tahoma" w:cs="Tahoma"/>
                <w:color w:val="000000"/>
                <w:sz w:val="16"/>
                <w:szCs w:val="16"/>
                <w:lang w:eastAsia="tr-TR"/>
              </w:rPr>
              <w:t>2.721.941,81</w:t>
            </w:r>
          </w:p>
        </w:tc>
        <w:tc>
          <w:tcPr>
            <w:tcW w:w="1720" w:type="dxa"/>
            <w:tcBorders>
              <w:top w:val="nil"/>
              <w:left w:val="nil"/>
              <w:bottom w:val="single" w:sz="4" w:space="0" w:color="D3D3D3"/>
              <w:right w:val="single" w:sz="4" w:space="0" w:color="D3D3D3"/>
            </w:tcBorders>
            <w:shd w:val="clear" w:color="auto" w:fill="auto"/>
            <w:vAlign w:val="center"/>
            <w:hideMark/>
          </w:tcPr>
          <w:p w:rsidR="00680176" w:rsidRPr="00680176" w:rsidRDefault="00680176" w:rsidP="00680176">
            <w:pPr>
              <w:spacing w:after="0" w:line="240" w:lineRule="auto"/>
              <w:jc w:val="right"/>
              <w:rPr>
                <w:rFonts w:ascii="Tahoma" w:eastAsia="Times New Roman" w:hAnsi="Tahoma" w:cs="Tahoma"/>
                <w:color w:val="000000"/>
                <w:sz w:val="16"/>
                <w:szCs w:val="16"/>
                <w:lang w:eastAsia="tr-TR"/>
              </w:rPr>
            </w:pPr>
            <w:r w:rsidRPr="006801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0176" w:rsidRPr="00680176" w:rsidRDefault="00680176" w:rsidP="00680176">
            <w:pPr>
              <w:spacing w:after="0" w:line="240" w:lineRule="auto"/>
              <w:jc w:val="right"/>
              <w:rPr>
                <w:rFonts w:ascii="Tahoma" w:eastAsia="Times New Roman" w:hAnsi="Tahoma" w:cs="Tahoma"/>
                <w:color w:val="000000"/>
                <w:sz w:val="16"/>
                <w:szCs w:val="16"/>
                <w:lang w:eastAsia="tr-TR"/>
              </w:rPr>
            </w:pPr>
            <w:r w:rsidRPr="006801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0176" w:rsidRPr="00680176" w:rsidRDefault="00680176" w:rsidP="00680176">
            <w:pPr>
              <w:spacing w:after="0" w:line="240" w:lineRule="auto"/>
              <w:jc w:val="right"/>
              <w:rPr>
                <w:rFonts w:ascii="Tahoma" w:eastAsia="Times New Roman" w:hAnsi="Tahoma" w:cs="Tahoma"/>
                <w:color w:val="000000"/>
                <w:sz w:val="16"/>
                <w:szCs w:val="16"/>
                <w:lang w:eastAsia="tr-TR"/>
              </w:rPr>
            </w:pPr>
            <w:r w:rsidRPr="00680176">
              <w:rPr>
                <w:rFonts w:ascii="Tahoma" w:eastAsia="Times New Roman" w:hAnsi="Tahoma" w:cs="Tahoma"/>
                <w:color w:val="000000"/>
                <w:sz w:val="16"/>
                <w:szCs w:val="16"/>
                <w:lang w:eastAsia="tr-TR"/>
              </w:rPr>
              <w:t>3.975.671,23</w:t>
            </w:r>
          </w:p>
        </w:tc>
        <w:tc>
          <w:tcPr>
            <w:tcW w:w="1720" w:type="dxa"/>
            <w:tcBorders>
              <w:top w:val="nil"/>
              <w:left w:val="nil"/>
              <w:bottom w:val="single" w:sz="4" w:space="0" w:color="D3D3D3"/>
              <w:right w:val="single" w:sz="4" w:space="0" w:color="D3D3D3"/>
            </w:tcBorders>
            <w:shd w:val="clear" w:color="auto" w:fill="auto"/>
            <w:vAlign w:val="center"/>
            <w:hideMark/>
          </w:tcPr>
          <w:p w:rsidR="00680176" w:rsidRPr="00680176" w:rsidRDefault="00680176" w:rsidP="00680176">
            <w:pPr>
              <w:spacing w:after="0" w:line="240" w:lineRule="auto"/>
              <w:jc w:val="right"/>
              <w:rPr>
                <w:rFonts w:ascii="Tahoma" w:eastAsia="Times New Roman" w:hAnsi="Tahoma" w:cs="Tahoma"/>
                <w:color w:val="000000"/>
                <w:sz w:val="16"/>
                <w:szCs w:val="16"/>
                <w:lang w:eastAsia="tr-TR"/>
              </w:rPr>
            </w:pPr>
            <w:r w:rsidRPr="00680176">
              <w:rPr>
                <w:rFonts w:ascii="Tahoma" w:eastAsia="Times New Roman" w:hAnsi="Tahoma" w:cs="Tahoma"/>
                <w:color w:val="000000"/>
                <w:sz w:val="16"/>
                <w:szCs w:val="16"/>
                <w:lang w:eastAsia="tr-TR"/>
              </w:rPr>
              <w:t>3.398.305,26</w:t>
            </w:r>
          </w:p>
        </w:tc>
        <w:tc>
          <w:tcPr>
            <w:tcW w:w="1720" w:type="dxa"/>
            <w:tcBorders>
              <w:top w:val="nil"/>
              <w:left w:val="nil"/>
              <w:bottom w:val="single" w:sz="4" w:space="0" w:color="D3D3D3"/>
              <w:right w:val="single" w:sz="4" w:space="0" w:color="D3D3D3"/>
            </w:tcBorders>
            <w:shd w:val="clear" w:color="auto" w:fill="auto"/>
            <w:vAlign w:val="center"/>
            <w:hideMark/>
          </w:tcPr>
          <w:p w:rsidR="00680176" w:rsidRPr="00680176" w:rsidRDefault="00680176" w:rsidP="00680176">
            <w:pPr>
              <w:spacing w:after="0" w:line="240" w:lineRule="auto"/>
              <w:jc w:val="right"/>
              <w:rPr>
                <w:rFonts w:ascii="Tahoma" w:eastAsia="Times New Roman" w:hAnsi="Tahoma" w:cs="Tahoma"/>
                <w:color w:val="000000"/>
                <w:sz w:val="16"/>
                <w:szCs w:val="16"/>
                <w:lang w:eastAsia="tr-TR"/>
              </w:rPr>
            </w:pPr>
            <w:r w:rsidRPr="00680176">
              <w:rPr>
                <w:rFonts w:ascii="Tahoma" w:eastAsia="Times New Roman" w:hAnsi="Tahoma" w:cs="Tahoma"/>
                <w:color w:val="000000"/>
                <w:sz w:val="16"/>
                <w:szCs w:val="16"/>
                <w:lang w:eastAsia="tr-TR"/>
              </w:rPr>
              <w:t>10.034.856,66</w:t>
            </w:r>
          </w:p>
        </w:tc>
        <w:tc>
          <w:tcPr>
            <w:tcW w:w="1720" w:type="dxa"/>
            <w:tcBorders>
              <w:top w:val="nil"/>
              <w:left w:val="nil"/>
              <w:bottom w:val="single" w:sz="4" w:space="0" w:color="D3D3D3"/>
              <w:right w:val="single" w:sz="4" w:space="0" w:color="D3D3D3"/>
            </w:tcBorders>
            <w:shd w:val="clear" w:color="auto" w:fill="auto"/>
            <w:vAlign w:val="center"/>
            <w:hideMark/>
          </w:tcPr>
          <w:p w:rsidR="00680176" w:rsidRPr="00680176" w:rsidRDefault="00680176" w:rsidP="00680176">
            <w:pPr>
              <w:spacing w:after="0" w:line="240" w:lineRule="auto"/>
              <w:jc w:val="right"/>
              <w:rPr>
                <w:rFonts w:ascii="Tahoma" w:eastAsia="Times New Roman" w:hAnsi="Tahoma" w:cs="Tahoma"/>
                <w:color w:val="000000"/>
                <w:sz w:val="16"/>
                <w:szCs w:val="16"/>
                <w:lang w:eastAsia="tr-TR"/>
              </w:rPr>
            </w:pPr>
            <w:r w:rsidRPr="00680176">
              <w:rPr>
                <w:rFonts w:ascii="Tahoma" w:eastAsia="Times New Roman" w:hAnsi="Tahoma" w:cs="Tahoma"/>
                <w:color w:val="000000"/>
                <w:sz w:val="16"/>
                <w:szCs w:val="16"/>
                <w:lang w:eastAsia="tr-TR"/>
              </w:rPr>
              <w:t>110.469,84</w:t>
            </w:r>
          </w:p>
        </w:tc>
        <w:tc>
          <w:tcPr>
            <w:tcW w:w="1720" w:type="dxa"/>
            <w:tcBorders>
              <w:top w:val="nil"/>
              <w:left w:val="nil"/>
              <w:bottom w:val="single" w:sz="4" w:space="0" w:color="D3D3D3"/>
              <w:right w:val="single" w:sz="4" w:space="0" w:color="D3D3D3"/>
            </w:tcBorders>
            <w:shd w:val="clear" w:color="708090" w:fill="708090"/>
            <w:vAlign w:val="center"/>
            <w:hideMark/>
          </w:tcPr>
          <w:p w:rsidR="00680176" w:rsidRPr="00680176" w:rsidRDefault="00680176" w:rsidP="00680176">
            <w:pPr>
              <w:spacing w:after="0" w:line="240" w:lineRule="auto"/>
              <w:jc w:val="right"/>
              <w:rPr>
                <w:rFonts w:ascii="Tahoma" w:eastAsia="Times New Roman" w:hAnsi="Tahoma" w:cs="Tahoma"/>
                <w:b/>
                <w:bCs/>
                <w:color w:val="FFFFFF"/>
                <w:sz w:val="16"/>
                <w:szCs w:val="16"/>
                <w:lang w:eastAsia="tr-TR"/>
              </w:rPr>
            </w:pPr>
            <w:r w:rsidRPr="00680176">
              <w:rPr>
                <w:rFonts w:ascii="Tahoma" w:eastAsia="Times New Roman" w:hAnsi="Tahoma" w:cs="Tahoma"/>
                <w:b/>
                <w:bCs/>
                <w:color w:val="FFFFFF"/>
                <w:sz w:val="16"/>
                <w:szCs w:val="16"/>
                <w:lang w:eastAsia="tr-TR"/>
              </w:rPr>
              <w:t>20.241.244,80</w:t>
            </w:r>
          </w:p>
        </w:tc>
      </w:tr>
      <w:tr w:rsidR="00680176" w:rsidRPr="00680176" w:rsidTr="0068017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80176" w:rsidRPr="00680176" w:rsidRDefault="00680176" w:rsidP="00680176">
            <w:pPr>
              <w:spacing w:after="0" w:line="240" w:lineRule="auto"/>
              <w:rPr>
                <w:rFonts w:ascii="Tahoma" w:eastAsia="Times New Roman" w:hAnsi="Tahoma" w:cs="Tahoma"/>
                <w:b/>
                <w:bCs/>
                <w:color w:val="FFFFFF"/>
                <w:sz w:val="16"/>
                <w:szCs w:val="16"/>
                <w:lang w:eastAsia="tr-TR"/>
              </w:rPr>
            </w:pPr>
            <w:r w:rsidRPr="0068017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80176" w:rsidRPr="00680176" w:rsidRDefault="00680176" w:rsidP="00680176">
            <w:pPr>
              <w:spacing w:after="0" w:line="240" w:lineRule="auto"/>
              <w:rPr>
                <w:rFonts w:ascii="Tahoma" w:eastAsia="Times New Roman" w:hAnsi="Tahoma" w:cs="Tahoma"/>
                <w:b/>
                <w:bCs/>
                <w:color w:val="FFFFFF"/>
                <w:sz w:val="16"/>
                <w:szCs w:val="16"/>
                <w:lang w:eastAsia="tr-TR"/>
              </w:rPr>
            </w:pPr>
            <w:r w:rsidRPr="0068017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80176" w:rsidRPr="00680176" w:rsidRDefault="00680176" w:rsidP="00680176">
            <w:pPr>
              <w:spacing w:after="0" w:line="240" w:lineRule="auto"/>
              <w:jc w:val="right"/>
              <w:rPr>
                <w:rFonts w:ascii="Tahoma" w:eastAsia="Times New Roman" w:hAnsi="Tahoma" w:cs="Tahoma"/>
                <w:color w:val="000000"/>
                <w:sz w:val="16"/>
                <w:szCs w:val="16"/>
                <w:lang w:eastAsia="tr-TR"/>
              </w:rPr>
            </w:pPr>
            <w:r w:rsidRPr="006801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0176" w:rsidRPr="00680176" w:rsidRDefault="00680176" w:rsidP="00680176">
            <w:pPr>
              <w:spacing w:after="0" w:line="240" w:lineRule="auto"/>
              <w:jc w:val="right"/>
              <w:rPr>
                <w:rFonts w:ascii="Tahoma" w:eastAsia="Times New Roman" w:hAnsi="Tahoma" w:cs="Tahoma"/>
                <w:color w:val="000000"/>
                <w:sz w:val="16"/>
                <w:szCs w:val="16"/>
                <w:lang w:eastAsia="tr-TR"/>
              </w:rPr>
            </w:pPr>
            <w:r w:rsidRPr="006801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0176" w:rsidRPr="00680176" w:rsidRDefault="00680176" w:rsidP="00680176">
            <w:pPr>
              <w:spacing w:after="0" w:line="240" w:lineRule="auto"/>
              <w:jc w:val="right"/>
              <w:rPr>
                <w:rFonts w:ascii="Tahoma" w:eastAsia="Times New Roman" w:hAnsi="Tahoma" w:cs="Tahoma"/>
                <w:color w:val="000000"/>
                <w:sz w:val="16"/>
                <w:szCs w:val="16"/>
                <w:lang w:eastAsia="tr-TR"/>
              </w:rPr>
            </w:pPr>
            <w:r w:rsidRPr="006801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0176" w:rsidRPr="00680176" w:rsidRDefault="00680176" w:rsidP="00680176">
            <w:pPr>
              <w:spacing w:after="0" w:line="240" w:lineRule="auto"/>
              <w:jc w:val="right"/>
              <w:rPr>
                <w:rFonts w:ascii="Tahoma" w:eastAsia="Times New Roman" w:hAnsi="Tahoma" w:cs="Tahoma"/>
                <w:color w:val="000000"/>
                <w:sz w:val="16"/>
                <w:szCs w:val="16"/>
                <w:lang w:eastAsia="tr-TR"/>
              </w:rPr>
            </w:pPr>
            <w:r w:rsidRPr="00680176">
              <w:rPr>
                <w:rFonts w:ascii="Tahoma" w:eastAsia="Times New Roman" w:hAnsi="Tahoma" w:cs="Tahoma"/>
                <w:color w:val="000000"/>
                <w:sz w:val="16"/>
                <w:szCs w:val="16"/>
                <w:lang w:eastAsia="tr-TR"/>
              </w:rPr>
              <w:t>340.153,34</w:t>
            </w:r>
          </w:p>
        </w:tc>
        <w:tc>
          <w:tcPr>
            <w:tcW w:w="1720" w:type="dxa"/>
            <w:tcBorders>
              <w:top w:val="nil"/>
              <w:left w:val="nil"/>
              <w:bottom w:val="single" w:sz="4" w:space="0" w:color="D3D3D3"/>
              <w:right w:val="single" w:sz="4" w:space="0" w:color="D3D3D3"/>
            </w:tcBorders>
            <w:shd w:val="clear" w:color="auto" w:fill="auto"/>
            <w:vAlign w:val="center"/>
            <w:hideMark/>
          </w:tcPr>
          <w:p w:rsidR="00680176" w:rsidRPr="00680176" w:rsidRDefault="00680176" w:rsidP="00680176">
            <w:pPr>
              <w:spacing w:after="0" w:line="240" w:lineRule="auto"/>
              <w:jc w:val="right"/>
              <w:rPr>
                <w:rFonts w:ascii="Tahoma" w:eastAsia="Times New Roman" w:hAnsi="Tahoma" w:cs="Tahoma"/>
                <w:color w:val="000000"/>
                <w:sz w:val="16"/>
                <w:szCs w:val="16"/>
                <w:lang w:eastAsia="tr-TR"/>
              </w:rPr>
            </w:pPr>
            <w:r w:rsidRPr="006801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0176" w:rsidRPr="00680176" w:rsidRDefault="00680176" w:rsidP="00680176">
            <w:pPr>
              <w:spacing w:after="0" w:line="240" w:lineRule="auto"/>
              <w:jc w:val="right"/>
              <w:rPr>
                <w:rFonts w:ascii="Tahoma" w:eastAsia="Times New Roman" w:hAnsi="Tahoma" w:cs="Tahoma"/>
                <w:color w:val="000000"/>
                <w:sz w:val="16"/>
                <w:szCs w:val="16"/>
                <w:lang w:eastAsia="tr-TR"/>
              </w:rPr>
            </w:pPr>
            <w:r w:rsidRPr="006801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0176" w:rsidRPr="00680176" w:rsidRDefault="00680176" w:rsidP="00680176">
            <w:pPr>
              <w:spacing w:after="0" w:line="240" w:lineRule="auto"/>
              <w:jc w:val="right"/>
              <w:rPr>
                <w:rFonts w:ascii="Tahoma" w:eastAsia="Times New Roman" w:hAnsi="Tahoma" w:cs="Tahoma"/>
                <w:color w:val="000000"/>
                <w:sz w:val="16"/>
                <w:szCs w:val="16"/>
                <w:lang w:eastAsia="tr-TR"/>
              </w:rPr>
            </w:pPr>
            <w:r w:rsidRPr="00680176">
              <w:rPr>
                <w:rFonts w:ascii="Tahoma" w:eastAsia="Times New Roman" w:hAnsi="Tahoma" w:cs="Tahoma"/>
                <w:color w:val="000000"/>
                <w:sz w:val="16"/>
                <w:szCs w:val="16"/>
                <w:lang w:eastAsia="tr-TR"/>
              </w:rPr>
              <w:t>10.151,40</w:t>
            </w:r>
          </w:p>
        </w:tc>
        <w:tc>
          <w:tcPr>
            <w:tcW w:w="1720" w:type="dxa"/>
            <w:tcBorders>
              <w:top w:val="nil"/>
              <w:left w:val="nil"/>
              <w:bottom w:val="single" w:sz="4" w:space="0" w:color="D3D3D3"/>
              <w:right w:val="single" w:sz="4" w:space="0" w:color="D3D3D3"/>
            </w:tcBorders>
            <w:shd w:val="clear" w:color="708090" w:fill="708090"/>
            <w:vAlign w:val="center"/>
            <w:hideMark/>
          </w:tcPr>
          <w:p w:rsidR="00680176" w:rsidRPr="00680176" w:rsidRDefault="00680176" w:rsidP="00680176">
            <w:pPr>
              <w:spacing w:after="0" w:line="240" w:lineRule="auto"/>
              <w:jc w:val="right"/>
              <w:rPr>
                <w:rFonts w:ascii="Tahoma" w:eastAsia="Times New Roman" w:hAnsi="Tahoma" w:cs="Tahoma"/>
                <w:b/>
                <w:bCs/>
                <w:color w:val="FFFFFF"/>
                <w:sz w:val="16"/>
                <w:szCs w:val="16"/>
                <w:lang w:eastAsia="tr-TR"/>
              </w:rPr>
            </w:pPr>
            <w:r w:rsidRPr="00680176">
              <w:rPr>
                <w:rFonts w:ascii="Tahoma" w:eastAsia="Times New Roman" w:hAnsi="Tahoma" w:cs="Tahoma"/>
                <w:b/>
                <w:bCs/>
                <w:color w:val="FFFFFF"/>
                <w:sz w:val="16"/>
                <w:szCs w:val="16"/>
                <w:lang w:eastAsia="tr-TR"/>
              </w:rPr>
              <w:t>350.304,74</w:t>
            </w:r>
          </w:p>
        </w:tc>
      </w:tr>
      <w:tr w:rsidR="00680176" w:rsidRPr="00680176" w:rsidTr="0068017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80176" w:rsidRPr="00680176" w:rsidRDefault="00680176" w:rsidP="00680176">
            <w:pPr>
              <w:spacing w:after="0" w:line="240" w:lineRule="auto"/>
              <w:rPr>
                <w:rFonts w:ascii="Tahoma" w:eastAsia="Times New Roman" w:hAnsi="Tahoma" w:cs="Tahoma"/>
                <w:b/>
                <w:bCs/>
                <w:color w:val="FFFFFF"/>
                <w:sz w:val="16"/>
                <w:szCs w:val="16"/>
                <w:lang w:eastAsia="tr-TR"/>
              </w:rPr>
            </w:pPr>
            <w:r w:rsidRPr="0068017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80176" w:rsidRPr="00680176" w:rsidRDefault="00680176" w:rsidP="00680176">
            <w:pPr>
              <w:spacing w:after="0" w:line="240" w:lineRule="auto"/>
              <w:rPr>
                <w:rFonts w:ascii="Tahoma" w:eastAsia="Times New Roman" w:hAnsi="Tahoma" w:cs="Tahoma"/>
                <w:b/>
                <w:bCs/>
                <w:color w:val="FFFFFF"/>
                <w:sz w:val="16"/>
                <w:szCs w:val="16"/>
                <w:lang w:eastAsia="tr-TR"/>
              </w:rPr>
            </w:pPr>
            <w:r w:rsidRPr="0068017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680176" w:rsidRPr="00680176" w:rsidRDefault="00680176" w:rsidP="00680176">
            <w:pPr>
              <w:spacing w:after="0" w:line="240" w:lineRule="auto"/>
              <w:jc w:val="right"/>
              <w:rPr>
                <w:rFonts w:ascii="Tahoma" w:eastAsia="Times New Roman" w:hAnsi="Tahoma" w:cs="Tahoma"/>
                <w:color w:val="000000"/>
                <w:sz w:val="16"/>
                <w:szCs w:val="16"/>
                <w:lang w:eastAsia="tr-TR"/>
              </w:rPr>
            </w:pPr>
            <w:r w:rsidRPr="00680176">
              <w:rPr>
                <w:rFonts w:ascii="Tahoma" w:eastAsia="Times New Roman" w:hAnsi="Tahoma" w:cs="Tahoma"/>
                <w:color w:val="000000"/>
                <w:sz w:val="16"/>
                <w:szCs w:val="16"/>
                <w:lang w:eastAsia="tr-TR"/>
              </w:rPr>
              <w:t>2.762.389,92</w:t>
            </w:r>
          </w:p>
        </w:tc>
        <w:tc>
          <w:tcPr>
            <w:tcW w:w="1720" w:type="dxa"/>
            <w:tcBorders>
              <w:top w:val="nil"/>
              <w:left w:val="nil"/>
              <w:bottom w:val="single" w:sz="4" w:space="0" w:color="D3D3D3"/>
              <w:right w:val="single" w:sz="4" w:space="0" w:color="D3D3D3"/>
            </w:tcBorders>
            <w:shd w:val="clear" w:color="auto" w:fill="auto"/>
            <w:vAlign w:val="center"/>
            <w:hideMark/>
          </w:tcPr>
          <w:p w:rsidR="00680176" w:rsidRPr="00680176" w:rsidRDefault="00680176" w:rsidP="00680176">
            <w:pPr>
              <w:spacing w:after="0" w:line="240" w:lineRule="auto"/>
              <w:jc w:val="right"/>
              <w:rPr>
                <w:rFonts w:ascii="Tahoma" w:eastAsia="Times New Roman" w:hAnsi="Tahoma" w:cs="Tahoma"/>
                <w:color w:val="000000"/>
                <w:sz w:val="16"/>
                <w:szCs w:val="16"/>
                <w:lang w:eastAsia="tr-TR"/>
              </w:rPr>
            </w:pPr>
            <w:r w:rsidRPr="006801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0176" w:rsidRPr="00680176" w:rsidRDefault="00680176" w:rsidP="00680176">
            <w:pPr>
              <w:spacing w:after="0" w:line="240" w:lineRule="auto"/>
              <w:jc w:val="right"/>
              <w:rPr>
                <w:rFonts w:ascii="Tahoma" w:eastAsia="Times New Roman" w:hAnsi="Tahoma" w:cs="Tahoma"/>
                <w:color w:val="000000"/>
                <w:sz w:val="16"/>
                <w:szCs w:val="16"/>
                <w:lang w:eastAsia="tr-TR"/>
              </w:rPr>
            </w:pPr>
            <w:r w:rsidRPr="006801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0176" w:rsidRPr="00680176" w:rsidRDefault="00680176" w:rsidP="00680176">
            <w:pPr>
              <w:spacing w:after="0" w:line="240" w:lineRule="auto"/>
              <w:jc w:val="right"/>
              <w:rPr>
                <w:rFonts w:ascii="Tahoma" w:eastAsia="Times New Roman" w:hAnsi="Tahoma" w:cs="Tahoma"/>
                <w:color w:val="000000"/>
                <w:sz w:val="16"/>
                <w:szCs w:val="16"/>
                <w:lang w:eastAsia="tr-TR"/>
              </w:rPr>
            </w:pPr>
            <w:r w:rsidRPr="00680176">
              <w:rPr>
                <w:rFonts w:ascii="Tahoma" w:eastAsia="Times New Roman" w:hAnsi="Tahoma" w:cs="Tahoma"/>
                <w:color w:val="000000"/>
                <w:sz w:val="16"/>
                <w:szCs w:val="16"/>
                <w:lang w:eastAsia="tr-TR"/>
              </w:rPr>
              <w:t>18.612.891,51</w:t>
            </w:r>
          </w:p>
        </w:tc>
        <w:tc>
          <w:tcPr>
            <w:tcW w:w="1720" w:type="dxa"/>
            <w:tcBorders>
              <w:top w:val="nil"/>
              <w:left w:val="nil"/>
              <w:bottom w:val="single" w:sz="4" w:space="0" w:color="D3D3D3"/>
              <w:right w:val="single" w:sz="4" w:space="0" w:color="D3D3D3"/>
            </w:tcBorders>
            <w:shd w:val="clear" w:color="auto" w:fill="auto"/>
            <w:vAlign w:val="center"/>
            <w:hideMark/>
          </w:tcPr>
          <w:p w:rsidR="00680176" w:rsidRPr="00680176" w:rsidRDefault="00680176" w:rsidP="00680176">
            <w:pPr>
              <w:spacing w:after="0" w:line="240" w:lineRule="auto"/>
              <w:jc w:val="right"/>
              <w:rPr>
                <w:rFonts w:ascii="Tahoma" w:eastAsia="Times New Roman" w:hAnsi="Tahoma" w:cs="Tahoma"/>
                <w:color w:val="000000"/>
                <w:sz w:val="16"/>
                <w:szCs w:val="16"/>
                <w:lang w:eastAsia="tr-TR"/>
              </w:rPr>
            </w:pPr>
            <w:r w:rsidRPr="006801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0176" w:rsidRPr="00680176" w:rsidRDefault="00680176" w:rsidP="00680176">
            <w:pPr>
              <w:spacing w:after="0" w:line="240" w:lineRule="auto"/>
              <w:jc w:val="right"/>
              <w:rPr>
                <w:rFonts w:ascii="Tahoma" w:eastAsia="Times New Roman" w:hAnsi="Tahoma" w:cs="Tahoma"/>
                <w:color w:val="000000"/>
                <w:sz w:val="16"/>
                <w:szCs w:val="16"/>
                <w:lang w:eastAsia="tr-TR"/>
              </w:rPr>
            </w:pPr>
            <w:r w:rsidRPr="006801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0176" w:rsidRPr="00680176" w:rsidRDefault="00680176" w:rsidP="00680176">
            <w:pPr>
              <w:spacing w:after="0" w:line="240" w:lineRule="auto"/>
              <w:jc w:val="right"/>
              <w:rPr>
                <w:rFonts w:ascii="Tahoma" w:eastAsia="Times New Roman" w:hAnsi="Tahoma" w:cs="Tahoma"/>
                <w:color w:val="000000"/>
                <w:sz w:val="16"/>
                <w:szCs w:val="16"/>
                <w:lang w:eastAsia="tr-TR"/>
              </w:rPr>
            </w:pPr>
            <w:r w:rsidRPr="006801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80176" w:rsidRPr="00680176" w:rsidRDefault="00680176" w:rsidP="00680176">
            <w:pPr>
              <w:spacing w:after="0" w:line="240" w:lineRule="auto"/>
              <w:jc w:val="right"/>
              <w:rPr>
                <w:rFonts w:ascii="Tahoma" w:eastAsia="Times New Roman" w:hAnsi="Tahoma" w:cs="Tahoma"/>
                <w:b/>
                <w:bCs/>
                <w:color w:val="FFFFFF"/>
                <w:sz w:val="16"/>
                <w:szCs w:val="16"/>
                <w:lang w:eastAsia="tr-TR"/>
              </w:rPr>
            </w:pPr>
            <w:r w:rsidRPr="00680176">
              <w:rPr>
                <w:rFonts w:ascii="Tahoma" w:eastAsia="Times New Roman" w:hAnsi="Tahoma" w:cs="Tahoma"/>
                <w:b/>
                <w:bCs/>
                <w:color w:val="FFFFFF"/>
                <w:sz w:val="16"/>
                <w:szCs w:val="16"/>
                <w:lang w:eastAsia="tr-TR"/>
              </w:rPr>
              <w:t>21.375.281,43</w:t>
            </w:r>
          </w:p>
        </w:tc>
      </w:tr>
      <w:tr w:rsidR="00680176" w:rsidRPr="00680176" w:rsidTr="0068017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80176" w:rsidRPr="00680176" w:rsidRDefault="00680176" w:rsidP="00680176">
            <w:pPr>
              <w:spacing w:after="0" w:line="240" w:lineRule="auto"/>
              <w:rPr>
                <w:rFonts w:ascii="Tahoma" w:eastAsia="Times New Roman" w:hAnsi="Tahoma" w:cs="Tahoma"/>
                <w:b/>
                <w:bCs/>
                <w:color w:val="FFFFFF"/>
                <w:sz w:val="16"/>
                <w:szCs w:val="16"/>
                <w:lang w:eastAsia="tr-TR"/>
              </w:rPr>
            </w:pPr>
            <w:r w:rsidRPr="00680176">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680176" w:rsidRPr="00680176" w:rsidRDefault="00680176" w:rsidP="00680176">
            <w:pPr>
              <w:spacing w:after="0" w:line="240" w:lineRule="auto"/>
              <w:rPr>
                <w:rFonts w:ascii="Tahoma" w:eastAsia="Times New Roman" w:hAnsi="Tahoma" w:cs="Tahoma"/>
                <w:b/>
                <w:bCs/>
                <w:color w:val="FFFFFF"/>
                <w:sz w:val="16"/>
                <w:szCs w:val="16"/>
                <w:lang w:eastAsia="tr-TR"/>
              </w:rPr>
            </w:pPr>
            <w:r w:rsidRPr="0068017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80176" w:rsidRPr="00680176" w:rsidRDefault="00680176" w:rsidP="00680176">
            <w:pPr>
              <w:spacing w:after="0" w:line="240" w:lineRule="auto"/>
              <w:jc w:val="right"/>
              <w:rPr>
                <w:rFonts w:ascii="Tahoma" w:eastAsia="Times New Roman" w:hAnsi="Tahoma" w:cs="Tahoma"/>
                <w:color w:val="000000"/>
                <w:sz w:val="16"/>
                <w:szCs w:val="16"/>
                <w:lang w:eastAsia="tr-TR"/>
              </w:rPr>
            </w:pPr>
            <w:r w:rsidRPr="006801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0176" w:rsidRPr="00680176" w:rsidRDefault="00680176" w:rsidP="00680176">
            <w:pPr>
              <w:spacing w:after="0" w:line="240" w:lineRule="auto"/>
              <w:jc w:val="right"/>
              <w:rPr>
                <w:rFonts w:ascii="Tahoma" w:eastAsia="Times New Roman" w:hAnsi="Tahoma" w:cs="Tahoma"/>
                <w:color w:val="000000"/>
                <w:sz w:val="16"/>
                <w:szCs w:val="16"/>
                <w:lang w:eastAsia="tr-TR"/>
              </w:rPr>
            </w:pPr>
            <w:r w:rsidRPr="006801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0176" w:rsidRPr="00680176" w:rsidRDefault="00680176" w:rsidP="00680176">
            <w:pPr>
              <w:spacing w:after="0" w:line="240" w:lineRule="auto"/>
              <w:jc w:val="right"/>
              <w:rPr>
                <w:rFonts w:ascii="Tahoma" w:eastAsia="Times New Roman" w:hAnsi="Tahoma" w:cs="Tahoma"/>
                <w:color w:val="000000"/>
                <w:sz w:val="16"/>
                <w:szCs w:val="16"/>
                <w:lang w:eastAsia="tr-TR"/>
              </w:rPr>
            </w:pPr>
            <w:r w:rsidRPr="006801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0176" w:rsidRPr="00680176" w:rsidRDefault="00680176" w:rsidP="00680176">
            <w:pPr>
              <w:spacing w:after="0" w:line="240" w:lineRule="auto"/>
              <w:jc w:val="right"/>
              <w:rPr>
                <w:rFonts w:ascii="Tahoma" w:eastAsia="Times New Roman" w:hAnsi="Tahoma" w:cs="Tahoma"/>
                <w:color w:val="000000"/>
                <w:sz w:val="16"/>
                <w:szCs w:val="16"/>
                <w:lang w:eastAsia="tr-TR"/>
              </w:rPr>
            </w:pPr>
            <w:r w:rsidRPr="00680176">
              <w:rPr>
                <w:rFonts w:ascii="Tahoma" w:eastAsia="Times New Roman" w:hAnsi="Tahoma" w:cs="Tahoma"/>
                <w:color w:val="000000"/>
                <w:sz w:val="16"/>
                <w:szCs w:val="16"/>
                <w:lang w:eastAsia="tr-TR"/>
              </w:rPr>
              <w:t>9.100,00</w:t>
            </w:r>
          </w:p>
        </w:tc>
        <w:tc>
          <w:tcPr>
            <w:tcW w:w="1720" w:type="dxa"/>
            <w:tcBorders>
              <w:top w:val="nil"/>
              <w:left w:val="nil"/>
              <w:bottom w:val="single" w:sz="4" w:space="0" w:color="D3D3D3"/>
              <w:right w:val="single" w:sz="4" w:space="0" w:color="D3D3D3"/>
            </w:tcBorders>
            <w:shd w:val="clear" w:color="auto" w:fill="auto"/>
            <w:vAlign w:val="center"/>
            <w:hideMark/>
          </w:tcPr>
          <w:p w:rsidR="00680176" w:rsidRPr="00680176" w:rsidRDefault="00680176" w:rsidP="00680176">
            <w:pPr>
              <w:spacing w:after="0" w:line="240" w:lineRule="auto"/>
              <w:jc w:val="right"/>
              <w:rPr>
                <w:rFonts w:ascii="Tahoma" w:eastAsia="Times New Roman" w:hAnsi="Tahoma" w:cs="Tahoma"/>
                <w:color w:val="000000"/>
                <w:sz w:val="16"/>
                <w:szCs w:val="16"/>
                <w:lang w:eastAsia="tr-TR"/>
              </w:rPr>
            </w:pPr>
            <w:r w:rsidRPr="00680176">
              <w:rPr>
                <w:rFonts w:ascii="Tahoma" w:eastAsia="Times New Roman" w:hAnsi="Tahoma" w:cs="Tahoma"/>
                <w:color w:val="000000"/>
                <w:sz w:val="16"/>
                <w:szCs w:val="16"/>
                <w:lang w:eastAsia="tr-TR"/>
              </w:rPr>
              <w:t>31.170,00</w:t>
            </w:r>
          </w:p>
        </w:tc>
        <w:tc>
          <w:tcPr>
            <w:tcW w:w="1720" w:type="dxa"/>
            <w:tcBorders>
              <w:top w:val="nil"/>
              <w:left w:val="nil"/>
              <w:bottom w:val="single" w:sz="4" w:space="0" w:color="D3D3D3"/>
              <w:right w:val="single" w:sz="4" w:space="0" w:color="D3D3D3"/>
            </w:tcBorders>
            <w:shd w:val="clear" w:color="auto" w:fill="auto"/>
            <w:vAlign w:val="center"/>
            <w:hideMark/>
          </w:tcPr>
          <w:p w:rsidR="00680176" w:rsidRPr="00680176" w:rsidRDefault="00680176" w:rsidP="00680176">
            <w:pPr>
              <w:spacing w:after="0" w:line="240" w:lineRule="auto"/>
              <w:jc w:val="right"/>
              <w:rPr>
                <w:rFonts w:ascii="Tahoma" w:eastAsia="Times New Roman" w:hAnsi="Tahoma" w:cs="Tahoma"/>
                <w:color w:val="000000"/>
                <w:sz w:val="16"/>
                <w:szCs w:val="16"/>
                <w:lang w:eastAsia="tr-TR"/>
              </w:rPr>
            </w:pPr>
            <w:r w:rsidRPr="006801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0176" w:rsidRPr="00680176" w:rsidRDefault="00680176" w:rsidP="00680176">
            <w:pPr>
              <w:spacing w:after="0" w:line="240" w:lineRule="auto"/>
              <w:jc w:val="right"/>
              <w:rPr>
                <w:rFonts w:ascii="Tahoma" w:eastAsia="Times New Roman" w:hAnsi="Tahoma" w:cs="Tahoma"/>
                <w:color w:val="000000"/>
                <w:sz w:val="16"/>
                <w:szCs w:val="16"/>
                <w:lang w:eastAsia="tr-TR"/>
              </w:rPr>
            </w:pPr>
            <w:r w:rsidRPr="006801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80176" w:rsidRPr="00680176" w:rsidRDefault="00680176" w:rsidP="00680176">
            <w:pPr>
              <w:spacing w:after="0" w:line="240" w:lineRule="auto"/>
              <w:jc w:val="right"/>
              <w:rPr>
                <w:rFonts w:ascii="Tahoma" w:eastAsia="Times New Roman" w:hAnsi="Tahoma" w:cs="Tahoma"/>
                <w:b/>
                <w:bCs/>
                <w:color w:val="FFFFFF"/>
                <w:sz w:val="16"/>
                <w:szCs w:val="16"/>
                <w:lang w:eastAsia="tr-TR"/>
              </w:rPr>
            </w:pPr>
            <w:r w:rsidRPr="00680176">
              <w:rPr>
                <w:rFonts w:ascii="Tahoma" w:eastAsia="Times New Roman" w:hAnsi="Tahoma" w:cs="Tahoma"/>
                <w:b/>
                <w:bCs/>
                <w:color w:val="FFFFFF"/>
                <w:sz w:val="16"/>
                <w:szCs w:val="16"/>
                <w:lang w:eastAsia="tr-TR"/>
              </w:rPr>
              <w:t>40.270,00</w:t>
            </w:r>
          </w:p>
        </w:tc>
      </w:tr>
      <w:tr w:rsidR="00680176" w:rsidRPr="00680176" w:rsidTr="0068017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80176" w:rsidRPr="00680176" w:rsidRDefault="00680176" w:rsidP="00680176">
            <w:pPr>
              <w:spacing w:after="0" w:line="240" w:lineRule="auto"/>
              <w:rPr>
                <w:rFonts w:ascii="Tahoma" w:eastAsia="Times New Roman" w:hAnsi="Tahoma" w:cs="Tahoma"/>
                <w:b/>
                <w:bCs/>
                <w:color w:val="FFFFFF"/>
                <w:sz w:val="16"/>
                <w:szCs w:val="16"/>
                <w:lang w:eastAsia="tr-TR"/>
              </w:rPr>
            </w:pPr>
            <w:r w:rsidRPr="0068017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80176" w:rsidRPr="00680176" w:rsidRDefault="00680176" w:rsidP="00680176">
            <w:pPr>
              <w:spacing w:after="0" w:line="240" w:lineRule="auto"/>
              <w:rPr>
                <w:rFonts w:ascii="Tahoma" w:eastAsia="Times New Roman" w:hAnsi="Tahoma" w:cs="Tahoma"/>
                <w:b/>
                <w:bCs/>
                <w:color w:val="FFFFFF"/>
                <w:sz w:val="16"/>
                <w:szCs w:val="16"/>
                <w:lang w:eastAsia="tr-TR"/>
              </w:rPr>
            </w:pPr>
            <w:r w:rsidRPr="0068017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80176" w:rsidRPr="00680176" w:rsidRDefault="00680176" w:rsidP="00680176">
            <w:pPr>
              <w:spacing w:after="0" w:line="240" w:lineRule="auto"/>
              <w:jc w:val="right"/>
              <w:rPr>
                <w:rFonts w:ascii="Tahoma" w:eastAsia="Times New Roman" w:hAnsi="Tahoma" w:cs="Tahoma"/>
                <w:color w:val="000000"/>
                <w:sz w:val="16"/>
                <w:szCs w:val="16"/>
                <w:lang w:eastAsia="tr-TR"/>
              </w:rPr>
            </w:pPr>
            <w:r w:rsidRPr="006801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0176" w:rsidRPr="00680176" w:rsidRDefault="00680176" w:rsidP="00680176">
            <w:pPr>
              <w:spacing w:after="0" w:line="240" w:lineRule="auto"/>
              <w:jc w:val="right"/>
              <w:rPr>
                <w:rFonts w:ascii="Tahoma" w:eastAsia="Times New Roman" w:hAnsi="Tahoma" w:cs="Tahoma"/>
                <w:color w:val="000000"/>
                <w:sz w:val="16"/>
                <w:szCs w:val="16"/>
                <w:lang w:eastAsia="tr-TR"/>
              </w:rPr>
            </w:pPr>
            <w:r w:rsidRPr="006801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0176" w:rsidRPr="00680176" w:rsidRDefault="00680176" w:rsidP="00680176">
            <w:pPr>
              <w:spacing w:after="0" w:line="240" w:lineRule="auto"/>
              <w:jc w:val="right"/>
              <w:rPr>
                <w:rFonts w:ascii="Tahoma" w:eastAsia="Times New Roman" w:hAnsi="Tahoma" w:cs="Tahoma"/>
                <w:color w:val="000000"/>
                <w:sz w:val="16"/>
                <w:szCs w:val="16"/>
                <w:lang w:eastAsia="tr-TR"/>
              </w:rPr>
            </w:pPr>
            <w:r w:rsidRPr="006801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0176" w:rsidRPr="00680176" w:rsidRDefault="00680176" w:rsidP="00680176">
            <w:pPr>
              <w:spacing w:after="0" w:line="240" w:lineRule="auto"/>
              <w:jc w:val="right"/>
              <w:rPr>
                <w:rFonts w:ascii="Tahoma" w:eastAsia="Times New Roman" w:hAnsi="Tahoma" w:cs="Tahoma"/>
                <w:color w:val="000000"/>
                <w:sz w:val="16"/>
                <w:szCs w:val="16"/>
                <w:lang w:eastAsia="tr-TR"/>
              </w:rPr>
            </w:pPr>
            <w:r w:rsidRPr="00680176">
              <w:rPr>
                <w:rFonts w:ascii="Tahoma" w:eastAsia="Times New Roman" w:hAnsi="Tahoma" w:cs="Tahoma"/>
                <w:color w:val="000000"/>
                <w:sz w:val="16"/>
                <w:szCs w:val="16"/>
                <w:lang w:eastAsia="tr-TR"/>
              </w:rPr>
              <w:t>238.643,00</w:t>
            </w:r>
          </w:p>
        </w:tc>
        <w:tc>
          <w:tcPr>
            <w:tcW w:w="1720" w:type="dxa"/>
            <w:tcBorders>
              <w:top w:val="nil"/>
              <w:left w:val="nil"/>
              <w:bottom w:val="single" w:sz="4" w:space="0" w:color="D3D3D3"/>
              <w:right w:val="single" w:sz="4" w:space="0" w:color="D3D3D3"/>
            </w:tcBorders>
            <w:shd w:val="clear" w:color="auto" w:fill="auto"/>
            <w:vAlign w:val="center"/>
            <w:hideMark/>
          </w:tcPr>
          <w:p w:rsidR="00680176" w:rsidRPr="00680176" w:rsidRDefault="00680176" w:rsidP="00680176">
            <w:pPr>
              <w:spacing w:after="0" w:line="240" w:lineRule="auto"/>
              <w:jc w:val="right"/>
              <w:rPr>
                <w:rFonts w:ascii="Tahoma" w:eastAsia="Times New Roman" w:hAnsi="Tahoma" w:cs="Tahoma"/>
                <w:color w:val="000000"/>
                <w:sz w:val="16"/>
                <w:szCs w:val="16"/>
                <w:lang w:eastAsia="tr-TR"/>
              </w:rPr>
            </w:pPr>
            <w:r w:rsidRPr="006801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0176" w:rsidRPr="00680176" w:rsidRDefault="00680176" w:rsidP="00680176">
            <w:pPr>
              <w:spacing w:after="0" w:line="240" w:lineRule="auto"/>
              <w:jc w:val="right"/>
              <w:rPr>
                <w:rFonts w:ascii="Tahoma" w:eastAsia="Times New Roman" w:hAnsi="Tahoma" w:cs="Tahoma"/>
                <w:color w:val="000000"/>
                <w:sz w:val="16"/>
                <w:szCs w:val="16"/>
                <w:lang w:eastAsia="tr-TR"/>
              </w:rPr>
            </w:pPr>
            <w:r w:rsidRPr="006801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0176" w:rsidRPr="00680176" w:rsidRDefault="00680176" w:rsidP="00680176">
            <w:pPr>
              <w:spacing w:after="0" w:line="240" w:lineRule="auto"/>
              <w:jc w:val="right"/>
              <w:rPr>
                <w:rFonts w:ascii="Tahoma" w:eastAsia="Times New Roman" w:hAnsi="Tahoma" w:cs="Tahoma"/>
                <w:color w:val="000000"/>
                <w:sz w:val="16"/>
                <w:szCs w:val="16"/>
                <w:lang w:eastAsia="tr-TR"/>
              </w:rPr>
            </w:pPr>
            <w:r w:rsidRPr="00680176">
              <w:rPr>
                <w:rFonts w:ascii="Tahoma" w:eastAsia="Times New Roman" w:hAnsi="Tahoma" w:cs="Tahoma"/>
                <w:color w:val="000000"/>
                <w:sz w:val="16"/>
                <w:szCs w:val="16"/>
                <w:lang w:eastAsia="tr-TR"/>
              </w:rPr>
              <w:t>46.699,00</w:t>
            </w:r>
          </w:p>
        </w:tc>
        <w:tc>
          <w:tcPr>
            <w:tcW w:w="1720" w:type="dxa"/>
            <w:tcBorders>
              <w:top w:val="nil"/>
              <w:left w:val="nil"/>
              <w:bottom w:val="single" w:sz="4" w:space="0" w:color="D3D3D3"/>
              <w:right w:val="single" w:sz="4" w:space="0" w:color="D3D3D3"/>
            </w:tcBorders>
            <w:shd w:val="clear" w:color="708090" w:fill="708090"/>
            <w:vAlign w:val="center"/>
            <w:hideMark/>
          </w:tcPr>
          <w:p w:rsidR="00680176" w:rsidRPr="00680176" w:rsidRDefault="00680176" w:rsidP="00680176">
            <w:pPr>
              <w:spacing w:after="0" w:line="240" w:lineRule="auto"/>
              <w:jc w:val="right"/>
              <w:rPr>
                <w:rFonts w:ascii="Tahoma" w:eastAsia="Times New Roman" w:hAnsi="Tahoma" w:cs="Tahoma"/>
                <w:b/>
                <w:bCs/>
                <w:color w:val="FFFFFF"/>
                <w:sz w:val="16"/>
                <w:szCs w:val="16"/>
                <w:lang w:eastAsia="tr-TR"/>
              </w:rPr>
            </w:pPr>
            <w:r w:rsidRPr="00680176">
              <w:rPr>
                <w:rFonts w:ascii="Tahoma" w:eastAsia="Times New Roman" w:hAnsi="Tahoma" w:cs="Tahoma"/>
                <w:b/>
                <w:bCs/>
                <w:color w:val="FFFFFF"/>
                <w:sz w:val="16"/>
                <w:szCs w:val="16"/>
                <w:lang w:eastAsia="tr-TR"/>
              </w:rPr>
              <w:t>285.342,00</w:t>
            </w:r>
          </w:p>
        </w:tc>
      </w:tr>
      <w:tr w:rsidR="00680176" w:rsidRPr="00680176" w:rsidTr="0068017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80176" w:rsidRPr="00680176" w:rsidRDefault="00680176" w:rsidP="00680176">
            <w:pPr>
              <w:spacing w:after="0" w:line="240" w:lineRule="auto"/>
              <w:rPr>
                <w:rFonts w:ascii="Tahoma" w:eastAsia="Times New Roman" w:hAnsi="Tahoma" w:cs="Tahoma"/>
                <w:b/>
                <w:bCs/>
                <w:color w:val="FFFFFF"/>
                <w:sz w:val="16"/>
                <w:szCs w:val="16"/>
                <w:lang w:eastAsia="tr-TR"/>
              </w:rPr>
            </w:pPr>
            <w:r w:rsidRPr="0068017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80176" w:rsidRPr="00680176" w:rsidRDefault="00680176" w:rsidP="00680176">
            <w:pPr>
              <w:spacing w:after="0" w:line="240" w:lineRule="auto"/>
              <w:rPr>
                <w:rFonts w:ascii="Tahoma" w:eastAsia="Times New Roman" w:hAnsi="Tahoma" w:cs="Tahoma"/>
                <w:b/>
                <w:bCs/>
                <w:color w:val="FFFFFF"/>
                <w:sz w:val="16"/>
                <w:szCs w:val="16"/>
                <w:lang w:eastAsia="tr-TR"/>
              </w:rPr>
            </w:pPr>
            <w:r w:rsidRPr="0068017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80176" w:rsidRPr="00680176" w:rsidRDefault="00680176" w:rsidP="00680176">
            <w:pPr>
              <w:spacing w:after="0" w:line="240" w:lineRule="auto"/>
              <w:jc w:val="right"/>
              <w:rPr>
                <w:rFonts w:ascii="Tahoma" w:eastAsia="Times New Roman" w:hAnsi="Tahoma" w:cs="Tahoma"/>
                <w:color w:val="000000"/>
                <w:sz w:val="16"/>
                <w:szCs w:val="16"/>
                <w:lang w:eastAsia="tr-TR"/>
              </w:rPr>
            </w:pPr>
            <w:r w:rsidRPr="006801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0176" w:rsidRPr="00680176" w:rsidRDefault="00680176" w:rsidP="00680176">
            <w:pPr>
              <w:spacing w:after="0" w:line="240" w:lineRule="auto"/>
              <w:jc w:val="right"/>
              <w:rPr>
                <w:rFonts w:ascii="Tahoma" w:eastAsia="Times New Roman" w:hAnsi="Tahoma" w:cs="Tahoma"/>
                <w:color w:val="000000"/>
                <w:sz w:val="16"/>
                <w:szCs w:val="16"/>
                <w:lang w:eastAsia="tr-TR"/>
              </w:rPr>
            </w:pPr>
            <w:r w:rsidRPr="006801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0176" w:rsidRPr="00680176" w:rsidRDefault="00680176" w:rsidP="00680176">
            <w:pPr>
              <w:spacing w:after="0" w:line="240" w:lineRule="auto"/>
              <w:jc w:val="right"/>
              <w:rPr>
                <w:rFonts w:ascii="Tahoma" w:eastAsia="Times New Roman" w:hAnsi="Tahoma" w:cs="Tahoma"/>
                <w:color w:val="000000"/>
                <w:sz w:val="16"/>
                <w:szCs w:val="16"/>
                <w:lang w:eastAsia="tr-TR"/>
              </w:rPr>
            </w:pPr>
            <w:r w:rsidRPr="006801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0176" w:rsidRPr="00680176" w:rsidRDefault="00680176" w:rsidP="00680176">
            <w:pPr>
              <w:spacing w:after="0" w:line="240" w:lineRule="auto"/>
              <w:jc w:val="right"/>
              <w:rPr>
                <w:rFonts w:ascii="Tahoma" w:eastAsia="Times New Roman" w:hAnsi="Tahoma" w:cs="Tahoma"/>
                <w:color w:val="000000"/>
                <w:sz w:val="16"/>
                <w:szCs w:val="16"/>
                <w:lang w:eastAsia="tr-TR"/>
              </w:rPr>
            </w:pPr>
            <w:r w:rsidRPr="00680176">
              <w:rPr>
                <w:rFonts w:ascii="Tahoma" w:eastAsia="Times New Roman" w:hAnsi="Tahoma" w:cs="Tahoma"/>
                <w:color w:val="000000"/>
                <w:sz w:val="16"/>
                <w:szCs w:val="16"/>
                <w:lang w:eastAsia="tr-TR"/>
              </w:rPr>
              <w:t>4.431,46</w:t>
            </w:r>
          </w:p>
        </w:tc>
        <w:tc>
          <w:tcPr>
            <w:tcW w:w="1720" w:type="dxa"/>
            <w:tcBorders>
              <w:top w:val="nil"/>
              <w:left w:val="nil"/>
              <w:bottom w:val="single" w:sz="4" w:space="0" w:color="D3D3D3"/>
              <w:right w:val="single" w:sz="4" w:space="0" w:color="D3D3D3"/>
            </w:tcBorders>
            <w:shd w:val="clear" w:color="auto" w:fill="auto"/>
            <w:vAlign w:val="center"/>
            <w:hideMark/>
          </w:tcPr>
          <w:p w:rsidR="00680176" w:rsidRPr="00680176" w:rsidRDefault="00680176" w:rsidP="00680176">
            <w:pPr>
              <w:spacing w:after="0" w:line="240" w:lineRule="auto"/>
              <w:jc w:val="right"/>
              <w:rPr>
                <w:rFonts w:ascii="Tahoma" w:eastAsia="Times New Roman" w:hAnsi="Tahoma" w:cs="Tahoma"/>
                <w:color w:val="000000"/>
                <w:sz w:val="16"/>
                <w:szCs w:val="16"/>
                <w:lang w:eastAsia="tr-TR"/>
              </w:rPr>
            </w:pPr>
            <w:r w:rsidRPr="006801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0176" w:rsidRPr="00680176" w:rsidRDefault="00680176" w:rsidP="00680176">
            <w:pPr>
              <w:spacing w:after="0" w:line="240" w:lineRule="auto"/>
              <w:jc w:val="right"/>
              <w:rPr>
                <w:rFonts w:ascii="Tahoma" w:eastAsia="Times New Roman" w:hAnsi="Tahoma" w:cs="Tahoma"/>
                <w:color w:val="000000"/>
                <w:sz w:val="16"/>
                <w:szCs w:val="16"/>
                <w:lang w:eastAsia="tr-TR"/>
              </w:rPr>
            </w:pPr>
            <w:r w:rsidRPr="006801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0176" w:rsidRPr="00680176" w:rsidRDefault="00680176" w:rsidP="00680176">
            <w:pPr>
              <w:spacing w:after="0" w:line="240" w:lineRule="auto"/>
              <w:jc w:val="right"/>
              <w:rPr>
                <w:rFonts w:ascii="Tahoma" w:eastAsia="Times New Roman" w:hAnsi="Tahoma" w:cs="Tahoma"/>
                <w:color w:val="000000"/>
                <w:sz w:val="16"/>
                <w:szCs w:val="16"/>
                <w:lang w:eastAsia="tr-TR"/>
              </w:rPr>
            </w:pPr>
            <w:r w:rsidRPr="00680176">
              <w:rPr>
                <w:rFonts w:ascii="Tahoma" w:eastAsia="Times New Roman" w:hAnsi="Tahoma" w:cs="Tahoma"/>
                <w:color w:val="000000"/>
                <w:sz w:val="16"/>
                <w:szCs w:val="16"/>
                <w:lang w:eastAsia="tr-TR"/>
              </w:rPr>
              <w:t>31.405,07</w:t>
            </w:r>
          </w:p>
        </w:tc>
        <w:tc>
          <w:tcPr>
            <w:tcW w:w="1720" w:type="dxa"/>
            <w:tcBorders>
              <w:top w:val="nil"/>
              <w:left w:val="nil"/>
              <w:bottom w:val="single" w:sz="4" w:space="0" w:color="D3D3D3"/>
              <w:right w:val="single" w:sz="4" w:space="0" w:color="D3D3D3"/>
            </w:tcBorders>
            <w:shd w:val="clear" w:color="708090" w:fill="708090"/>
            <w:vAlign w:val="center"/>
            <w:hideMark/>
          </w:tcPr>
          <w:p w:rsidR="00680176" w:rsidRPr="00680176" w:rsidRDefault="00680176" w:rsidP="00680176">
            <w:pPr>
              <w:spacing w:after="0" w:line="240" w:lineRule="auto"/>
              <w:jc w:val="right"/>
              <w:rPr>
                <w:rFonts w:ascii="Tahoma" w:eastAsia="Times New Roman" w:hAnsi="Tahoma" w:cs="Tahoma"/>
                <w:b/>
                <w:bCs/>
                <w:color w:val="FFFFFF"/>
                <w:sz w:val="16"/>
                <w:szCs w:val="16"/>
                <w:lang w:eastAsia="tr-TR"/>
              </w:rPr>
            </w:pPr>
            <w:r w:rsidRPr="00680176">
              <w:rPr>
                <w:rFonts w:ascii="Tahoma" w:eastAsia="Times New Roman" w:hAnsi="Tahoma" w:cs="Tahoma"/>
                <w:b/>
                <w:bCs/>
                <w:color w:val="FFFFFF"/>
                <w:sz w:val="16"/>
                <w:szCs w:val="16"/>
                <w:lang w:eastAsia="tr-TR"/>
              </w:rPr>
              <w:t>35.836,53</w:t>
            </w:r>
          </w:p>
        </w:tc>
      </w:tr>
      <w:tr w:rsidR="00680176" w:rsidRPr="00680176" w:rsidTr="00680176">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680176" w:rsidRPr="00680176" w:rsidRDefault="00680176" w:rsidP="00680176">
            <w:pPr>
              <w:spacing w:after="0" w:line="240" w:lineRule="auto"/>
              <w:rPr>
                <w:rFonts w:ascii="Tahoma" w:eastAsia="Times New Roman" w:hAnsi="Tahoma" w:cs="Tahoma"/>
                <w:b/>
                <w:bCs/>
                <w:color w:val="FFFFFF"/>
                <w:sz w:val="16"/>
                <w:szCs w:val="16"/>
                <w:lang w:eastAsia="tr-TR"/>
              </w:rPr>
            </w:pPr>
            <w:r w:rsidRPr="0068017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80176" w:rsidRPr="00680176" w:rsidRDefault="00680176" w:rsidP="00680176">
            <w:pPr>
              <w:spacing w:after="0" w:line="240" w:lineRule="auto"/>
              <w:rPr>
                <w:rFonts w:ascii="Tahoma" w:eastAsia="Times New Roman" w:hAnsi="Tahoma" w:cs="Tahoma"/>
                <w:b/>
                <w:bCs/>
                <w:color w:val="FFFFFF"/>
                <w:sz w:val="16"/>
                <w:szCs w:val="16"/>
                <w:lang w:eastAsia="tr-TR"/>
              </w:rPr>
            </w:pPr>
            <w:r w:rsidRPr="0068017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80176" w:rsidRPr="00680176" w:rsidRDefault="00680176" w:rsidP="00680176">
            <w:pPr>
              <w:spacing w:after="0" w:line="240" w:lineRule="auto"/>
              <w:jc w:val="right"/>
              <w:rPr>
                <w:rFonts w:ascii="Tahoma" w:eastAsia="Times New Roman" w:hAnsi="Tahoma" w:cs="Tahoma"/>
                <w:color w:val="000000"/>
                <w:sz w:val="16"/>
                <w:szCs w:val="16"/>
                <w:lang w:eastAsia="tr-TR"/>
              </w:rPr>
            </w:pPr>
            <w:r w:rsidRPr="006801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0176" w:rsidRPr="00680176" w:rsidRDefault="00680176" w:rsidP="00680176">
            <w:pPr>
              <w:spacing w:after="0" w:line="240" w:lineRule="auto"/>
              <w:jc w:val="right"/>
              <w:rPr>
                <w:rFonts w:ascii="Tahoma" w:eastAsia="Times New Roman" w:hAnsi="Tahoma" w:cs="Tahoma"/>
                <w:color w:val="000000"/>
                <w:sz w:val="16"/>
                <w:szCs w:val="16"/>
                <w:lang w:eastAsia="tr-TR"/>
              </w:rPr>
            </w:pPr>
            <w:r w:rsidRPr="006801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0176" w:rsidRPr="00680176" w:rsidRDefault="00680176" w:rsidP="00680176">
            <w:pPr>
              <w:spacing w:after="0" w:line="240" w:lineRule="auto"/>
              <w:jc w:val="right"/>
              <w:rPr>
                <w:rFonts w:ascii="Tahoma" w:eastAsia="Times New Roman" w:hAnsi="Tahoma" w:cs="Tahoma"/>
                <w:color w:val="000000"/>
                <w:sz w:val="16"/>
                <w:szCs w:val="16"/>
                <w:lang w:eastAsia="tr-TR"/>
              </w:rPr>
            </w:pPr>
            <w:r w:rsidRPr="006801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0176" w:rsidRPr="00680176" w:rsidRDefault="00680176" w:rsidP="00680176">
            <w:pPr>
              <w:spacing w:after="0" w:line="240" w:lineRule="auto"/>
              <w:jc w:val="right"/>
              <w:rPr>
                <w:rFonts w:ascii="Tahoma" w:eastAsia="Times New Roman" w:hAnsi="Tahoma" w:cs="Tahoma"/>
                <w:color w:val="000000"/>
                <w:sz w:val="16"/>
                <w:szCs w:val="16"/>
                <w:lang w:eastAsia="tr-TR"/>
              </w:rPr>
            </w:pPr>
            <w:r w:rsidRPr="00680176">
              <w:rPr>
                <w:rFonts w:ascii="Tahoma" w:eastAsia="Times New Roman" w:hAnsi="Tahoma" w:cs="Tahoma"/>
                <w:color w:val="000000"/>
                <w:sz w:val="16"/>
                <w:szCs w:val="16"/>
                <w:lang w:eastAsia="tr-TR"/>
              </w:rPr>
              <w:t>34.155,00</w:t>
            </w:r>
          </w:p>
        </w:tc>
        <w:tc>
          <w:tcPr>
            <w:tcW w:w="1720" w:type="dxa"/>
            <w:tcBorders>
              <w:top w:val="nil"/>
              <w:left w:val="nil"/>
              <w:bottom w:val="single" w:sz="4" w:space="0" w:color="D3D3D3"/>
              <w:right w:val="single" w:sz="4" w:space="0" w:color="D3D3D3"/>
            </w:tcBorders>
            <w:shd w:val="clear" w:color="auto" w:fill="auto"/>
            <w:vAlign w:val="center"/>
            <w:hideMark/>
          </w:tcPr>
          <w:p w:rsidR="00680176" w:rsidRPr="00680176" w:rsidRDefault="00680176" w:rsidP="00680176">
            <w:pPr>
              <w:spacing w:after="0" w:line="240" w:lineRule="auto"/>
              <w:jc w:val="right"/>
              <w:rPr>
                <w:rFonts w:ascii="Tahoma" w:eastAsia="Times New Roman" w:hAnsi="Tahoma" w:cs="Tahoma"/>
                <w:color w:val="000000"/>
                <w:sz w:val="16"/>
                <w:szCs w:val="16"/>
                <w:lang w:eastAsia="tr-TR"/>
              </w:rPr>
            </w:pPr>
            <w:r w:rsidRPr="006801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0176" w:rsidRPr="00680176" w:rsidRDefault="00680176" w:rsidP="00680176">
            <w:pPr>
              <w:spacing w:after="0" w:line="240" w:lineRule="auto"/>
              <w:jc w:val="right"/>
              <w:rPr>
                <w:rFonts w:ascii="Tahoma" w:eastAsia="Times New Roman" w:hAnsi="Tahoma" w:cs="Tahoma"/>
                <w:color w:val="000000"/>
                <w:sz w:val="16"/>
                <w:szCs w:val="16"/>
                <w:lang w:eastAsia="tr-TR"/>
              </w:rPr>
            </w:pPr>
            <w:r w:rsidRPr="006801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0176" w:rsidRPr="00680176" w:rsidRDefault="00680176" w:rsidP="00680176">
            <w:pPr>
              <w:spacing w:after="0" w:line="240" w:lineRule="auto"/>
              <w:jc w:val="right"/>
              <w:rPr>
                <w:rFonts w:ascii="Tahoma" w:eastAsia="Times New Roman" w:hAnsi="Tahoma" w:cs="Tahoma"/>
                <w:color w:val="000000"/>
                <w:sz w:val="16"/>
                <w:szCs w:val="16"/>
                <w:lang w:eastAsia="tr-TR"/>
              </w:rPr>
            </w:pPr>
            <w:r w:rsidRPr="00680176">
              <w:rPr>
                <w:rFonts w:ascii="Tahoma" w:eastAsia="Times New Roman" w:hAnsi="Tahoma" w:cs="Tahoma"/>
                <w:color w:val="000000"/>
                <w:sz w:val="16"/>
                <w:szCs w:val="16"/>
                <w:lang w:eastAsia="tr-TR"/>
              </w:rPr>
              <w:t>23.433,75</w:t>
            </w:r>
          </w:p>
        </w:tc>
        <w:tc>
          <w:tcPr>
            <w:tcW w:w="1720" w:type="dxa"/>
            <w:tcBorders>
              <w:top w:val="nil"/>
              <w:left w:val="nil"/>
              <w:bottom w:val="single" w:sz="4" w:space="0" w:color="D3D3D3"/>
              <w:right w:val="single" w:sz="4" w:space="0" w:color="D3D3D3"/>
            </w:tcBorders>
            <w:shd w:val="clear" w:color="708090" w:fill="708090"/>
            <w:vAlign w:val="center"/>
            <w:hideMark/>
          </w:tcPr>
          <w:p w:rsidR="00680176" w:rsidRPr="00680176" w:rsidRDefault="00680176" w:rsidP="00680176">
            <w:pPr>
              <w:spacing w:after="0" w:line="240" w:lineRule="auto"/>
              <w:jc w:val="right"/>
              <w:rPr>
                <w:rFonts w:ascii="Tahoma" w:eastAsia="Times New Roman" w:hAnsi="Tahoma" w:cs="Tahoma"/>
                <w:b/>
                <w:bCs/>
                <w:color w:val="FFFFFF"/>
                <w:sz w:val="16"/>
                <w:szCs w:val="16"/>
                <w:lang w:eastAsia="tr-TR"/>
              </w:rPr>
            </w:pPr>
            <w:r w:rsidRPr="00680176">
              <w:rPr>
                <w:rFonts w:ascii="Tahoma" w:eastAsia="Times New Roman" w:hAnsi="Tahoma" w:cs="Tahoma"/>
                <w:b/>
                <w:bCs/>
                <w:color w:val="FFFFFF"/>
                <w:sz w:val="16"/>
                <w:szCs w:val="16"/>
                <w:lang w:eastAsia="tr-TR"/>
              </w:rPr>
              <w:t>57.588,75</w:t>
            </w:r>
          </w:p>
        </w:tc>
      </w:tr>
      <w:tr w:rsidR="00680176" w:rsidRPr="00680176" w:rsidTr="00680176">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680176" w:rsidRPr="00680176" w:rsidRDefault="00680176" w:rsidP="00680176">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680176" w:rsidRPr="00680176" w:rsidRDefault="00680176" w:rsidP="00680176">
            <w:pPr>
              <w:spacing w:after="0" w:line="240" w:lineRule="auto"/>
              <w:rPr>
                <w:rFonts w:ascii="Tahoma" w:eastAsia="Times New Roman" w:hAnsi="Tahoma" w:cs="Tahoma"/>
                <w:b/>
                <w:bCs/>
                <w:color w:val="FFFFFF"/>
                <w:sz w:val="16"/>
                <w:szCs w:val="16"/>
                <w:lang w:eastAsia="tr-TR"/>
              </w:rPr>
            </w:pPr>
            <w:r w:rsidRPr="0068017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80176" w:rsidRPr="00680176" w:rsidRDefault="00680176" w:rsidP="00680176">
            <w:pPr>
              <w:spacing w:after="0" w:line="240" w:lineRule="auto"/>
              <w:jc w:val="right"/>
              <w:rPr>
                <w:rFonts w:ascii="Tahoma" w:eastAsia="Times New Roman" w:hAnsi="Tahoma" w:cs="Tahoma"/>
                <w:color w:val="000000"/>
                <w:sz w:val="16"/>
                <w:szCs w:val="16"/>
                <w:lang w:eastAsia="tr-TR"/>
              </w:rPr>
            </w:pPr>
            <w:r w:rsidRPr="006801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0176" w:rsidRPr="00680176" w:rsidRDefault="00680176" w:rsidP="00680176">
            <w:pPr>
              <w:spacing w:after="0" w:line="240" w:lineRule="auto"/>
              <w:jc w:val="right"/>
              <w:rPr>
                <w:rFonts w:ascii="Tahoma" w:eastAsia="Times New Roman" w:hAnsi="Tahoma" w:cs="Tahoma"/>
                <w:color w:val="000000"/>
                <w:sz w:val="16"/>
                <w:szCs w:val="16"/>
                <w:lang w:eastAsia="tr-TR"/>
              </w:rPr>
            </w:pPr>
            <w:r w:rsidRPr="006801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0176" w:rsidRPr="00680176" w:rsidRDefault="00680176" w:rsidP="00680176">
            <w:pPr>
              <w:spacing w:after="0" w:line="240" w:lineRule="auto"/>
              <w:jc w:val="right"/>
              <w:rPr>
                <w:rFonts w:ascii="Tahoma" w:eastAsia="Times New Roman" w:hAnsi="Tahoma" w:cs="Tahoma"/>
                <w:color w:val="000000"/>
                <w:sz w:val="16"/>
                <w:szCs w:val="16"/>
                <w:lang w:eastAsia="tr-TR"/>
              </w:rPr>
            </w:pPr>
            <w:r w:rsidRPr="006801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0176" w:rsidRPr="00680176" w:rsidRDefault="00680176" w:rsidP="00680176">
            <w:pPr>
              <w:spacing w:after="0" w:line="240" w:lineRule="auto"/>
              <w:jc w:val="right"/>
              <w:rPr>
                <w:rFonts w:ascii="Tahoma" w:eastAsia="Times New Roman" w:hAnsi="Tahoma" w:cs="Tahoma"/>
                <w:color w:val="000000"/>
                <w:sz w:val="16"/>
                <w:szCs w:val="16"/>
                <w:lang w:eastAsia="tr-TR"/>
              </w:rPr>
            </w:pPr>
            <w:r w:rsidRPr="006801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0176" w:rsidRPr="00680176" w:rsidRDefault="00680176" w:rsidP="00680176">
            <w:pPr>
              <w:spacing w:after="0" w:line="240" w:lineRule="auto"/>
              <w:jc w:val="right"/>
              <w:rPr>
                <w:rFonts w:ascii="Tahoma" w:eastAsia="Times New Roman" w:hAnsi="Tahoma" w:cs="Tahoma"/>
                <w:color w:val="000000"/>
                <w:sz w:val="16"/>
                <w:szCs w:val="16"/>
                <w:lang w:eastAsia="tr-TR"/>
              </w:rPr>
            </w:pPr>
            <w:r w:rsidRPr="006801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0176" w:rsidRPr="00680176" w:rsidRDefault="00680176" w:rsidP="00680176">
            <w:pPr>
              <w:spacing w:after="0" w:line="240" w:lineRule="auto"/>
              <w:jc w:val="right"/>
              <w:rPr>
                <w:rFonts w:ascii="Tahoma" w:eastAsia="Times New Roman" w:hAnsi="Tahoma" w:cs="Tahoma"/>
                <w:color w:val="000000"/>
                <w:sz w:val="16"/>
                <w:szCs w:val="16"/>
                <w:lang w:eastAsia="tr-TR"/>
              </w:rPr>
            </w:pPr>
            <w:r w:rsidRPr="006801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0176" w:rsidRPr="00680176" w:rsidRDefault="00680176" w:rsidP="00680176">
            <w:pPr>
              <w:spacing w:after="0" w:line="240" w:lineRule="auto"/>
              <w:jc w:val="right"/>
              <w:rPr>
                <w:rFonts w:ascii="Tahoma" w:eastAsia="Times New Roman" w:hAnsi="Tahoma" w:cs="Tahoma"/>
                <w:color w:val="000000"/>
                <w:sz w:val="16"/>
                <w:szCs w:val="16"/>
                <w:lang w:eastAsia="tr-TR"/>
              </w:rPr>
            </w:pPr>
            <w:r w:rsidRPr="00680176">
              <w:rPr>
                <w:rFonts w:ascii="Tahoma" w:eastAsia="Times New Roman" w:hAnsi="Tahoma" w:cs="Tahoma"/>
                <w:color w:val="000000"/>
                <w:sz w:val="16"/>
                <w:szCs w:val="16"/>
                <w:lang w:eastAsia="tr-TR"/>
              </w:rPr>
              <w:t>47.394,00</w:t>
            </w:r>
          </w:p>
        </w:tc>
        <w:tc>
          <w:tcPr>
            <w:tcW w:w="1720" w:type="dxa"/>
            <w:tcBorders>
              <w:top w:val="nil"/>
              <w:left w:val="nil"/>
              <w:bottom w:val="single" w:sz="4" w:space="0" w:color="D3D3D3"/>
              <w:right w:val="single" w:sz="4" w:space="0" w:color="D3D3D3"/>
            </w:tcBorders>
            <w:shd w:val="clear" w:color="708090" w:fill="708090"/>
            <w:vAlign w:val="center"/>
            <w:hideMark/>
          </w:tcPr>
          <w:p w:rsidR="00680176" w:rsidRPr="00680176" w:rsidRDefault="00680176" w:rsidP="00680176">
            <w:pPr>
              <w:spacing w:after="0" w:line="240" w:lineRule="auto"/>
              <w:jc w:val="right"/>
              <w:rPr>
                <w:rFonts w:ascii="Tahoma" w:eastAsia="Times New Roman" w:hAnsi="Tahoma" w:cs="Tahoma"/>
                <w:b/>
                <w:bCs/>
                <w:color w:val="FFFFFF"/>
                <w:sz w:val="16"/>
                <w:szCs w:val="16"/>
                <w:lang w:eastAsia="tr-TR"/>
              </w:rPr>
            </w:pPr>
            <w:r w:rsidRPr="00680176">
              <w:rPr>
                <w:rFonts w:ascii="Tahoma" w:eastAsia="Times New Roman" w:hAnsi="Tahoma" w:cs="Tahoma"/>
                <w:b/>
                <w:bCs/>
                <w:color w:val="FFFFFF"/>
                <w:sz w:val="16"/>
                <w:szCs w:val="16"/>
                <w:lang w:eastAsia="tr-TR"/>
              </w:rPr>
              <w:t>47.394,00</w:t>
            </w:r>
          </w:p>
        </w:tc>
      </w:tr>
      <w:tr w:rsidR="00680176" w:rsidRPr="00680176" w:rsidTr="0068017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80176" w:rsidRPr="00680176" w:rsidRDefault="00680176" w:rsidP="00680176">
            <w:pPr>
              <w:spacing w:after="0" w:line="240" w:lineRule="auto"/>
              <w:rPr>
                <w:rFonts w:ascii="Tahoma" w:eastAsia="Times New Roman" w:hAnsi="Tahoma" w:cs="Tahoma"/>
                <w:b/>
                <w:bCs/>
                <w:color w:val="FFFFFF"/>
                <w:sz w:val="16"/>
                <w:szCs w:val="16"/>
                <w:lang w:eastAsia="tr-TR"/>
              </w:rPr>
            </w:pPr>
            <w:r w:rsidRPr="0068017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680176" w:rsidRPr="00680176" w:rsidRDefault="00680176" w:rsidP="00680176">
            <w:pPr>
              <w:spacing w:after="0" w:line="240" w:lineRule="auto"/>
              <w:rPr>
                <w:rFonts w:ascii="Tahoma" w:eastAsia="Times New Roman" w:hAnsi="Tahoma" w:cs="Tahoma"/>
                <w:b/>
                <w:bCs/>
                <w:color w:val="FFFFFF"/>
                <w:sz w:val="16"/>
                <w:szCs w:val="16"/>
                <w:lang w:eastAsia="tr-TR"/>
              </w:rPr>
            </w:pPr>
            <w:r w:rsidRPr="0068017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680176" w:rsidRPr="00680176" w:rsidRDefault="00680176" w:rsidP="00680176">
            <w:pPr>
              <w:spacing w:after="0" w:line="240" w:lineRule="auto"/>
              <w:jc w:val="right"/>
              <w:rPr>
                <w:rFonts w:ascii="Tahoma" w:eastAsia="Times New Roman" w:hAnsi="Tahoma" w:cs="Tahoma"/>
                <w:b/>
                <w:bCs/>
                <w:color w:val="FFFFFF"/>
                <w:sz w:val="16"/>
                <w:szCs w:val="16"/>
                <w:lang w:eastAsia="tr-TR"/>
              </w:rPr>
            </w:pPr>
            <w:r w:rsidRPr="00680176">
              <w:rPr>
                <w:rFonts w:ascii="Tahoma" w:eastAsia="Times New Roman" w:hAnsi="Tahoma" w:cs="Tahoma"/>
                <w:b/>
                <w:bCs/>
                <w:color w:val="FFFFFF"/>
                <w:sz w:val="16"/>
                <w:szCs w:val="16"/>
                <w:lang w:eastAsia="tr-TR"/>
              </w:rPr>
              <w:t>5.484.331,73</w:t>
            </w:r>
          </w:p>
        </w:tc>
        <w:tc>
          <w:tcPr>
            <w:tcW w:w="1720" w:type="dxa"/>
            <w:tcBorders>
              <w:top w:val="nil"/>
              <w:left w:val="nil"/>
              <w:bottom w:val="single" w:sz="4" w:space="0" w:color="D3D3D3"/>
              <w:right w:val="single" w:sz="4" w:space="0" w:color="D3D3D3"/>
            </w:tcBorders>
            <w:shd w:val="clear" w:color="708090" w:fill="708090"/>
            <w:vAlign w:val="center"/>
            <w:hideMark/>
          </w:tcPr>
          <w:p w:rsidR="00680176" w:rsidRPr="00680176" w:rsidRDefault="00680176" w:rsidP="00680176">
            <w:pPr>
              <w:spacing w:after="0" w:line="240" w:lineRule="auto"/>
              <w:jc w:val="right"/>
              <w:rPr>
                <w:rFonts w:ascii="Tahoma" w:eastAsia="Times New Roman" w:hAnsi="Tahoma" w:cs="Tahoma"/>
                <w:b/>
                <w:bCs/>
                <w:color w:val="FFFFFF"/>
                <w:sz w:val="16"/>
                <w:szCs w:val="16"/>
                <w:lang w:eastAsia="tr-TR"/>
              </w:rPr>
            </w:pPr>
            <w:r w:rsidRPr="0068017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80176" w:rsidRPr="00680176" w:rsidRDefault="00680176" w:rsidP="00680176">
            <w:pPr>
              <w:spacing w:after="0" w:line="240" w:lineRule="auto"/>
              <w:jc w:val="right"/>
              <w:rPr>
                <w:rFonts w:ascii="Tahoma" w:eastAsia="Times New Roman" w:hAnsi="Tahoma" w:cs="Tahoma"/>
                <w:b/>
                <w:bCs/>
                <w:color w:val="FFFFFF"/>
                <w:sz w:val="16"/>
                <w:szCs w:val="16"/>
                <w:lang w:eastAsia="tr-TR"/>
              </w:rPr>
            </w:pPr>
            <w:r w:rsidRPr="0068017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80176" w:rsidRPr="00680176" w:rsidRDefault="00680176" w:rsidP="00680176">
            <w:pPr>
              <w:spacing w:after="0" w:line="240" w:lineRule="auto"/>
              <w:jc w:val="right"/>
              <w:rPr>
                <w:rFonts w:ascii="Tahoma" w:eastAsia="Times New Roman" w:hAnsi="Tahoma" w:cs="Tahoma"/>
                <w:b/>
                <w:bCs/>
                <w:color w:val="FFFFFF"/>
                <w:sz w:val="16"/>
                <w:szCs w:val="16"/>
                <w:lang w:eastAsia="tr-TR"/>
              </w:rPr>
            </w:pPr>
            <w:r w:rsidRPr="00680176">
              <w:rPr>
                <w:rFonts w:ascii="Tahoma" w:eastAsia="Times New Roman" w:hAnsi="Tahoma" w:cs="Tahoma"/>
                <w:b/>
                <w:bCs/>
                <w:color w:val="FFFFFF"/>
                <w:sz w:val="16"/>
                <w:szCs w:val="16"/>
                <w:lang w:eastAsia="tr-TR"/>
              </w:rPr>
              <w:t>23.367.646,01</w:t>
            </w:r>
          </w:p>
        </w:tc>
        <w:tc>
          <w:tcPr>
            <w:tcW w:w="1720" w:type="dxa"/>
            <w:tcBorders>
              <w:top w:val="nil"/>
              <w:left w:val="nil"/>
              <w:bottom w:val="single" w:sz="4" w:space="0" w:color="D3D3D3"/>
              <w:right w:val="single" w:sz="4" w:space="0" w:color="D3D3D3"/>
            </w:tcBorders>
            <w:shd w:val="clear" w:color="708090" w:fill="708090"/>
            <w:vAlign w:val="center"/>
            <w:hideMark/>
          </w:tcPr>
          <w:p w:rsidR="00680176" w:rsidRPr="00680176" w:rsidRDefault="00680176" w:rsidP="00680176">
            <w:pPr>
              <w:spacing w:after="0" w:line="240" w:lineRule="auto"/>
              <w:jc w:val="right"/>
              <w:rPr>
                <w:rFonts w:ascii="Tahoma" w:eastAsia="Times New Roman" w:hAnsi="Tahoma" w:cs="Tahoma"/>
                <w:b/>
                <w:bCs/>
                <w:color w:val="FFFFFF"/>
                <w:sz w:val="16"/>
                <w:szCs w:val="16"/>
                <w:lang w:eastAsia="tr-TR"/>
              </w:rPr>
            </w:pPr>
            <w:r w:rsidRPr="00680176">
              <w:rPr>
                <w:rFonts w:ascii="Tahoma" w:eastAsia="Times New Roman" w:hAnsi="Tahoma" w:cs="Tahoma"/>
                <w:b/>
                <w:bCs/>
                <w:color w:val="FFFFFF"/>
                <w:sz w:val="16"/>
                <w:szCs w:val="16"/>
                <w:lang w:eastAsia="tr-TR"/>
              </w:rPr>
              <w:t>3.439.565,02</w:t>
            </w:r>
          </w:p>
        </w:tc>
        <w:tc>
          <w:tcPr>
            <w:tcW w:w="1720" w:type="dxa"/>
            <w:tcBorders>
              <w:top w:val="nil"/>
              <w:left w:val="nil"/>
              <w:bottom w:val="single" w:sz="4" w:space="0" w:color="D3D3D3"/>
              <w:right w:val="single" w:sz="4" w:space="0" w:color="D3D3D3"/>
            </w:tcBorders>
            <w:shd w:val="clear" w:color="708090" w:fill="708090"/>
            <w:vAlign w:val="center"/>
            <w:hideMark/>
          </w:tcPr>
          <w:p w:rsidR="00680176" w:rsidRPr="00680176" w:rsidRDefault="00680176" w:rsidP="00680176">
            <w:pPr>
              <w:spacing w:after="0" w:line="240" w:lineRule="auto"/>
              <w:jc w:val="right"/>
              <w:rPr>
                <w:rFonts w:ascii="Tahoma" w:eastAsia="Times New Roman" w:hAnsi="Tahoma" w:cs="Tahoma"/>
                <w:b/>
                <w:bCs/>
                <w:color w:val="FFFFFF"/>
                <w:sz w:val="16"/>
                <w:szCs w:val="16"/>
                <w:lang w:eastAsia="tr-TR"/>
              </w:rPr>
            </w:pPr>
            <w:r w:rsidRPr="00680176">
              <w:rPr>
                <w:rFonts w:ascii="Tahoma" w:eastAsia="Times New Roman" w:hAnsi="Tahoma" w:cs="Tahoma"/>
                <w:b/>
                <w:bCs/>
                <w:color w:val="FFFFFF"/>
                <w:sz w:val="16"/>
                <w:szCs w:val="16"/>
                <w:lang w:eastAsia="tr-TR"/>
              </w:rPr>
              <w:t>10.034.856,66</w:t>
            </w:r>
          </w:p>
        </w:tc>
        <w:tc>
          <w:tcPr>
            <w:tcW w:w="1720" w:type="dxa"/>
            <w:tcBorders>
              <w:top w:val="nil"/>
              <w:left w:val="nil"/>
              <w:bottom w:val="single" w:sz="4" w:space="0" w:color="D3D3D3"/>
              <w:right w:val="single" w:sz="4" w:space="0" w:color="D3D3D3"/>
            </w:tcBorders>
            <w:shd w:val="clear" w:color="708090" w:fill="708090"/>
            <w:vAlign w:val="center"/>
            <w:hideMark/>
          </w:tcPr>
          <w:p w:rsidR="00680176" w:rsidRPr="00680176" w:rsidRDefault="00680176" w:rsidP="00680176">
            <w:pPr>
              <w:spacing w:after="0" w:line="240" w:lineRule="auto"/>
              <w:jc w:val="right"/>
              <w:rPr>
                <w:rFonts w:ascii="Tahoma" w:eastAsia="Times New Roman" w:hAnsi="Tahoma" w:cs="Tahoma"/>
                <w:b/>
                <w:bCs/>
                <w:color w:val="FFFFFF"/>
                <w:sz w:val="16"/>
                <w:szCs w:val="16"/>
                <w:lang w:eastAsia="tr-TR"/>
              </w:rPr>
            </w:pPr>
            <w:r w:rsidRPr="00680176">
              <w:rPr>
                <w:rFonts w:ascii="Tahoma" w:eastAsia="Times New Roman" w:hAnsi="Tahoma" w:cs="Tahoma"/>
                <w:b/>
                <w:bCs/>
                <w:color w:val="FFFFFF"/>
                <w:sz w:val="16"/>
                <w:szCs w:val="16"/>
                <w:lang w:eastAsia="tr-TR"/>
              </w:rPr>
              <w:t>269.553,06</w:t>
            </w:r>
          </w:p>
        </w:tc>
        <w:tc>
          <w:tcPr>
            <w:tcW w:w="1720" w:type="dxa"/>
            <w:tcBorders>
              <w:top w:val="nil"/>
              <w:left w:val="nil"/>
              <w:bottom w:val="single" w:sz="4" w:space="0" w:color="D3D3D3"/>
              <w:right w:val="single" w:sz="4" w:space="0" w:color="D3D3D3"/>
            </w:tcBorders>
            <w:shd w:val="clear" w:color="708090" w:fill="708090"/>
            <w:vAlign w:val="center"/>
            <w:hideMark/>
          </w:tcPr>
          <w:p w:rsidR="00680176" w:rsidRPr="00680176" w:rsidRDefault="00680176" w:rsidP="00680176">
            <w:pPr>
              <w:spacing w:after="0" w:line="240" w:lineRule="auto"/>
              <w:jc w:val="right"/>
              <w:rPr>
                <w:rFonts w:ascii="Tahoma" w:eastAsia="Times New Roman" w:hAnsi="Tahoma" w:cs="Tahoma"/>
                <w:b/>
                <w:bCs/>
                <w:color w:val="FFFFFF"/>
                <w:sz w:val="16"/>
                <w:szCs w:val="16"/>
                <w:lang w:eastAsia="tr-TR"/>
              </w:rPr>
            </w:pPr>
            <w:r w:rsidRPr="00680176">
              <w:rPr>
                <w:rFonts w:ascii="Tahoma" w:eastAsia="Times New Roman" w:hAnsi="Tahoma" w:cs="Tahoma"/>
                <w:b/>
                <w:bCs/>
                <w:color w:val="FFFFFF"/>
                <w:sz w:val="16"/>
                <w:szCs w:val="16"/>
                <w:lang w:eastAsia="tr-TR"/>
              </w:rPr>
              <w:t>42.595.952,48</w:t>
            </w:r>
          </w:p>
        </w:tc>
      </w:tr>
    </w:tbl>
    <w:p w:rsidR="00680176" w:rsidRDefault="00680176"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81" w:name="_Toc499302918"/>
      <w:bookmarkStart w:id="82" w:name="_Toc525321498"/>
      <w:bookmarkStart w:id="83" w:name="_Toc33105522"/>
      <w:r w:rsidRPr="006021C1">
        <w:rPr>
          <w:rFonts w:ascii="Times New Roman" w:hAnsi="Times New Roman"/>
          <w:sz w:val="24"/>
          <w:szCs w:val="24"/>
        </w:rPr>
        <w:t>Tablo 8.2 ADIYAMAN</w:t>
      </w:r>
      <w:bookmarkEnd w:id="81"/>
      <w:bookmarkEnd w:id="82"/>
      <w:bookmarkEnd w:id="83"/>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96CC7" w:rsidRPr="00A96CC7" w:rsidTr="00A96CC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96CC7" w:rsidRPr="00A96CC7" w:rsidRDefault="00A96CC7" w:rsidP="00A96CC7">
            <w:pPr>
              <w:spacing w:after="0" w:line="240" w:lineRule="auto"/>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ADIYAMAN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96CC7" w:rsidRPr="00A96CC7" w:rsidRDefault="00A96CC7" w:rsidP="00A96CC7">
            <w:pPr>
              <w:spacing w:after="0" w:line="240" w:lineRule="auto"/>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6CC7" w:rsidRPr="00A96CC7" w:rsidRDefault="00A96CC7" w:rsidP="00A96CC7">
            <w:pPr>
              <w:spacing w:after="0" w:line="240" w:lineRule="auto"/>
              <w:jc w:val="center"/>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6CC7" w:rsidRPr="00A96CC7" w:rsidRDefault="00A96CC7" w:rsidP="00A96CC7">
            <w:pPr>
              <w:spacing w:after="0" w:line="240" w:lineRule="auto"/>
              <w:jc w:val="center"/>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6CC7" w:rsidRPr="00A96CC7" w:rsidRDefault="00A96CC7" w:rsidP="00A96CC7">
            <w:pPr>
              <w:spacing w:after="0" w:line="240" w:lineRule="auto"/>
              <w:jc w:val="center"/>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6CC7" w:rsidRPr="00A96CC7" w:rsidRDefault="00A96CC7" w:rsidP="00A96CC7">
            <w:pPr>
              <w:spacing w:after="0" w:line="240" w:lineRule="auto"/>
              <w:jc w:val="center"/>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6CC7" w:rsidRPr="00A96CC7" w:rsidRDefault="00A96CC7" w:rsidP="00A96CC7">
            <w:pPr>
              <w:spacing w:after="0" w:line="240" w:lineRule="auto"/>
              <w:jc w:val="center"/>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6CC7" w:rsidRPr="00A96CC7" w:rsidRDefault="00A96CC7" w:rsidP="00A96CC7">
            <w:pPr>
              <w:spacing w:after="0" w:line="240" w:lineRule="auto"/>
              <w:jc w:val="center"/>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6CC7" w:rsidRPr="00A96CC7" w:rsidRDefault="00A96CC7" w:rsidP="00A96CC7">
            <w:pPr>
              <w:spacing w:after="0" w:line="240" w:lineRule="auto"/>
              <w:jc w:val="center"/>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6CC7" w:rsidRPr="00A96CC7" w:rsidRDefault="00A96CC7" w:rsidP="00A96CC7">
            <w:pPr>
              <w:spacing w:after="0" w:line="240" w:lineRule="auto"/>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Genel Toplam</w:t>
            </w:r>
          </w:p>
        </w:tc>
      </w:tr>
      <w:tr w:rsidR="00A96CC7" w:rsidRPr="00A96CC7" w:rsidTr="00A96CC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355.220,71</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2.844.228,19</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11.259.776,15</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860,84</w:t>
            </w:r>
          </w:p>
        </w:tc>
        <w:tc>
          <w:tcPr>
            <w:tcW w:w="1720" w:type="dxa"/>
            <w:tcBorders>
              <w:top w:val="nil"/>
              <w:left w:val="nil"/>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jc w:val="right"/>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14.460.085,89</w:t>
            </w:r>
          </w:p>
        </w:tc>
      </w:tr>
      <w:tr w:rsidR="00A96CC7" w:rsidRPr="00A96CC7" w:rsidTr="00A96CC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59.119,62</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jc w:val="right"/>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59.119,62</w:t>
            </w:r>
          </w:p>
        </w:tc>
      </w:tr>
      <w:tr w:rsidR="00A96CC7" w:rsidRPr="00A96CC7" w:rsidTr="00A96CC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85.051,00</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298.372,00</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jc w:val="right"/>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383.423,00</w:t>
            </w:r>
          </w:p>
        </w:tc>
      </w:tr>
      <w:tr w:rsidR="00A96CC7" w:rsidRPr="00A96CC7" w:rsidTr="00A96CC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19.914,00</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jc w:val="right"/>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19.914,00</w:t>
            </w:r>
          </w:p>
        </w:tc>
      </w:tr>
      <w:tr w:rsidR="00A96CC7" w:rsidRPr="00A96CC7" w:rsidTr="00A96CC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jc w:val="right"/>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jc w:val="right"/>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jc w:val="right"/>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jc w:val="right"/>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375.134,71</w:t>
            </w:r>
          </w:p>
        </w:tc>
        <w:tc>
          <w:tcPr>
            <w:tcW w:w="1720" w:type="dxa"/>
            <w:tcBorders>
              <w:top w:val="nil"/>
              <w:left w:val="nil"/>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jc w:val="right"/>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2.988.398,81</w:t>
            </w:r>
          </w:p>
        </w:tc>
        <w:tc>
          <w:tcPr>
            <w:tcW w:w="1720" w:type="dxa"/>
            <w:tcBorders>
              <w:top w:val="nil"/>
              <w:left w:val="nil"/>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jc w:val="right"/>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11.558.148,15</w:t>
            </w:r>
          </w:p>
        </w:tc>
        <w:tc>
          <w:tcPr>
            <w:tcW w:w="1720" w:type="dxa"/>
            <w:tcBorders>
              <w:top w:val="nil"/>
              <w:left w:val="nil"/>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jc w:val="right"/>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860,84</w:t>
            </w:r>
          </w:p>
        </w:tc>
        <w:tc>
          <w:tcPr>
            <w:tcW w:w="1720" w:type="dxa"/>
            <w:tcBorders>
              <w:top w:val="nil"/>
              <w:left w:val="nil"/>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jc w:val="right"/>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14.922.542,51</w:t>
            </w:r>
          </w:p>
        </w:tc>
      </w:tr>
    </w:tbl>
    <w:p w:rsidR="00A96CC7" w:rsidRDefault="00A96CC7" w:rsidP="00DC72F3">
      <w:pPr>
        <w:pStyle w:val="Tablo1"/>
        <w:rPr>
          <w:rFonts w:ascii="Times New Roman" w:hAnsi="Times New Roman"/>
          <w:sz w:val="24"/>
          <w:szCs w:val="24"/>
        </w:rPr>
      </w:pPr>
    </w:p>
    <w:p w:rsidR="00A96CC7" w:rsidRDefault="00A96CC7"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3B4324" w:rsidRDefault="003B4324"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84" w:name="_Toc499302919"/>
      <w:bookmarkStart w:id="85" w:name="_Toc525321499"/>
    </w:p>
    <w:p w:rsidR="00DC72F3" w:rsidRDefault="00DC72F3" w:rsidP="00DC72F3">
      <w:pPr>
        <w:pStyle w:val="Tablo1"/>
        <w:rPr>
          <w:rFonts w:ascii="Times New Roman" w:hAnsi="Times New Roman"/>
          <w:sz w:val="24"/>
          <w:szCs w:val="24"/>
        </w:rPr>
      </w:pPr>
      <w:bookmarkStart w:id="86" w:name="_Toc33105523"/>
      <w:r w:rsidRPr="006021C1">
        <w:rPr>
          <w:rFonts w:ascii="Times New Roman" w:hAnsi="Times New Roman"/>
          <w:sz w:val="24"/>
          <w:szCs w:val="24"/>
        </w:rPr>
        <w:t>Tablo 8.3 AFYONKARAHİSAR</w:t>
      </w:r>
      <w:bookmarkEnd w:id="84"/>
      <w:bookmarkEnd w:id="85"/>
      <w:bookmarkEnd w:id="8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96CC7" w:rsidRPr="00A96CC7" w:rsidTr="00A96CC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96CC7" w:rsidRPr="00A96CC7" w:rsidRDefault="00A96CC7" w:rsidP="00A96CC7">
            <w:pPr>
              <w:spacing w:after="0" w:line="240" w:lineRule="auto"/>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AFYONKARAHİSAR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96CC7" w:rsidRPr="00A96CC7" w:rsidRDefault="00A96CC7" w:rsidP="00A96CC7">
            <w:pPr>
              <w:spacing w:after="0" w:line="240" w:lineRule="auto"/>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6CC7" w:rsidRPr="00A96CC7" w:rsidRDefault="00A96CC7" w:rsidP="00A96CC7">
            <w:pPr>
              <w:spacing w:after="0" w:line="240" w:lineRule="auto"/>
              <w:jc w:val="center"/>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6CC7" w:rsidRPr="00A96CC7" w:rsidRDefault="00A96CC7" w:rsidP="00A96CC7">
            <w:pPr>
              <w:spacing w:after="0" w:line="240" w:lineRule="auto"/>
              <w:jc w:val="center"/>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6CC7" w:rsidRPr="00A96CC7" w:rsidRDefault="00A96CC7" w:rsidP="00A96CC7">
            <w:pPr>
              <w:spacing w:after="0" w:line="240" w:lineRule="auto"/>
              <w:jc w:val="center"/>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6CC7" w:rsidRPr="00A96CC7" w:rsidRDefault="00A96CC7" w:rsidP="00A96CC7">
            <w:pPr>
              <w:spacing w:after="0" w:line="240" w:lineRule="auto"/>
              <w:jc w:val="center"/>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6CC7" w:rsidRPr="00A96CC7" w:rsidRDefault="00A96CC7" w:rsidP="00A96CC7">
            <w:pPr>
              <w:spacing w:after="0" w:line="240" w:lineRule="auto"/>
              <w:jc w:val="center"/>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6CC7" w:rsidRPr="00A96CC7" w:rsidRDefault="00A96CC7" w:rsidP="00A96CC7">
            <w:pPr>
              <w:spacing w:after="0" w:line="240" w:lineRule="auto"/>
              <w:jc w:val="center"/>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6CC7" w:rsidRPr="00A96CC7" w:rsidRDefault="00A96CC7" w:rsidP="00A96CC7">
            <w:pPr>
              <w:spacing w:after="0" w:line="240" w:lineRule="auto"/>
              <w:jc w:val="center"/>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6CC7" w:rsidRPr="00A96CC7" w:rsidRDefault="00A96CC7" w:rsidP="00A96CC7">
            <w:pPr>
              <w:spacing w:after="0" w:line="240" w:lineRule="auto"/>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Genel Toplam</w:t>
            </w:r>
          </w:p>
        </w:tc>
      </w:tr>
      <w:tr w:rsidR="00A96CC7" w:rsidRPr="00A96CC7" w:rsidTr="00A96CC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84.983,55</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jc w:val="right"/>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84.983,55</w:t>
            </w:r>
          </w:p>
        </w:tc>
      </w:tr>
      <w:tr w:rsidR="00A96CC7" w:rsidRPr="00A96CC7" w:rsidTr="00A96CC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245.561,02</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2.908.151,55</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2.531.215,89</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10.190.663,28</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6.369,01</w:t>
            </w:r>
          </w:p>
        </w:tc>
        <w:tc>
          <w:tcPr>
            <w:tcW w:w="1720" w:type="dxa"/>
            <w:tcBorders>
              <w:top w:val="nil"/>
              <w:left w:val="nil"/>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jc w:val="right"/>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15.881.960,74</w:t>
            </w:r>
          </w:p>
        </w:tc>
      </w:tr>
      <w:tr w:rsidR="00A96CC7" w:rsidRPr="00A96CC7" w:rsidTr="00A96CC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3.174,88</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157.290,62</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jc w:val="right"/>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160.465,50</w:t>
            </w:r>
          </w:p>
        </w:tc>
      </w:tr>
      <w:tr w:rsidR="00A96CC7" w:rsidRPr="00A96CC7" w:rsidTr="00A96CC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2.760.485,98</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jc w:val="right"/>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2.760.485,98</w:t>
            </w:r>
          </w:p>
        </w:tc>
      </w:tr>
      <w:tr w:rsidR="00A96CC7" w:rsidRPr="00A96CC7" w:rsidTr="00A96CC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2.626,00</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1.798,00</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jc w:val="right"/>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4.424,00</w:t>
            </w:r>
          </w:p>
        </w:tc>
      </w:tr>
      <w:tr w:rsidR="00A96CC7" w:rsidRPr="00A96CC7" w:rsidTr="00A96CC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15.977,57</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jc w:val="right"/>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15.977,57</w:t>
            </w:r>
          </w:p>
        </w:tc>
      </w:tr>
      <w:tr w:rsidR="00A96CC7" w:rsidRPr="00A96CC7" w:rsidTr="00A96CC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46.664,00</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32.967,00</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4.074,00</w:t>
            </w:r>
          </w:p>
        </w:tc>
        <w:tc>
          <w:tcPr>
            <w:tcW w:w="1720" w:type="dxa"/>
            <w:tcBorders>
              <w:top w:val="nil"/>
              <w:left w:val="nil"/>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jc w:val="right"/>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83.705,00</w:t>
            </w:r>
          </w:p>
        </w:tc>
      </w:tr>
      <w:tr w:rsidR="00A96CC7" w:rsidRPr="00A96CC7" w:rsidTr="00A96CC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157.689,00</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70.324,00</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jc w:val="right"/>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228.013,00</w:t>
            </w:r>
          </w:p>
        </w:tc>
      </w:tr>
      <w:tr w:rsidR="00A96CC7" w:rsidRPr="00A96CC7" w:rsidTr="00A96CC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20.473,00</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17.918,00</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jc w:val="right"/>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38.391,00</w:t>
            </w:r>
          </w:p>
        </w:tc>
      </w:tr>
      <w:tr w:rsidR="00A96CC7" w:rsidRPr="00A96CC7" w:rsidTr="00A96CC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10.803,88</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jc w:val="right"/>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10.803,88</w:t>
            </w:r>
          </w:p>
        </w:tc>
      </w:tr>
      <w:tr w:rsidR="00A96CC7" w:rsidRPr="00A96CC7" w:rsidTr="00A96CC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jc w:val="right"/>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245.561,02</w:t>
            </w:r>
          </w:p>
        </w:tc>
        <w:tc>
          <w:tcPr>
            <w:tcW w:w="1720" w:type="dxa"/>
            <w:tcBorders>
              <w:top w:val="nil"/>
              <w:left w:val="nil"/>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jc w:val="right"/>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jc w:val="right"/>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jc w:val="right"/>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6.011.029,40</w:t>
            </w:r>
          </w:p>
        </w:tc>
        <w:tc>
          <w:tcPr>
            <w:tcW w:w="1720" w:type="dxa"/>
            <w:tcBorders>
              <w:top w:val="nil"/>
              <w:left w:val="nil"/>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jc w:val="right"/>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2.811.513,51</w:t>
            </w:r>
          </w:p>
        </w:tc>
        <w:tc>
          <w:tcPr>
            <w:tcW w:w="1720" w:type="dxa"/>
            <w:tcBorders>
              <w:top w:val="nil"/>
              <w:left w:val="nil"/>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jc w:val="right"/>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10.190.663,28</w:t>
            </w:r>
          </w:p>
        </w:tc>
        <w:tc>
          <w:tcPr>
            <w:tcW w:w="1720" w:type="dxa"/>
            <w:tcBorders>
              <w:top w:val="nil"/>
              <w:left w:val="nil"/>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jc w:val="right"/>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10.443,01</w:t>
            </w:r>
          </w:p>
        </w:tc>
        <w:tc>
          <w:tcPr>
            <w:tcW w:w="1720" w:type="dxa"/>
            <w:tcBorders>
              <w:top w:val="nil"/>
              <w:left w:val="nil"/>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jc w:val="right"/>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19.269.210,21</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87" w:name="_Toc499302920"/>
      <w:bookmarkStart w:id="88" w:name="_Toc525321500"/>
      <w:bookmarkStart w:id="89" w:name="_Toc33105524"/>
      <w:r w:rsidRPr="006021C1">
        <w:rPr>
          <w:rFonts w:ascii="Times New Roman" w:hAnsi="Times New Roman"/>
          <w:sz w:val="24"/>
          <w:szCs w:val="24"/>
        </w:rPr>
        <w:t>Tablo 8.4 AĞRI</w:t>
      </w:r>
      <w:bookmarkEnd w:id="87"/>
      <w:bookmarkEnd w:id="88"/>
      <w:bookmarkEnd w:id="89"/>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96CC7" w:rsidRPr="00A96CC7" w:rsidTr="00A96CC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96CC7" w:rsidRPr="00A96CC7" w:rsidRDefault="00A96CC7" w:rsidP="00A96CC7">
            <w:pPr>
              <w:spacing w:after="0" w:line="240" w:lineRule="auto"/>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AĞRI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96CC7" w:rsidRPr="00A96CC7" w:rsidRDefault="00A96CC7" w:rsidP="00A96CC7">
            <w:pPr>
              <w:spacing w:after="0" w:line="240" w:lineRule="auto"/>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6CC7" w:rsidRPr="00A96CC7" w:rsidRDefault="00A96CC7" w:rsidP="00A96CC7">
            <w:pPr>
              <w:spacing w:after="0" w:line="240" w:lineRule="auto"/>
              <w:jc w:val="center"/>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6CC7" w:rsidRPr="00A96CC7" w:rsidRDefault="00A96CC7" w:rsidP="00A96CC7">
            <w:pPr>
              <w:spacing w:after="0" w:line="240" w:lineRule="auto"/>
              <w:jc w:val="center"/>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6CC7" w:rsidRPr="00A96CC7" w:rsidRDefault="00A96CC7" w:rsidP="00A96CC7">
            <w:pPr>
              <w:spacing w:after="0" w:line="240" w:lineRule="auto"/>
              <w:jc w:val="center"/>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6CC7" w:rsidRPr="00A96CC7" w:rsidRDefault="00A96CC7" w:rsidP="00A96CC7">
            <w:pPr>
              <w:spacing w:after="0" w:line="240" w:lineRule="auto"/>
              <w:jc w:val="center"/>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6CC7" w:rsidRPr="00A96CC7" w:rsidRDefault="00A96CC7" w:rsidP="00A96CC7">
            <w:pPr>
              <w:spacing w:after="0" w:line="240" w:lineRule="auto"/>
              <w:jc w:val="center"/>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6CC7" w:rsidRPr="00A96CC7" w:rsidRDefault="00A96CC7" w:rsidP="00A96CC7">
            <w:pPr>
              <w:spacing w:after="0" w:line="240" w:lineRule="auto"/>
              <w:jc w:val="center"/>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6CC7" w:rsidRPr="00A96CC7" w:rsidRDefault="00A96CC7" w:rsidP="00A96CC7">
            <w:pPr>
              <w:spacing w:after="0" w:line="240" w:lineRule="auto"/>
              <w:jc w:val="center"/>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6CC7" w:rsidRPr="00A96CC7" w:rsidRDefault="00A96CC7" w:rsidP="00A96CC7">
            <w:pPr>
              <w:spacing w:after="0" w:line="240" w:lineRule="auto"/>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Genel Toplam</w:t>
            </w:r>
          </w:p>
        </w:tc>
      </w:tr>
      <w:tr w:rsidR="00A96CC7" w:rsidRPr="00A96CC7" w:rsidTr="00A96CC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1.889.366,62</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2.867.895,13</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2.656,13</w:t>
            </w:r>
          </w:p>
        </w:tc>
        <w:tc>
          <w:tcPr>
            <w:tcW w:w="1720" w:type="dxa"/>
            <w:tcBorders>
              <w:top w:val="nil"/>
              <w:left w:val="nil"/>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jc w:val="right"/>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4.759.917,88</w:t>
            </w:r>
          </w:p>
        </w:tc>
      </w:tr>
      <w:tr w:rsidR="00A96CC7" w:rsidRPr="00A96CC7" w:rsidTr="00A96CC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234.588,69</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jc w:val="right"/>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234.588,69</w:t>
            </w:r>
          </w:p>
        </w:tc>
      </w:tr>
      <w:tr w:rsidR="00A96CC7" w:rsidRPr="00A96CC7" w:rsidTr="00A96CC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238,21</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jc w:val="right"/>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238,21</w:t>
            </w:r>
          </w:p>
        </w:tc>
      </w:tr>
      <w:tr w:rsidR="00A96CC7" w:rsidRPr="00A96CC7" w:rsidTr="00A96CC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27.593,00</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jc w:val="right"/>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27.593,00</w:t>
            </w:r>
          </w:p>
        </w:tc>
      </w:tr>
      <w:tr w:rsidR="00A96CC7" w:rsidRPr="00A96CC7" w:rsidTr="00A96CC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1.098,50</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jc w:val="right"/>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1.098,50</w:t>
            </w:r>
          </w:p>
        </w:tc>
      </w:tr>
      <w:tr w:rsidR="00A96CC7" w:rsidRPr="00A96CC7" w:rsidTr="00A96CC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jc w:val="right"/>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jc w:val="right"/>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jc w:val="right"/>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jc w:val="right"/>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234.826,90</w:t>
            </w:r>
          </w:p>
        </w:tc>
        <w:tc>
          <w:tcPr>
            <w:tcW w:w="1720" w:type="dxa"/>
            <w:tcBorders>
              <w:top w:val="nil"/>
              <w:left w:val="nil"/>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jc w:val="right"/>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1.918.058,12</w:t>
            </w:r>
          </w:p>
        </w:tc>
        <w:tc>
          <w:tcPr>
            <w:tcW w:w="1720" w:type="dxa"/>
            <w:tcBorders>
              <w:top w:val="nil"/>
              <w:left w:val="nil"/>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jc w:val="right"/>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2.867.895,13</w:t>
            </w:r>
          </w:p>
        </w:tc>
        <w:tc>
          <w:tcPr>
            <w:tcW w:w="1720" w:type="dxa"/>
            <w:tcBorders>
              <w:top w:val="nil"/>
              <w:left w:val="nil"/>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jc w:val="right"/>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2.656,13</w:t>
            </w:r>
          </w:p>
        </w:tc>
        <w:tc>
          <w:tcPr>
            <w:tcW w:w="1720" w:type="dxa"/>
            <w:tcBorders>
              <w:top w:val="nil"/>
              <w:left w:val="nil"/>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jc w:val="right"/>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5.023.436,28</w:t>
            </w:r>
          </w:p>
        </w:tc>
      </w:tr>
    </w:tbl>
    <w:p w:rsidR="00A96CC7" w:rsidRDefault="00A96CC7" w:rsidP="00DC72F3">
      <w:pPr>
        <w:pStyle w:val="Tablo1"/>
        <w:rPr>
          <w:rFonts w:ascii="Times New Roman" w:hAnsi="Times New Roman"/>
          <w:sz w:val="24"/>
          <w:szCs w:val="24"/>
        </w:rPr>
      </w:pPr>
    </w:p>
    <w:p w:rsidR="00A96CC7" w:rsidRDefault="00A96CC7"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Pr="006C5028"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90" w:name="_Toc499302921"/>
      <w:bookmarkStart w:id="91" w:name="_Toc525321501"/>
      <w:bookmarkStart w:id="92" w:name="_Toc33105525"/>
      <w:r w:rsidRPr="006021C1">
        <w:rPr>
          <w:rFonts w:ascii="Times New Roman" w:hAnsi="Times New Roman"/>
          <w:sz w:val="24"/>
          <w:szCs w:val="24"/>
        </w:rPr>
        <w:t>Tablo 8.5 AKSARAY</w:t>
      </w:r>
      <w:bookmarkEnd w:id="90"/>
      <w:bookmarkEnd w:id="91"/>
      <w:bookmarkEnd w:id="9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96CC7" w:rsidRPr="00A96CC7" w:rsidTr="00A96CC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96CC7" w:rsidRPr="00A96CC7" w:rsidRDefault="00A96CC7" w:rsidP="00A96CC7">
            <w:pPr>
              <w:spacing w:after="0" w:line="240" w:lineRule="auto"/>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AKSARAY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96CC7" w:rsidRPr="00A96CC7" w:rsidRDefault="00A96CC7" w:rsidP="00A96CC7">
            <w:pPr>
              <w:spacing w:after="0" w:line="240" w:lineRule="auto"/>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6CC7" w:rsidRPr="00A96CC7" w:rsidRDefault="00A96CC7" w:rsidP="00A96CC7">
            <w:pPr>
              <w:spacing w:after="0" w:line="240" w:lineRule="auto"/>
              <w:jc w:val="center"/>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6CC7" w:rsidRPr="00A96CC7" w:rsidRDefault="00A96CC7" w:rsidP="00A96CC7">
            <w:pPr>
              <w:spacing w:after="0" w:line="240" w:lineRule="auto"/>
              <w:jc w:val="center"/>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6CC7" w:rsidRPr="00A96CC7" w:rsidRDefault="00A96CC7" w:rsidP="00A96CC7">
            <w:pPr>
              <w:spacing w:after="0" w:line="240" w:lineRule="auto"/>
              <w:jc w:val="center"/>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6CC7" w:rsidRPr="00A96CC7" w:rsidRDefault="00A96CC7" w:rsidP="00A96CC7">
            <w:pPr>
              <w:spacing w:after="0" w:line="240" w:lineRule="auto"/>
              <w:jc w:val="center"/>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6CC7" w:rsidRPr="00A96CC7" w:rsidRDefault="00A96CC7" w:rsidP="00A96CC7">
            <w:pPr>
              <w:spacing w:after="0" w:line="240" w:lineRule="auto"/>
              <w:jc w:val="center"/>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6CC7" w:rsidRPr="00A96CC7" w:rsidRDefault="00A96CC7" w:rsidP="00A96CC7">
            <w:pPr>
              <w:spacing w:after="0" w:line="240" w:lineRule="auto"/>
              <w:jc w:val="center"/>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6CC7" w:rsidRPr="00A96CC7" w:rsidRDefault="00A96CC7" w:rsidP="00A96CC7">
            <w:pPr>
              <w:spacing w:after="0" w:line="240" w:lineRule="auto"/>
              <w:jc w:val="center"/>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6CC7" w:rsidRPr="00A96CC7" w:rsidRDefault="00A96CC7" w:rsidP="00A96CC7">
            <w:pPr>
              <w:spacing w:after="0" w:line="240" w:lineRule="auto"/>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Genel Toplam</w:t>
            </w:r>
          </w:p>
        </w:tc>
      </w:tr>
      <w:tr w:rsidR="00A96CC7" w:rsidRPr="00A96CC7" w:rsidTr="00A96CC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11.983,59</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jc w:val="right"/>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11.983,59</w:t>
            </w:r>
          </w:p>
        </w:tc>
      </w:tr>
      <w:tr w:rsidR="00A96CC7" w:rsidRPr="00A96CC7" w:rsidTr="00A96CC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562.288,38</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8.044.897,45</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jc w:val="right"/>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8.607.185,83</w:t>
            </w:r>
          </w:p>
        </w:tc>
      </w:tr>
      <w:tr w:rsidR="00A96CC7" w:rsidRPr="00A96CC7" w:rsidTr="00A96CC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345.458,85</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3.368.171,60</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9.379.990,23</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69.230,07</w:t>
            </w:r>
          </w:p>
        </w:tc>
        <w:tc>
          <w:tcPr>
            <w:tcW w:w="1720" w:type="dxa"/>
            <w:tcBorders>
              <w:top w:val="nil"/>
              <w:left w:val="nil"/>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jc w:val="right"/>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13.162.850,75</w:t>
            </w:r>
          </w:p>
        </w:tc>
      </w:tr>
      <w:tr w:rsidR="00A96CC7" w:rsidRPr="00A96CC7" w:rsidTr="00A96CC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15.167,00</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jc w:val="right"/>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15.167,00</w:t>
            </w:r>
          </w:p>
        </w:tc>
      </w:tr>
      <w:tr w:rsidR="00A96CC7" w:rsidRPr="00A96CC7" w:rsidTr="00A96CC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32.759,00</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jc w:val="right"/>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32.759,00</w:t>
            </w:r>
          </w:p>
        </w:tc>
      </w:tr>
      <w:tr w:rsidR="00A96CC7" w:rsidRPr="00A96CC7" w:rsidTr="00A96CC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258.913,76</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13.514,14</w:t>
            </w:r>
          </w:p>
        </w:tc>
        <w:tc>
          <w:tcPr>
            <w:tcW w:w="1720" w:type="dxa"/>
            <w:tcBorders>
              <w:top w:val="nil"/>
              <w:left w:val="nil"/>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jc w:val="right"/>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272.427,90</w:t>
            </w:r>
          </w:p>
        </w:tc>
      </w:tr>
      <w:tr w:rsidR="00A96CC7" w:rsidRPr="00A96CC7" w:rsidTr="00A96CC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97.982,00</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jc w:val="right"/>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97.982,00</w:t>
            </w:r>
          </w:p>
        </w:tc>
      </w:tr>
      <w:tr w:rsidR="00A96CC7" w:rsidRPr="00A96CC7" w:rsidTr="00A96CC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3.398,78</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6CC7" w:rsidRPr="00A96CC7" w:rsidRDefault="00A96CC7" w:rsidP="00A96CC7">
            <w:pPr>
              <w:spacing w:after="0" w:line="240" w:lineRule="auto"/>
              <w:jc w:val="right"/>
              <w:rPr>
                <w:rFonts w:ascii="Tahoma" w:eastAsia="Times New Roman" w:hAnsi="Tahoma" w:cs="Tahoma"/>
                <w:color w:val="000000"/>
                <w:sz w:val="16"/>
                <w:szCs w:val="16"/>
                <w:lang w:eastAsia="tr-TR"/>
              </w:rPr>
            </w:pPr>
            <w:r w:rsidRPr="00A96C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jc w:val="right"/>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3.398,78</w:t>
            </w:r>
          </w:p>
        </w:tc>
      </w:tr>
      <w:tr w:rsidR="00A96CC7" w:rsidRPr="00A96CC7" w:rsidTr="00A96CC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jc w:val="right"/>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562.288,38</w:t>
            </w:r>
          </w:p>
        </w:tc>
        <w:tc>
          <w:tcPr>
            <w:tcW w:w="1720" w:type="dxa"/>
            <w:tcBorders>
              <w:top w:val="nil"/>
              <w:left w:val="nil"/>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jc w:val="right"/>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jc w:val="right"/>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3.398,78</w:t>
            </w:r>
          </w:p>
        </w:tc>
        <w:tc>
          <w:tcPr>
            <w:tcW w:w="1720" w:type="dxa"/>
            <w:tcBorders>
              <w:top w:val="nil"/>
              <w:left w:val="nil"/>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jc w:val="right"/>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8.791.994,65</w:t>
            </w:r>
          </w:p>
        </w:tc>
        <w:tc>
          <w:tcPr>
            <w:tcW w:w="1720" w:type="dxa"/>
            <w:tcBorders>
              <w:top w:val="nil"/>
              <w:left w:val="nil"/>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jc w:val="right"/>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3.383.338,60</w:t>
            </w:r>
          </w:p>
        </w:tc>
        <w:tc>
          <w:tcPr>
            <w:tcW w:w="1720" w:type="dxa"/>
            <w:tcBorders>
              <w:top w:val="nil"/>
              <w:left w:val="nil"/>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jc w:val="right"/>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9.379.990,23</w:t>
            </w:r>
          </w:p>
        </w:tc>
        <w:tc>
          <w:tcPr>
            <w:tcW w:w="1720" w:type="dxa"/>
            <w:tcBorders>
              <w:top w:val="nil"/>
              <w:left w:val="nil"/>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jc w:val="right"/>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82.744,21</w:t>
            </w:r>
          </w:p>
        </w:tc>
        <w:tc>
          <w:tcPr>
            <w:tcW w:w="1720" w:type="dxa"/>
            <w:tcBorders>
              <w:top w:val="nil"/>
              <w:left w:val="nil"/>
              <w:bottom w:val="single" w:sz="4" w:space="0" w:color="D3D3D3"/>
              <w:right w:val="single" w:sz="4" w:space="0" w:color="D3D3D3"/>
            </w:tcBorders>
            <w:shd w:val="clear" w:color="708090" w:fill="708090"/>
            <w:vAlign w:val="center"/>
            <w:hideMark/>
          </w:tcPr>
          <w:p w:rsidR="00A96CC7" w:rsidRPr="00A96CC7" w:rsidRDefault="00A96CC7" w:rsidP="00A96CC7">
            <w:pPr>
              <w:spacing w:after="0" w:line="240" w:lineRule="auto"/>
              <w:jc w:val="right"/>
              <w:rPr>
                <w:rFonts w:ascii="Tahoma" w:eastAsia="Times New Roman" w:hAnsi="Tahoma" w:cs="Tahoma"/>
                <w:b/>
                <w:bCs/>
                <w:color w:val="FFFFFF"/>
                <w:sz w:val="16"/>
                <w:szCs w:val="16"/>
                <w:lang w:eastAsia="tr-TR"/>
              </w:rPr>
            </w:pPr>
            <w:r w:rsidRPr="00A96CC7">
              <w:rPr>
                <w:rFonts w:ascii="Tahoma" w:eastAsia="Times New Roman" w:hAnsi="Tahoma" w:cs="Tahoma"/>
                <w:b/>
                <w:bCs/>
                <w:color w:val="FFFFFF"/>
                <w:sz w:val="16"/>
                <w:szCs w:val="16"/>
                <w:lang w:eastAsia="tr-TR"/>
              </w:rPr>
              <w:t>22.203.754,85</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93" w:name="_Toc499302922"/>
      <w:bookmarkStart w:id="94" w:name="_Toc525321502"/>
      <w:bookmarkStart w:id="95" w:name="_Toc33105526"/>
      <w:r w:rsidRPr="006021C1">
        <w:rPr>
          <w:rFonts w:ascii="Times New Roman" w:hAnsi="Times New Roman"/>
          <w:sz w:val="24"/>
          <w:szCs w:val="24"/>
        </w:rPr>
        <w:t>Tablo 8.6 AMASYA</w:t>
      </w:r>
      <w:bookmarkEnd w:id="93"/>
      <w:bookmarkEnd w:id="94"/>
      <w:bookmarkEnd w:id="95"/>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656D63" w:rsidRPr="00656D63" w:rsidTr="00656D6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AMASYA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6D63" w:rsidRPr="00656D63" w:rsidRDefault="00656D63" w:rsidP="00656D63">
            <w:pPr>
              <w:spacing w:after="0" w:line="240" w:lineRule="auto"/>
              <w:jc w:val="center"/>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6D63" w:rsidRPr="00656D63" w:rsidRDefault="00656D63" w:rsidP="00656D63">
            <w:pPr>
              <w:spacing w:after="0" w:line="240" w:lineRule="auto"/>
              <w:jc w:val="center"/>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6D63" w:rsidRPr="00656D63" w:rsidRDefault="00656D63" w:rsidP="00656D63">
            <w:pPr>
              <w:spacing w:after="0" w:line="240" w:lineRule="auto"/>
              <w:jc w:val="center"/>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6D63" w:rsidRPr="00656D63" w:rsidRDefault="00656D63" w:rsidP="00656D63">
            <w:pPr>
              <w:spacing w:after="0" w:line="240" w:lineRule="auto"/>
              <w:jc w:val="center"/>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6D63" w:rsidRPr="00656D63" w:rsidRDefault="00656D63" w:rsidP="00656D63">
            <w:pPr>
              <w:spacing w:after="0" w:line="240" w:lineRule="auto"/>
              <w:jc w:val="center"/>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6D63" w:rsidRPr="00656D63" w:rsidRDefault="00656D63" w:rsidP="00656D63">
            <w:pPr>
              <w:spacing w:after="0" w:line="240" w:lineRule="auto"/>
              <w:jc w:val="center"/>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6D63" w:rsidRPr="00656D63" w:rsidRDefault="00656D63" w:rsidP="00656D63">
            <w:pPr>
              <w:spacing w:after="0" w:line="240" w:lineRule="auto"/>
              <w:jc w:val="center"/>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Genel Toplam</w:t>
            </w:r>
          </w:p>
        </w:tc>
      </w:tr>
      <w:tr w:rsidR="00656D63" w:rsidRPr="00656D63" w:rsidTr="00656D6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729.255,21</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1.487.695,53</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2.038.055,83</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9.721.377,29</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27.900,45</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14.004.284,31</w:t>
            </w:r>
          </w:p>
        </w:tc>
      </w:tr>
      <w:tr w:rsidR="00656D63" w:rsidRPr="00656D63" w:rsidTr="00656D6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30.688,00</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30.688,00</w:t>
            </w:r>
          </w:p>
        </w:tc>
      </w:tr>
      <w:tr w:rsidR="00656D63" w:rsidRPr="00656D63" w:rsidTr="00656D6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10.875,00</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41.950,00</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111,07</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52.936,07</w:t>
            </w:r>
          </w:p>
        </w:tc>
      </w:tr>
      <w:tr w:rsidR="00656D63" w:rsidRPr="00656D63" w:rsidTr="00656D6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729.255,21</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1.498.570,53</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2.110.693,83</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9.721.377,29</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28.011,52</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14.087.908,38</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 w:rsidR="00DC72F3" w:rsidRDefault="00DC72F3" w:rsidP="00DC72F3">
      <w:pPr>
        <w:pStyle w:val="Tablo1"/>
        <w:rPr>
          <w:rFonts w:ascii="Times New Roman" w:hAnsi="Times New Roman"/>
          <w:sz w:val="24"/>
          <w:szCs w:val="24"/>
        </w:rPr>
      </w:pPr>
      <w:bookmarkStart w:id="96" w:name="_Toc499302923"/>
      <w:bookmarkStart w:id="97" w:name="_Toc525321503"/>
      <w:bookmarkStart w:id="98" w:name="_Toc33105527"/>
      <w:r w:rsidRPr="006021C1">
        <w:rPr>
          <w:rFonts w:ascii="Times New Roman" w:hAnsi="Times New Roman"/>
          <w:sz w:val="24"/>
          <w:szCs w:val="24"/>
        </w:rPr>
        <w:t>Tablo 8.7 ANKARA</w:t>
      </w:r>
      <w:bookmarkEnd w:id="96"/>
      <w:bookmarkEnd w:id="97"/>
      <w:bookmarkEnd w:id="98"/>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656D63" w:rsidRPr="00656D63" w:rsidTr="00656D6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ANKARA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6D63" w:rsidRPr="00656D63" w:rsidRDefault="00656D63" w:rsidP="00656D63">
            <w:pPr>
              <w:spacing w:after="0" w:line="240" w:lineRule="auto"/>
              <w:jc w:val="center"/>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6D63" w:rsidRPr="00656D63" w:rsidRDefault="00656D63" w:rsidP="00656D63">
            <w:pPr>
              <w:spacing w:after="0" w:line="240" w:lineRule="auto"/>
              <w:jc w:val="center"/>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6D63" w:rsidRPr="00656D63" w:rsidRDefault="00656D63" w:rsidP="00656D63">
            <w:pPr>
              <w:spacing w:after="0" w:line="240" w:lineRule="auto"/>
              <w:jc w:val="center"/>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6D63" w:rsidRPr="00656D63" w:rsidRDefault="00656D63" w:rsidP="00656D63">
            <w:pPr>
              <w:spacing w:after="0" w:line="240" w:lineRule="auto"/>
              <w:jc w:val="center"/>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6D63" w:rsidRPr="00656D63" w:rsidRDefault="00656D63" w:rsidP="00656D63">
            <w:pPr>
              <w:spacing w:after="0" w:line="240" w:lineRule="auto"/>
              <w:jc w:val="center"/>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6D63" w:rsidRPr="00656D63" w:rsidRDefault="00656D63" w:rsidP="00656D63">
            <w:pPr>
              <w:spacing w:after="0" w:line="240" w:lineRule="auto"/>
              <w:jc w:val="center"/>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6D63" w:rsidRPr="00656D63" w:rsidRDefault="00656D63" w:rsidP="00656D63">
            <w:pPr>
              <w:spacing w:after="0" w:line="240" w:lineRule="auto"/>
              <w:jc w:val="center"/>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Genel Toplam</w:t>
            </w:r>
          </w:p>
        </w:tc>
      </w:tr>
      <w:tr w:rsidR="00656D63" w:rsidRPr="00656D63" w:rsidTr="00656D63">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282,71</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282,71</w:t>
            </w:r>
          </w:p>
        </w:tc>
      </w:tr>
      <w:tr w:rsidR="00656D63" w:rsidRPr="00656D63" w:rsidTr="00656D63">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166.807,00</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166.807,00</w:t>
            </w:r>
          </w:p>
        </w:tc>
      </w:tr>
      <w:tr w:rsidR="00656D63" w:rsidRPr="00656D63" w:rsidTr="00656D6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6.559,53</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4.687,81</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43.143,33</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54.390,67</w:t>
            </w:r>
          </w:p>
        </w:tc>
      </w:tr>
      <w:tr w:rsidR="00656D63" w:rsidRPr="00656D63" w:rsidTr="00656D6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3.207.719,22</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4.139,38</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6.049.833,31</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10.060.592,25</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118.314.969,23</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251.438.338,28</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2.960,07</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389.078.551,74</w:t>
            </w:r>
          </w:p>
        </w:tc>
      </w:tr>
      <w:tr w:rsidR="00656D63" w:rsidRPr="00656D63" w:rsidTr="00656D6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8.593.093,97</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31.415.943,93</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40.009.037,90</w:t>
            </w:r>
          </w:p>
        </w:tc>
      </w:tr>
      <w:tr w:rsidR="00656D63" w:rsidRPr="00656D63" w:rsidTr="00656D6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81.010,62</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81.010,62</w:t>
            </w:r>
          </w:p>
        </w:tc>
      </w:tr>
      <w:tr w:rsidR="00656D63" w:rsidRPr="00656D63" w:rsidTr="00656D6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115,00</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115,00</w:t>
            </w:r>
          </w:p>
        </w:tc>
      </w:tr>
      <w:tr w:rsidR="00656D63" w:rsidRPr="00656D63" w:rsidTr="00656D6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37.950,00</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8.400,00</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1.770,00</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48.120,00</w:t>
            </w:r>
          </w:p>
        </w:tc>
      </w:tr>
      <w:tr w:rsidR="00656D63" w:rsidRPr="00656D63" w:rsidTr="00656D6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59.030,00</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59.030,00</w:t>
            </w:r>
          </w:p>
        </w:tc>
      </w:tr>
      <w:tr w:rsidR="00656D63" w:rsidRPr="00656D63" w:rsidTr="00656D6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140.272,00</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40.106,00</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161.465,00</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341.843,00</w:t>
            </w:r>
          </w:p>
        </w:tc>
      </w:tr>
      <w:tr w:rsidR="00656D63" w:rsidRPr="00656D63" w:rsidTr="00656D6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438.722,75</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249.524,28</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688.247,04</w:t>
            </w:r>
          </w:p>
        </w:tc>
      </w:tr>
      <w:tr w:rsidR="00656D63" w:rsidRPr="00656D63" w:rsidTr="00656D6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141.377,05</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141.377,05</w:t>
            </w:r>
          </w:p>
        </w:tc>
      </w:tr>
      <w:tr w:rsidR="00656D63" w:rsidRPr="00656D63" w:rsidTr="00656D6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496.333,00</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249.080,00</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13.721,00</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759.134,00</w:t>
            </w:r>
          </w:p>
        </w:tc>
      </w:tr>
      <w:tr w:rsidR="00656D63" w:rsidRPr="00656D63" w:rsidTr="00656D6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40.765,00</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12.986,00</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53.751,00</w:t>
            </w:r>
          </w:p>
        </w:tc>
      </w:tr>
      <w:tr w:rsidR="00656D63" w:rsidRPr="00656D63" w:rsidTr="00656D6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116.999,60</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797.457,82</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3.817.479,24</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4.731.936,66</w:t>
            </w:r>
          </w:p>
        </w:tc>
      </w:tr>
      <w:tr w:rsidR="00656D63" w:rsidRPr="00656D63" w:rsidTr="00656D6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18.716,00</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18.716,00</w:t>
            </w:r>
          </w:p>
        </w:tc>
      </w:tr>
      <w:tr w:rsidR="00656D63" w:rsidRPr="00656D63" w:rsidTr="00656D6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7.375.152,00</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7.375.152,00</w:t>
            </w:r>
          </w:p>
        </w:tc>
      </w:tr>
      <w:tr w:rsidR="00656D63" w:rsidRPr="00656D63" w:rsidTr="00656D6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19.175.965,19</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4.139,38</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6.049.833,31</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42.642.598,07</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120.006.565,24</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255.505.341,80</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223.059,40</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443.607.502,39</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 w:rsidR="00DC72F3" w:rsidRDefault="00DC72F3" w:rsidP="00DC72F3">
      <w:pPr>
        <w:pStyle w:val="Tablo1"/>
        <w:rPr>
          <w:rFonts w:ascii="Times New Roman" w:hAnsi="Times New Roman"/>
          <w:sz w:val="24"/>
          <w:szCs w:val="24"/>
        </w:rPr>
      </w:pPr>
      <w:bookmarkStart w:id="99" w:name="_Toc499302924"/>
      <w:bookmarkStart w:id="100" w:name="_Toc525321504"/>
      <w:bookmarkStart w:id="101" w:name="_Toc33105528"/>
      <w:r w:rsidRPr="006021C1">
        <w:rPr>
          <w:rFonts w:ascii="Times New Roman" w:hAnsi="Times New Roman"/>
          <w:sz w:val="24"/>
          <w:szCs w:val="24"/>
        </w:rPr>
        <w:t>Tablo 8.8 ANTALYA</w:t>
      </w:r>
      <w:bookmarkEnd w:id="99"/>
      <w:bookmarkEnd w:id="100"/>
      <w:bookmarkEnd w:id="101"/>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656D63" w:rsidRPr="00656D63" w:rsidTr="00656D6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ANTALYA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6D63" w:rsidRPr="00656D63" w:rsidRDefault="00656D63" w:rsidP="00656D63">
            <w:pPr>
              <w:spacing w:after="0" w:line="240" w:lineRule="auto"/>
              <w:jc w:val="center"/>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6D63" w:rsidRPr="00656D63" w:rsidRDefault="00656D63" w:rsidP="00656D63">
            <w:pPr>
              <w:spacing w:after="0" w:line="240" w:lineRule="auto"/>
              <w:jc w:val="center"/>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6D63" w:rsidRPr="00656D63" w:rsidRDefault="00656D63" w:rsidP="00656D63">
            <w:pPr>
              <w:spacing w:after="0" w:line="240" w:lineRule="auto"/>
              <w:jc w:val="center"/>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6D63" w:rsidRPr="00656D63" w:rsidRDefault="00656D63" w:rsidP="00656D63">
            <w:pPr>
              <w:spacing w:after="0" w:line="240" w:lineRule="auto"/>
              <w:jc w:val="center"/>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6D63" w:rsidRPr="00656D63" w:rsidRDefault="00656D63" w:rsidP="00656D63">
            <w:pPr>
              <w:spacing w:after="0" w:line="240" w:lineRule="auto"/>
              <w:jc w:val="center"/>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6D63" w:rsidRPr="00656D63" w:rsidRDefault="00656D63" w:rsidP="00656D63">
            <w:pPr>
              <w:spacing w:after="0" w:line="240" w:lineRule="auto"/>
              <w:jc w:val="center"/>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6D63" w:rsidRPr="00656D63" w:rsidRDefault="00656D63" w:rsidP="00656D63">
            <w:pPr>
              <w:spacing w:after="0" w:line="240" w:lineRule="auto"/>
              <w:jc w:val="center"/>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Genel Toplam</w:t>
            </w:r>
          </w:p>
        </w:tc>
      </w:tr>
      <w:tr w:rsidR="00656D63" w:rsidRPr="00656D63" w:rsidTr="00656D6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41.264,44</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564.083,24</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605.347,67</w:t>
            </w:r>
          </w:p>
        </w:tc>
      </w:tr>
      <w:tr w:rsidR="00656D63" w:rsidRPr="00656D63" w:rsidTr="00656D6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79.774,69</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222.280,56</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22.243,74</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324.298,99</w:t>
            </w:r>
          </w:p>
        </w:tc>
      </w:tr>
      <w:tr w:rsidR="00656D63" w:rsidRPr="00656D63" w:rsidTr="00656D6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46.328.666,49</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3.041.131,69</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49.369.798,18</w:t>
            </w:r>
          </w:p>
        </w:tc>
      </w:tr>
      <w:tr w:rsidR="00656D63" w:rsidRPr="00656D63" w:rsidTr="00656D6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64.171,57</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36.676,12</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32.024,05</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132.871,74</w:t>
            </w:r>
          </w:p>
        </w:tc>
      </w:tr>
      <w:tr w:rsidR="00656D63" w:rsidRPr="00656D63" w:rsidTr="00656D6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362.284,32</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7.643.419,92</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6.580.799,30</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48.313,71</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14.634.817,25</w:t>
            </w:r>
          </w:p>
        </w:tc>
      </w:tr>
      <w:tr w:rsidR="00656D63" w:rsidRPr="00656D63" w:rsidTr="00656D6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184.453,43</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184.453,43</w:t>
            </w:r>
          </w:p>
        </w:tc>
      </w:tr>
      <w:tr w:rsidR="00656D63" w:rsidRPr="00656D63" w:rsidTr="00656D6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GLOBAL MADEN DOĞALGAZ PETROL VE KİMYA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19.726.240,89</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19.726.240,89</w:t>
            </w:r>
          </w:p>
        </w:tc>
      </w:tr>
      <w:tr w:rsidR="00656D63" w:rsidRPr="00656D63" w:rsidTr="00656D6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199.512,00</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1.473.199,00</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221.810,00</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1.894.521,00</w:t>
            </w:r>
          </w:p>
        </w:tc>
      </w:tr>
      <w:tr w:rsidR="00656D63" w:rsidRPr="00656D63" w:rsidTr="00656D6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46.063,75</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153.195,56</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91.342,49</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290.601,80</w:t>
            </w:r>
          </w:p>
        </w:tc>
      </w:tr>
      <w:tr w:rsidR="00656D63" w:rsidRPr="00656D63" w:rsidTr="00656D6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318.296,00</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148.069,00</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105.497,00</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571.862,00</w:t>
            </w:r>
          </w:p>
        </w:tc>
      </w:tr>
      <w:tr w:rsidR="00656D63" w:rsidRPr="00656D63" w:rsidTr="00656D6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202.278,00</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202.278,00</w:t>
            </w:r>
          </w:p>
        </w:tc>
      </w:tr>
      <w:tr w:rsidR="00656D63" w:rsidRPr="00656D63" w:rsidTr="00656D6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66.054.907,38</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4.152.498,45</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10.627.654,83</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6.580.799,30</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521.230,99</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87.937.090,95</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102" w:name="_Toc499302925"/>
      <w:bookmarkStart w:id="103" w:name="_Toc525321505"/>
      <w:bookmarkStart w:id="104" w:name="_Toc33105529"/>
      <w:r w:rsidRPr="006021C1">
        <w:rPr>
          <w:rFonts w:ascii="Times New Roman" w:hAnsi="Times New Roman"/>
          <w:sz w:val="24"/>
          <w:szCs w:val="24"/>
        </w:rPr>
        <w:t>Tablo 8.9 ARDAHAN</w:t>
      </w:r>
      <w:bookmarkEnd w:id="102"/>
      <w:bookmarkEnd w:id="103"/>
      <w:bookmarkEnd w:id="10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656D63" w:rsidRPr="00656D63" w:rsidTr="00656D6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ARDAHAN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6D63" w:rsidRPr="00656D63" w:rsidRDefault="00656D63" w:rsidP="00656D63">
            <w:pPr>
              <w:spacing w:after="0" w:line="240" w:lineRule="auto"/>
              <w:jc w:val="center"/>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6D63" w:rsidRPr="00656D63" w:rsidRDefault="00656D63" w:rsidP="00656D63">
            <w:pPr>
              <w:spacing w:after="0" w:line="240" w:lineRule="auto"/>
              <w:jc w:val="center"/>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6D63" w:rsidRPr="00656D63" w:rsidRDefault="00656D63" w:rsidP="00656D63">
            <w:pPr>
              <w:spacing w:after="0" w:line="240" w:lineRule="auto"/>
              <w:jc w:val="center"/>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6D63" w:rsidRPr="00656D63" w:rsidRDefault="00656D63" w:rsidP="00656D63">
            <w:pPr>
              <w:spacing w:after="0" w:line="240" w:lineRule="auto"/>
              <w:jc w:val="center"/>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6D63" w:rsidRPr="00656D63" w:rsidRDefault="00656D63" w:rsidP="00656D63">
            <w:pPr>
              <w:spacing w:after="0" w:line="240" w:lineRule="auto"/>
              <w:jc w:val="center"/>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6D63" w:rsidRPr="00656D63" w:rsidRDefault="00656D63" w:rsidP="00656D63">
            <w:pPr>
              <w:spacing w:after="0" w:line="240" w:lineRule="auto"/>
              <w:jc w:val="center"/>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6D63" w:rsidRPr="00656D63" w:rsidRDefault="00656D63" w:rsidP="00656D63">
            <w:pPr>
              <w:spacing w:after="0" w:line="240" w:lineRule="auto"/>
              <w:jc w:val="center"/>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Genel Toplam</w:t>
            </w:r>
          </w:p>
        </w:tc>
      </w:tr>
      <w:tr w:rsidR="00656D63" w:rsidRPr="00656D63" w:rsidTr="00656D6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KARGAZ KARS ARDAHAN DOĞAL GAZ DAĞITIM PAZ. TAAH.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1.165.164,60</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1.126.114,88</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8.803,27</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2.300.082,75</w:t>
            </w:r>
          </w:p>
        </w:tc>
      </w:tr>
      <w:tr w:rsidR="00656D63" w:rsidRPr="00656D63" w:rsidTr="00656D6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57.025,00</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57.025,00</w:t>
            </w:r>
          </w:p>
        </w:tc>
      </w:tr>
      <w:tr w:rsidR="00656D63" w:rsidRPr="00656D63" w:rsidTr="00656D6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1.222.189,60</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1.126.114,88</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8.803,27</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2.357.107,75</w:t>
            </w:r>
          </w:p>
        </w:tc>
      </w:tr>
    </w:tbl>
    <w:p w:rsidR="00242149" w:rsidRDefault="00242149" w:rsidP="00DC72F3">
      <w:pPr>
        <w:pStyle w:val="Tablo1"/>
        <w:rPr>
          <w:rFonts w:ascii="Times New Roman" w:hAnsi="Times New Roman"/>
          <w:sz w:val="24"/>
          <w:szCs w:val="24"/>
        </w:rPr>
      </w:pPr>
    </w:p>
    <w:p w:rsidR="00242149" w:rsidRDefault="00242149"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105" w:name="_Toc525321506"/>
      <w:bookmarkStart w:id="106" w:name="_Toc33105530"/>
      <w:bookmarkStart w:id="107" w:name="_Toc499302927"/>
      <w:r>
        <w:rPr>
          <w:rFonts w:ascii="Times New Roman" w:hAnsi="Times New Roman"/>
          <w:sz w:val="24"/>
          <w:szCs w:val="24"/>
        </w:rPr>
        <w:t>Tablo 8.10</w:t>
      </w:r>
      <w:r w:rsidRPr="006021C1">
        <w:rPr>
          <w:rFonts w:ascii="Times New Roman" w:hAnsi="Times New Roman"/>
          <w:sz w:val="24"/>
          <w:szCs w:val="24"/>
        </w:rPr>
        <w:t xml:space="preserve"> A</w:t>
      </w:r>
      <w:r>
        <w:rPr>
          <w:rFonts w:ascii="Times New Roman" w:hAnsi="Times New Roman"/>
          <w:sz w:val="24"/>
          <w:szCs w:val="24"/>
        </w:rPr>
        <w:t>RTVİN</w:t>
      </w:r>
      <w:bookmarkEnd w:id="105"/>
      <w:bookmarkEnd w:id="10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656D63" w:rsidRPr="00656D63" w:rsidTr="00656D6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ARTVİN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6D63" w:rsidRPr="00656D63" w:rsidRDefault="00656D63" w:rsidP="00656D63">
            <w:pPr>
              <w:spacing w:after="0" w:line="240" w:lineRule="auto"/>
              <w:jc w:val="center"/>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6D63" w:rsidRPr="00656D63" w:rsidRDefault="00656D63" w:rsidP="00656D63">
            <w:pPr>
              <w:spacing w:after="0" w:line="240" w:lineRule="auto"/>
              <w:jc w:val="center"/>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6D63" w:rsidRPr="00656D63" w:rsidRDefault="00656D63" w:rsidP="00656D63">
            <w:pPr>
              <w:spacing w:after="0" w:line="240" w:lineRule="auto"/>
              <w:jc w:val="center"/>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6D63" w:rsidRPr="00656D63" w:rsidRDefault="00656D63" w:rsidP="00656D63">
            <w:pPr>
              <w:spacing w:after="0" w:line="240" w:lineRule="auto"/>
              <w:jc w:val="center"/>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6D63" w:rsidRPr="00656D63" w:rsidRDefault="00656D63" w:rsidP="00656D63">
            <w:pPr>
              <w:spacing w:after="0" w:line="240" w:lineRule="auto"/>
              <w:jc w:val="center"/>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6D63" w:rsidRPr="00656D63" w:rsidRDefault="00656D63" w:rsidP="00656D63">
            <w:pPr>
              <w:spacing w:after="0" w:line="240" w:lineRule="auto"/>
              <w:jc w:val="center"/>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6D63" w:rsidRPr="00656D63" w:rsidRDefault="00656D63" w:rsidP="00656D63">
            <w:pPr>
              <w:spacing w:after="0" w:line="240" w:lineRule="auto"/>
              <w:jc w:val="center"/>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Genel Toplam</w:t>
            </w:r>
          </w:p>
        </w:tc>
      </w:tr>
      <w:tr w:rsidR="00656D63" w:rsidRPr="00656D63" w:rsidTr="00656D6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68.721,00</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68.721,00</w:t>
            </w:r>
          </w:p>
        </w:tc>
      </w:tr>
      <w:tr w:rsidR="00656D63" w:rsidRPr="00656D63" w:rsidTr="00656D6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68.721,00</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68.721,00</w:t>
            </w:r>
          </w:p>
        </w:tc>
      </w:tr>
    </w:tbl>
    <w:p w:rsidR="00242149" w:rsidRDefault="00242149" w:rsidP="00DC72F3">
      <w:pPr>
        <w:pStyle w:val="Tablo1"/>
        <w:rPr>
          <w:rFonts w:ascii="Times New Roman" w:hAnsi="Times New Roman"/>
          <w:sz w:val="24"/>
          <w:szCs w:val="24"/>
        </w:rPr>
      </w:pPr>
    </w:p>
    <w:p w:rsidR="00DC72F3" w:rsidRDefault="00242149" w:rsidP="00DC72F3">
      <w:pPr>
        <w:pStyle w:val="Tablo1"/>
        <w:rPr>
          <w:rFonts w:ascii="Times New Roman" w:hAnsi="Times New Roman"/>
          <w:sz w:val="24"/>
          <w:szCs w:val="24"/>
        </w:rPr>
      </w:pPr>
      <w:bookmarkStart w:id="108" w:name="_Toc525321507"/>
      <w:bookmarkStart w:id="109" w:name="_Toc33105531"/>
      <w:r>
        <w:rPr>
          <w:rFonts w:ascii="Times New Roman" w:hAnsi="Times New Roman"/>
          <w:sz w:val="24"/>
          <w:szCs w:val="24"/>
        </w:rPr>
        <w:t>T</w:t>
      </w:r>
      <w:r w:rsidR="00DC72F3">
        <w:rPr>
          <w:rFonts w:ascii="Times New Roman" w:hAnsi="Times New Roman"/>
          <w:sz w:val="24"/>
          <w:szCs w:val="24"/>
        </w:rPr>
        <w:t>ablo 8.11</w:t>
      </w:r>
      <w:r w:rsidR="00DC72F3" w:rsidRPr="006021C1">
        <w:rPr>
          <w:rFonts w:ascii="Times New Roman" w:hAnsi="Times New Roman"/>
          <w:sz w:val="24"/>
          <w:szCs w:val="24"/>
        </w:rPr>
        <w:t xml:space="preserve"> AYDIN</w:t>
      </w:r>
      <w:bookmarkEnd w:id="107"/>
      <w:bookmarkEnd w:id="108"/>
      <w:bookmarkEnd w:id="109"/>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656D63" w:rsidRPr="00656D63" w:rsidTr="00656D6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AYDIN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6D63" w:rsidRPr="00656D63" w:rsidRDefault="00656D63" w:rsidP="00656D63">
            <w:pPr>
              <w:spacing w:after="0" w:line="240" w:lineRule="auto"/>
              <w:jc w:val="center"/>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6D63" w:rsidRPr="00656D63" w:rsidRDefault="00656D63" w:rsidP="00656D63">
            <w:pPr>
              <w:spacing w:after="0" w:line="240" w:lineRule="auto"/>
              <w:jc w:val="center"/>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6D63" w:rsidRPr="00656D63" w:rsidRDefault="00656D63" w:rsidP="00656D63">
            <w:pPr>
              <w:spacing w:after="0" w:line="240" w:lineRule="auto"/>
              <w:jc w:val="center"/>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6D63" w:rsidRPr="00656D63" w:rsidRDefault="00656D63" w:rsidP="00656D63">
            <w:pPr>
              <w:spacing w:after="0" w:line="240" w:lineRule="auto"/>
              <w:jc w:val="center"/>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6D63" w:rsidRPr="00656D63" w:rsidRDefault="00656D63" w:rsidP="00656D63">
            <w:pPr>
              <w:spacing w:after="0" w:line="240" w:lineRule="auto"/>
              <w:jc w:val="center"/>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6D63" w:rsidRPr="00656D63" w:rsidRDefault="00656D63" w:rsidP="00656D63">
            <w:pPr>
              <w:spacing w:after="0" w:line="240" w:lineRule="auto"/>
              <w:jc w:val="center"/>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6D63" w:rsidRPr="00656D63" w:rsidRDefault="00656D63" w:rsidP="00656D63">
            <w:pPr>
              <w:spacing w:after="0" w:line="240" w:lineRule="auto"/>
              <w:jc w:val="center"/>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Genel Toplam</w:t>
            </w:r>
          </w:p>
        </w:tc>
      </w:tr>
      <w:tr w:rsidR="00656D63" w:rsidRPr="00656D63" w:rsidTr="00656D6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89.445,17</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31.375,44</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120.820,61</w:t>
            </w:r>
          </w:p>
        </w:tc>
      </w:tr>
      <w:tr w:rsidR="00656D63" w:rsidRPr="00656D63" w:rsidTr="00656D6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57.596,00</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19.222,00</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76.818,00</w:t>
            </w:r>
          </w:p>
        </w:tc>
      </w:tr>
      <w:tr w:rsidR="00656D63" w:rsidRPr="00656D63" w:rsidTr="00656D6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80.516,72</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18.725,30</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99.242,02</w:t>
            </w:r>
          </w:p>
        </w:tc>
      </w:tr>
      <w:tr w:rsidR="00656D63" w:rsidRPr="00656D63" w:rsidTr="00656D6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342.306,09</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342.306,09</w:t>
            </w:r>
          </w:p>
        </w:tc>
      </w:tr>
      <w:tr w:rsidR="00656D63" w:rsidRPr="00656D63" w:rsidTr="00656D6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105.988,00</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14.753,00</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120.741,00</w:t>
            </w:r>
          </w:p>
        </w:tc>
      </w:tr>
      <w:tr w:rsidR="00656D63" w:rsidRPr="00656D63" w:rsidTr="00656D6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4.073,00</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4.073,00</w:t>
            </w:r>
          </w:p>
        </w:tc>
      </w:tr>
      <w:tr w:rsidR="00656D63" w:rsidRPr="00656D63" w:rsidTr="00656D6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16.539,76</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24.541,03</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41.080,79</w:t>
            </w:r>
          </w:p>
        </w:tc>
      </w:tr>
      <w:tr w:rsidR="00656D63" w:rsidRPr="00656D63" w:rsidTr="00656D6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4.809.471,39</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1.175.071,26</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8.073.729,64</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24.036,03</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14.082.308,31</w:t>
            </w:r>
          </w:p>
        </w:tc>
      </w:tr>
      <w:tr w:rsidR="00656D63" w:rsidRPr="00656D63" w:rsidTr="00656D6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56.462,39</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56.462,39</w:t>
            </w:r>
          </w:p>
        </w:tc>
      </w:tr>
      <w:tr w:rsidR="00656D63" w:rsidRPr="00656D63" w:rsidTr="00656D6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245.337,00</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95.068,00</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11.115,00</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19.202,00</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370.722,00</w:t>
            </w:r>
          </w:p>
        </w:tc>
      </w:tr>
      <w:tr w:rsidR="00656D63" w:rsidRPr="00656D63" w:rsidTr="00656D6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207.334,25</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2.323,26</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209.657,51</w:t>
            </w:r>
          </w:p>
        </w:tc>
      </w:tr>
      <w:tr w:rsidR="00656D63" w:rsidRPr="00656D63" w:rsidTr="00656D6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38.687,00</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38.687,00</w:t>
            </w:r>
          </w:p>
        </w:tc>
      </w:tr>
      <w:tr w:rsidR="00656D63" w:rsidRPr="00656D63" w:rsidTr="00656D6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352.842,00</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352.842,00</w:t>
            </w:r>
          </w:p>
        </w:tc>
      </w:tr>
      <w:tr w:rsidR="00656D63" w:rsidRPr="00656D63" w:rsidTr="00656D6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6.307.376,38</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1.423.839,29</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8.084.844,64</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99.700,42</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15.915.760,73</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656D63" w:rsidRDefault="00656D6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110" w:name="_Toc499302928"/>
      <w:bookmarkStart w:id="111" w:name="_Toc525321508"/>
      <w:bookmarkStart w:id="112" w:name="_Toc33105532"/>
      <w:r w:rsidRPr="0051264D">
        <w:rPr>
          <w:rFonts w:ascii="Times New Roman" w:hAnsi="Times New Roman"/>
          <w:sz w:val="24"/>
          <w:szCs w:val="24"/>
        </w:rPr>
        <w:lastRenderedPageBreak/>
        <w:t>Tablo 8.12 BALIKESİR</w:t>
      </w:r>
      <w:bookmarkEnd w:id="110"/>
      <w:bookmarkEnd w:id="111"/>
      <w:bookmarkEnd w:id="11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656D63" w:rsidRPr="00656D63" w:rsidTr="00656D6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BALIKESİR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6D63" w:rsidRPr="00656D63" w:rsidRDefault="00656D63" w:rsidP="00656D63">
            <w:pPr>
              <w:spacing w:after="0" w:line="240" w:lineRule="auto"/>
              <w:jc w:val="center"/>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6D63" w:rsidRPr="00656D63" w:rsidRDefault="00656D63" w:rsidP="00656D63">
            <w:pPr>
              <w:spacing w:after="0" w:line="240" w:lineRule="auto"/>
              <w:jc w:val="center"/>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6D63" w:rsidRPr="00656D63" w:rsidRDefault="00656D63" w:rsidP="00656D63">
            <w:pPr>
              <w:spacing w:after="0" w:line="240" w:lineRule="auto"/>
              <w:jc w:val="center"/>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6D63" w:rsidRPr="00656D63" w:rsidRDefault="00656D63" w:rsidP="00656D63">
            <w:pPr>
              <w:spacing w:after="0" w:line="240" w:lineRule="auto"/>
              <w:jc w:val="center"/>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6D63" w:rsidRPr="00656D63" w:rsidRDefault="00656D63" w:rsidP="00656D63">
            <w:pPr>
              <w:spacing w:after="0" w:line="240" w:lineRule="auto"/>
              <w:jc w:val="center"/>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6D63" w:rsidRPr="00656D63" w:rsidRDefault="00656D63" w:rsidP="00656D63">
            <w:pPr>
              <w:spacing w:after="0" w:line="240" w:lineRule="auto"/>
              <w:jc w:val="center"/>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6D63" w:rsidRPr="00656D63" w:rsidRDefault="00656D63" w:rsidP="00656D63">
            <w:pPr>
              <w:spacing w:after="0" w:line="240" w:lineRule="auto"/>
              <w:jc w:val="center"/>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Genel Toplam</w:t>
            </w:r>
          </w:p>
        </w:tc>
      </w:tr>
      <w:tr w:rsidR="00656D63" w:rsidRPr="00656D63" w:rsidTr="00656D6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1.745.581,37</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1.329,24</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3.985.369,72</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2.446.005,06</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10.910.632,80</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30.252,33</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19.119.170,51</w:t>
            </w:r>
          </w:p>
        </w:tc>
      </w:tr>
      <w:tr w:rsidR="00656D63" w:rsidRPr="00656D63" w:rsidTr="00656D6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1.558.310,76</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24.661,24</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1.988.956,37</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836.643,83</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3.573.312,95</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7.981.885,16</w:t>
            </w:r>
          </w:p>
        </w:tc>
      </w:tr>
      <w:tr w:rsidR="00656D63" w:rsidRPr="00656D63" w:rsidTr="00656D6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891.880,82</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167.519,95</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1.368.193,42</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2.427.594,18</w:t>
            </w:r>
          </w:p>
        </w:tc>
      </w:tr>
      <w:tr w:rsidR="00656D63" w:rsidRPr="00656D63" w:rsidTr="00656D6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110,96</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214.030,62</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101.406,92</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637.641,39</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953.189,89</w:t>
            </w:r>
          </w:p>
        </w:tc>
      </w:tr>
      <w:tr w:rsidR="00656D63" w:rsidRPr="00656D63" w:rsidTr="00656D6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137.866,10</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72.938,03</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7.993,52</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218.797,65</w:t>
            </w:r>
          </w:p>
        </w:tc>
      </w:tr>
      <w:tr w:rsidR="00656D63" w:rsidRPr="00656D63" w:rsidTr="00656D6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73.401.511,38</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987.169,37</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74.388.680,75</w:t>
            </w:r>
          </w:p>
        </w:tc>
      </w:tr>
      <w:tr w:rsidR="00656D63" w:rsidRPr="00656D63" w:rsidTr="00656D6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ENERJİSA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31.457.790,63</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31.457.790,63</w:t>
            </w:r>
          </w:p>
        </w:tc>
      </w:tr>
      <w:tr w:rsidR="00656D63" w:rsidRPr="00656D63" w:rsidTr="00656D6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18.125,20</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18.125,20</w:t>
            </w:r>
          </w:p>
        </w:tc>
      </w:tr>
      <w:tr w:rsidR="00656D63" w:rsidRPr="00656D63" w:rsidTr="00656D6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138.632,00</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43.089,00</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48.682,00</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230.403,00</w:t>
            </w:r>
          </w:p>
        </w:tc>
      </w:tr>
      <w:tr w:rsidR="00656D63" w:rsidRPr="00656D63" w:rsidTr="00656D6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30.978,07</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242.091,75</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273.069,82</w:t>
            </w:r>
          </w:p>
        </w:tc>
      </w:tr>
      <w:tr w:rsidR="00656D63" w:rsidRPr="00656D63" w:rsidTr="00656D6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642.975,68</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13.656,40</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20.157,79</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676.789,87</w:t>
            </w:r>
          </w:p>
        </w:tc>
      </w:tr>
      <w:tr w:rsidR="00656D63" w:rsidRPr="00656D63" w:rsidTr="00656D6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132.728,00</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44.742,00</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177.470,00</w:t>
            </w:r>
          </w:p>
        </w:tc>
      </w:tr>
      <w:tr w:rsidR="00656D63" w:rsidRPr="00656D63" w:rsidTr="00656D6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12.022,00</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15.414,00</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27.436,00</w:t>
            </w:r>
          </w:p>
        </w:tc>
      </w:tr>
      <w:tr w:rsidR="00656D63" w:rsidRPr="00656D63" w:rsidTr="00656D6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108.163.194,14</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26.101,44</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9.162.608,75</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3.759.540,38</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16.489.780,56</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349.177,39</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137.950.402,66</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113" w:name="_Toc499302929"/>
      <w:bookmarkStart w:id="114" w:name="_Toc525321509"/>
      <w:bookmarkStart w:id="115" w:name="_Toc33105533"/>
      <w:r>
        <w:rPr>
          <w:rFonts w:ascii="Times New Roman" w:hAnsi="Times New Roman"/>
          <w:sz w:val="24"/>
          <w:szCs w:val="24"/>
        </w:rPr>
        <w:t>Tablo 8.13</w:t>
      </w:r>
      <w:r w:rsidRPr="006021C1">
        <w:rPr>
          <w:rFonts w:ascii="Times New Roman" w:hAnsi="Times New Roman"/>
          <w:sz w:val="24"/>
          <w:szCs w:val="24"/>
        </w:rPr>
        <w:t xml:space="preserve"> BARTIN</w:t>
      </w:r>
      <w:bookmarkEnd w:id="113"/>
      <w:bookmarkEnd w:id="114"/>
      <w:bookmarkEnd w:id="115"/>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656D63" w:rsidRPr="00656D63" w:rsidTr="00656D6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BARTIN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6D63" w:rsidRPr="00656D63" w:rsidRDefault="00656D63" w:rsidP="00656D63">
            <w:pPr>
              <w:spacing w:after="0" w:line="240" w:lineRule="auto"/>
              <w:jc w:val="center"/>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6D63" w:rsidRPr="00656D63" w:rsidRDefault="00656D63" w:rsidP="00656D63">
            <w:pPr>
              <w:spacing w:after="0" w:line="240" w:lineRule="auto"/>
              <w:jc w:val="center"/>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6D63" w:rsidRPr="00656D63" w:rsidRDefault="00656D63" w:rsidP="00656D63">
            <w:pPr>
              <w:spacing w:after="0" w:line="240" w:lineRule="auto"/>
              <w:jc w:val="center"/>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6D63" w:rsidRPr="00656D63" w:rsidRDefault="00656D63" w:rsidP="00656D63">
            <w:pPr>
              <w:spacing w:after="0" w:line="240" w:lineRule="auto"/>
              <w:jc w:val="center"/>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6D63" w:rsidRPr="00656D63" w:rsidRDefault="00656D63" w:rsidP="00656D63">
            <w:pPr>
              <w:spacing w:after="0" w:line="240" w:lineRule="auto"/>
              <w:jc w:val="center"/>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6D63" w:rsidRPr="00656D63" w:rsidRDefault="00656D63" w:rsidP="00656D63">
            <w:pPr>
              <w:spacing w:after="0" w:line="240" w:lineRule="auto"/>
              <w:jc w:val="center"/>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6D63" w:rsidRPr="00656D63" w:rsidRDefault="00656D63" w:rsidP="00656D63">
            <w:pPr>
              <w:spacing w:after="0" w:line="240" w:lineRule="auto"/>
              <w:jc w:val="center"/>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Genel Toplam</w:t>
            </w:r>
          </w:p>
        </w:tc>
      </w:tr>
      <w:tr w:rsidR="00656D63" w:rsidRPr="00656D63" w:rsidTr="00656D6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1.354.332,65</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1.013.880,12</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3.852.520,05</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33.410,42</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6.254.143,25</w:t>
            </w:r>
          </w:p>
        </w:tc>
      </w:tr>
      <w:tr w:rsidR="00656D63" w:rsidRPr="00656D63" w:rsidTr="00656D6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2.229.277,41</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2.229.277,41</w:t>
            </w:r>
          </w:p>
        </w:tc>
      </w:tr>
      <w:tr w:rsidR="00656D63" w:rsidRPr="00656D63" w:rsidTr="00656D6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3.976,00</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15.188,00</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19.164,00</w:t>
            </w:r>
          </w:p>
        </w:tc>
      </w:tr>
      <w:tr w:rsidR="00656D63" w:rsidRPr="00656D63" w:rsidTr="00656D6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14.914,00</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14.914,00</w:t>
            </w:r>
          </w:p>
        </w:tc>
      </w:tr>
      <w:tr w:rsidR="00656D63" w:rsidRPr="00656D63" w:rsidTr="00656D6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3.587.586,06</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1.028.794,12</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3.852.520,05</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48.598,42</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8.517.498,66</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3B4324" w:rsidRDefault="003B4324"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116" w:name="_Toc499302930"/>
      <w:bookmarkStart w:id="117" w:name="_Toc525321510"/>
      <w:bookmarkStart w:id="118" w:name="_Toc33105534"/>
      <w:r w:rsidRPr="006021C1">
        <w:rPr>
          <w:rFonts w:ascii="Times New Roman" w:hAnsi="Times New Roman"/>
          <w:sz w:val="24"/>
          <w:szCs w:val="24"/>
        </w:rPr>
        <w:lastRenderedPageBreak/>
        <w:t>Tab</w:t>
      </w:r>
      <w:r>
        <w:rPr>
          <w:rFonts w:ascii="Times New Roman" w:hAnsi="Times New Roman"/>
          <w:sz w:val="24"/>
          <w:szCs w:val="24"/>
        </w:rPr>
        <w:t>lo 8.14</w:t>
      </w:r>
      <w:r w:rsidRPr="006021C1">
        <w:rPr>
          <w:rFonts w:ascii="Times New Roman" w:hAnsi="Times New Roman"/>
          <w:sz w:val="24"/>
          <w:szCs w:val="24"/>
        </w:rPr>
        <w:t xml:space="preserve"> BATMAN</w:t>
      </w:r>
      <w:bookmarkEnd w:id="116"/>
      <w:bookmarkEnd w:id="117"/>
      <w:bookmarkEnd w:id="118"/>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656D63" w:rsidRPr="00656D63" w:rsidTr="00656D6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BATMAN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6D63" w:rsidRPr="00656D63" w:rsidRDefault="00656D63" w:rsidP="00656D63">
            <w:pPr>
              <w:spacing w:after="0" w:line="240" w:lineRule="auto"/>
              <w:jc w:val="center"/>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6D63" w:rsidRPr="00656D63" w:rsidRDefault="00656D63" w:rsidP="00656D63">
            <w:pPr>
              <w:spacing w:after="0" w:line="240" w:lineRule="auto"/>
              <w:jc w:val="center"/>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6D63" w:rsidRPr="00656D63" w:rsidRDefault="00656D63" w:rsidP="00656D63">
            <w:pPr>
              <w:spacing w:after="0" w:line="240" w:lineRule="auto"/>
              <w:jc w:val="center"/>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6D63" w:rsidRPr="00656D63" w:rsidRDefault="00656D63" w:rsidP="00656D63">
            <w:pPr>
              <w:spacing w:after="0" w:line="240" w:lineRule="auto"/>
              <w:jc w:val="center"/>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6D63" w:rsidRPr="00656D63" w:rsidRDefault="00656D63" w:rsidP="00656D63">
            <w:pPr>
              <w:spacing w:after="0" w:line="240" w:lineRule="auto"/>
              <w:jc w:val="center"/>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6D63" w:rsidRPr="00656D63" w:rsidRDefault="00656D63" w:rsidP="00656D63">
            <w:pPr>
              <w:spacing w:after="0" w:line="240" w:lineRule="auto"/>
              <w:jc w:val="center"/>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6D63" w:rsidRPr="00656D63" w:rsidRDefault="00656D63" w:rsidP="00656D63">
            <w:pPr>
              <w:spacing w:after="0" w:line="240" w:lineRule="auto"/>
              <w:jc w:val="center"/>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Genel Toplam</w:t>
            </w:r>
          </w:p>
        </w:tc>
      </w:tr>
      <w:tr w:rsidR="00656D63" w:rsidRPr="00656D63" w:rsidTr="00656D6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36.618,36</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2.123.656,59</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7.338.918,33</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9.499.193,28</w:t>
            </w:r>
          </w:p>
        </w:tc>
      </w:tr>
      <w:tr w:rsidR="00656D63" w:rsidRPr="00656D63" w:rsidTr="00656D6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440.982,70</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440.982,70</w:t>
            </w:r>
          </w:p>
        </w:tc>
      </w:tr>
      <w:tr w:rsidR="00656D63" w:rsidRPr="00656D63" w:rsidTr="00656D6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1.863.028,75</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826.404,99</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2.689.433,74</w:t>
            </w:r>
          </w:p>
        </w:tc>
      </w:tr>
      <w:tr w:rsidR="00656D63" w:rsidRPr="00656D63" w:rsidTr="00656D6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51.417,00</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51.417,00</w:t>
            </w:r>
          </w:p>
        </w:tc>
      </w:tr>
      <w:tr w:rsidR="00656D63" w:rsidRPr="00656D63" w:rsidTr="00656D6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14.630,00</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56D63" w:rsidRPr="00656D63" w:rsidRDefault="00656D63" w:rsidP="00656D63">
            <w:pPr>
              <w:spacing w:after="0" w:line="240" w:lineRule="auto"/>
              <w:jc w:val="right"/>
              <w:rPr>
                <w:rFonts w:ascii="Tahoma" w:eastAsia="Times New Roman" w:hAnsi="Tahoma" w:cs="Tahoma"/>
                <w:color w:val="000000"/>
                <w:sz w:val="16"/>
                <w:szCs w:val="16"/>
                <w:lang w:eastAsia="tr-TR"/>
              </w:rPr>
            </w:pPr>
            <w:r w:rsidRPr="00656D6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14.630,00</w:t>
            </w:r>
          </w:p>
        </w:tc>
      </w:tr>
      <w:tr w:rsidR="00656D63" w:rsidRPr="00656D63" w:rsidTr="00656D6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36.618,36</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2.304.011,45</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892.451,99</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2.123.656,59</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7.338.918,33</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56D63" w:rsidRPr="00656D63" w:rsidRDefault="00656D63" w:rsidP="00656D63">
            <w:pPr>
              <w:spacing w:after="0" w:line="240" w:lineRule="auto"/>
              <w:jc w:val="right"/>
              <w:rPr>
                <w:rFonts w:ascii="Tahoma" w:eastAsia="Times New Roman" w:hAnsi="Tahoma" w:cs="Tahoma"/>
                <w:b/>
                <w:bCs/>
                <w:color w:val="FFFFFF"/>
                <w:sz w:val="16"/>
                <w:szCs w:val="16"/>
                <w:lang w:eastAsia="tr-TR"/>
              </w:rPr>
            </w:pPr>
            <w:r w:rsidRPr="00656D63">
              <w:rPr>
                <w:rFonts w:ascii="Tahoma" w:eastAsia="Times New Roman" w:hAnsi="Tahoma" w:cs="Tahoma"/>
                <w:b/>
                <w:bCs/>
                <w:color w:val="FFFFFF"/>
                <w:sz w:val="16"/>
                <w:szCs w:val="16"/>
                <w:lang w:eastAsia="tr-TR"/>
              </w:rPr>
              <w:t>12.695.656,72</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119" w:name="_Toc499302931"/>
      <w:bookmarkStart w:id="120" w:name="_Toc525321511"/>
      <w:bookmarkStart w:id="121" w:name="_Toc33105535"/>
      <w:r>
        <w:rPr>
          <w:rFonts w:ascii="Times New Roman" w:hAnsi="Times New Roman"/>
          <w:sz w:val="24"/>
          <w:szCs w:val="24"/>
        </w:rPr>
        <w:t xml:space="preserve">Tablo 8.15 </w:t>
      </w:r>
      <w:r w:rsidRPr="006021C1">
        <w:rPr>
          <w:rFonts w:ascii="Times New Roman" w:hAnsi="Times New Roman"/>
          <w:sz w:val="24"/>
          <w:szCs w:val="24"/>
        </w:rPr>
        <w:t>BAYBURT</w:t>
      </w:r>
      <w:bookmarkEnd w:id="119"/>
      <w:bookmarkEnd w:id="120"/>
      <w:bookmarkEnd w:id="121"/>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26BE0" w:rsidRPr="00126BE0" w:rsidTr="00126BE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BAYBURT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Genel Toplam</w:t>
            </w:r>
          </w:p>
        </w:tc>
      </w:tr>
      <w:tr w:rsidR="00126BE0" w:rsidRPr="00126BE0" w:rsidTr="00126BE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21.553,50</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1.329.137,59</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1.960.895,83</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3.311.586,92</w:t>
            </w:r>
          </w:p>
        </w:tc>
      </w:tr>
      <w:tr w:rsidR="00126BE0" w:rsidRPr="00126BE0" w:rsidTr="00126BE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21.553,50</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1.329.137,59</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1.960.895,83</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3.311.586,92</w:t>
            </w:r>
          </w:p>
        </w:tc>
      </w:tr>
    </w:tbl>
    <w:p w:rsidR="0055585E" w:rsidRDefault="0055585E" w:rsidP="00DC72F3">
      <w:pPr>
        <w:rPr>
          <w:rFonts w:ascii="Times New Roman" w:hAnsi="Times New Roman"/>
          <w:sz w:val="16"/>
          <w:szCs w:val="24"/>
        </w:rPr>
      </w:pPr>
    </w:p>
    <w:p w:rsidR="0055585E" w:rsidRDefault="0055585E">
      <w:pPr>
        <w:rPr>
          <w:rFonts w:ascii="Times New Roman" w:hAnsi="Times New Roman"/>
          <w:sz w:val="16"/>
          <w:szCs w:val="24"/>
        </w:rPr>
      </w:pPr>
      <w:r>
        <w:rPr>
          <w:rFonts w:ascii="Times New Roman" w:hAnsi="Times New Roman"/>
          <w:sz w:val="16"/>
          <w:szCs w:val="24"/>
        </w:rPr>
        <w:br w:type="page"/>
      </w:r>
    </w:p>
    <w:p w:rsidR="00DC72F3" w:rsidRDefault="00DC72F3" w:rsidP="00DC72F3">
      <w:pPr>
        <w:rPr>
          <w:rFonts w:ascii="Times New Roman" w:hAnsi="Times New Roman"/>
          <w:sz w:val="16"/>
          <w:szCs w:val="24"/>
        </w:rPr>
      </w:pPr>
    </w:p>
    <w:p w:rsidR="00DC72F3" w:rsidRDefault="00DC72F3" w:rsidP="00DC72F3">
      <w:pPr>
        <w:pStyle w:val="Tablo1"/>
        <w:rPr>
          <w:rFonts w:ascii="Times New Roman" w:hAnsi="Times New Roman"/>
          <w:sz w:val="24"/>
          <w:szCs w:val="24"/>
        </w:rPr>
      </w:pPr>
      <w:bookmarkStart w:id="122" w:name="_Toc499302932"/>
      <w:bookmarkStart w:id="123" w:name="_Toc525321512"/>
      <w:bookmarkStart w:id="124" w:name="_Toc33105536"/>
      <w:r>
        <w:rPr>
          <w:rFonts w:ascii="Times New Roman" w:hAnsi="Times New Roman"/>
          <w:sz w:val="24"/>
          <w:szCs w:val="24"/>
        </w:rPr>
        <w:t>Tablo 8.16</w:t>
      </w:r>
      <w:r w:rsidRPr="006021C1">
        <w:rPr>
          <w:rFonts w:ascii="Times New Roman" w:hAnsi="Times New Roman"/>
          <w:sz w:val="24"/>
          <w:szCs w:val="24"/>
        </w:rPr>
        <w:t xml:space="preserve"> BİLECİK</w:t>
      </w:r>
      <w:bookmarkEnd w:id="122"/>
      <w:bookmarkEnd w:id="123"/>
      <w:bookmarkEnd w:id="12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26BE0" w:rsidRPr="00126BE0" w:rsidTr="00126BE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bookmarkStart w:id="125" w:name="_Toc499302933"/>
            <w:bookmarkStart w:id="126" w:name="_Toc525321513"/>
            <w:r w:rsidRPr="00126BE0">
              <w:rPr>
                <w:rFonts w:ascii="Tahoma" w:eastAsia="Times New Roman" w:hAnsi="Tahoma" w:cs="Tahoma"/>
                <w:b/>
                <w:bCs/>
                <w:color w:val="FFFFFF"/>
                <w:sz w:val="16"/>
                <w:szCs w:val="16"/>
                <w:lang w:eastAsia="tr-TR"/>
              </w:rPr>
              <w:t>BİLECİK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Genel Toplam</w:t>
            </w:r>
          </w:p>
        </w:tc>
      </w:tr>
      <w:tr w:rsidR="00126BE0" w:rsidRPr="00126BE0" w:rsidTr="00126BE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25.857,71</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29.829.483,46</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1.893.649,45</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7.255.699,42</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183.326,56</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39.188.016,61</w:t>
            </w:r>
          </w:p>
        </w:tc>
      </w:tr>
      <w:tr w:rsidR="00126BE0" w:rsidRPr="00126BE0" w:rsidTr="00126BE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6.686.559,93</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6.686.559,93</w:t>
            </w:r>
          </w:p>
        </w:tc>
      </w:tr>
      <w:tr w:rsidR="00126BE0" w:rsidRPr="00126BE0" w:rsidTr="00126BE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2.652,66</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2.652,66</w:t>
            </w:r>
          </w:p>
        </w:tc>
      </w:tr>
      <w:tr w:rsidR="00126BE0" w:rsidRPr="00126BE0" w:rsidTr="00126BE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3.218,00</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3.218,00</w:t>
            </w:r>
          </w:p>
        </w:tc>
      </w:tr>
      <w:tr w:rsidR="00126BE0" w:rsidRPr="00126BE0" w:rsidTr="00126BE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12.560,00</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6.812,00</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19.372,00</w:t>
            </w:r>
          </w:p>
        </w:tc>
      </w:tr>
      <w:tr w:rsidR="00126BE0" w:rsidRPr="00126BE0" w:rsidTr="00126BE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13.889,00</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14.463,00</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28.352,00</w:t>
            </w:r>
          </w:p>
        </w:tc>
      </w:tr>
      <w:tr w:rsidR="00126BE0" w:rsidRPr="00126BE0" w:rsidTr="00126BE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19.874,94</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19.874,94</w:t>
            </w:r>
          </w:p>
        </w:tc>
      </w:tr>
      <w:tr w:rsidR="00126BE0" w:rsidRPr="00126BE0" w:rsidTr="00126BE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25.857,71</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36.531.821,39</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1.910.191,11</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7.255.699,42</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224.476,50</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45.948.046,13</w:t>
            </w:r>
          </w:p>
        </w:tc>
      </w:tr>
    </w:tbl>
    <w:p w:rsidR="00DC72F3" w:rsidRDefault="0055585E" w:rsidP="00DC72F3">
      <w:pPr>
        <w:pStyle w:val="Tablo1"/>
        <w:rPr>
          <w:rFonts w:ascii="Times New Roman" w:hAnsi="Times New Roman"/>
          <w:sz w:val="24"/>
          <w:szCs w:val="24"/>
        </w:rPr>
      </w:pPr>
      <w:r>
        <w:rPr>
          <w:rFonts w:ascii="Times New Roman" w:hAnsi="Times New Roman"/>
          <w:sz w:val="24"/>
          <w:szCs w:val="24"/>
        </w:rPr>
        <w:t xml:space="preserve"> </w:t>
      </w:r>
      <w:bookmarkStart w:id="127" w:name="_Toc33105537"/>
      <w:r w:rsidR="00DC72F3">
        <w:rPr>
          <w:rFonts w:ascii="Times New Roman" w:hAnsi="Times New Roman"/>
          <w:sz w:val="24"/>
          <w:szCs w:val="24"/>
        </w:rPr>
        <w:t>Tablo 8.17</w:t>
      </w:r>
      <w:r w:rsidR="00DC72F3" w:rsidRPr="006021C1">
        <w:rPr>
          <w:rFonts w:ascii="Times New Roman" w:hAnsi="Times New Roman"/>
          <w:sz w:val="24"/>
          <w:szCs w:val="24"/>
        </w:rPr>
        <w:t xml:space="preserve"> BİNGÖL</w:t>
      </w:r>
      <w:bookmarkEnd w:id="125"/>
      <w:bookmarkEnd w:id="126"/>
      <w:bookmarkEnd w:id="127"/>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26BE0" w:rsidRPr="00126BE0" w:rsidTr="00126BE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bookmarkStart w:id="128" w:name="_Toc499302934"/>
            <w:bookmarkStart w:id="129" w:name="_Toc525321514"/>
            <w:r w:rsidRPr="00126BE0">
              <w:rPr>
                <w:rFonts w:ascii="Tahoma" w:eastAsia="Times New Roman" w:hAnsi="Tahoma" w:cs="Tahoma"/>
                <w:b/>
                <w:bCs/>
                <w:color w:val="FFFFFF"/>
                <w:sz w:val="16"/>
                <w:szCs w:val="16"/>
                <w:lang w:eastAsia="tr-TR"/>
              </w:rPr>
              <w:t>BİNGÖL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Genel Toplam</w:t>
            </w:r>
          </w:p>
        </w:tc>
      </w:tr>
      <w:tr w:rsidR="00126BE0" w:rsidRPr="00126BE0" w:rsidTr="00126BE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43.718,00</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43.718,00</w:t>
            </w:r>
          </w:p>
        </w:tc>
      </w:tr>
      <w:tr w:rsidR="00126BE0" w:rsidRPr="00126BE0" w:rsidTr="00126BE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21,17</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78.664,14</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374.646,67</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54,76</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453.386,74</w:t>
            </w:r>
          </w:p>
        </w:tc>
      </w:tr>
      <w:tr w:rsidR="00126BE0" w:rsidRPr="00126BE0" w:rsidTr="00126BE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3.479,27</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3.479,27</w:t>
            </w:r>
          </w:p>
        </w:tc>
      </w:tr>
      <w:tr w:rsidR="00126BE0" w:rsidRPr="00126BE0" w:rsidTr="00126BE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5.854,00</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5.854,00</w:t>
            </w:r>
          </w:p>
        </w:tc>
      </w:tr>
      <w:tr w:rsidR="00126BE0" w:rsidRPr="00126BE0" w:rsidTr="00126BE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6.680,00</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36.501,00</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43.181,00</w:t>
            </w:r>
          </w:p>
        </w:tc>
      </w:tr>
      <w:tr w:rsidR="00126BE0" w:rsidRPr="00126BE0" w:rsidTr="00126BE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10.180,44</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164.737,14</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374.646,67</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54,76</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549.619,01</w:t>
            </w:r>
          </w:p>
        </w:tc>
      </w:tr>
    </w:tbl>
    <w:p w:rsidR="00DC72F3" w:rsidRDefault="00DC72F3" w:rsidP="00DC72F3">
      <w:pPr>
        <w:pStyle w:val="Tablo1"/>
        <w:rPr>
          <w:rFonts w:ascii="Times New Roman" w:hAnsi="Times New Roman"/>
          <w:sz w:val="24"/>
          <w:szCs w:val="24"/>
        </w:rPr>
      </w:pPr>
      <w:bookmarkStart w:id="130" w:name="_Toc33105538"/>
      <w:r>
        <w:rPr>
          <w:rFonts w:ascii="Times New Roman" w:hAnsi="Times New Roman"/>
          <w:sz w:val="24"/>
          <w:szCs w:val="24"/>
        </w:rPr>
        <w:t>Tablo 8.18</w:t>
      </w:r>
      <w:r w:rsidRPr="006021C1">
        <w:rPr>
          <w:rFonts w:ascii="Times New Roman" w:hAnsi="Times New Roman"/>
          <w:sz w:val="24"/>
          <w:szCs w:val="24"/>
        </w:rPr>
        <w:t xml:space="preserve"> BİTLİS</w:t>
      </w:r>
      <w:bookmarkEnd w:id="128"/>
      <w:bookmarkEnd w:id="129"/>
      <w:bookmarkEnd w:id="13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26BE0" w:rsidRPr="00126BE0" w:rsidTr="00126BE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bookmarkStart w:id="131" w:name="_Toc499302935"/>
            <w:bookmarkStart w:id="132" w:name="_Toc525321515"/>
            <w:r w:rsidRPr="00126BE0">
              <w:rPr>
                <w:rFonts w:ascii="Tahoma" w:eastAsia="Times New Roman" w:hAnsi="Tahoma" w:cs="Tahoma"/>
                <w:b/>
                <w:bCs/>
                <w:color w:val="FFFFFF"/>
                <w:sz w:val="16"/>
                <w:szCs w:val="16"/>
                <w:lang w:eastAsia="tr-TR"/>
              </w:rPr>
              <w:t>BİTLİS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Genel Toplam</w:t>
            </w:r>
          </w:p>
        </w:tc>
      </w:tr>
      <w:tr w:rsidR="00126BE0" w:rsidRPr="00126BE0" w:rsidTr="00126BE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1.587,24</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141.902,17</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352.190,46</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495.679,86</w:t>
            </w:r>
          </w:p>
        </w:tc>
      </w:tr>
      <w:tr w:rsidR="00126BE0" w:rsidRPr="00126BE0" w:rsidTr="00126BE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26.585,00</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26.585,00</w:t>
            </w:r>
          </w:p>
        </w:tc>
      </w:tr>
      <w:tr w:rsidR="00126BE0" w:rsidRPr="00126BE0" w:rsidTr="00126BE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3.900,00</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5.084,20</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6.740,00</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15.724,20</w:t>
            </w:r>
          </w:p>
        </w:tc>
      </w:tr>
      <w:tr w:rsidR="00126BE0" w:rsidRPr="00126BE0" w:rsidTr="00126BE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32.072,24</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146.986,37</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358.930,46</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537.989,06</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133" w:name="_Toc33105539"/>
      <w:r>
        <w:rPr>
          <w:rFonts w:ascii="Times New Roman" w:hAnsi="Times New Roman"/>
          <w:sz w:val="24"/>
          <w:szCs w:val="24"/>
        </w:rPr>
        <w:lastRenderedPageBreak/>
        <w:t>Tablo 8.19</w:t>
      </w:r>
      <w:r w:rsidRPr="006021C1">
        <w:rPr>
          <w:rFonts w:ascii="Times New Roman" w:hAnsi="Times New Roman"/>
          <w:sz w:val="24"/>
          <w:szCs w:val="24"/>
        </w:rPr>
        <w:t xml:space="preserve"> BOLU</w:t>
      </w:r>
      <w:bookmarkEnd w:id="131"/>
      <w:bookmarkEnd w:id="132"/>
      <w:bookmarkEnd w:id="133"/>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26BE0" w:rsidRPr="00126BE0" w:rsidTr="00126BE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bookmarkStart w:id="134" w:name="_Toc499302936"/>
            <w:bookmarkStart w:id="135" w:name="_Toc525321516"/>
            <w:r w:rsidRPr="00126BE0">
              <w:rPr>
                <w:rFonts w:ascii="Tahoma" w:eastAsia="Times New Roman" w:hAnsi="Tahoma" w:cs="Tahoma"/>
                <w:b/>
                <w:bCs/>
                <w:color w:val="FFFFFF"/>
                <w:sz w:val="16"/>
                <w:szCs w:val="16"/>
                <w:lang w:eastAsia="tr-TR"/>
              </w:rPr>
              <w:t>BOLU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Genel Toplam</w:t>
            </w:r>
          </w:p>
        </w:tc>
      </w:tr>
      <w:tr w:rsidR="00126BE0" w:rsidRPr="00126BE0" w:rsidTr="00126BE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2.332.317,25</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1.261.940,52</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3.329.254,07</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7.669.637,71</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1.438.143,52</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16.031.293,07</w:t>
            </w:r>
          </w:p>
        </w:tc>
      </w:tr>
      <w:tr w:rsidR="00126BE0" w:rsidRPr="00126BE0" w:rsidTr="00126BE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121.489,54</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160.504,01</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51.304,58</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333.298,13</w:t>
            </w:r>
          </w:p>
        </w:tc>
      </w:tr>
      <w:tr w:rsidR="00126BE0" w:rsidRPr="00126BE0" w:rsidTr="00126BE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23.953,00</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388.489,00</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1.057.122,00</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1.469.564,00</w:t>
            </w:r>
          </w:p>
        </w:tc>
      </w:tr>
      <w:tr w:rsidR="00126BE0" w:rsidRPr="00126BE0" w:rsidTr="00126BE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636.951,68</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292.290,95</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651.176,20</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201,14</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1.580.619,97</w:t>
            </w:r>
          </w:p>
        </w:tc>
      </w:tr>
      <w:tr w:rsidR="00126BE0" w:rsidRPr="00126BE0" w:rsidTr="00126BE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11.415,04</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727,23</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282,90</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12.425,17</w:t>
            </w:r>
          </w:p>
        </w:tc>
      </w:tr>
      <w:tr w:rsidR="00126BE0" w:rsidRPr="00126BE0" w:rsidTr="00126BE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4.752,00</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125.495,00</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130.247,00</w:t>
            </w:r>
          </w:p>
        </w:tc>
      </w:tr>
      <w:tr w:rsidR="00126BE0" w:rsidRPr="00126BE0" w:rsidTr="00126BE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4.541,00</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4.541,00</w:t>
            </w:r>
          </w:p>
        </w:tc>
      </w:tr>
      <w:tr w:rsidR="00126BE0" w:rsidRPr="00126BE0" w:rsidTr="00126BE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71.415,00</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3.260,00</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74.675,00</w:t>
            </w:r>
          </w:p>
        </w:tc>
      </w:tr>
      <w:tr w:rsidR="00126BE0" w:rsidRPr="00126BE0" w:rsidTr="00126BE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2.332.317,25</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11.415,04</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2.121.228,98</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4.175.079,03</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8.320.813,91</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2.675.809,14</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19.636.663,35</w:t>
            </w:r>
          </w:p>
        </w:tc>
      </w:tr>
    </w:tbl>
    <w:p w:rsidR="003B4324" w:rsidRDefault="003B4324" w:rsidP="00DC72F3">
      <w:pPr>
        <w:pStyle w:val="Tablo1"/>
        <w:rPr>
          <w:rFonts w:ascii="Times New Roman" w:hAnsi="Times New Roman"/>
          <w:sz w:val="24"/>
          <w:szCs w:val="24"/>
        </w:rPr>
      </w:pPr>
    </w:p>
    <w:p w:rsidR="00DC72F3" w:rsidRDefault="0055585E" w:rsidP="00DC72F3">
      <w:pPr>
        <w:pStyle w:val="Tablo1"/>
        <w:rPr>
          <w:rFonts w:ascii="Times New Roman" w:hAnsi="Times New Roman"/>
          <w:sz w:val="24"/>
          <w:szCs w:val="24"/>
        </w:rPr>
      </w:pPr>
      <w:r>
        <w:rPr>
          <w:rFonts w:ascii="Times New Roman" w:hAnsi="Times New Roman"/>
          <w:sz w:val="24"/>
          <w:szCs w:val="24"/>
        </w:rPr>
        <w:t xml:space="preserve"> </w:t>
      </w:r>
      <w:bookmarkStart w:id="136" w:name="_Toc33105540"/>
      <w:r w:rsidR="00DC72F3">
        <w:rPr>
          <w:rFonts w:ascii="Times New Roman" w:hAnsi="Times New Roman"/>
          <w:sz w:val="24"/>
          <w:szCs w:val="24"/>
        </w:rPr>
        <w:t>Tablo 8.20</w:t>
      </w:r>
      <w:r w:rsidR="00DC72F3" w:rsidRPr="00ED1AD5">
        <w:rPr>
          <w:rFonts w:ascii="Times New Roman" w:hAnsi="Times New Roman"/>
          <w:sz w:val="24"/>
          <w:szCs w:val="24"/>
        </w:rPr>
        <w:t xml:space="preserve"> BURDUR</w:t>
      </w:r>
      <w:bookmarkEnd w:id="134"/>
      <w:bookmarkEnd w:id="135"/>
      <w:bookmarkEnd w:id="13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26BE0" w:rsidRPr="00126BE0" w:rsidTr="00126BE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bookmarkStart w:id="137" w:name="_Toc499302937"/>
            <w:bookmarkStart w:id="138" w:name="_Toc525321517"/>
            <w:r w:rsidRPr="00126BE0">
              <w:rPr>
                <w:rFonts w:ascii="Tahoma" w:eastAsia="Times New Roman" w:hAnsi="Tahoma" w:cs="Tahoma"/>
                <w:b/>
                <w:bCs/>
                <w:color w:val="FFFFFF"/>
                <w:sz w:val="16"/>
                <w:szCs w:val="16"/>
                <w:lang w:eastAsia="tr-TR"/>
              </w:rPr>
              <w:t>BURDUR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Genel Toplam</w:t>
            </w:r>
          </w:p>
        </w:tc>
      </w:tr>
      <w:tr w:rsidR="00126BE0" w:rsidRPr="00126BE0" w:rsidTr="00126BE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51.638,46</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51.638,46</w:t>
            </w:r>
          </w:p>
        </w:tc>
      </w:tr>
      <w:tr w:rsidR="00126BE0" w:rsidRPr="00126BE0" w:rsidTr="00126BE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894.537,08</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5.069.043,44</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5.963.580,52</w:t>
            </w:r>
          </w:p>
        </w:tc>
      </w:tr>
      <w:tr w:rsidR="00126BE0" w:rsidRPr="00126BE0" w:rsidTr="00126BE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21.013,87</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21.013,87</w:t>
            </w:r>
          </w:p>
        </w:tc>
      </w:tr>
      <w:tr w:rsidR="00126BE0" w:rsidRPr="00126BE0" w:rsidTr="00126BE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423,79</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423,79</w:t>
            </w:r>
          </w:p>
        </w:tc>
      </w:tr>
      <w:tr w:rsidR="00126BE0" w:rsidRPr="00126BE0" w:rsidTr="00126BE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27.379,00</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1.096,00</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39.933,00</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68.408,00</w:t>
            </w:r>
          </w:p>
        </w:tc>
      </w:tr>
      <w:tr w:rsidR="00126BE0" w:rsidRPr="00126BE0" w:rsidTr="00126BE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58.476,26</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58.476,26</w:t>
            </w:r>
          </w:p>
        </w:tc>
      </w:tr>
      <w:tr w:rsidR="00126BE0" w:rsidRPr="00126BE0" w:rsidTr="00126BE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439.077,84</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2.050.963,43</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5.388.739,75</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5.269,32</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7.884.050,34</w:t>
            </w:r>
          </w:p>
        </w:tc>
      </w:tr>
      <w:tr w:rsidR="00126BE0" w:rsidRPr="00126BE0" w:rsidTr="00126BE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894.537,08</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5.587.138,74</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2.131.973,35</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5.388.739,75</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45.202,32</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14.047.591,24</w:t>
            </w:r>
          </w:p>
        </w:tc>
      </w:tr>
    </w:tbl>
    <w:p w:rsidR="00DC72F3" w:rsidRDefault="00DC72F3" w:rsidP="00DC72F3">
      <w:pPr>
        <w:pStyle w:val="Tablo1"/>
        <w:spacing w:after="0"/>
        <w:rPr>
          <w:rFonts w:ascii="Times New Roman" w:hAnsi="Times New Roman"/>
          <w:sz w:val="24"/>
          <w:szCs w:val="24"/>
        </w:rPr>
      </w:pPr>
    </w:p>
    <w:p w:rsidR="00DC72F3" w:rsidRDefault="00DC72F3" w:rsidP="00DC72F3">
      <w:pPr>
        <w:pStyle w:val="Tablo1"/>
        <w:spacing w:after="0"/>
        <w:rPr>
          <w:rFonts w:ascii="Times New Roman" w:hAnsi="Times New Roman"/>
          <w:sz w:val="24"/>
          <w:szCs w:val="24"/>
        </w:rPr>
      </w:pPr>
      <w:bookmarkStart w:id="139" w:name="_Toc33105541"/>
      <w:r>
        <w:rPr>
          <w:rFonts w:ascii="Times New Roman" w:hAnsi="Times New Roman"/>
          <w:sz w:val="24"/>
          <w:szCs w:val="24"/>
        </w:rPr>
        <w:t>Tablo 8.21 BURSA</w:t>
      </w:r>
      <w:bookmarkEnd w:id="137"/>
      <w:bookmarkEnd w:id="138"/>
      <w:bookmarkEnd w:id="139"/>
    </w:p>
    <w:p w:rsidR="007E5297" w:rsidRDefault="007E5297" w:rsidP="00DC72F3">
      <w:pPr>
        <w:pStyle w:val="Tablo1"/>
        <w:spacing w:after="0"/>
        <w:rPr>
          <w:rFonts w:ascii="Times New Roman" w:hAnsi="Times New Roman"/>
          <w:sz w:val="24"/>
          <w:szCs w:val="24"/>
        </w:rPr>
      </w:pPr>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26BE0" w:rsidRPr="00126BE0" w:rsidTr="00126BE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BURSA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Genel Toplam</w:t>
            </w:r>
          </w:p>
        </w:tc>
      </w:tr>
      <w:tr w:rsidR="00126BE0" w:rsidRPr="00126BE0" w:rsidTr="00126BE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5.107.035,29</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409.714,01</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2.409.771,56</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1.375,40</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7.927.896,26</w:t>
            </w:r>
          </w:p>
        </w:tc>
      </w:tr>
      <w:tr w:rsidR="00126BE0" w:rsidRPr="00126BE0" w:rsidTr="00126BE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850,93</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2.888.026,15</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528.698,77</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3.134.450,89</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6.552.026,73</w:t>
            </w:r>
          </w:p>
        </w:tc>
      </w:tr>
      <w:tr w:rsidR="00126BE0" w:rsidRPr="00126BE0" w:rsidTr="00126BE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lastRenderedPageBreak/>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1.152.583,93</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5.288.020,19</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217.387,51</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1.915.215,89</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8.573.207,52</w:t>
            </w:r>
          </w:p>
        </w:tc>
      </w:tr>
      <w:tr w:rsidR="00126BE0" w:rsidRPr="00126BE0" w:rsidTr="00126BE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289.550,88</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27.578,84</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317.129,72</w:t>
            </w:r>
          </w:p>
        </w:tc>
      </w:tr>
      <w:tr w:rsidR="00126BE0" w:rsidRPr="00126BE0" w:rsidTr="00126BE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182.575.030,10</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67.032.121,19</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61.174,17</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249.668.325,46</w:t>
            </w:r>
          </w:p>
        </w:tc>
      </w:tr>
      <w:tr w:rsidR="00126BE0" w:rsidRPr="00126BE0" w:rsidTr="00126BE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196,00</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12.325.173,50</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30.385.038,51</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102.262.896,04</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18.333,56</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144.991.637,61</w:t>
            </w:r>
          </w:p>
        </w:tc>
      </w:tr>
      <w:tr w:rsidR="00126BE0" w:rsidRPr="00126BE0" w:rsidTr="00126BE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69.624,91</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69.624,91</w:t>
            </w:r>
          </w:p>
        </w:tc>
      </w:tr>
      <w:tr w:rsidR="00126BE0" w:rsidRPr="00126BE0" w:rsidTr="00126BE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48.300,00</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4.800,00</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1.045,00</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54.145,00</w:t>
            </w:r>
          </w:p>
        </w:tc>
      </w:tr>
      <w:tr w:rsidR="00126BE0" w:rsidRPr="00126BE0" w:rsidTr="00126BE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İNEGÖL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601.184,96</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1.112.664,11</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8.427.851,73</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10.141.700,80</w:t>
            </w:r>
          </w:p>
        </w:tc>
      </w:tr>
      <w:tr w:rsidR="00126BE0" w:rsidRPr="00126BE0" w:rsidTr="00126BE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170.027,00</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360.480,00</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128.667,00</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659.174,00</w:t>
            </w:r>
          </w:p>
        </w:tc>
      </w:tr>
      <w:tr w:rsidR="00126BE0" w:rsidRPr="00126BE0" w:rsidTr="00126BE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23.256,77</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23.256,77</w:t>
            </w:r>
          </w:p>
        </w:tc>
      </w:tr>
      <w:tr w:rsidR="00126BE0" w:rsidRPr="00126BE0" w:rsidTr="00126BE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340,69</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146.799,05</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16.800,80</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163.940,54</w:t>
            </w:r>
          </w:p>
        </w:tc>
      </w:tr>
      <w:tr w:rsidR="00126BE0" w:rsidRPr="00126BE0" w:rsidTr="00126BE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218.991,00</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9.709,00</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228.700,00</w:t>
            </w:r>
          </w:p>
        </w:tc>
      </w:tr>
      <w:tr w:rsidR="00126BE0" w:rsidRPr="00126BE0" w:rsidTr="00126BE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81.475,00</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14.876,00</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96.351,00</w:t>
            </w:r>
          </w:p>
        </w:tc>
      </w:tr>
      <w:tr w:rsidR="00126BE0" w:rsidRPr="00126BE0" w:rsidTr="00126BE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20.856,73</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20.856,73</w:t>
            </w:r>
          </w:p>
        </w:tc>
      </w:tr>
      <w:tr w:rsidR="00126BE0" w:rsidRPr="00126BE0" w:rsidTr="00126BE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183.727.614,03</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850,93</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21.393,42</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94.196.704,20</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33.174.166,99</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118.150.186,11</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217.057,37</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429.487.973,06</w:t>
            </w:r>
          </w:p>
        </w:tc>
      </w:tr>
    </w:tbl>
    <w:p w:rsidR="00DC72F3" w:rsidRDefault="00DC72F3" w:rsidP="00DC72F3">
      <w:pPr>
        <w:pStyle w:val="Tablo1"/>
        <w:spacing w:after="0"/>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140" w:name="_Toc499302938"/>
      <w:bookmarkStart w:id="141" w:name="_Toc525321518"/>
      <w:bookmarkStart w:id="142" w:name="_Toc33105542"/>
      <w:r>
        <w:rPr>
          <w:rFonts w:ascii="Times New Roman" w:hAnsi="Times New Roman"/>
          <w:sz w:val="24"/>
          <w:szCs w:val="24"/>
        </w:rPr>
        <w:t>Tablo 8.22</w:t>
      </w:r>
      <w:r w:rsidRPr="006021C1">
        <w:rPr>
          <w:rFonts w:ascii="Times New Roman" w:hAnsi="Times New Roman"/>
          <w:sz w:val="24"/>
          <w:szCs w:val="24"/>
        </w:rPr>
        <w:t xml:space="preserve"> ÇANAKKALE</w:t>
      </w:r>
      <w:bookmarkEnd w:id="140"/>
      <w:bookmarkEnd w:id="141"/>
      <w:bookmarkEnd w:id="14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26BE0" w:rsidRPr="00126BE0" w:rsidTr="00126BE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bookmarkStart w:id="143" w:name="_Toc499302939"/>
            <w:bookmarkStart w:id="144" w:name="_Toc525321519"/>
            <w:r w:rsidRPr="00126BE0">
              <w:rPr>
                <w:rFonts w:ascii="Tahoma" w:eastAsia="Times New Roman" w:hAnsi="Tahoma" w:cs="Tahoma"/>
                <w:b/>
                <w:bCs/>
                <w:color w:val="FFFFFF"/>
                <w:sz w:val="16"/>
                <w:szCs w:val="16"/>
                <w:lang w:eastAsia="tr-TR"/>
              </w:rPr>
              <w:t>ÇANAKKALE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Genel Toplam</w:t>
            </w:r>
          </w:p>
        </w:tc>
      </w:tr>
      <w:tr w:rsidR="00126BE0" w:rsidRPr="00126BE0" w:rsidTr="00126BE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589.871,94</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2.530.214,26</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7.966.502,75</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11.086.588,95</w:t>
            </w:r>
          </w:p>
        </w:tc>
      </w:tr>
      <w:tr w:rsidR="00126BE0" w:rsidRPr="00126BE0" w:rsidTr="00126BE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51.055,72</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51.055,72</w:t>
            </w:r>
          </w:p>
        </w:tc>
      </w:tr>
      <w:tr w:rsidR="00126BE0" w:rsidRPr="00126BE0" w:rsidTr="00126BE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5.738,69</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15.920.318,74</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15.926.057,43</w:t>
            </w:r>
          </w:p>
        </w:tc>
      </w:tr>
      <w:tr w:rsidR="00126BE0" w:rsidRPr="00126BE0" w:rsidTr="00126BE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GUNVOR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3.056.484,05</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3.056.484,05</w:t>
            </w:r>
          </w:p>
        </w:tc>
      </w:tr>
      <w:tr w:rsidR="00126BE0" w:rsidRPr="00126BE0" w:rsidTr="00126BE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99.712,00</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1.996,00</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101.708,00</w:t>
            </w:r>
          </w:p>
        </w:tc>
      </w:tr>
      <w:tr w:rsidR="00126BE0" w:rsidRPr="00126BE0" w:rsidTr="00126BE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5.836,58</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5.836,58</w:t>
            </w:r>
          </w:p>
        </w:tc>
      </w:tr>
      <w:tr w:rsidR="00126BE0" w:rsidRPr="00126BE0" w:rsidTr="00126BE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33.413,00</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33.413,00</w:t>
            </w:r>
          </w:p>
        </w:tc>
      </w:tr>
      <w:tr w:rsidR="00126BE0" w:rsidRPr="00126BE0" w:rsidTr="00126BE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201.988,00</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201.988,00</w:t>
            </w:r>
          </w:p>
        </w:tc>
      </w:tr>
      <w:tr w:rsidR="00126BE0" w:rsidRPr="00126BE0" w:rsidTr="00126BE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5.727,00</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5.727,00</w:t>
            </w:r>
          </w:p>
        </w:tc>
      </w:tr>
      <w:tr w:rsidR="00126BE0" w:rsidRPr="00126BE0" w:rsidTr="00126BE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9.970,00</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9.970,00</w:t>
            </w:r>
          </w:p>
        </w:tc>
      </w:tr>
      <w:tr w:rsidR="00126BE0" w:rsidRPr="00126BE0" w:rsidTr="00126BE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5.738,69</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19.968.540,45</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2.532.210,26</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7.966.502,75</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5.836,58</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30.478.828,73</w:t>
            </w:r>
          </w:p>
        </w:tc>
      </w:tr>
    </w:tbl>
    <w:p w:rsidR="007E5297" w:rsidRDefault="007E5297" w:rsidP="00DC72F3">
      <w:pPr>
        <w:pStyle w:val="Tablo1"/>
        <w:rPr>
          <w:rFonts w:ascii="Times New Roman" w:hAnsi="Times New Roman"/>
          <w:sz w:val="24"/>
          <w:szCs w:val="24"/>
        </w:rPr>
      </w:pPr>
    </w:p>
    <w:p w:rsidR="007E5297" w:rsidRDefault="007E5297"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145" w:name="_Toc33105543"/>
      <w:r>
        <w:rPr>
          <w:rFonts w:ascii="Times New Roman" w:hAnsi="Times New Roman"/>
          <w:sz w:val="24"/>
          <w:szCs w:val="24"/>
        </w:rPr>
        <w:t>Tablo 8.23 ÇANKIRI</w:t>
      </w:r>
      <w:bookmarkEnd w:id="143"/>
      <w:bookmarkEnd w:id="144"/>
      <w:bookmarkEnd w:id="145"/>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26BE0" w:rsidRPr="00126BE0" w:rsidTr="00126BE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ÇANKIRI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Genel Toplam</w:t>
            </w:r>
          </w:p>
        </w:tc>
      </w:tr>
      <w:tr w:rsidR="00126BE0" w:rsidRPr="00126BE0" w:rsidTr="00126BE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12.577,79</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12.577,79</w:t>
            </w:r>
          </w:p>
        </w:tc>
      </w:tr>
      <w:tr w:rsidR="00126BE0" w:rsidRPr="00126BE0" w:rsidTr="00126BE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999.458,03</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999.458,03</w:t>
            </w:r>
          </w:p>
        </w:tc>
      </w:tr>
      <w:tr w:rsidR="00126BE0" w:rsidRPr="00126BE0" w:rsidTr="00126BE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7.721,60</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7.721,60</w:t>
            </w:r>
          </w:p>
        </w:tc>
      </w:tr>
      <w:tr w:rsidR="00126BE0" w:rsidRPr="00126BE0" w:rsidTr="00126BE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7.182,00</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7.182,00</w:t>
            </w:r>
          </w:p>
        </w:tc>
      </w:tr>
      <w:tr w:rsidR="00126BE0" w:rsidRPr="00126BE0" w:rsidTr="00126BE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1.445,44</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1.808,52</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824.837,50</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2.327.870,04</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4.467.908,31</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478,99</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7.624.348,80</w:t>
            </w:r>
          </w:p>
        </w:tc>
      </w:tr>
      <w:tr w:rsidR="00126BE0" w:rsidRPr="00126BE0" w:rsidTr="00126BE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75.355,00</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75.355,00</w:t>
            </w:r>
          </w:p>
        </w:tc>
      </w:tr>
      <w:tr w:rsidR="00126BE0" w:rsidRPr="00126BE0" w:rsidTr="00126BE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5.774,00</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19.007,00</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24.781,00</w:t>
            </w:r>
          </w:p>
        </w:tc>
      </w:tr>
      <w:tr w:rsidR="00126BE0" w:rsidRPr="00126BE0" w:rsidTr="00126BE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1.445,44</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1.808,52</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1.932.905,92</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2.346.877,04</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4.467.908,31</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478,99</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8.751.424,23</w:t>
            </w:r>
          </w:p>
        </w:tc>
      </w:tr>
    </w:tbl>
    <w:p w:rsidR="007E5297" w:rsidRDefault="007E5297" w:rsidP="00DC72F3">
      <w:pPr>
        <w:pStyle w:val="Tablo1"/>
      </w:pPr>
    </w:p>
    <w:p w:rsidR="00DC72F3" w:rsidRDefault="00DC72F3" w:rsidP="00DC72F3">
      <w:pPr>
        <w:pStyle w:val="Tablo1"/>
      </w:pPr>
      <w:bookmarkStart w:id="146" w:name="_Toc499302940"/>
      <w:bookmarkStart w:id="147" w:name="_Toc525321520"/>
      <w:bookmarkStart w:id="148" w:name="_Toc33105544"/>
      <w:r>
        <w:rPr>
          <w:rFonts w:ascii="Times New Roman" w:hAnsi="Times New Roman"/>
          <w:sz w:val="24"/>
          <w:szCs w:val="24"/>
        </w:rPr>
        <w:t>Tablo 8.24 ÇORUM</w:t>
      </w:r>
      <w:bookmarkEnd w:id="146"/>
      <w:bookmarkEnd w:id="147"/>
      <w:bookmarkEnd w:id="148"/>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26BE0" w:rsidRPr="00126BE0" w:rsidTr="00126BE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ÇORUM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Genel Toplam</w:t>
            </w:r>
          </w:p>
        </w:tc>
      </w:tr>
      <w:tr w:rsidR="00126BE0" w:rsidRPr="00126BE0" w:rsidTr="00126BE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26.958,00</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26.958,00</w:t>
            </w:r>
          </w:p>
        </w:tc>
      </w:tr>
      <w:tr w:rsidR="00126BE0" w:rsidRPr="00126BE0" w:rsidTr="00126BE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476.717,12</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3.142.540,06</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3.619.257,18</w:t>
            </w:r>
          </w:p>
        </w:tc>
      </w:tr>
      <w:tr w:rsidR="00126BE0" w:rsidRPr="00126BE0" w:rsidTr="00126BE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158.851,43</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6.747,54</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40,42</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2.003.055,20</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5.012.431,08</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11.835.691,72</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60.384,55</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19.077.201,94</w:t>
            </w:r>
          </w:p>
        </w:tc>
      </w:tr>
      <w:tr w:rsidR="00126BE0" w:rsidRPr="00126BE0" w:rsidTr="00126BE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4.804,00</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4.804,00</w:t>
            </w:r>
          </w:p>
        </w:tc>
      </w:tr>
      <w:tr w:rsidR="00126BE0" w:rsidRPr="00126BE0" w:rsidTr="00126BE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33.666,37</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5.250,00</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38.916,37</w:t>
            </w:r>
          </w:p>
        </w:tc>
      </w:tr>
      <w:tr w:rsidR="00126BE0" w:rsidRPr="00126BE0" w:rsidTr="00126BE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635.568,55</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6.747,54</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40,42</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5.206.219,63</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5.022.485,08</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11.835.691,72</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60.384,55</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22.767.137,49</w:t>
            </w:r>
          </w:p>
        </w:tc>
      </w:tr>
    </w:tbl>
    <w:p w:rsidR="00DC72F3" w:rsidRDefault="00DC72F3" w:rsidP="00DC72F3">
      <w:pPr>
        <w:pStyle w:val="Tablo1"/>
      </w:pPr>
    </w:p>
    <w:p w:rsidR="00126BE0" w:rsidRDefault="00126BE0" w:rsidP="00DC72F3">
      <w:pPr>
        <w:pStyle w:val="Tablo1"/>
      </w:pPr>
    </w:p>
    <w:p w:rsidR="00126BE0" w:rsidRDefault="00126BE0" w:rsidP="00DC72F3">
      <w:pPr>
        <w:pStyle w:val="Tablo1"/>
      </w:pPr>
    </w:p>
    <w:p w:rsidR="007E5297" w:rsidRDefault="007E5297" w:rsidP="00DC72F3">
      <w:pPr>
        <w:pStyle w:val="Tablo1"/>
      </w:pPr>
    </w:p>
    <w:p w:rsidR="007E5297" w:rsidRDefault="007E5297" w:rsidP="00DC72F3">
      <w:pPr>
        <w:pStyle w:val="Tablo1"/>
      </w:pPr>
    </w:p>
    <w:p w:rsidR="00DC72F3" w:rsidRDefault="00DC72F3" w:rsidP="00DC72F3">
      <w:pPr>
        <w:pStyle w:val="Tablo1"/>
      </w:pPr>
      <w:bookmarkStart w:id="149" w:name="_Toc499302941"/>
      <w:bookmarkStart w:id="150" w:name="_Toc525321521"/>
      <w:bookmarkStart w:id="151" w:name="_Toc33105545"/>
      <w:r>
        <w:rPr>
          <w:rFonts w:ascii="Times New Roman" w:hAnsi="Times New Roman"/>
          <w:sz w:val="24"/>
          <w:szCs w:val="24"/>
        </w:rPr>
        <w:lastRenderedPageBreak/>
        <w:t>Tablo 8.25 DENİZLİ</w:t>
      </w:r>
      <w:bookmarkEnd w:id="149"/>
      <w:bookmarkEnd w:id="150"/>
      <w:bookmarkEnd w:id="151"/>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26BE0" w:rsidRPr="00126BE0" w:rsidTr="00126BE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DENİZLİ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Genel Toplam</w:t>
            </w:r>
          </w:p>
        </w:tc>
      </w:tr>
      <w:tr w:rsidR="00126BE0" w:rsidRPr="00126BE0" w:rsidTr="00126BE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62.638,51</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105.624,29</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168.262,80</w:t>
            </w:r>
          </w:p>
        </w:tc>
      </w:tr>
      <w:tr w:rsidR="00126BE0" w:rsidRPr="00126BE0" w:rsidTr="00126BE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69.385.108,53</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5.623.048,54</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75.008.157,07</w:t>
            </w:r>
          </w:p>
        </w:tc>
      </w:tr>
      <w:tr w:rsidR="00126BE0" w:rsidRPr="00126BE0" w:rsidTr="00126BE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58.521,00</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18.635,00</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77.156,00</w:t>
            </w:r>
          </w:p>
        </w:tc>
      </w:tr>
      <w:tr w:rsidR="00126BE0" w:rsidRPr="00126BE0" w:rsidTr="00126BE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56.520,13</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56.520,13</w:t>
            </w:r>
          </w:p>
        </w:tc>
      </w:tr>
      <w:tr w:rsidR="00126BE0" w:rsidRPr="00126BE0" w:rsidTr="00126BE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244.914,84</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9.212.512,81</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5.656.626,94</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27.509.526,43</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141.358,55</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42.764.939,57</w:t>
            </w:r>
          </w:p>
        </w:tc>
      </w:tr>
      <w:tr w:rsidR="00126BE0" w:rsidRPr="00126BE0" w:rsidTr="00126BE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160.488,00</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127.116,00</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54.564,00</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342.168,00</w:t>
            </w:r>
          </w:p>
        </w:tc>
      </w:tr>
      <w:tr w:rsidR="00126BE0" w:rsidRPr="00126BE0" w:rsidTr="00126BE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56.178,00</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56.178,00</w:t>
            </w:r>
          </w:p>
        </w:tc>
      </w:tr>
      <w:tr w:rsidR="00126BE0" w:rsidRPr="00126BE0" w:rsidTr="00126BE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775.132,99</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5.919,47</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781.052,46</w:t>
            </w:r>
          </w:p>
        </w:tc>
      </w:tr>
      <w:tr w:rsidR="00126BE0" w:rsidRPr="00126BE0" w:rsidTr="00126BE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69.630.023,37</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16.005.039,98</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5.913.921,71</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27.509.526,43</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195.922,55</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119.254.434,03</w:t>
            </w:r>
          </w:p>
        </w:tc>
      </w:tr>
    </w:tbl>
    <w:p w:rsidR="00DC72F3" w:rsidRDefault="00DC72F3" w:rsidP="00DC72F3"/>
    <w:p w:rsidR="00DC72F3" w:rsidRDefault="00DC72F3" w:rsidP="00DC72F3">
      <w:r>
        <w:br w:type="page"/>
      </w:r>
    </w:p>
    <w:p w:rsidR="00DC72F3" w:rsidRDefault="00DC72F3" w:rsidP="00DC72F3">
      <w:pPr>
        <w:pStyle w:val="Tablo1"/>
      </w:pPr>
      <w:bookmarkStart w:id="152" w:name="_Toc499302942"/>
      <w:bookmarkStart w:id="153" w:name="_Toc525321522"/>
      <w:bookmarkStart w:id="154" w:name="_Toc33105546"/>
      <w:r>
        <w:rPr>
          <w:rFonts w:ascii="Times New Roman" w:hAnsi="Times New Roman"/>
          <w:sz w:val="24"/>
          <w:szCs w:val="24"/>
        </w:rPr>
        <w:lastRenderedPageBreak/>
        <w:t>Tablo 8.26</w:t>
      </w:r>
      <w:r w:rsidRPr="006021C1">
        <w:rPr>
          <w:rFonts w:ascii="Times New Roman" w:hAnsi="Times New Roman"/>
          <w:sz w:val="24"/>
          <w:szCs w:val="24"/>
        </w:rPr>
        <w:t xml:space="preserve"> DİYARBAKIR</w:t>
      </w:r>
      <w:bookmarkEnd w:id="152"/>
      <w:bookmarkEnd w:id="153"/>
      <w:bookmarkEnd w:id="15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26BE0" w:rsidRPr="00126BE0" w:rsidTr="00126BE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DİYARBAKIR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Genel Toplam</w:t>
            </w:r>
          </w:p>
        </w:tc>
      </w:tr>
      <w:tr w:rsidR="00126BE0" w:rsidRPr="00126BE0" w:rsidTr="00126BE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1.063.658,19</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1.132.932,25</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2.196.590,44</w:t>
            </w:r>
          </w:p>
        </w:tc>
      </w:tr>
      <w:tr w:rsidR="00126BE0" w:rsidRPr="00126BE0" w:rsidTr="00126BE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4.491.122,54</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20.713.194,89</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25.204.317,43</w:t>
            </w:r>
          </w:p>
        </w:tc>
      </w:tr>
      <w:tr w:rsidR="00126BE0" w:rsidRPr="00126BE0" w:rsidTr="00126BE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32.792,00</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32.792,00</w:t>
            </w:r>
          </w:p>
        </w:tc>
      </w:tr>
      <w:tr w:rsidR="00126BE0" w:rsidRPr="00126BE0" w:rsidTr="00126BE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48.775,00</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48.775,00</w:t>
            </w:r>
          </w:p>
        </w:tc>
      </w:tr>
      <w:tr w:rsidR="00126BE0" w:rsidRPr="00126BE0" w:rsidTr="00126BE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1.063.658,19</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1.214.499,25</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4.491.122,54</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20.713.194,89</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27.482.474,87</w:t>
            </w:r>
          </w:p>
        </w:tc>
      </w:tr>
    </w:tbl>
    <w:p w:rsidR="00DC72F3" w:rsidRDefault="00DC72F3" w:rsidP="00DC72F3">
      <w:pPr>
        <w:pStyle w:val="Tablo1"/>
        <w:rPr>
          <w:rFonts w:ascii="Times New Roman" w:hAnsi="Times New Roman"/>
          <w:sz w:val="24"/>
          <w:szCs w:val="24"/>
        </w:rPr>
      </w:pPr>
    </w:p>
    <w:p w:rsidR="00DC72F3" w:rsidRDefault="00DC72F3" w:rsidP="00DC72F3">
      <w:pPr>
        <w:pStyle w:val="Tablo1"/>
      </w:pPr>
      <w:bookmarkStart w:id="155" w:name="_Toc499302943"/>
      <w:bookmarkStart w:id="156" w:name="_Toc525321523"/>
      <w:bookmarkStart w:id="157" w:name="_Toc33105547"/>
      <w:r>
        <w:rPr>
          <w:rFonts w:ascii="Times New Roman" w:hAnsi="Times New Roman"/>
          <w:sz w:val="24"/>
          <w:szCs w:val="24"/>
        </w:rPr>
        <w:t>Tablo 8.27</w:t>
      </w:r>
      <w:r w:rsidRPr="006021C1">
        <w:rPr>
          <w:rFonts w:ascii="Times New Roman" w:hAnsi="Times New Roman"/>
          <w:sz w:val="24"/>
          <w:szCs w:val="24"/>
        </w:rPr>
        <w:t xml:space="preserve"> DÜZCE</w:t>
      </w:r>
      <w:bookmarkEnd w:id="155"/>
      <w:bookmarkEnd w:id="156"/>
      <w:bookmarkEnd w:id="157"/>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26BE0" w:rsidRPr="00126BE0" w:rsidTr="00126BE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DÜZCE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Genel Toplam</w:t>
            </w:r>
          </w:p>
        </w:tc>
      </w:tr>
      <w:tr w:rsidR="00126BE0" w:rsidRPr="00126BE0" w:rsidTr="00126BE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371.981,04</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583,97</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10.731.802,85</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3.110.117,22</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9.543.809,62</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1.989,01</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23.760.283,72</w:t>
            </w:r>
          </w:p>
        </w:tc>
      </w:tr>
      <w:tr w:rsidR="00126BE0" w:rsidRPr="00126BE0" w:rsidTr="00126BE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16.052,36</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16.052,36</w:t>
            </w:r>
          </w:p>
        </w:tc>
      </w:tr>
      <w:tr w:rsidR="00126BE0" w:rsidRPr="00126BE0" w:rsidTr="00126BE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1.571.115,01</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587.469,89</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2.158.584,90</w:t>
            </w:r>
          </w:p>
        </w:tc>
      </w:tr>
      <w:tr w:rsidR="00126BE0" w:rsidRPr="00126BE0" w:rsidTr="00126BE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21.387,10</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21.387,10</w:t>
            </w:r>
          </w:p>
        </w:tc>
      </w:tr>
      <w:tr w:rsidR="00126BE0" w:rsidRPr="00126BE0" w:rsidTr="00126BE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104.190,00</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24.766,00</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67.926,00</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196.882,00</w:t>
            </w:r>
          </w:p>
        </w:tc>
      </w:tr>
      <w:tr w:rsidR="00126BE0" w:rsidRPr="00126BE0" w:rsidTr="00126BE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1.440,12</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1.440,12</w:t>
            </w:r>
          </w:p>
        </w:tc>
      </w:tr>
      <w:tr w:rsidR="00126BE0" w:rsidRPr="00126BE0" w:rsidTr="00126BE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15.205,75</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15.205,75</w:t>
            </w:r>
          </w:p>
        </w:tc>
      </w:tr>
      <w:tr w:rsidR="00126BE0" w:rsidRPr="00126BE0" w:rsidTr="00126BE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1.943.096,05</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583,97</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15.205,75</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11.424.902,86</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3.172.322,68</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9.543.809,62</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69.915,01</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26.169.835,95</w:t>
            </w:r>
          </w:p>
        </w:tc>
      </w:tr>
    </w:tbl>
    <w:p w:rsidR="00DC72F3" w:rsidRDefault="00DC72F3" w:rsidP="00DC72F3">
      <w:pPr>
        <w:rPr>
          <w:rFonts w:ascii="Times New Roman" w:hAnsi="Times New Roman"/>
          <w:sz w:val="24"/>
          <w:szCs w:val="24"/>
        </w:rPr>
      </w:pPr>
    </w:p>
    <w:p w:rsidR="00DC72F3" w:rsidRDefault="00DC72F3" w:rsidP="00DC72F3">
      <w:r>
        <w:br w:type="page"/>
      </w:r>
    </w:p>
    <w:p w:rsidR="00DC72F3" w:rsidRDefault="00DC72F3" w:rsidP="00DC72F3">
      <w:pPr>
        <w:pStyle w:val="Tablo1"/>
      </w:pPr>
      <w:bookmarkStart w:id="158" w:name="_Toc499302944"/>
      <w:bookmarkStart w:id="159" w:name="_Toc525321524"/>
      <w:bookmarkStart w:id="160" w:name="_Toc33105548"/>
      <w:r>
        <w:rPr>
          <w:rFonts w:ascii="Times New Roman" w:hAnsi="Times New Roman"/>
          <w:sz w:val="24"/>
          <w:szCs w:val="24"/>
        </w:rPr>
        <w:lastRenderedPageBreak/>
        <w:t>Tablo 8.28</w:t>
      </w:r>
      <w:r w:rsidRPr="006021C1">
        <w:rPr>
          <w:rFonts w:ascii="Times New Roman" w:hAnsi="Times New Roman"/>
          <w:sz w:val="24"/>
          <w:szCs w:val="24"/>
        </w:rPr>
        <w:t xml:space="preserve"> EDİRNE</w:t>
      </w:r>
      <w:bookmarkEnd w:id="158"/>
      <w:bookmarkEnd w:id="159"/>
      <w:bookmarkEnd w:id="16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26BE0" w:rsidRPr="00126BE0" w:rsidTr="00126BE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EDİRNE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Genel Toplam</w:t>
            </w:r>
          </w:p>
        </w:tc>
      </w:tr>
      <w:tr w:rsidR="00126BE0" w:rsidRPr="00126BE0" w:rsidTr="00126BE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90.657,82</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90.657,82</w:t>
            </w:r>
          </w:p>
        </w:tc>
      </w:tr>
      <w:tr w:rsidR="00126BE0" w:rsidRPr="00126BE0" w:rsidTr="00126BE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39.629,00</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11.724,00</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51.353,00</w:t>
            </w:r>
          </w:p>
        </w:tc>
      </w:tr>
      <w:tr w:rsidR="00126BE0" w:rsidRPr="00126BE0" w:rsidTr="00126BE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151.247,00</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109.013,00</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260.260,00</w:t>
            </w:r>
          </w:p>
        </w:tc>
      </w:tr>
      <w:tr w:rsidR="00126BE0" w:rsidRPr="00126BE0" w:rsidTr="00126BE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121.568,00</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121.568,00</w:t>
            </w:r>
          </w:p>
        </w:tc>
      </w:tr>
      <w:tr w:rsidR="00126BE0" w:rsidRPr="00126BE0" w:rsidTr="00126BE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150.319,19</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3.392.070,43</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8.604.923,87</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12.147.313,49</w:t>
            </w:r>
          </w:p>
        </w:tc>
      </w:tr>
      <w:tr w:rsidR="00126BE0" w:rsidRPr="00126BE0" w:rsidTr="00126BE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431.853,01</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3.634.375,43</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8.604.923,87</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12.671.152,31</w:t>
            </w:r>
          </w:p>
        </w:tc>
      </w:tr>
    </w:tbl>
    <w:p w:rsidR="00DC72F3" w:rsidRDefault="00DC72F3" w:rsidP="00DC72F3">
      <w:pPr>
        <w:rPr>
          <w:rFonts w:ascii="Times New Roman" w:hAnsi="Times New Roman"/>
          <w:sz w:val="24"/>
          <w:szCs w:val="24"/>
        </w:rPr>
      </w:pPr>
    </w:p>
    <w:p w:rsidR="00DC72F3" w:rsidRDefault="00DC72F3" w:rsidP="00DC72F3">
      <w:pPr>
        <w:pStyle w:val="Tablo1"/>
      </w:pPr>
      <w:bookmarkStart w:id="161" w:name="_Toc499302945"/>
      <w:bookmarkStart w:id="162" w:name="_Toc525321525"/>
      <w:bookmarkStart w:id="163" w:name="_Toc33105549"/>
      <w:r>
        <w:rPr>
          <w:rFonts w:ascii="Times New Roman" w:hAnsi="Times New Roman"/>
          <w:sz w:val="24"/>
          <w:szCs w:val="24"/>
        </w:rPr>
        <w:t>Tablo 8.29</w:t>
      </w:r>
      <w:r w:rsidRPr="006021C1">
        <w:rPr>
          <w:rFonts w:ascii="Times New Roman" w:hAnsi="Times New Roman"/>
          <w:sz w:val="24"/>
          <w:szCs w:val="24"/>
        </w:rPr>
        <w:t xml:space="preserve"> ELAZIĞ</w:t>
      </w:r>
      <w:bookmarkEnd w:id="161"/>
      <w:bookmarkEnd w:id="162"/>
      <w:bookmarkEnd w:id="163"/>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26BE0" w:rsidRPr="00126BE0" w:rsidTr="00126BE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ELAZIĞ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Genel Toplam</w:t>
            </w:r>
          </w:p>
        </w:tc>
      </w:tr>
      <w:tr w:rsidR="00126BE0" w:rsidRPr="00126BE0" w:rsidTr="00126BE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664.953,49</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1.081.371,81</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6.100.718,86</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20.065.449,47</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620,15</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27.913.113,79</w:t>
            </w:r>
          </w:p>
        </w:tc>
      </w:tr>
      <w:tr w:rsidR="00126BE0" w:rsidRPr="00126BE0" w:rsidTr="00126BE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47.196,40</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47.196,40</w:t>
            </w:r>
          </w:p>
        </w:tc>
      </w:tr>
      <w:tr w:rsidR="00126BE0" w:rsidRPr="00126BE0" w:rsidTr="00126BE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124.433,32</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124.433,32</w:t>
            </w:r>
          </w:p>
        </w:tc>
      </w:tr>
      <w:tr w:rsidR="00126BE0" w:rsidRPr="00126BE0" w:rsidTr="00126BE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10.581,89</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10.581,89</w:t>
            </w:r>
          </w:p>
        </w:tc>
      </w:tr>
      <w:tr w:rsidR="00126BE0" w:rsidRPr="00126BE0" w:rsidTr="00126BE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5.436,00</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5.436,00</w:t>
            </w:r>
          </w:p>
        </w:tc>
      </w:tr>
      <w:tr w:rsidR="00126BE0" w:rsidRPr="00126BE0" w:rsidTr="00126BE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664.953,49</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1.086.807,81</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6.225.152,18</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20.065.449,47</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58.398,44</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28.100.761,40</w:t>
            </w:r>
          </w:p>
        </w:tc>
      </w:tr>
    </w:tbl>
    <w:p w:rsidR="00DC72F3" w:rsidRDefault="00DC72F3" w:rsidP="00DC72F3">
      <w:pPr>
        <w:rPr>
          <w:rFonts w:ascii="Times New Roman" w:hAnsi="Times New Roman"/>
          <w:sz w:val="24"/>
          <w:szCs w:val="24"/>
        </w:rPr>
      </w:pPr>
    </w:p>
    <w:p w:rsidR="00DC72F3" w:rsidRDefault="00DC72F3" w:rsidP="00DC72F3">
      <w:pPr>
        <w:pStyle w:val="Tablo1"/>
      </w:pPr>
      <w:bookmarkStart w:id="164" w:name="_Toc499302946"/>
      <w:bookmarkStart w:id="165" w:name="_Toc525321526"/>
      <w:bookmarkStart w:id="166" w:name="_Toc33105550"/>
      <w:r>
        <w:rPr>
          <w:rFonts w:ascii="Times New Roman" w:hAnsi="Times New Roman"/>
          <w:sz w:val="24"/>
          <w:szCs w:val="24"/>
        </w:rPr>
        <w:t>Tablo 8.30</w:t>
      </w:r>
      <w:r w:rsidRPr="006021C1">
        <w:rPr>
          <w:rFonts w:ascii="Times New Roman" w:hAnsi="Times New Roman"/>
          <w:sz w:val="24"/>
          <w:szCs w:val="24"/>
        </w:rPr>
        <w:t xml:space="preserve"> ERZİNCAN</w:t>
      </w:r>
      <w:bookmarkEnd w:id="164"/>
      <w:bookmarkEnd w:id="165"/>
      <w:bookmarkEnd w:id="16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26BE0" w:rsidRPr="00126BE0" w:rsidTr="00126BE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ERZİNCAN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Genel Toplam</w:t>
            </w:r>
          </w:p>
        </w:tc>
      </w:tr>
      <w:tr w:rsidR="00126BE0" w:rsidRPr="00126BE0" w:rsidTr="00126BE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529.736,18</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529.736,18</w:t>
            </w:r>
          </w:p>
        </w:tc>
      </w:tr>
      <w:tr w:rsidR="00126BE0" w:rsidRPr="00126BE0" w:rsidTr="00126BE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10.248,05</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10.248,05</w:t>
            </w:r>
          </w:p>
        </w:tc>
      </w:tr>
      <w:tr w:rsidR="00126BE0" w:rsidRPr="00126BE0" w:rsidTr="00126BE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357.217,12</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3.220.951,19</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7.378.222,18</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137.642,87</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11.094.033,37</w:t>
            </w:r>
          </w:p>
        </w:tc>
      </w:tr>
      <w:tr w:rsidR="00126BE0" w:rsidRPr="00126BE0" w:rsidTr="00126BE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4.335,00</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4.335,00</w:t>
            </w:r>
          </w:p>
        </w:tc>
      </w:tr>
      <w:tr w:rsidR="00126BE0" w:rsidRPr="00126BE0" w:rsidTr="00126BE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886.953,30</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3.235.534,24</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7.378.222,18</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137.642,87</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11.638.352,60</w:t>
            </w:r>
          </w:p>
        </w:tc>
      </w:tr>
    </w:tbl>
    <w:p w:rsidR="00DC72F3" w:rsidRDefault="00DC72F3" w:rsidP="00DC72F3"/>
    <w:p w:rsidR="00DC72F3" w:rsidRDefault="00DC72F3" w:rsidP="00DC72F3"/>
    <w:p w:rsidR="00DC72F3" w:rsidRDefault="00DC72F3" w:rsidP="00DC72F3"/>
    <w:p w:rsidR="00DC72F3" w:rsidRDefault="00DC72F3" w:rsidP="00DC72F3">
      <w:pPr>
        <w:pStyle w:val="Tablo1"/>
      </w:pPr>
      <w:bookmarkStart w:id="167" w:name="_Toc499302947"/>
      <w:bookmarkStart w:id="168" w:name="_Toc525321527"/>
      <w:bookmarkStart w:id="169" w:name="_Toc33105551"/>
      <w:r>
        <w:rPr>
          <w:rFonts w:ascii="Times New Roman" w:hAnsi="Times New Roman"/>
          <w:sz w:val="24"/>
          <w:szCs w:val="24"/>
        </w:rPr>
        <w:t>Tablo 8.31</w:t>
      </w:r>
      <w:r w:rsidRPr="006021C1">
        <w:rPr>
          <w:rFonts w:ascii="Times New Roman" w:hAnsi="Times New Roman"/>
          <w:sz w:val="24"/>
          <w:szCs w:val="24"/>
        </w:rPr>
        <w:t xml:space="preserve"> ERZURUM</w:t>
      </w:r>
      <w:bookmarkEnd w:id="167"/>
      <w:bookmarkEnd w:id="168"/>
      <w:bookmarkEnd w:id="169"/>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26BE0" w:rsidRPr="00126BE0" w:rsidTr="00126BE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ERZURUM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Genel Toplam</w:t>
            </w:r>
          </w:p>
        </w:tc>
      </w:tr>
      <w:tr w:rsidR="00126BE0" w:rsidRPr="00126BE0" w:rsidTr="00126BE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-4.000,28</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-4.000,28</w:t>
            </w:r>
          </w:p>
        </w:tc>
      </w:tr>
      <w:tr w:rsidR="00126BE0" w:rsidRPr="00126BE0" w:rsidTr="00126BE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3.910.903,09</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165.680,27</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4.076.583,36</w:t>
            </w:r>
          </w:p>
        </w:tc>
      </w:tr>
      <w:tr w:rsidR="00126BE0" w:rsidRPr="00126BE0" w:rsidTr="00126BE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31.113,05</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31.113,05</w:t>
            </w:r>
          </w:p>
        </w:tc>
      </w:tr>
      <w:tr w:rsidR="00126BE0" w:rsidRPr="00126BE0" w:rsidTr="00126BE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28.233,00</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173.194,00</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201.427,00</w:t>
            </w:r>
          </w:p>
        </w:tc>
      </w:tr>
      <w:tr w:rsidR="00126BE0" w:rsidRPr="00126BE0" w:rsidTr="00126BE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56.452,00</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56.452,00</w:t>
            </w:r>
          </w:p>
        </w:tc>
      </w:tr>
      <w:tr w:rsidR="00126BE0" w:rsidRPr="00126BE0" w:rsidTr="00126BE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987,12</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6.802,72</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7.789,84</w:t>
            </w:r>
          </w:p>
        </w:tc>
      </w:tr>
      <w:tr w:rsidR="00126BE0" w:rsidRPr="00126BE0" w:rsidTr="00126BE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14.340.869,73</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20.358.913,61</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34.699.783,34</w:t>
            </w:r>
          </w:p>
        </w:tc>
      </w:tr>
      <w:tr w:rsidR="00126BE0" w:rsidRPr="00126BE0" w:rsidTr="00126BE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3.939.136,09</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219.119,11</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14.551.979,50</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20.358.913,61</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39.069.148,31</w:t>
            </w:r>
          </w:p>
        </w:tc>
      </w:tr>
    </w:tbl>
    <w:p w:rsidR="00DC72F3" w:rsidRDefault="00DC72F3" w:rsidP="00DC72F3">
      <w:pPr>
        <w:rPr>
          <w:rFonts w:ascii="Times New Roman" w:hAnsi="Times New Roman"/>
          <w:sz w:val="24"/>
          <w:szCs w:val="24"/>
        </w:rPr>
      </w:pPr>
    </w:p>
    <w:p w:rsidR="00DC72F3" w:rsidRDefault="00DC72F3" w:rsidP="00DC72F3">
      <w:pPr>
        <w:pStyle w:val="Tablo1"/>
      </w:pPr>
      <w:bookmarkStart w:id="170" w:name="_Toc499302948"/>
      <w:bookmarkStart w:id="171" w:name="_Toc525321528"/>
      <w:bookmarkStart w:id="172" w:name="_Toc33105552"/>
      <w:r>
        <w:rPr>
          <w:rFonts w:ascii="Times New Roman" w:hAnsi="Times New Roman"/>
          <w:sz w:val="24"/>
          <w:szCs w:val="24"/>
        </w:rPr>
        <w:t>Tablo 8.32</w:t>
      </w:r>
      <w:r w:rsidRPr="006021C1">
        <w:rPr>
          <w:rFonts w:ascii="Times New Roman" w:hAnsi="Times New Roman"/>
          <w:sz w:val="24"/>
          <w:szCs w:val="24"/>
        </w:rPr>
        <w:t xml:space="preserve"> ESKİŞEHİR</w:t>
      </w:r>
      <w:bookmarkEnd w:id="170"/>
      <w:bookmarkEnd w:id="171"/>
      <w:bookmarkEnd w:id="17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26BE0" w:rsidRPr="00126BE0" w:rsidTr="00126BE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bookmarkStart w:id="173" w:name="_Toc499302949"/>
            <w:bookmarkStart w:id="174" w:name="_Toc525321529"/>
            <w:r w:rsidRPr="00126BE0">
              <w:rPr>
                <w:rFonts w:ascii="Tahoma" w:eastAsia="Times New Roman" w:hAnsi="Tahoma" w:cs="Tahoma"/>
                <w:b/>
                <w:bCs/>
                <w:color w:val="FFFFFF"/>
                <w:sz w:val="16"/>
                <w:szCs w:val="16"/>
                <w:lang w:eastAsia="tr-TR"/>
              </w:rPr>
              <w:t>ESKİŞEHİR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jc w:val="center"/>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Genel Toplam</w:t>
            </w:r>
          </w:p>
        </w:tc>
      </w:tr>
      <w:tr w:rsidR="00126BE0" w:rsidRPr="00126BE0" w:rsidTr="00126BE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26.210,79</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26.210,79</w:t>
            </w:r>
          </w:p>
        </w:tc>
      </w:tr>
      <w:tr w:rsidR="00126BE0" w:rsidRPr="00126BE0" w:rsidTr="00126BE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1.794.910,40</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6.678.433,47</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68.628,35</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291.333,91</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8.833.306,13</w:t>
            </w:r>
          </w:p>
        </w:tc>
      </w:tr>
      <w:tr w:rsidR="00126BE0" w:rsidRPr="00126BE0" w:rsidTr="00126BE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27.216,36</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31.972,68</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59.189,04</w:t>
            </w:r>
          </w:p>
        </w:tc>
      </w:tr>
      <w:tr w:rsidR="00126BE0" w:rsidRPr="00126BE0" w:rsidTr="00126BE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2.546.495,79</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42.925.466,80</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45.471.962,59</w:t>
            </w:r>
          </w:p>
        </w:tc>
      </w:tr>
      <w:tr w:rsidR="00126BE0" w:rsidRPr="00126BE0" w:rsidTr="00126BE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2.814.685,00</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12.770.799,00</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44.829.323,00</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60.414.807,00</w:t>
            </w:r>
          </w:p>
        </w:tc>
      </w:tr>
      <w:tr w:rsidR="00126BE0" w:rsidRPr="00126BE0" w:rsidTr="00126BE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54.842,00</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18.571,00</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73.413,00</w:t>
            </w:r>
          </w:p>
        </w:tc>
      </w:tr>
      <w:tr w:rsidR="00126BE0" w:rsidRPr="00126BE0" w:rsidTr="00126BE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3.151,93</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3.151,93</w:t>
            </w:r>
          </w:p>
        </w:tc>
      </w:tr>
      <w:tr w:rsidR="00126BE0" w:rsidRPr="00126BE0" w:rsidTr="00126BE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3.474.170,75</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3.474.170,75</w:t>
            </w:r>
          </w:p>
        </w:tc>
      </w:tr>
      <w:tr w:rsidR="00126BE0" w:rsidRPr="00126BE0" w:rsidTr="00126BE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19.337,55</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26BE0" w:rsidRPr="00126BE0" w:rsidRDefault="00126BE0" w:rsidP="00126BE0">
            <w:pPr>
              <w:spacing w:after="0" w:line="240" w:lineRule="auto"/>
              <w:jc w:val="right"/>
              <w:rPr>
                <w:rFonts w:ascii="Tahoma" w:eastAsia="Times New Roman" w:hAnsi="Tahoma" w:cs="Tahoma"/>
                <w:color w:val="000000"/>
                <w:sz w:val="16"/>
                <w:szCs w:val="16"/>
                <w:lang w:eastAsia="tr-TR"/>
              </w:rPr>
            </w:pPr>
            <w:r w:rsidRPr="00126BE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19.337,55</w:t>
            </w:r>
          </w:p>
        </w:tc>
      </w:tr>
      <w:tr w:rsidR="00126BE0" w:rsidRPr="00126BE0" w:rsidTr="00126BE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4.341.406,19</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19.337,55</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56.004.177,10</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12.889.971,03</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45.120.656,91</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26BE0" w:rsidRPr="00126BE0" w:rsidRDefault="00126BE0" w:rsidP="00126BE0">
            <w:pPr>
              <w:spacing w:after="0" w:line="240" w:lineRule="auto"/>
              <w:jc w:val="right"/>
              <w:rPr>
                <w:rFonts w:ascii="Tahoma" w:eastAsia="Times New Roman" w:hAnsi="Tahoma" w:cs="Tahoma"/>
                <w:b/>
                <w:bCs/>
                <w:color w:val="FFFFFF"/>
                <w:sz w:val="16"/>
                <w:szCs w:val="16"/>
                <w:lang w:eastAsia="tr-TR"/>
              </w:rPr>
            </w:pPr>
            <w:r w:rsidRPr="00126BE0">
              <w:rPr>
                <w:rFonts w:ascii="Tahoma" w:eastAsia="Times New Roman" w:hAnsi="Tahoma" w:cs="Tahoma"/>
                <w:b/>
                <w:bCs/>
                <w:color w:val="FFFFFF"/>
                <w:sz w:val="16"/>
                <w:szCs w:val="16"/>
                <w:lang w:eastAsia="tr-TR"/>
              </w:rPr>
              <w:t>118.375.548,78</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pPr>
      <w:bookmarkStart w:id="175" w:name="_Toc33105553"/>
      <w:r>
        <w:rPr>
          <w:rFonts w:ascii="Times New Roman" w:hAnsi="Times New Roman"/>
          <w:sz w:val="24"/>
          <w:szCs w:val="24"/>
        </w:rPr>
        <w:t>Tablo 8.33</w:t>
      </w:r>
      <w:r w:rsidRPr="006021C1">
        <w:rPr>
          <w:rFonts w:ascii="Times New Roman" w:hAnsi="Times New Roman"/>
          <w:sz w:val="24"/>
          <w:szCs w:val="24"/>
        </w:rPr>
        <w:t xml:space="preserve"> GAZİANTEP</w:t>
      </w:r>
      <w:bookmarkEnd w:id="173"/>
      <w:bookmarkEnd w:id="174"/>
      <w:bookmarkEnd w:id="175"/>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735FB" w:rsidRPr="005735FB" w:rsidTr="005735FB">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GAZİANTEP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735FB" w:rsidRPr="005735FB" w:rsidRDefault="005735FB" w:rsidP="005735FB">
            <w:pPr>
              <w:spacing w:after="0" w:line="240" w:lineRule="auto"/>
              <w:jc w:val="center"/>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735FB" w:rsidRPr="005735FB" w:rsidRDefault="005735FB" w:rsidP="005735FB">
            <w:pPr>
              <w:spacing w:after="0" w:line="240" w:lineRule="auto"/>
              <w:jc w:val="center"/>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735FB" w:rsidRPr="005735FB" w:rsidRDefault="005735FB" w:rsidP="005735FB">
            <w:pPr>
              <w:spacing w:after="0" w:line="240" w:lineRule="auto"/>
              <w:jc w:val="center"/>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735FB" w:rsidRPr="005735FB" w:rsidRDefault="005735FB" w:rsidP="005735FB">
            <w:pPr>
              <w:spacing w:after="0" w:line="240" w:lineRule="auto"/>
              <w:jc w:val="center"/>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735FB" w:rsidRPr="005735FB" w:rsidRDefault="005735FB" w:rsidP="005735FB">
            <w:pPr>
              <w:spacing w:after="0" w:line="240" w:lineRule="auto"/>
              <w:jc w:val="center"/>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735FB" w:rsidRPr="005735FB" w:rsidRDefault="005735FB" w:rsidP="005735FB">
            <w:pPr>
              <w:spacing w:after="0" w:line="240" w:lineRule="auto"/>
              <w:jc w:val="center"/>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735FB" w:rsidRPr="005735FB" w:rsidRDefault="005735FB" w:rsidP="005735FB">
            <w:pPr>
              <w:spacing w:after="0" w:line="240" w:lineRule="auto"/>
              <w:jc w:val="center"/>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Genel Toplam</w:t>
            </w:r>
          </w:p>
        </w:tc>
      </w:tr>
      <w:tr w:rsidR="005735FB" w:rsidRPr="005735FB" w:rsidTr="005735F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3.408.549,65</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22.811.063,05</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26.219.612,70</w:t>
            </w:r>
          </w:p>
        </w:tc>
      </w:tr>
      <w:tr w:rsidR="005735FB" w:rsidRPr="005735FB" w:rsidTr="005735F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23.286,41</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23.286,41</w:t>
            </w:r>
          </w:p>
        </w:tc>
      </w:tr>
      <w:tr w:rsidR="005735FB" w:rsidRPr="005735FB" w:rsidTr="005735F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108.945,34</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662.753,41</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870.032,94</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10.026.166,75</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46.161.490,46</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57.829.388,89</w:t>
            </w:r>
          </w:p>
        </w:tc>
      </w:tr>
      <w:tr w:rsidR="005735FB" w:rsidRPr="005735FB" w:rsidTr="005735F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6.175,10</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6.175,10</w:t>
            </w:r>
          </w:p>
        </w:tc>
      </w:tr>
      <w:tr w:rsidR="005735FB" w:rsidRPr="005735FB" w:rsidTr="005735F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58.818,00</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133.832,00</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8.100,00</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200.750,00</w:t>
            </w:r>
          </w:p>
        </w:tc>
      </w:tr>
      <w:tr w:rsidR="005735FB" w:rsidRPr="005735FB" w:rsidTr="005735F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5.281,00</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5.281,00</w:t>
            </w:r>
          </w:p>
        </w:tc>
      </w:tr>
      <w:tr w:rsidR="005735FB" w:rsidRPr="005735FB" w:rsidTr="005735F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3.517.494,99</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662.753,41</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23.745.194,99</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10.189.460,26</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46.161.490,46</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8.100,00</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84.284.494,10</w:t>
            </w:r>
          </w:p>
        </w:tc>
      </w:tr>
    </w:tbl>
    <w:p w:rsidR="00DC72F3" w:rsidRDefault="00DC72F3" w:rsidP="00DC72F3">
      <w:pPr>
        <w:rPr>
          <w:rFonts w:ascii="Times New Roman" w:hAnsi="Times New Roman"/>
          <w:sz w:val="24"/>
          <w:szCs w:val="24"/>
        </w:rPr>
      </w:pPr>
    </w:p>
    <w:p w:rsidR="00DC72F3" w:rsidRDefault="00DC72F3" w:rsidP="00DC72F3">
      <w:pPr>
        <w:pStyle w:val="Tablo1"/>
      </w:pPr>
      <w:bookmarkStart w:id="176" w:name="_Toc499302950"/>
      <w:bookmarkStart w:id="177" w:name="_Toc525321530"/>
      <w:bookmarkStart w:id="178" w:name="_Toc33105554"/>
      <w:r>
        <w:rPr>
          <w:rFonts w:ascii="Times New Roman" w:hAnsi="Times New Roman"/>
          <w:sz w:val="24"/>
          <w:szCs w:val="24"/>
        </w:rPr>
        <w:t>Tablo 8.34</w:t>
      </w:r>
      <w:r w:rsidRPr="006021C1">
        <w:rPr>
          <w:rFonts w:ascii="Times New Roman" w:hAnsi="Times New Roman"/>
          <w:sz w:val="24"/>
          <w:szCs w:val="24"/>
        </w:rPr>
        <w:t xml:space="preserve"> GİRESUN</w:t>
      </w:r>
      <w:bookmarkEnd w:id="176"/>
      <w:bookmarkEnd w:id="177"/>
      <w:bookmarkEnd w:id="178"/>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735FB" w:rsidRPr="005735FB" w:rsidTr="005735FB">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GİRESUN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735FB" w:rsidRPr="005735FB" w:rsidRDefault="005735FB" w:rsidP="005735FB">
            <w:pPr>
              <w:spacing w:after="0" w:line="240" w:lineRule="auto"/>
              <w:jc w:val="center"/>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735FB" w:rsidRPr="005735FB" w:rsidRDefault="005735FB" w:rsidP="005735FB">
            <w:pPr>
              <w:spacing w:after="0" w:line="240" w:lineRule="auto"/>
              <w:jc w:val="center"/>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735FB" w:rsidRPr="005735FB" w:rsidRDefault="005735FB" w:rsidP="005735FB">
            <w:pPr>
              <w:spacing w:after="0" w:line="240" w:lineRule="auto"/>
              <w:jc w:val="center"/>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735FB" w:rsidRPr="005735FB" w:rsidRDefault="005735FB" w:rsidP="005735FB">
            <w:pPr>
              <w:spacing w:after="0" w:line="240" w:lineRule="auto"/>
              <w:jc w:val="center"/>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735FB" w:rsidRPr="005735FB" w:rsidRDefault="005735FB" w:rsidP="005735FB">
            <w:pPr>
              <w:spacing w:after="0" w:line="240" w:lineRule="auto"/>
              <w:jc w:val="center"/>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735FB" w:rsidRPr="005735FB" w:rsidRDefault="005735FB" w:rsidP="005735FB">
            <w:pPr>
              <w:spacing w:after="0" w:line="240" w:lineRule="auto"/>
              <w:jc w:val="center"/>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735FB" w:rsidRPr="005735FB" w:rsidRDefault="005735FB" w:rsidP="005735FB">
            <w:pPr>
              <w:spacing w:after="0" w:line="240" w:lineRule="auto"/>
              <w:jc w:val="center"/>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Genel Toplam</w:t>
            </w:r>
          </w:p>
        </w:tc>
      </w:tr>
      <w:tr w:rsidR="005735FB" w:rsidRPr="005735FB" w:rsidTr="005735F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531.956,24</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3.318.385,05</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3.850.341,29</w:t>
            </w:r>
          </w:p>
        </w:tc>
      </w:tr>
      <w:tr w:rsidR="005735FB" w:rsidRPr="005735FB" w:rsidTr="005735F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14.980,00</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84.609,00</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99.589,00</w:t>
            </w:r>
          </w:p>
        </w:tc>
      </w:tr>
      <w:tr w:rsidR="005735FB" w:rsidRPr="005735FB" w:rsidTr="005735F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81.375,00</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22.497,00</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103.872,00</w:t>
            </w:r>
          </w:p>
        </w:tc>
      </w:tr>
      <w:tr w:rsidR="005735FB" w:rsidRPr="005735FB" w:rsidTr="005735F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624.398,32</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1.542,29</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625.940,61</w:t>
            </w:r>
          </w:p>
        </w:tc>
      </w:tr>
      <w:tr w:rsidR="005735FB" w:rsidRPr="005735FB" w:rsidTr="005735F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40.056,65</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165.894,71</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205.951,36</w:t>
            </w:r>
          </w:p>
        </w:tc>
      </w:tr>
      <w:tr w:rsidR="005735FB" w:rsidRPr="005735FB" w:rsidTr="005735F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760.809,97</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806.499,24</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3.318.385,05</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4.885.694,26</w:t>
            </w:r>
          </w:p>
        </w:tc>
      </w:tr>
    </w:tbl>
    <w:p w:rsidR="00DC72F3" w:rsidRDefault="00DC72F3" w:rsidP="00DC72F3">
      <w:pPr>
        <w:rPr>
          <w:rFonts w:ascii="Times New Roman" w:hAnsi="Times New Roman"/>
          <w:sz w:val="24"/>
          <w:szCs w:val="24"/>
        </w:rPr>
      </w:pPr>
    </w:p>
    <w:p w:rsidR="00DC72F3" w:rsidRDefault="00DC72F3" w:rsidP="00DC72F3">
      <w:r>
        <w:br w:type="page"/>
      </w:r>
    </w:p>
    <w:p w:rsidR="00DC72F3" w:rsidRDefault="00DC72F3" w:rsidP="00DC72F3">
      <w:pPr>
        <w:pStyle w:val="Tablo1"/>
        <w:rPr>
          <w:rFonts w:ascii="Times New Roman" w:hAnsi="Times New Roman"/>
          <w:sz w:val="24"/>
          <w:szCs w:val="24"/>
        </w:rPr>
      </w:pPr>
      <w:bookmarkStart w:id="179" w:name="_Toc499302951"/>
      <w:bookmarkStart w:id="180" w:name="_Toc525321531"/>
    </w:p>
    <w:p w:rsidR="00DC72F3" w:rsidRDefault="00DC72F3" w:rsidP="00DC72F3">
      <w:pPr>
        <w:pStyle w:val="Tablo1"/>
      </w:pPr>
      <w:bookmarkStart w:id="181" w:name="_Toc33105555"/>
      <w:r>
        <w:rPr>
          <w:rFonts w:ascii="Times New Roman" w:hAnsi="Times New Roman"/>
          <w:sz w:val="24"/>
          <w:szCs w:val="24"/>
        </w:rPr>
        <w:t>Tablo 8.35</w:t>
      </w:r>
      <w:r w:rsidRPr="006021C1">
        <w:rPr>
          <w:rFonts w:ascii="Times New Roman" w:hAnsi="Times New Roman"/>
          <w:sz w:val="24"/>
          <w:szCs w:val="24"/>
        </w:rPr>
        <w:t xml:space="preserve"> GÜMÜŞHANE</w:t>
      </w:r>
      <w:bookmarkEnd w:id="179"/>
      <w:bookmarkEnd w:id="180"/>
      <w:bookmarkEnd w:id="181"/>
    </w:p>
    <w:p w:rsidR="00DC72F3" w:rsidRPr="00F54C01" w:rsidRDefault="00DC72F3" w:rsidP="00DC72F3">
      <w:pPr>
        <w:pStyle w:val="Tablo1"/>
        <w:rPr>
          <w:rFonts w:ascii="Times New Roman" w:hAnsi="Times New Roman"/>
          <w:sz w:val="2"/>
          <w:szCs w:val="24"/>
        </w:rPr>
      </w:pPr>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735FB" w:rsidRPr="005735FB" w:rsidTr="005735FB">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bookmarkStart w:id="182" w:name="_Toc499302952"/>
            <w:bookmarkStart w:id="183" w:name="_Toc525321532"/>
            <w:r w:rsidRPr="005735FB">
              <w:rPr>
                <w:rFonts w:ascii="Tahoma" w:eastAsia="Times New Roman" w:hAnsi="Tahoma" w:cs="Tahoma"/>
                <w:b/>
                <w:bCs/>
                <w:color w:val="FFFFFF"/>
                <w:sz w:val="16"/>
                <w:szCs w:val="16"/>
                <w:lang w:eastAsia="tr-TR"/>
              </w:rPr>
              <w:t>GÜMÜŞHANE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735FB" w:rsidRPr="005735FB" w:rsidRDefault="005735FB" w:rsidP="005735FB">
            <w:pPr>
              <w:spacing w:after="0" w:line="240" w:lineRule="auto"/>
              <w:jc w:val="center"/>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735FB" w:rsidRPr="005735FB" w:rsidRDefault="005735FB" w:rsidP="005735FB">
            <w:pPr>
              <w:spacing w:after="0" w:line="240" w:lineRule="auto"/>
              <w:jc w:val="center"/>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735FB" w:rsidRPr="005735FB" w:rsidRDefault="005735FB" w:rsidP="005735FB">
            <w:pPr>
              <w:spacing w:after="0" w:line="240" w:lineRule="auto"/>
              <w:jc w:val="center"/>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735FB" w:rsidRPr="005735FB" w:rsidRDefault="005735FB" w:rsidP="005735FB">
            <w:pPr>
              <w:spacing w:after="0" w:line="240" w:lineRule="auto"/>
              <w:jc w:val="center"/>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735FB" w:rsidRPr="005735FB" w:rsidRDefault="005735FB" w:rsidP="005735FB">
            <w:pPr>
              <w:spacing w:after="0" w:line="240" w:lineRule="auto"/>
              <w:jc w:val="center"/>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735FB" w:rsidRPr="005735FB" w:rsidRDefault="005735FB" w:rsidP="005735FB">
            <w:pPr>
              <w:spacing w:after="0" w:line="240" w:lineRule="auto"/>
              <w:jc w:val="center"/>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735FB" w:rsidRPr="005735FB" w:rsidRDefault="005735FB" w:rsidP="005735FB">
            <w:pPr>
              <w:spacing w:after="0" w:line="240" w:lineRule="auto"/>
              <w:jc w:val="center"/>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Genel Toplam</w:t>
            </w:r>
          </w:p>
        </w:tc>
      </w:tr>
      <w:tr w:rsidR="005735FB" w:rsidRPr="005735FB" w:rsidTr="005735F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1.305.662,64</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2.667.349,58</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3.973.012,22</w:t>
            </w:r>
          </w:p>
        </w:tc>
      </w:tr>
      <w:tr w:rsidR="005735FB" w:rsidRPr="005735FB" w:rsidTr="005735F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24.149,00</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24.149,00</w:t>
            </w:r>
          </w:p>
        </w:tc>
      </w:tr>
      <w:tr w:rsidR="005735FB" w:rsidRPr="005735FB" w:rsidTr="005735F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31.206,00</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31.206,00</w:t>
            </w:r>
          </w:p>
        </w:tc>
      </w:tr>
      <w:tr w:rsidR="005735FB" w:rsidRPr="005735FB" w:rsidTr="005735F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55.355,00</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1.305.662,64</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2.667.349,58</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4.028.367,22</w:t>
            </w:r>
          </w:p>
        </w:tc>
      </w:tr>
    </w:tbl>
    <w:p w:rsidR="005735FB" w:rsidRDefault="005735FB" w:rsidP="00DC72F3">
      <w:pPr>
        <w:pStyle w:val="Tablo1"/>
        <w:rPr>
          <w:rFonts w:ascii="Times New Roman" w:hAnsi="Times New Roman"/>
          <w:sz w:val="24"/>
          <w:szCs w:val="24"/>
        </w:rPr>
      </w:pPr>
    </w:p>
    <w:p w:rsidR="00DC72F3" w:rsidRDefault="00DC72F3" w:rsidP="00DC72F3">
      <w:pPr>
        <w:pStyle w:val="Tablo1"/>
      </w:pPr>
      <w:bookmarkStart w:id="184" w:name="_Toc33105556"/>
      <w:r>
        <w:rPr>
          <w:rFonts w:ascii="Times New Roman" w:hAnsi="Times New Roman"/>
          <w:sz w:val="24"/>
          <w:szCs w:val="24"/>
        </w:rPr>
        <w:t>Tablo 8.36</w:t>
      </w:r>
      <w:r w:rsidRPr="006021C1">
        <w:rPr>
          <w:rFonts w:ascii="Times New Roman" w:hAnsi="Times New Roman"/>
          <w:sz w:val="24"/>
          <w:szCs w:val="24"/>
        </w:rPr>
        <w:t xml:space="preserve"> </w:t>
      </w:r>
      <w:proofErr w:type="gramStart"/>
      <w:r w:rsidRPr="006021C1">
        <w:rPr>
          <w:rFonts w:ascii="Times New Roman" w:hAnsi="Times New Roman"/>
          <w:sz w:val="24"/>
          <w:szCs w:val="24"/>
        </w:rPr>
        <w:t>HAKKARİ</w:t>
      </w:r>
      <w:bookmarkEnd w:id="182"/>
      <w:bookmarkEnd w:id="183"/>
      <w:bookmarkEnd w:id="184"/>
      <w:proofErr w:type="gramEnd"/>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735FB" w:rsidRPr="005735FB" w:rsidTr="005735FB">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bookmarkStart w:id="185" w:name="_Toc499302953"/>
            <w:bookmarkStart w:id="186" w:name="_Toc525321533"/>
            <w:proofErr w:type="gramStart"/>
            <w:r w:rsidRPr="005735FB">
              <w:rPr>
                <w:rFonts w:ascii="Tahoma" w:eastAsia="Times New Roman" w:hAnsi="Tahoma" w:cs="Tahoma"/>
                <w:b/>
                <w:bCs/>
                <w:color w:val="FFFFFF"/>
                <w:sz w:val="16"/>
                <w:szCs w:val="16"/>
                <w:lang w:eastAsia="tr-TR"/>
              </w:rPr>
              <w:t>HAKKARİ</w:t>
            </w:r>
            <w:proofErr w:type="gramEnd"/>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735FB" w:rsidRPr="005735FB" w:rsidRDefault="005735FB" w:rsidP="005735FB">
            <w:pPr>
              <w:spacing w:after="0" w:line="240" w:lineRule="auto"/>
              <w:jc w:val="center"/>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735FB" w:rsidRPr="005735FB" w:rsidRDefault="005735FB" w:rsidP="005735FB">
            <w:pPr>
              <w:spacing w:after="0" w:line="240" w:lineRule="auto"/>
              <w:jc w:val="center"/>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735FB" w:rsidRPr="005735FB" w:rsidRDefault="005735FB" w:rsidP="005735FB">
            <w:pPr>
              <w:spacing w:after="0" w:line="240" w:lineRule="auto"/>
              <w:jc w:val="center"/>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735FB" w:rsidRPr="005735FB" w:rsidRDefault="005735FB" w:rsidP="005735FB">
            <w:pPr>
              <w:spacing w:after="0" w:line="240" w:lineRule="auto"/>
              <w:jc w:val="center"/>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735FB" w:rsidRPr="005735FB" w:rsidRDefault="005735FB" w:rsidP="005735FB">
            <w:pPr>
              <w:spacing w:after="0" w:line="240" w:lineRule="auto"/>
              <w:jc w:val="center"/>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735FB" w:rsidRPr="005735FB" w:rsidRDefault="005735FB" w:rsidP="005735FB">
            <w:pPr>
              <w:spacing w:after="0" w:line="240" w:lineRule="auto"/>
              <w:jc w:val="center"/>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735FB" w:rsidRPr="005735FB" w:rsidRDefault="005735FB" w:rsidP="005735FB">
            <w:pPr>
              <w:spacing w:after="0" w:line="240" w:lineRule="auto"/>
              <w:jc w:val="center"/>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Genel Toplam</w:t>
            </w:r>
          </w:p>
        </w:tc>
      </w:tr>
      <w:tr w:rsidR="005735FB" w:rsidRPr="005735FB" w:rsidTr="005735F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 xml:space="preserve">AKMERCAN </w:t>
            </w:r>
            <w:proofErr w:type="gramStart"/>
            <w:r w:rsidRPr="005735FB">
              <w:rPr>
                <w:rFonts w:ascii="Tahoma" w:eastAsia="Times New Roman" w:hAnsi="Tahoma" w:cs="Tahoma"/>
                <w:b/>
                <w:bCs/>
                <w:color w:val="FFFFFF"/>
                <w:sz w:val="16"/>
                <w:szCs w:val="16"/>
                <w:lang w:eastAsia="tr-TR"/>
              </w:rPr>
              <w:t>HAKKARİ</w:t>
            </w:r>
            <w:proofErr w:type="gramEnd"/>
            <w:r w:rsidRPr="005735FB">
              <w:rPr>
                <w:rFonts w:ascii="Tahoma" w:eastAsia="Times New Roman" w:hAnsi="Tahoma" w:cs="Tahoma"/>
                <w:b/>
                <w:bCs/>
                <w:color w:val="FFFFFF"/>
                <w:sz w:val="16"/>
                <w:szCs w:val="16"/>
                <w:lang w:eastAsia="tr-TR"/>
              </w:rPr>
              <w:t xml:space="preserve">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549,15</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20.096,27</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54.944,47</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75.589,89</w:t>
            </w:r>
          </w:p>
        </w:tc>
      </w:tr>
      <w:tr w:rsidR="005735FB" w:rsidRPr="005735FB" w:rsidTr="005735F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50.667,00</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50.667,00</w:t>
            </w:r>
          </w:p>
        </w:tc>
      </w:tr>
      <w:tr w:rsidR="005735FB" w:rsidRPr="005735FB" w:rsidTr="005735F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130.572,20</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130.572,20</w:t>
            </w:r>
          </w:p>
        </w:tc>
      </w:tr>
      <w:tr w:rsidR="005735FB" w:rsidRPr="005735FB" w:rsidTr="005735F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549,15</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201.335,47</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54.944,47</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256.829,09</w:t>
            </w:r>
          </w:p>
        </w:tc>
      </w:tr>
    </w:tbl>
    <w:p w:rsidR="005735FB" w:rsidRDefault="005735FB" w:rsidP="00DC72F3">
      <w:pPr>
        <w:pStyle w:val="Tablo1"/>
        <w:rPr>
          <w:rFonts w:ascii="Times New Roman" w:hAnsi="Times New Roman"/>
          <w:sz w:val="24"/>
          <w:szCs w:val="24"/>
        </w:rPr>
      </w:pPr>
    </w:p>
    <w:p w:rsidR="005735FB" w:rsidRDefault="005735FB" w:rsidP="00DC72F3">
      <w:pPr>
        <w:pStyle w:val="Tablo1"/>
        <w:rPr>
          <w:rFonts w:ascii="Times New Roman" w:hAnsi="Times New Roman"/>
          <w:sz w:val="24"/>
          <w:szCs w:val="24"/>
        </w:rPr>
      </w:pPr>
    </w:p>
    <w:p w:rsidR="005735FB" w:rsidRDefault="005735FB" w:rsidP="00DC72F3">
      <w:pPr>
        <w:pStyle w:val="Tablo1"/>
        <w:rPr>
          <w:rFonts w:ascii="Times New Roman" w:hAnsi="Times New Roman"/>
          <w:sz w:val="24"/>
          <w:szCs w:val="24"/>
        </w:rPr>
      </w:pPr>
    </w:p>
    <w:p w:rsidR="005735FB" w:rsidRDefault="005735FB" w:rsidP="00DC72F3">
      <w:pPr>
        <w:pStyle w:val="Tablo1"/>
        <w:rPr>
          <w:rFonts w:ascii="Times New Roman" w:hAnsi="Times New Roman"/>
          <w:sz w:val="24"/>
          <w:szCs w:val="24"/>
        </w:rPr>
      </w:pPr>
    </w:p>
    <w:p w:rsidR="005735FB" w:rsidRDefault="005735FB" w:rsidP="00DC72F3">
      <w:pPr>
        <w:pStyle w:val="Tablo1"/>
        <w:rPr>
          <w:rFonts w:ascii="Times New Roman" w:hAnsi="Times New Roman"/>
          <w:sz w:val="24"/>
          <w:szCs w:val="24"/>
        </w:rPr>
      </w:pPr>
    </w:p>
    <w:p w:rsidR="005735FB" w:rsidRDefault="005735FB" w:rsidP="00DC72F3">
      <w:pPr>
        <w:pStyle w:val="Tablo1"/>
        <w:rPr>
          <w:rFonts w:ascii="Times New Roman" w:hAnsi="Times New Roman"/>
          <w:sz w:val="24"/>
          <w:szCs w:val="24"/>
        </w:rPr>
      </w:pPr>
    </w:p>
    <w:p w:rsidR="005735FB" w:rsidRDefault="005735FB" w:rsidP="00DC72F3">
      <w:pPr>
        <w:pStyle w:val="Tablo1"/>
        <w:rPr>
          <w:rFonts w:ascii="Times New Roman" w:hAnsi="Times New Roman"/>
          <w:sz w:val="24"/>
          <w:szCs w:val="24"/>
        </w:rPr>
      </w:pPr>
    </w:p>
    <w:p w:rsidR="005735FB" w:rsidRDefault="005735FB" w:rsidP="00DC72F3">
      <w:pPr>
        <w:pStyle w:val="Tablo1"/>
        <w:rPr>
          <w:rFonts w:ascii="Times New Roman" w:hAnsi="Times New Roman"/>
          <w:sz w:val="24"/>
          <w:szCs w:val="24"/>
        </w:rPr>
      </w:pPr>
    </w:p>
    <w:p w:rsidR="005735FB" w:rsidRDefault="005735FB" w:rsidP="00DC72F3">
      <w:pPr>
        <w:pStyle w:val="Tablo1"/>
        <w:rPr>
          <w:rFonts w:ascii="Times New Roman" w:hAnsi="Times New Roman"/>
          <w:sz w:val="24"/>
          <w:szCs w:val="24"/>
        </w:rPr>
      </w:pPr>
    </w:p>
    <w:p w:rsidR="005735FB" w:rsidRDefault="005735FB" w:rsidP="00DC72F3">
      <w:pPr>
        <w:pStyle w:val="Tablo1"/>
        <w:rPr>
          <w:rFonts w:ascii="Times New Roman" w:hAnsi="Times New Roman"/>
          <w:sz w:val="24"/>
          <w:szCs w:val="24"/>
        </w:rPr>
      </w:pPr>
    </w:p>
    <w:p w:rsidR="005735FB" w:rsidRDefault="005735FB" w:rsidP="00DC72F3">
      <w:pPr>
        <w:pStyle w:val="Tablo1"/>
        <w:rPr>
          <w:rFonts w:ascii="Times New Roman" w:hAnsi="Times New Roman"/>
          <w:sz w:val="24"/>
          <w:szCs w:val="24"/>
        </w:rPr>
      </w:pPr>
    </w:p>
    <w:p w:rsidR="005735FB" w:rsidRDefault="005735FB"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187" w:name="_Toc33105557"/>
      <w:r>
        <w:rPr>
          <w:rFonts w:ascii="Times New Roman" w:hAnsi="Times New Roman"/>
          <w:sz w:val="24"/>
          <w:szCs w:val="24"/>
        </w:rPr>
        <w:t>Tablo 8.37</w:t>
      </w:r>
      <w:r w:rsidRPr="006021C1">
        <w:rPr>
          <w:rFonts w:ascii="Times New Roman" w:hAnsi="Times New Roman"/>
          <w:sz w:val="24"/>
          <w:szCs w:val="24"/>
        </w:rPr>
        <w:t xml:space="preserve"> HATAY</w:t>
      </w:r>
      <w:bookmarkEnd w:id="185"/>
      <w:bookmarkEnd w:id="186"/>
      <w:bookmarkEnd w:id="187"/>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735FB" w:rsidRPr="005735FB" w:rsidTr="005735FB">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HATAY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735FB" w:rsidRPr="005735FB" w:rsidRDefault="005735FB" w:rsidP="005735FB">
            <w:pPr>
              <w:spacing w:after="0" w:line="240" w:lineRule="auto"/>
              <w:jc w:val="center"/>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735FB" w:rsidRPr="005735FB" w:rsidRDefault="005735FB" w:rsidP="005735FB">
            <w:pPr>
              <w:spacing w:after="0" w:line="240" w:lineRule="auto"/>
              <w:jc w:val="center"/>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735FB" w:rsidRPr="005735FB" w:rsidRDefault="005735FB" w:rsidP="005735FB">
            <w:pPr>
              <w:spacing w:after="0" w:line="240" w:lineRule="auto"/>
              <w:jc w:val="center"/>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735FB" w:rsidRPr="005735FB" w:rsidRDefault="005735FB" w:rsidP="005735FB">
            <w:pPr>
              <w:spacing w:after="0" w:line="240" w:lineRule="auto"/>
              <w:jc w:val="center"/>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735FB" w:rsidRPr="005735FB" w:rsidRDefault="005735FB" w:rsidP="005735FB">
            <w:pPr>
              <w:spacing w:after="0" w:line="240" w:lineRule="auto"/>
              <w:jc w:val="center"/>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735FB" w:rsidRPr="005735FB" w:rsidRDefault="005735FB" w:rsidP="005735FB">
            <w:pPr>
              <w:spacing w:after="0" w:line="240" w:lineRule="auto"/>
              <w:jc w:val="center"/>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735FB" w:rsidRPr="005735FB" w:rsidRDefault="005735FB" w:rsidP="005735FB">
            <w:pPr>
              <w:spacing w:after="0" w:line="240" w:lineRule="auto"/>
              <w:jc w:val="center"/>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Genel Toplam</w:t>
            </w:r>
          </w:p>
        </w:tc>
      </w:tr>
      <w:tr w:rsidR="005735FB" w:rsidRPr="005735FB" w:rsidTr="005735F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18.234,59</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18.234,59</w:t>
            </w:r>
          </w:p>
        </w:tc>
      </w:tr>
      <w:tr w:rsidR="005735FB" w:rsidRPr="005735FB" w:rsidTr="005735F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7.784.753,88</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1.089.167,72</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10.912.627,37</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38.930,38</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19.825.479,34</w:t>
            </w:r>
          </w:p>
        </w:tc>
      </w:tr>
      <w:tr w:rsidR="005735FB" w:rsidRPr="005735FB" w:rsidTr="005735F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287,00</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287,00</w:t>
            </w:r>
          </w:p>
        </w:tc>
      </w:tr>
      <w:tr w:rsidR="005735FB" w:rsidRPr="005735FB" w:rsidTr="005735F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41.096.156,02</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21.175.982,84</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62.272.138,86</w:t>
            </w:r>
          </w:p>
        </w:tc>
      </w:tr>
      <w:tr w:rsidR="005735FB" w:rsidRPr="005735FB" w:rsidTr="005735F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122.100,00</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31.050,00</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3.470,00</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156.620,00</w:t>
            </w:r>
          </w:p>
        </w:tc>
      </w:tr>
      <w:tr w:rsidR="005735FB" w:rsidRPr="005735FB" w:rsidTr="005735F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2.900,00</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14.838,00</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17.738,00</w:t>
            </w:r>
          </w:p>
        </w:tc>
      </w:tr>
      <w:tr w:rsidR="005735FB" w:rsidRPr="005735FB" w:rsidTr="005735F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117.826,00</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122.309,00</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240.135,00</w:t>
            </w:r>
          </w:p>
        </w:tc>
      </w:tr>
      <w:tr w:rsidR="005735FB" w:rsidRPr="005735FB" w:rsidTr="005735F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484.631,08</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104.683,09</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589.314,17</w:t>
            </w:r>
          </w:p>
        </w:tc>
      </w:tr>
      <w:tr w:rsidR="005735FB" w:rsidRPr="005735FB" w:rsidTr="005735F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15.306,00</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15.306,00</w:t>
            </w:r>
          </w:p>
        </w:tc>
      </w:tr>
      <w:tr w:rsidR="005735FB" w:rsidRPr="005735FB" w:rsidTr="005735FB">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150.079,52</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28.752,25</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11.954,25</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54.137,34</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244.923,36</w:t>
            </w:r>
          </w:p>
        </w:tc>
      </w:tr>
      <w:tr w:rsidR="005735FB" w:rsidRPr="005735FB" w:rsidTr="005735FB">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14.037,00</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92.347,00</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10.641,24</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117.025,24</w:t>
            </w:r>
          </w:p>
        </w:tc>
      </w:tr>
      <w:tr w:rsidR="005735FB" w:rsidRPr="005735FB" w:rsidTr="005735F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290.386,01</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290.386,01</w:t>
            </w:r>
          </w:p>
        </w:tc>
      </w:tr>
      <w:tr w:rsidR="005735FB" w:rsidRPr="005735FB" w:rsidTr="005735F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41.096.156,02</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30.161.217,91</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1.498.453,06</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10.924.581,62</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107.178,96</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83.787.587,56</w:t>
            </w:r>
          </w:p>
        </w:tc>
      </w:tr>
    </w:tbl>
    <w:p w:rsidR="00DC72F3" w:rsidRDefault="00DC72F3" w:rsidP="00DC72F3">
      <w:pPr>
        <w:pStyle w:val="Tablo1"/>
        <w:rPr>
          <w:rFonts w:ascii="Times New Roman" w:hAnsi="Times New Roman"/>
          <w:sz w:val="24"/>
          <w:szCs w:val="24"/>
        </w:rPr>
      </w:pPr>
    </w:p>
    <w:p w:rsidR="00DC72F3" w:rsidRDefault="00DC72F3" w:rsidP="00DC72F3">
      <w:pPr>
        <w:pStyle w:val="Tablo1"/>
      </w:pPr>
      <w:bookmarkStart w:id="188" w:name="_Toc499302954"/>
      <w:bookmarkStart w:id="189" w:name="_Toc525321534"/>
      <w:bookmarkStart w:id="190" w:name="_Toc33105558"/>
      <w:r>
        <w:rPr>
          <w:rFonts w:ascii="Times New Roman" w:hAnsi="Times New Roman"/>
          <w:sz w:val="24"/>
          <w:szCs w:val="24"/>
        </w:rPr>
        <w:t>Tablo 8.38 IĞDIR</w:t>
      </w:r>
      <w:bookmarkEnd w:id="188"/>
      <w:bookmarkEnd w:id="189"/>
      <w:bookmarkEnd w:id="19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735FB" w:rsidRPr="005735FB" w:rsidTr="005735FB">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IĞDIR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735FB" w:rsidRPr="005735FB" w:rsidRDefault="005735FB" w:rsidP="005735FB">
            <w:pPr>
              <w:spacing w:after="0" w:line="240" w:lineRule="auto"/>
              <w:jc w:val="center"/>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735FB" w:rsidRPr="005735FB" w:rsidRDefault="005735FB" w:rsidP="005735FB">
            <w:pPr>
              <w:spacing w:after="0" w:line="240" w:lineRule="auto"/>
              <w:jc w:val="center"/>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735FB" w:rsidRPr="005735FB" w:rsidRDefault="005735FB" w:rsidP="005735FB">
            <w:pPr>
              <w:spacing w:after="0" w:line="240" w:lineRule="auto"/>
              <w:jc w:val="center"/>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735FB" w:rsidRPr="005735FB" w:rsidRDefault="005735FB" w:rsidP="005735FB">
            <w:pPr>
              <w:spacing w:after="0" w:line="240" w:lineRule="auto"/>
              <w:jc w:val="center"/>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735FB" w:rsidRPr="005735FB" w:rsidRDefault="005735FB" w:rsidP="005735FB">
            <w:pPr>
              <w:spacing w:after="0" w:line="240" w:lineRule="auto"/>
              <w:jc w:val="center"/>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735FB" w:rsidRPr="005735FB" w:rsidRDefault="005735FB" w:rsidP="005735FB">
            <w:pPr>
              <w:spacing w:after="0" w:line="240" w:lineRule="auto"/>
              <w:jc w:val="center"/>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735FB" w:rsidRPr="005735FB" w:rsidRDefault="005735FB" w:rsidP="005735FB">
            <w:pPr>
              <w:spacing w:after="0" w:line="240" w:lineRule="auto"/>
              <w:jc w:val="center"/>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Genel Toplam</w:t>
            </w:r>
          </w:p>
        </w:tc>
      </w:tr>
      <w:tr w:rsidR="005735FB" w:rsidRPr="005735FB" w:rsidTr="005735F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26.225,00</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26.225,00</w:t>
            </w:r>
          </w:p>
        </w:tc>
      </w:tr>
      <w:tr w:rsidR="005735FB" w:rsidRPr="005735FB" w:rsidTr="005735F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23.712,00</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23.712,00</w:t>
            </w:r>
          </w:p>
        </w:tc>
      </w:tr>
      <w:tr w:rsidR="005735FB" w:rsidRPr="005735FB" w:rsidTr="005735F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9.092,00</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16.821,00</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25.913,00</w:t>
            </w:r>
          </w:p>
        </w:tc>
      </w:tr>
      <w:tr w:rsidR="005735FB" w:rsidRPr="005735FB" w:rsidTr="005735F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SERHAT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1.144.480,24</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3.242.263,07</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4.386.743,31</w:t>
            </w:r>
          </w:p>
        </w:tc>
      </w:tr>
      <w:tr w:rsidR="005735FB" w:rsidRPr="005735FB" w:rsidTr="005735F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9.092,00</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1.211.238,24</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3.242.263,07</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4.462.593,31</w:t>
            </w:r>
          </w:p>
        </w:tc>
      </w:tr>
    </w:tbl>
    <w:p w:rsidR="00DC72F3" w:rsidRDefault="00DC72F3" w:rsidP="00DC72F3">
      <w:pPr>
        <w:rPr>
          <w:rFonts w:ascii="Times New Roman" w:hAnsi="Times New Roman"/>
          <w:sz w:val="24"/>
          <w:szCs w:val="24"/>
        </w:rPr>
      </w:pPr>
    </w:p>
    <w:p w:rsidR="005735FB" w:rsidRDefault="005735FB" w:rsidP="00DC72F3">
      <w:pPr>
        <w:pStyle w:val="Tablo1"/>
        <w:jc w:val="left"/>
        <w:rPr>
          <w:rFonts w:ascii="Times New Roman" w:hAnsi="Times New Roman"/>
          <w:sz w:val="24"/>
          <w:szCs w:val="24"/>
        </w:rPr>
      </w:pPr>
      <w:bookmarkStart w:id="191" w:name="_Toc499302955"/>
      <w:bookmarkStart w:id="192" w:name="_Toc525321535"/>
    </w:p>
    <w:p w:rsidR="005735FB" w:rsidRDefault="005735FB" w:rsidP="00DC72F3">
      <w:pPr>
        <w:pStyle w:val="Tablo1"/>
        <w:jc w:val="left"/>
        <w:rPr>
          <w:rFonts w:ascii="Times New Roman" w:hAnsi="Times New Roman"/>
          <w:sz w:val="24"/>
          <w:szCs w:val="24"/>
        </w:rPr>
      </w:pPr>
    </w:p>
    <w:p w:rsidR="00DC72F3" w:rsidRDefault="00DC72F3" w:rsidP="00DC72F3">
      <w:pPr>
        <w:pStyle w:val="Tablo1"/>
        <w:jc w:val="left"/>
        <w:rPr>
          <w:rFonts w:ascii="Times New Roman" w:hAnsi="Times New Roman"/>
          <w:sz w:val="24"/>
          <w:szCs w:val="24"/>
        </w:rPr>
      </w:pPr>
      <w:bookmarkStart w:id="193" w:name="_Toc33105559"/>
      <w:r>
        <w:rPr>
          <w:rFonts w:ascii="Times New Roman" w:hAnsi="Times New Roman"/>
          <w:sz w:val="24"/>
          <w:szCs w:val="24"/>
        </w:rPr>
        <w:lastRenderedPageBreak/>
        <w:t>Tablo 8.39</w:t>
      </w:r>
      <w:r w:rsidRPr="006021C1">
        <w:rPr>
          <w:rFonts w:ascii="Times New Roman" w:hAnsi="Times New Roman"/>
          <w:sz w:val="24"/>
          <w:szCs w:val="24"/>
        </w:rPr>
        <w:t xml:space="preserve"> ISPARTA</w:t>
      </w:r>
      <w:bookmarkEnd w:id="191"/>
      <w:bookmarkEnd w:id="192"/>
      <w:bookmarkEnd w:id="193"/>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735FB" w:rsidRPr="005735FB" w:rsidTr="005735FB">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ISPARTA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735FB" w:rsidRPr="005735FB" w:rsidRDefault="005735FB" w:rsidP="005735FB">
            <w:pPr>
              <w:spacing w:after="0" w:line="240" w:lineRule="auto"/>
              <w:jc w:val="center"/>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735FB" w:rsidRPr="005735FB" w:rsidRDefault="005735FB" w:rsidP="005735FB">
            <w:pPr>
              <w:spacing w:after="0" w:line="240" w:lineRule="auto"/>
              <w:jc w:val="center"/>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735FB" w:rsidRPr="005735FB" w:rsidRDefault="005735FB" w:rsidP="005735FB">
            <w:pPr>
              <w:spacing w:after="0" w:line="240" w:lineRule="auto"/>
              <w:jc w:val="center"/>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735FB" w:rsidRPr="005735FB" w:rsidRDefault="005735FB" w:rsidP="005735FB">
            <w:pPr>
              <w:spacing w:after="0" w:line="240" w:lineRule="auto"/>
              <w:jc w:val="center"/>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735FB" w:rsidRPr="005735FB" w:rsidRDefault="005735FB" w:rsidP="005735FB">
            <w:pPr>
              <w:spacing w:after="0" w:line="240" w:lineRule="auto"/>
              <w:jc w:val="center"/>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735FB" w:rsidRPr="005735FB" w:rsidRDefault="005735FB" w:rsidP="005735FB">
            <w:pPr>
              <w:spacing w:after="0" w:line="240" w:lineRule="auto"/>
              <w:jc w:val="center"/>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735FB" w:rsidRPr="005735FB" w:rsidRDefault="005735FB" w:rsidP="005735FB">
            <w:pPr>
              <w:spacing w:after="0" w:line="240" w:lineRule="auto"/>
              <w:jc w:val="center"/>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Genel Toplam</w:t>
            </w:r>
          </w:p>
        </w:tc>
      </w:tr>
      <w:tr w:rsidR="005735FB" w:rsidRPr="005735FB" w:rsidTr="005735F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83.305,52</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83.305,52</w:t>
            </w:r>
          </w:p>
        </w:tc>
      </w:tr>
      <w:tr w:rsidR="005735FB" w:rsidRPr="005735FB" w:rsidTr="005735F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74.748,00</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43.409,00</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118.157,00</w:t>
            </w:r>
          </w:p>
        </w:tc>
      </w:tr>
      <w:tr w:rsidR="005735FB" w:rsidRPr="005735FB" w:rsidTr="005735F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173.370,84</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341,07</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173.711,91</w:t>
            </w:r>
          </w:p>
        </w:tc>
      </w:tr>
      <w:tr w:rsidR="005735FB" w:rsidRPr="005735FB" w:rsidTr="005735F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32.780,00</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32.780,00</w:t>
            </w:r>
          </w:p>
        </w:tc>
      </w:tr>
      <w:tr w:rsidR="005735FB" w:rsidRPr="005735FB" w:rsidTr="005735F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1.339.147,79</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4.629.608,08</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11.322.765,26</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21.736,78</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17.313.257,91</w:t>
            </w:r>
          </w:p>
        </w:tc>
      </w:tr>
      <w:tr w:rsidR="005735FB" w:rsidRPr="005735FB" w:rsidTr="005735F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1.703.352,15</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4.673.358,15</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11.322.765,26</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21.736,78</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17.721.212,34</w:t>
            </w:r>
          </w:p>
        </w:tc>
      </w:tr>
    </w:tbl>
    <w:p w:rsidR="00DC72F3" w:rsidRDefault="00DC72F3" w:rsidP="00DC72F3">
      <w:pPr>
        <w:rPr>
          <w:rFonts w:ascii="Times New Roman" w:hAnsi="Times New Roman"/>
          <w:sz w:val="24"/>
          <w:szCs w:val="24"/>
        </w:rPr>
      </w:pPr>
    </w:p>
    <w:p w:rsidR="00DC72F3" w:rsidRDefault="00DC72F3" w:rsidP="00DC72F3">
      <w:r>
        <w:br w:type="page"/>
      </w:r>
    </w:p>
    <w:p w:rsidR="00DC72F3" w:rsidRDefault="00DC72F3" w:rsidP="00DC72F3">
      <w:pPr>
        <w:pStyle w:val="Tablo1"/>
      </w:pPr>
      <w:bookmarkStart w:id="194" w:name="_Toc499302956"/>
      <w:bookmarkStart w:id="195" w:name="_Toc525321536"/>
      <w:bookmarkStart w:id="196" w:name="_Toc33105560"/>
      <w:r>
        <w:rPr>
          <w:rFonts w:ascii="Times New Roman" w:hAnsi="Times New Roman"/>
          <w:sz w:val="24"/>
          <w:szCs w:val="24"/>
        </w:rPr>
        <w:lastRenderedPageBreak/>
        <w:t>Tablo 8.40</w:t>
      </w:r>
      <w:r w:rsidRPr="006021C1">
        <w:rPr>
          <w:rFonts w:ascii="Times New Roman" w:hAnsi="Times New Roman"/>
          <w:sz w:val="24"/>
          <w:szCs w:val="24"/>
        </w:rPr>
        <w:t xml:space="preserve"> İSTANBUL</w:t>
      </w:r>
      <w:bookmarkEnd w:id="194"/>
      <w:bookmarkEnd w:id="195"/>
      <w:bookmarkEnd w:id="19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735FB" w:rsidRPr="005735FB" w:rsidTr="005735FB">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İSTANBUL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735FB" w:rsidRPr="005735FB" w:rsidRDefault="005735FB" w:rsidP="005735FB">
            <w:pPr>
              <w:spacing w:after="0" w:line="240" w:lineRule="auto"/>
              <w:jc w:val="center"/>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735FB" w:rsidRPr="005735FB" w:rsidRDefault="005735FB" w:rsidP="005735FB">
            <w:pPr>
              <w:spacing w:after="0" w:line="240" w:lineRule="auto"/>
              <w:jc w:val="center"/>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735FB" w:rsidRPr="005735FB" w:rsidRDefault="005735FB" w:rsidP="005735FB">
            <w:pPr>
              <w:spacing w:after="0" w:line="240" w:lineRule="auto"/>
              <w:jc w:val="center"/>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735FB" w:rsidRPr="005735FB" w:rsidRDefault="005735FB" w:rsidP="005735FB">
            <w:pPr>
              <w:spacing w:after="0" w:line="240" w:lineRule="auto"/>
              <w:jc w:val="center"/>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735FB" w:rsidRPr="005735FB" w:rsidRDefault="005735FB" w:rsidP="005735FB">
            <w:pPr>
              <w:spacing w:after="0" w:line="240" w:lineRule="auto"/>
              <w:jc w:val="center"/>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735FB" w:rsidRPr="005735FB" w:rsidRDefault="005735FB" w:rsidP="005735FB">
            <w:pPr>
              <w:spacing w:after="0" w:line="240" w:lineRule="auto"/>
              <w:jc w:val="center"/>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735FB" w:rsidRPr="005735FB" w:rsidRDefault="005735FB" w:rsidP="005735FB">
            <w:pPr>
              <w:spacing w:after="0" w:line="240" w:lineRule="auto"/>
              <w:jc w:val="center"/>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Genel Toplam</w:t>
            </w:r>
          </w:p>
        </w:tc>
      </w:tr>
      <w:tr w:rsidR="005735FB" w:rsidRPr="005735FB" w:rsidTr="005735FB">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2.813,34</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2.813,34</w:t>
            </w:r>
          </w:p>
        </w:tc>
      </w:tr>
      <w:tr w:rsidR="005735FB" w:rsidRPr="005735FB" w:rsidTr="005735FB">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41.797,67</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1.435,84</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15.319,94</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58.553,45</w:t>
            </w:r>
          </w:p>
        </w:tc>
      </w:tr>
      <w:tr w:rsidR="005735FB" w:rsidRPr="005735FB" w:rsidTr="005735F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38.263,20</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75.126,20</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113.389,40</w:t>
            </w:r>
          </w:p>
        </w:tc>
      </w:tr>
      <w:tr w:rsidR="005735FB" w:rsidRPr="005735FB" w:rsidTr="005735F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479.771,78</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3.234.332,50</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3.714.104,28</w:t>
            </w:r>
          </w:p>
        </w:tc>
      </w:tr>
      <w:tr w:rsidR="005735FB" w:rsidRPr="005735FB" w:rsidTr="005735F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125.358.491,92</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5.704.502,32</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131.062.994,24</w:t>
            </w:r>
          </w:p>
        </w:tc>
      </w:tr>
      <w:tr w:rsidR="005735FB" w:rsidRPr="005735FB" w:rsidTr="005735F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31.411,62</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31.411,62</w:t>
            </w:r>
          </w:p>
        </w:tc>
      </w:tr>
      <w:tr w:rsidR="005735FB" w:rsidRPr="005735FB" w:rsidTr="005735F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52.220,55</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284.461,95</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336.682,50</w:t>
            </w:r>
          </w:p>
        </w:tc>
      </w:tr>
      <w:tr w:rsidR="005735FB" w:rsidRPr="005735FB" w:rsidTr="005735FB">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58.987,50</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2.862,50</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900,00</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1.262,50</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64.012,50</w:t>
            </w:r>
          </w:p>
        </w:tc>
      </w:tr>
      <w:tr w:rsidR="005735FB" w:rsidRPr="005735FB" w:rsidTr="005735FB">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2.832.778,00</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583.849,00</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860.356,00</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4.276.983,00</w:t>
            </w:r>
          </w:p>
        </w:tc>
      </w:tr>
      <w:tr w:rsidR="005735FB" w:rsidRPr="005735FB" w:rsidTr="005735F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14.354.361,51</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39.573.223,00</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162.542.866,00</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641.508.944,00</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857.979.394,51</w:t>
            </w:r>
          </w:p>
        </w:tc>
      </w:tr>
      <w:tr w:rsidR="005735FB" w:rsidRPr="005735FB" w:rsidTr="005735F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343.202,00</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2.573,00</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85.795,62</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431.570,62</w:t>
            </w:r>
          </w:p>
        </w:tc>
      </w:tr>
      <w:tr w:rsidR="005735FB" w:rsidRPr="005735FB" w:rsidTr="005735F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599.445,36</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84.327,09</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1.712,71</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685.485,16</w:t>
            </w:r>
          </w:p>
        </w:tc>
      </w:tr>
      <w:tr w:rsidR="005735FB" w:rsidRPr="005735FB" w:rsidTr="005735F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1.989.373,37</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22.193,00</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2.011.566,37</w:t>
            </w:r>
          </w:p>
        </w:tc>
      </w:tr>
      <w:tr w:rsidR="005735FB" w:rsidRPr="005735FB" w:rsidTr="005735F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SERALGAZ SINAİ VE TIBBİ GAZLAR İNŞAAT MALZEMELERİ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487,50</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487,50</w:t>
            </w:r>
          </w:p>
        </w:tc>
      </w:tr>
      <w:tr w:rsidR="005735FB" w:rsidRPr="005735FB" w:rsidTr="005735F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17.176,00</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17.176,00</w:t>
            </w:r>
          </w:p>
        </w:tc>
      </w:tr>
      <w:tr w:rsidR="005735FB" w:rsidRPr="005735FB" w:rsidTr="005735F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139.712.853,43</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651.665,91</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50.968.579,60</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163.666.962,74</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644.744.176,50</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1.042.386,31</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1.000.786.624,50</w:t>
            </w:r>
          </w:p>
        </w:tc>
      </w:tr>
    </w:tbl>
    <w:p w:rsidR="00DC72F3" w:rsidRDefault="00373526" w:rsidP="00DC72F3">
      <w:r>
        <w:t xml:space="preserve"> </w:t>
      </w:r>
      <w:r w:rsidR="00DC72F3">
        <w:br w:type="page"/>
      </w:r>
    </w:p>
    <w:p w:rsidR="00DC72F3" w:rsidRDefault="00DC72F3" w:rsidP="00DC72F3">
      <w:pPr>
        <w:pStyle w:val="Tablo1"/>
        <w:rPr>
          <w:rFonts w:ascii="Times New Roman" w:hAnsi="Times New Roman"/>
          <w:sz w:val="24"/>
          <w:szCs w:val="24"/>
        </w:rPr>
      </w:pPr>
      <w:bookmarkStart w:id="197" w:name="_Toc499302957"/>
      <w:bookmarkStart w:id="198" w:name="_Toc525321537"/>
      <w:bookmarkStart w:id="199" w:name="_Toc33105561"/>
      <w:r>
        <w:rPr>
          <w:rFonts w:ascii="Times New Roman" w:hAnsi="Times New Roman"/>
          <w:sz w:val="24"/>
          <w:szCs w:val="24"/>
        </w:rPr>
        <w:lastRenderedPageBreak/>
        <w:t>Tablo 8.41</w:t>
      </w:r>
      <w:r w:rsidRPr="006021C1">
        <w:rPr>
          <w:rFonts w:ascii="Times New Roman" w:hAnsi="Times New Roman"/>
          <w:sz w:val="24"/>
          <w:szCs w:val="24"/>
        </w:rPr>
        <w:t xml:space="preserve"> İZMİR</w:t>
      </w:r>
      <w:bookmarkEnd w:id="197"/>
      <w:bookmarkEnd w:id="198"/>
      <w:bookmarkEnd w:id="199"/>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735FB" w:rsidRPr="005735FB" w:rsidTr="005735FB">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İZMİR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735FB" w:rsidRPr="005735FB" w:rsidRDefault="005735FB" w:rsidP="005735FB">
            <w:pPr>
              <w:spacing w:after="0" w:line="240" w:lineRule="auto"/>
              <w:jc w:val="center"/>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735FB" w:rsidRPr="005735FB" w:rsidRDefault="005735FB" w:rsidP="005735FB">
            <w:pPr>
              <w:spacing w:after="0" w:line="240" w:lineRule="auto"/>
              <w:jc w:val="center"/>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735FB" w:rsidRPr="005735FB" w:rsidRDefault="005735FB" w:rsidP="005735FB">
            <w:pPr>
              <w:spacing w:after="0" w:line="240" w:lineRule="auto"/>
              <w:jc w:val="center"/>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735FB" w:rsidRPr="005735FB" w:rsidRDefault="005735FB" w:rsidP="005735FB">
            <w:pPr>
              <w:spacing w:after="0" w:line="240" w:lineRule="auto"/>
              <w:jc w:val="center"/>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735FB" w:rsidRPr="005735FB" w:rsidRDefault="005735FB" w:rsidP="005735FB">
            <w:pPr>
              <w:spacing w:after="0" w:line="240" w:lineRule="auto"/>
              <w:jc w:val="center"/>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735FB" w:rsidRPr="005735FB" w:rsidRDefault="005735FB" w:rsidP="005735FB">
            <w:pPr>
              <w:spacing w:after="0" w:line="240" w:lineRule="auto"/>
              <w:jc w:val="center"/>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735FB" w:rsidRPr="005735FB" w:rsidRDefault="005735FB" w:rsidP="005735FB">
            <w:pPr>
              <w:spacing w:after="0" w:line="240" w:lineRule="auto"/>
              <w:jc w:val="center"/>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Genel Toplam</w:t>
            </w:r>
          </w:p>
        </w:tc>
      </w:tr>
      <w:tr w:rsidR="005735FB" w:rsidRPr="005735FB" w:rsidTr="005735FB">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8.970,86</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8.970,86</w:t>
            </w:r>
          </w:p>
        </w:tc>
      </w:tr>
      <w:tr w:rsidR="005735FB" w:rsidRPr="005735FB" w:rsidTr="005735FB">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57.409,76</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15.677,83</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73.087,59</w:t>
            </w:r>
          </w:p>
        </w:tc>
      </w:tr>
      <w:tr w:rsidR="005735FB" w:rsidRPr="005735FB" w:rsidTr="005735F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13.033,92</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4.576,00</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17.609,92</w:t>
            </w:r>
          </w:p>
        </w:tc>
      </w:tr>
      <w:tr w:rsidR="005735FB" w:rsidRPr="005735FB" w:rsidTr="005735F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13.292.129,03</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724.254,72</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156.289,27</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12.308,91</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14.184.981,93</w:t>
            </w:r>
          </w:p>
        </w:tc>
      </w:tr>
      <w:tr w:rsidR="005735FB" w:rsidRPr="005735FB" w:rsidTr="005735F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53.980.323,64</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26.052.573,04</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105.532.533,41</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185.565.430,09</w:t>
            </w:r>
          </w:p>
        </w:tc>
      </w:tr>
      <w:tr w:rsidR="005735FB" w:rsidRPr="005735FB" w:rsidTr="005735F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11.635,00</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3.852,00</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15.487,00</w:t>
            </w:r>
          </w:p>
        </w:tc>
      </w:tr>
      <w:tr w:rsidR="005735FB" w:rsidRPr="005735FB" w:rsidTr="005735F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162.855,00</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30.564,00</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42.310,87</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235.729,87</w:t>
            </w:r>
          </w:p>
        </w:tc>
      </w:tr>
      <w:tr w:rsidR="005735FB" w:rsidRPr="005735FB" w:rsidTr="005735F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4.438,00</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91.787,75</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96.225,75</w:t>
            </w:r>
          </w:p>
        </w:tc>
      </w:tr>
      <w:tr w:rsidR="005735FB" w:rsidRPr="005735FB" w:rsidTr="005735F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3.019,14</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3.019,14</w:t>
            </w:r>
          </w:p>
        </w:tc>
      </w:tr>
      <w:tr w:rsidR="005735FB" w:rsidRPr="005735FB" w:rsidTr="005735F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508,81</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508,81</w:t>
            </w:r>
          </w:p>
        </w:tc>
      </w:tr>
      <w:tr w:rsidR="005735FB" w:rsidRPr="005735FB" w:rsidTr="005735F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23.100,00</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6.300,00</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730,00</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30.130,00</w:t>
            </w:r>
          </w:p>
        </w:tc>
      </w:tr>
      <w:tr w:rsidR="005735FB" w:rsidRPr="005735FB" w:rsidTr="005735F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162.636,00</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107.502,00</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2.763,00</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170.535,00</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443.436,00</w:t>
            </w:r>
          </w:p>
        </w:tc>
      </w:tr>
      <w:tr w:rsidR="005735FB" w:rsidRPr="005735FB" w:rsidTr="005735F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6.751.871,44</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31.568.608,54</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12.823.273,00</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81.975.192,00</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79.486,00</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133.198.430,98</w:t>
            </w:r>
          </w:p>
        </w:tc>
      </w:tr>
      <w:tr w:rsidR="005735FB" w:rsidRPr="005735FB" w:rsidTr="005735F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165.454,36</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192.166,27</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357.620,63</w:t>
            </w:r>
          </w:p>
        </w:tc>
      </w:tr>
      <w:tr w:rsidR="005735FB" w:rsidRPr="005735FB" w:rsidTr="005735F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85.352,00</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78.211,00</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163.563,00</w:t>
            </w:r>
          </w:p>
        </w:tc>
      </w:tr>
      <w:tr w:rsidR="005735FB" w:rsidRPr="005735FB" w:rsidTr="005735F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2.814,00</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62.351,00</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40.408,00</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105.573,00</w:t>
            </w:r>
          </w:p>
        </w:tc>
      </w:tr>
      <w:tr w:rsidR="005735FB" w:rsidRPr="005735FB" w:rsidTr="005735F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76.587,00</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10.123,00</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86.710,00</w:t>
            </w:r>
          </w:p>
        </w:tc>
      </w:tr>
      <w:tr w:rsidR="005735FB" w:rsidRPr="005735FB" w:rsidTr="005735F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SOCAR TURKEY PETROKİMYA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40.347.253,84</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735FB" w:rsidRPr="005735FB" w:rsidRDefault="005735FB" w:rsidP="005735FB">
            <w:pPr>
              <w:spacing w:after="0" w:line="240" w:lineRule="auto"/>
              <w:jc w:val="right"/>
              <w:rPr>
                <w:rFonts w:ascii="Tahoma" w:eastAsia="Times New Roman" w:hAnsi="Tahoma" w:cs="Tahoma"/>
                <w:color w:val="000000"/>
                <w:sz w:val="16"/>
                <w:szCs w:val="16"/>
                <w:lang w:eastAsia="tr-TR"/>
              </w:rPr>
            </w:pPr>
            <w:r w:rsidRPr="005735F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40.347.253,84</w:t>
            </w:r>
          </w:p>
        </w:tc>
      </w:tr>
      <w:tr w:rsidR="005735FB" w:rsidRPr="005735FB" w:rsidTr="005735F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60.732.195,08</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39.344.702,07</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178.949.955,55</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13.380.892,66</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81.977.955,00</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548.068,05</w:t>
            </w:r>
          </w:p>
        </w:tc>
        <w:tc>
          <w:tcPr>
            <w:tcW w:w="1720" w:type="dxa"/>
            <w:tcBorders>
              <w:top w:val="nil"/>
              <w:left w:val="nil"/>
              <w:bottom w:val="single" w:sz="4" w:space="0" w:color="D3D3D3"/>
              <w:right w:val="single" w:sz="4" w:space="0" w:color="D3D3D3"/>
            </w:tcBorders>
            <w:shd w:val="clear" w:color="708090" w:fill="708090"/>
            <w:vAlign w:val="center"/>
            <w:hideMark/>
          </w:tcPr>
          <w:p w:rsidR="005735FB" w:rsidRPr="005735FB" w:rsidRDefault="005735FB" w:rsidP="005735FB">
            <w:pPr>
              <w:spacing w:after="0" w:line="240" w:lineRule="auto"/>
              <w:jc w:val="right"/>
              <w:rPr>
                <w:rFonts w:ascii="Tahoma" w:eastAsia="Times New Roman" w:hAnsi="Tahoma" w:cs="Tahoma"/>
                <w:b/>
                <w:bCs/>
                <w:color w:val="FFFFFF"/>
                <w:sz w:val="16"/>
                <w:szCs w:val="16"/>
                <w:lang w:eastAsia="tr-TR"/>
              </w:rPr>
            </w:pPr>
            <w:r w:rsidRPr="005735FB">
              <w:rPr>
                <w:rFonts w:ascii="Tahoma" w:eastAsia="Times New Roman" w:hAnsi="Tahoma" w:cs="Tahoma"/>
                <w:b/>
                <w:bCs/>
                <w:color w:val="FFFFFF"/>
                <w:sz w:val="16"/>
                <w:szCs w:val="16"/>
                <w:lang w:eastAsia="tr-TR"/>
              </w:rPr>
              <w:t>374.933.768,41</w:t>
            </w:r>
          </w:p>
        </w:tc>
      </w:tr>
    </w:tbl>
    <w:p w:rsidR="00DC72F3" w:rsidRDefault="00DC72F3" w:rsidP="00DC72F3">
      <w:pPr>
        <w:pStyle w:val="Tablo1"/>
      </w:pPr>
    </w:p>
    <w:p w:rsidR="00DC72F3" w:rsidRDefault="00DC72F3" w:rsidP="00DC72F3">
      <w:pPr>
        <w:rPr>
          <w:rFonts w:ascii="Times New Roman" w:hAnsi="Times New Roman"/>
          <w:sz w:val="24"/>
          <w:szCs w:val="24"/>
        </w:rPr>
      </w:pPr>
    </w:p>
    <w:p w:rsidR="00DC72F3" w:rsidRDefault="00DC72F3" w:rsidP="00DC72F3">
      <w:r>
        <w:br w:type="page"/>
      </w:r>
    </w:p>
    <w:p w:rsidR="00DC72F3" w:rsidRDefault="00DC72F3" w:rsidP="00DC72F3">
      <w:pPr>
        <w:pStyle w:val="Tablo1"/>
      </w:pPr>
      <w:bookmarkStart w:id="200" w:name="_Toc499302958"/>
      <w:bookmarkStart w:id="201" w:name="_Toc525321538"/>
      <w:bookmarkStart w:id="202" w:name="_Toc33105562"/>
      <w:r>
        <w:rPr>
          <w:rFonts w:ascii="Times New Roman" w:hAnsi="Times New Roman"/>
          <w:sz w:val="24"/>
          <w:szCs w:val="24"/>
        </w:rPr>
        <w:lastRenderedPageBreak/>
        <w:t>Tablo 8.42</w:t>
      </w:r>
      <w:r w:rsidRPr="006021C1">
        <w:rPr>
          <w:rFonts w:ascii="Times New Roman" w:hAnsi="Times New Roman"/>
          <w:sz w:val="24"/>
          <w:szCs w:val="24"/>
        </w:rPr>
        <w:t xml:space="preserve"> KAHRAMANMARAŞ</w:t>
      </w:r>
      <w:bookmarkEnd w:id="200"/>
      <w:bookmarkEnd w:id="201"/>
      <w:bookmarkEnd w:id="20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71374" w:rsidRPr="00B71374" w:rsidTr="00B7137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KAHRAMANMARAŞ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Genel Toplam</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7.314.146,54</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9.221.769,45</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4.102.051,49</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19.509.288,20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40.147.255,68</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0,00</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54.520,00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7.145,00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61.665,00</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107.001,91</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107.001,91</w:t>
            </w:r>
          </w:p>
        </w:tc>
      </w:tr>
      <w:tr w:rsidR="00B71374" w:rsidRPr="00B71374" w:rsidTr="00B71374">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5.793,75</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1.260,00</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7.053,75</w:t>
            </w:r>
          </w:p>
        </w:tc>
      </w:tr>
      <w:tr w:rsidR="00B71374" w:rsidRPr="00B71374" w:rsidTr="00B71374">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11.780,00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261.464,00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7.103,00</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280.347,00</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7.314.146,54</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9.400.865,11</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4.370.660,49</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19.509.288,20</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8.363,00</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40.603.323,34</w:t>
            </w:r>
          </w:p>
        </w:tc>
      </w:tr>
    </w:tbl>
    <w:p w:rsidR="00DC72F3" w:rsidRDefault="00DC72F3" w:rsidP="00DC72F3">
      <w:pPr>
        <w:rPr>
          <w:rFonts w:ascii="Times New Roman" w:hAnsi="Times New Roman"/>
          <w:sz w:val="24"/>
          <w:szCs w:val="24"/>
        </w:rPr>
      </w:pPr>
    </w:p>
    <w:p w:rsidR="00DC72F3" w:rsidRDefault="00DC72F3" w:rsidP="00DC72F3">
      <w:pPr>
        <w:pStyle w:val="Tablo1"/>
      </w:pPr>
      <w:bookmarkStart w:id="203" w:name="_Toc499302959"/>
      <w:bookmarkStart w:id="204" w:name="_Toc525321539"/>
      <w:bookmarkStart w:id="205" w:name="_Toc33105563"/>
      <w:r>
        <w:rPr>
          <w:rFonts w:ascii="Times New Roman" w:hAnsi="Times New Roman"/>
          <w:sz w:val="24"/>
          <w:szCs w:val="24"/>
        </w:rPr>
        <w:t>Tablo 8.43</w:t>
      </w:r>
      <w:r w:rsidRPr="006021C1">
        <w:rPr>
          <w:rFonts w:ascii="Times New Roman" w:hAnsi="Times New Roman"/>
          <w:sz w:val="24"/>
          <w:szCs w:val="24"/>
        </w:rPr>
        <w:t xml:space="preserve"> KARABÜK</w:t>
      </w:r>
      <w:bookmarkEnd w:id="203"/>
      <w:bookmarkEnd w:id="204"/>
      <w:bookmarkEnd w:id="205"/>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71374" w:rsidRPr="00B71374" w:rsidTr="00B7137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KARABÜK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Genel Toplam</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14.907,38</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14.907,38</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2.045,78</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201,51</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100,31</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7.649.876,34</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3.465.102,19</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6.979.728,99</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9,82</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18.097.064,94</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2.045,78</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201,51</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100,31</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7.664.783,72</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3.465.102,19</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6.979.728,99</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9,82</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18.111.972,32</w:t>
            </w:r>
          </w:p>
        </w:tc>
      </w:tr>
    </w:tbl>
    <w:p w:rsidR="00DC72F3" w:rsidRDefault="00DC72F3" w:rsidP="00DC72F3">
      <w:pPr>
        <w:rPr>
          <w:rFonts w:ascii="Times New Roman" w:hAnsi="Times New Roman"/>
          <w:sz w:val="24"/>
          <w:szCs w:val="24"/>
        </w:rPr>
      </w:pPr>
    </w:p>
    <w:p w:rsidR="00DC72F3" w:rsidRDefault="00DC72F3" w:rsidP="00DC72F3">
      <w:pPr>
        <w:pStyle w:val="Tablo1"/>
      </w:pPr>
      <w:bookmarkStart w:id="206" w:name="_Toc499302960"/>
      <w:bookmarkStart w:id="207" w:name="_Toc525321540"/>
      <w:bookmarkStart w:id="208" w:name="_Toc33105564"/>
      <w:r>
        <w:rPr>
          <w:rFonts w:ascii="Times New Roman" w:hAnsi="Times New Roman"/>
          <w:sz w:val="24"/>
          <w:szCs w:val="24"/>
        </w:rPr>
        <w:t>Tablo 8.44</w:t>
      </w:r>
      <w:r w:rsidRPr="006021C1">
        <w:rPr>
          <w:rFonts w:ascii="Times New Roman" w:hAnsi="Times New Roman"/>
          <w:sz w:val="24"/>
          <w:szCs w:val="24"/>
        </w:rPr>
        <w:t xml:space="preserve"> KARAMAN</w:t>
      </w:r>
      <w:bookmarkEnd w:id="206"/>
      <w:bookmarkEnd w:id="207"/>
      <w:bookmarkEnd w:id="208"/>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71374" w:rsidRPr="00B71374" w:rsidTr="00B7137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KARAMAN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Genel Toplam</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16.967,03</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16.967,03</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338.261,14</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3.420.196,01</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3.758.457,15</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2.335.824,46</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1.996.975,41</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7.233.828,67</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73.579,70</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11.640.208,23</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338.261,14</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5.756.020,47</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1.996.975,41</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7.233.828,67</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90.546,73</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15.415.632,41</w:t>
            </w:r>
          </w:p>
        </w:tc>
      </w:tr>
    </w:tbl>
    <w:p w:rsidR="00DC72F3" w:rsidRDefault="00DC72F3" w:rsidP="00DC72F3">
      <w:pPr>
        <w:rPr>
          <w:rFonts w:ascii="Times New Roman" w:hAnsi="Times New Roman"/>
          <w:sz w:val="24"/>
          <w:szCs w:val="24"/>
        </w:rPr>
      </w:pPr>
    </w:p>
    <w:p w:rsidR="00DC72F3" w:rsidRDefault="00DC72F3" w:rsidP="00DC72F3">
      <w:pPr>
        <w:rPr>
          <w:rFonts w:ascii="Times New Roman" w:hAnsi="Times New Roman"/>
          <w:sz w:val="24"/>
          <w:szCs w:val="24"/>
        </w:rPr>
      </w:pPr>
      <w:r>
        <w:rPr>
          <w:rFonts w:ascii="Times New Roman" w:hAnsi="Times New Roman"/>
          <w:sz w:val="24"/>
          <w:szCs w:val="24"/>
        </w:rPr>
        <w:br w:type="page"/>
      </w:r>
    </w:p>
    <w:p w:rsidR="00DC72F3" w:rsidRDefault="00DC72F3" w:rsidP="00DC72F3">
      <w:pPr>
        <w:pStyle w:val="Tablo1"/>
        <w:rPr>
          <w:rFonts w:ascii="Times New Roman" w:hAnsi="Times New Roman"/>
          <w:sz w:val="24"/>
          <w:szCs w:val="24"/>
        </w:rPr>
      </w:pPr>
      <w:bookmarkStart w:id="209" w:name="_Toc499302961"/>
      <w:bookmarkStart w:id="210" w:name="_Toc525321541"/>
      <w:bookmarkStart w:id="211" w:name="_Toc33105565"/>
      <w:r>
        <w:rPr>
          <w:rFonts w:ascii="Times New Roman" w:hAnsi="Times New Roman"/>
          <w:sz w:val="24"/>
          <w:szCs w:val="24"/>
        </w:rPr>
        <w:lastRenderedPageBreak/>
        <w:t>Tablo 8.45</w:t>
      </w:r>
      <w:r w:rsidRPr="006021C1">
        <w:rPr>
          <w:rFonts w:ascii="Times New Roman" w:hAnsi="Times New Roman"/>
          <w:sz w:val="24"/>
          <w:szCs w:val="24"/>
        </w:rPr>
        <w:t xml:space="preserve"> KARS</w:t>
      </w:r>
      <w:bookmarkEnd w:id="209"/>
      <w:bookmarkEnd w:id="210"/>
      <w:bookmarkEnd w:id="211"/>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71374" w:rsidRPr="00B71374" w:rsidTr="00B7137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KARS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Genel Toplam</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90.535,86</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90.535,86</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KARGAZ KARS ARDAHAN DOĞAL GAZ DAĞITIM PAZ. TAAH.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3.342.213,84</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4.540.444,55</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62.531,57</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7.945.189,96</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90.535,86</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3.342.213,84</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4.540.444,55</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62.531,57</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8.035.725,82</w:t>
            </w:r>
          </w:p>
        </w:tc>
      </w:tr>
    </w:tbl>
    <w:p w:rsidR="00DC72F3" w:rsidRDefault="00DC72F3" w:rsidP="00DC72F3">
      <w:pPr>
        <w:rPr>
          <w:rFonts w:ascii="Times New Roman" w:hAnsi="Times New Roman"/>
          <w:sz w:val="24"/>
          <w:szCs w:val="24"/>
        </w:rPr>
      </w:pPr>
    </w:p>
    <w:p w:rsidR="00DC72F3" w:rsidRDefault="00DC72F3" w:rsidP="00DC72F3">
      <w:pPr>
        <w:pStyle w:val="Tablo1"/>
      </w:pPr>
      <w:bookmarkStart w:id="212" w:name="_Toc499302962"/>
      <w:bookmarkStart w:id="213" w:name="_Toc525321542"/>
      <w:bookmarkStart w:id="214" w:name="_Toc33105566"/>
      <w:r>
        <w:rPr>
          <w:rFonts w:ascii="Times New Roman" w:hAnsi="Times New Roman"/>
          <w:sz w:val="24"/>
          <w:szCs w:val="24"/>
        </w:rPr>
        <w:t>Tablo 8.46</w:t>
      </w:r>
      <w:r w:rsidRPr="006021C1">
        <w:rPr>
          <w:rFonts w:ascii="Times New Roman" w:hAnsi="Times New Roman"/>
          <w:sz w:val="24"/>
          <w:szCs w:val="24"/>
        </w:rPr>
        <w:t xml:space="preserve"> KASTAMONU</w:t>
      </w:r>
      <w:bookmarkEnd w:id="212"/>
      <w:bookmarkEnd w:id="213"/>
      <w:bookmarkEnd w:id="21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71374" w:rsidRPr="00B71374" w:rsidTr="00B7137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KASTAMONU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Genel Toplam</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138.592,93</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1.641,09</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140.234,02</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20.518,00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90.306,00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110.824,00</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851.918,00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533.041,58</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4.307.069,11</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6.396.543,04</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74.675,46</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12.163.247,18</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57.153,00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57.153,00</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30.848,00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30.848,00</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300,00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300,00</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851.918,00</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749.605,51</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4.428.223,11</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6.396.543,04</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76.316,55</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12.502.606,20</w:t>
            </w:r>
          </w:p>
        </w:tc>
      </w:tr>
    </w:tbl>
    <w:p w:rsidR="00DC72F3" w:rsidRDefault="00373526" w:rsidP="00DC72F3">
      <w:r>
        <w:t xml:space="preserve"> </w:t>
      </w:r>
      <w:r w:rsidR="00DC72F3">
        <w:br w:type="page"/>
      </w:r>
    </w:p>
    <w:p w:rsidR="00DC72F3" w:rsidRDefault="00DC72F3" w:rsidP="00DC72F3">
      <w:pPr>
        <w:pStyle w:val="Tablo1"/>
      </w:pPr>
      <w:bookmarkStart w:id="215" w:name="_Toc499302963"/>
      <w:bookmarkStart w:id="216" w:name="_Toc525321543"/>
      <w:bookmarkStart w:id="217" w:name="_Toc33105567"/>
      <w:r>
        <w:rPr>
          <w:rFonts w:ascii="Times New Roman" w:hAnsi="Times New Roman"/>
          <w:sz w:val="24"/>
          <w:szCs w:val="24"/>
        </w:rPr>
        <w:lastRenderedPageBreak/>
        <w:t>Tablo 8.47</w:t>
      </w:r>
      <w:r w:rsidRPr="006021C1">
        <w:rPr>
          <w:rFonts w:ascii="Times New Roman" w:hAnsi="Times New Roman"/>
          <w:sz w:val="24"/>
          <w:szCs w:val="24"/>
        </w:rPr>
        <w:t xml:space="preserve"> KAYSERİ</w:t>
      </w:r>
      <w:bookmarkEnd w:id="215"/>
      <w:bookmarkEnd w:id="216"/>
      <w:bookmarkEnd w:id="217"/>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71374" w:rsidRPr="00B71374" w:rsidTr="00B7137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KAYSERİ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Genel Toplam</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902.237,00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902.237,00</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150.652,15</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150.652,15</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1.434.627,59</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84.422,29</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12.911.648,30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1.189.705,78</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15.620.403,96</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84.103,00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5.041,00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89.144,00</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867.176,00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6.543.083,00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10.467.417,00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46.472.892,00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64.350.568,00</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7.720,63</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7.720,63</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2.189.275,80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2.189.275,80</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2.301.803,59</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986.659,29</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21.878.762,25</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11.662.163,78</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46.472.892,00</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7.720,63</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83.310.001,54</w:t>
            </w:r>
          </w:p>
        </w:tc>
      </w:tr>
    </w:tbl>
    <w:p w:rsidR="00DC72F3" w:rsidRDefault="00DC72F3" w:rsidP="00DC72F3">
      <w:pPr>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218" w:name="_Toc499302964"/>
      <w:bookmarkStart w:id="219" w:name="_Toc525321544"/>
      <w:bookmarkStart w:id="220" w:name="_Toc33105568"/>
      <w:r w:rsidRPr="003B5917">
        <w:rPr>
          <w:rFonts w:ascii="Times New Roman" w:hAnsi="Times New Roman"/>
          <w:sz w:val="24"/>
          <w:szCs w:val="24"/>
        </w:rPr>
        <w:t>Tablo 8.48 KIRIKKALE</w:t>
      </w:r>
      <w:bookmarkEnd w:id="218"/>
      <w:bookmarkEnd w:id="219"/>
      <w:bookmarkEnd w:id="22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71374" w:rsidRPr="00B71374" w:rsidTr="00B7137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KIRIKKALE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Genel Toplam</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9.135.262,53</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26.854,03</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17.857,18</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9.179.973,74</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124.934.354,48</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17.496.605,65</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142.430.960,13</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GLOBAL MADEN DOĞALGAZ PETROL VE KİMYA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10.732.501,42</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10.732.501,42</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17.286,00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31.213,00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48.499,00</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403.348,00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8.704,00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8.212,00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2.542.539,00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3.128.303,00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8.638.764,00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14.729.870,00</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121,21</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6.510,96</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6.632,17</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14.737,00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14.737,00</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33.502,00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33.502,00</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ZORLU DOĞAL GAZ İTHALAT İHRACAT VE TOPTAN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10.732.501,42</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10.732.501,42</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146.802.705,32</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26.640.572,18</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8.212,00</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2.601.537,24</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3.193.018,00</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8.638.764,00</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24.368,14</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187.909.176,88</w:t>
            </w:r>
          </w:p>
        </w:tc>
      </w:tr>
    </w:tbl>
    <w:p w:rsidR="00DC72F3" w:rsidRDefault="00DC72F3" w:rsidP="00DC72F3">
      <w:pPr>
        <w:pStyle w:val="Tablo1"/>
      </w:pPr>
    </w:p>
    <w:p w:rsidR="003B4324" w:rsidRDefault="003B4324" w:rsidP="00DC72F3">
      <w:pPr>
        <w:pStyle w:val="Tablo1"/>
      </w:pPr>
    </w:p>
    <w:p w:rsidR="003B4324" w:rsidRDefault="003B4324" w:rsidP="00DC72F3">
      <w:pPr>
        <w:pStyle w:val="Tablo1"/>
      </w:pPr>
    </w:p>
    <w:p w:rsidR="00DC72F3" w:rsidRDefault="00DC72F3" w:rsidP="00DC72F3">
      <w:pPr>
        <w:pStyle w:val="Tablo1"/>
      </w:pPr>
    </w:p>
    <w:p w:rsidR="00DC72F3" w:rsidRDefault="00DC72F3" w:rsidP="00DC72F3">
      <w:pPr>
        <w:pStyle w:val="Tablo1"/>
      </w:pPr>
      <w:bookmarkStart w:id="221" w:name="_Toc499302965"/>
      <w:bookmarkStart w:id="222" w:name="_Toc525321545"/>
      <w:bookmarkStart w:id="223" w:name="_Toc33105569"/>
      <w:r>
        <w:rPr>
          <w:rFonts w:ascii="Times New Roman" w:hAnsi="Times New Roman"/>
          <w:sz w:val="24"/>
          <w:szCs w:val="24"/>
        </w:rPr>
        <w:t>Tablo 8.49</w:t>
      </w:r>
      <w:r w:rsidRPr="006021C1">
        <w:rPr>
          <w:rFonts w:ascii="Times New Roman" w:hAnsi="Times New Roman"/>
          <w:sz w:val="24"/>
          <w:szCs w:val="24"/>
        </w:rPr>
        <w:t xml:space="preserve"> KIRKLARELİ</w:t>
      </w:r>
      <w:bookmarkEnd w:id="221"/>
      <w:bookmarkEnd w:id="222"/>
      <w:bookmarkEnd w:id="223"/>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71374" w:rsidRPr="00B71374" w:rsidTr="00B7137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KIRKLARELİ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Genel Toplam</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24.036,16</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6.876,52</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13.505,35</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44.418,03</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51.502.541,07</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2.607.866,37</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54.110.407,44</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175.832,00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50.240,00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2.850,00</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228.922,00</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27.902,00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27.902,00</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13.988,00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25.591,00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39.579,00</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12.405,00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12.405,00</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21.448,00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432.420,06</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453.868,06</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3.491.109,56</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4.314.668,00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2.069.890,27</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10.445.031,70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20.320.699,53</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10.344.718,00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530,00</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10.345.248,00</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55.015.098,63</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12.405,00</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17.941.430,59</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2.152.597,79</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10.445.031,70</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16.885,35</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85.583.449,06</w:t>
            </w:r>
          </w:p>
        </w:tc>
      </w:tr>
    </w:tbl>
    <w:p w:rsidR="00DC72F3" w:rsidRDefault="00DC72F3" w:rsidP="00DC72F3">
      <w:pPr>
        <w:rPr>
          <w:rFonts w:ascii="Times New Roman" w:hAnsi="Times New Roman"/>
          <w:sz w:val="4"/>
          <w:szCs w:val="24"/>
        </w:rPr>
      </w:pPr>
    </w:p>
    <w:p w:rsidR="00DC72F3" w:rsidRPr="00C469C4" w:rsidRDefault="00DC72F3" w:rsidP="00DC72F3">
      <w:pPr>
        <w:rPr>
          <w:rFonts w:ascii="Times New Roman" w:hAnsi="Times New Roman"/>
          <w:sz w:val="4"/>
          <w:szCs w:val="24"/>
        </w:rPr>
      </w:pPr>
    </w:p>
    <w:p w:rsidR="00DC72F3" w:rsidRDefault="00DC72F3" w:rsidP="00DC72F3">
      <w:pPr>
        <w:pStyle w:val="Tablo1"/>
      </w:pPr>
      <w:bookmarkStart w:id="224" w:name="_Toc499302966"/>
      <w:bookmarkStart w:id="225" w:name="_Toc525321546"/>
      <w:bookmarkStart w:id="226" w:name="_Toc33105570"/>
      <w:r>
        <w:rPr>
          <w:rFonts w:ascii="Times New Roman" w:hAnsi="Times New Roman"/>
          <w:sz w:val="24"/>
          <w:szCs w:val="24"/>
        </w:rPr>
        <w:t>Tablo 8.50</w:t>
      </w:r>
      <w:r w:rsidRPr="006021C1">
        <w:rPr>
          <w:rFonts w:ascii="Times New Roman" w:hAnsi="Times New Roman"/>
          <w:sz w:val="24"/>
          <w:szCs w:val="24"/>
        </w:rPr>
        <w:t xml:space="preserve"> KIRŞEHİR</w:t>
      </w:r>
      <w:bookmarkEnd w:id="224"/>
      <w:bookmarkEnd w:id="225"/>
      <w:bookmarkEnd w:id="22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71374" w:rsidRPr="00B71374" w:rsidTr="00B7137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KIRŞEHİR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Genel Toplam</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2.126,99</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2.126,99</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614.618,26</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3.483.948,39</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4.098.566,65</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13.536,00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13.536,00</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1.745.418,00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1.846.180,00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5.312.303,00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8.903.901,00</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72.623,19</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175.667,26</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24,78</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248.315,24</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614.618,26</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5.229.366,39</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1.934.466,18</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5.487.970,26</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24,78</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13.266.445,88</w:t>
            </w:r>
          </w:p>
        </w:tc>
      </w:tr>
    </w:tbl>
    <w:p w:rsidR="00DC72F3" w:rsidRDefault="00DC72F3" w:rsidP="00DC72F3">
      <w:pPr>
        <w:rPr>
          <w:rFonts w:ascii="Times New Roman" w:hAnsi="Times New Roman"/>
          <w:sz w:val="24"/>
          <w:szCs w:val="24"/>
        </w:rPr>
      </w:pPr>
    </w:p>
    <w:p w:rsidR="00DC72F3" w:rsidRDefault="00DC72F3" w:rsidP="00DC72F3">
      <w:r>
        <w:br w:type="page"/>
      </w:r>
    </w:p>
    <w:p w:rsidR="00DC72F3" w:rsidRDefault="00DC72F3" w:rsidP="00DC72F3">
      <w:pPr>
        <w:pStyle w:val="Tablo1"/>
        <w:rPr>
          <w:rFonts w:ascii="Times New Roman" w:hAnsi="Times New Roman"/>
          <w:sz w:val="24"/>
          <w:szCs w:val="24"/>
        </w:rPr>
      </w:pPr>
      <w:bookmarkStart w:id="227" w:name="_Toc499302967"/>
      <w:bookmarkStart w:id="228" w:name="_Toc525321547"/>
    </w:p>
    <w:p w:rsidR="00DC72F3" w:rsidRPr="00877C6F" w:rsidRDefault="00DC72F3" w:rsidP="00DC72F3">
      <w:pPr>
        <w:pStyle w:val="Tablo1"/>
        <w:rPr>
          <w:rFonts w:ascii="Times New Roman" w:hAnsi="Times New Roman"/>
          <w:sz w:val="24"/>
          <w:szCs w:val="24"/>
        </w:rPr>
      </w:pPr>
      <w:bookmarkStart w:id="229" w:name="_Toc33105571"/>
      <w:r>
        <w:rPr>
          <w:rFonts w:ascii="Times New Roman" w:hAnsi="Times New Roman"/>
          <w:sz w:val="24"/>
          <w:szCs w:val="24"/>
        </w:rPr>
        <w:t xml:space="preserve">Tablo 8.51 </w:t>
      </w:r>
      <w:r w:rsidRPr="006021C1">
        <w:rPr>
          <w:rFonts w:ascii="Times New Roman" w:hAnsi="Times New Roman"/>
          <w:sz w:val="24"/>
          <w:szCs w:val="24"/>
        </w:rPr>
        <w:t>KİLİS</w:t>
      </w:r>
      <w:bookmarkEnd w:id="227"/>
      <w:bookmarkEnd w:id="228"/>
      <w:bookmarkEnd w:id="229"/>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71374" w:rsidRPr="00B71374" w:rsidTr="00B7137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KİLİS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Genel Toplam</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258.701,86</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717.108,34</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2.684.766,85</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3.660.577,04</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7.580,00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101.291,00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108.871,00</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13.598,00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13.598,00</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279.879,86</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818.399,34</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2.684.766,85</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3.783.046,04</w:t>
            </w:r>
          </w:p>
        </w:tc>
      </w:tr>
    </w:tbl>
    <w:p w:rsidR="00DC72F3" w:rsidRDefault="00DC72F3" w:rsidP="00DC72F3">
      <w:pPr>
        <w:rPr>
          <w:rFonts w:ascii="Times New Roman" w:hAnsi="Times New Roman"/>
          <w:sz w:val="6"/>
          <w:szCs w:val="24"/>
        </w:rPr>
      </w:pPr>
    </w:p>
    <w:p w:rsidR="00DC72F3" w:rsidRDefault="00DC72F3" w:rsidP="00DC72F3">
      <w:pPr>
        <w:pStyle w:val="Tablo1"/>
      </w:pPr>
      <w:bookmarkStart w:id="230" w:name="_Toc499302968"/>
      <w:bookmarkStart w:id="231" w:name="_Toc525321548"/>
      <w:bookmarkStart w:id="232" w:name="_Toc33105572"/>
      <w:r>
        <w:rPr>
          <w:rFonts w:ascii="Times New Roman" w:hAnsi="Times New Roman"/>
          <w:szCs w:val="24"/>
        </w:rPr>
        <w:t>Tablo 8.52</w:t>
      </w:r>
      <w:r w:rsidRPr="00F17CF4">
        <w:rPr>
          <w:rFonts w:ascii="Times New Roman" w:hAnsi="Times New Roman"/>
          <w:szCs w:val="24"/>
        </w:rPr>
        <w:t xml:space="preserve"> KOCAELİ</w:t>
      </w:r>
      <w:bookmarkEnd w:id="230"/>
      <w:bookmarkEnd w:id="231"/>
      <w:bookmarkEnd w:id="23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71374" w:rsidRPr="00B71374" w:rsidTr="00B7137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KOCAELİ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Genel Toplam</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171.802,38</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1.427.112,26</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1.598.914,64</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1.650.195,18</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32.130.669,90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8.294,46</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33.789.159,54</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78.630.462,42</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58.495.233,23</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31.220.114,26</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168.345.809,91</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19.774,21</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19.774,21</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118.951,78</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118.951,78</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14.241,05</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14.241,05</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51.450,00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2.400,00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940,00</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54.790,00</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93.225,00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9.148,00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2.449,00</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104.822,00</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3.342.577,20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18.232,00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12.501.061,04</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8.402.299,63</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33.417.676,80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57.681.846,67</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1.644.310,06</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4.888,00</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1.649.198,06</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14.690,00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14.690,00</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7.453.343,78</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43.313.756,22</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2.403.036,71</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18.009.499,50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71.179.636,21</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99.585,00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99.585,00</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64.439,31</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64.439,31</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VTC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307,25</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307,25</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91.076.578,58</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90.644.442,38</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64.439,31</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89.085.212,03</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11.002.927,77</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52.854.288,56</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8.277,00</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334.736.165,63</w:t>
            </w:r>
          </w:p>
        </w:tc>
      </w:tr>
    </w:tbl>
    <w:p w:rsidR="00DC72F3" w:rsidRDefault="00DC72F3" w:rsidP="00DC72F3">
      <w:pPr>
        <w:rPr>
          <w:rFonts w:ascii="Times New Roman" w:hAnsi="Times New Roman"/>
          <w:sz w:val="24"/>
          <w:szCs w:val="24"/>
        </w:rPr>
      </w:pPr>
    </w:p>
    <w:p w:rsidR="00DC72F3" w:rsidRDefault="00DC72F3" w:rsidP="00DC72F3">
      <w:pPr>
        <w:rPr>
          <w:rFonts w:ascii="Times New Roman" w:hAnsi="Times New Roman"/>
          <w:sz w:val="24"/>
          <w:szCs w:val="24"/>
        </w:rPr>
      </w:pPr>
    </w:p>
    <w:p w:rsidR="00DC72F3" w:rsidRPr="00D12C99" w:rsidRDefault="00DC72F3" w:rsidP="00DC72F3">
      <w:pPr>
        <w:rPr>
          <w:rFonts w:ascii="Times New Roman" w:hAnsi="Times New Roman"/>
          <w:sz w:val="6"/>
          <w:szCs w:val="24"/>
        </w:rPr>
      </w:pPr>
    </w:p>
    <w:p w:rsidR="00DC72F3" w:rsidRDefault="00DC72F3" w:rsidP="00DC72F3">
      <w:pPr>
        <w:pStyle w:val="Tablo1"/>
        <w:rPr>
          <w:rFonts w:ascii="Times New Roman" w:hAnsi="Times New Roman"/>
          <w:sz w:val="24"/>
          <w:szCs w:val="24"/>
        </w:rPr>
      </w:pPr>
      <w:bookmarkStart w:id="233" w:name="_Toc499302969"/>
      <w:bookmarkStart w:id="234" w:name="_Toc525321549"/>
      <w:bookmarkStart w:id="235" w:name="_Toc33105573"/>
      <w:r>
        <w:rPr>
          <w:rFonts w:ascii="Times New Roman" w:hAnsi="Times New Roman"/>
          <w:sz w:val="24"/>
          <w:szCs w:val="24"/>
        </w:rPr>
        <w:t>Tablo 8.53</w:t>
      </w:r>
      <w:r w:rsidRPr="006021C1">
        <w:rPr>
          <w:rFonts w:ascii="Times New Roman" w:hAnsi="Times New Roman"/>
          <w:sz w:val="24"/>
          <w:szCs w:val="24"/>
        </w:rPr>
        <w:t xml:space="preserve"> KONYA</w:t>
      </w:r>
      <w:bookmarkEnd w:id="233"/>
      <w:bookmarkEnd w:id="234"/>
      <w:bookmarkEnd w:id="235"/>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71374" w:rsidRPr="00B71374" w:rsidTr="00B7137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KONYA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Genel Toplam</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3.533,83</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3.533,83</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16.569,21</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43.183,64</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59.752,85</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3.136.230,55</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20.224.227,14</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23.360.457,69</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34.313,89</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623,00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34.936,89</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12.624,35</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12.624,35</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1.187.559,59</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1.005.848,81</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4.769.369,23</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55.714,22</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7.018.491,85</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2.094.413,55</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18.107.255,23</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60.825.590,90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81.027.259,68</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127.456,00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127.456,00</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131.299,00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13.500,00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203.598,00</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348.397,00</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383.139,80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500,00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101.350,16</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484.989,96</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10.520,00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81.321,00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91.841,00</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6.410,00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6.410,00</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3.097.557,00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690.117,00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2.790.894,00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6.578.568,00</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18.012,45</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18.012,45</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3.136.230,55</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10.520,00</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18.012,45</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27.253.934,02</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19.964.334,38</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68.385.854,13</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403.846,02</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119.172.731,55</w:t>
            </w:r>
          </w:p>
        </w:tc>
      </w:tr>
    </w:tbl>
    <w:p w:rsidR="00DC72F3" w:rsidRDefault="00DC72F3" w:rsidP="00DC72F3">
      <w:pPr>
        <w:rPr>
          <w:rFonts w:ascii="Times New Roman" w:hAnsi="Times New Roman"/>
          <w:sz w:val="24"/>
          <w:szCs w:val="24"/>
        </w:rPr>
      </w:pPr>
    </w:p>
    <w:p w:rsidR="00DC72F3" w:rsidRDefault="00DC72F3" w:rsidP="00DC72F3">
      <w:r>
        <w:br w:type="page"/>
      </w:r>
    </w:p>
    <w:p w:rsidR="00DC72F3" w:rsidRDefault="00DC72F3" w:rsidP="00DC72F3">
      <w:pPr>
        <w:pStyle w:val="Tablo1"/>
        <w:rPr>
          <w:rFonts w:ascii="Times New Roman" w:hAnsi="Times New Roman"/>
          <w:sz w:val="24"/>
          <w:szCs w:val="24"/>
        </w:rPr>
      </w:pPr>
      <w:bookmarkStart w:id="236" w:name="_Toc499302970"/>
      <w:bookmarkStart w:id="237" w:name="_Toc525321550"/>
      <w:bookmarkStart w:id="238" w:name="_Toc33105574"/>
      <w:r>
        <w:rPr>
          <w:rFonts w:ascii="Times New Roman" w:hAnsi="Times New Roman"/>
          <w:sz w:val="24"/>
          <w:szCs w:val="24"/>
        </w:rPr>
        <w:lastRenderedPageBreak/>
        <w:t>Tablo 8.54</w:t>
      </w:r>
      <w:r w:rsidRPr="006021C1">
        <w:rPr>
          <w:rFonts w:ascii="Times New Roman" w:hAnsi="Times New Roman"/>
          <w:sz w:val="24"/>
          <w:szCs w:val="24"/>
        </w:rPr>
        <w:t xml:space="preserve"> KÜTAHYA</w:t>
      </w:r>
      <w:bookmarkEnd w:id="236"/>
      <w:bookmarkEnd w:id="237"/>
      <w:bookmarkEnd w:id="238"/>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71374" w:rsidRPr="00B71374" w:rsidTr="00B7137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KÜTAHYA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Genel Toplam</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173.113,94</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173.113,94</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2.628.863,39</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13.968.021,91</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16.596.885,30</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8.691.273,00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6.631.452,19</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20.493.818,65</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35.816.543,83</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6.361,33</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6.361,33</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41.772,00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54.134,00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95.906,00</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4.854,00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4.854,00</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17.528,00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17.528,00</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2.628.863,39</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22.885.396,18</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6.703.114,19</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20.493.818,65</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52.711.192,40</w:t>
            </w:r>
          </w:p>
        </w:tc>
      </w:tr>
    </w:tbl>
    <w:p w:rsidR="00DC6326" w:rsidRDefault="00DC6326" w:rsidP="00DC72F3">
      <w:pPr>
        <w:pStyle w:val="Tablo1"/>
        <w:rPr>
          <w:rFonts w:ascii="Times New Roman" w:hAnsi="Times New Roman"/>
          <w:sz w:val="24"/>
          <w:szCs w:val="24"/>
        </w:rPr>
      </w:pPr>
    </w:p>
    <w:p w:rsidR="00DC6326" w:rsidRDefault="00DC6326" w:rsidP="00DC72F3">
      <w:pPr>
        <w:pStyle w:val="Tablo1"/>
      </w:pPr>
    </w:p>
    <w:p w:rsidR="00DC72F3" w:rsidRDefault="00DC72F3" w:rsidP="00DC72F3">
      <w:pPr>
        <w:pStyle w:val="Tablo1"/>
        <w:rPr>
          <w:rFonts w:ascii="Times New Roman" w:hAnsi="Times New Roman"/>
          <w:sz w:val="24"/>
          <w:szCs w:val="24"/>
        </w:rPr>
      </w:pPr>
      <w:bookmarkStart w:id="239" w:name="_Toc499302971"/>
      <w:bookmarkStart w:id="240" w:name="_Toc525321551"/>
      <w:bookmarkStart w:id="241" w:name="_Toc33105575"/>
      <w:r>
        <w:rPr>
          <w:rFonts w:ascii="Times New Roman" w:hAnsi="Times New Roman"/>
          <w:sz w:val="24"/>
          <w:szCs w:val="24"/>
        </w:rPr>
        <w:t>Tablo 8.55</w:t>
      </w:r>
      <w:r w:rsidRPr="006021C1">
        <w:rPr>
          <w:rFonts w:ascii="Times New Roman" w:hAnsi="Times New Roman"/>
          <w:sz w:val="24"/>
          <w:szCs w:val="24"/>
        </w:rPr>
        <w:t xml:space="preserve"> MALATYA</w:t>
      </w:r>
      <w:bookmarkEnd w:id="239"/>
      <w:bookmarkEnd w:id="240"/>
      <w:bookmarkEnd w:id="241"/>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71374" w:rsidRPr="00B71374" w:rsidTr="00B7137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MALATYA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Genel Toplam</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1.255,83</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4.837.431,11</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6.173.429,40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22.374.794,03</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115.741,32</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33.502.651,69</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561.596,99</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4.118.377,96</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4.679.974,95</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76.440,00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76.440,00</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21.646,00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4.767,00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26.413,00</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562.852,82</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9.053.895,07</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6.178.196,40</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22.374.794,03</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115.741,32</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38.285.479,64</w:t>
            </w:r>
          </w:p>
        </w:tc>
      </w:tr>
    </w:tbl>
    <w:p w:rsidR="00DC72F3" w:rsidRDefault="00DC72F3" w:rsidP="00DC72F3">
      <w:pPr>
        <w:pStyle w:val="Tablo1"/>
        <w:rPr>
          <w:rFonts w:ascii="Times New Roman" w:hAnsi="Times New Roman"/>
          <w:sz w:val="24"/>
          <w:szCs w:val="24"/>
        </w:rPr>
      </w:pPr>
    </w:p>
    <w:p w:rsidR="00DC72F3" w:rsidRDefault="00DC72F3" w:rsidP="00DC72F3">
      <w:pPr>
        <w:pStyle w:val="Tablo1"/>
      </w:pPr>
    </w:p>
    <w:p w:rsidR="00DC72F3" w:rsidRDefault="00DC72F3" w:rsidP="00DC72F3">
      <w:pPr>
        <w:rPr>
          <w:rFonts w:ascii="Times New Roman" w:hAnsi="Times New Roman"/>
          <w:sz w:val="24"/>
          <w:szCs w:val="24"/>
        </w:rPr>
      </w:pPr>
    </w:p>
    <w:p w:rsidR="00DC72F3" w:rsidRDefault="00DC72F3" w:rsidP="00DC72F3">
      <w:r>
        <w:br w:type="page"/>
      </w:r>
    </w:p>
    <w:p w:rsidR="00DC72F3" w:rsidRDefault="00DC72F3" w:rsidP="00DC72F3">
      <w:pPr>
        <w:pStyle w:val="Tablo1"/>
      </w:pPr>
      <w:bookmarkStart w:id="242" w:name="_Toc499302972"/>
      <w:bookmarkStart w:id="243" w:name="_Toc525321552"/>
      <w:bookmarkStart w:id="244" w:name="_Toc33105576"/>
      <w:r>
        <w:rPr>
          <w:rFonts w:ascii="Times New Roman" w:hAnsi="Times New Roman"/>
          <w:sz w:val="24"/>
          <w:szCs w:val="24"/>
        </w:rPr>
        <w:lastRenderedPageBreak/>
        <w:t>Tablo 8.56</w:t>
      </w:r>
      <w:r w:rsidRPr="006021C1">
        <w:rPr>
          <w:rFonts w:ascii="Times New Roman" w:hAnsi="Times New Roman"/>
          <w:sz w:val="24"/>
          <w:szCs w:val="24"/>
        </w:rPr>
        <w:t xml:space="preserve"> MANİSA</w:t>
      </w:r>
      <w:bookmarkEnd w:id="242"/>
      <w:bookmarkEnd w:id="243"/>
      <w:bookmarkEnd w:id="24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71374" w:rsidRPr="00B71374" w:rsidTr="00B7137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MANİSA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Genel Toplam</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53.502,77</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45.699,33</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99.202,10</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212.418,71</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762.766,94</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3.179.386,37</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15.915.593,32</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163.943,94</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20.234.109,26</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56.060,48</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64.723,46</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120.783,94</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16.398.344,14</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17.411.354,97</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33.809.699,11</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17.321,00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791,00</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18.112,00</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4.636,91</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36.059,00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40.695,91</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11.714,58</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11.714,58</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63.172,00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160.236,00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164.563,00</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387.971,00</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522.827,84</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522.827,84</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902.896,00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37.273,00</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940.169,00</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8.045,00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8.846,00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16.891,00</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16.610.762,85</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4.636,91</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19.797.947,00</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3.441.941,27</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15.915.593,32</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431.294,40</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56.202.175,74</w:t>
            </w:r>
          </w:p>
        </w:tc>
      </w:tr>
    </w:tbl>
    <w:p w:rsidR="00DC72F3" w:rsidRDefault="00DC72F3" w:rsidP="00DC72F3">
      <w:pPr>
        <w:rPr>
          <w:rFonts w:ascii="Times New Roman" w:hAnsi="Times New Roman"/>
          <w:sz w:val="24"/>
          <w:szCs w:val="24"/>
        </w:rPr>
      </w:pPr>
    </w:p>
    <w:p w:rsidR="00DC72F3" w:rsidRDefault="00DC72F3" w:rsidP="00DC72F3">
      <w:pPr>
        <w:pStyle w:val="Tablo1"/>
      </w:pPr>
      <w:bookmarkStart w:id="245" w:name="_Toc499302973"/>
      <w:bookmarkStart w:id="246" w:name="_Toc525321553"/>
      <w:bookmarkStart w:id="247" w:name="_Toc33105577"/>
      <w:r>
        <w:rPr>
          <w:rFonts w:ascii="Times New Roman" w:hAnsi="Times New Roman"/>
          <w:sz w:val="24"/>
          <w:szCs w:val="24"/>
        </w:rPr>
        <w:t>Tablo 8.57</w:t>
      </w:r>
      <w:r w:rsidRPr="006021C1">
        <w:rPr>
          <w:rFonts w:ascii="Times New Roman" w:hAnsi="Times New Roman"/>
          <w:sz w:val="24"/>
          <w:szCs w:val="24"/>
        </w:rPr>
        <w:t xml:space="preserve"> MARDİN</w:t>
      </w:r>
      <w:bookmarkEnd w:id="245"/>
      <w:bookmarkEnd w:id="246"/>
      <w:bookmarkEnd w:id="247"/>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71374" w:rsidRPr="00B71374" w:rsidTr="00B7137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MARDİN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Genel Toplam</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301.765,15</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383.808,54</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4.131.260,09</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1.758,67</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4.818.592,45</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22.736,09</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22.736,09</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1.798.732,78</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6.189.335,63</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7.988.068,41</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232.637,68</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232.637,68</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13.461,00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13.461,00</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257.672,00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257.672,00</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60.391,35</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337.681,00</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398.072,35</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1.798.732,78</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7.041.801,81</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420.005,63</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4.131.260,09</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339.439,67</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13.731.239,98</w:t>
            </w:r>
          </w:p>
        </w:tc>
      </w:tr>
    </w:tbl>
    <w:p w:rsidR="00DC72F3" w:rsidRDefault="00DC72F3" w:rsidP="00DC72F3">
      <w:pPr>
        <w:rPr>
          <w:rFonts w:ascii="Times New Roman" w:hAnsi="Times New Roman"/>
          <w:sz w:val="24"/>
          <w:szCs w:val="24"/>
        </w:rPr>
      </w:pPr>
    </w:p>
    <w:p w:rsidR="004F0740" w:rsidRDefault="004F0740" w:rsidP="00DC72F3">
      <w:pPr>
        <w:rPr>
          <w:rFonts w:ascii="Times New Roman" w:hAnsi="Times New Roman"/>
          <w:sz w:val="24"/>
          <w:szCs w:val="24"/>
        </w:rPr>
      </w:pPr>
    </w:p>
    <w:p w:rsidR="00DC72F3" w:rsidRDefault="00DC72F3" w:rsidP="00DC72F3">
      <w:pPr>
        <w:rPr>
          <w:rFonts w:ascii="Times New Roman" w:hAnsi="Times New Roman"/>
          <w:sz w:val="24"/>
          <w:szCs w:val="24"/>
        </w:rPr>
      </w:pPr>
    </w:p>
    <w:p w:rsidR="00DC72F3" w:rsidRDefault="00DC72F3" w:rsidP="00DC72F3">
      <w:pPr>
        <w:rPr>
          <w:rFonts w:ascii="Times New Roman" w:hAnsi="Times New Roman"/>
          <w:sz w:val="24"/>
          <w:szCs w:val="24"/>
        </w:rPr>
      </w:pPr>
    </w:p>
    <w:p w:rsidR="00DC72F3" w:rsidRDefault="00DC72F3" w:rsidP="00DC72F3">
      <w:pPr>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248" w:name="_Toc499302974"/>
      <w:bookmarkStart w:id="249" w:name="_Toc525321554"/>
      <w:bookmarkStart w:id="250" w:name="_Toc33105578"/>
      <w:r>
        <w:rPr>
          <w:rFonts w:ascii="Times New Roman" w:hAnsi="Times New Roman"/>
          <w:sz w:val="24"/>
          <w:szCs w:val="24"/>
        </w:rPr>
        <w:t>Tablo 8.58</w:t>
      </w:r>
      <w:r w:rsidRPr="006021C1">
        <w:rPr>
          <w:rFonts w:ascii="Times New Roman" w:hAnsi="Times New Roman"/>
          <w:sz w:val="24"/>
          <w:szCs w:val="24"/>
        </w:rPr>
        <w:t xml:space="preserve"> MERSİN</w:t>
      </w:r>
      <w:bookmarkEnd w:id="248"/>
      <w:bookmarkEnd w:id="249"/>
      <w:bookmarkEnd w:id="25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71374" w:rsidRPr="00B71374" w:rsidTr="00B7137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MERSİN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Genel Toplam</w:t>
            </w:r>
          </w:p>
        </w:tc>
      </w:tr>
      <w:tr w:rsidR="00B71374" w:rsidRPr="00B71374" w:rsidTr="00B71374">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158.938,44</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1.413,53</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160.351,97</w:t>
            </w:r>
          </w:p>
        </w:tc>
      </w:tr>
      <w:tr w:rsidR="00B71374" w:rsidRPr="00B71374" w:rsidTr="00B71374">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30.716,24</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30.716,24</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814.116,51</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41.306,99</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12.552.723,84</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1.924.360,30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7.113.867,59</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124.849,42</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22.571.224,65</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26.530,88</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26.530,88</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10.148.837,07</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28.428.105,99</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38.576.943,06</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8.358,17</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8.358,17</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500,00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500,00</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370.914,00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8.566,00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379.480,00</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36.347,00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36.347,00</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68.304,00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55.647,00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123.951,00</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692,49</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692,49</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8.820.065,21</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8.820.065,21</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10.962.953,58</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41.306,99</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692,49</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50.492.645,60</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1.990.486,83</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7.113.867,59</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133.207,59</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70.735.160,68</w:t>
            </w:r>
          </w:p>
        </w:tc>
      </w:tr>
    </w:tbl>
    <w:p w:rsidR="00DC72F3" w:rsidRDefault="00DC72F3" w:rsidP="00DC72F3">
      <w:pPr>
        <w:pStyle w:val="Tablo1"/>
      </w:pPr>
    </w:p>
    <w:p w:rsidR="00DC72F3" w:rsidRDefault="00DC72F3" w:rsidP="00DC72F3">
      <w:pPr>
        <w:rPr>
          <w:rFonts w:ascii="Times New Roman" w:hAnsi="Times New Roman"/>
          <w:sz w:val="24"/>
          <w:szCs w:val="24"/>
        </w:rPr>
      </w:pPr>
    </w:p>
    <w:p w:rsidR="00DC72F3" w:rsidRDefault="00DC72F3" w:rsidP="00DC72F3">
      <w:r>
        <w:br w:type="page"/>
      </w:r>
    </w:p>
    <w:p w:rsidR="00DC72F3" w:rsidRDefault="00DC72F3" w:rsidP="00DC72F3">
      <w:pPr>
        <w:pStyle w:val="Tablo1"/>
        <w:rPr>
          <w:rFonts w:ascii="Times New Roman" w:hAnsi="Times New Roman"/>
          <w:sz w:val="24"/>
          <w:szCs w:val="24"/>
        </w:rPr>
      </w:pPr>
      <w:bookmarkStart w:id="251" w:name="_Toc499302975"/>
      <w:bookmarkStart w:id="252" w:name="_Toc525321555"/>
      <w:bookmarkStart w:id="253" w:name="_Toc33105579"/>
      <w:r w:rsidRPr="006021C1">
        <w:rPr>
          <w:rFonts w:ascii="Times New Roman" w:hAnsi="Times New Roman"/>
          <w:sz w:val="24"/>
          <w:szCs w:val="24"/>
        </w:rPr>
        <w:lastRenderedPageBreak/>
        <w:t>Tablo</w:t>
      </w:r>
      <w:r>
        <w:rPr>
          <w:rFonts w:ascii="Times New Roman" w:hAnsi="Times New Roman"/>
          <w:sz w:val="24"/>
          <w:szCs w:val="24"/>
        </w:rPr>
        <w:t xml:space="preserve"> 8.59</w:t>
      </w:r>
      <w:r w:rsidRPr="006021C1">
        <w:rPr>
          <w:rFonts w:ascii="Times New Roman" w:hAnsi="Times New Roman"/>
          <w:sz w:val="24"/>
          <w:szCs w:val="24"/>
        </w:rPr>
        <w:t xml:space="preserve"> MUĞLA</w:t>
      </w:r>
      <w:bookmarkEnd w:id="251"/>
      <w:bookmarkEnd w:id="252"/>
      <w:bookmarkEnd w:id="253"/>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71374" w:rsidRPr="00B71374" w:rsidTr="00B7137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bookmarkStart w:id="254" w:name="_Toc499302976"/>
            <w:bookmarkStart w:id="255" w:name="_Toc525321556"/>
            <w:r w:rsidRPr="00B71374">
              <w:rPr>
                <w:rFonts w:ascii="Tahoma" w:eastAsia="Times New Roman" w:hAnsi="Tahoma" w:cs="Tahoma"/>
                <w:b/>
                <w:bCs/>
                <w:color w:val="FFFFFF"/>
                <w:sz w:val="16"/>
                <w:szCs w:val="16"/>
                <w:lang w:eastAsia="tr-TR"/>
              </w:rPr>
              <w:t>MUĞLA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Genel Toplam</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1.018.302,90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8.010,54</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1.259.615,12</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3.731.777,01</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2.063,59</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6.019.769,16</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94.858,15</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94.858,15</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1.395,00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1.395,00</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17.645,36</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39.060,45</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56.705,81</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35.127,00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80.257,00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115.384,00</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3.141,00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21.011,00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24.152,00</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1.640,00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1.640,00</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84.398,23</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20.887,88</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768,75</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106.054,86</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14.378,00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227.944,00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159.834,00</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402.156,00</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710.889,06</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73.612,11</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784.501,17</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24.043,00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99.623,00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123.666,00</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13.757,00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13.757,00</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1.018.302,90</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8.010,54</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904.773,65</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1.918.508,71</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3.732.545,76</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161.897,59</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7.744.039,15</w:t>
            </w:r>
          </w:p>
        </w:tc>
      </w:tr>
    </w:tbl>
    <w:p w:rsidR="00DC72F3" w:rsidRDefault="00DC72F3" w:rsidP="00DC72F3">
      <w:pPr>
        <w:pStyle w:val="Tablo1"/>
        <w:rPr>
          <w:rFonts w:ascii="Times New Roman" w:hAnsi="Times New Roman"/>
          <w:sz w:val="24"/>
          <w:szCs w:val="24"/>
        </w:rPr>
      </w:pPr>
    </w:p>
    <w:p w:rsidR="00DC72F3" w:rsidRDefault="00DC72F3" w:rsidP="00DC72F3">
      <w:pPr>
        <w:pStyle w:val="Tablo1"/>
      </w:pPr>
      <w:bookmarkStart w:id="256" w:name="_Toc33105580"/>
      <w:r>
        <w:rPr>
          <w:rFonts w:ascii="Times New Roman" w:hAnsi="Times New Roman"/>
          <w:sz w:val="24"/>
          <w:szCs w:val="24"/>
        </w:rPr>
        <w:t>Tablo 8.60</w:t>
      </w:r>
      <w:r w:rsidRPr="006021C1">
        <w:rPr>
          <w:rFonts w:ascii="Times New Roman" w:hAnsi="Times New Roman"/>
          <w:sz w:val="24"/>
          <w:szCs w:val="24"/>
        </w:rPr>
        <w:t xml:space="preserve"> MUŞ</w:t>
      </w:r>
      <w:bookmarkEnd w:id="254"/>
      <w:bookmarkEnd w:id="255"/>
      <w:bookmarkEnd w:id="25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71374" w:rsidRPr="00B71374" w:rsidTr="00B7137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MUŞ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Genel Toplam</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216.259,27</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113.847,67</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397.730,18</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50,45</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727.887,57</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99.307,03</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99.307,03</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69.466,00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69.466,00</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63.849,00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63.849,00</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2.265,60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2.265,60</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315.566,30</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249.428,27</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397.730,18</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50,45</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962.775,20</w:t>
            </w:r>
          </w:p>
        </w:tc>
      </w:tr>
    </w:tbl>
    <w:p w:rsidR="00DC72F3" w:rsidRDefault="00373526" w:rsidP="00DC72F3">
      <w:r>
        <w:t xml:space="preserve"> </w:t>
      </w:r>
      <w:r w:rsidR="00DC72F3">
        <w:br w:type="page"/>
      </w:r>
    </w:p>
    <w:p w:rsidR="00DC72F3" w:rsidRDefault="00DC72F3" w:rsidP="00DC72F3">
      <w:pPr>
        <w:pStyle w:val="Tablo1"/>
        <w:rPr>
          <w:rFonts w:ascii="Times New Roman" w:hAnsi="Times New Roman"/>
          <w:sz w:val="24"/>
          <w:szCs w:val="24"/>
        </w:rPr>
      </w:pPr>
      <w:bookmarkStart w:id="257" w:name="_Toc499302977"/>
      <w:bookmarkStart w:id="258" w:name="_Toc525321557"/>
      <w:bookmarkStart w:id="259" w:name="_Toc33105581"/>
      <w:r>
        <w:rPr>
          <w:rFonts w:ascii="Times New Roman" w:hAnsi="Times New Roman"/>
          <w:sz w:val="24"/>
          <w:szCs w:val="24"/>
        </w:rPr>
        <w:lastRenderedPageBreak/>
        <w:t>Tablo 8.61</w:t>
      </w:r>
      <w:r w:rsidRPr="006021C1">
        <w:rPr>
          <w:rFonts w:ascii="Times New Roman" w:hAnsi="Times New Roman"/>
          <w:sz w:val="24"/>
          <w:szCs w:val="24"/>
        </w:rPr>
        <w:t xml:space="preserve"> NEVŞEHİR</w:t>
      </w:r>
      <w:bookmarkEnd w:id="257"/>
      <w:bookmarkEnd w:id="258"/>
      <w:bookmarkEnd w:id="259"/>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71374" w:rsidRPr="00B71374" w:rsidTr="00B7137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NEVŞEHİR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Genel Toplam</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22.406,84</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12.214,34</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34.621,18</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87.169,19</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87.169,19</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162.278,71</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3.091.911,88</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8.141.690,00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122.241,68</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11.518.122,27</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44.390,00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44.390,00</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42.938,00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64.843,00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107.781,00</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490.758,42</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490.758,42</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13.905,00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13.905,00</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29.446,00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19.832,00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49.278,00</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834.997,16</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3.247.096,22</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8.141.690,00</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122.241,68</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12.346.025,06</w:t>
            </w:r>
          </w:p>
        </w:tc>
      </w:tr>
    </w:tbl>
    <w:p w:rsidR="00527B47" w:rsidRDefault="00527B47" w:rsidP="00DC72F3">
      <w:pPr>
        <w:pStyle w:val="Tablo1"/>
        <w:rPr>
          <w:rFonts w:ascii="Times New Roman" w:hAnsi="Times New Roman"/>
          <w:sz w:val="24"/>
          <w:szCs w:val="24"/>
        </w:rPr>
      </w:pPr>
    </w:p>
    <w:p w:rsidR="00DC72F3" w:rsidRDefault="00DC72F3" w:rsidP="00DC72F3">
      <w:pPr>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260" w:name="_Toc499302978"/>
      <w:bookmarkStart w:id="261" w:name="_Toc525321558"/>
      <w:bookmarkStart w:id="262" w:name="_Toc33105582"/>
      <w:r>
        <w:rPr>
          <w:rFonts w:ascii="Times New Roman" w:hAnsi="Times New Roman"/>
          <w:sz w:val="24"/>
          <w:szCs w:val="24"/>
        </w:rPr>
        <w:t>Tablo 8.62</w:t>
      </w:r>
      <w:r w:rsidRPr="006021C1">
        <w:rPr>
          <w:rFonts w:ascii="Times New Roman" w:hAnsi="Times New Roman"/>
          <w:sz w:val="24"/>
          <w:szCs w:val="24"/>
        </w:rPr>
        <w:t xml:space="preserve"> NİĞDE</w:t>
      </w:r>
      <w:bookmarkEnd w:id="260"/>
      <w:bookmarkEnd w:id="261"/>
      <w:bookmarkEnd w:id="26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71374" w:rsidRPr="00B71374" w:rsidTr="00B7137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NİĞDE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Genel Toplam</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540.609,86</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540.609,86</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52.209,88</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3.075,53</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55.285,41</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123.166,18</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2.026.280,12</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9.709.851,00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911.457,20</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12.770.754,50</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1.100,00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1.100,00</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747.101,12</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747.101,12</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1.463.087,04</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2.027.380,12</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9.709.851,00</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914.532,73</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14.114.850,89</w:t>
            </w:r>
          </w:p>
        </w:tc>
      </w:tr>
    </w:tbl>
    <w:p w:rsidR="00527B47" w:rsidRDefault="00527B47" w:rsidP="00DC72F3">
      <w:pPr>
        <w:pStyle w:val="Tablo1"/>
        <w:rPr>
          <w:rFonts w:ascii="Times New Roman" w:hAnsi="Times New Roman"/>
          <w:sz w:val="24"/>
          <w:szCs w:val="24"/>
        </w:rPr>
      </w:pPr>
    </w:p>
    <w:p w:rsidR="00527B47" w:rsidRDefault="00527B47" w:rsidP="00DC72F3">
      <w:pPr>
        <w:pStyle w:val="Tablo1"/>
      </w:pPr>
    </w:p>
    <w:p w:rsidR="00DC72F3" w:rsidRDefault="00DC72F3" w:rsidP="00DC72F3">
      <w:pPr>
        <w:rPr>
          <w:rFonts w:ascii="Times New Roman" w:hAnsi="Times New Roman"/>
          <w:sz w:val="24"/>
          <w:szCs w:val="24"/>
        </w:rPr>
      </w:pPr>
    </w:p>
    <w:p w:rsidR="00DC72F3" w:rsidRDefault="00DC72F3" w:rsidP="00DC72F3">
      <w:r>
        <w:br w:type="page"/>
      </w:r>
    </w:p>
    <w:p w:rsidR="00DC72F3" w:rsidRDefault="00DC72F3" w:rsidP="00DC72F3">
      <w:pPr>
        <w:pStyle w:val="Tablo1"/>
        <w:rPr>
          <w:rFonts w:ascii="Times New Roman" w:hAnsi="Times New Roman"/>
          <w:sz w:val="24"/>
          <w:szCs w:val="24"/>
        </w:rPr>
      </w:pPr>
      <w:bookmarkStart w:id="263" w:name="_Toc499302979"/>
      <w:bookmarkStart w:id="264" w:name="_Toc525321559"/>
    </w:p>
    <w:p w:rsidR="00DC72F3" w:rsidRDefault="00DC72F3" w:rsidP="00DC72F3">
      <w:pPr>
        <w:pStyle w:val="Tablo1"/>
        <w:rPr>
          <w:rFonts w:ascii="Times New Roman" w:hAnsi="Times New Roman"/>
          <w:sz w:val="24"/>
          <w:szCs w:val="24"/>
        </w:rPr>
      </w:pPr>
      <w:bookmarkStart w:id="265" w:name="_Toc33105583"/>
      <w:r>
        <w:rPr>
          <w:rFonts w:ascii="Times New Roman" w:hAnsi="Times New Roman"/>
          <w:sz w:val="24"/>
          <w:szCs w:val="24"/>
        </w:rPr>
        <w:t>Tablo 8.63 ORD</w:t>
      </w:r>
      <w:r w:rsidRPr="006021C1">
        <w:rPr>
          <w:rFonts w:ascii="Times New Roman" w:hAnsi="Times New Roman"/>
          <w:sz w:val="24"/>
          <w:szCs w:val="24"/>
        </w:rPr>
        <w:t>U</w:t>
      </w:r>
      <w:bookmarkEnd w:id="263"/>
      <w:bookmarkEnd w:id="264"/>
      <w:bookmarkEnd w:id="265"/>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71374" w:rsidRPr="00B71374" w:rsidTr="00B7137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ORDU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Genel Toplam</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250.983,39</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1.808.660,34</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10.001.974,91</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5.773,20</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12.067.391,84</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20.493,90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20.493,90</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655.145,00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58.412,00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713.557,00</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81.287,23</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81.287,23</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502.613,00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502.613,00</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2.587,00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137.517,00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140.104,00</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957.198,89</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11.428,06</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968.626,95</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150,00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40.876,00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14.725,08</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1.050,00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56.801,08</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150,00</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2.490.690,51</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2.051.236,38</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10.003.024,91</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5.773,20</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14.550.874,99</w:t>
            </w:r>
          </w:p>
        </w:tc>
      </w:tr>
    </w:tbl>
    <w:p w:rsidR="00DC72F3" w:rsidRPr="00AE01EC" w:rsidRDefault="00DC72F3" w:rsidP="00DC72F3">
      <w:pPr>
        <w:rPr>
          <w:rFonts w:ascii="Times New Roman" w:hAnsi="Times New Roman"/>
          <w:sz w:val="20"/>
          <w:szCs w:val="24"/>
        </w:rPr>
      </w:pPr>
    </w:p>
    <w:p w:rsidR="00DC72F3" w:rsidRDefault="00DC72F3" w:rsidP="00DC72F3">
      <w:pPr>
        <w:pStyle w:val="Tablo1"/>
        <w:rPr>
          <w:rFonts w:ascii="Times New Roman" w:hAnsi="Times New Roman"/>
          <w:sz w:val="24"/>
          <w:szCs w:val="24"/>
        </w:rPr>
      </w:pPr>
      <w:bookmarkStart w:id="266" w:name="_Toc499302980"/>
      <w:bookmarkStart w:id="267" w:name="_Toc525321560"/>
      <w:bookmarkStart w:id="268" w:name="_Toc33105584"/>
      <w:r>
        <w:rPr>
          <w:rFonts w:ascii="Times New Roman" w:hAnsi="Times New Roman"/>
          <w:sz w:val="24"/>
          <w:szCs w:val="24"/>
        </w:rPr>
        <w:t>Tablo 8.64</w:t>
      </w:r>
      <w:r w:rsidRPr="006021C1">
        <w:rPr>
          <w:rFonts w:ascii="Times New Roman" w:hAnsi="Times New Roman"/>
          <w:sz w:val="24"/>
          <w:szCs w:val="24"/>
        </w:rPr>
        <w:t xml:space="preserve"> OSMANİYE</w:t>
      </w:r>
      <w:bookmarkEnd w:id="266"/>
      <w:bookmarkEnd w:id="267"/>
      <w:bookmarkEnd w:id="268"/>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71374" w:rsidRPr="00B71374" w:rsidTr="00B7137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OSMANİYE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Genel Toplam</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58.808,74</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58.808,74</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589.112,45</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574.108,30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3.705.252,57</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26.143,29</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4.894.616,61</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16.901.109,64</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16.901.109,64</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4.500,00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4.500,00</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3.486,00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2.753,00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6.239,00</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52.225,78</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52.225,78</w:t>
            </w:r>
          </w:p>
        </w:tc>
      </w:tr>
      <w:tr w:rsidR="00B71374" w:rsidRPr="00B71374" w:rsidTr="00B71374">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15.663,75</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2.542,50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18.206,25</w:t>
            </w:r>
          </w:p>
        </w:tc>
      </w:tr>
      <w:tr w:rsidR="00B71374" w:rsidRPr="00B71374" w:rsidTr="00B71374">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33.711,00</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33.711,00</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17.568.180,58</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583.903,80</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3.705.252,57</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112.080,07</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21.969.417,02</w:t>
            </w:r>
          </w:p>
        </w:tc>
      </w:tr>
    </w:tbl>
    <w:p w:rsidR="00DC72F3" w:rsidRDefault="00DC72F3" w:rsidP="00DC72F3">
      <w:pPr>
        <w:pStyle w:val="Tablo1"/>
        <w:rPr>
          <w:rFonts w:ascii="Times New Roman" w:hAnsi="Times New Roman"/>
          <w:sz w:val="24"/>
          <w:szCs w:val="24"/>
        </w:rPr>
      </w:pPr>
    </w:p>
    <w:p w:rsidR="00B71374" w:rsidRDefault="00B71374" w:rsidP="00DC72F3">
      <w:pPr>
        <w:pStyle w:val="Tablo1"/>
        <w:rPr>
          <w:rFonts w:ascii="Times New Roman" w:hAnsi="Times New Roman"/>
          <w:sz w:val="24"/>
          <w:szCs w:val="24"/>
        </w:rPr>
      </w:pPr>
    </w:p>
    <w:p w:rsidR="00527B47" w:rsidRDefault="00527B47" w:rsidP="00DC72F3">
      <w:pPr>
        <w:pStyle w:val="Tablo1"/>
        <w:rPr>
          <w:rFonts w:ascii="Times New Roman" w:hAnsi="Times New Roman"/>
          <w:sz w:val="24"/>
          <w:szCs w:val="24"/>
        </w:rPr>
      </w:pPr>
    </w:p>
    <w:p w:rsidR="00DC72F3" w:rsidRDefault="00DC72F3" w:rsidP="00DC72F3">
      <w:pPr>
        <w:pStyle w:val="Tablo1"/>
      </w:pPr>
      <w:bookmarkStart w:id="269" w:name="_Toc499302981"/>
      <w:bookmarkStart w:id="270" w:name="_Toc525321561"/>
      <w:bookmarkStart w:id="271" w:name="_Toc33105585"/>
      <w:r>
        <w:rPr>
          <w:rFonts w:ascii="Times New Roman" w:hAnsi="Times New Roman"/>
          <w:sz w:val="24"/>
          <w:szCs w:val="24"/>
        </w:rPr>
        <w:lastRenderedPageBreak/>
        <w:t>Tablo 8.65</w:t>
      </w:r>
      <w:r w:rsidRPr="006021C1">
        <w:rPr>
          <w:rFonts w:ascii="Times New Roman" w:hAnsi="Times New Roman"/>
          <w:sz w:val="24"/>
          <w:szCs w:val="24"/>
        </w:rPr>
        <w:t xml:space="preserve"> RİZE</w:t>
      </w:r>
      <w:bookmarkEnd w:id="269"/>
      <w:bookmarkEnd w:id="270"/>
      <w:bookmarkEnd w:id="271"/>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71374" w:rsidRPr="00B71374" w:rsidTr="00B7137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RİZE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Genel Toplam</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32.323,02</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1.323.272,21</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4.271.535,40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5.627.130,63</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1.143,63</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92.811,14</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183.650,88</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6.306,67</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283.912,32</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9.105,00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15.633,00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24.738,00</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4.669,00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4.669,00</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1.143,63</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138.908,16</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1.522.556,09</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4.271.535,40</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6.306,67</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5.940.449,95</w:t>
            </w:r>
          </w:p>
        </w:tc>
      </w:tr>
    </w:tbl>
    <w:p w:rsidR="00DC72F3" w:rsidRDefault="00DC72F3" w:rsidP="00DC72F3">
      <w:pPr>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272" w:name="_Toc499302982"/>
      <w:bookmarkStart w:id="273" w:name="_Toc525321562"/>
      <w:bookmarkStart w:id="274" w:name="_Toc33105586"/>
      <w:r w:rsidRPr="006021C1">
        <w:rPr>
          <w:rFonts w:ascii="Times New Roman" w:hAnsi="Times New Roman"/>
          <w:sz w:val="24"/>
          <w:szCs w:val="24"/>
        </w:rPr>
        <w:t>Tablo 8</w:t>
      </w:r>
      <w:r>
        <w:rPr>
          <w:rFonts w:ascii="Times New Roman" w:hAnsi="Times New Roman"/>
          <w:sz w:val="24"/>
          <w:szCs w:val="24"/>
        </w:rPr>
        <w:t>.66</w:t>
      </w:r>
      <w:r w:rsidRPr="006021C1">
        <w:rPr>
          <w:rFonts w:ascii="Times New Roman" w:hAnsi="Times New Roman"/>
          <w:sz w:val="24"/>
          <w:szCs w:val="24"/>
        </w:rPr>
        <w:t xml:space="preserve"> SAKARYA</w:t>
      </w:r>
      <w:bookmarkStart w:id="275" w:name="_Toc499302983"/>
      <w:bookmarkEnd w:id="272"/>
      <w:bookmarkEnd w:id="273"/>
      <w:bookmarkEnd w:id="27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71374" w:rsidRPr="00B71374" w:rsidTr="00B7137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SAKARYA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Genel Toplam</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1.051,00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418,00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13.629.389,00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4.070.319,00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23.515.495,00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2.351.329,00</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43.568.001,00</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7.388,60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3.539.423,29</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246.217,72</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1.654.615,31</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5.447.644,92</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23.067,95</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4.854,24</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27.922,19</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1.748.128,11</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892.764,98</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2.640.893,09</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33.499,97</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33.499,97</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40.403,46</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40.403,46</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15.352,00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33.331,00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28.606,00</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77.289,00</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172,00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2.975,03</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2.619,41</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5.766,44</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2.136.993,94</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19.680,00</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2.156.673,94</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1.756.567,71</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590,00</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20.270.491,13</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4.393.246,21</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25.170.110,31</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2.407.088,65</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53.998.094,01</w:t>
            </w:r>
          </w:p>
        </w:tc>
      </w:tr>
    </w:tbl>
    <w:p w:rsidR="00DC72F3" w:rsidRDefault="00373526" w:rsidP="00DC72F3">
      <w:pPr>
        <w:rPr>
          <w:rFonts w:ascii="Times New Roman" w:hAnsi="Times New Roman" w:cs="Times New Roman"/>
          <w:b/>
          <w:sz w:val="24"/>
          <w:szCs w:val="24"/>
        </w:rPr>
      </w:pPr>
      <w:r>
        <w:rPr>
          <w:rFonts w:ascii="Times New Roman" w:hAnsi="Times New Roman"/>
          <w:sz w:val="24"/>
          <w:szCs w:val="24"/>
        </w:rPr>
        <w:t xml:space="preserve"> </w:t>
      </w:r>
      <w:r w:rsidR="00DC72F3">
        <w:rPr>
          <w:rFonts w:ascii="Times New Roman" w:hAnsi="Times New Roman"/>
          <w:sz w:val="24"/>
          <w:szCs w:val="24"/>
        </w:rPr>
        <w:br w:type="page"/>
      </w:r>
    </w:p>
    <w:p w:rsidR="00DC72F3" w:rsidRDefault="00DC72F3" w:rsidP="00DC72F3">
      <w:pPr>
        <w:pStyle w:val="Tablo1"/>
        <w:rPr>
          <w:rFonts w:ascii="Times New Roman" w:hAnsi="Times New Roman"/>
          <w:sz w:val="24"/>
          <w:szCs w:val="24"/>
        </w:rPr>
      </w:pPr>
      <w:bookmarkStart w:id="276" w:name="_Toc525321563"/>
      <w:bookmarkStart w:id="277" w:name="_Toc33105587"/>
      <w:r>
        <w:rPr>
          <w:rFonts w:ascii="Times New Roman" w:hAnsi="Times New Roman"/>
          <w:sz w:val="24"/>
          <w:szCs w:val="24"/>
        </w:rPr>
        <w:lastRenderedPageBreak/>
        <w:t>Tablo 8.67</w:t>
      </w:r>
      <w:r w:rsidRPr="006021C1">
        <w:rPr>
          <w:rFonts w:ascii="Times New Roman" w:hAnsi="Times New Roman"/>
          <w:sz w:val="24"/>
          <w:szCs w:val="24"/>
        </w:rPr>
        <w:t xml:space="preserve"> SAMSUN</w:t>
      </w:r>
      <w:bookmarkEnd w:id="275"/>
      <w:bookmarkEnd w:id="276"/>
      <w:bookmarkEnd w:id="277"/>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71374" w:rsidRPr="00B71374" w:rsidTr="00B7137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bookmarkStart w:id="278" w:name="_Toc499302984"/>
            <w:bookmarkStart w:id="279" w:name="_Toc525321564"/>
            <w:r w:rsidRPr="00B71374">
              <w:rPr>
                <w:rFonts w:ascii="Tahoma" w:eastAsia="Times New Roman" w:hAnsi="Tahoma" w:cs="Tahoma"/>
                <w:b/>
                <w:bCs/>
                <w:color w:val="FFFFFF"/>
                <w:sz w:val="16"/>
                <w:szCs w:val="16"/>
                <w:lang w:eastAsia="tr-TR"/>
              </w:rPr>
              <w:t>SAMSUN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Genel Toplam</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466,79</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2.283.958,84</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1.021.172,81</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4.227.343,73</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3.189,87</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7.536.132,05</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188.658,81</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392.157,77</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1.775.776,69</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2.356.593,27</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62.242.882,65</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3.073.946,59</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65.316.829,24</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CENGİZ ENERJİ SANAYİİ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14.109.004,15</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14.109.004,15</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34.148,00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30.998,00</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65.146,00</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18.409,00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18.409,00</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7.077,00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7.077,00</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1.101.032,00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5.501.284,00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17.032.438,00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23.634.754,00</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18.112,99</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35.001,31</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53.114,30</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76.351.886,80</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189.125,60</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6.536.684,42</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6.949.615,89</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23.035.558,42</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34.187,87</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113.097.059,01</w:t>
            </w:r>
          </w:p>
        </w:tc>
      </w:tr>
    </w:tbl>
    <w:p w:rsidR="00DC72F3" w:rsidRDefault="00DC72F3" w:rsidP="00DC72F3">
      <w:pPr>
        <w:pStyle w:val="Tablo1"/>
        <w:rPr>
          <w:rFonts w:ascii="Times New Roman" w:hAnsi="Times New Roman"/>
          <w:sz w:val="24"/>
          <w:szCs w:val="24"/>
        </w:rPr>
      </w:pPr>
    </w:p>
    <w:p w:rsidR="00DC72F3" w:rsidRDefault="00DC72F3" w:rsidP="00DC72F3">
      <w:pPr>
        <w:pStyle w:val="Tablo1"/>
      </w:pPr>
      <w:bookmarkStart w:id="280" w:name="_Toc33105588"/>
      <w:r>
        <w:rPr>
          <w:rFonts w:ascii="Times New Roman" w:hAnsi="Times New Roman"/>
          <w:sz w:val="24"/>
          <w:szCs w:val="24"/>
        </w:rPr>
        <w:t>Tablo 8.68</w:t>
      </w:r>
      <w:r w:rsidRPr="006021C1">
        <w:rPr>
          <w:rFonts w:ascii="Times New Roman" w:hAnsi="Times New Roman"/>
          <w:sz w:val="24"/>
          <w:szCs w:val="24"/>
        </w:rPr>
        <w:t xml:space="preserve"> SİİRT</w:t>
      </w:r>
      <w:bookmarkEnd w:id="278"/>
      <w:bookmarkEnd w:id="279"/>
      <w:bookmarkEnd w:id="28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71374" w:rsidRPr="00B71374" w:rsidTr="00B7137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SİİRT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Genel Toplam</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1.432.870,30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4.084.703,56</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5.517.573,86</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1.432.870,30</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4.084.703,56</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5.517.573,86</w:t>
            </w:r>
          </w:p>
        </w:tc>
      </w:tr>
    </w:tbl>
    <w:p w:rsidR="00DC72F3" w:rsidRDefault="00DC72F3" w:rsidP="00DC72F3">
      <w:pPr>
        <w:rPr>
          <w:rFonts w:ascii="Times New Roman" w:hAnsi="Times New Roman"/>
          <w:sz w:val="24"/>
          <w:szCs w:val="24"/>
        </w:rPr>
      </w:pPr>
    </w:p>
    <w:p w:rsidR="00DC72F3" w:rsidRDefault="00DC72F3" w:rsidP="00DC72F3">
      <w:r>
        <w:br w:type="page"/>
      </w:r>
    </w:p>
    <w:p w:rsidR="00DC72F3" w:rsidRDefault="00DC72F3" w:rsidP="00DC72F3">
      <w:pPr>
        <w:pStyle w:val="Tablo1"/>
        <w:rPr>
          <w:rFonts w:ascii="Times New Roman" w:hAnsi="Times New Roman"/>
          <w:sz w:val="24"/>
          <w:szCs w:val="24"/>
        </w:rPr>
      </w:pPr>
      <w:bookmarkStart w:id="281" w:name="_Toc499302985"/>
      <w:bookmarkStart w:id="282" w:name="_Toc525321565"/>
      <w:bookmarkStart w:id="283" w:name="_Toc33105589"/>
      <w:r w:rsidRPr="009B0103">
        <w:rPr>
          <w:rFonts w:ascii="Times New Roman" w:hAnsi="Times New Roman"/>
          <w:sz w:val="24"/>
          <w:szCs w:val="24"/>
        </w:rPr>
        <w:lastRenderedPageBreak/>
        <w:t>Tablo 8.69 SİNOP</w:t>
      </w:r>
      <w:bookmarkEnd w:id="281"/>
      <w:bookmarkEnd w:id="282"/>
      <w:bookmarkEnd w:id="283"/>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71374" w:rsidRPr="00B71374" w:rsidTr="00B7137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SİNOP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Genel Toplam</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AKMERCAN SİNOP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24.765,15</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345.530,33</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1.502.675,83</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1.872.971,31</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27.916,23</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27.916,23</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43.223,00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43.223,00</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47.270,52</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47.270,52</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1.796,37</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208.162,48</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209.958,85</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24.765,15</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72.935,60</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600.963,33</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1.502.675,83</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2.201.339,91</w:t>
            </w:r>
          </w:p>
        </w:tc>
      </w:tr>
    </w:tbl>
    <w:p w:rsidR="00DC72F3" w:rsidRDefault="00DC72F3" w:rsidP="00DC72F3">
      <w:pPr>
        <w:pStyle w:val="Tablo1"/>
        <w:rPr>
          <w:rFonts w:ascii="Times New Roman" w:hAnsi="Times New Roman"/>
          <w:sz w:val="24"/>
          <w:szCs w:val="24"/>
        </w:rPr>
      </w:pPr>
    </w:p>
    <w:p w:rsidR="00DC72F3" w:rsidRDefault="00DC72F3" w:rsidP="00DC72F3">
      <w:pPr>
        <w:pStyle w:val="Tablo1"/>
      </w:pPr>
      <w:bookmarkStart w:id="284" w:name="_Toc499302986"/>
      <w:bookmarkStart w:id="285" w:name="_Toc525321566"/>
      <w:bookmarkStart w:id="286" w:name="_Toc33105590"/>
      <w:r w:rsidRPr="009B0103">
        <w:rPr>
          <w:rFonts w:ascii="Times New Roman" w:hAnsi="Times New Roman"/>
          <w:sz w:val="24"/>
          <w:szCs w:val="24"/>
        </w:rPr>
        <w:t>Tablo 8.70 SİVAS</w:t>
      </w:r>
      <w:bookmarkEnd w:id="284"/>
      <w:bookmarkEnd w:id="285"/>
      <w:bookmarkEnd w:id="28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71374" w:rsidRPr="00B71374" w:rsidTr="00B7137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SİVAS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Genel Toplam</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1.218.451,49</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7.145.059,83</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18.187.844,18</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26.551.355,50</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18.556,09</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4.568,58</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23.124,67</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5.384.005,98</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2.097.857,14</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7.481.863,12</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90.546,75</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90.546,75</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4.931,00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78.913,00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83.844,00</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42.863,00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42.863,00</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132.276,01</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132.276,01</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5.384.005,98</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3.382.658,72</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7.446.795,59</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18.187.844,18</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4.568,58</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34.405.873,05</w:t>
            </w:r>
          </w:p>
        </w:tc>
      </w:tr>
    </w:tbl>
    <w:p w:rsidR="00DC72F3" w:rsidRDefault="00DC72F3" w:rsidP="00DC72F3"/>
    <w:p w:rsidR="00DC72F3" w:rsidRDefault="00DC72F3" w:rsidP="00DC72F3"/>
    <w:p w:rsidR="00DC72F3" w:rsidRDefault="00DC72F3" w:rsidP="00DC72F3"/>
    <w:p w:rsidR="00DC72F3" w:rsidRDefault="00DC72F3" w:rsidP="00DC72F3"/>
    <w:p w:rsidR="00DC72F3" w:rsidRDefault="00DC72F3" w:rsidP="00DC72F3"/>
    <w:p w:rsidR="00DC72F3" w:rsidRDefault="00DC72F3" w:rsidP="00DC72F3"/>
    <w:p w:rsidR="00DC72F3" w:rsidRDefault="00DC72F3" w:rsidP="00DC72F3"/>
    <w:p w:rsidR="00DC72F3" w:rsidRDefault="00DC72F3" w:rsidP="00DC72F3"/>
    <w:p w:rsidR="00DC72F3" w:rsidRDefault="00DC72F3" w:rsidP="00DC72F3"/>
    <w:p w:rsidR="00DC72F3" w:rsidRDefault="00DC72F3" w:rsidP="00DC72F3"/>
    <w:p w:rsidR="00DC72F3" w:rsidRDefault="00DC72F3" w:rsidP="00DC72F3">
      <w:pPr>
        <w:pStyle w:val="Tablo1"/>
      </w:pPr>
      <w:bookmarkStart w:id="287" w:name="_Toc499302987"/>
      <w:bookmarkStart w:id="288" w:name="_Toc525321567"/>
      <w:bookmarkStart w:id="289" w:name="_Toc33105591"/>
      <w:r>
        <w:rPr>
          <w:rFonts w:ascii="Times New Roman" w:hAnsi="Times New Roman"/>
          <w:sz w:val="24"/>
          <w:szCs w:val="24"/>
        </w:rPr>
        <w:t>Tablo 8.71</w:t>
      </w:r>
      <w:r w:rsidRPr="006021C1">
        <w:rPr>
          <w:rFonts w:ascii="Times New Roman" w:hAnsi="Times New Roman"/>
          <w:sz w:val="24"/>
          <w:szCs w:val="24"/>
        </w:rPr>
        <w:t xml:space="preserve"> ŞANLIURFA</w:t>
      </w:r>
      <w:bookmarkEnd w:id="287"/>
      <w:bookmarkEnd w:id="288"/>
      <w:bookmarkEnd w:id="289"/>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71374" w:rsidRPr="00B71374" w:rsidTr="00B7137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ŞANLIURFA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Genel Toplam</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232.412,49</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232.412,49</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1.284.974,78</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1.070.052,34</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2.115.892,04</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14.202.774,71</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46.574,19</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18.720.268,05</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16.381,35</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35.449,57</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51.830,92</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881.644,00</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881.644,00</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40,70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40,70</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ODAŞ DOĞALGAZ TOPTAN SATIŞ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1.732.622,91</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1.732.622,91</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334.709,00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334.709,00</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24.742,00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96.771,00</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121.513,00</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3.017.597,69</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1.445.925,39</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2.348.304,53</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14.202.774,71</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1.060.438,76</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22.075.041,08</w:t>
            </w:r>
          </w:p>
        </w:tc>
      </w:tr>
    </w:tbl>
    <w:p w:rsidR="00DC72F3" w:rsidRDefault="00DC72F3" w:rsidP="00DC72F3">
      <w:pPr>
        <w:rPr>
          <w:rFonts w:ascii="Times New Roman" w:hAnsi="Times New Roman"/>
          <w:sz w:val="24"/>
          <w:szCs w:val="24"/>
        </w:rPr>
      </w:pPr>
    </w:p>
    <w:p w:rsidR="00DC72F3" w:rsidRDefault="00DC72F3" w:rsidP="00DC72F3">
      <w:pPr>
        <w:pStyle w:val="Tablo1"/>
      </w:pPr>
      <w:bookmarkStart w:id="290" w:name="_Toc499302988"/>
      <w:bookmarkStart w:id="291" w:name="_Toc525321568"/>
      <w:bookmarkStart w:id="292" w:name="_Toc33105592"/>
      <w:r>
        <w:rPr>
          <w:rFonts w:ascii="Times New Roman" w:hAnsi="Times New Roman"/>
          <w:sz w:val="24"/>
          <w:szCs w:val="24"/>
        </w:rPr>
        <w:t>Tablo 8.72</w:t>
      </w:r>
      <w:r w:rsidRPr="006021C1">
        <w:rPr>
          <w:rFonts w:ascii="Times New Roman" w:hAnsi="Times New Roman"/>
          <w:sz w:val="24"/>
          <w:szCs w:val="24"/>
        </w:rPr>
        <w:t xml:space="preserve"> ŞIRNAK</w:t>
      </w:r>
      <w:bookmarkEnd w:id="290"/>
      <w:bookmarkEnd w:id="291"/>
      <w:bookmarkEnd w:id="29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71374" w:rsidRPr="00B71374" w:rsidTr="00B7137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ŞIRNAK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Genel Toplam</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xml:space="preserve">AKMERCAN </w:t>
            </w:r>
            <w:proofErr w:type="gramStart"/>
            <w:r w:rsidRPr="00B71374">
              <w:rPr>
                <w:rFonts w:ascii="Tahoma" w:eastAsia="Times New Roman" w:hAnsi="Tahoma" w:cs="Tahoma"/>
                <w:b/>
                <w:bCs/>
                <w:color w:val="FFFFFF"/>
                <w:sz w:val="16"/>
                <w:szCs w:val="16"/>
                <w:lang w:eastAsia="tr-TR"/>
              </w:rPr>
              <w:t>HAKKARİ</w:t>
            </w:r>
            <w:proofErr w:type="gramEnd"/>
            <w:r w:rsidRPr="00B71374">
              <w:rPr>
                <w:rFonts w:ascii="Tahoma" w:eastAsia="Times New Roman" w:hAnsi="Tahoma" w:cs="Tahoma"/>
                <w:b/>
                <w:bCs/>
                <w:color w:val="FFFFFF"/>
                <w:sz w:val="16"/>
                <w:szCs w:val="16"/>
                <w:lang w:eastAsia="tr-TR"/>
              </w:rPr>
              <w:t xml:space="preserve">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27.348,91</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17.275,91</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44.624,81</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6.335,11</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6.335,11</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83.131,00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14.285,00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97.416,00</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54.810,00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54.810,00</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137.941,00</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47.969,02</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17.275,91</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203.185,92</w:t>
            </w:r>
          </w:p>
        </w:tc>
      </w:tr>
    </w:tbl>
    <w:p w:rsidR="00DC72F3" w:rsidRDefault="00DC72F3" w:rsidP="00DC72F3">
      <w:pPr>
        <w:rPr>
          <w:rFonts w:ascii="Times New Roman" w:hAnsi="Times New Roman"/>
          <w:sz w:val="24"/>
          <w:szCs w:val="24"/>
        </w:rPr>
      </w:pPr>
    </w:p>
    <w:p w:rsidR="00DC72F3" w:rsidRDefault="00DC72F3" w:rsidP="00DC72F3">
      <w:r>
        <w:br w:type="page"/>
      </w:r>
    </w:p>
    <w:p w:rsidR="00DC72F3" w:rsidRDefault="00DC72F3" w:rsidP="00DC72F3">
      <w:pPr>
        <w:pStyle w:val="Tablo1"/>
        <w:rPr>
          <w:rFonts w:ascii="Times New Roman" w:hAnsi="Times New Roman"/>
          <w:sz w:val="24"/>
          <w:szCs w:val="24"/>
        </w:rPr>
      </w:pPr>
      <w:bookmarkStart w:id="293" w:name="_Toc499302989"/>
      <w:bookmarkStart w:id="294" w:name="_Toc525321569"/>
      <w:bookmarkStart w:id="295" w:name="_Toc33105593"/>
      <w:r>
        <w:rPr>
          <w:rFonts w:ascii="Times New Roman" w:hAnsi="Times New Roman"/>
          <w:sz w:val="24"/>
          <w:szCs w:val="24"/>
        </w:rPr>
        <w:lastRenderedPageBreak/>
        <w:t>Tablo 8.73</w:t>
      </w:r>
      <w:r w:rsidRPr="006021C1">
        <w:rPr>
          <w:rFonts w:ascii="Times New Roman" w:hAnsi="Times New Roman"/>
          <w:sz w:val="24"/>
          <w:szCs w:val="24"/>
        </w:rPr>
        <w:t xml:space="preserve"> TEKİRDAĞ</w:t>
      </w:r>
      <w:bookmarkEnd w:id="293"/>
      <w:bookmarkEnd w:id="294"/>
      <w:bookmarkEnd w:id="295"/>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71374" w:rsidRPr="00B71374" w:rsidTr="00B7137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bookmarkStart w:id="296" w:name="_Toc499302990"/>
            <w:bookmarkStart w:id="297" w:name="_Toc525321570"/>
            <w:r w:rsidRPr="00B71374">
              <w:rPr>
                <w:rFonts w:ascii="Tahoma" w:eastAsia="Times New Roman" w:hAnsi="Tahoma" w:cs="Tahoma"/>
                <w:b/>
                <w:bCs/>
                <w:color w:val="FFFFFF"/>
                <w:sz w:val="16"/>
                <w:szCs w:val="16"/>
                <w:lang w:eastAsia="tr-TR"/>
              </w:rPr>
              <w:t>TEKİRDAĞ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Genel Toplam</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31.213,27</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128.010,55</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159.223,82</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236.532,84</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178.832,22</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2.533,74</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417.898,80</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102.985.668,60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34.922.359,88</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137.908.028,48</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ÇORDAŞ ÇORLU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372.519,15</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5.920.635,68</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1.487.543,63</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8.866.628,71</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16.647.327,17</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316.592,00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97.385,00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3.982,00</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417.959,00</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110.383,00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110.383,00</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29.244,00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29.244,00</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SERALGAZ SINAİ VE TIBBİ GAZLAR İNŞAAT MALZEMELERİ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75,00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75,00</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1.081.641,00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4.426.735,76</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23.754,00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9.122,00</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5.541.252,76</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3.676.607,92</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22.671.905,93</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2.712.435,83</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17.716.438,77</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46.777.388,46</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876.044,00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876.044,00</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108.116.436,67</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69.541.721,36</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4.627.961,24</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26.583.067,48</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15.637,74</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208.884.824,49</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298" w:name="_Toc33105594"/>
      <w:r>
        <w:rPr>
          <w:rFonts w:ascii="Times New Roman" w:hAnsi="Times New Roman"/>
          <w:sz w:val="24"/>
          <w:szCs w:val="24"/>
        </w:rPr>
        <w:t>Tablo 8.74</w:t>
      </w:r>
      <w:r w:rsidRPr="006021C1">
        <w:rPr>
          <w:rFonts w:ascii="Times New Roman" w:hAnsi="Times New Roman"/>
          <w:sz w:val="24"/>
          <w:szCs w:val="24"/>
        </w:rPr>
        <w:t xml:space="preserve"> TOKAT</w:t>
      </w:r>
      <w:bookmarkEnd w:id="296"/>
      <w:bookmarkEnd w:id="297"/>
      <w:bookmarkEnd w:id="298"/>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71374" w:rsidRPr="00B71374" w:rsidTr="00B7137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TOKAT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Genel Toplam</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36.626,02</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747.851,58</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3.342.107,15</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12.079.155,80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16.205.740,55</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45.443,46</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45.443,46</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846.533,09</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6.207.909,30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7.054.442,39</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4.146,00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4.146,00</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2.358,00</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2.358,00</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52.479,00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52.479,00</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34.409,00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57.906,17</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92.315,17</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883.159,11</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7.092.238,34</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3.400.013,32</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12.079.155,80</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2.358,00</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23.456.924,57</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299" w:name="_Toc499302991"/>
      <w:bookmarkStart w:id="300" w:name="_Toc525321571"/>
      <w:bookmarkStart w:id="301" w:name="_Toc33105595"/>
      <w:r w:rsidRPr="006021C1">
        <w:rPr>
          <w:rFonts w:ascii="Times New Roman" w:hAnsi="Times New Roman"/>
          <w:sz w:val="24"/>
          <w:szCs w:val="24"/>
        </w:rPr>
        <w:t>Tablo 8</w:t>
      </w:r>
      <w:r>
        <w:rPr>
          <w:rFonts w:ascii="Times New Roman" w:hAnsi="Times New Roman"/>
          <w:sz w:val="24"/>
          <w:szCs w:val="24"/>
        </w:rPr>
        <w:t>.75</w:t>
      </w:r>
      <w:r w:rsidRPr="006021C1">
        <w:rPr>
          <w:rFonts w:ascii="Times New Roman" w:hAnsi="Times New Roman"/>
          <w:sz w:val="24"/>
          <w:szCs w:val="24"/>
        </w:rPr>
        <w:t xml:space="preserve"> TRABZON</w:t>
      </w:r>
      <w:bookmarkEnd w:id="299"/>
      <w:bookmarkEnd w:id="300"/>
      <w:bookmarkEnd w:id="301"/>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71374" w:rsidRPr="00B71374" w:rsidTr="00B7137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TRABZON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Genel Toplam</w:t>
            </w:r>
          </w:p>
        </w:tc>
      </w:tr>
      <w:tr w:rsidR="00B71374" w:rsidRPr="00B71374" w:rsidTr="00B71374">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12.156,39</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12.156,39</w:t>
            </w:r>
          </w:p>
        </w:tc>
      </w:tr>
      <w:tr w:rsidR="00B71374" w:rsidRPr="00B71374" w:rsidTr="00B71374">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48.435,72</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48.435,72</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54.464,68</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2.106.032,18</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11.505.153,47</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62,81</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13.665.713,14</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144.302,25</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26.254,98</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170.557,23</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25.374,01</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25.374,01</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164.575,00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47.044,00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211.619,00</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75.247,24</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477.860,00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372,88</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553.480,12</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193.240,00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55.273,00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248.513,00</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4.658,00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51.371,00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12.426,00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68.455,00</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3.558,04</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790,61</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4.348,65</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2.420,00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15.580,00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11.929,00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29.929,00</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703.057,32</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2.805.579,78</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11.529.881,35</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62,81</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15.038.581,26</w:t>
            </w:r>
          </w:p>
        </w:tc>
      </w:tr>
    </w:tbl>
    <w:p w:rsidR="00DC72F3" w:rsidRDefault="00DC72F3" w:rsidP="00DC72F3">
      <w:pPr>
        <w:pStyle w:val="Tablo1"/>
        <w:rPr>
          <w:rFonts w:ascii="Times New Roman" w:hAnsi="Times New Roman"/>
          <w:sz w:val="24"/>
          <w:szCs w:val="24"/>
        </w:rPr>
      </w:pPr>
    </w:p>
    <w:p w:rsidR="00DC72F3" w:rsidRDefault="00DC72F3" w:rsidP="00DC72F3">
      <w:pPr>
        <w:pStyle w:val="Tablo1"/>
      </w:pPr>
    </w:p>
    <w:p w:rsidR="00DC72F3" w:rsidRDefault="00DC72F3" w:rsidP="00DC72F3"/>
    <w:p w:rsidR="00DC72F3" w:rsidRDefault="00DC72F3" w:rsidP="00DC72F3">
      <w:r>
        <w:br w:type="page"/>
      </w:r>
    </w:p>
    <w:p w:rsidR="00DC72F3" w:rsidRDefault="00DC72F3" w:rsidP="00DC72F3">
      <w:pPr>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302" w:name="_Toc525321572"/>
      <w:bookmarkStart w:id="303" w:name="_Toc499302994"/>
    </w:p>
    <w:p w:rsidR="00DC72F3" w:rsidRDefault="00DC72F3" w:rsidP="00DC72F3">
      <w:pPr>
        <w:pStyle w:val="Tablo1"/>
        <w:rPr>
          <w:rFonts w:ascii="Times New Roman" w:hAnsi="Times New Roman"/>
          <w:sz w:val="24"/>
          <w:szCs w:val="24"/>
        </w:rPr>
      </w:pPr>
      <w:bookmarkStart w:id="304" w:name="_Toc33105596"/>
      <w:r>
        <w:rPr>
          <w:rFonts w:ascii="Times New Roman" w:hAnsi="Times New Roman"/>
          <w:sz w:val="24"/>
          <w:szCs w:val="24"/>
        </w:rPr>
        <w:t xml:space="preserve">Tablo 8.76 </w:t>
      </w:r>
      <w:bookmarkEnd w:id="302"/>
      <w:r>
        <w:rPr>
          <w:rFonts w:ascii="Times New Roman" w:hAnsi="Times New Roman"/>
          <w:sz w:val="24"/>
          <w:szCs w:val="24"/>
        </w:rPr>
        <w:t>TUNCELİ</w:t>
      </w:r>
      <w:bookmarkEnd w:id="30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71374" w:rsidRPr="00B71374" w:rsidTr="00B7137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TUNCELİ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Genel Toplam</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262.634,46</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968.893,11</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1.231.527,57</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262.634,46</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968.893,11</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1.231.527,57</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305" w:name="_Toc33105597"/>
      <w:r>
        <w:rPr>
          <w:rFonts w:ascii="Times New Roman" w:hAnsi="Times New Roman"/>
          <w:sz w:val="24"/>
          <w:szCs w:val="24"/>
        </w:rPr>
        <w:t>Tablo 8.77 UŞAK</w:t>
      </w:r>
      <w:bookmarkEnd w:id="305"/>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71374" w:rsidRPr="00B71374" w:rsidTr="00B7137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UŞAK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jc w:val="center"/>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Genel Toplam</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93.895,61</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12.785,73</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106.681,34</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884.032,26</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11.213.863,46</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12.097.895,72</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6.312,00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6.312,00</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15.191,00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82.600,00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97.791,00</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24.409,00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24.409,00</w:t>
            </w:r>
          </w:p>
        </w:tc>
      </w:tr>
      <w:tr w:rsidR="00B71374" w:rsidRPr="00B71374" w:rsidTr="00B7137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661.452,50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1.454.563,69</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8.613.615,20</w:t>
            </w:r>
          </w:p>
        </w:tc>
        <w:tc>
          <w:tcPr>
            <w:tcW w:w="1720" w:type="dxa"/>
            <w:tcBorders>
              <w:top w:val="nil"/>
              <w:left w:val="nil"/>
              <w:bottom w:val="single" w:sz="4" w:space="0" w:color="D3D3D3"/>
              <w:right w:val="single" w:sz="4" w:space="0" w:color="D3D3D3"/>
            </w:tcBorders>
            <w:shd w:val="clear" w:color="auto" w:fill="auto"/>
            <w:vAlign w:val="center"/>
            <w:hideMark/>
          </w:tcPr>
          <w:p w:rsidR="00B71374" w:rsidRPr="00B71374" w:rsidRDefault="00B71374" w:rsidP="00B71374">
            <w:pPr>
              <w:spacing w:after="0" w:line="240" w:lineRule="auto"/>
              <w:jc w:val="right"/>
              <w:rPr>
                <w:rFonts w:ascii="Tahoma" w:eastAsia="Times New Roman" w:hAnsi="Tahoma" w:cs="Tahoma"/>
                <w:color w:val="000000"/>
                <w:sz w:val="16"/>
                <w:szCs w:val="16"/>
                <w:lang w:eastAsia="tr-TR"/>
              </w:rPr>
            </w:pPr>
            <w:r w:rsidRPr="00B7137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10.729.631,38</w:t>
            </w:r>
          </w:p>
        </w:tc>
      </w:tr>
      <w:tr w:rsidR="00B71374" w:rsidRPr="00B71374" w:rsidTr="00B7137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884.032,26</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12.008.811,57</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1.543.475,69</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8.613.615,20</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12.785,73</w:t>
            </w:r>
          </w:p>
        </w:tc>
        <w:tc>
          <w:tcPr>
            <w:tcW w:w="1720" w:type="dxa"/>
            <w:tcBorders>
              <w:top w:val="nil"/>
              <w:left w:val="nil"/>
              <w:bottom w:val="single" w:sz="4" w:space="0" w:color="D3D3D3"/>
              <w:right w:val="single" w:sz="4" w:space="0" w:color="D3D3D3"/>
            </w:tcBorders>
            <w:shd w:val="clear" w:color="708090" w:fill="708090"/>
            <w:vAlign w:val="center"/>
            <w:hideMark/>
          </w:tcPr>
          <w:p w:rsidR="00B71374" w:rsidRPr="00B71374" w:rsidRDefault="00B71374" w:rsidP="00B71374">
            <w:pPr>
              <w:spacing w:after="0" w:line="240" w:lineRule="auto"/>
              <w:jc w:val="right"/>
              <w:rPr>
                <w:rFonts w:ascii="Tahoma" w:eastAsia="Times New Roman" w:hAnsi="Tahoma" w:cs="Tahoma"/>
                <w:b/>
                <w:bCs/>
                <w:color w:val="FFFFFF"/>
                <w:sz w:val="16"/>
                <w:szCs w:val="16"/>
                <w:lang w:eastAsia="tr-TR"/>
              </w:rPr>
            </w:pPr>
            <w:r w:rsidRPr="00B71374">
              <w:rPr>
                <w:rFonts w:ascii="Tahoma" w:eastAsia="Times New Roman" w:hAnsi="Tahoma" w:cs="Tahoma"/>
                <w:b/>
                <w:bCs/>
                <w:color w:val="FFFFFF"/>
                <w:sz w:val="16"/>
                <w:szCs w:val="16"/>
                <w:lang w:eastAsia="tr-TR"/>
              </w:rPr>
              <w:t>23.062.720,44</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306" w:name="_Toc525321573"/>
      <w:bookmarkStart w:id="307" w:name="_Toc33105598"/>
      <w:r>
        <w:rPr>
          <w:rFonts w:ascii="Times New Roman" w:hAnsi="Times New Roman"/>
          <w:sz w:val="24"/>
          <w:szCs w:val="24"/>
        </w:rPr>
        <w:t>Tablo 8.78 VAN</w:t>
      </w:r>
      <w:bookmarkEnd w:id="303"/>
      <w:bookmarkEnd w:id="306"/>
      <w:bookmarkEnd w:id="307"/>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B43C7" w:rsidRPr="00CB43C7" w:rsidTr="00CB43C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B43C7" w:rsidRPr="00CB43C7" w:rsidRDefault="00CB43C7" w:rsidP="00CB43C7">
            <w:pPr>
              <w:spacing w:after="0" w:line="240" w:lineRule="auto"/>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VAN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B43C7" w:rsidRPr="00CB43C7" w:rsidRDefault="00CB43C7" w:rsidP="00CB43C7">
            <w:pPr>
              <w:spacing w:after="0" w:line="240" w:lineRule="auto"/>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B43C7" w:rsidRPr="00CB43C7" w:rsidRDefault="00CB43C7" w:rsidP="00CB43C7">
            <w:pPr>
              <w:spacing w:after="0" w:line="240" w:lineRule="auto"/>
              <w:jc w:val="center"/>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B43C7" w:rsidRPr="00CB43C7" w:rsidRDefault="00CB43C7" w:rsidP="00CB43C7">
            <w:pPr>
              <w:spacing w:after="0" w:line="240" w:lineRule="auto"/>
              <w:jc w:val="center"/>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B43C7" w:rsidRPr="00CB43C7" w:rsidRDefault="00CB43C7" w:rsidP="00CB43C7">
            <w:pPr>
              <w:spacing w:after="0" w:line="240" w:lineRule="auto"/>
              <w:jc w:val="center"/>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B43C7" w:rsidRPr="00CB43C7" w:rsidRDefault="00CB43C7" w:rsidP="00CB43C7">
            <w:pPr>
              <w:spacing w:after="0" w:line="240" w:lineRule="auto"/>
              <w:jc w:val="center"/>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B43C7" w:rsidRPr="00CB43C7" w:rsidRDefault="00CB43C7" w:rsidP="00CB43C7">
            <w:pPr>
              <w:spacing w:after="0" w:line="240" w:lineRule="auto"/>
              <w:jc w:val="center"/>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B43C7" w:rsidRPr="00CB43C7" w:rsidRDefault="00CB43C7" w:rsidP="00CB43C7">
            <w:pPr>
              <w:spacing w:after="0" w:line="240" w:lineRule="auto"/>
              <w:jc w:val="center"/>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B43C7" w:rsidRPr="00CB43C7" w:rsidRDefault="00CB43C7" w:rsidP="00CB43C7">
            <w:pPr>
              <w:spacing w:after="0" w:line="240" w:lineRule="auto"/>
              <w:jc w:val="center"/>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B43C7" w:rsidRPr="00CB43C7" w:rsidRDefault="00CB43C7" w:rsidP="00CB43C7">
            <w:pPr>
              <w:spacing w:after="0" w:line="240" w:lineRule="auto"/>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Genel Toplam</w:t>
            </w:r>
          </w:p>
        </w:tc>
      </w:tr>
      <w:tr w:rsidR="00CB43C7" w:rsidRPr="00CB43C7" w:rsidTr="00CB43C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291.049,56</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2.269,60</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51.885,46</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5.637.795,72</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13.046.950,99</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13.803,94</w:t>
            </w:r>
          </w:p>
        </w:tc>
        <w:tc>
          <w:tcPr>
            <w:tcW w:w="1720" w:type="dxa"/>
            <w:tcBorders>
              <w:top w:val="nil"/>
              <w:left w:val="nil"/>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jc w:val="right"/>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19.043.755,28</w:t>
            </w:r>
          </w:p>
        </w:tc>
      </w:tr>
      <w:tr w:rsidR="00CB43C7" w:rsidRPr="00CB43C7" w:rsidTr="00CB43C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73.610,00</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86.456,00</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jc w:val="right"/>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160.066,00</w:t>
            </w:r>
          </w:p>
        </w:tc>
      </w:tr>
      <w:tr w:rsidR="00CB43C7" w:rsidRPr="00CB43C7" w:rsidTr="00CB43C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21.358,80</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164.843,00</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13.637,00</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jc w:val="right"/>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199.838,80</w:t>
            </w:r>
          </w:p>
        </w:tc>
      </w:tr>
      <w:tr w:rsidR="00CB43C7" w:rsidRPr="00CB43C7" w:rsidTr="00CB43C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jc w:val="right"/>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291.049,56</w:t>
            </w:r>
          </w:p>
        </w:tc>
        <w:tc>
          <w:tcPr>
            <w:tcW w:w="1720" w:type="dxa"/>
            <w:tcBorders>
              <w:top w:val="nil"/>
              <w:left w:val="nil"/>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jc w:val="right"/>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2.269,60</w:t>
            </w:r>
          </w:p>
        </w:tc>
        <w:tc>
          <w:tcPr>
            <w:tcW w:w="1720" w:type="dxa"/>
            <w:tcBorders>
              <w:top w:val="nil"/>
              <w:left w:val="nil"/>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jc w:val="right"/>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jc w:val="right"/>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146.854,26</w:t>
            </w:r>
          </w:p>
        </w:tc>
        <w:tc>
          <w:tcPr>
            <w:tcW w:w="1720" w:type="dxa"/>
            <w:tcBorders>
              <w:top w:val="nil"/>
              <w:left w:val="nil"/>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jc w:val="right"/>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5.889.094,72</w:t>
            </w:r>
          </w:p>
        </w:tc>
        <w:tc>
          <w:tcPr>
            <w:tcW w:w="1720" w:type="dxa"/>
            <w:tcBorders>
              <w:top w:val="nil"/>
              <w:left w:val="nil"/>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jc w:val="right"/>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13.060.587,99</w:t>
            </w:r>
          </w:p>
        </w:tc>
        <w:tc>
          <w:tcPr>
            <w:tcW w:w="1720" w:type="dxa"/>
            <w:tcBorders>
              <w:top w:val="nil"/>
              <w:left w:val="nil"/>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jc w:val="right"/>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13.803,94</w:t>
            </w:r>
          </w:p>
        </w:tc>
        <w:tc>
          <w:tcPr>
            <w:tcW w:w="1720" w:type="dxa"/>
            <w:tcBorders>
              <w:top w:val="nil"/>
              <w:left w:val="nil"/>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jc w:val="right"/>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19.403.660,08</w:t>
            </w:r>
          </w:p>
        </w:tc>
      </w:tr>
    </w:tbl>
    <w:p w:rsidR="00DC72F3" w:rsidRDefault="00DC72F3" w:rsidP="00DC72F3">
      <w:pPr>
        <w:pStyle w:val="Tablo1"/>
      </w:pPr>
    </w:p>
    <w:p w:rsidR="00CB43C7" w:rsidRDefault="00CB43C7" w:rsidP="00DC72F3">
      <w:pPr>
        <w:pStyle w:val="Tablo1"/>
      </w:pPr>
    </w:p>
    <w:p w:rsidR="00DC72F3" w:rsidRDefault="00DC72F3" w:rsidP="00DC72F3">
      <w:pPr>
        <w:pStyle w:val="Tablo1"/>
      </w:pPr>
    </w:p>
    <w:p w:rsidR="00DC72F3" w:rsidRDefault="00DC72F3" w:rsidP="00DC72F3">
      <w:pPr>
        <w:pStyle w:val="Tablo1"/>
        <w:rPr>
          <w:rFonts w:ascii="Times New Roman" w:hAnsi="Times New Roman"/>
          <w:sz w:val="24"/>
          <w:szCs w:val="24"/>
        </w:rPr>
      </w:pPr>
      <w:bookmarkStart w:id="308" w:name="_Toc499302995"/>
      <w:bookmarkStart w:id="309" w:name="_Toc525321574"/>
      <w:bookmarkStart w:id="310" w:name="_Toc33105599"/>
      <w:r>
        <w:rPr>
          <w:rFonts w:ascii="Times New Roman" w:hAnsi="Times New Roman"/>
          <w:sz w:val="24"/>
          <w:szCs w:val="24"/>
        </w:rPr>
        <w:lastRenderedPageBreak/>
        <w:t>Tablo 8.79 YALOVA</w:t>
      </w:r>
      <w:bookmarkEnd w:id="308"/>
      <w:bookmarkEnd w:id="309"/>
      <w:bookmarkEnd w:id="31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B43C7" w:rsidRPr="00CB43C7" w:rsidTr="00CB43C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B43C7" w:rsidRPr="00CB43C7" w:rsidRDefault="00CB43C7" w:rsidP="00CB43C7">
            <w:pPr>
              <w:spacing w:after="0" w:line="240" w:lineRule="auto"/>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YALOVA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B43C7" w:rsidRPr="00CB43C7" w:rsidRDefault="00CB43C7" w:rsidP="00CB43C7">
            <w:pPr>
              <w:spacing w:after="0" w:line="240" w:lineRule="auto"/>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B43C7" w:rsidRPr="00CB43C7" w:rsidRDefault="00CB43C7" w:rsidP="00CB43C7">
            <w:pPr>
              <w:spacing w:after="0" w:line="240" w:lineRule="auto"/>
              <w:jc w:val="center"/>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B43C7" w:rsidRPr="00CB43C7" w:rsidRDefault="00CB43C7" w:rsidP="00CB43C7">
            <w:pPr>
              <w:spacing w:after="0" w:line="240" w:lineRule="auto"/>
              <w:jc w:val="center"/>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B43C7" w:rsidRPr="00CB43C7" w:rsidRDefault="00CB43C7" w:rsidP="00CB43C7">
            <w:pPr>
              <w:spacing w:after="0" w:line="240" w:lineRule="auto"/>
              <w:jc w:val="center"/>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B43C7" w:rsidRPr="00CB43C7" w:rsidRDefault="00CB43C7" w:rsidP="00CB43C7">
            <w:pPr>
              <w:spacing w:after="0" w:line="240" w:lineRule="auto"/>
              <w:jc w:val="center"/>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B43C7" w:rsidRPr="00CB43C7" w:rsidRDefault="00CB43C7" w:rsidP="00CB43C7">
            <w:pPr>
              <w:spacing w:after="0" w:line="240" w:lineRule="auto"/>
              <w:jc w:val="center"/>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B43C7" w:rsidRPr="00CB43C7" w:rsidRDefault="00CB43C7" w:rsidP="00CB43C7">
            <w:pPr>
              <w:spacing w:after="0" w:line="240" w:lineRule="auto"/>
              <w:jc w:val="center"/>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B43C7" w:rsidRPr="00CB43C7" w:rsidRDefault="00CB43C7" w:rsidP="00CB43C7">
            <w:pPr>
              <w:spacing w:after="0" w:line="240" w:lineRule="auto"/>
              <w:jc w:val="center"/>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B43C7" w:rsidRPr="00CB43C7" w:rsidRDefault="00CB43C7" w:rsidP="00CB43C7">
            <w:pPr>
              <w:spacing w:after="0" w:line="240" w:lineRule="auto"/>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Genel Toplam</w:t>
            </w:r>
          </w:p>
        </w:tc>
      </w:tr>
      <w:tr w:rsidR="00CB43C7" w:rsidRPr="00CB43C7" w:rsidTr="00CB43C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3.259.619,70</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1.581.997,33</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7.191.066,23</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jc w:val="right"/>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12.032.683,26</w:t>
            </w:r>
          </w:p>
        </w:tc>
      </w:tr>
      <w:tr w:rsidR="00CB43C7" w:rsidRPr="00CB43C7" w:rsidTr="00CB43C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14.035,52</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jc w:val="right"/>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14.035,52</w:t>
            </w:r>
          </w:p>
        </w:tc>
      </w:tr>
      <w:tr w:rsidR="00CB43C7" w:rsidRPr="00CB43C7" w:rsidTr="00CB43C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761.919,80</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jc w:val="right"/>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761.919,80</w:t>
            </w:r>
          </w:p>
        </w:tc>
      </w:tr>
      <w:tr w:rsidR="00CB43C7" w:rsidRPr="00CB43C7" w:rsidTr="00CB43C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9.188,00</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4.120,00</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2.157,00</w:t>
            </w:r>
          </w:p>
        </w:tc>
        <w:tc>
          <w:tcPr>
            <w:tcW w:w="1720" w:type="dxa"/>
            <w:tcBorders>
              <w:top w:val="nil"/>
              <w:left w:val="nil"/>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jc w:val="right"/>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15.465,00</w:t>
            </w:r>
          </w:p>
        </w:tc>
      </w:tr>
      <w:tr w:rsidR="00CB43C7" w:rsidRPr="00CB43C7" w:rsidTr="00CB43C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33.982,47</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jc w:val="right"/>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33.982,47</w:t>
            </w:r>
          </w:p>
        </w:tc>
      </w:tr>
      <w:tr w:rsidR="00CB43C7" w:rsidRPr="00CB43C7" w:rsidTr="00CB43C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4.124,00</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jc w:val="right"/>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4.124,00</w:t>
            </w:r>
          </w:p>
        </w:tc>
      </w:tr>
      <w:tr w:rsidR="00CB43C7" w:rsidRPr="00CB43C7" w:rsidTr="00CB43C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44.588,00</w:t>
            </w:r>
          </w:p>
        </w:tc>
        <w:tc>
          <w:tcPr>
            <w:tcW w:w="1720" w:type="dxa"/>
            <w:tcBorders>
              <w:top w:val="nil"/>
              <w:left w:val="nil"/>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jc w:val="right"/>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44.588,00</w:t>
            </w:r>
          </w:p>
        </w:tc>
      </w:tr>
      <w:tr w:rsidR="00CB43C7" w:rsidRPr="00CB43C7" w:rsidTr="00CB43C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jc w:val="right"/>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jc w:val="right"/>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jc w:val="right"/>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jc w:val="right"/>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4.082.869,49</w:t>
            </w:r>
          </w:p>
        </w:tc>
        <w:tc>
          <w:tcPr>
            <w:tcW w:w="1720" w:type="dxa"/>
            <w:tcBorders>
              <w:top w:val="nil"/>
              <w:left w:val="nil"/>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jc w:val="right"/>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1.586.117,33</w:t>
            </w:r>
          </w:p>
        </w:tc>
        <w:tc>
          <w:tcPr>
            <w:tcW w:w="1720" w:type="dxa"/>
            <w:tcBorders>
              <w:top w:val="nil"/>
              <w:left w:val="nil"/>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jc w:val="right"/>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7.191.066,23</w:t>
            </w:r>
          </w:p>
        </w:tc>
        <w:tc>
          <w:tcPr>
            <w:tcW w:w="1720" w:type="dxa"/>
            <w:tcBorders>
              <w:top w:val="nil"/>
              <w:left w:val="nil"/>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jc w:val="right"/>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46.745,00</w:t>
            </w:r>
          </w:p>
        </w:tc>
        <w:tc>
          <w:tcPr>
            <w:tcW w:w="1720" w:type="dxa"/>
            <w:tcBorders>
              <w:top w:val="nil"/>
              <w:left w:val="nil"/>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jc w:val="right"/>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12.906.798,05</w:t>
            </w:r>
          </w:p>
        </w:tc>
      </w:tr>
    </w:tbl>
    <w:p w:rsidR="00DC72F3" w:rsidRDefault="00DC72F3" w:rsidP="00DC72F3">
      <w:pPr>
        <w:rPr>
          <w:rFonts w:ascii="Times New Roman" w:hAnsi="Times New Roman"/>
          <w:sz w:val="24"/>
          <w:szCs w:val="24"/>
        </w:rPr>
      </w:pPr>
    </w:p>
    <w:p w:rsidR="00DC72F3" w:rsidRDefault="00DC72F3" w:rsidP="00DC72F3">
      <w:pPr>
        <w:pStyle w:val="Tablo1"/>
      </w:pPr>
      <w:bookmarkStart w:id="311" w:name="_Toc499302996"/>
      <w:bookmarkStart w:id="312" w:name="_Toc525321575"/>
      <w:bookmarkStart w:id="313" w:name="_Toc33105600"/>
      <w:r>
        <w:rPr>
          <w:rFonts w:ascii="Times New Roman" w:hAnsi="Times New Roman"/>
          <w:sz w:val="24"/>
          <w:szCs w:val="24"/>
        </w:rPr>
        <w:t>Tablo 8.80 YOZGAT</w:t>
      </w:r>
      <w:bookmarkEnd w:id="311"/>
      <w:bookmarkEnd w:id="312"/>
      <w:bookmarkEnd w:id="313"/>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B43C7" w:rsidRPr="00CB43C7" w:rsidTr="00CB43C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B43C7" w:rsidRPr="00CB43C7" w:rsidRDefault="00CB43C7" w:rsidP="00CB43C7">
            <w:pPr>
              <w:spacing w:after="0" w:line="240" w:lineRule="auto"/>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YOZGAT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B43C7" w:rsidRPr="00CB43C7" w:rsidRDefault="00CB43C7" w:rsidP="00CB43C7">
            <w:pPr>
              <w:spacing w:after="0" w:line="240" w:lineRule="auto"/>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B43C7" w:rsidRPr="00CB43C7" w:rsidRDefault="00CB43C7" w:rsidP="00CB43C7">
            <w:pPr>
              <w:spacing w:after="0" w:line="240" w:lineRule="auto"/>
              <w:jc w:val="center"/>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B43C7" w:rsidRPr="00CB43C7" w:rsidRDefault="00CB43C7" w:rsidP="00CB43C7">
            <w:pPr>
              <w:spacing w:after="0" w:line="240" w:lineRule="auto"/>
              <w:jc w:val="center"/>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B43C7" w:rsidRPr="00CB43C7" w:rsidRDefault="00CB43C7" w:rsidP="00CB43C7">
            <w:pPr>
              <w:spacing w:after="0" w:line="240" w:lineRule="auto"/>
              <w:jc w:val="center"/>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B43C7" w:rsidRPr="00CB43C7" w:rsidRDefault="00CB43C7" w:rsidP="00CB43C7">
            <w:pPr>
              <w:spacing w:after="0" w:line="240" w:lineRule="auto"/>
              <w:jc w:val="center"/>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B43C7" w:rsidRPr="00CB43C7" w:rsidRDefault="00CB43C7" w:rsidP="00CB43C7">
            <w:pPr>
              <w:spacing w:after="0" w:line="240" w:lineRule="auto"/>
              <w:jc w:val="center"/>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B43C7" w:rsidRPr="00CB43C7" w:rsidRDefault="00CB43C7" w:rsidP="00CB43C7">
            <w:pPr>
              <w:spacing w:after="0" w:line="240" w:lineRule="auto"/>
              <w:jc w:val="center"/>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B43C7" w:rsidRPr="00CB43C7" w:rsidRDefault="00CB43C7" w:rsidP="00CB43C7">
            <w:pPr>
              <w:spacing w:after="0" w:line="240" w:lineRule="auto"/>
              <w:jc w:val="center"/>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B43C7" w:rsidRPr="00CB43C7" w:rsidRDefault="00CB43C7" w:rsidP="00CB43C7">
            <w:pPr>
              <w:spacing w:after="0" w:line="240" w:lineRule="auto"/>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Genel Toplam</w:t>
            </w:r>
          </w:p>
        </w:tc>
      </w:tr>
      <w:tr w:rsidR="00CB43C7" w:rsidRPr="00CB43C7" w:rsidTr="00CB43C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784.191,44</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jc w:val="right"/>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784.191,44</w:t>
            </w:r>
          </w:p>
        </w:tc>
      </w:tr>
      <w:tr w:rsidR="00CB43C7" w:rsidRPr="00CB43C7" w:rsidTr="00CB43C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14.493,74</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jc w:val="right"/>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14.493,74</w:t>
            </w:r>
          </w:p>
        </w:tc>
      </w:tr>
      <w:tr w:rsidR="00CB43C7" w:rsidRPr="00CB43C7" w:rsidTr="00CB43C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108.882,00</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jc w:val="right"/>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108.882,00</w:t>
            </w:r>
          </w:p>
        </w:tc>
      </w:tr>
      <w:tr w:rsidR="00CB43C7" w:rsidRPr="00CB43C7" w:rsidTr="00CB43C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28.650,00</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jc w:val="right"/>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28.650,00</w:t>
            </w:r>
          </w:p>
        </w:tc>
      </w:tr>
      <w:tr w:rsidR="00CB43C7" w:rsidRPr="00CB43C7" w:rsidTr="00CB43C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5.690.771,30</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4.426.993,04</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6.148.821,57</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261,75</w:t>
            </w:r>
          </w:p>
        </w:tc>
        <w:tc>
          <w:tcPr>
            <w:tcW w:w="1720" w:type="dxa"/>
            <w:tcBorders>
              <w:top w:val="nil"/>
              <w:left w:val="nil"/>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jc w:val="right"/>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16.266.847,67</w:t>
            </w:r>
          </w:p>
        </w:tc>
      </w:tr>
      <w:tr w:rsidR="00CB43C7" w:rsidRPr="00CB43C7" w:rsidTr="00CB43C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12.258,02</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jc w:val="right"/>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12.258,02</w:t>
            </w:r>
          </w:p>
        </w:tc>
      </w:tr>
      <w:tr w:rsidR="00CB43C7" w:rsidRPr="00CB43C7" w:rsidTr="00CB43C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jc w:val="right"/>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jc w:val="right"/>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jc w:val="right"/>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jc w:val="right"/>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6.596.102,76</w:t>
            </w:r>
          </w:p>
        </w:tc>
        <w:tc>
          <w:tcPr>
            <w:tcW w:w="1720" w:type="dxa"/>
            <w:tcBorders>
              <w:top w:val="nil"/>
              <w:left w:val="nil"/>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jc w:val="right"/>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4.470.136,78</w:t>
            </w:r>
          </w:p>
        </w:tc>
        <w:tc>
          <w:tcPr>
            <w:tcW w:w="1720" w:type="dxa"/>
            <w:tcBorders>
              <w:top w:val="nil"/>
              <w:left w:val="nil"/>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jc w:val="right"/>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6.148.821,57</w:t>
            </w:r>
          </w:p>
        </w:tc>
        <w:tc>
          <w:tcPr>
            <w:tcW w:w="1720" w:type="dxa"/>
            <w:tcBorders>
              <w:top w:val="nil"/>
              <w:left w:val="nil"/>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jc w:val="right"/>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261,75</w:t>
            </w:r>
          </w:p>
        </w:tc>
        <w:tc>
          <w:tcPr>
            <w:tcW w:w="1720" w:type="dxa"/>
            <w:tcBorders>
              <w:top w:val="nil"/>
              <w:left w:val="nil"/>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jc w:val="right"/>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17.215.322,87</w:t>
            </w:r>
          </w:p>
        </w:tc>
      </w:tr>
    </w:tbl>
    <w:p w:rsidR="00DC72F3" w:rsidRDefault="00DC72F3" w:rsidP="00DC72F3">
      <w:pPr>
        <w:rPr>
          <w:rFonts w:ascii="Times New Roman" w:hAnsi="Times New Roman"/>
          <w:sz w:val="24"/>
          <w:szCs w:val="24"/>
        </w:rPr>
      </w:pPr>
    </w:p>
    <w:p w:rsidR="00DC72F3" w:rsidRDefault="00DC72F3" w:rsidP="00DC72F3">
      <w:r>
        <w:br w:type="page"/>
      </w:r>
    </w:p>
    <w:p w:rsidR="00DC72F3" w:rsidRDefault="00DC72F3" w:rsidP="00DC72F3">
      <w:pPr>
        <w:pStyle w:val="Tablo1"/>
      </w:pPr>
      <w:bookmarkStart w:id="314" w:name="_Toc499302997"/>
      <w:bookmarkStart w:id="315" w:name="_Toc525321576"/>
      <w:bookmarkStart w:id="316" w:name="_Toc33105601"/>
      <w:r>
        <w:rPr>
          <w:rFonts w:ascii="Times New Roman" w:hAnsi="Times New Roman"/>
          <w:sz w:val="24"/>
          <w:szCs w:val="24"/>
        </w:rPr>
        <w:lastRenderedPageBreak/>
        <w:t>Tablo 8.81 ZONGULDAK</w:t>
      </w:r>
      <w:bookmarkEnd w:id="314"/>
      <w:bookmarkEnd w:id="315"/>
      <w:bookmarkEnd w:id="31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B43C7" w:rsidRPr="00CB43C7" w:rsidTr="00CB43C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B43C7" w:rsidRPr="00CB43C7" w:rsidRDefault="00CB43C7" w:rsidP="00CB43C7">
            <w:pPr>
              <w:spacing w:after="0" w:line="240" w:lineRule="auto"/>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ZONGULDAK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B43C7" w:rsidRPr="00CB43C7" w:rsidRDefault="00CB43C7" w:rsidP="00CB43C7">
            <w:pPr>
              <w:spacing w:after="0" w:line="240" w:lineRule="auto"/>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B43C7" w:rsidRPr="00CB43C7" w:rsidRDefault="00CB43C7" w:rsidP="00CB43C7">
            <w:pPr>
              <w:spacing w:after="0" w:line="240" w:lineRule="auto"/>
              <w:jc w:val="center"/>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B43C7" w:rsidRPr="00CB43C7" w:rsidRDefault="00CB43C7" w:rsidP="00CB43C7">
            <w:pPr>
              <w:spacing w:after="0" w:line="240" w:lineRule="auto"/>
              <w:jc w:val="center"/>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B43C7" w:rsidRPr="00CB43C7" w:rsidRDefault="00CB43C7" w:rsidP="00CB43C7">
            <w:pPr>
              <w:spacing w:after="0" w:line="240" w:lineRule="auto"/>
              <w:jc w:val="center"/>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B43C7" w:rsidRPr="00CB43C7" w:rsidRDefault="00CB43C7" w:rsidP="00CB43C7">
            <w:pPr>
              <w:spacing w:after="0" w:line="240" w:lineRule="auto"/>
              <w:jc w:val="center"/>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B43C7" w:rsidRPr="00CB43C7" w:rsidRDefault="00CB43C7" w:rsidP="00CB43C7">
            <w:pPr>
              <w:spacing w:after="0" w:line="240" w:lineRule="auto"/>
              <w:jc w:val="center"/>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B43C7" w:rsidRPr="00CB43C7" w:rsidRDefault="00CB43C7" w:rsidP="00CB43C7">
            <w:pPr>
              <w:spacing w:after="0" w:line="240" w:lineRule="auto"/>
              <w:jc w:val="center"/>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B43C7" w:rsidRPr="00CB43C7" w:rsidRDefault="00CB43C7" w:rsidP="00CB43C7">
            <w:pPr>
              <w:spacing w:after="0" w:line="240" w:lineRule="auto"/>
              <w:jc w:val="center"/>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B43C7" w:rsidRPr="00CB43C7" w:rsidRDefault="00CB43C7" w:rsidP="00CB43C7">
            <w:pPr>
              <w:spacing w:after="0" w:line="240" w:lineRule="auto"/>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Genel Toplam</w:t>
            </w:r>
          </w:p>
        </w:tc>
      </w:tr>
      <w:tr w:rsidR="00CB43C7" w:rsidRPr="00CB43C7" w:rsidTr="00CB43C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107,50</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1.850.760,33</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1.931.793,46</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6.838.367,38</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125.959,47</w:t>
            </w:r>
          </w:p>
        </w:tc>
        <w:tc>
          <w:tcPr>
            <w:tcW w:w="1720" w:type="dxa"/>
            <w:tcBorders>
              <w:top w:val="nil"/>
              <w:left w:val="nil"/>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jc w:val="right"/>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10.746.988,13</w:t>
            </w:r>
          </w:p>
        </w:tc>
      </w:tr>
      <w:tr w:rsidR="00CB43C7" w:rsidRPr="00CB43C7" w:rsidTr="00CB43C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79.852,06</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jc w:val="right"/>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79.852,06</w:t>
            </w:r>
          </w:p>
        </w:tc>
      </w:tr>
      <w:tr w:rsidR="00CB43C7" w:rsidRPr="00CB43C7" w:rsidTr="00CB43C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2.536.182,62</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799.958,02</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4.363.924,16</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jc w:val="right"/>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7.700.064,79</w:t>
            </w:r>
          </w:p>
        </w:tc>
      </w:tr>
      <w:tr w:rsidR="00CB43C7" w:rsidRPr="00CB43C7" w:rsidTr="00CB43C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19.570,81</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jc w:val="right"/>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19.570,81</w:t>
            </w:r>
          </w:p>
        </w:tc>
      </w:tr>
      <w:tr w:rsidR="00CB43C7" w:rsidRPr="00CB43C7" w:rsidTr="00CB43C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9.895.685,84</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23.648.807,04</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jc w:val="right"/>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33.544.492,88</w:t>
            </w:r>
          </w:p>
        </w:tc>
      </w:tr>
      <w:tr w:rsidR="00CB43C7" w:rsidRPr="00CB43C7" w:rsidTr="00CB43C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61.583,00</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8.135,00</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jc w:val="right"/>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69.718,00</w:t>
            </w:r>
          </w:p>
        </w:tc>
      </w:tr>
      <w:tr w:rsidR="00CB43C7" w:rsidRPr="00CB43C7" w:rsidTr="00CB43C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72.795,00</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jc w:val="right"/>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72.795,00</w:t>
            </w:r>
          </w:p>
        </w:tc>
      </w:tr>
      <w:tr w:rsidR="00CB43C7" w:rsidRPr="00CB43C7" w:rsidTr="00CB43C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42.445,00</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B43C7" w:rsidRPr="00CB43C7" w:rsidRDefault="00CB43C7" w:rsidP="00CB43C7">
            <w:pPr>
              <w:spacing w:after="0" w:line="240" w:lineRule="auto"/>
              <w:jc w:val="right"/>
              <w:rPr>
                <w:rFonts w:ascii="Tahoma" w:eastAsia="Times New Roman" w:hAnsi="Tahoma" w:cs="Tahoma"/>
                <w:color w:val="000000"/>
                <w:sz w:val="16"/>
                <w:szCs w:val="16"/>
                <w:lang w:eastAsia="tr-TR"/>
              </w:rPr>
            </w:pPr>
            <w:r w:rsidRPr="00CB43C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jc w:val="right"/>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42.445,00</w:t>
            </w:r>
          </w:p>
        </w:tc>
      </w:tr>
      <w:tr w:rsidR="00CB43C7" w:rsidRPr="00CB43C7" w:rsidTr="00CB43C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jc w:val="right"/>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9.895.685,84</w:t>
            </w:r>
          </w:p>
        </w:tc>
        <w:tc>
          <w:tcPr>
            <w:tcW w:w="1720" w:type="dxa"/>
            <w:tcBorders>
              <w:top w:val="nil"/>
              <w:left w:val="nil"/>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jc w:val="right"/>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jc w:val="right"/>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107,50</w:t>
            </w:r>
          </w:p>
        </w:tc>
        <w:tc>
          <w:tcPr>
            <w:tcW w:w="1720" w:type="dxa"/>
            <w:tcBorders>
              <w:top w:val="nil"/>
              <w:left w:val="nil"/>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jc w:val="right"/>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28.269.550,86</w:t>
            </w:r>
          </w:p>
        </w:tc>
        <w:tc>
          <w:tcPr>
            <w:tcW w:w="1720" w:type="dxa"/>
            <w:tcBorders>
              <w:top w:val="nil"/>
              <w:left w:val="nil"/>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jc w:val="right"/>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2.774.196,48</w:t>
            </w:r>
          </w:p>
        </w:tc>
        <w:tc>
          <w:tcPr>
            <w:tcW w:w="1720" w:type="dxa"/>
            <w:tcBorders>
              <w:top w:val="nil"/>
              <w:left w:val="nil"/>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jc w:val="right"/>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11.210.426,54</w:t>
            </w:r>
          </w:p>
        </w:tc>
        <w:tc>
          <w:tcPr>
            <w:tcW w:w="1720" w:type="dxa"/>
            <w:tcBorders>
              <w:top w:val="nil"/>
              <w:left w:val="nil"/>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jc w:val="right"/>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125.959,47</w:t>
            </w:r>
          </w:p>
        </w:tc>
        <w:tc>
          <w:tcPr>
            <w:tcW w:w="1720" w:type="dxa"/>
            <w:tcBorders>
              <w:top w:val="nil"/>
              <w:left w:val="nil"/>
              <w:bottom w:val="single" w:sz="4" w:space="0" w:color="D3D3D3"/>
              <w:right w:val="single" w:sz="4" w:space="0" w:color="D3D3D3"/>
            </w:tcBorders>
            <w:shd w:val="clear" w:color="708090" w:fill="708090"/>
            <w:vAlign w:val="center"/>
            <w:hideMark/>
          </w:tcPr>
          <w:p w:rsidR="00CB43C7" w:rsidRPr="00CB43C7" w:rsidRDefault="00CB43C7" w:rsidP="00CB43C7">
            <w:pPr>
              <w:spacing w:after="0" w:line="240" w:lineRule="auto"/>
              <w:jc w:val="right"/>
              <w:rPr>
                <w:rFonts w:ascii="Tahoma" w:eastAsia="Times New Roman" w:hAnsi="Tahoma" w:cs="Tahoma"/>
                <w:b/>
                <w:bCs/>
                <w:color w:val="FFFFFF"/>
                <w:sz w:val="16"/>
                <w:szCs w:val="16"/>
                <w:lang w:eastAsia="tr-TR"/>
              </w:rPr>
            </w:pPr>
            <w:r w:rsidRPr="00CB43C7">
              <w:rPr>
                <w:rFonts w:ascii="Tahoma" w:eastAsia="Times New Roman" w:hAnsi="Tahoma" w:cs="Tahoma"/>
                <w:b/>
                <w:bCs/>
                <w:color w:val="FFFFFF"/>
                <w:sz w:val="16"/>
                <w:szCs w:val="16"/>
                <w:lang w:eastAsia="tr-TR"/>
              </w:rPr>
              <w:t>52.275.926,68</w:t>
            </w:r>
          </w:p>
        </w:tc>
      </w:tr>
    </w:tbl>
    <w:p w:rsidR="00DC72F3" w:rsidRDefault="00DC72F3" w:rsidP="00DC72F3">
      <w:pPr>
        <w:rPr>
          <w:rFonts w:ascii="Times New Roman" w:hAnsi="Times New Roman"/>
          <w:sz w:val="24"/>
          <w:szCs w:val="24"/>
        </w:rPr>
      </w:pPr>
    </w:p>
    <w:p w:rsidR="00DC72F3" w:rsidRDefault="00DC72F3" w:rsidP="00DC72F3">
      <w:r>
        <w:br w:type="page"/>
      </w:r>
    </w:p>
    <w:p w:rsidR="00DC72F3" w:rsidRDefault="00DC72F3" w:rsidP="00DC72F3">
      <w:pPr>
        <w:pStyle w:val="Tablo1"/>
        <w:jc w:val="left"/>
        <w:rPr>
          <w:rFonts w:ascii="Times New Roman" w:hAnsi="Times New Roman"/>
          <w:sz w:val="24"/>
          <w:szCs w:val="24"/>
        </w:rPr>
      </w:pPr>
      <w:bookmarkStart w:id="317" w:name="_Toc499302998"/>
      <w:bookmarkStart w:id="318" w:name="_Toc525321577"/>
      <w:bookmarkStart w:id="319" w:name="_Toc33105602"/>
      <w:r>
        <w:rPr>
          <w:rFonts w:ascii="Times New Roman" w:hAnsi="Times New Roman"/>
          <w:sz w:val="24"/>
          <w:szCs w:val="24"/>
        </w:rPr>
        <w:lastRenderedPageBreak/>
        <w:t>Tablo 8.82</w:t>
      </w:r>
      <w:r w:rsidRPr="006021C1">
        <w:rPr>
          <w:rFonts w:ascii="Times New Roman" w:hAnsi="Times New Roman"/>
          <w:sz w:val="24"/>
          <w:szCs w:val="24"/>
        </w:rPr>
        <w:t xml:space="preserve"> TÜRKİY</w:t>
      </w:r>
      <w:bookmarkEnd w:id="317"/>
      <w:r>
        <w:rPr>
          <w:rFonts w:ascii="Times New Roman" w:hAnsi="Times New Roman"/>
          <w:sz w:val="24"/>
          <w:szCs w:val="24"/>
        </w:rPr>
        <w:t>E</w:t>
      </w:r>
      <w:bookmarkEnd w:id="318"/>
      <w:bookmarkEnd w:id="319"/>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E4D39" w:rsidRPr="00BE4D39" w:rsidTr="00BE4D39">
        <w:trPr>
          <w:trHeight w:val="420"/>
          <w:tblHeader/>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TÜRKİYE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D39" w:rsidRPr="00BE4D39" w:rsidRDefault="00BE4D39" w:rsidP="00BE4D39">
            <w:pPr>
              <w:spacing w:after="0" w:line="240" w:lineRule="auto"/>
              <w:jc w:val="center"/>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D39" w:rsidRPr="00BE4D39" w:rsidRDefault="00BE4D39" w:rsidP="00BE4D39">
            <w:pPr>
              <w:spacing w:after="0" w:line="240" w:lineRule="auto"/>
              <w:jc w:val="center"/>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D39" w:rsidRPr="00BE4D39" w:rsidRDefault="00BE4D39" w:rsidP="00BE4D39">
            <w:pPr>
              <w:spacing w:after="0" w:line="240" w:lineRule="auto"/>
              <w:jc w:val="center"/>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D39" w:rsidRPr="00BE4D39" w:rsidRDefault="00BE4D39" w:rsidP="00BE4D39">
            <w:pPr>
              <w:spacing w:after="0" w:line="240" w:lineRule="auto"/>
              <w:jc w:val="center"/>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D39" w:rsidRPr="00BE4D39" w:rsidRDefault="00BE4D39" w:rsidP="00BE4D39">
            <w:pPr>
              <w:spacing w:after="0" w:line="240" w:lineRule="auto"/>
              <w:jc w:val="center"/>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D39" w:rsidRPr="00BE4D39" w:rsidRDefault="00BE4D39" w:rsidP="00BE4D39">
            <w:pPr>
              <w:spacing w:after="0" w:line="240" w:lineRule="auto"/>
              <w:jc w:val="center"/>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D39" w:rsidRPr="00BE4D39" w:rsidRDefault="00BE4D39" w:rsidP="00BE4D39">
            <w:pPr>
              <w:spacing w:after="0" w:line="240" w:lineRule="auto"/>
              <w:jc w:val="center"/>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Genel Toplam</w:t>
            </w:r>
          </w:p>
        </w:tc>
      </w:tr>
      <w:tr w:rsidR="00BE4D39" w:rsidRPr="00BE4D39" w:rsidTr="00BE4D3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1.051,00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418,00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13.629.389,00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4.070.319,00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23.515.495,00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2.351.329,00</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43.568.001,00</w:t>
            </w:r>
          </w:p>
        </w:tc>
      </w:tr>
      <w:tr w:rsidR="00BE4D39" w:rsidRPr="00BE4D39" w:rsidTr="00BE4D3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355.220,71</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2.844.228,19</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11.259.776,15</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860,84</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14.460.085,89</w:t>
            </w:r>
          </w:p>
        </w:tc>
      </w:tr>
      <w:tr w:rsidR="00BE4D39" w:rsidRPr="00BE4D39" w:rsidTr="00BE4D3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107,50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3.205.092,98</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2.945.673,58</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10.690.887,44</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159.369,89</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17.001.131,38</w:t>
            </w:r>
          </w:p>
        </w:tc>
      </w:tr>
      <w:tr w:rsidR="00BE4D39" w:rsidRPr="00BE4D39" w:rsidTr="00BE4D3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466,79</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2.283.958,84</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1.021.172,81</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4.227.343,73</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3.189,87</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7.536.132,05</w:t>
            </w:r>
          </w:p>
        </w:tc>
      </w:tr>
      <w:tr w:rsidR="00BE4D39" w:rsidRPr="00BE4D39" w:rsidTr="00BE4D3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7.388,60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3.539.423,29</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246.217,72</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1.654.615,31</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5.447.644,92</w:t>
            </w:r>
          </w:p>
        </w:tc>
      </w:tr>
      <w:tr w:rsidR="00BE4D39" w:rsidRPr="00BE4D39" w:rsidTr="00BE4D3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 xml:space="preserve">AKMERCAN </w:t>
            </w:r>
            <w:proofErr w:type="gramStart"/>
            <w:r w:rsidRPr="00BE4D39">
              <w:rPr>
                <w:rFonts w:ascii="Tahoma" w:eastAsia="Times New Roman" w:hAnsi="Tahoma" w:cs="Tahoma"/>
                <w:b/>
                <w:bCs/>
                <w:color w:val="FFFFFF"/>
                <w:sz w:val="16"/>
                <w:szCs w:val="16"/>
                <w:lang w:eastAsia="tr-TR"/>
              </w:rPr>
              <w:t>HAKKARİ</w:t>
            </w:r>
            <w:proofErr w:type="gramEnd"/>
            <w:r w:rsidRPr="00BE4D39">
              <w:rPr>
                <w:rFonts w:ascii="Tahoma" w:eastAsia="Times New Roman" w:hAnsi="Tahoma" w:cs="Tahoma"/>
                <w:b/>
                <w:bCs/>
                <w:color w:val="FFFFFF"/>
                <w:sz w:val="16"/>
                <w:szCs w:val="16"/>
                <w:lang w:eastAsia="tr-TR"/>
              </w:rPr>
              <w:t xml:space="preserve">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549,15</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47.445,18</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72.220,37</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120.214,70</w:t>
            </w:r>
          </w:p>
        </w:tc>
      </w:tr>
      <w:tr w:rsidR="00BE4D39" w:rsidRPr="00BE4D39" w:rsidTr="00BE4D3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301.765,15</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383.808,54</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4.131.260,09</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1.758,67</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4.818.592,45</w:t>
            </w:r>
          </w:p>
        </w:tc>
      </w:tr>
      <w:tr w:rsidR="00BE4D39" w:rsidRPr="00BE4D39" w:rsidTr="00BE4D3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1.018.302,90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8.010,54</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1.259.615,12</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3.731.777,01</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2.063,59</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6.019.769,16</w:t>
            </w:r>
          </w:p>
        </w:tc>
      </w:tr>
      <w:tr w:rsidR="00BE4D39" w:rsidRPr="00BE4D39" w:rsidTr="00BE4D3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AKMERCAN SİNOP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24.765,15</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345.530,33</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1.502.675,83</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1.872.971,31</w:t>
            </w:r>
          </w:p>
        </w:tc>
      </w:tr>
      <w:tr w:rsidR="00BE4D39" w:rsidRPr="00BE4D39" w:rsidTr="00BE4D3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262.634,46</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968.893,11</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1.231.527,57</w:t>
            </w:r>
          </w:p>
        </w:tc>
      </w:tr>
      <w:tr w:rsidR="00BE4D39" w:rsidRPr="00BE4D39" w:rsidTr="00BE4D39">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413.526,03</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11.503,29</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2.813,34</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427.842,66</w:t>
            </w:r>
          </w:p>
        </w:tc>
      </w:tr>
      <w:tr w:rsidR="00BE4D39" w:rsidRPr="00BE4D39" w:rsidTr="00BE4D39">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869.928,60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1.125.767,22</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15.319,94</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2.011.015,76</w:t>
            </w:r>
          </w:p>
        </w:tc>
      </w:tr>
      <w:tr w:rsidR="00BE4D39" w:rsidRPr="00BE4D39" w:rsidTr="00BE4D3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245.561,02</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2.908.151,55</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2.531.215,89</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10.190.663,28</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6.369,01</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15.881.960,74</w:t>
            </w:r>
          </w:p>
        </w:tc>
      </w:tr>
      <w:tr w:rsidR="00BE4D39" w:rsidRPr="00BE4D39" w:rsidTr="00BE4D3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1.889.366,62</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2.867.895,13</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2.656,13</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4.759.917,88</w:t>
            </w:r>
          </w:p>
        </w:tc>
      </w:tr>
      <w:tr w:rsidR="00BE4D39" w:rsidRPr="00BE4D39" w:rsidTr="00BE4D3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1.745.581,37</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1.329,24</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3.985.369,72</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2.446.005,06</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10.910.632,80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30.252,33</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19.119.170,51</w:t>
            </w:r>
          </w:p>
        </w:tc>
      </w:tr>
      <w:tr w:rsidR="00BE4D39" w:rsidRPr="00BE4D39" w:rsidTr="00BE4D3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1.558.310,76</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24.661,24</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1.988.956,37</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836.643,83</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3.573.312,95</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7.981.885,16</w:t>
            </w:r>
          </w:p>
        </w:tc>
      </w:tr>
      <w:tr w:rsidR="00BE4D39" w:rsidRPr="00BE4D39" w:rsidTr="00BE4D3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4.153.085,36</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37.769.857,45</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5.291.531,87</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15.216.671,03</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1.621.470,08</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64.052.615,80</w:t>
            </w:r>
          </w:p>
        </w:tc>
      </w:tr>
      <w:tr w:rsidR="00BE4D39" w:rsidRPr="00BE4D39" w:rsidTr="00BE4D3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1.481.752,76</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2.697.734,21</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9.334.696,17</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13.514.183,14</w:t>
            </w:r>
          </w:p>
        </w:tc>
      </w:tr>
      <w:tr w:rsidR="00BE4D39" w:rsidRPr="00BE4D39" w:rsidTr="00BE4D3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3.536.058,32</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41.306,99</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24.902.261,40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6.985.941,58</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31.766.604,19</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300.392,93</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67.532.565,40</w:t>
            </w:r>
          </w:p>
        </w:tc>
      </w:tr>
      <w:tr w:rsidR="00BE4D39" w:rsidRPr="00BE4D39" w:rsidTr="00BE4D3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371.981,04</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583,97</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13.267.985,47</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3.910.075,24</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13.907.733,78</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1.989,01</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31.460.348,52</w:t>
            </w:r>
          </w:p>
        </w:tc>
      </w:tr>
      <w:tr w:rsidR="00BE4D39" w:rsidRPr="00BE4D39" w:rsidTr="00BE4D3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664.953,49</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1.081.371,81</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6.100.718,86</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20.065.449,47</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620,15</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27.913.113,79</w:t>
            </w:r>
          </w:p>
        </w:tc>
      </w:tr>
      <w:tr w:rsidR="00BE4D39" w:rsidRPr="00BE4D39" w:rsidTr="00BE4D3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5.107.035,29</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409.714,01</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2.409.771,56</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1.375,40</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7.927.896,26</w:t>
            </w:r>
          </w:p>
        </w:tc>
      </w:tr>
      <w:tr w:rsidR="00BE4D39" w:rsidRPr="00BE4D39" w:rsidTr="00BE4D3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21.553,50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2.634.800,23</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4.628.245,41</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7.284.599,14</w:t>
            </w:r>
          </w:p>
        </w:tc>
      </w:tr>
      <w:tr w:rsidR="00BE4D39" w:rsidRPr="00BE4D39" w:rsidTr="00BE4D3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86.787,70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3.429.304,39</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15.776.688,86</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62,81</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19.292.843,76</w:t>
            </w:r>
          </w:p>
        </w:tc>
      </w:tr>
      <w:tr w:rsidR="00BE4D39" w:rsidRPr="00BE4D39" w:rsidTr="00BE4D3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1.255,83</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4.837.431,11</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6.173.429,40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22.374.794,03</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115.741,32</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33.502.651,69</w:t>
            </w:r>
          </w:p>
        </w:tc>
      </w:tr>
      <w:tr w:rsidR="00BE4D39" w:rsidRPr="00BE4D39" w:rsidTr="00BE4D3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212.418,71</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762.766,94</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3.179.386,37</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15.915.593,32</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163.943,94</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20.234.109,26</w:t>
            </w:r>
          </w:p>
        </w:tc>
      </w:tr>
      <w:tr w:rsidR="00BE4D39" w:rsidRPr="00BE4D39" w:rsidTr="00BE4D3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lastRenderedPageBreak/>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961,89</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3.102.056,77</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630.105,68</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3.772.092,28</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7.505.216,62</w:t>
            </w:r>
          </w:p>
        </w:tc>
      </w:tr>
      <w:tr w:rsidR="00BE4D39" w:rsidRPr="00BE4D39" w:rsidTr="00BE4D3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188.658,81</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250.983,39</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2.732.774,35</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15.096.136,66</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5.773,20</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18.274.326,40</w:t>
            </w:r>
          </w:p>
        </w:tc>
      </w:tr>
      <w:tr w:rsidR="00BE4D39" w:rsidRPr="00BE4D39" w:rsidTr="00BE4D3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36.618,36</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3.556.526,89</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11.423.621,89</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15.016.767,14</w:t>
            </w:r>
          </w:p>
        </w:tc>
      </w:tr>
      <w:tr w:rsidR="00BE4D39" w:rsidRPr="00BE4D39" w:rsidTr="00BE4D3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1.218.451,49</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7.145.059,83</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18.187.844,18</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26.551.355,50</w:t>
            </w:r>
          </w:p>
        </w:tc>
      </w:tr>
      <w:tr w:rsidR="00BE4D39" w:rsidRPr="00BE4D39" w:rsidTr="00BE4D3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1.284.974,78</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1.070.052,34</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2.115.892,04</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14.202.774,71</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46.574,19</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18.720.268,05</w:t>
            </w:r>
          </w:p>
        </w:tc>
      </w:tr>
      <w:tr w:rsidR="00BE4D39" w:rsidRPr="00BE4D39" w:rsidTr="00BE4D3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765.881,23</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2.235.547,11</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5.380.162,98</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21.800.533,09</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27.900,45</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30.210.024,86</w:t>
            </w:r>
          </w:p>
        </w:tc>
      </w:tr>
      <w:tr w:rsidR="00BE4D39" w:rsidRPr="00BE4D39" w:rsidTr="00BE4D3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291.049,56</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2.269,60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51.885,46</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5.637.795,72</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13.046.950,99</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13.803,94</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19.043.755,28</w:t>
            </w:r>
          </w:p>
        </w:tc>
      </w:tr>
      <w:tr w:rsidR="00BE4D39" w:rsidRPr="00BE4D39" w:rsidTr="00BE4D3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72.024,92</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23.798,00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95.822,92</w:t>
            </w:r>
          </w:p>
        </w:tc>
      </w:tr>
      <w:tr w:rsidR="00BE4D39" w:rsidRPr="00BE4D39" w:rsidTr="00BE4D3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287,00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287,00</w:t>
            </w:r>
          </w:p>
        </w:tc>
      </w:tr>
      <w:tr w:rsidR="00BE4D39" w:rsidRPr="00BE4D39" w:rsidTr="00BE4D3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7.314.146,54</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9.221.769,45</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4.102.051,49</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19.509.288,20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40.147.255,68</w:t>
            </w:r>
          </w:p>
        </w:tc>
      </w:tr>
      <w:tr w:rsidR="00BE4D39" w:rsidRPr="00BE4D39" w:rsidTr="00BE4D3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1.152.583,93</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8.547.639,89</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1.971.187,22</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10.533.394,38</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22.204.805,42</w:t>
            </w:r>
          </w:p>
        </w:tc>
      </w:tr>
      <w:tr w:rsidR="00BE4D39" w:rsidRPr="00BE4D39" w:rsidTr="00BE4D3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902.237,00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902.237,00</w:t>
            </w:r>
          </w:p>
        </w:tc>
      </w:tr>
      <w:tr w:rsidR="00BE4D39" w:rsidRPr="00BE4D39" w:rsidTr="00BE4D3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1.650.195,18</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54.999.044,16</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3.582.499,69</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1.249.081,19</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515.116,53</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61.995.936,75</w:t>
            </w:r>
          </w:p>
        </w:tc>
      </w:tr>
      <w:tr w:rsidR="00BE4D39" w:rsidRPr="00BE4D39" w:rsidTr="00BE4D3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168.151,32</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168.151,32</w:t>
            </w:r>
          </w:p>
        </w:tc>
      </w:tr>
      <w:tr w:rsidR="00BE4D39" w:rsidRPr="00BE4D39" w:rsidTr="00BE4D3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479.771,78</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3.234.332,50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3.714.104,28</w:t>
            </w:r>
          </w:p>
        </w:tc>
      </w:tr>
      <w:tr w:rsidR="00BE4D39" w:rsidRPr="00BE4D39" w:rsidTr="00BE4D3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3.207.719,22</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4.139,38</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6.049.833,31</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10.060.592,25</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118.314.969,23</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251.438.338,28</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2.960,07</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389.078.551,74</w:t>
            </w:r>
          </w:p>
        </w:tc>
      </w:tr>
      <w:tr w:rsidR="00BE4D39" w:rsidRPr="00BE4D39" w:rsidTr="00BE4D3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1.090.124.278,29</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103.907.440,67</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3.995.325,38</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618.562.090,11</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1.250.879,95</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1.817.840.014,40</w:t>
            </w:r>
          </w:p>
        </w:tc>
      </w:tr>
      <w:tr w:rsidR="00BE4D39" w:rsidRPr="00BE4D39" w:rsidTr="00BE4D3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196,00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12.325.173,50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30.385.038,51</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102.262.896,04</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18.333,56</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144.991.637,61</w:t>
            </w:r>
          </w:p>
        </w:tc>
      </w:tr>
      <w:tr w:rsidR="00BE4D39" w:rsidRPr="00BE4D39" w:rsidTr="00BE4D3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CENGİZ ENERJİ SANAYİİ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14.109.004,15</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14.109.004,15</w:t>
            </w:r>
          </w:p>
        </w:tc>
      </w:tr>
      <w:tr w:rsidR="00BE4D39" w:rsidRPr="00BE4D39" w:rsidTr="00BE4D3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36.939,89</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2.421,00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39.360,89</w:t>
            </w:r>
          </w:p>
        </w:tc>
      </w:tr>
      <w:tr w:rsidR="00BE4D39" w:rsidRPr="00BE4D39" w:rsidTr="00BE4D3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211.271,00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117.497,00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328.768,00</w:t>
            </w:r>
          </w:p>
        </w:tc>
      </w:tr>
      <w:tr w:rsidR="00BE4D39" w:rsidRPr="00BE4D39" w:rsidTr="00BE4D3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183.317,00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51.575,00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43.101,87</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277.993,87</w:t>
            </w:r>
          </w:p>
        </w:tc>
      </w:tr>
      <w:tr w:rsidR="00BE4D39" w:rsidRPr="00BE4D39" w:rsidTr="00BE4D3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8.691.273,00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6.631.452,19</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20.493.818,65</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35.816.543,83</w:t>
            </w:r>
          </w:p>
        </w:tc>
      </w:tr>
      <w:tr w:rsidR="00BE4D39" w:rsidRPr="00BE4D39" w:rsidTr="00BE4D3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ÇORDAŞ ÇORLU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372.519,15</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5.920.635,68</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1.487.543,63</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8.866.628,71</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16.647.327,17</w:t>
            </w:r>
          </w:p>
        </w:tc>
      </w:tr>
      <w:tr w:rsidR="00BE4D39" w:rsidRPr="00BE4D39" w:rsidTr="00BE4D3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158.851,43</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6.747,54</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40,42</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2.003.055,20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5.012.431,08</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11.835.691,72</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60.384,55</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19.077.201,94</w:t>
            </w:r>
          </w:p>
        </w:tc>
      </w:tr>
      <w:tr w:rsidR="00BE4D39" w:rsidRPr="00BE4D39" w:rsidTr="00BE4D3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4.491.122,54</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20.713.194,89</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25.204.317,43</w:t>
            </w:r>
          </w:p>
        </w:tc>
      </w:tr>
      <w:tr w:rsidR="00BE4D39" w:rsidRPr="00BE4D39" w:rsidTr="00BE4D3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lastRenderedPageBreak/>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4.636,91</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4.438,00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139.871,75</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148.946,66</w:t>
            </w:r>
          </w:p>
        </w:tc>
      </w:tr>
      <w:tr w:rsidR="00BE4D39" w:rsidRPr="00BE4D39" w:rsidTr="00BE4D3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217.867,68</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334.413,98</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1.124.567,31</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105,21</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1.676.954,17</w:t>
            </w:r>
          </w:p>
        </w:tc>
      </w:tr>
      <w:tr w:rsidR="00BE4D39" w:rsidRPr="00BE4D39" w:rsidTr="00BE4D3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635.656,10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441.762,20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43.457,75</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1.120.876,05</w:t>
            </w:r>
          </w:p>
        </w:tc>
      </w:tr>
      <w:tr w:rsidR="00BE4D39" w:rsidRPr="00BE4D39" w:rsidTr="00BE4D3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ENERJİSA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31.457.790,63</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31.457.790,63</w:t>
            </w:r>
          </w:p>
        </w:tc>
      </w:tr>
      <w:tr w:rsidR="00BE4D39" w:rsidRPr="00BE4D39" w:rsidTr="00BE4D3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345.458,85</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3.368.171,60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9.379.990,23</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69.230,07</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13.162.850,75</w:t>
            </w:r>
          </w:p>
        </w:tc>
      </w:tr>
      <w:tr w:rsidR="00BE4D39" w:rsidRPr="00BE4D39" w:rsidTr="00BE4D3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362.284,32</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7.643.419,92</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6.580.799,30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48.313,71</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14.634.817,25</w:t>
            </w:r>
          </w:p>
        </w:tc>
      </w:tr>
      <w:tr w:rsidR="00BE4D39" w:rsidRPr="00BE4D39" w:rsidTr="00BE4D3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4.809.471,39</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1.175.071,26</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8.073.729,64</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24.036,03</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14.082.308,31</w:t>
            </w:r>
          </w:p>
        </w:tc>
      </w:tr>
      <w:tr w:rsidR="00BE4D39" w:rsidRPr="00BE4D39" w:rsidTr="00BE4D3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244.914,84</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9.212.512,81</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5.656.626,94</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27.509.526,43</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141.358,55</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42.764.939,57</w:t>
            </w:r>
          </w:p>
        </w:tc>
      </w:tr>
      <w:tr w:rsidR="00BE4D39" w:rsidRPr="00BE4D39" w:rsidTr="00BE4D3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1.187.559,59</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1.005.848,81</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4.769.369,23</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55.714,22</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7.018.491,85</w:t>
            </w:r>
          </w:p>
        </w:tc>
      </w:tr>
      <w:tr w:rsidR="00BE4D39" w:rsidRPr="00BE4D39" w:rsidTr="00BE4D3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357.217,12</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3.220.951,19</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7.378.222,18</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137.642,87</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11.094.033,37</w:t>
            </w:r>
          </w:p>
        </w:tc>
      </w:tr>
      <w:tr w:rsidR="00BE4D39" w:rsidRPr="00BE4D39" w:rsidTr="00BE4D3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285.444,89</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5.118.192,00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17.851.541,00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1.033.698,88</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24.288.876,77</w:t>
            </w:r>
          </w:p>
        </w:tc>
      </w:tr>
      <w:tr w:rsidR="00BE4D39" w:rsidRPr="00BE4D39" w:rsidTr="00BE4D3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2.335.824,46</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1.996.975,41</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7.233.828,67</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73.579,70</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11.640.208,23</w:t>
            </w:r>
          </w:p>
        </w:tc>
      </w:tr>
      <w:tr w:rsidR="00BE4D39" w:rsidRPr="00BE4D39" w:rsidTr="00BE4D3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2.094.413,55</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18.107.255,23</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60.825.590,90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81.027.259,68</w:t>
            </w:r>
          </w:p>
        </w:tc>
      </w:tr>
      <w:tr w:rsidR="00BE4D39" w:rsidRPr="00BE4D39" w:rsidTr="00BE4D3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118.951,78</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118.951,78</w:t>
            </w:r>
          </w:p>
        </w:tc>
      </w:tr>
      <w:tr w:rsidR="00BE4D39" w:rsidRPr="00BE4D39" w:rsidTr="00BE4D3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84.398,23</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20.887,88</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768,75</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56.462,39</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162.517,25</w:t>
            </w:r>
          </w:p>
        </w:tc>
      </w:tr>
      <w:tr w:rsidR="00BE4D39" w:rsidRPr="00BE4D39" w:rsidTr="00BE4D3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28.233,00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173.194,00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201.427,00</w:t>
            </w:r>
          </w:p>
        </w:tc>
      </w:tr>
      <w:tr w:rsidR="00BE4D39" w:rsidRPr="00BE4D39" w:rsidTr="00BE4D3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2.814.685,00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12.770.799,00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44.829.323,00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60.414.807,00</w:t>
            </w:r>
          </w:p>
        </w:tc>
      </w:tr>
      <w:tr w:rsidR="00BE4D39" w:rsidRPr="00BE4D39" w:rsidTr="00BE4D3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108.945,34</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662.753,41</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1.128.734,80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10.743.275,09</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48.846.257,31</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61.489.965,94</w:t>
            </w:r>
          </w:p>
        </w:tc>
      </w:tr>
      <w:tr w:rsidR="00BE4D39" w:rsidRPr="00BE4D39" w:rsidTr="00BE4D3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389.522,13</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389.522,13</w:t>
            </w:r>
          </w:p>
        </w:tc>
      </w:tr>
      <w:tr w:rsidR="00BE4D39" w:rsidRPr="00BE4D39" w:rsidTr="00BE4D3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52.220,55</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284.461,95</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336.682,50</w:t>
            </w:r>
          </w:p>
        </w:tc>
      </w:tr>
      <w:tr w:rsidR="00BE4D39" w:rsidRPr="00BE4D39" w:rsidTr="00BE4D3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GLOBAL MADEN DOĞALGAZ PETROL VE KİMYA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30.458.742,31</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30.458.742,31</w:t>
            </w:r>
          </w:p>
        </w:tc>
      </w:tr>
      <w:tr w:rsidR="00BE4D39" w:rsidRPr="00BE4D39" w:rsidTr="00BE4D3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GUNVOR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3.056.484,05</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3.056.484,05</w:t>
            </w:r>
          </w:p>
        </w:tc>
      </w:tr>
      <w:tr w:rsidR="00BE4D39" w:rsidRPr="00BE4D39" w:rsidTr="00BE4D39">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341.887,50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55.812,50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900,00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9.217,50</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407.817,50</w:t>
            </w:r>
          </w:p>
        </w:tc>
      </w:tr>
      <w:tr w:rsidR="00BE4D39" w:rsidRPr="00BE4D39" w:rsidTr="00BE4D39">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2.832.778,00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583.849,00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860.356,00</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4.276.983,00</w:t>
            </w:r>
          </w:p>
        </w:tc>
      </w:tr>
      <w:tr w:rsidR="00BE4D39" w:rsidRPr="00BE4D39" w:rsidTr="00BE4D3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14.354.361,51</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39.573.223,00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162.542.866,00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641.508.944,00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857.979.394,51</w:t>
            </w:r>
          </w:p>
        </w:tc>
      </w:tr>
      <w:tr w:rsidR="00BE4D39" w:rsidRPr="00BE4D39" w:rsidTr="00BE4D3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12.000,00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298.151,00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310.151,00</w:t>
            </w:r>
          </w:p>
        </w:tc>
      </w:tr>
      <w:tr w:rsidR="00BE4D39" w:rsidRPr="00BE4D39" w:rsidTr="00BE4D3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İNEGÖL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601.184,96</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1.112.664,11</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8.427.851,73</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10.141.700,80</w:t>
            </w:r>
          </w:p>
        </w:tc>
      </w:tr>
      <w:tr w:rsidR="00BE4D39" w:rsidRPr="00BE4D39" w:rsidTr="00BE4D3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5.139.059,00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4.503.581,00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22.013,00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3.610.443,62</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13.275.096,62</w:t>
            </w:r>
          </w:p>
        </w:tc>
      </w:tr>
      <w:tr w:rsidR="00BE4D39" w:rsidRPr="00BE4D39" w:rsidTr="00BE4D3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lastRenderedPageBreak/>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3.342.577,20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18.232,00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12.501.061,04</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8.402.299,63</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33.417.676,80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57.681.846,67</w:t>
            </w:r>
          </w:p>
        </w:tc>
      </w:tr>
      <w:tr w:rsidR="00BE4D39" w:rsidRPr="00BE4D39" w:rsidTr="00BE4D3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6.751.871,44</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31.568.608,54</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12.823.273,00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81.975.192,00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79.486,00</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133.198.430,98</w:t>
            </w:r>
          </w:p>
        </w:tc>
      </w:tr>
      <w:tr w:rsidR="00BE4D39" w:rsidRPr="00BE4D39" w:rsidTr="00BE4D3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30.978,07</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271.185,10</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302.163,17</w:t>
            </w:r>
          </w:p>
        </w:tc>
      </w:tr>
      <w:tr w:rsidR="00BE4D39" w:rsidRPr="00BE4D39" w:rsidTr="00BE4D3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853.963,78</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1.646,95</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1.908,83</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9.644.707,11</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10.392.332,29</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18.495.356,54</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75.365,41</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39.465.280,90</w:t>
            </w:r>
          </w:p>
        </w:tc>
      </w:tr>
      <w:tr w:rsidR="00BE4D39" w:rsidRPr="00BE4D39" w:rsidTr="00BE4D3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KARGAZ KARS ARDAHAN DOĞAL GAZ DAĞITIM PAZ. TAAH.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4.507.378,44</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5.666.559,43</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71.334,83</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10.245.272,70</w:t>
            </w:r>
          </w:p>
        </w:tc>
      </w:tr>
      <w:tr w:rsidR="00BE4D39" w:rsidRPr="00BE4D39" w:rsidTr="00BE4D3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867.176,00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6.543.083,00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10.467.417,00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46.472.892,00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64.350.568,00</w:t>
            </w:r>
          </w:p>
        </w:tc>
      </w:tr>
      <w:tr w:rsidR="00BE4D39" w:rsidRPr="00BE4D39" w:rsidTr="00BE4D3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403.348,00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8.704,00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8.212,00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4.287.957,00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4.974.483,00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13.951.067,00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23.633.771,00</w:t>
            </w:r>
          </w:p>
        </w:tc>
      </w:tr>
      <w:tr w:rsidR="00BE4D39" w:rsidRPr="00BE4D39" w:rsidTr="00BE4D3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438.722,75</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249.524,28</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688.247,04</w:t>
            </w:r>
          </w:p>
        </w:tc>
      </w:tr>
      <w:tr w:rsidR="00BE4D39" w:rsidRPr="00BE4D39" w:rsidTr="00BE4D3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612.516,72</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5.648.469,39</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1.078.076,38</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372,88</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554.697,67</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7.894.133,04</w:t>
            </w:r>
          </w:p>
        </w:tc>
      </w:tr>
      <w:tr w:rsidR="00BE4D39" w:rsidRPr="00BE4D39" w:rsidTr="00BE4D3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ODAŞ DOĞALGAZ TOPTAN SATIŞ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1.732.622,91</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1.732.622,91</w:t>
            </w:r>
          </w:p>
        </w:tc>
      </w:tr>
      <w:tr w:rsidR="00BE4D39" w:rsidRPr="00BE4D39" w:rsidTr="00BE4D3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10.520,00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16.639.498,92</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1.298.985,00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313.366,00</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18.262.369,92</w:t>
            </w:r>
          </w:p>
        </w:tc>
      </w:tr>
      <w:tr w:rsidR="00BE4D39" w:rsidRPr="00BE4D39" w:rsidTr="00BE4D39">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205.692,02</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31.294,75</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11.954,25</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78.831,09</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327.772,11</w:t>
            </w:r>
          </w:p>
        </w:tc>
      </w:tr>
      <w:tr w:rsidR="00BE4D39" w:rsidRPr="00BE4D39" w:rsidTr="00BE4D39">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1.008.485,35</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1.725.868,53</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310.798,00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590.530,24</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3.635.682,12</w:t>
            </w:r>
          </w:p>
        </w:tc>
      </w:tr>
      <w:tr w:rsidR="00BE4D39" w:rsidRPr="00BE4D39" w:rsidTr="00BE4D3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14.340.869,73</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20.358.913,61</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34.699.783,34</w:t>
            </w:r>
          </w:p>
        </w:tc>
      </w:tr>
      <w:tr w:rsidR="00BE4D39" w:rsidRPr="00BE4D39" w:rsidTr="00BE4D3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7.453.343,78</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43.313.756,22</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2.403.036,71</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18.009.499,50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71.179.636,21</w:t>
            </w:r>
          </w:p>
        </w:tc>
      </w:tr>
      <w:tr w:rsidR="00BE4D39" w:rsidRPr="00BE4D39" w:rsidTr="00BE4D3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116.999,60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797.457,82</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3.817.479,24</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4.731.936,66</w:t>
            </w:r>
          </w:p>
        </w:tc>
      </w:tr>
      <w:tr w:rsidR="00BE4D39" w:rsidRPr="00BE4D39" w:rsidTr="00BE4D3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1.101.032,00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5.501.284,00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17.032.438,00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23.634.754,00</w:t>
            </w:r>
          </w:p>
        </w:tc>
      </w:tr>
      <w:tr w:rsidR="00BE4D39" w:rsidRPr="00BE4D39" w:rsidTr="00BE4D3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3.097.557,00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690.117,00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2.790.894,00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6.578.568,00</w:t>
            </w:r>
          </w:p>
        </w:tc>
      </w:tr>
      <w:tr w:rsidR="00BE4D39" w:rsidRPr="00BE4D39" w:rsidTr="00BE4D3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SERALGAZ SINAİ VE TIBBİ GAZLAR İNŞAAT MALZEMELERİ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562,50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562,50</w:t>
            </w:r>
          </w:p>
        </w:tc>
      </w:tr>
      <w:tr w:rsidR="00BE4D39" w:rsidRPr="00BE4D39" w:rsidTr="00BE4D3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SERHAT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1.144.480,24</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3.242.263,07</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4.386.743,31</w:t>
            </w:r>
          </w:p>
        </w:tc>
      </w:tr>
      <w:tr w:rsidR="00BE4D39" w:rsidRPr="00BE4D39" w:rsidTr="00BE4D3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99.585,00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99.585,00</w:t>
            </w:r>
          </w:p>
        </w:tc>
      </w:tr>
      <w:tr w:rsidR="00BE4D39" w:rsidRPr="00BE4D39" w:rsidTr="00BE4D39">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141.943,06</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2.371.092,11</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19.680,43</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19.874,94</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2.552.590,55</w:t>
            </w:r>
          </w:p>
        </w:tc>
      </w:tr>
      <w:tr w:rsidR="00BE4D39" w:rsidRPr="00BE4D39" w:rsidTr="00BE4D39">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12.405,00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533.310,01</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57.971,00</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603.686,01</w:t>
            </w:r>
          </w:p>
        </w:tc>
      </w:tr>
      <w:tr w:rsidR="00BE4D39" w:rsidRPr="00BE4D39" w:rsidTr="00BE4D3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SOCAR TURKEY PETROKİMYA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40.347.253,84</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40.347.253,84</w:t>
            </w:r>
          </w:p>
        </w:tc>
      </w:tr>
      <w:tr w:rsidR="00BE4D39" w:rsidRPr="00BE4D39" w:rsidTr="00BE4D3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5.690.771,30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4.499.616,24</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6.324.488,84</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286,53</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16.515.162,90</w:t>
            </w:r>
          </w:p>
        </w:tc>
      </w:tr>
      <w:tr w:rsidR="00BE4D39" w:rsidRPr="00BE4D39" w:rsidTr="00BE4D3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7.375.152,00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8.820.065,21</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16.195.217,21</w:t>
            </w:r>
          </w:p>
        </w:tc>
      </w:tr>
      <w:tr w:rsidR="00BE4D39" w:rsidRPr="00BE4D39" w:rsidTr="00BE4D3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lastRenderedPageBreak/>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150,00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194.770,40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544.469,75</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12.979,00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111,07</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752.480,22</w:t>
            </w:r>
          </w:p>
        </w:tc>
      </w:tr>
      <w:tr w:rsidR="00BE4D39" w:rsidRPr="00BE4D39" w:rsidTr="00BE4D3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1.103.089,00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4.859.155,82</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23.754,00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9.122,00</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5.995.120,82</w:t>
            </w:r>
          </w:p>
        </w:tc>
      </w:tr>
      <w:tr w:rsidR="00BE4D39" w:rsidRPr="00BE4D39" w:rsidTr="00BE4D3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1.778.225,63</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6.680.571,51</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16.711.505,01</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27.006,10</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25.197.308,25</w:t>
            </w:r>
          </w:p>
        </w:tc>
      </w:tr>
      <w:tr w:rsidR="00BE4D39" w:rsidRPr="00BE4D39" w:rsidTr="00BE4D3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7.167.717,48</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27.136.893,12</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8.174.396,53</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36.766.394,35</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79.245.401,49</w:t>
            </w:r>
          </w:p>
        </w:tc>
      </w:tr>
      <w:tr w:rsidR="00BE4D39" w:rsidRPr="00BE4D39" w:rsidTr="00BE4D3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11.257.852,00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530,00</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11.258.382,00</w:t>
            </w:r>
          </w:p>
        </w:tc>
      </w:tr>
      <w:tr w:rsidR="00BE4D39" w:rsidRPr="00BE4D39" w:rsidTr="00BE4D3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661.452,50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1.454.563,69</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8.613.615,20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10.729.631,38</w:t>
            </w:r>
          </w:p>
        </w:tc>
      </w:tr>
      <w:tr w:rsidR="00BE4D39" w:rsidRPr="00BE4D39" w:rsidTr="00BE4D3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VTC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307,25</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307,25</w:t>
            </w:r>
          </w:p>
        </w:tc>
      </w:tr>
      <w:tr w:rsidR="00BE4D39" w:rsidRPr="00BE4D39" w:rsidTr="00BE4D3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25.258,80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303.863,50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20.377,00</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349.499,30</w:t>
            </w:r>
          </w:p>
        </w:tc>
      </w:tr>
      <w:tr w:rsidR="00BE4D39" w:rsidRPr="00BE4D39" w:rsidTr="00BE4D3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ZORLU DOĞAL GAZ İTHALAT İHRACAT VE TOPTAN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10.732.501,42</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D39" w:rsidRPr="00BE4D39" w:rsidRDefault="00BE4D39" w:rsidP="00BE4D39">
            <w:pPr>
              <w:spacing w:after="0" w:line="240" w:lineRule="auto"/>
              <w:jc w:val="right"/>
              <w:rPr>
                <w:rFonts w:ascii="Tahoma" w:eastAsia="Times New Roman" w:hAnsi="Tahoma" w:cs="Tahoma"/>
                <w:color w:val="000000"/>
                <w:sz w:val="16"/>
                <w:szCs w:val="16"/>
                <w:lang w:eastAsia="tr-TR"/>
              </w:rPr>
            </w:pPr>
            <w:r w:rsidRPr="00BE4D3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10.732.501,42</w:t>
            </w:r>
          </w:p>
        </w:tc>
      </w:tr>
      <w:tr w:rsidR="00BE4D39" w:rsidRPr="00BE4D39" w:rsidTr="00BE4D3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1.258.391.887,86</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159.262.201,19</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12.460.732,08</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1.127.467.810,49</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610.138.525,54</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2.015.726.695,84</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13.828.841,07</w:t>
            </w:r>
          </w:p>
        </w:tc>
        <w:tc>
          <w:tcPr>
            <w:tcW w:w="1720" w:type="dxa"/>
            <w:tcBorders>
              <w:top w:val="nil"/>
              <w:left w:val="nil"/>
              <w:bottom w:val="single" w:sz="4" w:space="0" w:color="D3D3D3"/>
              <w:right w:val="single" w:sz="4" w:space="0" w:color="D3D3D3"/>
            </w:tcBorders>
            <w:shd w:val="clear" w:color="708090" w:fill="708090"/>
            <w:vAlign w:val="center"/>
            <w:hideMark/>
          </w:tcPr>
          <w:p w:rsidR="00BE4D39" w:rsidRPr="00BE4D39" w:rsidRDefault="00BE4D39" w:rsidP="00BE4D39">
            <w:pPr>
              <w:spacing w:after="0" w:line="240" w:lineRule="auto"/>
              <w:jc w:val="right"/>
              <w:rPr>
                <w:rFonts w:ascii="Tahoma" w:eastAsia="Times New Roman" w:hAnsi="Tahoma" w:cs="Tahoma"/>
                <w:b/>
                <w:bCs/>
                <w:color w:val="FFFFFF"/>
                <w:sz w:val="16"/>
                <w:szCs w:val="16"/>
                <w:lang w:eastAsia="tr-TR"/>
              </w:rPr>
            </w:pPr>
            <w:r w:rsidRPr="00BE4D39">
              <w:rPr>
                <w:rFonts w:ascii="Tahoma" w:eastAsia="Times New Roman" w:hAnsi="Tahoma" w:cs="Tahoma"/>
                <w:b/>
                <w:bCs/>
                <w:color w:val="FFFFFF"/>
                <w:sz w:val="16"/>
                <w:szCs w:val="16"/>
                <w:lang w:eastAsia="tr-TR"/>
              </w:rPr>
              <w:t>5.197.276.694,07</w:t>
            </w:r>
          </w:p>
        </w:tc>
      </w:tr>
    </w:tbl>
    <w:p w:rsidR="00EC36FE" w:rsidRDefault="00EC36FE" w:rsidP="00DC72F3">
      <w:pPr>
        <w:pStyle w:val="Tablo1"/>
        <w:jc w:val="left"/>
        <w:rPr>
          <w:rFonts w:ascii="Times New Roman" w:hAnsi="Times New Roman"/>
          <w:sz w:val="24"/>
          <w:szCs w:val="24"/>
        </w:rPr>
      </w:pPr>
    </w:p>
    <w:p w:rsidR="00EC36FE" w:rsidRDefault="00EC36FE" w:rsidP="00DC72F3">
      <w:pPr>
        <w:pStyle w:val="Tablo1"/>
        <w:jc w:val="left"/>
        <w:rPr>
          <w:rFonts w:ascii="Times New Roman" w:hAnsi="Times New Roman"/>
          <w:sz w:val="24"/>
          <w:szCs w:val="24"/>
        </w:rPr>
      </w:pPr>
    </w:p>
    <w:p w:rsidR="00EC36FE" w:rsidRDefault="00EC36FE" w:rsidP="00DC72F3">
      <w:pPr>
        <w:pStyle w:val="Tablo1"/>
        <w:jc w:val="left"/>
        <w:rPr>
          <w:rFonts w:ascii="Times New Roman" w:hAnsi="Times New Roman"/>
          <w:sz w:val="24"/>
          <w:szCs w:val="24"/>
        </w:rPr>
      </w:pPr>
    </w:p>
    <w:p w:rsidR="0050433D" w:rsidRDefault="0050433D" w:rsidP="00F12F22">
      <w:pPr>
        <w:pStyle w:val="Tablo1"/>
        <w:tabs>
          <w:tab w:val="left" w:pos="11199"/>
        </w:tabs>
        <w:jc w:val="left"/>
        <w:rPr>
          <w:rFonts w:ascii="Times New Roman" w:hAnsi="Times New Roman"/>
          <w:sz w:val="24"/>
          <w:szCs w:val="24"/>
        </w:rPr>
      </w:pPr>
    </w:p>
    <w:p w:rsidR="0050433D" w:rsidRDefault="0050433D" w:rsidP="0050433D">
      <w:pPr>
        <w:pStyle w:val="Tablo1"/>
        <w:jc w:val="left"/>
        <w:rPr>
          <w:rFonts w:ascii="Times New Roman" w:hAnsi="Times New Roman"/>
          <w:sz w:val="24"/>
          <w:szCs w:val="24"/>
        </w:rPr>
      </w:pPr>
    </w:p>
    <w:p w:rsidR="0050433D" w:rsidRDefault="0050433D" w:rsidP="0050433D">
      <w:pPr>
        <w:pStyle w:val="Tablo1"/>
        <w:jc w:val="left"/>
        <w:rPr>
          <w:rFonts w:ascii="Times New Roman" w:hAnsi="Times New Roman"/>
          <w:sz w:val="24"/>
          <w:szCs w:val="24"/>
        </w:rPr>
      </w:pPr>
    </w:p>
    <w:p w:rsidR="0050433D" w:rsidRDefault="0050433D" w:rsidP="0050433D">
      <w:pPr>
        <w:keepNext/>
        <w:keepLines/>
        <w:spacing w:before="240" w:after="0"/>
        <w:outlineLvl w:val="0"/>
        <w:rPr>
          <w:rFonts w:ascii="Times New Roman" w:hAnsi="Times New Roman"/>
          <w:sz w:val="24"/>
          <w:szCs w:val="24"/>
        </w:rPr>
      </w:pPr>
    </w:p>
    <w:p w:rsidR="0050433D" w:rsidRDefault="0050433D" w:rsidP="0050433D">
      <w:pPr>
        <w:pStyle w:val="Tablo1"/>
        <w:rPr>
          <w:rFonts w:ascii="Times New Roman" w:hAnsi="Times New Roman"/>
          <w:sz w:val="24"/>
          <w:szCs w:val="24"/>
        </w:rPr>
      </w:pPr>
    </w:p>
    <w:p w:rsidR="00D77B32" w:rsidRDefault="00D77B32" w:rsidP="0050433D">
      <w:pPr>
        <w:pStyle w:val="Balk1"/>
        <w:rPr>
          <w:rFonts w:ascii="Times New Roman" w:hAnsi="Times New Roman"/>
          <w:sz w:val="24"/>
          <w:szCs w:val="24"/>
        </w:rPr>
      </w:pPr>
    </w:p>
    <w:p w:rsidR="004B36D3" w:rsidRDefault="004B36D3">
      <w:pPr>
        <w:pStyle w:val="Balk1"/>
        <w:rPr>
          <w:rFonts w:ascii="Times New Roman" w:hAnsi="Times New Roman"/>
          <w:sz w:val="24"/>
          <w:szCs w:val="24"/>
        </w:rPr>
      </w:pPr>
    </w:p>
    <w:sectPr w:rsidR="004B36D3" w:rsidSect="003625B3">
      <w:footerReference w:type="default" r:id="rId34"/>
      <w:pgSz w:w="23904" w:h="11905"/>
      <w:pgMar w:top="566" w:right="1440" w:bottom="566" w:left="1440"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00B0" w:rsidRDefault="004800B0" w:rsidP="00B845B1">
      <w:pPr>
        <w:spacing w:after="0" w:line="240" w:lineRule="auto"/>
      </w:pPr>
      <w:r>
        <w:separator/>
      </w:r>
    </w:p>
  </w:endnote>
  <w:endnote w:type="continuationSeparator" w:id="0">
    <w:p w:rsidR="004800B0" w:rsidRDefault="004800B0" w:rsidP="00B8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0002A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1374" w:rsidRDefault="00B71374">
    <w:pPr>
      <w:pStyle w:val="AltBilgi"/>
      <w:jc w:val="center"/>
    </w:pPr>
  </w:p>
  <w:p w:rsidR="00B71374" w:rsidRDefault="00B71374">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8967473"/>
      <w:docPartObj>
        <w:docPartGallery w:val="Page Numbers (Bottom of Page)"/>
        <w:docPartUnique/>
      </w:docPartObj>
    </w:sdtPr>
    <w:sdtEndPr>
      <w:rPr>
        <w:noProof/>
      </w:rPr>
    </w:sdtEndPr>
    <w:sdtContent>
      <w:p w:rsidR="00B71374" w:rsidRDefault="00B71374">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B71374" w:rsidRDefault="00B71374">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93757450"/>
      <w:docPartObj>
        <w:docPartGallery w:val="Page Numbers (Bottom of Page)"/>
        <w:docPartUnique/>
      </w:docPartObj>
    </w:sdtPr>
    <w:sdtEndPr/>
    <w:sdtContent>
      <w:p w:rsidR="00B71374" w:rsidRDefault="00B71374">
        <w:pPr>
          <w:pStyle w:val="AltBilgi"/>
          <w:jc w:val="center"/>
        </w:pPr>
        <w:r>
          <w:fldChar w:fldCharType="begin"/>
        </w:r>
        <w:r>
          <w:instrText>PAGE   \* MERGEFORMAT</w:instrText>
        </w:r>
        <w:r>
          <w:fldChar w:fldCharType="separate"/>
        </w:r>
        <w:r w:rsidR="00FC5797">
          <w:rPr>
            <w:noProof/>
          </w:rPr>
          <w:t>IV</w:t>
        </w:r>
        <w:r>
          <w:rPr>
            <w:noProof/>
          </w:rPr>
          <w:fldChar w:fldCharType="end"/>
        </w:r>
      </w:p>
    </w:sdtContent>
  </w:sdt>
  <w:p w:rsidR="00B71374" w:rsidRDefault="00B71374">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4370221"/>
      <w:docPartObj>
        <w:docPartGallery w:val="Page Numbers (Bottom of Page)"/>
        <w:docPartUnique/>
      </w:docPartObj>
    </w:sdtPr>
    <w:sdtEndPr>
      <w:rPr>
        <w:noProof/>
      </w:rPr>
    </w:sdtEndPr>
    <w:sdtContent>
      <w:p w:rsidR="00B71374" w:rsidRDefault="00B71374">
        <w:pPr>
          <w:pStyle w:val="AltBilgi"/>
          <w:jc w:val="center"/>
        </w:pPr>
        <w:r>
          <w:fldChar w:fldCharType="begin"/>
        </w:r>
        <w:r>
          <w:instrText xml:space="preserve"> PAGE   \* MERGEFORMAT </w:instrText>
        </w:r>
        <w:r>
          <w:fldChar w:fldCharType="separate"/>
        </w:r>
        <w:r>
          <w:rPr>
            <w:noProof/>
          </w:rPr>
          <w:t>5</w:t>
        </w:r>
        <w:r>
          <w:rPr>
            <w:noProof/>
          </w:rPr>
          <w:fldChar w:fldCharType="end"/>
        </w:r>
      </w:p>
    </w:sdtContent>
  </w:sdt>
  <w:p w:rsidR="00B71374" w:rsidRDefault="00B71374">
    <w:pPr>
      <w:pStyle w:val="AltBilgi"/>
    </w:pPr>
  </w:p>
  <w:p w:rsidR="00B71374" w:rsidRDefault="00B71374"/>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B71374" w:rsidTr="00B16477">
      <w:trPr>
        <w:jc w:val="right"/>
      </w:trPr>
      <w:tc>
        <w:tcPr>
          <w:tcW w:w="4500" w:type="pct"/>
          <w:tcBorders>
            <w:top w:val="single" w:sz="4" w:space="0" w:color="000000" w:themeColor="text1"/>
          </w:tcBorders>
        </w:tcPr>
        <w:p w:rsidR="00B71374" w:rsidRDefault="004800B0" w:rsidP="00D27C0A">
          <w:pPr>
            <w:pStyle w:val="AltBilgi"/>
            <w:jc w:val="right"/>
            <w:rPr>
              <w:noProof/>
            </w:rPr>
          </w:pPr>
          <w:sdt>
            <w:sdtPr>
              <w:alias w:val="Şirket"/>
              <w:id w:val="828867621"/>
              <w:dataBinding w:prefixMappings="xmlns:ns0='http://schemas.openxmlformats.org/officeDocument/2006/extended-properties'" w:xpath="/ns0:Properties[1]/ns0:Company[1]" w:storeItemID="{6668398D-A668-4E3E-A5EB-62B293D839F1}"/>
              <w:text/>
            </w:sdtPr>
            <w:sdtEndPr/>
            <w:sdtContent>
              <w:r w:rsidR="00B71374">
                <w:t>Doğal Gaz Piyasası Sektör Raporu</w:t>
              </w:r>
            </w:sdtContent>
          </w:sdt>
          <w:r w:rsidR="00B71374">
            <w:t xml:space="preserve"> | </w:t>
          </w:r>
          <w:r w:rsidR="00B71374">
            <w:rPr>
              <w:noProof/>
            </w:rPr>
            <w:fldChar w:fldCharType="begin"/>
          </w:r>
          <w:r w:rsidR="00B71374">
            <w:rPr>
              <w:noProof/>
            </w:rPr>
            <w:instrText xml:space="preserve"> USERADDRESS  "Ocak 2015" </w:instrText>
          </w:r>
          <w:r w:rsidR="00B71374">
            <w:rPr>
              <w:noProof/>
            </w:rPr>
            <w:fldChar w:fldCharType="separate"/>
          </w:r>
          <w:r w:rsidR="00B71374">
            <w:rPr>
              <w:noProof/>
            </w:rPr>
            <w:t>Aralık 201</w:t>
          </w:r>
          <w:r w:rsidR="00B71374">
            <w:rPr>
              <w:noProof/>
            </w:rPr>
            <w:fldChar w:fldCharType="end"/>
          </w:r>
          <w:r w:rsidR="00B71374">
            <w:rPr>
              <w:noProof/>
            </w:rPr>
            <w:t>9</w:t>
          </w:r>
        </w:p>
      </w:tc>
      <w:tc>
        <w:tcPr>
          <w:tcW w:w="500" w:type="pct"/>
          <w:tcBorders>
            <w:top w:val="single" w:sz="4" w:space="0" w:color="ED7D31" w:themeColor="accent2"/>
          </w:tcBorders>
          <w:shd w:val="clear" w:color="auto" w:fill="00B0F0"/>
        </w:tcPr>
        <w:p w:rsidR="00B71374" w:rsidRDefault="00B71374">
          <w:pPr>
            <w:pStyle w:val="stBilgi"/>
            <w:rPr>
              <w:color w:val="FFFFFF" w:themeColor="background1"/>
            </w:rPr>
          </w:pPr>
          <w:r>
            <w:fldChar w:fldCharType="begin"/>
          </w:r>
          <w:r>
            <w:instrText>PAGE   \* MERGEFORMAT</w:instrText>
          </w:r>
          <w:r>
            <w:fldChar w:fldCharType="separate"/>
          </w:r>
          <w:r w:rsidR="00FC5797" w:rsidRPr="00FC5797">
            <w:rPr>
              <w:noProof/>
              <w:color w:val="FFFFFF" w:themeColor="background1"/>
            </w:rPr>
            <w:t>9</w:t>
          </w:r>
          <w:r>
            <w:rPr>
              <w:color w:val="FFFFFF" w:themeColor="background1"/>
            </w:rPr>
            <w:fldChar w:fldCharType="end"/>
          </w:r>
        </w:p>
      </w:tc>
    </w:tr>
  </w:tbl>
  <w:p w:rsidR="00B71374" w:rsidRDefault="00B71374">
    <w:pPr>
      <w:pStyle w:val="AltBilgi"/>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9419"/>
      <w:gridCol w:w="1047"/>
    </w:tblGrid>
    <w:tr w:rsidR="00B71374" w:rsidTr="00B16477">
      <w:trPr>
        <w:jc w:val="right"/>
      </w:trPr>
      <w:tc>
        <w:tcPr>
          <w:tcW w:w="4500" w:type="pct"/>
          <w:tcBorders>
            <w:top w:val="single" w:sz="4" w:space="0" w:color="000000" w:themeColor="text1"/>
          </w:tcBorders>
        </w:tcPr>
        <w:p w:rsidR="00B71374" w:rsidRDefault="004800B0" w:rsidP="00DC35F3">
          <w:pPr>
            <w:pStyle w:val="AltBilgi"/>
            <w:jc w:val="right"/>
            <w:rPr>
              <w:noProof/>
            </w:rPr>
          </w:pPr>
          <w:sdt>
            <w:sdtPr>
              <w:alias w:val="Şirket"/>
              <w:id w:val="959382981"/>
              <w:dataBinding w:prefixMappings="xmlns:ns0='http://schemas.openxmlformats.org/officeDocument/2006/extended-properties'" w:xpath="/ns0:Properties[1]/ns0:Company[1]" w:storeItemID="{6668398D-A668-4E3E-A5EB-62B293D839F1}"/>
              <w:text/>
            </w:sdtPr>
            <w:sdtEndPr/>
            <w:sdtContent>
              <w:r w:rsidR="00B71374">
                <w:t>Doğal Gaz Piyasası Sektör Raporu</w:t>
              </w:r>
            </w:sdtContent>
          </w:sdt>
          <w:r w:rsidR="00B71374">
            <w:t xml:space="preserve"> | </w:t>
          </w:r>
          <w:r w:rsidR="00DC35F3">
            <w:rPr>
              <w:noProof/>
            </w:rPr>
            <w:t>Aralık</w:t>
          </w:r>
          <w:r w:rsidR="00B71374">
            <w:rPr>
              <w:noProof/>
            </w:rPr>
            <w:t xml:space="preserve"> 2019</w:t>
          </w:r>
        </w:p>
      </w:tc>
      <w:tc>
        <w:tcPr>
          <w:tcW w:w="500" w:type="pct"/>
          <w:tcBorders>
            <w:top w:val="single" w:sz="4" w:space="0" w:color="ED7D31" w:themeColor="accent2"/>
          </w:tcBorders>
          <w:shd w:val="clear" w:color="auto" w:fill="00B0F0"/>
        </w:tcPr>
        <w:p w:rsidR="00B71374" w:rsidRDefault="00B71374">
          <w:pPr>
            <w:pStyle w:val="stBilgi"/>
            <w:rPr>
              <w:color w:val="FFFFFF" w:themeColor="background1"/>
            </w:rPr>
          </w:pPr>
          <w:r>
            <w:fldChar w:fldCharType="begin"/>
          </w:r>
          <w:r>
            <w:instrText>PAGE   \* MERGEFORMAT</w:instrText>
          </w:r>
          <w:r>
            <w:fldChar w:fldCharType="separate"/>
          </w:r>
          <w:r w:rsidR="00FC5797" w:rsidRPr="00FC5797">
            <w:rPr>
              <w:noProof/>
              <w:color w:val="FFFFFF" w:themeColor="background1"/>
            </w:rPr>
            <w:t>11</w:t>
          </w:r>
          <w:r>
            <w:rPr>
              <w:color w:val="FFFFFF" w:themeColor="background1"/>
            </w:rPr>
            <w:fldChar w:fldCharType="end"/>
          </w:r>
        </w:p>
      </w:tc>
    </w:tr>
  </w:tbl>
  <w:p w:rsidR="00B71374" w:rsidRDefault="00B71374">
    <w:pPr>
      <w:pStyle w:val="AltBilgi"/>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B71374" w:rsidTr="00B16477">
      <w:trPr>
        <w:jc w:val="right"/>
      </w:trPr>
      <w:tc>
        <w:tcPr>
          <w:tcW w:w="4500" w:type="pct"/>
          <w:tcBorders>
            <w:top w:val="single" w:sz="4" w:space="0" w:color="000000" w:themeColor="text1"/>
          </w:tcBorders>
        </w:tcPr>
        <w:p w:rsidR="00B71374" w:rsidRDefault="004800B0" w:rsidP="00A96CC7">
          <w:pPr>
            <w:pStyle w:val="AltBilgi"/>
            <w:jc w:val="right"/>
          </w:pPr>
          <w:sdt>
            <w:sdtPr>
              <w:alias w:val="Şirket"/>
              <w:id w:val="71782143"/>
              <w:dataBinding w:prefixMappings="xmlns:ns0='http://schemas.openxmlformats.org/officeDocument/2006/extended-properties'" w:xpath="/ns0:Properties[1]/ns0:Company[1]" w:storeItemID="{6668398D-A668-4E3E-A5EB-62B293D839F1}"/>
              <w:text/>
            </w:sdtPr>
            <w:sdtEndPr/>
            <w:sdtContent>
              <w:r w:rsidR="00B71374">
                <w:t>Doğal Gaz Piyasası Sektör Raporu</w:t>
              </w:r>
            </w:sdtContent>
          </w:sdt>
          <w:r w:rsidR="00B71374">
            <w:t xml:space="preserve"> |Aralık 2019</w:t>
          </w:r>
        </w:p>
      </w:tc>
      <w:tc>
        <w:tcPr>
          <w:tcW w:w="500" w:type="pct"/>
          <w:tcBorders>
            <w:top w:val="single" w:sz="4" w:space="0" w:color="ED7D31" w:themeColor="accent2"/>
          </w:tcBorders>
          <w:shd w:val="clear" w:color="auto" w:fill="00B0F0"/>
        </w:tcPr>
        <w:p w:rsidR="00B71374" w:rsidRDefault="00B71374">
          <w:pPr>
            <w:pStyle w:val="stBilgi"/>
            <w:rPr>
              <w:color w:val="FFFFFF" w:themeColor="background1"/>
            </w:rPr>
          </w:pPr>
          <w:r>
            <w:fldChar w:fldCharType="begin"/>
          </w:r>
          <w:r>
            <w:instrText>PAGE   \* MERGEFORMAT</w:instrText>
          </w:r>
          <w:r>
            <w:fldChar w:fldCharType="separate"/>
          </w:r>
          <w:r w:rsidR="003816A7" w:rsidRPr="003816A7">
            <w:rPr>
              <w:noProof/>
              <w:color w:val="FFFFFF" w:themeColor="background1"/>
            </w:rPr>
            <w:t>30</w:t>
          </w:r>
          <w:r>
            <w:rPr>
              <w:color w:val="FFFFFF" w:themeColor="background1"/>
            </w:rPr>
            <w:fldChar w:fldCharType="end"/>
          </w:r>
        </w:p>
      </w:tc>
    </w:tr>
  </w:tbl>
  <w:p w:rsidR="00B71374" w:rsidRDefault="00B71374">
    <w:pPr>
      <w:pStyle w:val="AltBilgi"/>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18922"/>
      <w:gridCol w:w="2102"/>
    </w:tblGrid>
    <w:tr w:rsidR="00B71374" w:rsidTr="00B16477">
      <w:trPr>
        <w:jc w:val="right"/>
      </w:trPr>
      <w:tc>
        <w:tcPr>
          <w:tcW w:w="4500" w:type="pct"/>
          <w:tcBorders>
            <w:top w:val="single" w:sz="4" w:space="0" w:color="000000" w:themeColor="text1"/>
          </w:tcBorders>
        </w:tcPr>
        <w:p w:rsidR="00B71374" w:rsidRDefault="004800B0" w:rsidP="00A96CC7">
          <w:pPr>
            <w:pStyle w:val="AltBilgi"/>
            <w:jc w:val="right"/>
          </w:pPr>
          <w:sdt>
            <w:sdtPr>
              <w:alias w:val="Şirket"/>
              <w:id w:val="891538788"/>
              <w:dataBinding w:prefixMappings="xmlns:ns0='http://schemas.openxmlformats.org/officeDocument/2006/extended-properties'" w:xpath="/ns0:Properties[1]/ns0:Company[1]" w:storeItemID="{6668398D-A668-4E3E-A5EB-62B293D839F1}"/>
              <w:text/>
            </w:sdtPr>
            <w:sdtEndPr/>
            <w:sdtContent>
              <w:r w:rsidR="00B71374">
                <w:t>Doğal Gaz Piyasası Sektör Raporu</w:t>
              </w:r>
            </w:sdtContent>
          </w:sdt>
          <w:r w:rsidR="00B71374">
            <w:t xml:space="preserve"> |Aralık 2019</w:t>
          </w:r>
        </w:p>
      </w:tc>
      <w:tc>
        <w:tcPr>
          <w:tcW w:w="500" w:type="pct"/>
          <w:tcBorders>
            <w:top w:val="single" w:sz="4" w:space="0" w:color="ED7D31" w:themeColor="accent2"/>
          </w:tcBorders>
          <w:shd w:val="clear" w:color="auto" w:fill="00B0F0"/>
        </w:tcPr>
        <w:p w:rsidR="00B71374" w:rsidRDefault="00B71374">
          <w:pPr>
            <w:pStyle w:val="stBilgi"/>
            <w:rPr>
              <w:color w:val="FFFFFF" w:themeColor="background1"/>
            </w:rPr>
          </w:pPr>
          <w:r>
            <w:fldChar w:fldCharType="begin"/>
          </w:r>
          <w:r>
            <w:instrText>PAGE   \* MERGEFORMAT</w:instrText>
          </w:r>
          <w:r>
            <w:fldChar w:fldCharType="separate"/>
          </w:r>
          <w:r w:rsidR="003816A7" w:rsidRPr="003816A7">
            <w:rPr>
              <w:noProof/>
              <w:color w:val="FFFFFF" w:themeColor="background1"/>
            </w:rPr>
            <w:t>78</w:t>
          </w:r>
          <w:r>
            <w:rPr>
              <w:color w:val="FFFFFF" w:themeColor="background1"/>
            </w:rPr>
            <w:fldChar w:fldCharType="end"/>
          </w:r>
        </w:p>
      </w:tc>
    </w:tr>
  </w:tbl>
  <w:p w:rsidR="00B71374" w:rsidRDefault="00B71374">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00B0" w:rsidRDefault="004800B0" w:rsidP="00B845B1">
      <w:pPr>
        <w:spacing w:after="0" w:line="240" w:lineRule="auto"/>
      </w:pPr>
      <w:r>
        <w:separator/>
      </w:r>
    </w:p>
  </w:footnote>
  <w:footnote w:type="continuationSeparator" w:id="0">
    <w:p w:rsidR="004800B0" w:rsidRDefault="004800B0" w:rsidP="00B845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5B5AD2"/>
    <w:multiLevelType w:val="hybridMultilevel"/>
    <w:tmpl w:val="5680E35E"/>
    <w:lvl w:ilvl="0" w:tplc="2058272E">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33E117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B206A61"/>
    <w:multiLevelType w:val="hybridMultilevel"/>
    <w:tmpl w:val="DF4604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CE14BEE"/>
    <w:multiLevelType w:val="hybridMultilevel"/>
    <w:tmpl w:val="AD84352C"/>
    <w:lvl w:ilvl="0" w:tplc="F15020C6">
      <w:start w:val="6"/>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15:restartNumberingAfterBreak="0">
    <w:nsid w:val="1A8D426A"/>
    <w:multiLevelType w:val="hybridMultilevel"/>
    <w:tmpl w:val="5B86B45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DAF00AB"/>
    <w:multiLevelType w:val="hybridMultilevel"/>
    <w:tmpl w:val="3BFCC1E6"/>
    <w:lvl w:ilvl="0" w:tplc="041F000F">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2A9425E"/>
    <w:multiLevelType w:val="hybridMultilevel"/>
    <w:tmpl w:val="073E36B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27D7F42"/>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92C616C"/>
    <w:multiLevelType w:val="hybridMultilevel"/>
    <w:tmpl w:val="45B8F96E"/>
    <w:lvl w:ilvl="0" w:tplc="041F000F">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B681104"/>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1" w15:restartNumberingAfterBreak="0">
    <w:nsid w:val="557069A7"/>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2" w15:restartNumberingAfterBreak="0">
    <w:nsid w:val="574D6FD1"/>
    <w:multiLevelType w:val="hybridMultilevel"/>
    <w:tmpl w:val="304EAA72"/>
    <w:lvl w:ilvl="0" w:tplc="EF56597A">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69637C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7BC50409"/>
    <w:multiLevelType w:val="hybridMultilevel"/>
    <w:tmpl w:val="D92AB43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14"/>
  </w:num>
  <w:num w:numId="5">
    <w:abstractNumId w:val="8"/>
  </w:num>
  <w:num w:numId="6">
    <w:abstractNumId w:val="13"/>
  </w:num>
  <w:num w:numId="7">
    <w:abstractNumId w:val="9"/>
  </w:num>
  <w:num w:numId="8">
    <w:abstractNumId w:val="5"/>
  </w:num>
  <w:num w:numId="9">
    <w:abstractNumId w:val="2"/>
  </w:num>
  <w:num w:numId="10">
    <w:abstractNumId w:val="4"/>
  </w:num>
  <w:num w:numId="11">
    <w:abstractNumId w:val="1"/>
  </w:num>
  <w:num w:numId="12">
    <w:abstractNumId w:val="12"/>
  </w:num>
  <w:num w:numId="13">
    <w:abstractNumId w:val="11"/>
  </w:num>
  <w:num w:numId="14">
    <w:abstractNumId w:val="1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7F06"/>
    <w:rsid w:val="00000757"/>
    <w:rsid w:val="00001832"/>
    <w:rsid w:val="0000197C"/>
    <w:rsid w:val="00001DB2"/>
    <w:rsid w:val="000026A0"/>
    <w:rsid w:val="000027BB"/>
    <w:rsid w:val="00002FC6"/>
    <w:rsid w:val="00003B68"/>
    <w:rsid w:val="00004D19"/>
    <w:rsid w:val="00004D6D"/>
    <w:rsid w:val="00004E61"/>
    <w:rsid w:val="00006C76"/>
    <w:rsid w:val="00007596"/>
    <w:rsid w:val="00007A07"/>
    <w:rsid w:val="00010B7B"/>
    <w:rsid w:val="00013059"/>
    <w:rsid w:val="00013D4F"/>
    <w:rsid w:val="00013D53"/>
    <w:rsid w:val="0001439D"/>
    <w:rsid w:val="000150B3"/>
    <w:rsid w:val="00015723"/>
    <w:rsid w:val="000205FF"/>
    <w:rsid w:val="000206E8"/>
    <w:rsid w:val="00021EB5"/>
    <w:rsid w:val="00022508"/>
    <w:rsid w:val="000243BF"/>
    <w:rsid w:val="00024C21"/>
    <w:rsid w:val="00025B5E"/>
    <w:rsid w:val="00025C08"/>
    <w:rsid w:val="000273B6"/>
    <w:rsid w:val="00027650"/>
    <w:rsid w:val="00030158"/>
    <w:rsid w:val="000311E3"/>
    <w:rsid w:val="00031DC8"/>
    <w:rsid w:val="0003391C"/>
    <w:rsid w:val="00033BDC"/>
    <w:rsid w:val="00035B01"/>
    <w:rsid w:val="000370BE"/>
    <w:rsid w:val="00037302"/>
    <w:rsid w:val="00037C2D"/>
    <w:rsid w:val="000403FB"/>
    <w:rsid w:val="0004094F"/>
    <w:rsid w:val="000414A2"/>
    <w:rsid w:val="00041FCE"/>
    <w:rsid w:val="0004331E"/>
    <w:rsid w:val="0004448C"/>
    <w:rsid w:val="00045667"/>
    <w:rsid w:val="000456A4"/>
    <w:rsid w:val="00045CCB"/>
    <w:rsid w:val="000521D9"/>
    <w:rsid w:val="00052CFC"/>
    <w:rsid w:val="00052D95"/>
    <w:rsid w:val="00053251"/>
    <w:rsid w:val="00053A15"/>
    <w:rsid w:val="00054CC8"/>
    <w:rsid w:val="00054DB4"/>
    <w:rsid w:val="00055D1C"/>
    <w:rsid w:val="00055F7E"/>
    <w:rsid w:val="00056676"/>
    <w:rsid w:val="00056914"/>
    <w:rsid w:val="0005715A"/>
    <w:rsid w:val="00061182"/>
    <w:rsid w:val="000615A2"/>
    <w:rsid w:val="00064452"/>
    <w:rsid w:val="00065108"/>
    <w:rsid w:val="000667BD"/>
    <w:rsid w:val="00067D44"/>
    <w:rsid w:val="00067F1B"/>
    <w:rsid w:val="000711FC"/>
    <w:rsid w:val="00071A0E"/>
    <w:rsid w:val="00072EAF"/>
    <w:rsid w:val="00074366"/>
    <w:rsid w:val="000772CA"/>
    <w:rsid w:val="0007733D"/>
    <w:rsid w:val="0007787A"/>
    <w:rsid w:val="00077E01"/>
    <w:rsid w:val="00080FBD"/>
    <w:rsid w:val="0008142C"/>
    <w:rsid w:val="000817CE"/>
    <w:rsid w:val="00081E69"/>
    <w:rsid w:val="00082486"/>
    <w:rsid w:val="0008286D"/>
    <w:rsid w:val="00082BC9"/>
    <w:rsid w:val="00083861"/>
    <w:rsid w:val="00084B3D"/>
    <w:rsid w:val="00084CE3"/>
    <w:rsid w:val="00084D2E"/>
    <w:rsid w:val="000854A9"/>
    <w:rsid w:val="000860C3"/>
    <w:rsid w:val="00086169"/>
    <w:rsid w:val="00086486"/>
    <w:rsid w:val="000865F6"/>
    <w:rsid w:val="00086F57"/>
    <w:rsid w:val="00087A22"/>
    <w:rsid w:val="000908A3"/>
    <w:rsid w:val="00090985"/>
    <w:rsid w:val="00090AAC"/>
    <w:rsid w:val="00091CAA"/>
    <w:rsid w:val="0009212E"/>
    <w:rsid w:val="00092472"/>
    <w:rsid w:val="00092ADB"/>
    <w:rsid w:val="00092DE3"/>
    <w:rsid w:val="000A08CF"/>
    <w:rsid w:val="000A224E"/>
    <w:rsid w:val="000A2C2A"/>
    <w:rsid w:val="000A4B77"/>
    <w:rsid w:val="000A5183"/>
    <w:rsid w:val="000A59DD"/>
    <w:rsid w:val="000A6F0D"/>
    <w:rsid w:val="000A7DF4"/>
    <w:rsid w:val="000B091D"/>
    <w:rsid w:val="000B10DD"/>
    <w:rsid w:val="000B1E0D"/>
    <w:rsid w:val="000B4BE7"/>
    <w:rsid w:val="000B5050"/>
    <w:rsid w:val="000B7B5F"/>
    <w:rsid w:val="000B7CD1"/>
    <w:rsid w:val="000C03DC"/>
    <w:rsid w:val="000C0409"/>
    <w:rsid w:val="000C227F"/>
    <w:rsid w:val="000C2409"/>
    <w:rsid w:val="000C2F19"/>
    <w:rsid w:val="000C3B1C"/>
    <w:rsid w:val="000C47BB"/>
    <w:rsid w:val="000C542D"/>
    <w:rsid w:val="000C6C61"/>
    <w:rsid w:val="000C7425"/>
    <w:rsid w:val="000C74CB"/>
    <w:rsid w:val="000D0B8F"/>
    <w:rsid w:val="000D0F46"/>
    <w:rsid w:val="000D35D5"/>
    <w:rsid w:val="000D410D"/>
    <w:rsid w:val="000D513F"/>
    <w:rsid w:val="000D7A13"/>
    <w:rsid w:val="000E0E02"/>
    <w:rsid w:val="000E1A0C"/>
    <w:rsid w:val="000E1A22"/>
    <w:rsid w:val="000E1B88"/>
    <w:rsid w:val="000E2CB0"/>
    <w:rsid w:val="000E2F01"/>
    <w:rsid w:val="000E4E26"/>
    <w:rsid w:val="000E6914"/>
    <w:rsid w:val="000E74E2"/>
    <w:rsid w:val="000E7912"/>
    <w:rsid w:val="000F10A9"/>
    <w:rsid w:val="000F1F6F"/>
    <w:rsid w:val="000F47CC"/>
    <w:rsid w:val="000F518E"/>
    <w:rsid w:val="000F62E8"/>
    <w:rsid w:val="000F6A19"/>
    <w:rsid w:val="000F710D"/>
    <w:rsid w:val="001020C9"/>
    <w:rsid w:val="001030F4"/>
    <w:rsid w:val="00103A72"/>
    <w:rsid w:val="00105A22"/>
    <w:rsid w:val="00106F55"/>
    <w:rsid w:val="00107474"/>
    <w:rsid w:val="00107A15"/>
    <w:rsid w:val="00107D7C"/>
    <w:rsid w:val="00110887"/>
    <w:rsid w:val="0011088E"/>
    <w:rsid w:val="00110912"/>
    <w:rsid w:val="00113E58"/>
    <w:rsid w:val="00113F4E"/>
    <w:rsid w:val="001146D8"/>
    <w:rsid w:val="0011721E"/>
    <w:rsid w:val="00117C57"/>
    <w:rsid w:val="001206CF"/>
    <w:rsid w:val="00120D31"/>
    <w:rsid w:val="0012270B"/>
    <w:rsid w:val="00123141"/>
    <w:rsid w:val="0012366E"/>
    <w:rsid w:val="00124283"/>
    <w:rsid w:val="001243F7"/>
    <w:rsid w:val="00124543"/>
    <w:rsid w:val="00124BB5"/>
    <w:rsid w:val="00124E1F"/>
    <w:rsid w:val="00125C6B"/>
    <w:rsid w:val="001263E3"/>
    <w:rsid w:val="00126BE0"/>
    <w:rsid w:val="00127E52"/>
    <w:rsid w:val="00127F0F"/>
    <w:rsid w:val="00131731"/>
    <w:rsid w:val="0013195C"/>
    <w:rsid w:val="00132B66"/>
    <w:rsid w:val="00132D89"/>
    <w:rsid w:val="00132E01"/>
    <w:rsid w:val="00135B45"/>
    <w:rsid w:val="00135DAC"/>
    <w:rsid w:val="00136547"/>
    <w:rsid w:val="00136FF9"/>
    <w:rsid w:val="001378F4"/>
    <w:rsid w:val="001406C5"/>
    <w:rsid w:val="0014111C"/>
    <w:rsid w:val="001412F2"/>
    <w:rsid w:val="001420E8"/>
    <w:rsid w:val="0014210C"/>
    <w:rsid w:val="0014285B"/>
    <w:rsid w:val="00143BBA"/>
    <w:rsid w:val="00143BE5"/>
    <w:rsid w:val="0014492F"/>
    <w:rsid w:val="001455FB"/>
    <w:rsid w:val="0014706F"/>
    <w:rsid w:val="0014738E"/>
    <w:rsid w:val="001511AA"/>
    <w:rsid w:val="0015169A"/>
    <w:rsid w:val="001525DC"/>
    <w:rsid w:val="001553A3"/>
    <w:rsid w:val="00155464"/>
    <w:rsid w:val="00155BED"/>
    <w:rsid w:val="00155D5C"/>
    <w:rsid w:val="001567DF"/>
    <w:rsid w:val="00156922"/>
    <w:rsid w:val="00157AE3"/>
    <w:rsid w:val="00157B1C"/>
    <w:rsid w:val="00157B6F"/>
    <w:rsid w:val="00160A3C"/>
    <w:rsid w:val="00160DCD"/>
    <w:rsid w:val="00161038"/>
    <w:rsid w:val="001612EC"/>
    <w:rsid w:val="001613DD"/>
    <w:rsid w:val="00161AF7"/>
    <w:rsid w:val="00162578"/>
    <w:rsid w:val="0016301F"/>
    <w:rsid w:val="001633E0"/>
    <w:rsid w:val="00163617"/>
    <w:rsid w:val="001642DC"/>
    <w:rsid w:val="001643E1"/>
    <w:rsid w:val="00164C7B"/>
    <w:rsid w:val="00164DAB"/>
    <w:rsid w:val="00164EB5"/>
    <w:rsid w:val="00165719"/>
    <w:rsid w:val="00166AE7"/>
    <w:rsid w:val="00166D3B"/>
    <w:rsid w:val="00167334"/>
    <w:rsid w:val="001700A9"/>
    <w:rsid w:val="001700B0"/>
    <w:rsid w:val="00170175"/>
    <w:rsid w:val="00170A19"/>
    <w:rsid w:val="001713AA"/>
    <w:rsid w:val="0017198C"/>
    <w:rsid w:val="001724E9"/>
    <w:rsid w:val="001729D0"/>
    <w:rsid w:val="00172FF6"/>
    <w:rsid w:val="00173446"/>
    <w:rsid w:val="00173A29"/>
    <w:rsid w:val="00173EAB"/>
    <w:rsid w:val="00174807"/>
    <w:rsid w:val="001748DA"/>
    <w:rsid w:val="00174A48"/>
    <w:rsid w:val="0017511B"/>
    <w:rsid w:val="00175A4E"/>
    <w:rsid w:val="00175DDB"/>
    <w:rsid w:val="0017649A"/>
    <w:rsid w:val="001776A0"/>
    <w:rsid w:val="00180868"/>
    <w:rsid w:val="00180B2E"/>
    <w:rsid w:val="00181154"/>
    <w:rsid w:val="0018132E"/>
    <w:rsid w:val="00181772"/>
    <w:rsid w:val="0018237E"/>
    <w:rsid w:val="001833AE"/>
    <w:rsid w:val="001834FC"/>
    <w:rsid w:val="001844CA"/>
    <w:rsid w:val="00186241"/>
    <w:rsid w:val="0018765E"/>
    <w:rsid w:val="00187CEB"/>
    <w:rsid w:val="00187D66"/>
    <w:rsid w:val="00190528"/>
    <w:rsid w:val="0019098A"/>
    <w:rsid w:val="00191CDF"/>
    <w:rsid w:val="001925DA"/>
    <w:rsid w:val="00194298"/>
    <w:rsid w:val="001949EE"/>
    <w:rsid w:val="001951D0"/>
    <w:rsid w:val="00195478"/>
    <w:rsid w:val="00195848"/>
    <w:rsid w:val="001968E1"/>
    <w:rsid w:val="0019718B"/>
    <w:rsid w:val="001979EC"/>
    <w:rsid w:val="00197FEE"/>
    <w:rsid w:val="001A03BB"/>
    <w:rsid w:val="001A042F"/>
    <w:rsid w:val="001A1218"/>
    <w:rsid w:val="001A179B"/>
    <w:rsid w:val="001A3548"/>
    <w:rsid w:val="001A37BC"/>
    <w:rsid w:val="001A43D8"/>
    <w:rsid w:val="001A4DEC"/>
    <w:rsid w:val="001A6183"/>
    <w:rsid w:val="001A763A"/>
    <w:rsid w:val="001A76E5"/>
    <w:rsid w:val="001A7B8E"/>
    <w:rsid w:val="001B0683"/>
    <w:rsid w:val="001B0CAA"/>
    <w:rsid w:val="001B17CB"/>
    <w:rsid w:val="001B255D"/>
    <w:rsid w:val="001B34BA"/>
    <w:rsid w:val="001B3BEF"/>
    <w:rsid w:val="001B469A"/>
    <w:rsid w:val="001B5538"/>
    <w:rsid w:val="001B609B"/>
    <w:rsid w:val="001B767A"/>
    <w:rsid w:val="001B7CD5"/>
    <w:rsid w:val="001B7D51"/>
    <w:rsid w:val="001C0D4F"/>
    <w:rsid w:val="001C0FB0"/>
    <w:rsid w:val="001C330E"/>
    <w:rsid w:val="001C3383"/>
    <w:rsid w:val="001C3BAD"/>
    <w:rsid w:val="001C3EC0"/>
    <w:rsid w:val="001C414D"/>
    <w:rsid w:val="001C44D0"/>
    <w:rsid w:val="001C4F4C"/>
    <w:rsid w:val="001C511F"/>
    <w:rsid w:val="001C5B3E"/>
    <w:rsid w:val="001C5C2E"/>
    <w:rsid w:val="001C6C3F"/>
    <w:rsid w:val="001C6CE2"/>
    <w:rsid w:val="001C7943"/>
    <w:rsid w:val="001C7A4B"/>
    <w:rsid w:val="001C7B04"/>
    <w:rsid w:val="001C7F9B"/>
    <w:rsid w:val="001D0C88"/>
    <w:rsid w:val="001D133D"/>
    <w:rsid w:val="001D1E80"/>
    <w:rsid w:val="001D22A1"/>
    <w:rsid w:val="001D2338"/>
    <w:rsid w:val="001D2934"/>
    <w:rsid w:val="001D43F6"/>
    <w:rsid w:val="001D46AA"/>
    <w:rsid w:val="001D5058"/>
    <w:rsid w:val="001D5D61"/>
    <w:rsid w:val="001D6132"/>
    <w:rsid w:val="001D6E64"/>
    <w:rsid w:val="001D758C"/>
    <w:rsid w:val="001E013D"/>
    <w:rsid w:val="001E1C8E"/>
    <w:rsid w:val="001E1DF7"/>
    <w:rsid w:val="001E2AE9"/>
    <w:rsid w:val="001E4CE4"/>
    <w:rsid w:val="001E7D31"/>
    <w:rsid w:val="001E7F49"/>
    <w:rsid w:val="001F0AD4"/>
    <w:rsid w:val="001F0E7B"/>
    <w:rsid w:val="001F1E0F"/>
    <w:rsid w:val="001F2043"/>
    <w:rsid w:val="001F236C"/>
    <w:rsid w:val="001F28C6"/>
    <w:rsid w:val="001F3B69"/>
    <w:rsid w:val="001F42ED"/>
    <w:rsid w:val="001F4C3E"/>
    <w:rsid w:val="001F7260"/>
    <w:rsid w:val="00200113"/>
    <w:rsid w:val="00200C6B"/>
    <w:rsid w:val="002013D9"/>
    <w:rsid w:val="00203B3E"/>
    <w:rsid w:val="00204FAE"/>
    <w:rsid w:val="002055D5"/>
    <w:rsid w:val="00206C8F"/>
    <w:rsid w:val="00207426"/>
    <w:rsid w:val="0020791C"/>
    <w:rsid w:val="0021054E"/>
    <w:rsid w:val="002106F5"/>
    <w:rsid w:val="002109A1"/>
    <w:rsid w:val="002119C2"/>
    <w:rsid w:val="00211B13"/>
    <w:rsid w:val="00211B2A"/>
    <w:rsid w:val="00211E06"/>
    <w:rsid w:val="00212037"/>
    <w:rsid w:val="00212E3F"/>
    <w:rsid w:val="0021354D"/>
    <w:rsid w:val="00213651"/>
    <w:rsid w:val="00216FCA"/>
    <w:rsid w:val="002172AF"/>
    <w:rsid w:val="00217D1E"/>
    <w:rsid w:val="00221065"/>
    <w:rsid w:val="0022157D"/>
    <w:rsid w:val="0022190B"/>
    <w:rsid w:val="00222250"/>
    <w:rsid w:val="00222856"/>
    <w:rsid w:val="0022337E"/>
    <w:rsid w:val="0022346B"/>
    <w:rsid w:val="00223E39"/>
    <w:rsid w:val="002240A4"/>
    <w:rsid w:val="00224314"/>
    <w:rsid w:val="002264A8"/>
    <w:rsid w:val="0022693D"/>
    <w:rsid w:val="0022757B"/>
    <w:rsid w:val="00230680"/>
    <w:rsid w:val="0023094A"/>
    <w:rsid w:val="0023109C"/>
    <w:rsid w:val="00231F9B"/>
    <w:rsid w:val="00231FB2"/>
    <w:rsid w:val="002321E2"/>
    <w:rsid w:val="002324BC"/>
    <w:rsid w:val="002326BC"/>
    <w:rsid w:val="002329E8"/>
    <w:rsid w:val="00233274"/>
    <w:rsid w:val="002335BA"/>
    <w:rsid w:val="00233EC8"/>
    <w:rsid w:val="00234A0E"/>
    <w:rsid w:val="00234A8C"/>
    <w:rsid w:val="002359A8"/>
    <w:rsid w:val="00235F5D"/>
    <w:rsid w:val="002367EE"/>
    <w:rsid w:val="00236C6F"/>
    <w:rsid w:val="00237606"/>
    <w:rsid w:val="0024093A"/>
    <w:rsid w:val="00242149"/>
    <w:rsid w:val="002436B2"/>
    <w:rsid w:val="00244E85"/>
    <w:rsid w:val="00246AF6"/>
    <w:rsid w:val="00247458"/>
    <w:rsid w:val="00247F4E"/>
    <w:rsid w:val="0025045E"/>
    <w:rsid w:val="00250DF6"/>
    <w:rsid w:val="00251262"/>
    <w:rsid w:val="00251FB0"/>
    <w:rsid w:val="0025213A"/>
    <w:rsid w:val="00252413"/>
    <w:rsid w:val="00252516"/>
    <w:rsid w:val="00252D94"/>
    <w:rsid w:val="002533F8"/>
    <w:rsid w:val="002545AA"/>
    <w:rsid w:val="00254FCF"/>
    <w:rsid w:val="0025761F"/>
    <w:rsid w:val="0026003D"/>
    <w:rsid w:val="00261162"/>
    <w:rsid w:val="00261F9E"/>
    <w:rsid w:val="0026249C"/>
    <w:rsid w:val="00262923"/>
    <w:rsid w:val="00264631"/>
    <w:rsid w:val="002647D0"/>
    <w:rsid w:val="00264F88"/>
    <w:rsid w:val="002653E6"/>
    <w:rsid w:val="00266DC8"/>
    <w:rsid w:val="00266FE2"/>
    <w:rsid w:val="0026726A"/>
    <w:rsid w:val="002677D2"/>
    <w:rsid w:val="00270BE6"/>
    <w:rsid w:val="00270F37"/>
    <w:rsid w:val="00271954"/>
    <w:rsid w:val="0027282C"/>
    <w:rsid w:val="002728EA"/>
    <w:rsid w:val="00272A1F"/>
    <w:rsid w:val="00272B4F"/>
    <w:rsid w:val="0027463F"/>
    <w:rsid w:val="00274859"/>
    <w:rsid w:val="00274E54"/>
    <w:rsid w:val="0027566E"/>
    <w:rsid w:val="00275B3A"/>
    <w:rsid w:val="002769C8"/>
    <w:rsid w:val="00277B26"/>
    <w:rsid w:val="00277B58"/>
    <w:rsid w:val="002812E8"/>
    <w:rsid w:val="0028277E"/>
    <w:rsid w:val="00282C68"/>
    <w:rsid w:val="00282CA0"/>
    <w:rsid w:val="00284F00"/>
    <w:rsid w:val="002854D5"/>
    <w:rsid w:val="0028572F"/>
    <w:rsid w:val="00285AE0"/>
    <w:rsid w:val="00286519"/>
    <w:rsid w:val="00286D28"/>
    <w:rsid w:val="00287BC5"/>
    <w:rsid w:val="002901BE"/>
    <w:rsid w:val="002903C2"/>
    <w:rsid w:val="00290C63"/>
    <w:rsid w:val="00292DE2"/>
    <w:rsid w:val="00292F50"/>
    <w:rsid w:val="00294E4B"/>
    <w:rsid w:val="00295F22"/>
    <w:rsid w:val="00296DBC"/>
    <w:rsid w:val="002A0E2E"/>
    <w:rsid w:val="002A1C9A"/>
    <w:rsid w:val="002A1D25"/>
    <w:rsid w:val="002A2B62"/>
    <w:rsid w:val="002A3461"/>
    <w:rsid w:val="002A5713"/>
    <w:rsid w:val="002A60D6"/>
    <w:rsid w:val="002A6DF4"/>
    <w:rsid w:val="002B0511"/>
    <w:rsid w:val="002B0642"/>
    <w:rsid w:val="002B1772"/>
    <w:rsid w:val="002B23E8"/>
    <w:rsid w:val="002B248A"/>
    <w:rsid w:val="002B3FBF"/>
    <w:rsid w:val="002B5649"/>
    <w:rsid w:val="002B66EB"/>
    <w:rsid w:val="002B75A5"/>
    <w:rsid w:val="002B785E"/>
    <w:rsid w:val="002C000F"/>
    <w:rsid w:val="002C0B29"/>
    <w:rsid w:val="002C1381"/>
    <w:rsid w:val="002C1478"/>
    <w:rsid w:val="002C1E10"/>
    <w:rsid w:val="002C2AF5"/>
    <w:rsid w:val="002C2C96"/>
    <w:rsid w:val="002C30AC"/>
    <w:rsid w:val="002C6C7A"/>
    <w:rsid w:val="002C717E"/>
    <w:rsid w:val="002C7732"/>
    <w:rsid w:val="002D0EED"/>
    <w:rsid w:val="002D1131"/>
    <w:rsid w:val="002D117B"/>
    <w:rsid w:val="002D3794"/>
    <w:rsid w:val="002D583A"/>
    <w:rsid w:val="002D59ED"/>
    <w:rsid w:val="002D64BC"/>
    <w:rsid w:val="002D6893"/>
    <w:rsid w:val="002D7560"/>
    <w:rsid w:val="002D7DF5"/>
    <w:rsid w:val="002E041D"/>
    <w:rsid w:val="002E0DB7"/>
    <w:rsid w:val="002E20EF"/>
    <w:rsid w:val="002E3628"/>
    <w:rsid w:val="002E5BB8"/>
    <w:rsid w:val="002E6149"/>
    <w:rsid w:val="002E6EEA"/>
    <w:rsid w:val="002E7BB0"/>
    <w:rsid w:val="002F0217"/>
    <w:rsid w:val="002F0330"/>
    <w:rsid w:val="002F1656"/>
    <w:rsid w:val="002F16C8"/>
    <w:rsid w:val="002F325E"/>
    <w:rsid w:val="002F498F"/>
    <w:rsid w:val="002F55F3"/>
    <w:rsid w:val="002F57C0"/>
    <w:rsid w:val="002F5867"/>
    <w:rsid w:val="002F58E9"/>
    <w:rsid w:val="002F6F71"/>
    <w:rsid w:val="002F799D"/>
    <w:rsid w:val="002F7BD3"/>
    <w:rsid w:val="00302C4C"/>
    <w:rsid w:val="00302FF6"/>
    <w:rsid w:val="0030329D"/>
    <w:rsid w:val="00304E67"/>
    <w:rsid w:val="0030616D"/>
    <w:rsid w:val="003066F3"/>
    <w:rsid w:val="003072A9"/>
    <w:rsid w:val="00307E69"/>
    <w:rsid w:val="003103F9"/>
    <w:rsid w:val="0031081E"/>
    <w:rsid w:val="003108DE"/>
    <w:rsid w:val="00312512"/>
    <w:rsid w:val="003125E8"/>
    <w:rsid w:val="003127E0"/>
    <w:rsid w:val="00312ED8"/>
    <w:rsid w:val="003131DB"/>
    <w:rsid w:val="00313388"/>
    <w:rsid w:val="00314804"/>
    <w:rsid w:val="003152F5"/>
    <w:rsid w:val="003168E7"/>
    <w:rsid w:val="00320237"/>
    <w:rsid w:val="003202B0"/>
    <w:rsid w:val="00321926"/>
    <w:rsid w:val="00322099"/>
    <w:rsid w:val="003221D1"/>
    <w:rsid w:val="003233BF"/>
    <w:rsid w:val="00327556"/>
    <w:rsid w:val="00333DB9"/>
    <w:rsid w:val="003349A2"/>
    <w:rsid w:val="00336106"/>
    <w:rsid w:val="003367F2"/>
    <w:rsid w:val="00341232"/>
    <w:rsid w:val="00341A1B"/>
    <w:rsid w:val="00341BBF"/>
    <w:rsid w:val="003421C3"/>
    <w:rsid w:val="0034344A"/>
    <w:rsid w:val="003437F6"/>
    <w:rsid w:val="003440FA"/>
    <w:rsid w:val="0034414D"/>
    <w:rsid w:val="003448E2"/>
    <w:rsid w:val="003453D8"/>
    <w:rsid w:val="003454B4"/>
    <w:rsid w:val="003457B8"/>
    <w:rsid w:val="003477E9"/>
    <w:rsid w:val="00350420"/>
    <w:rsid w:val="003506AB"/>
    <w:rsid w:val="003508B9"/>
    <w:rsid w:val="00350F1D"/>
    <w:rsid w:val="0035130B"/>
    <w:rsid w:val="003522CA"/>
    <w:rsid w:val="00354436"/>
    <w:rsid w:val="003548A8"/>
    <w:rsid w:val="0035566B"/>
    <w:rsid w:val="003559EC"/>
    <w:rsid w:val="00356E0C"/>
    <w:rsid w:val="00357508"/>
    <w:rsid w:val="003604C6"/>
    <w:rsid w:val="003625A8"/>
    <w:rsid w:val="003625B3"/>
    <w:rsid w:val="003625F2"/>
    <w:rsid w:val="00362A0C"/>
    <w:rsid w:val="00362E97"/>
    <w:rsid w:val="00362EB2"/>
    <w:rsid w:val="00363013"/>
    <w:rsid w:val="00365EB4"/>
    <w:rsid w:val="0037025F"/>
    <w:rsid w:val="00370B38"/>
    <w:rsid w:val="00373526"/>
    <w:rsid w:val="00373D76"/>
    <w:rsid w:val="00374759"/>
    <w:rsid w:val="003747AD"/>
    <w:rsid w:val="003747F3"/>
    <w:rsid w:val="00374831"/>
    <w:rsid w:val="00375294"/>
    <w:rsid w:val="0037570F"/>
    <w:rsid w:val="003759D5"/>
    <w:rsid w:val="0037614A"/>
    <w:rsid w:val="00376176"/>
    <w:rsid w:val="00376430"/>
    <w:rsid w:val="00376FE5"/>
    <w:rsid w:val="003772CE"/>
    <w:rsid w:val="00377798"/>
    <w:rsid w:val="0038024D"/>
    <w:rsid w:val="00380E30"/>
    <w:rsid w:val="00381450"/>
    <w:rsid w:val="003816A7"/>
    <w:rsid w:val="003828A1"/>
    <w:rsid w:val="00382BE2"/>
    <w:rsid w:val="00382C11"/>
    <w:rsid w:val="00382E0B"/>
    <w:rsid w:val="003831BA"/>
    <w:rsid w:val="0038380D"/>
    <w:rsid w:val="00383A93"/>
    <w:rsid w:val="00383F8F"/>
    <w:rsid w:val="003845FA"/>
    <w:rsid w:val="00384C5B"/>
    <w:rsid w:val="00385173"/>
    <w:rsid w:val="0038517F"/>
    <w:rsid w:val="003872C1"/>
    <w:rsid w:val="0038735F"/>
    <w:rsid w:val="00387BD0"/>
    <w:rsid w:val="00387EA9"/>
    <w:rsid w:val="0039058A"/>
    <w:rsid w:val="003914C3"/>
    <w:rsid w:val="003917E6"/>
    <w:rsid w:val="00391B3A"/>
    <w:rsid w:val="003925DD"/>
    <w:rsid w:val="00392CC5"/>
    <w:rsid w:val="00392DBA"/>
    <w:rsid w:val="00394085"/>
    <w:rsid w:val="00394417"/>
    <w:rsid w:val="00394865"/>
    <w:rsid w:val="00395A9B"/>
    <w:rsid w:val="00395CF5"/>
    <w:rsid w:val="00395D49"/>
    <w:rsid w:val="00396783"/>
    <w:rsid w:val="003A04E5"/>
    <w:rsid w:val="003A2050"/>
    <w:rsid w:val="003A2A6D"/>
    <w:rsid w:val="003A2E4D"/>
    <w:rsid w:val="003A375F"/>
    <w:rsid w:val="003A6914"/>
    <w:rsid w:val="003B0105"/>
    <w:rsid w:val="003B0B62"/>
    <w:rsid w:val="003B1209"/>
    <w:rsid w:val="003B12A3"/>
    <w:rsid w:val="003B33AD"/>
    <w:rsid w:val="003B33D3"/>
    <w:rsid w:val="003B3F4B"/>
    <w:rsid w:val="003B4324"/>
    <w:rsid w:val="003B432F"/>
    <w:rsid w:val="003B5646"/>
    <w:rsid w:val="003B5917"/>
    <w:rsid w:val="003B59FC"/>
    <w:rsid w:val="003B6166"/>
    <w:rsid w:val="003B61BD"/>
    <w:rsid w:val="003B71C5"/>
    <w:rsid w:val="003B7B80"/>
    <w:rsid w:val="003B7E0A"/>
    <w:rsid w:val="003C007F"/>
    <w:rsid w:val="003C0D62"/>
    <w:rsid w:val="003C0E44"/>
    <w:rsid w:val="003C1AB6"/>
    <w:rsid w:val="003C1FEB"/>
    <w:rsid w:val="003C2A0B"/>
    <w:rsid w:val="003C30B5"/>
    <w:rsid w:val="003C3214"/>
    <w:rsid w:val="003C4052"/>
    <w:rsid w:val="003C43ED"/>
    <w:rsid w:val="003C4553"/>
    <w:rsid w:val="003C54B0"/>
    <w:rsid w:val="003C6BBF"/>
    <w:rsid w:val="003C6DFE"/>
    <w:rsid w:val="003D00B9"/>
    <w:rsid w:val="003D079B"/>
    <w:rsid w:val="003D0900"/>
    <w:rsid w:val="003D0BAD"/>
    <w:rsid w:val="003D13CB"/>
    <w:rsid w:val="003D19A4"/>
    <w:rsid w:val="003D2269"/>
    <w:rsid w:val="003D2969"/>
    <w:rsid w:val="003D366D"/>
    <w:rsid w:val="003D5279"/>
    <w:rsid w:val="003D572A"/>
    <w:rsid w:val="003D5D6A"/>
    <w:rsid w:val="003D647B"/>
    <w:rsid w:val="003D66A8"/>
    <w:rsid w:val="003D6E0B"/>
    <w:rsid w:val="003D6E3D"/>
    <w:rsid w:val="003D7867"/>
    <w:rsid w:val="003D7EC2"/>
    <w:rsid w:val="003E03CA"/>
    <w:rsid w:val="003E063A"/>
    <w:rsid w:val="003E18DB"/>
    <w:rsid w:val="003E1998"/>
    <w:rsid w:val="003E1A3C"/>
    <w:rsid w:val="003E3AA8"/>
    <w:rsid w:val="003E3DCA"/>
    <w:rsid w:val="003E46D6"/>
    <w:rsid w:val="003E5D33"/>
    <w:rsid w:val="003E6460"/>
    <w:rsid w:val="003E6516"/>
    <w:rsid w:val="003E6ACD"/>
    <w:rsid w:val="003E7D0B"/>
    <w:rsid w:val="003F06FC"/>
    <w:rsid w:val="003F0BB4"/>
    <w:rsid w:val="003F0C9F"/>
    <w:rsid w:val="003F0D0C"/>
    <w:rsid w:val="003F120D"/>
    <w:rsid w:val="003F12A1"/>
    <w:rsid w:val="003F19E9"/>
    <w:rsid w:val="003F1E1F"/>
    <w:rsid w:val="003F2F50"/>
    <w:rsid w:val="003F38E9"/>
    <w:rsid w:val="003F43DA"/>
    <w:rsid w:val="003F6142"/>
    <w:rsid w:val="003F698A"/>
    <w:rsid w:val="003F69E9"/>
    <w:rsid w:val="003F70EC"/>
    <w:rsid w:val="003F72E8"/>
    <w:rsid w:val="004007CB"/>
    <w:rsid w:val="00401A4E"/>
    <w:rsid w:val="00401D9A"/>
    <w:rsid w:val="004027B7"/>
    <w:rsid w:val="00402994"/>
    <w:rsid w:val="00402F68"/>
    <w:rsid w:val="0040307F"/>
    <w:rsid w:val="0040332E"/>
    <w:rsid w:val="00403818"/>
    <w:rsid w:val="00403859"/>
    <w:rsid w:val="0040393B"/>
    <w:rsid w:val="00404530"/>
    <w:rsid w:val="00407730"/>
    <w:rsid w:val="004100BA"/>
    <w:rsid w:val="004105C5"/>
    <w:rsid w:val="00410EDB"/>
    <w:rsid w:val="00411301"/>
    <w:rsid w:val="00411DA2"/>
    <w:rsid w:val="00412FD2"/>
    <w:rsid w:val="00413055"/>
    <w:rsid w:val="00413972"/>
    <w:rsid w:val="004139F1"/>
    <w:rsid w:val="004146DB"/>
    <w:rsid w:val="004159F2"/>
    <w:rsid w:val="00416B81"/>
    <w:rsid w:val="00416D43"/>
    <w:rsid w:val="00417082"/>
    <w:rsid w:val="004170CE"/>
    <w:rsid w:val="004172B4"/>
    <w:rsid w:val="00417557"/>
    <w:rsid w:val="00420031"/>
    <w:rsid w:val="004202E7"/>
    <w:rsid w:val="00420C37"/>
    <w:rsid w:val="00424EE3"/>
    <w:rsid w:val="004253F1"/>
    <w:rsid w:val="00426B61"/>
    <w:rsid w:val="00427404"/>
    <w:rsid w:val="0043005F"/>
    <w:rsid w:val="00430266"/>
    <w:rsid w:val="00430DC3"/>
    <w:rsid w:val="00431131"/>
    <w:rsid w:val="00431499"/>
    <w:rsid w:val="0043269C"/>
    <w:rsid w:val="00432BFB"/>
    <w:rsid w:val="004339C8"/>
    <w:rsid w:val="00434B2A"/>
    <w:rsid w:val="00436026"/>
    <w:rsid w:val="004364CE"/>
    <w:rsid w:val="004366D6"/>
    <w:rsid w:val="00437B7E"/>
    <w:rsid w:val="004405CE"/>
    <w:rsid w:val="00440E71"/>
    <w:rsid w:val="00441B35"/>
    <w:rsid w:val="00443408"/>
    <w:rsid w:val="00443454"/>
    <w:rsid w:val="004447A0"/>
    <w:rsid w:val="00444C3A"/>
    <w:rsid w:val="00445182"/>
    <w:rsid w:val="004472A9"/>
    <w:rsid w:val="00447C32"/>
    <w:rsid w:val="004510F7"/>
    <w:rsid w:val="004512CC"/>
    <w:rsid w:val="00451702"/>
    <w:rsid w:val="00453647"/>
    <w:rsid w:val="00453CAA"/>
    <w:rsid w:val="00456480"/>
    <w:rsid w:val="0045718F"/>
    <w:rsid w:val="004603DA"/>
    <w:rsid w:val="00461FA1"/>
    <w:rsid w:val="00462255"/>
    <w:rsid w:val="00462302"/>
    <w:rsid w:val="0046322F"/>
    <w:rsid w:val="0046535E"/>
    <w:rsid w:val="004655AF"/>
    <w:rsid w:val="00465FC2"/>
    <w:rsid w:val="0046656F"/>
    <w:rsid w:val="00470F47"/>
    <w:rsid w:val="00471407"/>
    <w:rsid w:val="00471CF2"/>
    <w:rsid w:val="00471D73"/>
    <w:rsid w:val="0047211E"/>
    <w:rsid w:val="00474374"/>
    <w:rsid w:val="004749C4"/>
    <w:rsid w:val="00474CFF"/>
    <w:rsid w:val="004758DA"/>
    <w:rsid w:val="00475EB6"/>
    <w:rsid w:val="004763E4"/>
    <w:rsid w:val="004769BB"/>
    <w:rsid w:val="004800B0"/>
    <w:rsid w:val="00481328"/>
    <w:rsid w:val="00482061"/>
    <w:rsid w:val="004822DE"/>
    <w:rsid w:val="00482C5A"/>
    <w:rsid w:val="00482D54"/>
    <w:rsid w:val="00482E12"/>
    <w:rsid w:val="00484BCD"/>
    <w:rsid w:val="00484FFD"/>
    <w:rsid w:val="004851C0"/>
    <w:rsid w:val="004852D3"/>
    <w:rsid w:val="0048536F"/>
    <w:rsid w:val="00486067"/>
    <w:rsid w:val="004861FE"/>
    <w:rsid w:val="00486DE5"/>
    <w:rsid w:val="0048732B"/>
    <w:rsid w:val="00487705"/>
    <w:rsid w:val="00487783"/>
    <w:rsid w:val="0049001D"/>
    <w:rsid w:val="00490214"/>
    <w:rsid w:val="00490BD3"/>
    <w:rsid w:val="00491174"/>
    <w:rsid w:val="00492F02"/>
    <w:rsid w:val="00494B0D"/>
    <w:rsid w:val="00495AAB"/>
    <w:rsid w:val="00497706"/>
    <w:rsid w:val="00497963"/>
    <w:rsid w:val="004A02B4"/>
    <w:rsid w:val="004A0C01"/>
    <w:rsid w:val="004A1140"/>
    <w:rsid w:val="004A1C96"/>
    <w:rsid w:val="004A1ECF"/>
    <w:rsid w:val="004A1FB9"/>
    <w:rsid w:val="004A4C83"/>
    <w:rsid w:val="004A51F0"/>
    <w:rsid w:val="004A6025"/>
    <w:rsid w:val="004A6477"/>
    <w:rsid w:val="004A66B9"/>
    <w:rsid w:val="004B0A7B"/>
    <w:rsid w:val="004B27F8"/>
    <w:rsid w:val="004B3287"/>
    <w:rsid w:val="004B34AF"/>
    <w:rsid w:val="004B36D3"/>
    <w:rsid w:val="004B5E45"/>
    <w:rsid w:val="004B6F29"/>
    <w:rsid w:val="004B7A7C"/>
    <w:rsid w:val="004C0684"/>
    <w:rsid w:val="004C0CD6"/>
    <w:rsid w:val="004C3CA7"/>
    <w:rsid w:val="004C4411"/>
    <w:rsid w:val="004C54FA"/>
    <w:rsid w:val="004C602B"/>
    <w:rsid w:val="004C6035"/>
    <w:rsid w:val="004C6ABD"/>
    <w:rsid w:val="004C7259"/>
    <w:rsid w:val="004D1835"/>
    <w:rsid w:val="004D1D6F"/>
    <w:rsid w:val="004D2690"/>
    <w:rsid w:val="004D3F0D"/>
    <w:rsid w:val="004D4779"/>
    <w:rsid w:val="004D4905"/>
    <w:rsid w:val="004D5DC7"/>
    <w:rsid w:val="004D6182"/>
    <w:rsid w:val="004D62F3"/>
    <w:rsid w:val="004D6CBA"/>
    <w:rsid w:val="004D6DA3"/>
    <w:rsid w:val="004D76F8"/>
    <w:rsid w:val="004D7C98"/>
    <w:rsid w:val="004E0879"/>
    <w:rsid w:val="004E1736"/>
    <w:rsid w:val="004E32AB"/>
    <w:rsid w:val="004E5349"/>
    <w:rsid w:val="004E5844"/>
    <w:rsid w:val="004E5B86"/>
    <w:rsid w:val="004E7019"/>
    <w:rsid w:val="004E7788"/>
    <w:rsid w:val="004E7C12"/>
    <w:rsid w:val="004F0740"/>
    <w:rsid w:val="004F0DED"/>
    <w:rsid w:val="004F1967"/>
    <w:rsid w:val="004F1A6E"/>
    <w:rsid w:val="004F27A6"/>
    <w:rsid w:val="004F384E"/>
    <w:rsid w:val="004F3A35"/>
    <w:rsid w:val="004F492B"/>
    <w:rsid w:val="004F4AE4"/>
    <w:rsid w:val="004F50F0"/>
    <w:rsid w:val="004F52DE"/>
    <w:rsid w:val="004F758D"/>
    <w:rsid w:val="004F778A"/>
    <w:rsid w:val="00500A32"/>
    <w:rsid w:val="00500BA6"/>
    <w:rsid w:val="005016C0"/>
    <w:rsid w:val="00502065"/>
    <w:rsid w:val="00502738"/>
    <w:rsid w:val="0050433D"/>
    <w:rsid w:val="00504919"/>
    <w:rsid w:val="0050503E"/>
    <w:rsid w:val="00506227"/>
    <w:rsid w:val="00506E70"/>
    <w:rsid w:val="005117F1"/>
    <w:rsid w:val="0051264D"/>
    <w:rsid w:val="00512983"/>
    <w:rsid w:val="005154C8"/>
    <w:rsid w:val="005159B7"/>
    <w:rsid w:val="00515D09"/>
    <w:rsid w:val="0051611D"/>
    <w:rsid w:val="005167A7"/>
    <w:rsid w:val="00516AA5"/>
    <w:rsid w:val="005171CB"/>
    <w:rsid w:val="005207F8"/>
    <w:rsid w:val="00521784"/>
    <w:rsid w:val="00521F37"/>
    <w:rsid w:val="0052307E"/>
    <w:rsid w:val="00526A95"/>
    <w:rsid w:val="00527B47"/>
    <w:rsid w:val="00527F6C"/>
    <w:rsid w:val="005300F8"/>
    <w:rsid w:val="00531B29"/>
    <w:rsid w:val="00533992"/>
    <w:rsid w:val="005342F7"/>
    <w:rsid w:val="00535C4D"/>
    <w:rsid w:val="00537C8E"/>
    <w:rsid w:val="00543194"/>
    <w:rsid w:val="0054395F"/>
    <w:rsid w:val="00544065"/>
    <w:rsid w:val="00544976"/>
    <w:rsid w:val="0054521A"/>
    <w:rsid w:val="005452D5"/>
    <w:rsid w:val="0054582A"/>
    <w:rsid w:val="0054585F"/>
    <w:rsid w:val="00545D80"/>
    <w:rsid w:val="00547018"/>
    <w:rsid w:val="005477B4"/>
    <w:rsid w:val="00550174"/>
    <w:rsid w:val="00550221"/>
    <w:rsid w:val="00550786"/>
    <w:rsid w:val="00550EB7"/>
    <w:rsid w:val="005510A3"/>
    <w:rsid w:val="00551FE2"/>
    <w:rsid w:val="0055296C"/>
    <w:rsid w:val="0055314A"/>
    <w:rsid w:val="00554FD0"/>
    <w:rsid w:val="0055585E"/>
    <w:rsid w:val="005571BA"/>
    <w:rsid w:val="00557307"/>
    <w:rsid w:val="00557347"/>
    <w:rsid w:val="0055791B"/>
    <w:rsid w:val="00560657"/>
    <w:rsid w:val="0056078C"/>
    <w:rsid w:val="00560A55"/>
    <w:rsid w:val="00561661"/>
    <w:rsid w:val="00562247"/>
    <w:rsid w:val="0056345F"/>
    <w:rsid w:val="00563484"/>
    <w:rsid w:val="00563A8A"/>
    <w:rsid w:val="0056689D"/>
    <w:rsid w:val="005677C5"/>
    <w:rsid w:val="005679EF"/>
    <w:rsid w:val="00570D14"/>
    <w:rsid w:val="00571414"/>
    <w:rsid w:val="0057158C"/>
    <w:rsid w:val="00571D0C"/>
    <w:rsid w:val="005735FB"/>
    <w:rsid w:val="00573A11"/>
    <w:rsid w:val="00573ED1"/>
    <w:rsid w:val="00573F64"/>
    <w:rsid w:val="00574C90"/>
    <w:rsid w:val="00575465"/>
    <w:rsid w:val="00576BFB"/>
    <w:rsid w:val="00576C4C"/>
    <w:rsid w:val="00576D6B"/>
    <w:rsid w:val="0057759A"/>
    <w:rsid w:val="00580450"/>
    <w:rsid w:val="005809AC"/>
    <w:rsid w:val="00582BC5"/>
    <w:rsid w:val="005831E2"/>
    <w:rsid w:val="005842FF"/>
    <w:rsid w:val="0058433C"/>
    <w:rsid w:val="00584E82"/>
    <w:rsid w:val="00585244"/>
    <w:rsid w:val="00586215"/>
    <w:rsid w:val="00586703"/>
    <w:rsid w:val="00586EC9"/>
    <w:rsid w:val="005879D1"/>
    <w:rsid w:val="00587D74"/>
    <w:rsid w:val="00587D82"/>
    <w:rsid w:val="00590163"/>
    <w:rsid w:val="00590917"/>
    <w:rsid w:val="00590F40"/>
    <w:rsid w:val="005925E5"/>
    <w:rsid w:val="00593B4C"/>
    <w:rsid w:val="0059413F"/>
    <w:rsid w:val="00594ADB"/>
    <w:rsid w:val="00596A73"/>
    <w:rsid w:val="00596D97"/>
    <w:rsid w:val="005974AE"/>
    <w:rsid w:val="00597B82"/>
    <w:rsid w:val="00597BB8"/>
    <w:rsid w:val="005A0FD5"/>
    <w:rsid w:val="005A27AC"/>
    <w:rsid w:val="005A2B2B"/>
    <w:rsid w:val="005A3F18"/>
    <w:rsid w:val="005A4295"/>
    <w:rsid w:val="005A45E6"/>
    <w:rsid w:val="005A4BF1"/>
    <w:rsid w:val="005A5B20"/>
    <w:rsid w:val="005A5BF9"/>
    <w:rsid w:val="005A6B46"/>
    <w:rsid w:val="005A7587"/>
    <w:rsid w:val="005A78B4"/>
    <w:rsid w:val="005B12FA"/>
    <w:rsid w:val="005B2CB9"/>
    <w:rsid w:val="005B36FD"/>
    <w:rsid w:val="005B39AB"/>
    <w:rsid w:val="005B4190"/>
    <w:rsid w:val="005B4D4D"/>
    <w:rsid w:val="005B5FAD"/>
    <w:rsid w:val="005C0007"/>
    <w:rsid w:val="005C18F2"/>
    <w:rsid w:val="005C38A8"/>
    <w:rsid w:val="005C4817"/>
    <w:rsid w:val="005C4935"/>
    <w:rsid w:val="005C59FD"/>
    <w:rsid w:val="005C625D"/>
    <w:rsid w:val="005C6F59"/>
    <w:rsid w:val="005C7633"/>
    <w:rsid w:val="005D0044"/>
    <w:rsid w:val="005D0454"/>
    <w:rsid w:val="005D078D"/>
    <w:rsid w:val="005D125C"/>
    <w:rsid w:val="005D20A5"/>
    <w:rsid w:val="005D4C2E"/>
    <w:rsid w:val="005D4CB2"/>
    <w:rsid w:val="005D538F"/>
    <w:rsid w:val="005D5BDE"/>
    <w:rsid w:val="005D61A8"/>
    <w:rsid w:val="005D6252"/>
    <w:rsid w:val="005D64B7"/>
    <w:rsid w:val="005E0296"/>
    <w:rsid w:val="005E0AD6"/>
    <w:rsid w:val="005E1426"/>
    <w:rsid w:val="005E15CC"/>
    <w:rsid w:val="005E1F51"/>
    <w:rsid w:val="005E2546"/>
    <w:rsid w:val="005E2BEF"/>
    <w:rsid w:val="005E39E3"/>
    <w:rsid w:val="005E3C7D"/>
    <w:rsid w:val="005E4219"/>
    <w:rsid w:val="005E4709"/>
    <w:rsid w:val="005E5524"/>
    <w:rsid w:val="005E55AF"/>
    <w:rsid w:val="005E63DD"/>
    <w:rsid w:val="005E70C9"/>
    <w:rsid w:val="005E72B6"/>
    <w:rsid w:val="005F2ADB"/>
    <w:rsid w:val="005F3665"/>
    <w:rsid w:val="005F46E8"/>
    <w:rsid w:val="005F4996"/>
    <w:rsid w:val="005F5CC1"/>
    <w:rsid w:val="005F700A"/>
    <w:rsid w:val="005F7697"/>
    <w:rsid w:val="006000F4"/>
    <w:rsid w:val="00600AFB"/>
    <w:rsid w:val="006020FE"/>
    <w:rsid w:val="006021C1"/>
    <w:rsid w:val="00602F46"/>
    <w:rsid w:val="00603F5E"/>
    <w:rsid w:val="00604C78"/>
    <w:rsid w:val="00604F79"/>
    <w:rsid w:val="00604FF4"/>
    <w:rsid w:val="00605140"/>
    <w:rsid w:val="006052F6"/>
    <w:rsid w:val="00606C4C"/>
    <w:rsid w:val="00607708"/>
    <w:rsid w:val="00607DEE"/>
    <w:rsid w:val="00607F69"/>
    <w:rsid w:val="0061104F"/>
    <w:rsid w:val="006121F8"/>
    <w:rsid w:val="0061357A"/>
    <w:rsid w:val="006143A5"/>
    <w:rsid w:val="0061469D"/>
    <w:rsid w:val="006150C6"/>
    <w:rsid w:val="006155B3"/>
    <w:rsid w:val="00615CC6"/>
    <w:rsid w:val="006161CA"/>
    <w:rsid w:val="006162D2"/>
    <w:rsid w:val="00616F9F"/>
    <w:rsid w:val="00617F23"/>
    <w:rsid w:val="00620DE5"/>
    <w:rsid w:val="00621850"/>
    <w:rsid w:val="00621EA6"/>
    <w:rsid w:val="006248C6"/>
    <w:rsid w:val="00624B1B"/>
    <w:rsid w:val="00625969"/>
    <w:rsid w:val="00626615"/>
    <w:rsid w:val="00626CF5"/>
    <w:rsid w:val="0062739C"/>
    <w:rsid w:val="00630373"/>
    <w:rsid w:val="0063144A"/>
    <w:rsid w:val="00631659"/>
    <w:rsid w:val="00631B21"/>
    <w:rsid w:val="00632069"/>
    <w:rsid w:val="00632156"/>
    <w:rsid w:val="006323E2"/>
    <w:rsid w:val="0063397F"/>
    <w:rsid w:val="00634394"/>
    <w:rsid w:val="00634652"/>
    <w:rsid w:val="00635DB0"/>
    <w:rsid w:val="0063639A"/>
    <w:rsid w:val="00636AEE"/>
    <w:rsid w:val="00637631"/>
    <w:rsid w:val="00637C61"/>
    <w:rsid w:val="00640903"/>
    <w:rsid w:val="00640B06"/>
    <w:rsid w:val="00641165"/>
    <w:rsid w:val="0064146D"/>
    <w:rsid w:val="00641A57"/>
    <w:rsid w:val="0064203A"/>
    <w:rsid w:val="00642E73"/>
    <w:rsid w:val="006430DF"/>
    <w:rsid w:val="006432E1"/>
    <w:rsid w:val="00644484"/>
    <w:rsid w:val="00644F34"/>
    <w:rsid w:val="0064519A"/>
    <w:rsid w:val="00645202"/>
    <w:rsid w:val="00645F46"/>
    <w:rsid w:val="006471D8"/>
    <w:rsid w:val="00647C40"/>
    <w:rsid w:val="00650493"/>
    <w:rsid w:val="00651798"/>
    <w:rsid w:val="0065427B"/>
    <w:rsid w:val="0065559B"/>
    <w:rsid w:val="00656D63"/>
    <w:rsid w:val="00660477"/>
    <w:rsid w:val="00660984"/>
    <w:rsid w:val="00660C06"/>
    <w:rsid w:val="006615F4"/>
    <w:rsid w:val="006640BB"/>
    <w:rsid w:val="00665735"/>
    <w:rsid w:val="00665C59"/>
    <w:rsid w:val="006677CB"/>
    <w:rsid w:val="0067038F"/>
    <w:rsid w:val="006704AD"/>
    <w:rsid w:val="00670ECA"/>
    <w:rsid w:val="0067103D"/>
    <w:rsid w:val="0067125A"/>
    <w:rsid w:val="00671B1F"/>
    <w:rsid w:val="00674360"/>
    <w:rsid w:val="00674BA8"/>
    <w:rsid w:val="0067631D"/>
    <w:rsid w:val="00676C3D"/>
    <w:rsid w:val="00676EFB"/>
    <w:rsid w:val="00677BC9"/>
    <w:rsid w:val="00677D85"/>
    <w:rsid w:val="00680176"/>
    <w:rsid w:val="00680D59"/>
    <w:rsid w:val="00682494"/>
    <w:rsid w:val="00683059"/>
    <w:rsid w:val="006834BC"/>
    <w:rsid w:val="00683A17"/>
    <w:rsid w:val="0068441D"/>
    <w:rsid w:val="00684E12"/>
    <w:rsid w:val="0068581B"/>
    <w:rsid w:val="00685F39"/>
    <w:rsid w:val="006877D0"/>
    <w:rsid w:val="006904EA"/>
    <w:rsid w:val="00691B49"/>
    <w:rsid w:val="00693122"/>
    <w:rsid w:val="00693ED0"/>
    <w:rsid w:val="006943C4"/>
    <w:rsid w:val="006946DB"/>
    <w:rsid w:val="0069488B"/>
    <w:rsid w:val="00695008"/>
    <w:rsid w:val="00696997"/>
    <w:rsid w:val="00697A4A"/>
    <w:rsid w:val="00697F0D"/>
    <w:rsid w:val="006A054C"/>
    <w:rsid w:val="006A075E"/>
    <w:rsid w:val="006A07D9"/>
    <w:rsid w:val="006A0CF4"/>
    <w:rsid w:val="006A0D5C"/>
    <w:rsid w:val="006A1B70"/>
    <w:rsid w:val="006A259B"/>
    <w:rsid w:val="006A2CEB"/>
    <w:rsid w:val="006A3FCE"/>
    <w:rsid w:val="006A4F9C"/>
    <w:rsid w:val="006A5591"/>
    <w:rsid w:val="006A760D"/>
    <w:rsid w:val="006B004A"/>
    <w:rsid w:val="006B1260"/>
    <w:rsid w:val="006B172C"/>
    <w:rsid w:val="006B18A8"/>
    <w:rsid w:val="006B1E8D"/>
    <w:rsid w:val="006B1F46"/>
    <w:rsid w:val="006B232D"/>
    <w:rsid w:val="006B2ECB"/>
    <w:rsid w:val="006B2EDD"/>
    <w:rsid w:val="006B3835"/>
    <w:rsid w:val="006B4159"/>
    <w:rsid w:val="006B5DEB"/>
    <w:rsid w:val="006B601D"/>
    <w:rsid w:val="006C1F3D"/>
    <w:rsid w:val="006C356A"/>
    <w:rsid w:val="006C48BC"/>
    <w:rsid w:val="006C54A7"/>
    <w:rsid w:val="006C66CF"/>
    <w:rsid w:val="006C722E"/>
    <w:rsid w:val="006D01FF"/>
    <w:rsid w:val="006D2193"/>
    <w:rsid w:val="006D5063"/>
    <w:rsid w:val="006D52E3"/>
    <w:rsid w:val="006D6011"/>
    <w:rsid w:val="006D6956"/>
    <w:rsid w:val="006D6B02"/>
    <w:rsid w:val="006D6EDE"/>
    <w:rsid w:val="006E0176"/>
    <w:rsid w:val="006E058D"/>
    <w:rsid w:val="006E09B6"/>
    <w:rsid w:val="006E0D6A"/>
    <w:rsid w:val="006E1557"/>
    <w:rsid w:val="006E217A"/>
    <w:rsid w:val="006E2E59"/>
    <w:rsid w:val="006E3130"/>
    <w:rsid w:val="006E4729"/>
    <w:rsid w:val="006E4CCA"/>
    <w:rsid w:val="006E50D7"/>
    <w:rsid w:val="006E558A"/>
    <w:rsid w:val="006E5B65"/>
    <w:rsid w:val="006E790F"/>
    <w:rsid w:val="006E7C2B"/>
    <w:rsid w:val="006E7D00"/>
    <w:rsid w:val="006F01D8"/>
    <w:rsid w:val="006F0523"/>
    <w:rsid w:val="006F0CA1"/>
    <w:rsid w:val="006F0EA1"/>
    <w:rsid w:val="006F1CE9"/>
    <w:rsid w:val="006F2375"/>
    <w:rsid w:val="006F2655"/>
    <w:rsid w:val="006F2C61"/>
    <w:rsid w:val="006F36E0"/>
    <w:rsid w:val="006F37B5"/>
    <w:rsid w:val="006F4346"/>
    <w:rsid w:val="006F4EDE"/>
    <w:rsid w:val="006F53D2"/>
    <w:rsid w:val="006F53ED"/>
    <w:rsid w:val="006F5428"/>
    <w:rsid w:val="006F5717"/>
    <w:rsid w:val="006F5730"/>
    <w:rsid w:val="006F60D2"/>
    <w:rsid w:val="006F69E2"/>
    <w:rsid w:val="006F6CE7"/>
    <w:rsid w:val="006F729D"/>
    <w:rsid w:val="007003D3"/>
    <w:rsid w:val="007008B3"/>
    <w:rsid w:val="00700B17"/>
    <w:rsid w:val="00700F07"/>
    <w:rsid w:val="00702277"/>
    <w:rsid w:val="007039F5"/>
    <w:rsid w:val="007040A6"/>
    <w:rsid w:val="00704E4F"/>
    <w:rsid w:val="00705835"/>
    <w:rsid w:val="007059F7"/>
    <w:rsid w:val="0070646A"/>
    <w:rsid w:val="00706522"/>
    <w:rsid w:val="00707FA1"/>
    <w:rsid w:val="00710189"/>
    <w:rsid w:val="00710278"/>
    <w:rsid w:val="00710CB2"/>
    <w:rsid w:val="007110D5"/>
    <w:rsid w:val="007115CD"/>
    <w:rsid w:val="0071221C"/>
    <w:rsid w:val="007125D7"/>
    <w:rsid w:val="00713357"/>
    <w:rsid w:val="007137C1"/>
    <w:rsid w:val="00713AD6"/>
    <w:rsid w:val="00713CDD"/>
    <w:rsid w:val="00713E4A"/>
    <w:rsid w:val="0071416C"/>
    <w:rsid w:val="007149F6"/>
    <w:rsid w:val="00714A2E"/>
    <w:rsid w:val="00714B3C"/>
    <w:rsid w:val="007154A5"/>
    <w:rsid w:val="00715B92"/>
    <w:rsid w:val="007161C5"/>
    <w:rsid w:val="007163B0"/>
    <w:rsid w:val="00716918"/>
    <w:rsid w:val="007177DF"/>
    <w:rsid w:val="00720DE3"/>
    <w:rsid w:val="007222F5"/>
    <w:rsid w:val="0072243E"/>
    <w:rsid w:val="0072401F"/>
    <w:rsid w:val="007242C0"/>
    <w:rsid w:val="007256E6"/>
    <w:rsid w:val="007261C4"/>
    <w:rsid w:val="00726644"/>
    <w:rsid w:val="00726A0E"/>
    <w:rsid w:val="0072726B"/>
    <w:rsid w:val="00727A7B"/>
    <w:rsid w:val="00727DE9"/>
    <w:rsid w:val="00730E39"/>
    <w:rsid w:val="0073109D"/>
    <w:rsid w:val="007324F2"/>
    <w:rsid w:val="007327A6"/>
    <w:rsid w:val="00733F27"/>
    <w:rsid w:val="00734BCD"/>
    <w:rsid w:val="0073520D"/>
    <w:rsid w:val="007353FC"/>
    <w:rsid w:val="00735E52"/>
    <w:rsid w:val="00737179"/>
    <w:rsid w:val="0073790D"/>
    <w:rsid w:val="00740370"/>
    <w:rsid w:val="0074106C"/>
    <w:rsid w:val="007414D9"/>
    <w:rsid w:val="007415A8"/>
    <w:rsid w:val="007433D9"/>
    <w:rsid w:val="007447BA"/>
    <w:rsid w:val="00744E1B"/>
    <w:rsid w:val="00745E4C"/>
    <w:rsid w:val="00746D8A"/>
    <w:rsid w:val="0075044D"/>
    <w:rsid w:val="00750D73"/>
    <w:rsid w:val="00751BDA"/>
    <w:rsid w:val="007525C5"/>
    <w:rsid w:val="007536F3"/>
    <w:rsid w:val="00753A32"/>
    <w:rsid w:val="0075567A"/>
    <w:rsid w:val="007556A8"/>
    <w:rsid w:val="007559C2"/>
    <w:rsid w:val="00755C6B"/>
    <w:rsid w:val="00756053"/>
    <w:rsid w:val="00756344"/>
    <w:rsid w:val="007563AC"/>
    <w:rsid w:val="007563B1"/>
    <w:rsid w:val="00757809"/>
    <w:rsid w:val="00757B7F"/>
    <w:rsid w:val="00757FD8"/>
    <w:rsid w:val="007613C8"/>
    <w:rsid w:val="00761CBF"/>
    <w:rsid w:val="00762FF8"/>
    <w:rsid w:val="0076465C"/>
    <w:rsid w:val="00764E89"/>
    <w:rsid w:val="007652F6"/>
    <w:rsid w:val="007658C3"/>
    <w:rsid w:val="007661D5"/>
    <w:rsid w:val="0077121D"/>
    <w:rsid w:val="0077127C"/>
    <w:rsid w:val="007719D8"/>
    <w:rsid w:val="00773CD9"/>
    <w:rsid w:val="00774433"/>
    <w:rsid w:val="00774F99"/>
    <w:rsid w:val="00775387"/>
    <w:rsid w:val="007759B8"/>
    <w:rsid w:val="0077643D"/>
    <w:rsid w:val="007769A6"/>
    <w:rsid w:val="00776ED7"/>
    <w:rsid w:val="0077740E"/>
    <w:rsid w:val="00777695"/>
    <w:rsid w:val="00781D91"/>
    <w:rsid w:val="007824F9"/>
    <w:rsid w:val="00782EF6"/>
    <w:rsid w:val="00783AF5"/>
    <w:rsid w:val="00785759"/>
    <w:rsid w:val="00786044"/>
    <w:rsid w:val="007864AD"/>
    <w:rsid w:val="007905AD"/>
    <w:rsid w:val="00791787"/>
    <w:rsid w:val="007926BD"/>
    <w:rsid w:val="007929AA"/>
    <w:rsid w:val="00792B4D"/>
    <w:rsid w:val="00793348"/>
    <w:rsid w:val="007946CB"/>
    <w:rsid w:val="00794AD5"/>
    <w:rsid w:val="007952BC"/>
    <w:rsid w:val="007952D4"/>
    <w:rsid w:val="00795DCA"/>
    <w:rsid w:val="00797049"/>
    <w:rsid w:val="00797157"/>
    <w:rsid w:val="00797DCE"/>
    <w:rsid w:val="00797E45"/>
    <w:rsid w:val="007A13A5"/>
    <w:rsid w:val="007A1909"/>
    <w:rsid w:val="007A263F"/>
    <w:rsid w:val="007A2963"/>
    <w:rsid w:val="007A381A"/>
    <w:rsid w:val="007A4901"/>
    <w:rsid w:val="007A4A63"/>
    <w:rsid w:val="007A4D5E"/>
    <w:rsid w:val="007A639F"/>
    <w:rsid w:val="007A6888"/>
    <w:rsid w:val="007A695B"/>
    <w:rsid w:val="007A6FBE"/>
    <w:rsid w:val="007A7B10"/>
    <w:rsid w:val="007A7D97"/>
    <w:rsid w:val="007B07D2"/>
    <w:rsid w:val="007B0BDB"/>
    <w:rsid w:val="007B10F4"/>
    <w:rsid w:val="007B2034"/>
    <w:rsid w:val="007B2090"/>
    <w:rsid w:val="007B2329"/>
    <w:rsid w:val="007B265B"/>
    <w:rsid w:val="007B2BC1"/>
    <w:rsid w:val="007B3373"/>
    <w:rsid w:val="007B4407"/>
    <w:rsid w:val="007B4B95"/>
    <w:rsid w:val="007B64CF"/>
    <w:rsid w:val="007B67AE"/>
    <w:rsid w:val="007B6D9A"/>
    <w:rsid w:val="007B7B7D"/>
    <w:rsid w:val="007B7B7F"/>
    <w:rsid w:val="007B7C63"/>
    <w:rsid w:val="007B7DB6"/>
    <w:rsid w:val="007C26DA"/>
    <w:rsid w:val="007C2EAC"/>
    <w:rsid w:val="007C3B79"/>
    <w:rsid w:val="007C55C3"/>
    <w:rsid w:val="007C7474"/>
    <w:rsid w:val="007D01B9"/>
    <w:rsid w:val="007D041D"/>
    <w:rsid w:val="007D0782"/>
    <w:rsid w:val="007D0A67"/>
    <w:rsid w:val="007D1D3E"/>
    <w:rsid w:val="007D20AD"/>
    <w:rsid w:val="007D2604"/>
    <w:rsid w:val="007D35F8"/>
    <w:rsid w:val="007D38ED"/>
    <w:rsid w:val="007D4A2F"/>
    <w:rsid w:val="007D4D07"/>
    <w:rsid w:val="007D511D"/>
    <w:rsid w:val="007D54C5"/>
    <w:rsid w:val="007D64E0"/>
    <w:rsid w:val="007D66D7"/>
    <w:rsid w:val="007D6826"/>
    <w:rsid w:val="007E0888"/>
    <w:rsid w:val="007E0EAD"/>
    <w:rsid w:val="007E26FC"/>
    <w:rsid w:val="007E2EFE"/>
    <w:rsid w:val="007E37D9"/>
    <w:rsid w:val="007E5297"/>
    <w:rsid w:val="007E680B"/>
    <w:rsid w:val="007E694F"/>
    <w:rsid w:val="007E7EDB"/>
    <w:rsid w:val="007F4D99"/>
    <w:rsid w:val="007F4DD6"/>
    <w:rsid w:val="007F4ECB"/>
    <w:rsid w:val="007F545F"/>
    <w:rsid w:val="007F59DA"/>
    <w:rsid w:val="007F6070"/>
    <w:rsid w:val="007F6E29"/>
    <w:rsid w:val="007F7155"/>
    <w:rsid w:val="007F734F"/>
    <w:rsid w:val="00800D18"/>
    <w:rsid w:val="00801CE5"/>
    <w:rsid w:val="00803057"/>
    <w:rsid w:val="00803704"/>
    <w:rsid w:val="00803B42"/>
    <w:rsid w:val="00804247"/>
    <w:rsid w:val="008043C9"/>
    <w:rsid w:val="00804C46"/>
    <w:rsid w:val="00804CF4"/>
    <w:rsid w:val="0080557F"/>
    <w:rsid w:val="00805D1E"/>
    <w:rsid w:val="00805EEF"/>
    <w:rsid w:val="00806188"/>
    <w:rsid w:val="0080632B"/>
    <w:rsid w:val="00806BAC"/>
    <w:rsid w:val="00806FD1"/>
    <w:rsid w:val="00810DA5"/>
    <w:rsid w:val="008114A2"/>
    <w:rsid w:val="008115A5"/>
    <w:rsid w:val="00811B3E"/>
    <w:rsid w:val="008139B2"/>
    <w:rsid w:val="008151A8"/>
    <w:rsid w:val="00815403"/>
    <w:rsid w:val="0081638A"/>
    <w:rsid w:val="00817AAC"/>
    <w:rsid w:val="00820413"/>
    <w:rsid w:val="0082065D"/>
    <w:rsid w:val="00821872"/>
    <w:rsid w:val="008225E6"/>
    <w:rsid w:val="00823587"/>
    <w:rsid w:val="00823D52"/>
    <w:rsid w:val="00823EAC"/>
    <w:rsid w:val="0082522C"/>
    <w:rsid w:val="008257E0"/>
    <w:rsid w:val="008263FB"/>
    <w:rsid w:val="00826E6B"/>
    <w:rsid w:val="008271DB"/>
    <w:rsid w:val="00830218"/>
    <w:rsid w:val="008312F2"/>
    <w:rsid w:val="0083149F"/>
    <w:rsid w:val="0083176E"/>
    <w:rsid w:val="00831886"/>
    <w:rsid w:val="00831AD3"/>
    <w:rsid w:val="008328E0"/>
    <w:rsid w:val="00832D05"/>
    <w:rsid w:val="0083338C"/>
    <w:rsid w:val="00833D34"/>
    <w:rsid w:val="008356CC"/>
    <w:rsid w:val="008358F6"/>
    <w:rsid w:val="00836431"/>
    <w:rsid w:val="00837083"/>
    <w:rsid w:val="00840B4F"/>
    <w:rsid w:val="00841385"/>
    <w:rsid w:val="00841413"/>
    <w:rsid w:val="0084175A"/>
    <w:rsid w:val="00842297"/>
    <w:rsid w:val="0084297B"/>
    <w:rsid w:val="0084340E"/>
    <w:rsid w:val="00843CC4"/>
    <w:rsid w:val="0084452A"/>
    <w:rsid w:val="00844FC4"/>
    <w:rsid w:val="00845024"/>
    <w:rsid w:val="00845080"/>
    <w:rsid w:val="008451B4"/>
    <w:rsid w:val="0084609E"/>
    <w:rsid w:val="00846120"/>
    <w:rsid w:val="008473F0"/>
    <w:rsid w:val="00847F87"/>
    <w:rsid w:val="008504D5"/>
    <w:rsid w:val="0085111B"/>
    <w:rsid w:val="00851401"/>
    <w:rsid w:val="0085287E"/>
    <w:rsid w:val="008547C7"/>
    <w:rsid w:val="00854A48"/>
    <w:rsid w:val="00854B8E"/>
    <w:rsid w:val="00854DA2"/>
    <w:rsid w:val="00855198"/>
    <w:rsid w:val="0085555E"/>
    <w:rsid w:val="008561E6"/>
    <w:rsid w:val="0085648F"/>
    <w:rsid w:val="008565DA"/>
    <w:rsid w:val="00856721"/>
    <w:rsid w:val="008569E9"/>
    <w:rsid w:val="00856CBF"/>
    <w:rsid w:val="00857555"/>
    <w:rsid w:val="00860268"/>
    <w:rsid w:val="008609A1"/>
    <w:rsid w:val="00863163"/>
    <w:rsid w:val="00864100"/>
    <w:rsid w:val="00864B14"/>
    <w:rsid w:val="00865303"/>
    <w:rsid w:val="008666E7"/>
    <w:rsid w:val="00867708"/>
    <w:rsid w:val="008703D0"/>
    <w:rsid w:val="0087052D"/>
    <w:rsid w:val="00870FC9"/>
    <w:rsid w:val="008717F5"/>
    <w:rsid w:val="0087310E"/>
    <w:rsid w:val="0087478C"/>
    <w:rsid w:val="00876840"/>
    <w:rsid w:val="00876F6B"/>
    <w:rsid w:val="0087700C"/>
    <w:rsid w:val="00877C6F"/>
    <w:rsid w:val="008800AF"/>
    <w:rsid w:val="00884113"/>
    <w:rsid w:val="00884DF3"/>
    <w:rsid w:val="00884F75"/>
    <w:rsid w:val="008852B7"/>
    <w:rsid w:val="00885538"/>
    <w:rsid w:val="00885705"/>
    <w:rsid w:val="00886AAA"/>
    <w:rsid w:val="00886B0A"/>
    <w:rsid w:val="00887350"/>
    <w:rsid w:val="00887463"/>
    <w:rsid w:val="00890027"/>
    <w:rsid w:val="00891080"/>
    <w:rsid w:val="0089146F"/>
    <w:rsid w:val="008939DD"/>
    <w:rsid w:val="00894051"/>
    <w:rsid w:val="00894911"/>
    <w:rsid w:val="008957EF"/>
    <w:rsid w:val="0089591E"/>
    <w:rsid w:val="00895BD2"/>
    <w:rsid w:val="00895EDD"/>
    <w:rsid w:val="0089642F"/>
    <w:rsid w:val="0089698F"/>
    <w:rsid w:val="008A2ED3"/>
    <w:rsid w:val="008A3EB6"/>
    <w:rsid w:val="008A4A3F"/>
    <w:rsid w:val="008A507D"/>
    <w:rsid w:val="008A6AC8"/>
    <w:rsid w:val="008A7608"/>
    <w:rsid w:val="008A7905"/>
    <w:rsid w:val="008B24EE"/>
    <w:rsid w:val="008B26DC"/>
    <w:rsid w:val="008B30BC"/>
    <w:rsid w:val="008B31F9"/>
    <w:rsid w:val="008B3252"/>
    <w:rsid w:val="008B58DA"/>
    <w:rsid w:val="008B6680"/>
    <w:rsid w:val="008C109F"/>
    <w:rsid w:val="008C12E2"/>
    <w:rsid w:val="008C1946"/>
    <w:rsid w:val="008C2636"/>
    <w:rsid w:val="008C2E66"/>
    <w:rsid w:val="008C3464"/>
    <w:rsid w:val="008C4178"/>
    <w:rsid w:val="008C5BBA"/>
    <w:rsid w:val="008C66C6"/>
    <w:rsid w:val="008C78CD"/>
    <w:rsid w:val="008C7F72"/>
    <w:rsid w:val="008D0AF9"/>
    <w:rsid w:val="008D232A"/>
    <w:rsid w:val="008D2B04"/>
    <w:rsid w:val="008D2F66"/>
    <w:rsid w:val="008D326E"/>
    <w:rsid w:val="008D379D"/>
    <w:rsid w:val="008D3A95"/>
    <w:rsid w:val="008D45AC"/>
    <w:rsid w:val="008D50A9"/>
    <w:rsid w:val="008D5541"/>
    <w:rsid w:val="008D7870"/>
    <w:rsid w:val="008E0CB5"/>
    <w:rsid w:val="008E1BE4"/>
    <w:rsid w:val="008E2187"/>
    <w:rsid w:val="008E2AF7"/>
    <w:rsid w:val="008E3300"/>
    <w:rsid w:val="008E3CEA"/>
    <w:rsid w:val="008E3F14"/>
    <w:rsid w:val="008E477A"/>
    <w:rsid w:val="008E483F"/>
    <w:rsid w:val="008E64AE"/>
    <w:rsid w:val="008F0287"/>
    <w:rsid w:val="008F0489"/>
    <w:rsid w:val="008F0AA2"/>
    <w:rsid w:val="008F0AC8"/>
    <w:rsid w:val="008F128B"/>
    <w:rsid w:val="008F2A30"/>
    <w:rsid w:val="008F40C8"/>
    <w:rsid w:val="008F4C1D"/>
    <w:rsid w:val="008F6628"/>
    <w:rsid w:val="008F7335"/>
    <w:rsid w:val="00900D80"/>
    <w:rsid w:val="00900D9C"/>
    <w:rsid w:val="00902939"/>
    <w:rsid w:val="00902DBF"/>
    <w:rsid w:val="00903868"/>
    <w:rsid w:val="00903AD4"/>
    <w:rsid w:val="00903ADA"/>
    <w:rsid w:val="00903DD6"/>
    <w:rsid w:val="00904531"/>
    <w:rsid w:val="00905F71"/>
    <w:rsid w:val="00906862"/>
    <w:rsid w:val="009079D1"/>
    <w:rsid w:val="00907E81"/>
    <w:rsid w:val="0091043D"/>
    <w:rsid w:val="009116C1"/>
    <w:rsid w:val="009126B4"/>
    <w:rsid w:val="00912A10"/>
    <w:rsid w:val="00912BAD"/>
    <w:rsid w:val="009148CF"/>
    <w:rsid w:val="00914BBE"/>
    <w:rsid w:val="00915C19"/>
    <w:rsid w:val="00916826"/>
    <w:rsid w:val="00916A61"/>
    <w:rsid w:val="00916B15"/>
    <w:rsid w:val="009170C1"/>
    <w:rsid w:val="00917C8B"/>
    <w:rsid w:val="00917DB1"/>
    <w:rsid w:val="009208E4"/>
    <w:rsid w:val="009215A4"/>
    <w:rsid w:val="00921926"/>
    <w:rsid w:val="00921AFE"/>
    <w:rsid w:val="00921BF0"/>
    <w:rsid w:val="009222E7"/>
    <w:rsid w:val="00923079"/>
    <w:rsid w:val="0092552D"/>
    <w:rsid w:val="00925672"/>
    <w:rsid w:val="00927047"/>
    <w:rsid w:val="00930184"/>
    <w:rsid w:val="0093057E"/>
    <w:rsid w:val="00930C8B"/>
    <w:rsid w:val="00930DA8"/>
    <w:rsid w:val="00931225"/>
    <w:rsid w:val="009316F9"/>
    <w:rsid w:val="00932C11"/>
    <w:rsid w:val="00933757"/>
    <w:rsid w:val="00933D19"/>
    <w:rsid w:val="00934E08"/>
    <w:rsid w:val="0093679A"/>
    <w:rsid w:val="009375DC"/>
    <w:rsid w:val="00937D75"/>
    <w:rsid w:val="00937E36"/>
    <w:rsid w:val="009421AC"/>
    <w:rsid w:val="00942472"/>
    <w:rsid w:val="00942E17"/>
    <w:rsid w:val="00942FA8"/>
    <w:rsid w:val="00943058"/>
    <w:rsid w:val="00943D44"/>
    <w:rsid w:val="00943F80"/>
    <w:rsid w:val="00945932"/>
    <w:rsid w:val="00945B79"/>
    <w:rsid w:val="00946238"/>
    <w:rsid w:val="009462A1"/>
    <w:rsid w:val="009465B7"/>
    <w:rsid w:val="00946A37"/>
    <w:rsid w:val="009478EB"/>
    <w:rsid w:val="00947C53"/>
    <w:rsid w:val="00950058"/>
    <w:rsid w:val="00950106"/>
    <w:rsid w:val="009503B8"/>
    <w:rsid w:val="009520A5"/>
    <w:rsid w:val="00952E11"/>
    <w:rsid w:val="009542CD"/>
    <w:rsid w:val="00954369"/>
    <w:rsid w:val="00955415"/>
    <w:rsid w:val="00957BF3"/>
    <w:rsid w:val="00957D1F"/>
    <w:rsid w:val="00960307"/>
    <w:rsid w:val="00962C05"/>
    <w:rsid w:val="009632A8"/>
    <w:rsid w:val="00963788"/>
    <w:rsid w:val="00963CF0"/>
    <w:rsid w:val="00963D4D"/>
    <w:rsid w:val="0096690B"/>
    <w:rsid w:val="00966E79"/>
    <w:rsid w:val="009672AE"/>
    <w:rsid w:val="00967A85"/>
    <w:rsid w:val="00967D2E"/>
    <w:rsid w:val="0097170B"/>
    <w:rsid w:val="0097177D"/>
    <w:rsid w:val="00972FD5"/>
    <w:rsid w:val="009730D7"/>
    <w:rsid w:val="009733E3"/>
    <w:rsid w:val="0097355B"/>
    <w:rsid w:val="009745A8"/>
    <w:rsid w:val="00975E32"/>
    <w:rsid w:val="009777E9"/>
    <w:rsid w:val="009806BD"/>
    <w:rsid w:val="0098125D"/>
    <w:rsid w:val="009824C5"/>
    <w:rsid w:val="00982FD1"/>
    <w:rsid w:val="00983514"/>
    <w:rsid w:val="00984622"/>
    <w:rsid w:val="00985B09"/>
    <w:rsid w:val="00986E67"/>
    <w:rsid w:val="00987B70"/>
    <w:rsid w:val="00990393"/>
    <w:rsid w:val="00990DE7"/>
    <w:rsid w:val="00990DF0"/>
    <w:rsid w:val="00991393"/>
    <w:rsid w:val="00991D3F"/>
    <w:rsid w:val="00992078"/>
    <w:rsid w:val="0099255E"/>
    <w:rsid w:val="0099280A"/>
    <w:rsid w:val="00993450"/>
    <w:rsid w:val="00994304"/>
    <w:rsid w:val="009944A8"/>
    <w:rsid w:val="00994EB4"/>
    <w:rsid w:val="00995951"/>
    <w:rsid w:val="00995AF3"/>
    <w:rsid w:val="00997418"/>
    <w:rsid w:val="00997EB2"/>
    <w:rsid w:val="009A1FE4"/>
    <w:rsid w:val="009A2387"/>
    <w:rsid w:val="009A2776"/>
    <w:rsid w:val="009A308B"/>
    <w:rsid w:val="009A486E"/>
    <w:rsid w:val="009A4F9D"/>
    <w:rsid w:val="009A50F2"/>
    <w:rsid w:val="009A5F6F"/>
    <w:rsid w:val="009A5FEA"/>
    <w:rsid w:val="009A74A6"/>
    <w:rsid w:val="009A7E88"/>
    <w:rsid w:val="009B0103"/>
    <w:rsid w:val="009B12A1"/>
    <w:rsid w:val="009B1FC8"/>
    <w:rsid w:val="009B3AF0"/>
    <w:rsid w:val="009B3DC5"/>
    <w:rsid w:val="009B63AC"/>
    <w:rsid w:val="009C095F"/>
    <w:rsid w:val="009C2EC5"/>
    <w:rsid w:val="009C342B"/>
    <w:rsid w:val="009C349B"/>
    <w:rsid w:val="009C369A"/>
    <w:rsid w:val="009C4706"/>
    <w:rsid w:val="009C53B1"/>
    <w:rsid w:val="009C55BD"/>
    <w:rsid w:val="009C7828"/>
    <w:rsid w:val="009D0468"/>
    <w:rsid w:val="009D19EB"/>
    <w:rsid w:val="009D2015"/>
    <w:rsid w:val="009D2307"/>
    <w:rsid w:val="009D364A"/>
    <w:rsid w:val="009D39D0"/>
    <w:rsid w:val="009D3E7D"/>
    <w:rsid w:val="009D3EDE"/>
    <w:rsid w:val="009D53E3"/>
    <w:rsid w:val="009D54FE"/>
    <w:rsid w:val="009D6369"/>
    <w:rsid w:val="009D6ADF"/>
    <w:rsid w:val="009E01E4"/>
    <w:rsid w:val="009E0623"/>
    <w:rsid w:val="009E3A0E"/>
    <w:rsid w:val="009E4036"/>
    <w:rsid w:val="009E6100"/>
    <w:rsid w:val="009E6463"/>
    <w:rsid w:val="009F0541"/>
    <w:rsid w:val="009F062A"/>
    <w:rsid w:val="009F093D"/>
    <w:rsid w:val="009F10CB"/>
    <w:rsid w:val="009F36A8"/>
    <w:rsid w:val="009F3781"/>
    <w:rsid w:val="009F4059"/>
    <w:rsid w:val="009F4E0B"/>
    <w:rsid w:val="009F52A9"/>
    <w:rsid w:val="009F5A4E"/>
    <w:rsid w:val="009F6069"/>
    <w:rsid w:val="009F7830"/>
    <w:rsid w:val="009F7AD2"/>
    <w:rsid w:val="009F7D15"/>
    <w:rsid w:val="00A00838"/>
    <w:rsid w:val="00A00CD9"/>
    <w:rsid w:val="00A018AC"/>
    <w:rsid w:val="00A022D8"/>
    <w:rsid w:val="00A030FB"/>
    <w:rsid w:val="00A03D7E"/>
    <w:rsid w:val="00A0414C"/>
    <w:rsid w:val="00A0489B"/>
    <w:rsid w:val="00A049A7"/>
    <w:rsid w:val="00A04E10"/>
    <w:rsid w:val="00A050F6"/>
    <w:rsid w:val="00A0790C"/>
    <w:rsid w:val="00A07E3B"/>
    <w:rsid w:val="00A10DE2"/>
    <w:rsid w:val="00A15AA3"/>
    <w:rsid w:val="00A17DBE"/>
    <w:rsid w:val="00A2002E"/>
    <w:rsid w:val="00A2009D"/>
    <w:rsid w:val="00A200DB"/>
    <w:rsid w:val="00A22017"/>
    <w:rsid w:val="00A22ED1"/>
    <w:rsid w:val="00A235F9"/>
    <w:rsid w:val="00A24EA3"/>
    <w:rsid w:val="00A255A0"/>
    <w:rsid w:val="00A25636"/>
    <w:rsid w:val="00A25DE1"/>
    <w:rsid w:val="00A268E3"/>
    <w:rsid w:val="00A30400"/>
    <w:rsid w:val="00A30A3D"/>
    <w:rsid w:val="00A31928"/>
    <w:rsid w:val="00A31E86"/>
    <w:rsid w:val="00A32248"/>
    <w:rsid w:val="00A336FB"/>
    <w:rsid w:val="00A33973"/>
    <w:rsid w:val="00A349D0"/>
    <w:rsid w:val="00A35936"/>
    <w:rsid w:val="00A35DB2"/>
    <w:rsid w:val="00A3667A"/>
    <w:rsid w:val="00A3675F"/>
    <w:rsid w:val="00A36B3D"/>
    <w:rsid w:val="00A376CF"/>
    <w:rsid w:val="00A37C80"/>
    <w:rsid w:val="00A37EE7"/>
    <w:rsid w:val="00A40D8D"/>
    <w:rsid w:val="00A41595"/>
    <w:rsid w:val="00A41BFE"/>
    <w:rsid w:val="00A42F26"/>
    <w:rsid w:val="00A43A25"/>
    <w:rsid w:val="00A441A1"/>
    <w:rsid w:val="00A456D3"/>
    <w:rsid w:val="00A50050"/>
    <w:rsid w:val="00A50732"/>
    <w:rsid w:val="00A517E3"/>
    <w:rsid w:val="00A5190D"/>
    <w:rsid w:val="00A531B5"/>
    <w:rsid w:val="00A537DA"/>
    <w:rsid w:val="00A53D13"/>
    <w:rsid w:val="00A53D3C"/>
    <w:rsid w:val="00A544B7"/>
    <w:rsid w:val="00A54D2F"/>
    <w:rsid w:val="00A55415"/>
    <w:rsid w:val="00A55A36"/>
    <w:rsid w:val="00A5690A"/>
    <w:rsid w:val="00A56D87"/>
    <w:rsid w:val="00A62649"/>
    <w:rsid w:val="00A62AE7"/>
    <w:rsid w:val="00A6533F"/>
    <w:rsid w:val="00A6586B"/>
    <w:rsid w:val="00A664FC"/>
    <w:rsid w:val="00A667FE"/>
    <w:rsid w:val="00A67D1E"/>
    <w:rsid w:val="00A70E48"/>
    <w:rsid w:val="00A710C3"/>
    <w:rsid w:val="00A71828"/>
    <w:rsid w:val="00A7226F"/>
    <w:rsid w:val="00A72B51"/>
    <w:rsid w:val="00A736C8"/>
    <w:rsid w:val="00A7490F"/>
    <w:rsid w:val="00A74AA2"/>
    <w:rsid w:val="00A77893"/>
    <w:rsid w:val="00A81082"/>
    <w:rsid w:val="00A812E6"/>
    <w:rsid w:val="00A814F1"/>
    <w:rsid w:val="00A818CE"/>
    <w:rsid w:val="00A81C07"/>
    <w:rsid w:val="00A83A47"/>
    <w:rsid w:val="00A85735"/>
    <w:rsid w:val="00A85909"/>
    <w:rsid w:val="00A85DF3"/>
    <w:rsid w:val="00A87165"/>
    <w:rsid w:val="00A8760E"/>
    <w:rsid w:val="00A90DDB"/>
    <w:rsid w:val="00A9152B"/>
    <w:rsid w:val="00A92449"/>
    <w:rsid w:val="00A92979"/>
    <w:rsid w:val="00A933ED"/>
    <w:rsid w:val="00A93F58"/>
    <w:rsid w:val="00A9479A"/>
    <w:rsid w:val="00A949DD"/>
    <w:rsid w:val="00A958CF"/>
    <w:rsid w:val="00A96646"/>
    <w:rsid w:val="00A96CC7"/>
    <w:rsid w:val="00A9774C"/>
    <w:rsid w:val="00A97BF8"/>
    <w:rsid w:val="00AA1705"/>
    <w:rsid w:val="00AA29B7"/>
    <w:rsid w:val="00AA371C"/>
    <w:rsid w:val="00AA5396"/>
    <w:rsid w:val="00AA548F"/>
    <w:rsid w:val="00AA5635"/>
    <w:rsid w:val="00AA7011"/>
    <w:rsid w:val="00AA72E1"/>
    <w:rsid w:val="00AA7A29"/>
    <w:rsid w:val="00AB039E"/>
    <w:rsid w:val="00AB11E9"/>
    <w:rsid w:val="00AB21C6"/>
    <w:rsid w:val="00AB303C"/>
    <w:rsid w:val="00AB419B"/>
    <w:rsid w:val="00AB427E"/>
    <w:rsid w:val="00AB507A"/>
    <w:rsid w:val="00AB59EA"/>
    <w:rsid w:val="00AB65EA"/>
    <w:rsid w:val="00AB72A6"/>
    <w:rsid w:val="00AC0163"/>
    <w:rsid w:val="00AC1486"/>
    <w:rsid w:val="00AC238C"/>
    <w:rsid w:val="00AC39BB"/>
    <w:rsid w:val="00AC3D99"/>
    <w:rsid w:val="00AC4010"/>
    <w:rsid w:val="00AC40FA"/>
    <w:rsid w:val="00AC46A4"/>
    <w:rsid w:val="00AC4F61"/>
    <w:rsid w:val="00AC5F03"/>
    <w:rsid w:val="00AD053D"/>
    <w:rsid w:val="00AD1234"/>
    <w:rsid w:val="00AD13F0"/>
    <w:rsid w:val="00AD2249"/>
    <w:rsid w:val="00AD2D6F"/>
    <w:rsid w:val="00AD416E"/>
    <w:rsid w:val="00AD4499"/>
    <w:rsid w:val="00AD61BF"/>
    <w:rsid w:val="00AD666D"/>
    <w:rsid w:val="00AD72AB"/>
    <w:rsid w:val="00AE01EC"/>
    <w:rsid w:val="00AE01F8"/>
    <w:rsid w:val="00AE1660"/>
    <w:rsid w:val="00AE3D99"/>
    <w:rsid w:val="00AE5BE2"/>
    <w:rsid w:val="00AE5FA6"/>
    <w:rsid w:val="00AE65BF"/>
    <w:rsid w:val="00AE6B02"/>
    <w:rsid w:val="00AE7042"/>
    <w:rsid w:val="00AE72FE"/>
    <w:rsid w:val="00AF16A1"/>
    <w:rsid w:val="00AF1C50"/>
    <w:rsid w:val="00AF1E80"/>
    <w:rsid w:val="00AF3F44"/>
    <w:rsid w:val="00AF6F6D"/>
    <w:rsid w:val="00AF72D5"/>
    <w:rsid w:val="00AF7945"/>
    <w:rsid w:val="00B01239"/>
    <w:rsid w:val="00B01A9F"/>
    <w:rsid w:val="00B022EA"/>
    <w:rsid w:val="00B02410"/>
    <w:rsid w:val="00B02446"/>
    <w:rsid w:val="00B0262A"/>
    <w:rsid w:val="00B0283A"/>
    <w:rsid w:val="00B02D6F"/>
    <w:rsid w:val="00B04F28"/>
    <w:rsid w:val="00B0516C"/>
    <w:rsid w:val="00B05D75"/>
    <w:rsid w:val="00B05FF7"/>
    <w:rsid w:val="00B07C90"/>
    <w:rsid w:val="00B1091F"/>
    <w:rsid w:val="00B10E46"/>
    <w:rsid w:val="00B1116C"/>
    <w:rsid w:val="00B119D7"/>
    <w:rsid w:val="00B11C40"/>
    <w:rsid w:val="00B11D25"/>
    <w:rsid w:val="00B126EA"/>
    <w:rsid w:val="00B127F7"/>
    <w:rsid w:val="00B12B38"/>
    <w:rsid w:val="00B12FD8"/>
    <w:rsid w:val="00B1366F"/>
    <w:rsid w:val="00B137F8"/>
    <w:rsid w:val="00B15E54"/>
    <w:rsid w:val="00B16129"/>
    <w:rsid w:val="00B16455"/>
    <w:rsid w:val="00B16477"/>
    <w:rsid w:val="00B1702C"/>
    <w:rsid w:val="00B17951"/>
    <w:rsid w:val="00B17A0E"/>
    <w:rsid w:val="00B17FB9"/>
    <w:rsid w:val="00B20144"/>
    <w:rsid w:val="00B20319"/>
    <w:rsid w:val="00B20A1C"/>
    <w:rsid w:val="00B21491"/>
    <w:rsid w:val="00B21A99"/>
    <w:rsid w:val="00B2270D"/>
    <w:rsid w:val="00B230B4"/>
    <w:rsid w:val="00B238A0"/>
    <w:rsid w:val="00B25896"/>
    <w:rsid w:val="00B26CC8"/>
    <w:rsid w:val="00B30633"/>
    <w:rsid w:val="00B310B8"/>
    <w:rsid w:val="00B3243C"/>
    <w:rsid w:val="00B325ED"/>
    <w:rsid w:val="00B34087"/>
    <w:rsid w:val="00B343EB"/>
    <w:rsid w:val="00B344FD"/>
    <w:rsid w:val="00B35FB7"/>
    <w:rsid w:val="00B371C9"/>
    <w:rsid w:val="00B37D05"/>
    <w:rsid w:val="00B421E7"/>
    <w:rsid w:val="00B426B3"/>
    <w:rsid w:val="00B42A4A"/>
    <w:rsid w:val="00B44EB5"/>
    <w:rsid w:val="00B46780"/>
    <w:rsid w:val="00B475D4"/>
    <w:rsid w:val="00B47A36"/>
    <w:rsid w:val="00B47B98"/>
    <w:rsid w:val="00B50820"/>
    <w:rsid w:val="00B50D40"/>
    <w:rsid w:val="00B51A5C"/>
    <w:rsid w:val="00B51E32"/>
    <w:rsid w:val="00B530D9"/>
    <w:rsid w:val="00B53EF9"/>
    <w:rsid w:val="00B54B10"/>
    <w:rsid w:val="00B54F90"/>
    <w:rsid w:val="00B560E8"/>
    <w:rsid w:val="00B56487"/>
    <w:rsid w:val="00B5660B"/>
    <w:rsid w:val="00B5667F"/>
    <w:rsid w:val="00B578E4"/>
    <w:rsid w:val="00B609A0"/>
    <w:rsid w:val="00B60A72"/>
    <w:rsid w:val="00B617E5"/>
    <w:rsid w:val="00B62774"/>
    <w:rsid w:val="00B63EA3"/>
    <w:rsid w:val="00B6440E"/>
    <w:rsid w:val="00B64AD6"/>
    <w:rsid w:val="00B6541E"/>
    <w:rsid w:val="00B65AD0"/>
    <w:rsid w:val="00B65BE7"/>
    <w:rsid w:val="00B667CE"/>
    <w:rsid w:val="00B6705B"/>
    <w:rsid w:val="00B67B58"/>
    <w:rsid w:val="00B67D8D"/>
    <w:rsid w:val="00B67F06"/>
    <w:rsid w:val="00B71374"/>
    <w:rsid w:val="00B71533"/>
    <w:rsid w:val="00B7185C"/>
    <w:rsid w:val="00B71FED"/>
    <w:rsid w:val="00B726FD"/>
    <w:rsid w:val="00B72D41"/>
    <w:rsid w:val="00B73BA9"/>
    <w:rsid w:val="00B73F3B"/>
    <w:rsid w:val="00B74B66"/>
    <w:rsid w:val="00B74F82"/>
    <w:rsid w:val="00B76A1D"/>
    <w:rsid w:val="00B770C6"/>
    <w:rsid w:val="00B770D0"/>
    <w:rsid w:val="00B802F7"/>
    <w:rsid w:val="00B807A6"/>
    <w:rsid w:val="00B80B65"/>
    <w:rsid w:val="00B825A7"/>
    <w:rsid w:val="00B82F10"/>
    <w:rsid w:val="00B833C6"/>
    <w:rsid w:val="00B845B1"/>
    <w:rsid w:val="00B85B2E"/>
    <w:rsid w:val="00B8792A"/>
    <w:rsid w:val="00B90BFA"/>
    <w:rsid w:val="00B91D49"/>
    <w:rsid w:val="00B91F77"/>
    <w:rsid w:val="00B929B6"/>
    <w:rsid w:val="00B92A07"/>
    <w:rsid w:val="00B92FF6"/>
    <w:rsid w:val="00B93163"/>
    <w:rsid w:val="00B93A0E"/>
    <w:rsid w:val="00B93BEC"/>
    <w:rsid w:val="00B94FB2"/>
    <w:rsid w:val="00B95D55"/>
    <w:rsid w:val="00B96720"/>
    <w:rsid w:val="00B970C1"/>
    <w:rsid w:val="00B971A1"/>
    <w:rsid w:val="00B978B1"/>
    <w:rsid w:val="00BA0325"/>
    <w:rsid w:val="00BA0C4C"/>
    <w:rsid w:val="00BA1321"/>
    <w:rsid w:val="00BA19E2"/>
    <w:rsid w:val="00BA19EB"/>
    <w:rsid w:val="00BA1FFA"/>
    <w:rsid w:val="00BA2944"/>
    <w:rsid w:val="00BA3F59"/>
    <w:rsid w:val="00BA4DB4"/>
    <w:rsid w:val="00BA505C"/>
    <w:rsid w:val="00BA5090"/>
    <w:rsid w:val="00BA5C00"/>
    <w:rsid w:val="00BA7DF6"/>
    <w:rsid w:val="00BB0B3B"/>
    <w:rsid w:val="00BB20AB"/>
    <w:rsid w:val="00BB32AD"/>
    <w:rsid w:val="00BB3F9D"/>
    <w:rsid w:val="00BB4D34"/>
    <w:rsid w:val="00BB7640"/>
    <w:rsid w:val="00BB7E54"/>
    <w:rsid w:val="00BC0255"/>
    <w:rsid w:val="00BC0389"/>
    <w:rsid w:val="00BC1B28"/>
    <w:rsid w:val="00BC1C9D"/>
    <w:rsid w:val="00BC2BD5"/>
    <w:rsid w:val="00BC2EE4"/>
    <w:rsid w:val="00BC331E"/>
    <w:rsid w:val="00BC3DA1"/>
    <w:rsid w:val="00BC4D3D"/>
    <w:rsid w:val="00BC7937"/>
    <w:rsid w:val="00BD0D56"/>
    <w:rsid w:val="00BD0F1B"/>
    <w:rsid w:val="00BD14BF"/>
    <w:rsid w:val="00BD2EAC"/>
    <w:rsid w:val="00BD3822"/>
    <w:rsid w:val="00BD433D"/>
    <w:rsid w:val="00BD44B2"/>
    <w:rsid w:val="00BD4612"/>
    <w:rsid w:val="00BD4D7D"/>
    <w:rsid w:val="00BD53FF"/>
    <w:rsid w:val="00BD67AD"/>
    <w:rsid w:val="00BD77FD"/>
    <w:rsid w:val="00BE0EDF"/>
    <w:rsid w:val="00BE1A99"/>
    <w:rsid w:val="00BE1BE9"/>
    <w:rsid w:val="00BE1DA1"/>
    <w:rsid w:val="00BE2489"/>
    <w:rsid w:val="00BE28DE"/>
    <w:rsid w:val="00BE2EA1"/>
    <w:rsid w:val="00BE3D99"/>
    <w:rsid w:val="00BE480E"/>
    <w:rsid w:val="00BE4CBC"/>
    <w:rsid w:val="00BE4D39"/>
    <w:rsid w:val="00BE591B"/>
    <w:rsid w:val="00BE7156"/>
    <w:rsid w:val="00BE7353"/>
    <w:rsid w:val="00BF0221"/>
    <w:rsid w:val="00BF1D39"/>
    <w:rsid w:val="00BF2E37"/>
    <w:rsid w:val="00BF4D20"/>
    <w:rsid w:val="00BF5B35"/>
    <w:rsid w:val="00BF77C2"/>
    <w:rsid w:val="00BF7998"/>
    <w:rsid w:val="00BF7BAD"/>
    <w:rsid w:val="00BF7DFF"/>
    <w:rsid w:val="00BF7F3E"/>
    <w:rsid w:val="00C002FC"/>
    <w:rsid w:val="00C00C7B"/>
    <w:rsid w:val="00C02470"/>
    <w:rsid w:val="00C0299A"/>
    <w:rsid w:val="00C02A11"/>
    <w:rsid w:val="00C02A3D"/>
    <w:rsid w:val="00C03E23"/>
    <w:rsid w:val="00C03F85"/>
    <w:rsid w:val="00C04D0F"/>
    <w:rsid w:val="00C04D53"/>
    <w:rsid w:val="00C04E91"/>
    <w:rsid w:val="00C068B7"/>
    <w:rsid w:val="00C0742B"/>
    <w:rsid w:val="00C11D1F"/>
    <w:rsid w:val="00C11F81"/>
    <w:rsid w:val="00C1273E"/>
    <w:rsid w:val="00C13EF6"/>
    <w:rsid w:val="00C171BB"/>
    <w:rsid w:val="00C20011"/>
    <w:rsid w:val="00C2014D"/>
    <w:rsid w:val="00C2025A"/>
    <w:rsid w:val="00C20334"/>
    <w:rsid w:val="00C21130"/>
    <w:rsid w:val="00C212C6"/>
    <w:rsid w:val="00C212D4"/>
    <w:rsid w:val="00C21547"/>
    <w:rsid w:val="00C2167C"/>
    <w:rsid w:val="00C21BC8"/>
    <w:rsid w:val="00C22E61"/>
    <w:rsid w:val="00C23118"/>
    <w:rsid w:val="00C23DDF"/>
    <w:rsid w:val="00C25AD1"/>
    <w:rsid w:val="00C26274"/>
    <w:rsid w:val="00C26635"/>
    <w:rsid w:val="00C26A08"/>
    <w:rsid w:val="00C27489"/>
    <w:rsid w:val="00C306E8"/>
    <w:rsid w:val="00C30766"/>
    <w:rsid w:val="00C32105"/>
    <w:rsid w:val="00C33071"/>
    <w:rsid w:val="00C33474"/>
    <w:rsid w:val="00C34772"/>
    <w:rsid w:val="00C34D2A"/>
    <w:rsid w:val="00C374A3"/>
    <w:rsid w:val="00C375CC"/>
    <w:rsid w:val="00C40708"/>
    <w:rsid w:val="00C4234C"/>
    <w:rsid w:val="00C42588"/>
    <w:rsid w:val="00C42E81"/>
    <w:rsid w:val="00C4338A"/>
    <w:rsid w:val="00C43CCF"/>
    <w:rsid w:val="00C44E4A"/>
    <w:rsid w:val="00C46994"/>
    <w:rsid w:val="00C469C4"/>
    <w:rsid w:val="00C46AC1"/>
    <w:rsid w:val="00C470EB"/>
    <w:rsid w:val="00C507CA"/>
    <w:rsid w:val="00C50860"/>
    <w:rsid w:val="00C509FF"/>
    <w:rsid w:val="00C50B59"/>
    <w:rsid w:val="00C50F1D"/>
    <w:rsid w:val="00C51636"/>
    <w:rsid w:val="00C52B9D"/>
    <w:rsid w:val="00C53232"/>
    <w:rsid w:val="00C53974"/>
    <w:rsid w:val="00C55124"/>
    <w:rsid w:val="00C553A9"/>
    <w:rsid w:val="00C56EA5"/>
    <w:rsid w:val="00C57CB8"/>
    <w:rsid w:val="00C60194"/>
    <w:rsid w:val="00C61BF3"/>
    <w:rsid w:val="00C621B8"/>
    <w:rsid w:val="00C63C43"/>
    <w:rsid w:val="00C64048"/>
    <w:rsid w:val="00C64CF2"/>
    <w:rsid w:val="00C67B95"/>
    <w:rsid w:val="00C67BD5"/>
    <w:rsid w:val="00C7033F"/>
    <w:rsid w:val="00C70C64"/>
    <w:rsid w:val="00C7152B"/>
    <w:rsid w:val="00C724F7"/>
    <w:rsid w:val="00C7295A"/>
    <w:rsid w:val="00C75B0A"/>
    <w:rsid w:val="00C762B5"/>
    <w:rsid w:val="00C76951"/>
    <w:rsid w:val="00C769C0"/>
    <w:rsid w:val="00C76CD1"/>
    <w:rsid w:val="00C76D5E"/>
    <w:rsid w:val="00C76F40"/>
    <w:rsid w:val="00C8121C"/>
    <w:rsid w:val="00C82325"/>
    <w:rsid w:val="00C829BB"/>
    <w:rsid w:val="00C83CEB"/>
    <w:rsid w:val="00C84A53"/>
    <w:rsid w:val="00C855DA"/>
    <w:rsid w:val="00C86AEC"/>
    <w:rsid w:val="00C86BAF"/>
    <w:rsid w:val="00C8706D"/>
    <w:rsid w:val="00C87F46"/>
    <w:rsid w:val="00C87F7A"/>
    <w:rsid w:val="00C90DF9"/>
    <w:rsid w:val="00C910D7"/>
    <w:rsid w:val="00C916E9"/>
    <w:rsid w:val="00C91867"/>
    <w:rsid w:val="00C93CC4"/>
    <w:rsid w:val="00C94373"/>
    <w:rsid w:val="00C94CBA"/>
    <w:rsid w:val="00C94DDB"/>
    <w:rsid w:val="00C9547F"/>
    <w:rsid w:val="00C956F4"/>
    <w:rsid w:val="00C95A33"/>
    <w:rsid w:val="00C95AE7"/>
    <w:rsid w:val="00C979CA"/>
    <w:rsid w:val="00C97BAD"/>
    <w:rsid w:val="00CA0207"/>
    <w:rsid w:val="00CA0E10"/>
    <w:rsid w:val="00CA17FF"/>
    <w:rsid w:val="00CA25F4"/>
    <w:rsid w:val="00CA40B4"/>
    <w:rsid w:val="00CA44D8"/>
    <w:rsid w:val="00CA4C83"/>
    <w:rsid w:val="00CA5F8A"/>
    <w:rsid w:val="00CA67AF"/>
    <w:rsid w:val="00CA6A37"/>
    <w:rsid w:val="00CA6C94"/>
    <w:rsid w:val="00CB011C"/>
    <w:rsid w:val="00CB0282"/>
    <w:rsid w:val="00CB0A19"/>
    <w:rsid w:val="00CB0F74"/>
    <w:rsid w:val="00CB1893"/>
    <w:rsid w:val="00CB3050"/>
    <w:rsid w:val="00CB3445"/>
    <w:rsid w:val="00CB43C7"/>
    <w:rsid w:val="00CB4D24"/>
    <w:rsid w:val="00CB65AB"/>
    <w:rsid w:val="00CB65C0"/>
    <w:rsid w:val="00CB6994"/>
    <w:rsid w:val="00CB6D29"/>
    <w:rsid w:val="00CB7325"/>
    <w:rsid w:val="00CB7B6E"/>
    <w:rsid w:val="00CC0431"/>
    <w:rsid w:val="00CC0E47"/>
    <w:rsid w:val="00CC11B5"/>
    <w:rsid w:val="00CC158D"/>
    <w:rsid w:val="00CC2BF9"/>
    <w:rsid w:val="00CC3EDA"/>
    <w:rsid w:val="00CC47C8"/>
    <w:rsid w:val="00CC49C2"/>
    <w:rsid w:val="00CC4A9E"/>
    <w:rsid w:val="00CC574B"/>
    <w:rsid w:val="00CC6747"/>
    <w:rsid w:val="00CC6CE3"/>
    <w:rsid w:val="00CC6D66"/>
    <w:rsid w:val="00CC74F3"/>
    <w:rsid w:val="00CD0BA3"/>
    <w:rsid w:val="00CD10E4"/>
    <w:rsid w:val="00CD19BA"/>
    <w:rsid w:val="00CD2615"/>
    <w:rsid w:val="00CD3B17"/>
    <w:rsid w:val="00CD3B93"/>
    <w:rsid w:val="00CD3CD6"/>
    <w:rsid w:val="00CD40FD"/>
    <w:rsid w:val="00CD41D9"/>
    <w:rsid w:val="00CD4365"/>
    <w:rsid w:val="00CD4BCA"/>
    <w:rsid w:val="00CD50C3"/>
    <w:rsid w:val="00CD51CF"/>
    <w:rsid w:val="00CD5D5E"/>
    <w:rsid w:val="00CD5D61"/>
    <w:rsid w:val="00CD5E77"/>
    <w:rsid w:val="00CD5FFA"/>
    <w:rsid w:val="00CD7657"/>
    <w:rsid w:val="00CD7F3E"/>
    <w:rsid w:val="00CE0DA3"/>
    <w:rsid w:val="00CE13D4"/>
    <w:rsid w:val="00CE1A68"/>
    <w:rsid w:val="00CE3E1D"/>
    <w:rsid w:val="00CE3F42"/>
    <w:rsid w:val="00CE47ED"/>
    <w:rsid w:val="00CE5540"/>
    <w:rsid w:val="00CE59DE"/>
    <w:rsid w:val="00CE5FE1"/>
    <w:rsid w:val="00CE6274"/>
    <w:rsid w:val="00CE670F"/>
    <w:rsid w:val="00CF145C"/>
    <w:rsid w:val="00CF3962"/>
    <w:rsid w:val="00CF5A65"/>
    <w:rsid w:val="00CF6044"/>
    <w:rsid w:val="00CF6F27"/>
    <w:rsid w:val="00CF720F"/>
    <w:rsid w:val="00D00D99"/>
    <w:rsid w:val="00D01B0A"/>
    <w:rsid w:val="00D01ED1"/>
    <w:rsid w:val="00D01F74"/>
    <w:rsid w:val="00D02767"/>
    <w:rsid w:val="00D048E7"/>
    <w:rsid w:val="00D04E68"/>
    <w:rsid w:val="00D05C3A"/>
    <w:rsid w:val="00D06073"/>
    <w:rsid w:val="00D0618D"/>
    <w:rsid w:val="00D06650"/>
    <w:rsid w:val="00D069E4"/>
    <w:rsid w:val="00D072C4"/>
    <w:rsid w:val="00D102A4"/>
    <w:rsid w:val="00D1065C"/>
    <w:rsid w:val="00D11955"/>
    <w:rsid w:val="00D12C99"/>
    <w:rsid w:val="00D1422A"/>
    <w:rsid w:val="00D142E7"/>
    <w:rsid w:val="00D14B2C"/>
    <w:rsid w:val="00D14DDC"/>
    <w:rsid w:val="00D14F65"/>
    <w:rsid w:val="00D15D82"/>
    <w:rsid w:val="00D17DF4"/>
    <w:rsid w:val="00D20047"/>
    <w:rsid w:val="00D20782"/>
    <w:rsid w:val="00D21344"/>
    <w:rsid w:val="00D217F2"/>
    <w:rsid w:val="00D2182F"/>
    <w:rsid w:val="00D21C0B"/>
    <w:rsid w:val="00D22268"/>
    <w:rsid w:val="00D23124"/>
    <w:rsid w:val="00D245E5"/>
    <w:rsid w:val="00D24727"/>
    <w:rsid w:val="00D25E36"/>
    <w:rsid w:val="00D26721"/>
    <w:rsid w:val="00D26878"/>
    <w:rsid w:val="00D27C0A"/>
    <w:rsid w:val="00D30123"/>
    <w:rsid w:val="00D3105C"/>
    <w:rsid w:val="00D317F2"/>
    <w:rsid w:val="00D324A4"/>
    <w:rsid w:val="00D3285F"/>
    <w:rsid w:val="00D3291A"/>
    <w:rsid w:val="00D32C70"/>
    <w:rsid w:val="00D35BBE"/>
    <w:rsid w:val="00D37791"/>
    <w:rsid w:val="00D4083A"/>
    <w:rsid w:val="00D40C56"/>
    <w:rsid w:val="00D40DB7"/>
    <w:rsid w:val="00D40ECC"/>
    <w:rsid w:val="00D40F96"/>
    <w:rsid w:val="00D42BF0"/>
    <w:rsid w:val="00D43A96"/>
    <w:rsid w:val="00D43DFD"/>
    <w:rsid w:val="00D44073"/>
    <w:rsid w:val="00D442F0"/>
    <w:rsid w:val="00D443A2"/>
    <w:rsid w:val="00D447A4"/>
    <w:rsid w:val="00D449ED"/>
    <w:rsid w:val="00D44D0D"/>
    <w:rsid w:val="00D4590C"/>
    <w:rsid w:val="00D45D61"/>
    <w:rsid w:val="00D45F67"/>
    <w:rsid w:val="00D463CF"/>
    <w:rsid w:val="00D46494"/>
    <w:rsid w:val="00D46BEA"/>
    <w:rsid w:val="00D46CE8"/>
    <w:rsid w:val="00D46F41"/>
    <w:rsid w:val="00D4712C"/>
    <w:rsid w:val="00D47AC7"/>
    <w:rsid w:val="00D47B3F"/>
    <w:rsid w:val="00D47E2A"/>
    <w:rsid w:val="00D50959"/>
    <w:rsid w:val="00D50DA4"/>
    <w:rsid w:val="00D52535"/>
    <w:rsid w:val="00D52BE1"/>
    <w:rsid w:val="00D53DD7"/>
    <w:rsid w:val="00D54F85"/>
    <w:rsid w:val="00D563D6"/>
    <w:rsid w:val="00D567F2"/>
    <w:rsid w:val="00D61923"/>
    <w:rsid w:val="00D61E36"/>
    <w:rsid w:val="00D62A4E"/>
    <w:rsid w:val="00D62B9E"/>
    <w:rsid w:val="00D63009"/>
    <w:rsid w:val="00D63CCA"/>
    <w:rsid w:val="00D6402A"/>
    <w:rsid w:val="00D650E7"/>
    <w:rsid w:val="00D65C6C"/>
    <w:rsid w:val="00D66245"/>
    <w:rsid w:val="00D67604"/>
    <w:rsid w:val="00D67F39"/>
    <w:rsid w:val="00D703B4"/>
    <w:rsid w:val="00D70573"/>
    <w:rsid w:val="00D70B5A"/>
    <w:rsid w:val="00D70FF7"/>
    <w:rsid w:val="00D71CEF"/>
    <w:rsid w:val="00D71E4D"/>
    <w:rsid w:val="00D71EEE"/>
    <w:rsid w:val="00D73732"/>
    <w:rsid w:val="00D74F82"/>
    <w:rsid w:val="00D751D8"/>
    <w:rsid w:val="00D7634A"/>
    <w:rsid w:val="00D76703"/>
    <w:rsid w:val="00D77B32"/>
    <w:rsid w:val="00D80783"/>
    <w:rsid w:val="00D8082F"/>
    <w:rsid w:val="00D80B19"/>
    <w:rsid w:val="00D80F52"/>
    <w:rsid w:val="00D80F77"/>
    <w:rsid w:val="00D81185"/>
    <w:rsid w:val="00D8126C"/>
    <w:rsid w:val="00D816F2"/>
    <w:rsid w:val="00D8180B"/>
    <w:rsid w:val="00D81AA4"/>
    <w:rsid w:val="00D81E0E"/>
    <w:rsid w:val="00D82582"/>
    <w:rsid w:val="00D8258B"/>
    <w:rsid w:val="00D8382A"/>
    <w:rsid w:val="00D84A27"/>
    <w:rsid w:val="00D85DFB"/>
    <w:rsid w:val="00D863B8"/>
    <w:rsid w:val="00D865AC"/>
    <w:rsid w:val="00D87F3D"/>
    <w:rsid w:val="00D904C4"/>
    <w:rsid w:val="00D90EA2"/>
    <w:rsid w:val="00D91BC7"/>
    <w:rsid w:val="00D91E96"/>
    <w:rsid w:val="00D9296C"/>
    <w:rsid w:val="00D9314C"/>
    <w:rsid w:val="00D9337F"/>
    <w:rsid w:val="00D933CD"/>
    <w:rsid w:val="00D93A41"/>
    <w:rsid w:val="00D95A79"/>
    <w:rsid w:val="00D95D83"/>
    <w:rsid w:val="00D95F47"/>
    <w:rsid w:val="00D966E6"/>
    <w:rsid w:val="00D96933"/>
    <w:rsid w:val="00D96CF7"/>
    <w:rsid w:val="00DA048D"/>
    <w:rsid w:val="00DA2636"/>
    <w:rsid w:val="00DA3AB8"/>
    <w:rsid w:val="00DA3C64"/>
    <w:rsid w:val="00DA6129"/>
    <w:rsid w:val="00DA6C6E"/>
    <w:rsid w:val="00DA7300"/>
    <w:rsid w:val="00DB0302"/>
    <w:rsid w:val="00DB03A7"/>
    <w:rsid w:val="00DB03CC"/>
    <w:rsid w:val="00DB120F"/>
    <w:rsid w:val="00DB3443"/>
    <w:rsid w:val="00DB44C1"/>
    <w:rsid w:val="00DB4E57"/>
    <w:rsid w:val="00DC102E"/>
    <w:rsid w:val="00DC153F"/>
    <w:rsid w:val="00DC1DBD"/>
    <w:rsid w:val="00DC1F20"/>
    <w:rsid w:val="00DC30C2"/>
    <w:rsid w:val="00DC35F3"/>
    <w:rsid w:val="00DC3EC6"/>
    <w:rsid w:val="00DC506A"/>
    <w:rsid w:val="00DC5641"/>
    <w:rsid w:val="00DC6326"/>
    <w:rsid w:val="00DC654D"/>
    <w:rsid w:val="00DC6A48"/>
    <w:rsid w:val="00DC6F07"/>
    <w:rsid w:val="00DC707E"/>
    <w:rsid w:val="00DC70A0"/>
    <w:rsid w:val="00DC717E"/>
    <w:rsid w:val="00DC72F3"/>
    <w:rsid w:val="00DD06E0"/>
    <w:rsid w:val="00DD1014"/>
    <w:rsid w:val="00DD299C"/>
    <w:rsid w:val="00DD2B64"/>
    <w:rsid w:val="00DD3306"/>
    <w:rsid w:val="00DD43EA"/>
    <w:rsid w:val="00DD49B8"/>
    <w:rsid w:val="00DD4A36"/>
    <w:rsid w:val="00DD5524"/>
    <w:rsid w:val="00DD554A"/>
    <w:rsid w:val="00DD574D"/>
    <w:rsid w:val="00DD6CB9"/>
    <w:rsid w:val="00DD750F"/>
    <w:rsid w:val="00DD7547"/>
    <w:rsid w:val="00DD75E2"/>
    <w:rsid w:val="00DE076C"/>
    <w:rsid w:val="00DE11C9"/>
    <w:rsid w:val="00DE18CC"/>
    <w:rsid w:val="00DE2957"/>
    <w:rsid w:val="00DE3F84"/>
    <w:rsid w:val="00DE4C1D"/>
    <w:rsid w:val="00DE5354"/>
    <w:rsid w:val="00DE614A"/>
    <w:rsid w:val="00DE6217"/>
    <w:rsid w:val="00DE7814"/>
    <w:rsid w:val="00DF0342"/>
    <w:rsid w:val="00DF0C71"/>
    <w:rsid w:val="00DF1480"/>
    <w:rsid w:val="00DF1AD2"/>
    <w:rsid w:val="00DF4556"/>
    <w:rsid w:val="00DF4B71"/>
    <w:rsid w:val="00DF5A1A"/>
    <w:rsid w:val="00DF6C23"/>
    <w:rsid w:val="00E01EA7"/>
    <w:rsid w:val="00E04D0F"/>
    <w:rsid w:val="00E04D5B"/>
    <w:rsid w:val="00E06DD5"/>
    <w:rsid w:val="00E077B5"/>
    <w:rsid w:val="00E07DC6"/>
    <w:rsid w:val="00E10226"/>
    <w:rsid w:val="00E10E01"/>
    <w:rsid w:val="00E112C0"/>
    <w:rsid w:val="00E118C1"/>
    <w:rsid w:val="00E11B5B"/>
    <w:rsid w:val="00E120BB"/>
    <w:rsid w:val="00E120FB"/>
    <w:rsid w:val="00E1307D"/>
    <w:rsid w:val="00E1315B"/>
    <w:rsid w:val="00E1484A"/>
    <w:rsid w:val="00E14DD9"/>
    <w:rsid w:val="00E156DA"/>
    <w:rsid w:val="00E168F0"/>
    <w:rsid w:val="00E176A0"/>
    <w:rsid w:val="00E208C8"/>
    <w:rsid w:val="00E21273"/>
    <w:rsid w:val="00E22AD6"/>
    <w:rsid w:val="00E231A6"/>
    <w:rsid w:val="00E23808"/>
    <w:rsid w:val="00E25135"/>
    <w:rsid w:val="00E25C2B"/>
    <w:rsid w:val="00E26FE9"/>
    <w:rsid w:val="00E2706C"/>
    <w:rsid w:val="00E272A3"/>
    <w:rsid w:val="00E27637"/>
    <w:rsid w:val="00E3011A"/>
    <w:rsid w:val="00E30BA2"/>
    <w:rsid w:val="00E33096"/>
    <w:rsid w:val="00E33699"/>
    <w:rsid w:val="00E3491B"/>
    <w:rsid w:val="00E35804"/>
    <w:rsid w:val="00E35DCC"/>
    <w:rsid w:val="00E40C5F"/>
    <w:rsid w:val="00E41300"/>
    <w:rsid w:val="00E414A6"/>
    <w:rsid w:val="00E41580"/>
    <w:rsid w:val="00E4220F"/>
    <w:rsid w:val="00E42C39"/>
    <w:rsid w:val="00E440D3"/>
    <w:rsid w:val="00E4444B"/>
    <w:rsid w:val="00E459E4"/>
    <w:rsid w:val="00E4740E"/>
    <w:rsid w:val="00E476D5"/>
    <w:rsid w:val="00E50C02"/>
    <w:rsid w:val="00E51D1F"/>
    <w:rsid w:val="00E54587"/>
    <w:rsid w:val="00E54791"/>
    <w:rsid w:val="00E55046"/>
    <w:rsid w:val="00E560A2"/>
    <w:rsid w:val="00E563EC"/>
    <w:rsid w:val="00E56943"/>
    <w:rsid w:val="00E56CDA"/>
    <w:rsid w:val="00E5721B"/>
    <w:rsid w:val="00E57C75"/>
    <w:rsid w:val="00E61F8B"/>
    <w:rsid w:val="00E62286"/>
    <w:rsid w:val="00E647BD"/>
    <w:rsid w:val="00E64A31"/>
    <w:rsid w:val="00E64D68"/>
    <w:rsid w:val="00E65254"/>
    <w:rsid w:val="00E65C5D"/>
    <w:rsid w:val="00E70AB9"/>
    <w:rsid w:val="00E70D71"/>
    <w:rsid w:val="00E7109B"/>
    <w:rsid w:val="00E7390C"/>
    <w:rsid w:val="00E74633"/>
    <w:rsid w:val="00E754BB"/>
    <w:rsid w:val="00E76377"/>
    <w:rsid w:val="00E76E94"/>
    <w:rsid w:val="00E77367"/>
    <w:rsid w:val="00E80522"/>
    <w:rsid w:val="00E81116"/>
    <w:rsid w:val="00E8168F"/>
    <w:rsid w:val="00E81BC6"/>
    <w:rsid w:val="00E84096"/>
    <w:rsid w:val="00E8451D"/>
    <w:rsid w:val="00E8453C"/>
    <w:rsid w:val="00E84715"/>
    <w:rsid w:val="00E85314"/>
    <w:rsid w:val="00E8757A"/>
    <w:rsid w:val="00E9027F"/>
    <w:rsid w:val="00E906D7"/>
    <w:rsid w:val="00E90D5A"/>
    <w:rsid w:val="00E91889"/>
    <w:rsid w:val="00E9263B"/>
    <w:rsid w:val="00E92A59"/>
    <w:rsid w:val="00E93314"/>
    <w:rsid w:val="00E933B1"/>
    <w:rsid w:val="00E9395E"/>
    <w:rsid w:val="00E93DF4"/>
    <w:rsid w:val="00E9409E"/>
    <w:rsid w:val="00E941D8"/>
    <w:rsid w:val="00E96851"/>
    <w:rsid w:val="00E97CC0"/>
    <w:rsid w:val="00EA03FE"/>
    <w:rsid w:val="00EA0CCA"/>
    <w:rsid w:val="00EA1799"/>
    <w:rsid w:val="00EA2464"/>
    <w:rsid w:val="00EA279A"/>
    <w:rsid w:val="00EA2A26"/>
    <w:rsid w:val="00EA3B8D"/>
    <w:rsid w:val="00EA56F0"/>
    <w:rsid w:val="00EA685B"/>
    <w:rsid w:val="00EA6C98"/>
    <w:rsid w:val="00EA6CE0"/>
    <w:rsid w:val="00EA6E18"/>
    <w:rsid w:val="00EA73EB"/>
    <w:rsid w:val="00EA7F06"/>
    <w:rsid w:val="00EB04FC"/>
    <w:rsid w:val="00EB0DE2"/>
    <w:rsid w:val="00EB220E"/>
    <w:rsid w:val="00EB3F7F"/>
    <w:rsid w:val="00EB42FE"/>
    <w:rsid w:val="00EB4F9F"/>
    <w:rsid w:val="00EB6265"/>
    <w:rsid w:val="00EB7ADF"/>
    <w:rsid w:val="00EB7D59"/>
    <w:rsid w:val="00EB7E5F"/>
    <w:rsid w:val="00EB7EC6"/>
    <w:rsid w:val="00EC0032"/>
    <w:rsid w:val="00EC1911"/>
    <w:rsid w:val="00EC358C"/>
    <w:rsid w:val="00EC36FE"/>
    <w:rsid w:val="00EC5ACE"/>
    <w:rsid w:val="00EC75FB"/>
    <w:rsid w:val="00EC7D04"/>
    <w:rsid w:val="00EC7F78"/>
    <w:rsid w:val="00ED0BB0"/>
    <w:rsid w:val="00ED0CD5"/>
    <w:rsid w:val="00ED1113"/>
    <w:rsid w:val="00ED12C7"/>
    <w:rsid w:val="00ED1A24"/>
    <w:rsid w:val="00ED1AD5"/>
    <w:rsid w:val="00ED22C3"/>
    <w:rsid w:val="00ED2543"/>
    <w:rsid w:val="00ED39CE"/>
    <w:rsid w:val="00ED423A"/>
    <w:rsid w:val="00ED4C86"/>
    <w:rsid w:val="00ED4CBC"/>
    <w:rsid w:val="00ED4CC7"/>
    <w:rsid w:val="00ED54F8"/>
    <w:rsid w:val="00ED5520"/>
    <w:rsid w:val="00ED670A"/>
    <w:rsid w:val="00ED7300"/>
    <w:rsid w:val="00ED7DA1"/>
    <w:rsid w:val="00ED7E51"/>
    <w:rsid w:val="00EE0243"/>
    <w:rsid w:val="00EE1AA3"/>
    <w:rsid w:val="00EE1B87"/>
    <w:rsid w:val="00EE2B79"/>
    <w:rsid w:val="00EE4140"/>
    <w:rsid w:val="00EE43D0"/>
    <w:rsid w:val="00EE4565"/>
    <w:rsid w:val="00EE4EC1"/>
    <w:rsid w:val="00EE5080"/>
    <w:rsid w:val="00EE549E"/>
    <w:rsid w:val="00EE5CA2"/>
    <w:rsid w:val="00EE5EE9"/>
    <w:rsid w:val="00EE613C"/>
    <w:rsid w:val="00EE688A"/>
    <w:rsid w:val="00EE7C03"/>
    <w:rsid w:val="00EF0062"/>
    <w:rsid w:val="00EF0BF5"/>
    <w:rsid w:val="00EF16A4"/>
    <w:rsid w:val="00EF18CA"/>
    <w:rsid w:val="00EF1DD0"/>
    <w:rsid w:val="00EF1FE4"/>
    <w:rsid w:val="00EF200D"/>
    <w:rsid w:val="00EF3DBF"/>
    <w:rsid w:val="00EF5654"/>
    <w:rsid w:val="00EF5D85"/>
    <w:rsid w:val="00EF7CB4"/>
    <w:rsid w:val="00F00779"/>
    <w:rsid w:val="00F01D45"/>
    <w:rsid w:val="00F027A6"/>
    <w:rsid w:val="00F039D9"/>
    <w:rsid w:val="00F03F30"/>
    <w:rsid w:val="00F051CF"/>
    <w:rsid w:val="00F058D4"/>
    <w:rsid w:val="00F05F16"/>
    <w:rsid w:val="00F06B25"/>
    <w:rsid w:val="00F079E8"/>
    <w:rsid w:val="00F07F6B"/>
    <w:rsid w:val="00F1017A"/>
    <w:rsid w:val="00F11B8A"/>
    <w:rsid w:val="00F12782"/>
    <w:rsid w:val="00F12F22"/>
    <w:rsid w:val="00F13B15"/>
    <w:rsid w:val="00F14104"/>
    <w:rsid w:val="00F1441B"/>
    <w:rsid w:val="00F1462C"/>
    <w:rsid w:val="00F15069"/>
    <w:rsid w:val="00F15085"/>
    <w:rsid w:val="00F152EB"/>
    <w:rsid w:val="00F159CC"/>
    <w:rsid w:val="00F160C2"/>
    <w:rsid w:val="00F16278"/>
    <w:rsid w:val="00F17CF4"/>
    <w:rsid w:val="00F20F8B"/>
    <w:rsid w:val="00F2248A"/>
    <w:rsid w:val="00F234AE"/>
    <w:rsid w:val="00F24957"/>
    <w:rsid w:val="00F25129"/>
    <w:rsid w:val="00F2562C"/>
    <w:rsid w:val="00F25D57"/>
    <w:rsid w:val="00F25E8F"/>
    <w:rsid w:val="00F26465"/>
    <w:rsid w:val="00F26931"/>
    <w:rsid w:val="00F27467"/>
    <w:rsid w:val="00F276E7"/>
    <w:rsid w:val="00F27E11"/>
    <w:rsid w:val="00F301C2"/>
    <w:rsid w:val="00F303CE"/>
    <w:rsid w:val="00F311AD"/>
    <w:rsid w:val="00F321AA"/>
    <w:rsid w:val="00F323AE"/>
    <w:rsid w:val="00F328DA"/>
    <w:rsid w:val="00F335BD"/>
    <w:rsid w:val="00F3394C"/>
    <w:rsid w:val="00F3613D"/>
    <w:rsid w:val="00F3677D"/>
    <w:rsid w:val="00F36863"/>
    <w:rsid w:val="00F40A28"/>
    <w:rsid w:val="00F4252A"/>
    <w:rsid w:val="00F4268C"/>
    <w:rsid w:val="00F42700"/>
    <w:rsid w:val="00F42CA3"/>
    <w:rsid w:val="00F46921"/>
    <w:rsid w:val="00F46C7B"/>
    <w:rsid w:val="00F47BC1"/>
    <w:rsid w:val="00F47E37"/>
    <w:rsid w:val="00F47EE3"/>
    <w:rsid w:val="00F50D42"/>
    <w:rsid w:val="00F52033"/>
    <w:rsid w:val="00F5333C"/>
    <w:rsid w:val="00F5401F"/>
    <w:rsid w:val="00F54A5A"/>
    <w:rsid w:val="00F54C01"/>
    <w:rsid w:val="00F55DDC"/>
    <w:rsid w:val="00F5679F"/>
    <w:rsid w:val="00F57158"/>
    <w:rsid w:val="00F6042F"/>
    <w:rsid w:val="00F605E6"/>
    <w:rsid w:val="00F60743"/>
    <w:rsid w:val="00F6082C"/>
    <w:rsid w:val="00F60AD1"/>
    <w:rsid w:val="00F60C22"/>
    <w:rsid w:val="00F61DC1"/>
    <w:rsid w:val="00F625A6"/>
    <w:rsid w:val="00F62B2E"/>
    <w:rsid w:val="00F64279"/>
    <w:rsid w:val="00F642FF"/>
    <w:rsid w:val="00F65AB4"/>
    <w:rsid w:val="00F660D0"/>
    <w:rsid w:val="00F66AD7"/>
    <w:rsid w:val="00F679F8"/>
    <w:rsid w:val="00F715C0"/>
    <w:rsid w:val="00F71DC9"/>
    <w:rsid w:val="00F72153"/>
    <w:rsid w:val="00F72351"/>
    <w:rsid w:val="00F72EE7"/>
    <w:rsid w:val="00F7320E"/>
    <w:rsid w:val="00F73945"/>
    <w:rsid w:val="00F74BDD"/>
    <w:rsid w:val="00F750DD"/>
    <w:rsid w:val="00F75309"/>
    <w:rsid w:val="00F75B9A"/>
    <w:rsid w:val="00F75BAD"/>
    <w:rsid w:val="00F76390"/>
    <w:rsid w:val="00F76B65"/>
    <w:rsid w:val="00F810CA"/>
    <w:rsid w:val="00F8202A"/>
    <w:rsid w:val="00F824FE"/>
    <w:rsid w:val="00F828C0"/>
    <w:rsid w:val="00F833C5"/>
    <w:rsid w:val="00F834E7"/>
    <w:rsid w:val="00F83EB5"/>
    <w:rsid w:val="00F84484"/>
    <w:rsid w:val="00F86E06"/>
    <w:rsid w:val="00F871F3"/>
    <w:rsid w:val="00F9015A"/>
    <w:rsid w:val="00F90C05"/>
    <w:rsid w:val="00F911DD"/>
    <w:rsid w:val="00F93387"/>
    <w:rsid w:val="00F94809"/>
    <w:rsid w:val="00F952A0"/>
    <w:rsid w:val="00F9573E"/>
    <w:rsid w:val="00F963D0"/>
    <w:rsid w:val="00F96717"/>
    <w:rsid w:val="00F96CA2"/>
    <w:rsid w:val="00FA0C47"/>
    <w:rsid w:val="00FA1065"/>
    <w:rsid w:val="00FA1073"/>
    <w:rsid w:val="00FA11F5"/>
    <w:rsid w:val="00FA240A"/>
    <w:rsid w:val="00FA2513"/>
    <w:rsid w:val="00FA2980"/>
    <w:rsid w:val="00FA2B30"/>
    <w:rsid w:val="00FA501C"/>
    <w:rsid w:val="00FA6ECC"/>
    <w:rsid w:val="00FA7404"/>
    <w:rsid w:val="00FA77AF"/>
    <w:rsid w:val="00FA7872"/>
    <w:rsid w:val="00FB12C2"/>
    <w:rsid w:val="00FB5113"/>
    <w:rsid w:val="00FB5726"/>
    <w:rsid w:val="00FB58CD"/>
    <w:rsid w:val="00FB5977"/>
    <w:rsid w:val="00FC0822"/>
    <w:rsid w:val="00FC16F8"/>
    <w:rsid w:val="00FC3DEA"/>
    <w:rsid w:val="00FC45BB"/>
    <w:rsid w:val="00FC4ACD"/>
    <w:rsid w:val="00FC5797"/>
    <w:rsid w:val="00FC6CDA"/>
    <w:rsid w:val="00FC769F"/>
    <w:rsid w:val="00FD03CC"/>
    <w:rsid w:val="00FD041E"/>
    <w:rsid w:val="00FD3767"/>
    <w:rsid w:val="00FD38D0"/>
    <w:rsid w:val="00FD602E"/>
    <w:rsid w:val="00FD6157"/>
    <w:rsid w:val="00FE01A4"/>
    <w:rsid w:val="00FE0989"/>
    <w:rsid w:val="00FE11BA"/>
    <w:rsid w:val="00FE16DC"/>
    <w:rsid w:val="00FE4B4C"/>
    <w:rsid w:val="00FE670A"/>
    <w:rsid w:val="00FE69A4"/>
    <w:rsid w:val="00FE7069"/>
    <w:rsid w:val="00FF0094"/>
    <w:rsid w:val="00FF03B6"/>
    <w:rsid w:val="00FF255C"/>
    <w:rsid w:val="00FF296D"/>
    <w:rsid w:val="00FF2FFE"/>
    <w:rsid w:val="00FF3A42"/>
    <w:rsid w:val="00FF3B68"/>
    <w:rsid w:val="00FF46FC"/>
    <w:rsid w:val="00FF48AE"/>
    <w:rsid w:val="00FF4D19"/>
    <w:rsid w:val="00FF578F"/>
    <w:rsid w:val="00FF59A9"/>
    <w:rsid w:val="00FF6221"/>
    <w:rsid w:val="00FF69EA"/>
    <w:rsid w:val="00FF6F1C"/>
    <w:rsid w:val="00FF7736"/>
    <w:rsid w:val="00FF7E22"/>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CCB1E1"/>
  <w15:docId w15:val="{522C728B-DA33-44CA-A981-07A206235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1B2A"/>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856C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5">
    <w:name w:val="heading 5"/>
    <w:basedOn w:val="Normal"/>
    <w:next w:val="Normal"/>
    <w:link w:val="Balk5Char"/>
    <w:uiPriority w:val="9"/>
    <w:semiHidden/>
    <w:unhideWhenUsed/>
    <w:qFormat/>
    <w:rsid w:val="00F1462C"/>
    <w:pPr>
      <w:keepNext/>
      <w:keepLines/>
      <w:spacing w:before="40" w:after="0"/>
      <w:outlineLvl w:val="4"/>
    </w:pPr>
    <w:rPr>
      <w:rFonts w:asciiTheme="majorHAnsi" w:eastAsiaTheme="majorEastAsia" w:hAnsiTheme="majorHAnsi" w:cstheme="majorBidi"/>
      <w:color w:val="2E74B5" w:themeColor="accent1" w:themeShade="BF"/>
    </w:rPr>
  </w:style>
  <w:style w:type="paragraph" w:styleId="Balk6">
    <w:name w:val="heading 6"/>
    <w:basedOn w:val="Normal"/>
    <w:next w:val="Normal"/>
    <w:link w:val="Balk6Char"/>
    <w:uiPriority w:val="9"/>
    <w:semiHidden/>
    <w:unhideWhenUsed/>
    <w:qFormat/>
    <w:rsid w:val="00F1462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character" w:customStyle="1" w:styleId="Balk5Char">
    <w:name w:val="Başlık 5 Char"/>
    <w:basedOn w:val="VarsaylanParagrafYazTipi"/>
    <w:link w:val="Balk5"/>
    <w:uiPriority w:val="9"/>
    <w:semiHidden/>
    <w:rsid w:val="00F1462C"/>
    <w:rPr>
      <w:rFonts w:asciiTheme="majorHAnsi" w:eastAsiaTheme="majorEastAsia" w:hAnsiTheme="majorHAnsi" w:cstheme="majorBidi"/>
      <w:color w:val="2E74B5" w:themeColor="accent1" w:themeShade="BF"/>
    </w:rPr>
  </w:style>
  <w:style w:type="character" w:customStyle="1" w:styleId="Balk6Char">
    <w:name w:val="Başlık 6 Char"/>
    <w:basedOn w:val="VarsaylanParagrafYazTipi"/>
    <w:link w:val="Balk6"/>
    <w:uiPriority w:val="9"/>
    <w:semiHidden/>
    <w:rsid w:val="00F1462C"/>
    <w:rPr>
      <w:rFonts w:asciiTheme="majorHAnsi" w:eastAsiaTheme="majorEastAsia" w:hAnsiTheme="majorHAnsi" w:cstheme="majorBidi"/>
      <w:color w:val="1F4D78" w:themeColor="accent1" w:themeShade="7F"/>
    </w:rPr>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Grafik1Char">
    <w:name w:val="Grafik 1 Char"/>
    <w:basedOn w:val="VarsaylanParagrafYazTipi"/>
    <w:link w:val="Grafik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paragraph" w:customStyle="1" w:styleId="EmptyCellLayoutStyle">
    <w:name w:val="EmptyCellLayoutStyle"/>
    <w:rsid w:val="001D2338"/>
    <w:pPr>
      <w:spacing w:after="200" w:line="276" w:lineRule="auto"/>
    </w:pPr>
    <w:rPr>
      <w:rFonts w:ascii="Times New Roman" w:eastAsia="Times New Roman" w:hAnsi="Times New Roman" w:cs="Times New Roman"/>
      <w:sz w:val="2"/>
      <w:szCs w:val="20"/>
      <w:lang w:eastAsia="tr-TR"/>
    </w:rPr>
  </w:style>
  <w:style w:type="paragraph" w:styleId="ListeParagraf">
    <w:name w:val="List Paragraph"/>
    <w:basedOn w:val="Normal"/>
    <w:uiPriority w:val="34"/>
    <w:qFormat/>
    <w:rsid w:val="00FA2513"/>
    <w:pPr>
      <w:ind w:left="720"/>
      <w:contextualSpacing/>
    </w:pPr>
  </w:style>
  <w:style w:type="paragraph" w:styleId="AralkYok">
    <w:name w:val="No Spacing"/>
    <w:link w:val="AralkYokChar"/>
    <w:uiPriority w:val="1"/>
    <w:qFormat/>
    <w:rsid w:val="00ED2543"/>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D2543"/>
    <w:rPr>
      <w:rFonts w:ascii="Times New Roman" w:eastAsiaTheme="minorEastAsia" w:hAnsi="Times New Roman"/>
      <w:b/>
      <w:sz w:val="24"/>
      <w:lang w:val="en-US"/>
    </w:rPr>
  </w:style>
  <w:style w:type="character" w:styleId="zlenenKpr">
    <w:name w:val="FollowedHyperlink"/>
    <w:basedOn w:val="VarsaylanParagrafYazTipi"/>
    <w:uiPriority w:val="99"/>
    <w:semiHidden/>
    <w:unhideWhenUsed/>
    <w:rsid w:val="009C4706"/>
    <w:rPr>
      <w:color w:val="800080"/>
      <w:u w:val="single"/>
    </w:rPr>
  </w:style>
  <w:style w:type="paragraph" w:customStyle="1" w:styleId="xl63">
    <w:name w:val="xl63"/>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9C4706"/>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msonormal0">
    <w:name w:val="msonormal"/>
    <w:basedOn w:val="Normal"/>
    <w:rsid w:val="00155D5C"/>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0">
    <w:name w:val="xl70"/>
    <w:basedOn w:val="Normal"/>
    <w:rsid w:val="00877C6F"/>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877C6F"/>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2">
    <w:name w:val="xl72"/>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3">
    <w:name w:val="xl73"/>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4">
    <w:name w:val="xl74"/>
    <w:basedOn w:val="Normal"/>
    <w:rsid w:val="00C94373"/>
    <w:pPr>
      <w:pBdr>
        <w:bottom w:val="single" w:sz="8" w:space="0" w:color="D3D3D3"/>
        <w:right w:val="single" w:sz="8" w:space="0" w:color="D3D3D3"/>
      </w:pBdr>
      <w:shd w:val="clear" w:color="00000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character" w:customStyle="1" w:styleId="Balk2Char">
    <w:name w:val="Başlık 2 Char"/>
    <w:basedOn w:val="VarsaylanParagrafYazTipi"/>
    <w:link w:val="Balk2"/>
    <w:uiPriority w:val="9"/>
    <w:rsid w:val="00856CBF"/>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0193">
      <w:bodyDiv w:val="1"/>
      <w:marLeft w:val="0"/>
      <w:marRight w:val="0"/>
      <w:marTop w:val="0"/>
      <w:marBottom w:val="0"/>
      <w:divBdr>
        <w:top w:val="none" w:sz="0" w:space="0" w:color="auto"/>
        <w:left w:val="none" w:sz="0" w:space="0" w:color="auto"/>
        <w:bottom w:val="none" w:sz="0" w:space="0" w:color="auto"/>
        <w:right w:val="none" w:sz="0" w:space="0" w:color="auto"/>
      </w:divBdr>
    </w:div>
    <w:div w:id="1863006">
      <w:bodyDiv w:val="1"/>
      <w:marLeft w:val="0"/>
      <w:marRight w:val="0"/>
      <w:marTop w:val="0"/>
      <w:marBottom w:val="0"/>
      <w:divBdr>
        <w:top w:val="none" w:sz="0" w:space="0" w:color="auto"/>
        <w:left w:val="none" w:sz="0" w:space="0" w:color="auto"/>
        <w:bottom w:val="none" w:sz="0" w:space="0" w:color="auto"/>
        <w:right w:val="none" w:sz="0" w:space="0" w:color="auto"/>
      </w:divBdr>
    </w:div>
    <w:div w:id="1978991">
      <w:bodyDiv w:val="1"/>
      <w:marLeft w:val="0"/>
      <w:marRight w:val="0"/>
      <w:marTop w:val="0"/>
      <w:marBottom w:val="0"/>
      <w:divBdr>
        <w:top w:val="none" w:sz="0" w:space="0" w:color="auto"/>
        <w:left w:val="none" w:sz="0" w:space="0" w:color="auto"/>
        <w:bottom w:val="none" w:sz="0" w:space="0" w:color="auto"/>
        <w:right w:val="none" w:sz="0" w:space="0" w:color="auto"/>
      </w:divBdr>
    </w:div>
    <w:div w:id="2097781">
      <w:bodyDiv w:val="1"/>
      <w:marLeft w:val="0"/>
      <w:marRight w:val="0"/>
      <w:marTop w:val="0"/>
      <w:marBottom w:val="0"/>
      <w:divBdr>
        <w:top w:val="none" w:sz="0" w:space="0" w:color="auto"/>
        <w:left w:val="none" w:sz="0" w:space="0" w:color="auto"/>
        <w:bottom w:val="none" w:sz="0" w:space="0" w:color="auto"/>
        <w:right w:val="none" w:sz="0" w:space="0" w:color="auto"/>
      </w:divBdr>
    </w:div>
    <w:div w:id="2513445">
      <w:bodyDiv w:val="1"/>
      <w:marLeft w:val="0"/>
      <w:marRight w:val="0"/>
      <w:marTop w:val="0"/>
      <w:marBottom w:val="0"/>
      <w:divBdr>
        <w:top w:val="none" w:sz="0" w:space="0" w:color="auto"/>
        <w:left w:val="none" w:sz="0" w:space="0" w:color="auto"/>
        <w:bottom w:val="none" w:sz="0" w:space="0" w:color="auto"/>
        <w:right w:val="none" w:sz="0" w:space="0" w:color="auto"/>
      </w:divBdr>
    </w:div>
    <w:div w:id="2516825">
      <w:bodyDiv w:val="1"/>
      <w:marLeft w:val="0"/>
      <w:marRight w:val="0"/>
      <w:marTop w:val="0"/>
      <w:marBottom w:val="0"/>
      <w:divBdr>
        <w:top w:val="none" w:sz="0" w:space="0" w:color="auto"/>
        <w:left w:val="none" w:sz="0" w:space="0" w:color="auto"/>
        <w:bottom w:val="none" w:sz="0" w:space="0" w:color="auto"/>
        <w:right w:val="none" w:sz="0" w:space="0" w:color="auto"/>
      </w:divBdr>
    </w:div>
    <w:div w:id="2781685">
      <w:bodyDiv w:val="1"/>
      <w:marLeft w:val="0"/>
      <w:marRight w:val="0"/>
      <w:marTop w:val="0"/>
      <w:marBottom w:val="0"/>
      <w:divBdr>
        <w:top w:val="none" w:sz="0" w:space="0" w:color="auto"/>
        <w:left w:val="none" w:sz="0" w:space="0" w:color="auto"/>
        <w:bottom w:val="none" w:sz="0" w:space="0" w:color="auto"/>
        <w:right w:val="none" w:sz="0" w:space="0" w:color="auto"/>
      </w:divBdr>
    </w:div>
    <w:div w:id="2975160">
      <w:bodyDiv w:val="1"/>
      <w:marLeft w:val="0"/>
      <w:marRight w:val="0"/>
      <w:marTop w:val="0"/>
      <w:marBottom w:val="0"/>
      <w:divBdr>
        <w:top w:val="none" w:sz="0" w:space="0" w:color="auto"/>
        <w:left w:val="none" w:sz="0" w:space="0" w:color="auto"/>
        <w:bottom w:val="none" w:sz="0" w:space="0" w:color="auto"/>
        <w:right w:val="none" w:sz="0" w:space="0" w:color="auto"/>
      </w:divBdr>
    </w:div>
    <w:div w:id="3897301">
      <w:bodyDiv w:val="1"/>
      <w:marLeft w:val="0"/>
      <w:marRight w:val="0"/>
      <w:marTop w:val="0"/>
      <w:marBottom w:val="0"/>
      <w:divBdr>
        <w:top w:val="none" w:sz="0" w:space="0" w:color="auto"/>
        <w:left w:val="none" w:sz="0" w:space="0" w:color="auto"/>
        <w:bottom w:val="none" w:sz="0" w:space="0" w:color="auto"/>
        <w:right w:val="none" w:sz="0" w:space="0" w:color="auto"/>
      </w:divBdr>
    </w:div>
    <w:div w:id="3942885">
      <w:bodyDiv w:val="1"/>
      <w:marLeft w:val="0"/>
      <w:marRight w:val="0"/>
      <w:marTop w:val="0"/>
      <w:marBottom w:val="0"/>
      <w:divBdr>
        <w:top w:val="none" w:sz="0" w:space="0" w:color="auto"/>
        <w:left w:val="none" w:sz="0" w:space="0" w:color="auto"/>
        <w:bottom w:val="none" w:sz="0" w:space="0" w:color="auto"/>
        <w:right w:val="none" w:sz="0" w:space="0" w:color="auto"/>
      </w:divBdr>
    </w:div>
    <w:div w:id="4093206">
      <w:bodyDiv w:val="1"/>
      <w:marLeft w:val="0"/>
      <w:marRight w:val="0"/>
      <w:marTop w:val="0"/>
      <w:marBottom w:val="0"/>
      <w:divBdr>
        <w:top w:val="none" w:sz="0" w:space="0" w:color="auto"/>
        <w:left w:val="none" w:sz="0" w:space="0" w:color="auto"/>
        <w:bottom w:val="none" w:sz="0" w:space="0" w:color="auto"/>
        <w:right w:val="none" w:sz="0" w:space="0" w:color="auto"/>
      </w:divBdr>
    </w:div>
    <w:div w:id="4408177">
      <w:bodyDiv w:val="1"/>
      <w:marLeft w:val="0"/>
      <w:marRight w:val="0"/>
      <w:marTop w:val="0"/>
      <w:marBottom w:val="0"/>
      <w:divBdr>
        <w:top w:val="none" w:sz="0" w:space="0" w:color="auto"/>
        <w:left w:val="none" w:sz="0" w:space="0" w:color="auto"/>
        <w:bottom w:val="none" w:sz="0" w:space="0" w:color="auto"/>
        <w:right w:val="none" w:sz="0" w:space="0" w:color="auto"/>
      </w:divBdr>
    </w:div>
    <w:div w:id="5137074">
      <w:bodyDiv w:val="1"/>
      <w:marLeft w:val="0"/>
      <w:marRight w:val="0"/>
      <w:marTop w:val="0"/>
      <w:marBottom w:val="0"/>
      <w:divBdr>
        <w:top w:val="none" w:sz="0" w:space="0" w:color="auto"/>
        <w:left w:val="none" w:sz="0" w:space="0" w:color="auto"/>
        <w:bottom w:val="none" w:sz="0" w:space="0" w:color="auto"/>
        <w:right w:val="none" w:sz="0" w:space="0" w:color="auto"/>
      </w:divBdr>
    </w:div>
    <w:div w:id="5249987">
      <w:bodyDiv w:val="1"/>
      <w:marLeft w:val="0"/>
      <w:marRight w:val="0"/>
      <w:marTop w:val="0"/>
      <w:marBottom w:val="0"/>
      <w:divBdr>
        <w:top w:val="none" w:sz="0" w:space="0" w:color="auto"/>
        <w:left w:val="none" w:sz="0" w:space="0" w:color="auto"/>
        <w:bottom w:val="none" w:sz="0" w:space="0" w:color="auto"/>
        <w:right w:val="none" w:sz="0" w:space="0" w:color="auto"/>
      </w:divBdr>
    </w:div>
    <w:div w:id="6175299">
      <w:bodyDiv w:val="1"/>
      <w:marLeft w:val="0"/>
      <w:marRight w:val="0"/>
      <w:marTop w:val="0"/>
      <w:marBottom w:val="0"/>
      <w:divBdr>
        <w:top w:val="none" w:sz="0" w:space="0" w:color="auto"/>
        <w:left w:val="none" w:sz="0" w:space="0" w:color="auto"/>
        <w:bottom w:val="none" w:sz="0" w:space="0" w:color="auto"/>
        <w:right w:val="none" w:sz="0" w:space="0" w:color="auto"/>
      </w:divBdr>
    </w:div>
    <w:div w:id="6253457">
      <w:bodyDiv w:val="1"/>
      <w:marLeft w:val="0"/>
      <w:marRight w:val="0"/>
      <w:marTop w:val="0"/>
      <w:marBottom w:val="0"/>
      <w:divBdr>
        <w:top w:val="none" w:sz="0" w:space="0" w:color="auto"/>
        <w:left w:val="none" w:sz="0" w:space="0" w:color="auto"/>
        <w:bottom w:val="none" w:sz="0" w:space="0" w:color="auto"/>
        <w:right w:val="none" w:sz="0" w:space="0" w:color="auto"/>
      </w:divBdr>
    </w:div>
    <w:div w:id="6640309">
      <w:bodyDiv w:val="1"/>
      <w:marLeft w:val="0"/>
      <w:marRight w:val="0"/>
      <w:marTop w:val="0"/>
      <w:marBottom w:val="0"/>
      <w:divBdr>
        <w:top w:val="none" w:sz="0" w:space="0" w:color="auto"/>
        <w:left w:val="none" w:sz="0" w:space="0" w:color="auto"/>
        <w:bottom w:val="none" w:sz="0" w:space="0" w:color="auto"/>
        <w:right w:val="none" w:sz="0" w:space="0" w:color="auto"/>
      </w:divBdr>
    </w:div>
    <w:div w:id="7144974">
      <w:bodyDiv w:val="1"/>
      <w:marLeft w:val="0"/>
      <w:marRight w:val="0"/>
      <w:marTop w:val="0"/>
      <w:marBottom w:val="0"/>
      <w:divBdr>
        <w:top w:val="none" w:sz="0" w:space="0" w:color="auto"/>
        <w:left w:val="none" w:sz="0" w:space="0" w:color="auto"/>
        <w:bottom w:val="none" w:sz="0" w:space="0" w:color="auto"/>
        <w:right w:val="none" w:sz="0" w:space="0" w:color="auto"/>
      </w:divBdr>
    </w:div>
    <w:div w:id="8072068">
      <w:bodyDiv w:val="1"/>
      <w:marLeft w:val="0"/>
      <w:marRight w:val="0"/>
      <w:marTop w:val="0"/>
      <w:marBottom w:val="0"/>
      <w:divBdr>
        <w:top w:val="none" w:sz="0" w:space="0" w:color="auto"/>
        <w:left w:val="none" w:sz="0" w:space="0" w:color="auto"/>
        <w:bottom w:val="none" w:sz="0" w:space="0" w:color="auto"/>
        <w:right w:val="none" w:sz="0" w:space="0" w:color="auto"/>
      </w:divBdr>
    </w:div>
    <w:div w:id="8408377">
      <w:bodyDiv w:val="1"/>
      <w:marLeft w:val="0"/>
      <w:marRight w:val="0"/>
      <w:marTop w:val="0"/>
      <w:marBottom w:val="0"/>
      <w:divBdr>
        <w:top w:val="none" w:sz="0" w:space="0" w:color="auto"/>
        <w:left w:val="none" w:sz="0" w:space="0" w:color="auto"/>
        <w:bottom w:val="none" w:sz="0" w:space="0" w:color="auto"/>
        <w:right w:val="none" w:sz="0" w:space="0" w:color="auto"/>
      </w:divBdr>
    </w:div>
    <w:div w:id="8416900">
      <w:bodyDiv w:val="1"/>
      <w:marLeft w:val="0"/>
      <w:marRight w:val="0"/>
      <w:marTop w:val="0"/>
      <w:marBottom w:val="0"/>
      <w:divBdr>
        <w:top w:val="none" w:sz="0" w:space="0" w:color="auto"/>
        <w:left w:val="none" w:sz="0" w:space="0" w:color="auto"/>
        <w:bottom w:val="none" w:sz="0" w:space="0" w:color="auto"/>
        <w:right w:val="none" w:sz="0" w:space="0" w:color="auto"/>
      </w:divBdr>
    </w:div>
    <w:div w:id="8803881">
      <w:bodyDiv w:val="1"/>
      <w:marLeft w:val="0"/>
      <w:marRight w:val="0"/>
      <w:marTop w:val="0"/>
      <w:marBottom w:val="0"/>
      <w:divBdr>
        <w:top w:val="none" w:sz="0" w:space="0" w:color="auto"/>
        <w:left w:val="none" w:sz="0" w:space="0" w:color="auto"/>
        <w:bottom w:val="none" w:sz="0" w:space="0" w:color="auto"/>
        <w:right w:val="none" w:sz="0" w:space="0" w:color="auto"/>
      </w:divBdr>
    </w:div>
    <w:div w:id="9071681">
      <w:bodyDiv w:val="1"/>
      <w:marLeft w:val="0"/>
      <w:marRight w:val="0"/>
      <w:marTop w:val="0"/>
      <w:marBottom w:val="0"/>
      <w:divBdr>
        <w:top w:val="none" w:sz="0" w:space="0" w:color="auto"/>
        <w:left w:val="none" w:sz="0" w:space="0" w:color="auto"/>
        <w:bottom w:val="none" w:sz="0" w:space="0" w:color="auto"/>
        <w:right w:val="none" w:sz="0" w:space="0" w:color="auto"/>
      </w:divBdr>
    </w:div>
    <w:div w:id="9450666">
      <w:bodyDiv w:val="1"/>
      <w:marLeft w:val="0"/>
      <w:marRight w:val="0"/>
      <w:marTop w:val="0"/>
      <w:marBottom w:val="0"/>
      <w:divBdr>
        <w:top w:val="none" w:sz="0" w:space="0" w:color="auto"/>
        <w:left w:val="none" w:sz="0" w:space="0" w:color="auto"/>
        <w:bottom w:val="none" w:sz="0" w:space="0" w:color="auto"/>
        <w:right w:val="none" w:sz="0" w:space="0" w:color="auto"/>
      </w:divBdr>
    </w:div>
    <w:div w:id="10382645">
      <w:bodyDiv w:val="1"/>
      <w:marLeft w:val="0"/>
      <w:marRight w:val="0"/>
      <w:marTop w:val="0"/>
      <w:marBottom w:val="0"/>
      <w:divBdr>
        <w:top w:val="none" w:sz="0" w:space="0" w:color="auto"/>
        <w:left w:val="none" w:sz="0" w:space="0" w:color="auto"/>
        <w:bottom w:val="none" w:sz="0" w:space="0" w:color="auto"/>
        <w:right w:val="none" w:sz="0" w:space="0" w:color="auto"/>
      </w:divBdr>
    </w:div>
    <w:div w:id="10687867">
      <w:bodyDiv w:val="1"/>
      <w:marLeft w:val="0"/>
      <w:marRight w:val="0"/>
      <w:marTop w:val="0"/>
      <w:marBottom w:val="0"/>
      <w:divBdr>
        <w:top w:val="none" w:sz="0" w:space="0" w:color="auto"/>
        <w:left w:val="none" w:sz="0" w:space="0" w:color="auto"/>
        <w:bottom w:val="none" w:sz="0" w:space="0" w:color="auto"/>
        <w:right w:val="none" w:sz="0" w:space="0" w:color="auto"/>
      </w:divBdr>
    </w:div>
    <w:div w:id="10768015">
      <w:bodyDiv w:val="1"/>
      <w:marLeft w:val="0"/>
      <w:marRight w:val="0"/>
      <w:marTop w:val="0"/>
      <w:marBottom w:val="0"/>
      <w:divBdr>
        <w:top w:val="none" w:sz="0" w:space="0" w:color="auto"/>
        <w:left w:val="none" w:sz="0" w:space="0" w:color="auto"/>
        <w:bottom w:val="none" w:sz="0" w:space="0" w:color="auto"/>
        <w:right w:val="none" w:sz="0" w:space="0" w:color="auto"/>
      </w:divBdr>
    </w:div>
    <w:div w:id="11802527">
      <w:bodyDiv w:val="1"/>
      <w:marLeft w:val="0"/>
      <w:marRight w:val="0"/>
      <w:marTop w:val="0"/>
      <w:marBottom w:val="0"/>
      <w:divBdr>
        <w:top w:val="none" w:sz="0" w:space="0" w:color="auto"/>
        <w:left w:val="none" w:sz="0" w:space="0" w:color="auto"/>
        <w:bottom w:val="none" w:sz="0" w:space="0" w:color="auto"/>
        <w:right w:val="none" w:sz="0" w:space="0" w:color="auto"/>
      </w:divBdr>
    </w:div>
    <w:div w:id="12341118">
      <w:bodyDiv w:val="1"/>
      <w:marLeft w:val="0"/>
      <w:marRight w:val="0"/>
      <w:marTop w:val="0"/>
      <w:marBottom w:val="0"/>
      <w:divBdr>
        <w:top w:val="none" w:sz="0" w:space="0" w:color="auto"/>
        <w:left w:val="none" w:sz="0" w:space="0" w:color="auto"/>
        <w:bottom w:val="none" w:sz="0" w:space="0" w:color="auto"/>
        <w:right w:val="none" w:sz="0" w:space="0" w:color="auto"/>
      </w:divBdr>
    </w:div>
    <w:div w:id="12416603">
      <w:bodyDiv w:val="1"/>
      <w:marLeft w:val="0"/>
      <w:marRight w:val="0"/>
      <w:marTop w:val="0"/>
      <w:marBottom w:val="0"/>
      <w:divBdr>
        <w:top w:val="none" w:sz="0" w:space="0" w:color="auto"/>
        <w:left w:val="none" w:sz="0" w:space="0" w:color="auto"/>
        <w:bottom w:val="none" w:sz="0" w:space="0" w:color="auto"/>
        <w:right w:val="none" w:sz="0" w:space="0" w:color="auto"/>
      </w:divBdr>
    </w:div>
    <w:div w:id="12459763">
      <w:bodyDiv w:val="1"/>
      <w:marLeft w:val="0"/>
      <w:marRight w:val="0"/>
      <w:marTop w:val="0"/>
      <w:marBottom w:val="0"/>
      <w:divBdr>
        <w:top w:val="none" w:sz="0" w:space="0" w:color="auto"/>
        <w:left w:val="none" w:sz="0" w:space="0" w:color="auto"/>
        <w:bottom w:val="none" w:sz="0" w:space="0" w:color="auto"/>
        <w:right w:val="none" w:sz="0" w:space="0" w:color="auto"/>
      </w:divBdr>
    </w:div>
    <w:div w:id="12532521">
      <w:bodyDiv w:val="1"/>
      <w:marLeft w:val="0"/>
      <w:marRight w:val="0"/>
      <w:marTop w:val="0"/>
      <w:marBottom w:val="0"/>
      <w:divBdr>
        <w:top w:val="none" w:sz="0" w:space="0" w:color="auto"/>
        <w:left w:val="none" w:sz="0" w:space="0" w:color="auto"/>
        <w:bottom w:val="none" w:sz="0" w:space="0" w:color="auto"/>
        <w:right w:val="none" w:sz="0" w:space="0" w:color="auto"/>
      </w:divBdr>
    </w:div>
    <w:div w:id="13848509">
      <w:bodyDiv w:val="1"/>
      <w:marLeft w:val="0"/>
      <w:marRight w:val="0"/>
      <w:marTop w:val="0"/>
      <w:marBottom w:val="0"/>
      <w:divBdr>
        <w:top w:val="none" w:sz="0" w:space="0" w:color="auto"/>
        <w:left w:val="none" w:sz="0" w:space="0" w:color="auto"/>
        <w:bottom w:val="none" w:sz="0" w:space="0" w:color="auto"/>
        <w:right w:val="none" w:sz="0" w:space="0" w:color="auto"/>
      </w:divBdr>
    </w:div>
    <w:div w:id="13925762">
      <w:bodyDiv w:val="1"/>
      <w:marLeft w:val="0"/>
      <w:marRight w:val="0"/>
      <w:marTop w:val="0"/>
      <w:marBottom w:val="0"/>
      <w:divBdr>
        <w:top w:val="none" w:sz="0" w:space="0" w:color="auto"/>
        <w:left w:val="none" w:sz="0" w:space="0" w:color="auto"/>
        <w:bottom w:val="none" w:sz="0" w:space="0" w:color="auto"/>
        <w:right w:val="none" w:sz="0" w:space="0" w:color="auto"/>
      </w:divBdr>
    </w:div>
    <w:div w:id="14691885">
      <w:bodyDiv w:val="1"/>
      <w:marLeft w:val="0"/>
      <w:marRight w:val="0"/>
      <w:marTop w:val="0"/>
      <w:marBottom w:val="0"/>
      <w:divBdr>
        <w:top w:val="none" w:sz="0" w:space="0" w:color="auto"/>
        <w:left w:val="none" w:sz="0" w:space="0" w:color="auto"/>
        <w:bottom w:val="none" w:sz="0" w:space="0" w:color="auto"/>
        <w:right w:val="none" w:sz="0" w:space="0" w:color="auto"/>
      </w:divBdr>
    </w:div>
    <w:div w:id="15665353">
      <w:bodyDiv w:val="1"/>
      <w:marLeft w:val="0"/>
      <w:marRight w:val="0"/>
      <w:marTop w:val="0"/>
      <w:marBottom w:val="0"/>
      <w:divBdr>
        <w:top w:val="none" w:sz="0" w:space="0" w:color="auto"/>
        <w:left w:val="none" w:sz="0" w:space="0" w:color="auto"/>
        <w:bottom w:val="none" w:sz="0" w:space="0" w:color="auto"/>
        <w:right w:val="none" w:sz="0" w:space="0" w:color="auto"/>
      </w:divBdr>
    </w:div>
    <w:div w:id="15929610">
      <w:bodyDiv w:val="1"/>
      <w:marLeft w:val="0"/>
      <w:marRight w:val="0"/>
      <w:marTop w:val="0"/>
      <w:marBottom w:val="0"/>
      <w:divBdr>
        <w:top w:val="none" w:sz="0" w:space="0" w:color="auto"/>
        <w:left w:val="none" w:sz="0" w:space="0" w:color="auto"/>
        <w:bottom w:val="none" w:sz="0" w:space="0" w:color="auto"/>
        <w:right w:val="none" w:sz="0" w:space="0" w:color="auto"/>
      </w:divBdr>
    </w:div>
    <w:div w:id="16935232">
      <w:bodyDiv w:val="1"/>
      <w:marLeft w:val="0"/>
      <w:marRight w:val="0"/>
      <w:marTop w:val="0"/>
      <w:marBottom w:val="0"/>
      <w:divBdr>
        <w:top w:val="none" w:sz="0" w:space="0" w:color="auto"/>
        <w:left w:val="none" w:sz="0" w:space="0" w:color="auto"/>
        <w:bottom w:val="none" w:sz="0" w:space="0" w:color="auto"/>
        <w:right w:val="none" w:sz="0" w:space="0" w:color="auto"/>
      </w:divBdr>
    </w:div>
    <w:div w:id="17052987">
      <w:bodyDiv w:val="1"/>
      <w:marLeft w:val="0"/>
      <w:marRight w:val="0"/>
      <w:marTop w:val="0"/>
      <w:marBottom w:val="0"/>
      <w:divBdr>
        <w:top w:val="none" w:sz="0" w:space="0" w:color="auto"/>
        <w:left w:val="none" w:sz="0" w:space="0" w:color="auto"/>
        <w:bottom w:val="none" w:sz="0" w:space="0" w:color="auto"/>
        <w:right w:val="none" w:sz="0" w:space="0" w:color="auto"/>
      </w:divBdr>
    </w:div>
    <w:div w:id="17433175">
      <w:bodyDiv w:val="1"/>
      <w:marLeft w:val="0"/>
      <w:marRight w:val="0"/>
      <w:marTop w:val="0"/>
      <w:marBottom w:val="0"/>
      <w:divBdr>
        <w:top w:val="none" w:sz="0" w:space="0" w:color="auto"/>
        <w:left w:val="none" w:sz="0" w:space="0" w:color="auto"/>
        <w:bottom w:val="none" w:sz="0" w:space="0" w:color="auto"/>
        <w:right w:val="none" w:sz="0" w:space="0" w:color="auto"/>
      </w:divBdr>
    </w:div>
    <w:div w:id="17434683">
      <w:bodyDiv w:val="1"/>
      <w:marLeft w:val="0"/>
      <w:marRight w:val="0"/>
      <w:marTop w:val="0"/>
      <w:marBottom w:val="0"/>
      <w:divBdr>
        <w:top w:val="none" w:sz="0" w:space="0" w:color="auto"/>
        <w:left w:val="none" w:sz="0" w:space="0" w:color="auto"/>
        <w:bottom w:val="none" w:sz="0" w:space="0" w:color="auto"/>
        <w:right w:val="none" w:sz="0" w:space="0" w:color="auto"/>
      </w:divBdr>
    </w:div>
    <w:div w:id="17439657">
      <w:bodyDiv w:val="1"/>
      <w:marLeft w:val="0"/>
      <w:marRight w:val="0"/>
      <w:marTop w:val="0"/>
      <w:marBottom w:val="0"/>
      <w:divBdr>
        <w:top w:val="none" w:sz="0" w:space="0" w:color="auto"/>
        <w:left w:val="none" w:sz="0" w:space="0" w:color="auto"/>
        <w:bottom w:val="none" w:sz="0" w:space="0" w:color="auto"/>
        <w:right w:val="none" w:sz="0" w:space="0" w:color="auto"/>
      </w:divBdr>
    </w:div>
    <w:div w:id="18052459">
      <w:bodyDiv w:val="1"/>
      <w:marLeft w:val="0"/>
      <w:marRight w:val="0"/>
      <w:marTop w:val="0"/>
      <w:marBottom w:val="0"/>
      <w:divBdr>
        <w:top w:val="none" w:sz="0" w:space="0" w:color="auto"/>
        <w:left w:val="none" w:sz="0" w:space="0" w:color="auto"/>
        <w:bottom w:val="none" w:sz="0" w:space="0" w:color="auto"/>
        <w:right w:val="none" w:sz="0" w:space="0" w:color="auto"/>
      </w:divBdr>
    </w:div>
    <w:div w:id="18162049">
      <w:bodyDiv w:val="1"/>
      <w:marLeft w:val="0"/>
      <w:marRight w:val="0"/>
      <w:marTop w:val="0"/>
      <w:marBottom w:val="0"/>
      <w:divBdr>
        <w:top w:val="none" w:sz="0" w:space="0" w:color="auto"/>
        <w:left w:val="none" w:sz="0" w:space="0" w:color="auto"/>
        <w:bottom w:val="none" w:sz="0" w:space="0" w:color="auto"/>
        <w:right w:val="none" w:sz="0" w:space="0" w:color="auto"/>
      </w:divBdr>
    </w:div>
    <w:div w:id="18824912">
      <w:bodyDiv w:val="1"/>
      <w:marLeft w:val="0"/>
      <w:marRight w:val="0"/>
      <w:marTop w:val="0"/>
      <w:marBottom w:val="0"/>
      <w:divBdr>
        <w:top w:val="none" w:sz="0" w:space="0" w:color="auto"/>
        <w:left w:val="none" w:sz="0" w:space="0" w:color="auto"/>
        <w:bottom w:val="none" w:sz="0" w:space="0" w:color="auto"/>
        <w:right w:val="none" w:sz="0" w:space="0" w:color="auto"/>
      </w:divBdr>
    </w:div>
    <w:div w:id="19354341">
      <w:bodyDiv w:val="1"/>
      <w:marLeft w:val="0"/>
      <w:marRight w:val="0"/>
      <w:marTop w:val="0"/>
      <w:marBottom w:val="0"/>
      <w:divBdr>
        <w:top w:val="none" w:sz="0" w:space="0" w:color="auto"/>
        <w:left w:val="none" w:sz="0" w:space="0" w:color="auto"/>
        <w:bottom w:val="none" w:sz="0" w:space="0" w:color="auto"/>
        <w:right w:val="none" w:sz="0" w:space="0" w:color="auto"/>
      </w:divBdr>
    </w:div>
    <w:div w:id="19473909">
      <w:bodyDiv w:val="1"/>
      <w:marLeft w:val="0"/>
      <w:marRight w:val="0"/>
      <w:marTop w:val="0"/>
      <w:marBottom w:val="0"/>
      <w:divBdr>
        <w:top w:val="none" w:sz="0" w:space="0" w:color="auto"/>
        <w:left w:val="none" w:sz="0" w:space="0" w:color="auto"/>
        <w:bottom w:val="none" w:sz="0" w:space="0" w:color="auto"/>
        <w:right w:val="none" w:sz="0" w:space="0" w:color="auto"/>
      </w:divBdr>
    </w:div>
    <w:div w:id="19674802">
      <w:bodyDiv w:val="1"/>
      <w:marLeft w:val="0"/>
      <w:marRight w:val="0"/>
      <w:marTop w:val="0"/>
      <w:marBottom w:val="0"/>
      <w:divBdr>
        <w:top w:val="none" w:sz="0" w:space="0" w:color="auto"/>
        <w:left w:val="none" w:sz="0" w:space="0" w:color="auto"/>
        <w:bottom w:val="none" w:sz="0" w:space="0" w:color="auto"/>
        <w:right w:val="none" w:sz="0" w:space="0" w:color="auto"/>
      </w:divBdr>
    </w:div>
    <w:div w:id="20203141">
      <w:bodyDiv w:val="1"/>
      <w:marLeft w:val="0"/>
      <w:marRight w:val="0"/>
      <w:marTop w:val="0"/>
      <w:marBottom w:val="0"/>
      <w:divBdr>
        <w:top w:val="none" w:sz="0" w:space="0" w:color="auto"/>
        <w:left w:val="none" w:sz="0" w:space="0" w:color="auto"/>
        <w:bottom w:val="none" w:sz="0" w:space="0" w:color="auto"/>
        <w:right w:val="none" w:sz="0" w:space="0" w:color="auto"/>
      </w:divBdr>
    </w:div>
    <w:div w:id="21521427">
      <w:bodyDiv w:val="1"/>
      <w:marLeft w:val="0"/>
      <w:marRight w:val="0"/>
      <w:marTop w:val="0"/>
      <w:marBottom w:val="0"/>
      <w:divBdr>
        <w:top w:val="none" w:sz="0" w:space="0" w:color="auto"/>
        <w:left w:val="none" w:sz="0" w:space="0" w:color="auto"/>
        <w:bottom w:val="none" w:sz="0" w:space="0" w:color="auto"/>
        <w:right w:val="none" w:sz="0" w:space="0" w:color="auto"/>
      </w:divBdr>
    </w:div>
    <w:div w:id="21784285">
      <w:bodyDiv w:val="1"/>
      <w:marLeft w:val="0"/>
      <w:marRight w:val="0"/>
      <w:marTop w:val="0"/>
      <w:marBottom w:val="0"/>
      <w:divBdr>
        <w:top w:val="none" w:sz="0" w:space="0" w:color="auto"/>
        <w:left w:val="none" w:sz="0" w:space="0" w:color="auto"/>
        <w:bottom w:val="none" w:sz="0" w:space="0" w:color="auto"/>
        <w:right w:val="none" w:sz="0" w:space="0" w:color="auto"/>
      </w:divBdr>
    </w:div>
    <w:div w:id="22630592">
      <w:bodyDiv w:val="1"/>
      <w:marLeft w:val="0"/>
      <w:marRight w:val="0"/>
      <w:marTop w:val="0"/>
      <w:marBottom w:val="0"/>
      <w:divBdr>
        <w:top w:val="none" w:sz="0" w:space="0" w:color="auto"/>
        <w:left w:val="none" w:sz="0" w:space="0" w:color="auto"/>
        <w:bottom w:val="none" w:sz="0" w:space="0" w:color="auto"/>
        <w:right w:val="none" w:sz="0" w:space="0" w:color="auto"/>
      </w:divBdr>
    </w:div>
    <w:div w:id="22681438">
      <w:bodyDiv w:val="1"/>
      <w:marLeft w:val="0"/>
      <w:marRight w:val="0"/>
      <w:marTop w:val="0"/>
      <w:marBottom w:val="0"/>
      <w:divBdr>
        <w:top w:val="none" w:sz="0" w:space="0" w:color="auto"/>
        <w:left w:val="none" w:sz="0" w:space="0" w:color="auto"/>
        <w:bottom w:val="none" w:sz="0" w:space="0" w:color="auto"/>
        <w:right w:val="none" w:sz="0" w:space="0" w:color="auto"/>
      </w:divBdr>
    </w:div>
    <w:div w:id="22900037">
      <w:bodyDiv w:val="1"/>
      <w:marLeft w:val="0"/>
      <w:marRight w:val="0"/>
      <w:marTop w:val="0"/>
      <w:marBottom w:val="0"/>
      <w:divBdr>
        <w:top w:val="none" w:sz="0" w:space="0" w:color="auto"/>
        <w:left w:val="none" w:sz="0" w:space="0" w:color="auto"/>
        <w:bottom w:val="none" w:sz="0" w:space="0" w:color="auto"/>
        <w:right w:val="none" w:sz="0" w:space="0" w:color="auto"/>
      </w:divBdr>
    </w:div>
    <w:div w:id="23943423">
      <w:bodyDiv w:val="1"/>
      <w:marLeft w:val="0"/>
      <w:marRight w:val="0"/>
      <w:marTop w:val="0"/>
      <w:marBottom w:val="0"/>
      <w:divBdr>
        <w:top w:val="none" w:sz="0" w:space="0" w:color="auto"/>
        <w:left w:val="none" w:sz="0" w:space="0" w:color="auto"/>
        <w:bottom w:val="none" w:sz="0" w:space="0" w:color="auto"/>
        <w:right w:val="none" w:sz="0" w:space="0" w:color="auto"/>
      </w:divBdr>
    </w:div>
    <w:div w:id="24410779">
      <w:bodyDiv w:val="1"/>
      <w:marLeft w:val="0"/>
      <w:marRight w:val="0"/>
      <w:marTop w:val="0"/>
      <w:marBottom w:val="0"/>
      <w:divBdr>
        <w:top w:val="none" w:sz="0" w:space="0" w:color="auto"/>
        <w:left w:val="none" w:sz="0" w:space="0" w:color="auto"/>
        <w:bottom w:val="none" w:sz="0" w:space="0" w:color="auto"/>
        <w:right w:val="none" w:sz="0" w:space="0" w:color="auto"/>
      </w:divBdr>
    </w:div>
    <w:div w:id="24527283">
      <w:bodyDiv w:val="1"/>
      <w:marLeft w:val="0"/>
      <w:marRight w:val="0"/>
      <w:marTop w:val="0"/>
      <w:marBottom w:val="0"/>
      <w:divBdr>
        <w:top w:val="none" w:sz="0" w:space="0" w:color="auto"/>
        <w:left w:val="none" w:sz="0" w:space="0" w:color="auto"/>
        <w:bottom w:val="none" w:sz="0" w:space="0" w:color="auto"/>
        <w:right w:val="none" w:sz="0" w:space="0" w:color="auto"/>
      </w:divBdr>
    </w:div>
    <w:div w:id="26955697">
      <w:bodyDiv w:val="1"/>
      <w:marLeft w:val="0"/>
      <w:marRight w:val="0"/>
      <w:marTop w:val="0"/>
      <w:marBottom w:val="0"/>
      <w:divBdr>
        <w:top w:val="none" w:sz="0" w:space="0" w:color="auto"/>
        <w:left w:val="none" w:sz="0" w:space="0" w:color="auto"/>
        <w:bottom w:val="none" w:sz="0" w:space="0" w:color="auto"/>
        <w:right w:val="none" w:sz="0" w:space="0" w:color="auto"/>
      </w:divBdr>
    </w:div>
    <w:div w:id="27069921">
      <w:bodyDiv w:val="1"/>
      <w:marLeft w:val="0"/>
      <w:marRight w:val="0"/>
      <w:marTop w:val="0"/>
      <w:marBottom w:val="0"/>
      <w:divBdr>
        <w:top w:val="none" w:sz="0" w:space="0" w:color="auto"/>
        <w:left w:val="none" w:sz="0" w:space="0" w:color="auto"/>
        <w:bottom w:val="none" w:sz="0" w:space="0" w:color="auto"/>
        <w:right w:val="none" w:sz="0" w:space="0" w:color="auto"/>
      </w:divBdr>
    </w:div>
    <w:div w:id="27605270">
      <w:bodyDiv w:val="1"/>
      <w:marLeft w:val="0"/>
      <w:marRight w:val="0"/>
      <w:marTop w:val="0"/>
      <w:marBottom w:val="0"/>
      <w:divBdr>
        <w:top w:val="none" w:sz="0" w:space="0" w:color="auto"/>
        <w:left w:val="none" w:sz="0" w:space="0" w:color="auto"/>
        <w:bottom w:val="none" w:sz="0" w:space="0" w:color="auto"/>
        <w:right w:val="none" w:sz="0" w:space="0" w:color="auto"/>
      </w:divBdr>
    </w:div>
    <w:div w:id="27799087">
      <w:bodyDiv w:val="1"/>
      <w:marLeft w:val="0"/>
      <w:marRight w:val="0"/>
      <w:marTop w:val="0"/>
      <w:marBottom w:val="0"/>
      <w:divBdr>
        <w:top w:val="none" w:sz="0" w:space="0" w:color="auto"/>
        <w:left w:val="none" w:sz="0" w:space="0" w:color="auto"/>
        <w:bottom w:val="none" w:sz="0" w:space="0" w:color="auto"/>
        <w:right w:val="none" w:sz="0" w:space="0" w:color="auto"/>
      </w:divBdr>
    </w:div>
    <w:div w:id="28189810">
      <w:bodyDiv w:val="1"/>
      <w:marLeft w:val="0"/>
      <w:marRight w:val="0"/>
      <w:marTop w:val="0"/>
      <w:marBottom w:val="0"/>
      <w:divBdr>
        <w:top w:val="none" w:sz="0" w:space="0" w:color="auto"/>
        <w:left w:val="none" w:sz="0" w:space="0" w:color="auto"/>
        <w:bottom w:val="none" w:sz="0" w:space="0" w:color="auto"/>
        <w:right w:val="none" w:sz="0" w:space="0" w:color="auto"/>
      </w:divBdr>
    </w:div>
    <w:div w:id="28259840">
      <w:bodyDiv w:val="1"/>
      <w:marLeft w:val="0"/>
      <w:marRight w:val="0"/>
      <w:marTop w:val="0"/>
      <w:marBottom w:val="0"/>
      <w:divBdr>
        <w:top w:val="none" w:sz="0" w:space="0" w:color="auto"/>
        <w:left w:val="none" w:sz="0" w:space="0" w:color="auto"/>
        <w:bottom w:val="none" w:sz="0" w:space="0" w:color="auto"/>
        <w:right w:val="none" w:sz="0" w:space="0" w:color="auto"/>
      </w:divBdr>
    </w:div>
    <w:div w:id="28725178">
      <w:bodyDiv w:val="1"/>
      <w:marLeft w:val="0"/>
      <w:marRight w:val="0"/>
      <w:marTop w:val="0"/>
      <w:marBottom w:val="0"/>
      <w:divBdr>
        <w:top w:val="none" w:sz="0" w:space="0" w:color="auto"/>
        <w:left w:val="none" w:sz="0" w:space="0" w:color="auto"/>
        <w:bottom w:val="none" w:sz="0" w:space="0" w:color="auto"/>
        <w:right w:val="none" w:sz="0" w:space="0" w:color="auto"/>
      </w:divBdr>
    </w:div>
    <w:div w:id="29189835">
      <w:bodyDiv w:val="1"/>
      <w:marLeft w:val="0"/>
      <w:marRight w:val="0"/>
      <w:marTop w:val="0"/>
      <w:marBottom w:val="0"/>
      <w:divBdr>
        <w:top w:val="none" w:sz="0" w:space="0" w:color="auto"/>
        <w:left w:val="none" w:sz="0" w:space="0" w:color="auto"/>
        <w:bottom w:val="none" w:sz="0" w:space="0" w:color="auto"/>
        <w:right w:val="none" w:sz="0" w:space="0" w:color="auto"/>
      </w:divBdr>
    </w:div>
    <w:div w:id="29233288">
      <w:bodyDiv w:val="1"/>
      <w:marLeft w:val="0"/>
      <w:marRight w:val="0"/>
      <w:marTop w:val="0"/>
      <w:marBottom w:val="0"/>
      <w:divBdr>
        <w:top w:val="none" w:sz="0" w:space="0" w:color="auto"/>
        <w:left w:val="none" w:sz="0" w:space="0" w:color="auto"/>
        <w:bottom w:val="none" w:sz="0" w:space="0" w:color="auto"/>
        <w:right w:val="none" w:sz="0" w:space="0" w:color="auto"/>
      </w:divBdr>
    </w:div>
    <w:div w:id="29426671">
      <w:bodyDiv w:val="1"/>
      <w:marLeft w:val="0"/>
      <w:marRight w:val="0"/>
      <w:marTop w:val="0"/>
      <w:marBottom w:val="0"/>
      <w:divBdr>
        <w:top w:val="none" w:sz="0" w:space="0" w:color="auto"/>
        <w:left w:val="none" w:sz="0" w:space="0" w:color="auto"/>
        <w:bottom w:val="none" w:sz="0" w:space="0" w:color="auto"/>
        <w:right w:val="none" w:sz="0" w:space="0" w:color="auto"/>
      </w:divBdr>
    </w:div>
    <w:div w:id="29956173">
      <w:bodyDiv w:val="1"/>
      <w:marLeft w:val="0"/>
      <w:marRight w:val="0"/>
      <w:marTop w:val="0"/>
      <w:marBottom w:val="0"/>
      <w:divBdr>
        <w:top w:val="none" w:sz="0" w:space="0" w:color="auto"/>
        <w:left w:val="none" w:sz="0" w:space="0" w:color="auto"/>
        <w:bottom w:val="none" w:sz="0" w:space="0" w:color="auto"/>
        <w:right w:val="none" w:sz="0" w:space="0" w:color="auto"/>
      </w:divBdr>
    </w:div>
    <w:div w:id="30158886">
      <w:bodyDiv w:val="1"/>
      <w:marLeft w:val="0"/>
      <w:marRight w:val="0"/>
      <w:marTop w:val="0"/>
      <w:marBottom w:val="0"/>
      <w:divBdr>
        <w:top w:val="none" w:sz="0" w:space="0" w:color="auto"/>
        <w:left w:val="none" w:sz="0" w:space="0" w:color="auto"/>
        <w:bottom w:val="none" w:sz="0" w:space="0" w:color="auto"/>
        <w:right w:val="none" w:sz="0" w:space="0" w:color="auto"/>
      </w:divBdr>
    </w:div>
    <w:div w:id="30541155">
      <w:bodyDiv w:val="1"/>
      <w:marLeft w:val="0"/>
      <w:marRight w:val="0"/>
      <w:marTop w:val="0"/>
      <w:marBottom w:val="0"/>
      <w:divBdr>
        <w:top w:val="none" w:sz="0" w:space="0" w:color="auto"/>
        <w:left w:val="none" w:sz="0" w:space="0" w:color="auto"/>
        <w:bottom w:val="none" w:sz="0" w:space="0" w:color="auto"/>
        <w:right w:val="none" w:sz="0" w:space="0" w:color="auto"/>
      </w:divBdr>
    </w:div>
    <w:div w:id="30571695">
      <w:bodyDiv w:val="1"/>
      <w:marLeft w:val="0"/>
      <w:marRight w:val="0"/>
      <w:marTop w:val="0"/>
      <w:marBottom w:val="0"/>
      <w:divBdr>
        <w:top w:val="none" w:sz="0" w:space="0" w:color="auto"/>
        <w:left w:val="none" w:sz="0" w:space="0" w:color="auto"/>
        <w:bottom w:val="none" w:sz="0" w:space="0" w:color="auto"/>
        <w:right w:val="none" w:sz="0" w:space="0" w:color="auto"/>
      </w:divBdr>
    </w:div>
    <w:div w:id="30739031">
      <w:bodyDiv w:val="1"/>
      <w:marLeft w:val="0"/>
      <w:marRight w:val="0"/>
      <w:marTop w:val="0"/>
      <w:marBottom w:val="0"/>
      <w:divBdr>
        <w:top w:val="none" w:sz="0" w:space="0" w:color="auto"/>
        <w:left w:val="none" w:sz="0" w:space="0" w:color="auto"/>
        <w:bottom w:val="none" w:sz="0" w:space="0" w:color="auto"/>
        <w:right w:val="none" w:sz="0" w:space="0" w:color="auto"/>
      </w:divBdr>
    </w:div>
    <w:div w:id="31729924">
      <w:bodyDiv w:val="1"/>
      <w:marLeft w:val="0"/>
      <w:marRight w:val="0"/>
      <w:marTop w:val="0"/>
      <w:marBottom w:val="0"/>
      <w:divBdr>
        <w:top w:val="none" w:sz="0" w:space="0" w:color="auto"/>
        <w:left w:val="none" w:sz="0" w:space="0" w:color="auto"/>
        <w:bottom w:val="none" w:sz="0" w:space="0" w:color="auto"/>
        <w:right w:val="none" w:sz="0" w:space="0" w:color="auto"/>
      </w:divBdr>
    </w:div>
    <w:div w:id="31854536">
      <w:bodyDiv w:val="1"/>
      <w:marLeft w:val="0"/>
      <w:marRight w:val="0"/>
      <w:marTop w:val="0"/>
      <w:marBottom w:val="0"/>
      <w:divBdr>
        <w:top w:val="none" w:sz="0" w:space="0" w:color="auto"/>
        <w:left w:val="none" w:sz="0" w:space="0" w:color="auto"/>
        <w:bottom w:val="none" w:sz="0" w:space="0" w:color="auto"/>
        <w:right w:val="none" w:sz="0" w:space="0" w:color="auto"/>
      </w:divBdr>
    </w:div>
    <w:div w:id="31930079">
      <w:bodyDiv w:val="1"/>
      <w:marLeft w:val="0"/>
      <w:marRight w:val="0"/>
      <w:marTop w:val="0"/>
      <w:marBottom w:val="0"/>
      <w:divBdr>
        <w:top w:val="none" w:sz="0" w:space="0" w:color="auto"/>
        <w:left w:val="none" w:sz="0" w:space="0" w:color="auto"/>
        <w:bottom w:val="none" w:sz="0" w:space="0" w:color="auto"/>
        <w:right w:val="none" w:sz="0" w:space="0" w:color="auto"/>
      </w:divBdr>
    </w:div>
    <w:div w:id="32313265">
      <w:bodyDiv w:val="1"/>
      <w:marLeft w:val="0"/>
      <w:marRight w:val="0"/>
      <w:marTop w:val="0"/>
      <w:marBottom w:val="0"/>
      <w:divBdr>
        <w:top w:val="none" w:sz="0" w:space="0" w:color="auto"/>
        <w:left w:val="none" w:sz="0" w:space="0" w:color="auto"/>
        <w:bottom w:val="none" w:sz="0" w:space="0" w:color="auto"/>
        <w:right w:val="none" w:sz="0" w:space="0" w:color="auto"/>
      </w:divBdr>
    </w:div>
    <w:div w:id="32854461">
      <w:bodyDiv w:val="1"/>
      <w:marLeft w:val="0"/>
      <w:marRight w:val="0"/>
      <w:marTop w:val="0"/>
      <w:marBottom w:val="0"/>
      <w:divBdr>
        <w:top w:val="none" w:sz="0" w:space="0" w:color="auto"/>
        <w:left w:val="none" w:sz="0" w:space="0" w:color="auto"/>
        <w:bottom w:val="none" w:sz="0" w:space="0" w:color="auto"/>
        <w:right w:val="none" w:sz="0" w:space="0" w:color="auto"/>
      </w:divBdr>
    </w:div>
    <w:div w:id="34621041">
      <w:bodyDiv w:val="1"/>
      <w:marLeft w:val="0"/>
      <w:marRight w:val="0"/>
      <w:marTop w:val="0"/>
      <w:marBottom w:val="0"/>
      <w:divBdr>
        <w:top w:val="none" w:sz="0" w:space="0" w:color="auto"/>
        <w:left w:val="none" w:sz="0" w:space="0" w:color="auto"/>
        <w:bottom w:val="none" w:sz="0" w:space="0" w:color="auto"/>
        <w:right w:val="none" w:sz="0" w:space="0" w:color="auto"/>
      </w:divBdr>
    </w:div>
    <w:div w:id="34670067">
      <w:bodyDiv w:val="1"/>
      <w:marLeft w:val="0"/>
      <w:marRight w:val="0"/>
      <w:marTop w:val="0"/>
      <w:marBottom w:val="0"/>
      <w:divBdr>
        <w:top w:val="none" w:sz="0" w:space="0" w:color="auto"/>
        <w:left w:val="none" w:sz="0" w:space="0" w:color="auto"/>
        <w:bottom w:val="none" w:sz="0" w:space="0" w:color="auto"/>
        <w:right w:val="none" w:sz="0" w:space="0" w:color="auto"/>
      </w:divBdr>
    </w:div>
    <w:div w:id="34743191">
      <w:bodyDiv w:val="1"/>
      <w:marLeft w:val="0"/>
      <w:marRight w:val="0"/>
      <w:marTop w:val="0"/>
      <w:marBottom w:val="0"/>
      <w:divBdr>
        <w:top w:val="none" w:sz="0" w:space="0" w:color="auto"/>
        <w:left w:val="none" w:sz="0" w:space="0" w:color="auto"/>
        <w:bottom w:val="none" w:sz="0" w:space="0" w:color="auto"/>
        <w:right w:val="none" w:sz="0" w:space="0" w:color="auto"/>
      </w:divBdr>
    </w:div>
    <w:div w:id="34888113">
      <w:bodyDiv w:val="1"/>
      <w:marLeft w:val="0"/>
      <w:marRight w:val="0"/>
      <w:marTop w:val="0"/>
      <w:marBottom w:val="0"/>
      <w:divBdr>
        <w:top w:val="none" w:sz="0" w:space="0" w:color="auto"/>
        <w:left w:val="none" w:sz="0" w:space="0" w:color="auto"/>
        <w:bottom w:val="none" w:sz="0" w:space="0" w:color="auto"/>
        <w:right w:val="none" w:sz="0" w:space="0" w:color="auto"/>
      </w:divBdr>
    </w:div>
    <w:div w:id="34933320">
      <w:bodyDiv w:val="1"/>
      <w:marLeft w:val="0"/>
      <w:marRight w:val="0"/>
      <w:marTop w:val="0"/>
      <w:marBottom w:val="0"/>
      <w:divBdr>
        <w:top w:val="none" w:sz="0" w:space="0" w:color="auto"/>
        <w:left w:val="none" w:sz="0" w:space="0" w:color="auto"/>
        <w:bottom w:val="none" w:sz="0" w:space="0" w:color="auto"/>
        <w:right w:val="none" w:sz="0" w:space="0" w:color="auto"/>
      </w:divBdr>
    </w:div>
    <w:div w:id="35665705">
      <w:bodyDiv w:val="1"/>
      <w:marLeft w:val="0"/>
      <w:marRight w:val="0"/>
      <w:marTop w:val="0"/>
      <w:marBottom w:val="0"/>
      <w:divBdr>
        <w:top w:val="none" w:sz="0" w:space="0" w:color="auto"/>
        <w:left w:val="none" w:sz="0" w:space="0" w:color="auto"/>
        <w:bottom w:val="none" w:sz="0" w:space="0" w:color="auto"/>
        <w:right w:val="none" w:sz="0" w:space="0" w:color="auto"/>
      </w:divBdr>
    </w:div>
    <w:div w:id="36245008">
      <w:bodyDiv w:val="1"/>
      <w:marLeft w:val="0"/>
      <w:marRight w:val="0"/>
      <w:marTop w:val="0"/>
      <w:marBottom w:val="0"/>
      <w:divBdr>
        <w:top w:val="none" w:sz="0" w:space="0" w:color="auto"/>
        <w:left w:val="none" w:sz="0" w:space="0" w:color="auto"/>
        <w:bottom w:val="none" w:sz="0" w:space="0" w:color="auto"/>
        <w:right w:val="none" w:sz="0" w:space="0" w:color="auto"/>
      </w:divBdr>
    </w:div>
    <w:div w:id="36584933">
      <w:bodyDiv w:val="1"/>
      <w:marLeft w:val="0"/>
      <w:marRight w:val="0"/>
      <w:marTop w:val="0"/>
      <w:marBottom w:val="0"/>
      <w:divBdr>
        <w:top w:val="none" w:sz="0" w:space="0" w:color="auto"/>
        <w:left w:val="none" w:sz="0" w:space="0" w:color="auto"/>
        <w:bottom w:val="none" w:sz="0" w:space="0" w:color="auto"/>
        <w:right w:val="none" w:sz="0" w:space="0" w:color="auto"/>
      </w:divBdr>
    </w:div>
    <w:div w:id="36664449">
      <w:bodyDiv w:val="1"/>
      <w:marLeft w:val="0"/>
      <w:marRight w:val="0"/>
      <w:marTop w:val="0"/>
      <w:marBottom w:val="0"/>
      <w:divBdr>
        <w:top w:val="none" w:sz="0" w:space="0" w:color="auto"/>
        <w:left w:val="none" w:sz="0" w:space="0" w:color="auto"/>
        <w:bottom w:val="none" w:sz="0" w:space="0" w:color="auto"/>
        <w:right w:val="none" w:sz="0" w:space="0" w:color="auto"/>
      </w:divBdr>
    </w:div>
    <w:div w:id="37440760">
      <w:bodyDiv w:val="1"/>
      <w:marLeft w:val="0"/>
      <w:marRight w:val="0"/>
      <w:marTop w:val="0"/>
      <w:marBottom w:val="0"/>
      <w:divBdr>
        <w:top w:val="none" w:sz="0" w:space="0" w:color="auto"/>
        <w:left w:val="none" w:sz="0" w:space="0" w:color="auto"/>
        <w:bottom w:val="none" w:sz="0" w:space="0" w:color="auto"/>
        <w:right w:val="none" w:sz="0" w:space="0" w:color="auto"/>
      </w:divBdr>
    </w:div>
    <w:div w:id="37442149">
      <w:bodyDiv w:val="1"/>
      <w:marLeft w:val="0"/>
      <w:marRight w:val="0"/>
      <w:marTop w:val="0"/>
      <w:marBottom w:val="0"/>
      <w:divBdr>
        <w:top w:val="none" w:sz="0" w:space="0" w:color="auto"/>
        <w:left w:val="none" w:sz="0" w:space="0" w:color="auto"/>
        <w:bottom w:val="none" w:sz="0" w:space="0" w:color="auto"/>
        <w:right w:val="none" w:sz="0" w:space="0" w:color="auto"/>
      </w:divBdr>
    </w:div>
    <w:div w:id="37751204">
      <w:bodyDiv w:val="1"/>
      <w:marLeft w:val="0"/>
      <w:marRight w:val="0"/>
      <w:marTop w:val="0"/>
      <w:marBottom w:val="0"/>
      <w:divBdr>
        <w:top w:val="none" w:sz="0" w:space="0" w:color="auto"/>
        <w:left w:val="none" w:sz="0" w:space="0" w:color="auto"/>
        <w:bottom w:val="none" w:sz="0" w:space="0" w:color="auto"/>
        <w:right w:val="none" w:sz="0" w:space="0" w:color="auto"/>
      </w:divBdr>
    </w:div>
    <w:div w:id="38282442">
      <w:bodyDiv w:val="1"/>
      <w:marLeft w:val="0"/>
      <w:marRight w:val="0"/>
      <w:marTop w:val="0"/>
      <w:marBottom w:val="0"/>
      <w:divBdr>
        <w:top w:val="none" w:sz="0" w:space="0" w:color="auto"/>
        <w:left w:val="none" w:sz="0" w:space="0" w:color="auto"/>
        <w:bottom w:val="none" w:sz="0" w:space="0" w:color="auto"/>
        <w:right w:val="none" w:sz="0" w:space="0" w:color="auto"/>
      </w:divBdr>
    </w:div>
    <w:div w:id="38554491">
      <w:bodyDiv w:val="1"/>
      <w:marLeft w:val="0"/>
      <w:marRight w:val="0"/>
      <w:marTop w:val="0"/>
      <w:marBottom w:val="0"/>
      <w:divBdr>
        <w:top w:val="none" w:sz="0" w:space="0" w:color="auto"/>
        <w:left w:val="none" w:sz="0" w:space="0" w:color="auto"/>
        <w:bottom w:val="none" w:sz="0" w:space="0" w:color="auto"/>
        <w:right w:val="none" w:sz="0" w:space="0" w:color="auto"/>
      </w:divBdr>
    </w:div>
    <w:div w:id="39013757">
      <w:bodyDiv w:val="1"/>
      <w:marLeft w:val="0"/>
      <w:marRight w:val="0"/>
      <w:marTop w:val="0"/>
      <w:marBottom w:val="0"/>
      <w:divBdr>
        <w:top w:val="none" w:sz="0" w:space="0" w:color="auto"/>
        <w:left w:val="none" w:sz="0" w:space="0" w:color="auto"/>
        <w:bottom w:val="none" w:sz="0" w:space="0" w:color="auto"/>
        <w:right w:val="none" w:sz="0" w:space="0" w:color="auto"/>
      </w:divBdr>
    </w:div>
    <w:div w:id="39091174">
      <w:bodyDiv w:val="1"/>
      <w:marLeft w:val="0"/>
      <w:marRight w:val="0"/>
      <w:marTop w:val="0"/>
      <w:marBottom w:val="0"/>
      <w:divBdr>
        <w:top w:val="none" w:sz="0" w:space="0" w:color="auto"/>
        <w:left w:val="none" w:sz="0" w:space="0" w:color="auto"/>
        <w:bottom w:val="none" w:sz="0" w:space="0" w:color="auto"/>
        <w:right w:val="none" w:sz="0" w:space="0" w:color="auto"/>
      </w:divBdr>
    </w:div>
    <w:div w:id="39133375">
      <w:bodyDiv w:val="1"/>
      <w:marLeft w:val="0"/>
      <w:marRight w:val="0"/>
      <w:marTop w:val="0"/>
      <w:marBottom w:val="0"/>
      <w:divBdr>
        <w:top w:val="none" w:sz="0" w:space="0" w:color="auto"/>
        <w:left w:val="none" w:sz="0" w:space="0" w:color="auto"/>
        <w:bottom w:val="none" w:sz="0" w:space="0" w:color="auto"/>
        <w:right w:val="none" w:sz="0" w:space="0" w:color="auto"/>
      </w:divBdr>
    </w:div>
    <w:div w:id="39985664">
      <w:bodyDiv w:val="1"/>
      <w:marLeft w:val="0"/>
      <w:marRight w:val="0"/>
      <w:marTop w:val="0"/>
      <w:marBottom w:val="0"/>
      <w:divBdr>
        <w:top w:val="none" w:sz="0" w:space="0" w:color="auto"/>
        <w:left w:val="none" w:sz="0" w:space="0" w:color="auto"/>
        <w:bottom w:val="none" w:sz="0" w:space="0" w:color="auto"/>
        <w:right w:val="none" w:sz="0" w:space="0" w:color="auto"/>
      </w:divBdr>
    </w:div>
    <w:div w:id="40445936">
      <w:bodyDiv w:val="1"/>
      <w:marLeft w:val="0"/>
      <w:marRight w:val="0"/>
      <w:marTop w:val="0"/>
      <w:marBottom w:val="0"/>
      <w:divBdr>
        <w:top w:val="none" w:sz="0" w:space="0" w:color="auto"/>
        <w:left w:val="none" w:sz="0" w:space="0" w:color="auto"/>
        <w:bottom w:val="none" w:sz="0" w:space="0" w:color="auto"/>
        <w:right w:val="none" w:sz="0" w:space="0" w:color="auto"/>
      </w:divBdr>
    </w:div>
    <w:div w:id="40831684">
      <w:bodyDiv w:val="1"/>
      <w:marLeft w:val="0"/>
      <w:marRight w:val="0"/>
      <w:marTop w:val="0"/>
      <w:marBottom w:val="0"/>
      <w:divBdr>
        <w:top w:val="none" w:sz="0" w:space="0" w:color="auto"/>
        <w:left w:val="none" w:sz="0" w:space="0" w:color="auto"/>
        <w:bottom w:val="none" w:sz="0" w:space="0" w:color="auto"/>
        <w:right w:val="none" w:sz="0" w:space="0" w:color="auto"/>
      </w:divBdr>
    </w:div>
    <w:div w:id="40908279">
      <w:bodyDiv w:val="1"/>
      <w:marLeft w:val="0"/>
      <w:marRight w:val="0"/>
      <w:marTop w:val="0"/>
      <w:marBottom w:val="0"/>
      <w:divBdr>
        <w:top w:val="none" w:sz="0" w:space="0" w:color="auto"/>
        <w:left w:val="none" w:sz="0" w:space="0" w:color="auto"/>
        <w:bottom w:val="none" w:sz="0" w:space="0" w:color="auto"/>
        <w:right w:val="none" w:sz="0" w:space="0" w:color="auto"/>
      </w:divBdr>
    </w:div>
    <w:div w:id="41368849">
      <w:bodyDiv w:val="1"/>
      <w:marLeft w:val="0"/>
      <w:marRight w:val="0"/>
      <w:marTop w:val="0"/>
      <w:marBottom w:val="0"/>
      <w:divBdr>
        <w:top w:val="none" w:sz="0" w:space="0" w:color="auto"/>
        <w:left w:val="none" w:sz="0" w:space="0" w:color="auto"/>
        <w:bottom w:val="none" w:sz="0" w:space="0" w:color="auto"/>
        <w:right w:val="none" w:sz="0" w:space="0" w:color="auto"/>
      </w:divBdr>
    </w:div>
    <w:div w:id="42409183">
      <w:bodyDiv w:val="1"/>
      <w:marLeft w:val="0"/>
      <w:marRight w:val="0"/>
      <w:marTop w:val="0"/>
      <w:marBottom w:val="0"/>
      <w:divBdr>
        <w:top w:val="none" w:sz="0" w:space="0" w:color="auto"/>
        <w:left w:val="none" w:sz="0" w:space="0" w:color="auto"/>
        <w:bottom w:val="none" w:sz="0" w:space="0" w:color="auto"/>
        <w:right w:val="none" w:sz="0" w:space="0" w:color="auto"/>
      </w:divBdr>
      <w:divsChild>
        <w:div w:id="1250315804">
          <w:marLeft w:val="0"/>
          <w:marRight w:val="0"/>
          <w:marTop w:val="0"/>
          <w:marBottom w:val="0"/>
          <w:divBdr>
            <w:top w:val="none" w:sz="0" w:space="0" w:color="auto"/>
            <w:left w:val="none" w:sz="0" w:space="0" w:color="auto"/>
            <w:bottom w:val="none" w:sz="0" w:space="0" w:color="auto"/>
            <w:right w:val="none" w:sz="0" w:space="0" w:color="auto"/>
          </w:divBdr>
        </w:div>
        <w:div w:id="519129251">
          <w:marLeft w:val="0"/>
          <w:marRight w:val="0"/>
          <w:marTop w:val="0"/>
          <w:marBottom w:val="0"/>
          <w:divBdr>
            <w:top w:val="none" w:sz="0" w:space="0" w:color="auto"/>
            <w:left w:val="none" w:sz="0" w:space="0" w:color="auto"/>
            <w:bottom w:val="none" w:sz="0" w:space="0" w:color="auto"/>
            <w:right w:val="none" w:sz="0" w:space="0" w:color="auto"/>
          </w:divBdr>
        </w:div>
      </w:divsChild>
    </w:div>
    <w:div w:id="42683111">
      <w:bodyDiv w:val="1"/>
      <w:marLeft w:val="0"/>
      <w:marRight w:val="0"/>
      <w:marTop w:val="0"/>
      <w:marBottom w:val="0"/>
      <w:divBdr>
        <w:top w:val="none" w:sz="0" w:space="0" w:color="auto"/>
        <w:left w:val="none" w:sz="0" w:space="0" w:color="auto"/>
        <w:bottom w:val="none" w:sz="0" w:space="0" w:color="auto"/>
        <w:right w:val="none" w:sz="0" w:space="0" w:color="auto"/>
      </w:divBdr>
    </w:div>
    <w:div w:id="42951606">
      <w:bodyDiv w:val="1"/>
      <w:marLeft w:val="0"/>
      <w:marRight w:val="0"/>
      <w:marTop w:val="0"/>
      <w:marBottom w:val="0"/>
      <w:divBdr>
        <w:top w:val="none" w:sz="0" w:space="0" w:color="auto"/>
        <w:left w:val="none" w:sz="0" w:space="0" w:color="auto"/>
        <w:bottom w:val="none" w:sz="0" w:space="0" w:color="auto"/>
        <w:right w:val="none" w:sz="0" w:space="0" w:color="auto"/>
      </w:divBdr>
    </w:div>
    <w:div w:id="43330978">
      <w:bodyDiv w:val="1"/>
      <w:marLeft w:val="0"/>
      <w:marRight w:val="0"/>
      <w:marTop w:val="0"/>
      <w:marBottom w:val="0"/>
      <w:divBdr>
        <w:top w:val="none" w:sz="0" w:space="0" w:color="auto"/>
        <w:left w:val="none" w:sz="0" w:space="0" w:color="auto"/>
        <w:bottom w:val="none" w:sz="0" w:space="0" w:color="auto"/>
        <w:right w:val="none" w:sz="0" w:space="0" w:color="auto"/>
      </w:divBdr>
    </w:div>
    <w:div w:id="43986838">
      <w:bodyDiv w:val="1"/>
      <w:marLeft w:val="0"/>
      <w:marRight w:val="0"/>
      <w:marTop w:val="0"/>
      <w:marBottom w:val="0"/>
      <w:divBdr>
        <w:top w:val="none" w:sz="0" w:space="0" w:color="auto"/>
        <w:left w:val="none" w:sz="0" w:space="0" w:color="auto"/>
        <w:bottom w:val="none" w:sz="0" w:space="0" w:color="auto"/>
        <w:right w:val="none" w:sz="0" w:space="0" w:color="auto"/>
      </w:divBdr>
    </w:div>
    <w:div w:id="44304910">
      <w:bodyDiv w:val="1"/>
      <w:marLeft w:val="0"/>
      <w:marRight w:val="0"/>
      <w:marTop w:val="0"/>
      <w:marBottom w:val="0"/>
      <w:divBdr>
        <w:top w:val="none" w:sz="0" w:space="0" w:color="auto"/>
        <w:left w:val="none" w:sz="0" w:space="0" w:color="auto"/>
        <w:bottom w:val="none" w:sz="0" w:space="0" w:color="auto"/>
        <w:right w:val="none" w:sz="0" w:space="0" w:color="auto"/>
      </w:divBdr>
    </w:div>
    <w:div w:id="44528463">
      <w:bodyDiv w:val="1"/>
      <w:marLeft w:val="0"/>
      <w:marRight w:val="0"/>
      <w:marTop w:val="0"/>
      <w:marBottom w:val="0"/>
      <w:divBdr>
        <w:top w:val="none" w:sz="0" w:space="0" w:color="auto"/>
        <w:left w:val="none" w:sz="0" w:space="0" w:color="auto"/>
        <w:bottom w:val="none" w:sz="0" w:space="0" w:color="auto"/>
        <w:right w:val="none" w:sz="0" w:space="0" w:color="auto"/>
      </w:divBdr>
    </w:div>
    <w:div w:id="44566917">
      <w:bodyDiv w:val="1"/>
      <w:marLeft w:val="0"/>
      <w:marRight w:val="0"/>
      <w:marTop w:val="0"/>
      <w:marBottom w:val="0"/>
      <w:divBdr>
        <w:top w:val="none" w:sz="0" w:space="0" w:color="auto"/>
        <w:left w:val="none" w:sz="0" w:space="0" w:color="auto"/>
        <w:bottom w:val="none" w:sz="0" w:space="0" w:color="auto"/>
        <w:right w:val="none" w:sz="0" w:space="0" w:color="auto"/>
      </w:divBdr>
    </w:div>
    <w:div w:id="46220449">
      <w:bodyDiv w:val="1"/>
      <w:marLeft w:val="0"/>
      <w:marRight w:val="0"/>
      <w:marTop w:val="0"/>
      <w:marBottom w:val="0"/>
      <w:divBdr>
        <w:top w:val="none" w:sz="0" w:space="0" w:color="auto"/>
        <w:left w:val="none" w:sz="0" w:space="0" w:color="auto"/>
        <w:bottom w:val="none" w:sz="0" w:space="0" w:color="auto"/>
        <w:right w:val="none" w:sz="0" w:space="0" w:color="auto"/>
      </w:divBdr>
    </w:div>
    <w:div w:id="46608816">
      <w:bodyDiv w:val="1"/>
      <w:marLeft w:val="0"/>
      <w:marRight w:val="0"/>
      <w:marTop w:val="0"/>
      <w:marBottom w:val="0"/>
      <w:divBdr>
        <w:top w:val="none" w:sz="0" w:space="0" w:color="auto"/>
        <w:left w:val="none" w:sz="0" w:space="0" w:color="auto"/>
        <w:bottom w:val="none" w:sz="0" w:space="0" w:color="auto"/>
        <w:right w:val="none" w:sz="0" w:space="0" w:color="auto"/>
      </w:divBdr>
    </w:div>
    <w:div w:id="46728529">
      <w:bodyDiv w:val="1"/>
      <w:marLeft w:val="0"/>
      <w:marRight w:val="0"/>
      <w:marTop w:val="0"/>
      <w:marBottom w:val="0"/>
      <w:divBdr>
        <w:top w:val="none" w:sz="0" w:space="0" w:color="auto"/>
        <w:left w:val="none" w:sz="0" w:space="0" w:color="auto"/>
        <w:bottom w:val="none" w:sz="0" w:space="0" w:color="auto"/>
        <w:right w:val="none" w:sz="0" w:space="0" w:color="auto"/>
      </w:divBdr>
    </w:div>
    <w:div w:id="47919101">
      <w:bodyDiv w:val="1"/>
      <w:marLeft w:val="0"/>
      <w:marRight w:val="0"/>
      <w:marTop w:val="0"/>
      <w:marBottom w:val="0"/>
      <w:divBdr>
        <w:top w:val="none" w:sz="0" w:space="0" w:color="auto"/>
        <w:left w:val="none" w:sz="0" w:space="0" w:color="auto"/>
        <w:bottom w:val="none" w:sz="0" w:space="0" w:color="auto"/>
        <w:right w:val="none" w:sz="0" w:space="0" w:color="auto"/>
      </w:divBdr>
    </w:div>
    <w:div w:id="48070357">
      <w:bodyDiv w:val="1"/>
      <w:marLeft w:val="0"/>
      <w:marRight w:val="0"/>
      <w:marTop w:val="0"/>
      <w:marBottom w:val="0"/>
      <w:divBdr>
        <w:top w:val="none" w:sz="0" w:space="0" w:color="auto"/>
        <w:left w:val="none" w:sz="0" w:space="0" w:color="auto"/>
        <w:bottom w:val="none" w:sz="0" w:space="0" w:color="auto"/>
        <w:right w:val="none" w:sz="0" w:space="0" w:color="auto"/>
      </w:divBdr>
    </w:div>
    <w:div w:id="48189261">
      <w:bodyDiv w:val="1"/>
      <w:marLeft w:val="0"/>
      <w:marRight w:val="0"/>
      <w:marTop w:val="0"/>
      <w:marBottom w:val="0"/>
      <w:divBdr>
        <w:top w:val="none" w:sz="0" w:space="0" w:color="auto"/>
        <w:left w:val="none" w:sz="0" w:space="0" w:color="auto"/>
        <w:bottom w:val="none" w:sz="0" w:space="0" w:color="auto"/>
        <w:right w:val="none" w:sz="0" w:space="0" w:color="auto"/>
      </w:divBdr>
    </w:div>
    <w:div w:id="48767871">
      <w:bodyDiv w:val="1"/>
      <w:marLeft w:val="0"/>
      <w:marRight w:val="0"/>
      <w:marTop w:val="0"/>
      <w:marBottom w:val="0"/>
      <w:divBdr>
        <w:top w:val="none" w:sz="0" w:space="0" w:color="auto"/>
        <w:left w:val="none" w:sz="0" w:space="0" w:color="auto"/>
        <w:bottom w:val="none" w:sz="0" w:space="0" w:color="auto"/>
        <w:right w:val="none" w:sz="0" w:space="0" w:color="auto"/>
      </w:divBdr>
    </w:div>
    <w:div w:id="49116227">
      <w:bodyDiv w:val="1"/>
      <w:marLeft w:val="0"/>
      <w:marRight w:val="0"/>
      <w:marTop w:val="0"/>
      <w:marBottom w:val="0"/>
      <w:divBdr>
        <w:top w:val="none" w:sz="0" w:space="0" w:color="auto"/>
        <w:left w:val="none" w:sz="0" w:space="0" w:color="auto"/>
        <w:bottom w:val="none" w:sz="0" w:space="0" w:color="auto"/>
        <w:right w:val="none" w:sz="0" w:space="0" w:color="auto"/>
      </w:divBdr>
    </w:div>
    <w:div w:id="49236012">
      <w:bodyDiv w:val="1"/>
      <w:marLeft w:val="0"/>
      <w:marRight w:val="0"/>
      <w:marTop w:val="0"/>
      <w:marBottom w:val="0"/>
      <w:divBdr>
        <w:top w:val="none" w:sz="0" w:space="0" w:color="auto"/>
        <w:left w:val="none" w:sz="0" w:space="0" w:color="auto"/>
        <w:bottom w:val="none" w:sz="0" w:space="0" w:color="auto"/>
        <w:right w:val="none" w:sz="0" w:space="0" w:color="auto"/>
      </w:divBdr>
    </w:div>
    <w:div w:id="49306077">
      <w:bodyDiv w:val="1"/>
      <w:marLeft w:val="0"/>
      <w:marRight w:val="0"/>
      <w:marTop w:val="0"/>
      <w:marBottom w:val="0"/>
      <w:divBdr>
        <w:top w:val="none" w:sz="0" w:space="0" w:color="auto"/>
        <w:left w:val="none" w:sz="0" w:space="0" w:color="auto"/>
        <w:bottom w:val="none" w:sz="0" w:space="0" w:color="auto"/>
        <w:right w:val="none" w:sz="0" w:space="0" w:color="auto"/>
      </w:divBdr>
    </w:div>
    <w:div w:id="49425929">
      <w:bodyDiv w:val="1"/>
      <w:marLeft w:val="0"/>
      <w:marRight w:val="0"/>
      <w:marTop w:val="0"/>
      <w:marBottom w:val="0"/>
      <w:divBdr>
        <w:top w:val="none" w:sz="0" w:space="0" w:color="auto"/>
        <w:left w:val="none" w:sz="0" w:space="0" w:color="auto"/>
        <w:bottom w:val="none" w:sz="0" w:space="0" w:color="auto"/>
        <w:right w:val="none" w:sz="0" w:space="0" w:color="auto"/>
      </w:divBdr>
    </w:div>
    <w:div w:id="49698247">
      <w:bodyDiv w:val="1"/>
      <w:marLeft w:val="0"/>
      <w:marRight w:val="0"/>
      <w:marTop w:val="0"/>
      <w:marBottom w:val="0"/>
      <w:divBdr>
        <w:top w:val="none" w:sz="0" w:space="0" w:color="auto"/>
        <w:left w:val="none" w:sz="0" w:space="0" w:color="auto"/>
        <w:bottom w:val="none" w:sz="0" w:space="0" w:color="auto"/>
        <w:right w:val="none" w:sz="0" w:space="0" w:color="auto"/>
      </w:divBdr>
    </w:div>
    <w:div w:id="49965598">
      <w:bodyDiv w:val="1"/>
      <w:marLeft w:val="0"/>
      <w:marRight w:val="0"/>
      <w:marTop w:val="0"/>
      <w:marBottom w:val="0"/>
      <w:divBdr>
        <w:top w:val="none" w:sz="0" w:space="0" w:color="auto"/>
        <w:left w:val="none" w:sz="0" w:space="0" w:color="auto"/>
        <w:bottom w:val="none" w:sz="0" w:space="0" w:color="auto"/>
        <w:right w:val="none" w:sz="0" w:space="0" w:color="auto"/>
      </w:divBdr>
    </w:div>
    <w:div w:id="50467047">
      <w:bodyDiv w:val="1"/>
      <w:marLeft w:val="0"/>
      <w:marRight w:val="0"/>
      <w:marTop w:val="0"/>
      <w:marBottom w:val="0"/>
      <w:divBdr>
        <w:top w:val="none" w:sz="0" w:space="0" w:color="auto"/>
        <w:left w:val="none" w:sz="0" w:space="0" w:color="auto"/>
        <w:bottom w:val="none" w:sz="0" w:space="0" w:color="auto"/>
        <w:right w:val="none" w:sz="0" w:space="0" w:color="auto"/>
      </w:divBdr>
    </w:div>
    <w:div w:id="50930998">
      <w:bodyDiv w:val="1"/>
      <w:marLeft w:val="0"/>
      <w:marRight w:val="0"/>
      <w:marTop w:val="0"/>
      <w:marBottom w:val="0"/>
      <w:divBdr>
        <w:top w:val="none" w:sz="0" w:space="0" w:color="auto"/>
        <w:left w:val="none" w:sz="0" w:space="0" w:color="auto"/>
        <w:bottom w:val="none" w:sz="0" w:space="0" w:color="auto"/>
        <w:right w:val="none" w:sz="0" w:space="0" w:color="auto"/>
      </w:divBdr>
    </w:div>
    <w:div w:id="51849871">
      <w:bodyDiv w:val="1"/>
      <w:marLeft w:val="0"/>
      <w:marRight w:val="0"/>
      <w:marTop w:val="0"/>
      <w:marBottom w:val="0"/>
      <w:divBdr>
        <w:top w:val="none" w:sz="0" w:space="0" w:color="auto"/>
        <w:left w:val="none" w:sz="0" w:space="0" w:color="auto"/>
        <w:bottom w:val="none" w:sz="0" w:space="0" w:color="auto"/>
        <w:right w:val="none" w:sz="0" w:space="0" w:color="auto"/>
      </w:divBdr>
    </w:div>
    <w:div w:id="51853394">
      <w:bodyDiv w:val="1"/>
      <w:marLeft w:val="0"/>
      <w:marRight w:val="0"/>
      <w:marTop w:val="0"/>
      <w:marBottom w:val="0"/>
      <w:divBdr>
        <w:top w:val="none" w:sz="0" w:space="0" w:color="auto"/>
        <w:left w:val="none" w:sz="0" w:space="0" w:color="auto"/>
        <w:bottom w:val="none" w:sz="0" w:space="0" w:color="auto"/>
        <w:right w:val="none" w:sz="0" w:space="0" w:color="auto"/>
      </w:divBdr>
    </w:div>
    <w:div w:id="52168401">
      <w:bodyDiv w:val="1"/>
      <w:marLeft w:val="0"/>
      <w:marRight w:val="0"/>
      <w:marTop w:val="0"/>
      <w:marBottom w:val="0"/>
      <w:divBdr>
        <w:top w:val="none" w:sz="0" w:space="0" w:color="auto"/>
        <w:left w:val="none" w:sz="0" w:space="0" w:color="auto"/>
        <w:bottom w:val="none" w:sz="0" w:space="0" w:color="auto"/>
        <w:right w:val="none" w:sz="0" w:space="0" w:color="auto"/>
      </w:divBdr>
    </w:div>
    <w:div w:id="52853786">
      <w:bodyDiv w:val="1"/>
      <w:marLeft w:val="0"/>
      <w:marRight w:val="0"/>
      <w:marTop w:val="0"/>
      <w:marBottom w:val="0"/>
      <w:divBdr>
        <w:top w:val="none" w:sz="0" w:space="0" w:color="auto"/>
        <w:left w:val="none" w:sz="0" w:space="0" w:color="auto"/>
        <w:bottom w:val="none" w:sz="0" w:space="0" w:color="auto"/>
        <w:right w:val="none" w:sz="0" w:space="0" w:color="auto"/>
      </w:divBdr>
    </w:div>
    <w:div w:id="53042752">
      <w:bodyDiv w:val="1"/>
      <w:marLeft w:val="0"/>
      <w:marRight w:val="0"/>
      <w:marTop w:val="0"/>
      <w:marBottom w:val="0"/>
      <w:divBdr>
        <w:top w:val="none" w:sz="0" w:space="0" w:color="auto"/>
        <w:left w:val="none" w:sz="0" w:space="0" w:color="auto"/>
        <w:bottom w:val="none" w:sz="0" w:space="0" w:color="auto"/>
        <w:right w:val="none" w:sz="0" w:space="0" w:color="auto"/>
      </w:divBdr>
    </w:div>
    <w:div w:id="53626796">
      <w:bodyDiv w:val="1"/>
      <w:marLeft w:val="0"/>
      <w:marRight w:val="0"/>
      <w:marTop w:val="0"/>
      <w:marBottom w:val="0"/>
      <w:divBdr>
        <w:top w:val="none" w:sz="0" w:space="0" w:color="auto"/>
        <w:left w:val="none" w:sz="0" w:space="0" w:color="auto"/>
        <w:bottom w:val="none" w:sz="0" w:space="0" w:color="auto"/>
        <w:right w:val="none" w:sz="0" w:space="0" w:color="auto"/>
      </w:divBdr>
    </w:div>
    <w:div w:id="53629009">
      <w:bodyDiv w:val="1"/>
      <w:marLeft w:val="0"/>
      <w:marRight w:val="0"/>
      <w:marTop w:val="0"/>
      <w:marBottom w:val="0"/>
      <w:divBdr>
        <w:top w:val="none" w:sz="0" w:space="0" w:color="auto"/>
        <w:left w:val="none" w:sz="0" w:space="0" w:color="auto"/>
        <w:bottom w:val="none" w:sz="0" w:space="0" w:color="auto"/>
        <w:right w:val="none" w:sz="0" w:space="0" w:color="auto"/>
      </w:divBdr>
    </w:div>
    <w:div w:id="54352927">
      <w:bodyDiv w:val="1"/>
      <w:marLeft w:val="0"/>
      <w:marRight w:val="0"/>
      <w:marTop w:val="0"/>
      <w:marBottom w:val="0"/>
      <w:divBdr>
        <w:top w:val="none" w:sz="0" w:space="0" w:color="auto"/>
        <w:left w:val="none" w:sz="0" w:space="0" w:color="auto"/>
        <w:bottom w:val="none" w:sz="0" w:space="0" w:color="auto"/>
        <w:right w:val="none" w:sz="0" w:space="0" w:color="auto"/>
      </w:divBdr>
    </w:div>
    <w:div w:id="54477221">
      <w:bodyDiv w:val="1"/>
      <w:marLeft w:val="0"/>
      <w:marRight w:val="0"/>
      <w:marTop w:val="0"/>
      <w:marBottom w:val="0"/>
      <w:divBdr>
        <w:top w:val="none" w:sz="0" w:space="0" w:color="auto"/>
        <w:left w:val="none" w:sz="0" w:space="0" w:color="auto"/>
        <w:bottom w:val="none" w:sz="0" w:space="0" w:color="auto"/>
        <w:right w:val="none" w:sz="0" w:space="0" w:color="auto"/>
      </w:divBdr>
    </w:div>
    <w:div w:id="54671027">
      <w:bodyDiv w:val="1"/>
      <w:marLeft w:val="0"/>
      <w:marRight w:val="0"/>
      <w:marTop w:val="0"/>
      <w:marBottom w:val="0"/>
      <w:divBdr>
        <w:top w:val="none" w:sz="0" w:space="0" w:color="auto"/>
        <w:left w:val="none" w:sz="0" w:space="0" w:color="auto"/>
        <w:bottom w:val="none" w:sz="0" w:space="0" w:color="auto"/>
        <w:right w:val="none" w:sz="0" w:space="0" w:color="auto"/>
      </w:divBdr>
    </w:div>
    <w:div w:id="55471823">
      <w:bodyDiv w:val="1"/>
      <w:marLeft w:val="0"/>
      <w:marRight w:val="0"/>
      <w:marTop w:val="0"/>
      <w:marBottom w:val="0"/>
      <w:divBdr>
        <w:top w:val="none" w:sz="0" w:space="0" w:color="auto"/>
        <w:left w:val="none" w:sz="0" w:space="0" w:color="auto"/>
        <w:bottom w:val="none" w:sz="0" w:space="0" w:color="auto"/>
        <w:right w:val="none" w:sz="0" w:space="0" w:color="auto"/>
      </w:divBdr>
    </w:div>
    <w:div w:id="55782342">
      <w:bodyDiv w:val="1"/>
      <w:marLeft w:val="0"/>
      <w:marRight w:val="0"/>
      <w:marTop w:val="0"/>
      <w:marBottom w:val="0"/>
      <w:divBdr>
        <w:top w:val="none" w:sz="0" w:space="0" w:color="auto"/>
        <w:left w:val="none" w:sz="0" w:space="0" w:color="auto"/>
        <w:bottom w:val="none" w:sz="0" w:space="0" w:color="auto"/>
        <w:right w:val="none" w:sz="0" w:space="0" w:color="auto"/>
      </w:divBdr>
    </w:div>
    <w:div w:id="57022862">
      <w:bodyDiv w:val="1"/>
      <w:marLeft w:val="0"/>
      <w:marRight w:val="0"/>
      <w:marTop w:val="0"/>
      <w:marBottom w:val="0"/>
      <w:divBdr>
        <w:top w:val="none" w:sz="0" w:space="0" w:color="auto"/>
        <w:left w:val="none" w:sz="0" w:space="0" w:color="auto"/>
        <w:bottom w:val="none" w:sz="0" w:space="0" w:color="auto"/>
        <w:right w:val="none" w:sz="0" w:space="0" w:color="auto"/>
      </w:divBdr>
    </w:div>
    <w:div w:id="57286066">
      <w:bodyDiv w:val="1"/>
      <w:marLeft w:val="0"/>
      <w:marRight w:val="0"/>
      <w:marTop w:val="0"/>
      <w:marBottom w:val="0"/>
      <w:divBdr>
        <w:top w:val="none" w:sz="0" w:space="0" w:color="auto"/>
        <w:left w:val="none" w:sz="0" w:space="0" w:color="auto"/>
        <w:bottom w:val="none" w:sz="0" w:space="0" w:color="auto"/>
        <w:right w:val="none" w:sz="0" w:space="0" w:color="auto"/>
      </w:divBdr>
    </w:div>
    <w:div w:id="57947798">
      <w:bodyDiv w:val="1"/>
      <w:marLeft w:val="0"/>
      <w:marRight w:val="0"/>
      <w:marTop w:val="0"/>
      <w:marBottom w:val="0"/>
      <w:divBdr>
        <w:top w:val="none" w:sz="0" w:space="0" w:color="auto"/>
        <w:left w:val="none" w:sz="0" w:space="0" w:color="auto"/>
        <w:bottom w:val="none" w:sz="0" w:space="0" w:color="auto"/>
        <w:right w:val="none" w:sz="0" w:space="0" w:color="auto"/>
      </w:divBdr>
    </w:div>
    <w:div w:id="58556151">
      <w:bodyDiv w:val="1"/>
      <w:marLeft w:val="0"/>
      <w:marRight w:val="0"/>
      <w:marTop w:val="0"/>
      <w:marBottom w:val="0"/>
      <w:divBdr>
        <w:top w:val="none" w:sz="0" w:space="0" w:color="auto"/>
        <w:left w:val="none" w:sz="0" w:space="0" w:color="auto"/>
        <w:bottom w:val="none" w:sz="0" w:space="0" w:color="auto"/>
        <w:right w:val="none" w:sz="0" w:space="0" w:color="auto"/>
      </w:divBdr>
    </w:div>
    <w:div w:id="58603414">
      <w:bodyDiv w:val="1"/>
      <w:marLeft w:val="0"/>
      <w:marRight w:val="0"/>
      <w:marTop w:val="0"/>
      <w:marBottom w:val="0"/>
      <w:divBdr>
        <w:top w:val="none" w:sz="0" w:space="0" w:color="auto"/>
        <w:left w:val="none" w:sz="0" w:space="0" w:color="auto"/>
        <w:bottom w:val="none" w:sz="0" w:space="0" w:color="auto"/>
        <w:right w:val="none" w:sz="0" w:space="0" w:color="auto"/>
      </w:divBdr>
    </w:div>
    <w:div w:id="59404189">
      <w:bodyDiv w:val="1"/>
      <w:marLeft w:val="0"/>
      <w:marRight w:val="0"/>
      <w:marTop w:val="0"/>
      <w:marBottom w:val="0"/>
      <w:divBdr>
        <w:top w:val="none" w:sz="0" w:space="0" w:color="auto"/>
        <w:left w:val="none" w:sz="0" w:space="0" w:color="auto"/>
        <w:bottom w:val="none" w:sz="0" w:space="0" w:color="auto"/>
        <w:right w:val="none" w:sz="0" w:space="0" w:color="auto"/>
      </w:divBdr>
    </w:div>
    <w:div w:id="60953827">
      <w:bodyDiv w:val="1"/>
      <w:marLeft w:val="0"/>
      <w:marRight w:val="0"/>
      <w:marTop w:val="0"/>
      <w:marBottom w:val="0"/>
      <w:divBdr>
        <w:top w:val="none" w:sz="0" w:space="0" w:color="auto"/>
        <w:left w:val="none" w:sz="0" w:space="0" w:color="auto"/>
        <w:bottom w:val="none" w:sz="0" w:space="0" w:color="auto"/>
        <w:right w:val="none" w:sz="0" w:space="0" w:color="auto"/>
      </w:divBdr>
    </w:div>
    <w:div w:id="61761103">
      <w:bodyDiv w:val="1"/>
      <w:marLeft w:val="0"/>
      <w:marRight w:val="0"/>
      <w:marTop w:val="0"/>
      <w:marBottom w:val="0"/>
      <w:divBdr>
        <w:top w:val="none" w:sz="0" w:space="0" w:color="auto"/>
        <w:left w:val="none" w:sz="0" w:space="0" w:color="auto"/>
        <w:bottom w:val="none" w:sz="0" w:space="0" w:color="auto"/>
        <w:right w:val="none" w:sz="0" w:space="0" w:color="auto"/>
      </w:divBdr>
    </w:div>
    <w:div w:id="62684706">
      <w:bodyDiv w:val="1"/>
      <w:marLeft w:val="0"/>
      <w:marRight w:val="0"/>
      <w:marTop w:val="0"/>
      <w:marBottom w:val="0"/>
      <w:divBdr>
        <w:top w:val="none" w:sz="0" w:space="0" w:color="auto"/>
        <w:left w:val="none" w:sz="0" w:space="0" w:color="auto"/>
        <w:bottom w:val="none" w:sz="0" w:space="0" w:color="auto"/>
        <w:right w:val="none" w:sz="0" w:space="0" w:color="auto"/>
      </w:divBdr>
    </w:div>
    <w:div w:id="63141608">
      <w:bodyDiv w:val="1"/>
      <w:marLeft w:val="0"/>
      <w:marRight w:val="0"/>
      <w:marTop w:val="0"/>
      <w:marBottom w:val="0"/>
      <w:divBdr>
        <w:top w:val="none" w:sz="0" w:space="0" w:color="auto"/>
        <w:left w:val="none" w:sz="0" w:space="0" w:color="auto"/>
        <w:bottom w:val="none" w:sz="0" w:space="0" w:color="auto"/>
        <w:right w:val="none" w:sz="0" w:space="0" w:color="auto"/>
      </w:divBdr>
    </w:div>
    <w:div w:id="63375781">
      <w:bodyDiv w:val="1"/>
      <w:marLeft w:val="0"/>
      <w:marRight w:val="0"/>
      <w:marTop w:val="0"/>
      <w:marBottom w:val="0"/>
      <w:divBdr>
        <w:top w:val="none" w:sz="0" w:space="0" w:color="auto"/>
        <w:left w:val="none" w:sz="0" w:space="0" w:color="auto"/>
        <w:bottom w:val="none" w:sz="0" w:space="0" w:color="auto"/>
        <w:right w:val="none" w:sz="0" w:space="0" w:color="auto"/>
      </w:divBdr>
    </w:div>
    <w:div w:id="64037355">
      <w:bodyDiv w:val="1"/>
      <w:marLeft w:val="0"/>
      <w:marRight w:val="0"/>
      <w:marTop w:val="0"/>
      <w:marBottom w:val="0"/>
      <w:divBdr>
        <w:top w:val="none" w:sz="0" w:space="0" w:color="auto"/>
        <w:left w:val="none" w:sz="0" w:space="0" w:color="auto"/>
        <w:bottom w:val="none" w:sz="0" w:space="0" w:color="auto"/>
        <w:right w:val="none" w:sz="0" w:space="0" w:color="auto"/>
      </w:divBdr>
    </w:div>
    <w:div w:id="65031863">
      <w:bodyDiv w:val="1"/>
      <w:marLeft w:val="0"/>
      <w:marRight w:val="0"/>
      <w:marTop w:val="0"/>
      <w:marBottom w:val="0"/>
      <w:divBdr>
        <w:top w:val="none" w:sz="0" w:space="0" w:color="auto"/>
        <w:left w:val="none" w:sz="0" w:space="0" w:color="auto"/>
        <w:bottom w:val="none" w:sz="0" w:space="0" w:color="auto"/>
        <w:right w:val="none" w:sz="0" w:space="0" w:color="auto"/>
      </w:divBdr>
    </w:div>
    <w:div w:id="66005279">
      <w:bodyDiv w:val="1"/>
      <w:marLeft w:val="0"/>
      <w:marRight w:val="0"/>
      <w:marTop w:val="0"/>
      <w:marBottom w:val="0"/>
      <w:divBdr>
        <w:top w:val="none" w:sz="0" w:space="0" w:color="auto"/>
        <w:left w:val="none" w:sz="0" w:space="0" w:color="auto"/>
        <w:bottom w:val="none" w:sz="0" w:space="0" w:color="auto"/>
        <w:right w:val="none" w:sz="0" w:space="0" w:color="auto"/>
      </w:divBdr>
    </w:div>
    <w:div w:id="66266905">
      <w:bodyDiv w:val="1"/>
      <w:marLeft w:val="0"/>
      <w:marRight w:val="0"/>
      <w:marTop w:val="0"/>
      <w:marBottom w:val="0"/>
      <w:divBdr>
        <w:top w:val="none" w:sz="0" w:space="0" w:color="auto"/>
        <w:left w:val="none" w:sz="0" w:space="0" w:color="auto"/>
        <w:bottom w:val="none" w:sz="0" w:space="0" w:color="auto"/>
        <w:right w:val="none" w:sz="0" w:space="0" w:color="auto"/>
      </w:divBdr>
    </w:div>
    <w:div w:id="67045503">
      <w:bodyDiv w:val="1"/>
      <w:marLeft w:val="0"/>
      <w:marRight w:val="0"/>
      <w:marTop w:val="0"/>
      <w:marBottom w:val="0"/>
      <w:divBdr>
        <w:top w:val="none" w:sz="0" w:space="0" w:color="auto"/>
        <w:left w:val="none" w:sz="0" w:space="0" w:color="auto"/>
        <w:bottom w:val="none" w:sz="0" w:space="0" w:color="auto"/>
        <w:right w:val="none" w:sz="0" w:space="0" w:color="auto"/>
      </w:divBdr>
    </w:div>
    <w:div w:id="68309418">
      <w:bodyDiv w:val="1"/>
      <w:marLeft w:val="0"/>
      <w:marRight w:val="0"/>
      <w:marTop w:val="0"/>
      <w:marBottom w:val="0"/>
      <w:divBdr>
        <w:top w:val="none" w:sz="0" w:space="0" w:color="auto"/>
        <w:left w:val="none" w:sz="0" w:space="0" w:color="auto"/>
        <w:bottom w:val="none" w:sz="0" w:space="0" w:color="auto"/>
        <w:right w:val="none" w:sz="0" w:space="0" w:color="auto"/>
      </w:divBdr>
    </w:div>
    <w:div w:id="68381340">
      <w:bodyDiv w:val="1"/>
      <w:marLeft w:val="0"/>
      <w:marRight w:val="0"/>
      <w:marTop w:val="0"/>
      <w:marBottom w:val="0"/>
      <w:divBdr>
        <w:top w:val="none" w:sz="0" w:space="0" w:color="auto"/>
        <w:left w:val="none" w:sz="0" w:space="0" w:color="auto"/>
        <w:bottom w:val="none" w:sz="0" w:space="0" w:color="auto"/>
        <w:right w:val="none" w:sz="0" w:space="0" w:color="auto"/>
      </w:divBdr>
    </w:div>
    <w:div w:id="68964356">
      <w:bodyDiv w:val="1"/>
      <w:marLeft w:val="0"/>
      <w:marRight w:val="0"/>
      <w:marTop w:val="0"/>
      <w:marBottom w:val="0"/>
      <w:divBdr>
        <w:top w:val="none" w:sz="0" w:space="0" w:color="auto"/>
        <w:left w:val="none" w:sz="0" w:space="0" w:color="auto"/>
        <w:bottom w:val="none" w:sz="0" w:space="0" w:color="auto"/>
        <w:right w:val="none" w:sz="0" w:space="0" w:color="auto"/>
      </w:divBdr>
    </w:div>
    <w:div w:id="69428546">
      <w:bodyDiv w:val="1"/>
      <w:marLeft w:val="0"/>
      <w:marRight w:val="0"/>
      <w:marTop w:val="0"/>
      <w:marBottom w:val="0"/>
      <w:divBdr>
        <w:top w:val="none" w:sz="0" w:space="0" w:color="auto"/>
        <w:left w:val="none" w:sz="0" w:space="0" w:color="auto"/>
        <w:bottom w:val="none" w:sz="0" w:space="0" w:color="auto"/>
        <w:right w:val="none" w:sz="0" w:space="0" w:color="auto"/>
      </w:divBdr>
    </w:div>
    <w:div w:id="69668206">
      <w:bodyDiv w:val="1"/>
      <w:marLeft w:val="0"/>
      <w:marRight w:val="0"/>
      <w:marTop w:val="0"/>
      <w:marBottom w:val="0"/>
      <w:divBdr>
        <w:top w:val="none" w:sz="0" w:space="0" w:color="auto"/>
        <w:left w:val="none" w:sz="0" w:space="0" w:color="auto"/>
        <w:bottom w:val="none" w:sz="0" w:space="0" w:color="auto"/>
        <w:right w:val="none" w:sz="0" w:space="0" w:color="auto"/>
      </w:divBdr>
    </w:div>
    <w:div w:id="71121457">
      <w:bodyDiv w:val="1"/>
      <w:marLeft w:val="0"/>
      <w:marRight w:val="0"/>
      <w:marTop w:val="0"/>
      <w:marBottom w:val="0"/>
      <w:divBdr>
        <w:top w:val="none" w:sz="0" w:space="0" w:color="auto"/>
        <w:left w:val="none" w:sz="0" w:space="0" w:color="auto"/>
        <w:bottom w:val="none" w:sz="0" w:space="0" w:color="auto"/>
        <w:right w:val="none" w:sz="0" w:space="0" w:color="auto"/>
      </w:divBdr>
    </w:div>
    <w:div w:id="71437256">
      <w:bodyDiv w:val="1"/>
      <w:marLeft w:val="0"/>
      <w:marRight w:val="0"/>
      <w:marTop w:val="0"/>
      <w:marBottom w:val="0"/>
      <w:divBdr>
        <w:top w:val="none" w:sz="0" w:space="0" w:color="auto"/>
        <w:left w:val="none" w:sz="0" w:space="0" w:color="auto"/>
        <w:bottom w:val="none" w:sz="0" w:space="0" w:color="auto"/>
        <w:right w:val="none" w:sz="0" w:space="0" w:color="auto"/>
      </w:divBdr>
    </w:div>
    <w:div w:id="71515512">
      <w:bodyDiv w:val="1"/>
      <w:marLeft w:val="0"/>
      <w:marRight w:val="0"/>
      <w:marTop w:val="0"/>
      <w:marBottom w:val="0"/>
      <w:divBdr>
        <w:top w:val="none" w:sz="0" w:space="0" w:color="auto"/>
        <w:left w:val="none" w:sz="0" w:space="0" w:color="auto"/>
        <w:bottom w:val="none" w:sz="0" w:space="0" w:color="auto"/>
        <w:right w:val="none" w:sz="0" w:space="0" w:color="auto"/>
      </w:divBdr>
    </w:div>
    <w:div w:id="71584160">
      <w:bodyDiv w:val="1"/>
      <w:marLeft w:val="0"/>
      <w:marRight w:val="0"/>
      <w:marTop w:val="0"/>
      <w:marBottom w:val="0"/>
      <w:divBdr>
        <w:top w:val="none" w:sz="0" w:space="0" w:color="auto"/>
        <w:left w:val="none" w:sz="0" w:space="0" w:color="auto"/>
        <w:bottom w:val="none" w:sz="0" w:space="0" w:color="auto"/>
        <w:right w:val="none" w:sz="0" w:space="0" w:color="auto"/>
      </w:divBdr>
    </w:div>
    <w:div w:id="71700120">
      <w:bodyDiv w:val="1"/>
      <w:marLeft w:val="0"/>
      <w:marRight w:val="0"/>
      <w:marTop w:val="0"/>
      <w:marBottom w:val="0"/>
      <w:divBdr>
        <w:top w:val="none" w:sz="0" w:space="0" w:color="auto"/>
        <w:left w:val="none" w:sz="0" w:space="0" w:color="auto"/>
        <w:bottom w:val="none" w:sz="0" w:space="0" w:color="auto"/>
        <w:right w:val="none" w:sz="0" w:space="0" w:color="auto"/>
      </w:divBdr>
    </w:div>
    <w:div w:id="72121843">
      <w:bodyDiv w:val="1"/>
      <w:marLeft w:val="0"/>
      <w:marRight w:val="0"/>
      <w:marTop w:val="0"/>
      <w:marBottom w:val="0"/>
      <w:divBdr>
        <w:top w:val="none" w:sz="0" w:space="0" w:color="auto"/>
        <w:left w:val="none" w:sz="0" w:space="0" w:color="auto"/>
        <w:bottom w:val="none" w:sz="0" w:space="0" w:color="auto"/>
        <w:right w:val="none" w:sz="0" w:space="0" w:color="auto"/>
      </w:divBdr>
    </w:div>
    <w:div w:id="72244837">
      <w:bodyDiv w:val="1"/>
      <w:marLeft w:val="0"/>
      <w:marRight w:val="0"/>
      <w:marTop w:val="0"/>
      <w:marBottom w:val="0"/>
      <w:divBdr>
        <w:top w:val="none" w:sz="0" w:space="0" w:color="auto"/>
        <w:left w:val="none" w:sz="0" w:space="0" w:color="auto"/>
        <w:bottom w:val="none" w:sz="0" w:space="0" w:color="auto"/>
        <w:right w:val="none" w:sz="0" w:space="0" w:color="auto"/>
      </w:divBdr>
    </w:div>
    <w:div w:id="72900791">
      <w:bodyDiv w:val="1"/>
      <w:marLeft w:val="0"/>
      <w:marRight w:val="0"/>
      <w:marTop w:val="0"/>
      <w:marBottom w:val="0"/>
      <w:divBdr>
        <w:top w:val="none" w:sz="0" w:space="0" w:color="auto"/>
        <w:left w:val="none" w:sz="0" w:space="0" w:color="auto"/>
        <w:bottom w:val="none" w:sz="0" w:space="0" w:color="auto"/>
        <w:right w:val="none" w:sz="0" w:space="0" w:color="auto"/>
      </w:divBdr>
    </w:div>
    <w:div w:id="73555174">
      <w:bodyDiv w:val="1"/>
      <w:marLeft w:val="0"/>
      <w:marRight w:val="0"/>
      <w:marTop w:val="0"/>
      <w:marBottom w:val="0"/>
      <w:divBdr>
        <w:top w:val="none" w:sz="0" w:space="0" w:color="auto"/>
        <w:left w:val="none" w:sz="0" w:space="0" w:color="auto"/>
        <w:bottom w:val="none" w:sz="0" w:space="0" w:color="auto"/>
        <w:right w:val="none" w:sz="0" w:space="0" w:color="auto"/>
      </w:divBdr>
    </w:div>
    <w:div w:id="75134673">
      <w:bodyDiv w:val="1"/>
      <w:marLeft w:val="0"/>
      <w:marRight w:val="0"/>
      <w:marTop w:val="0"/>
      <w:marBottom w:val="0"/>
      <w:divBdr>
        <w:top w:val="none" w:sz="0" w:space="0" w:color="auto"/>
        <w:left w:val="none" w:sz="0" w:space="0" w:color="auto"/>
        <w:bottom w:val="none" w:sz="0" w:space="0" w:color="auto"/>
        <w:right w:val="none" w:sz="0" w:space="0" w:color="auto"/>
      </w:divBdr>
    </w:div>
    <w:div w:id="75135762">
      <w:bodyDiv w:val="1"/>
      <w:marLeft w:val="0"/>
      <w:marRight w:val="0"/>
      <w:marTop w:val="0"/>
      <w:marBottom w:val="0"/>
      <w:divBdr>
        <w:top w:val="none" w:sz="0" w:space="0" w:color="auto"/>
        <w:left w:val="none" w:sz="0" w:space="0" w:color="auto"/>
        <w:bottom w:val="none" w:sz="0" w:space="0" w:color="auto"/>
        <w:right w:val="none" w:sz="0" w:space="0" w:color="auto"/>
      </w:divBdr>
    </w:div>
    <w:div w:id="75564424">
      <w:bodyDiv w:val="1"/>
      <w:marLeft w:val="0"/>
      <w:marRight w:val="0"/>
      <w:marTop w:val="0"/>
      <w:marBottom w:val="0"/>
      <w:divBdr>
        <w:top w:val="none" w:sz="0" w:space="0" w:color="auto"/>
        <w:left w:val="none" w:sz="0" w:space="0" w:color="auto"/>
        <w:bottom w:val="none" w:sz="0" w:space="0" w:color="auto"/>
        <w:right w:val="none" w:sz="0" w:space="0" w:color="auto"/>
      </w:divBdr>
    </w:div>
    <w:div w:id="75595501">
      <w:bodyDiv w:val="1"/>
      <w:marLeft w:val="0"/>
      <w:marRight w:val="0"/>
      <w:marTop w:val="0"/>
      <w:marBottom w:val="0"/>
      <w:divBdr>
        <w:top w:val="none" w:sz="0" w:space="0" w:color="auto"/>
        <w:left w:val="none" w:sz="0" w:space="0" w:color="auto"/>
        <w:bottom w:val="none" w:sz="0" w:space="0" w:color="auto"/>
        <w:right w:val="none" w:sz="0" w:space="0" w:color="auto"/>
      </w:divBdr>
    </w:div>
    <w:div w:id="75833865">
      <w:bodyDiv w:val="1"/>
      <w:marLeft w:val="0"/>
      <w:marRight w:val="0"/>
      <w:marTop w:val="0"/>
      <w:marBottom w:val="0"/>
      <w:divBdr>
        <w:top w:val="none" w:sz="0" w:space="0" w:color="auto"/>
        <w:left w:val="none" w:sz="0" w:space="0" w:color="auto"/>
        <w:bottom w:val="none" w:sz="0" w:space="0" w:color="auto"/>
        <w:right w:val="none" w:sz="0" w:space="0" w:color="auto"/>
      </w:divBdr>
    </w:div>
    <w:div w:id="75834341">
      <w:bodyDiv w:val="1"/>
      <w:marLeft w:val="0"/>
      <w:marRight w:val="0"/>
      <w:marTop w:val="0"/>
      <w:marBottom w:val="0"/>
      <w:divBdr>
        <w:top w:val="none" w:sz="0" w:space="0" w:color="auto"/>
        <w:left w:val="none" w:sz="0" w:space="0" w:color="auto"/>
        <w:bottom w:val="none" w:sz="0" w:space="0" w:color="auto"/>
        <w:right w:val="none" w:sz="0" w:space="0" w:color="auto"/>
      </w:divBdr>
    </w:div>
    <w:div w:id="75901065">
      <w:bodyDiv w:val="1"/>
      <w:marLeft w:val="0"/>
      <w:marRight w:val="0"/>
      <w:marTop w:val="0"/>
      <w:marBottom w:val="0"/>
      <w:divBdr>
        <w:top w:val="none" w:sz="0" w:space="0" w:color="auto"/>
        <w:left w:val="none" w:sz="0" w:space="0" w:color="auto"/>
        <w:bottom w:val="none" w:sz="0" w:space="0" w:color="auto"/>
        <w:right w:val="none" w:sz="0" w:space="0" w:color="auto"/>
      </w:divBdr>
    </w:div>
    <w:div w:id="76484923">
      <w:bodyDiv w:val="1"/>
      <w:marLeft w:val="0"/>
      <w:marRight w:val="0"/>
      <w:marTop w:val="0"/>
      <w:marBottom w:val="0"/>
      <w:divBdr>
        <w:top w:val="none" w:sz="0" w:space="0" w:color="auto"/>
        <w:left w:val="none" w:sz="0" w:space="0" w:color="auto"/>
        <w:bottom w:val="none" w:sz="0" w:space="0" w:color="auto"/>
        <w:right w:val="none" w:sz="0" w:space="0" w:color="auto"/>
      </w:divBdr>
    </w:div>
    <w:div w:id="77754575">
      <w:bodyDiv w:val="1"/>
      <w:marLeft w:val="0"/>
      <w:marRight w:val="0"/>
      <w:marTop w:val="0"/>
      <w:marBottom w:val="0"/>
      <w:divBdr>
        <w:top w:val="none" w:sz="0" w:space="0" w:color="auto"/>
        <w:left w:val="none" w:sz="0" w:space="0" w:color="auto"/>
        <w:bottom w:val="none" w:sz="0" w:space="0" w:color="auto"/>
        <w:right w:val="none" w:sz="0" w:space="0" w:color="auto"/>
      </w:divBdr>
    </w:div>
    <w:div w:id="78059897">
      <w:bodyDiv w:val="1"/>
      <w:marLeft w:val="0"/>
      <w:marRight w:val="0"/>
      <w:marTop w:val="0"/>
      <w:marBottom w:val="0"/>
      <w:divBdr>
        <w:top w:val="none" w:sz="0" w:space="0" w:color="auto"/>
        <w:left w:val="none" w:sz="0" w:space="0" w:color="auto"/>
        <w:bottom w:val="none" w:sz="0" w:space="0" w:color="auto"/>
        <w:right w:val="none" w:sz="0" w:space="0" w:color="auto"/>
      </w:divBdr>
    </w:div>
    <w:div w:id="78136424">
      <w:bodyDiv w:val="1"/>
      <w:marLeft w:val="0"/>
      <w:marRight w:val="0"/>
      <w:marTop w:val="0"/>
      <w:marBottom w:val="0"/>
      <w:divBdr>
        <w:top w:val="none" w:sz="0" w:space="0" w:color="auto"/>
        <w:left w:val="none" w:sz="0" w:space="0" w:color="auto"/>
        <w:bottom w:val="none" w:sz="0" w:space="0" w:color="auto"/>
        <w:right w:val="none" w:sz="0" w:space="0" w:color="auto"/>
      </w:divBdr>
    </w:div>
    <w:div w:id="78217110">
      <w:bodyDiv w:val="1"/>
      <w:marLeft w:val="0"/>
      <w:marRight w:val="0"/>
      <w:marTop w:val="0"/>
      <w:marBottom w:val="0"/>
      <w:divBdr>
        <w:top w:val="none" w:sz="0" w:space="0" w:color="auto"/>
        <w:left w:val="none" w:sz="0" w:space="0" w:color="auto"/>
        <w:bottom w:val="none" w:sz="0" w:space="0" w:color="auto"/>
        <w:right w:val="none" w:sz="0" w:space="0" w:color="auto"/>
      </w:divBdr>
    </w:div>
    <w:div w:id="78258847">
      <w:bodyDiv w:val="1"/>
      <w:marLeft w:val="0"/>
      <w:marRight w:val="0"/>
      <w:marTop w:val="0"/>
      <w:marBottom w:val="0"/>
      <w:divBdr>
        <w:top w:val="none" w:sz="0" w:space="0" w:color="auto"/>
        <w:left w:val="none" w:sz="0" w:space="0" w:color="auto"/>
        <w:bottom w:val="none" w:sz="0" w:space="0" w:color="auto"/>
        <w:right w:val="none" w:sz="0" w:space="0" w:color="auto"/>
      </w:divBdr>
    </w:div>
    <w:div w:id="79760324">
      <w:bodyDiv w:val="1"/>
      <w:marLeft w:val="0"/>
      <w:marRight w:val="0"/>
      <w:marTop w:val="0"/>
      <w:marBottom w:val="0"/>
      <w:divBdr>
        <w:top w:val="none" w:sz="0" w:space="0" w:color="auto"/>
        <w:left w:val="none" w:sz="0" w:space="0" w:color="auto"/>
        <w:bottom w:val="none" w:sz="0" w:space="0" w:color="auto"/>
        <w:right w:val="none" w:sz="0" w:space="0" w:color="auto"/>
      </w:divBdr>
    </w:div>
    <w:div w:id="80102757">
      <w:bodyDiv w:val="1"/>
      <w:marLeft w:val="0"/>
      <w:marRight w:val="0"/>
      <w:marTop w:val="0"/>
      <w:marBottom w:val="0"/>
      <w:divBdr>
        <w:top w:val="none" w:sz="0" w:space="0" w:color="auto"/>
        <w:left w:val="none" w:sz="0" w:space="0" w:color="auto"/>
        <w:bottom w:val="none" w:sz="0" w:space="0" w:color="auto"/>
        <w:right w:val="none" w:sz="0" w:space="0" w:color="auto"/>
      </w:divBdr>
    </w:div>
    <w:div w:id="81605640">
      <w:bodyDiv w:val="1"/>
      <w:marLeft w:val="0"/>
      <w:marRight w:val="0"/>
      <w:marTop w:val="0"/>
      <w:marBottom w:val="0"/>
      <w:divBdr>
        <w:top w:val="none" w:sz="0" w:space="0" w:color="auto"/>
        <w:left w:val="none" w:sz="0" w:space="0" w:color="auto"/>
        <w:bottom w:val="none" w:sz="0" w:space="0" w:color="auto"/>
        <w:right w:val="none" w:sz="0" w:space="0" w:color="auto"/>
      </w:divBdr>
    </w:div>
    <w:div w:id="81724944">
      <w:bodyDiv w:val="1"/>
      <w:marLeft w:val="0"/>
      <w:marRight w:val="0"/>
      <w:marTop w:val="0"/>
      <w:marBottom w:val="0"/>
      <w:divBdr>
        <w:top w:val="none" w:sz="0" w:space="0" w:color="auto"/>
        <w:left w:val="none" w:sz="0" w:space="0" w:color="auto"/>
        <w:bottom w:val="none" w:sz="0" w:space="0" w:color="auto"/>
        <w:right w:val="none" w:sz="0" w:space="0" w:color="auto"/>
      </w:divBdr>
    </w:div>
    <w:div w:id="82116918">
      <w:bodyDiv w:val="1"/>
      <w:marLeft w:val="0"/>
      <w:marRight w:val="0"/>
      <w:marTop w:val="0"/>
      <w:marBottom w:val="0"/>
      <w:divBdr>
        <w:top w:val="none" w:sz="0" w:space="0" w:color="auto"/>
        <w:left w:val="none" w:sz="0" w:space="0" w:color="auto"/>
        <w:bottom w:val="none" w:sz="0" w:space="0" w:color="auto"/>
        <w:right w:val="none" w:sz="0" w:space="0" w:color="auto"/>
      </w:divBdr>
    </w:div>
    <w:div w:id="82454192">
      <w:bodyDiv w:val="1"/>
      <w:marLeft w:val="0"/>
      <w:marRight w:val="0"/>
      <w:marTop w:val="0"/>
      <w:marBottom w:val="0"/>
      <w:divBdr>
        <w:top w:val="none" w:sz="0" w:space="0" w:color="auto"/>
        <w:left w:val="none" w:sz="0" w:space="0" w:color="auto"/>
        <w:bottom w:val="none" w:sz="0" w:space="0" w:color="auto"/>
        <w:right w:val="none" w:sz="0" w:space="0" w:color="auto"/>
      </w:divBdr>
    </w:div>
    <w:div w:id="82456114">
      <w:bodyDiv w:val="1"/>
      <w:marLeft w:val="0"/>
      <w:marRight w:val="0"/>
      <w:marTop w:val="0"/>
      <w:marBottom w:val="0"/>
      <w:divBdr>
        <w:top w:val="none" w:sz="0" w:space="0" w:color="auto"/>
        <w:left w:val="none" w:sz="0" w:space="0" w:color="auto"/>
        <w:bottom w:val="none" w:sz="0" w:space="0" w:color="auto"/>
        <w:right w:val="none" w:sz="0" w:space="0" w:color="auto"/>
      </w:divBdr>
    </w:div>
    <w:div w:id="83262737">
      <w:bodyDiv w:val="1"/>
      <w:marLeft w:val="0"/>
      <w:marRight w:val="0"/>
      <w:marTop w:val="0"/>
      <w:marBottom w:val="0"/>
      <w:divBdr>
        <w:top w:val="none" w:sz="0" w:space="0" w:color="auto"/>
        <w:left w:val="none" w:sz="0" w:space="0" w:color="auto"/>
        <w:bottom w:val="none" w:sz="0" w:space="0" w:color="auto"/>
        <w:right w:val="none" w:sz="0" w:space="0" w:color="auto"/>
      </w:divBdr>
    </w:div>
    <w:div w:id="83455363">
      <w:bodyDiv w:val="1"/>
      <w:marLeft w:val="0"/>
      <w:marRight w:val="0"/>
      <w:marTop w:val="0"/>
      <w:marBottom w:val="0"/>
      <w:divBdr>
        <w:top w:val="none" w:sz="0" w:space="0" w:color="auto"/>
        <w:left w:val="none" w:sz="0" w:space="0" w:color="auto"/>
        <w:bottom w:val="none" w:sz="0" w:space="0" w:color="auto"/>
        <w:right w:val="none" w:sz="0" w:space="0" w:color="auto"/>
      </w:divBdr>
    </w:div>
    <w:div w:id="83649893">
      <w:bodyDiv w:val="1"/>
      <w:marLeft w:val="0"/>
      <w:marRight w:val="0"/>
      <w:marTop w:val="0"/>
      <w:marBottom w:val="0"/>
      <w:divBdr>
        <w:top w:val="none" w:sz="0" w:space="0" w:color="auto"/>
        <w:left w:val="none" w:sz="0" w:space="0" w:color="auto"/>
        <w:bottom w:val="none" w:sz="0" w:space="0" w:color="auto"/>
        <w:right w:val="none" w:sz="0" w:space="0" w:color="auto"/>
      </w:divBdr>
    </w:div>
    <w:div w:id="84501265">
      <w:bodyDiv w:val="1"/>
      <w:marLeft w:val="0"/>
      <w:marRight w:val="0"/>
      <w:marTop w:val="0"/>
      <w:marBottom w:val="0"/>
      <w:divBdr>
        <w:top w:val="none" w:sz="0" w:space="0" w:color="auto"/>
        <w:left w:val="none" w:sz="0" w:space="0" w:color="auto"/>
        <w:bottom w:val="none" w:sz="0" w:space="0" w:color="auto"/>
        <w:right w:val="none" w:sz="0" w:space="0" w:color="auto"/>
      </w:divBdr>
    </w:div>
    <w:div w:id="85538697">
      <w:bodyDiv w:val="1"/>
      <w:marLeft w:val="0"/>
      <w:marRight w:val="0"/>
      <w:marTop w:val="0"/>
      <w:marBottom w:val="0"/>
      <w:divBdr>
        <w:top w:val="none" w:sz="0" w:space="0" w:color="auto"/>
        <w:left w:val="none" w:sz="0" w:space="0" w:color="auto"/>
        <w:bottom w:val="none" w:sz="0" w:space="0" w:color="auto"/>
        <w:right w:val="none" w:sz="0" w:space="0" w:color="auto"/>
      </w:divBdr>
    </w:div>
    <w:div w:id="86342895">
      <w:bodyDiv w:val="1"/>
      <w:marLeft w:val="0"/>
      <w:marRight w:val="0"/>
      <w:marTop w:val="0"/>
      <w:marBottom w:val="0"/>
      <w:divBdr>
        <w:top w:val="none" w:sz="0" w:space="0" w:color="auto"/>
        <w:left w:val="none" w:sz="0" w:space="0" w:color="auto"/>
        <w:bottom w:val="none" w:sz="0" w:space="0" w:color="auto"/>
        <w:right w:val="none" w:sz="0" w:space="0" w:color="auto"/>
      </w:divBdr>
    </w:div>
    <w:div w:id="86661837">
      <w:bodyDiv w:val="1"/>
      <w:marLeft w:val="0"/>
      <w:marRight w:val="0"/>
      <w:marTop w:val="0"/>
      <w:marBottom w:val="0"/>
      <w:divBdr>
        <w:top w:val="none" w:sz="0" w:space="0" w:color="auto"/>
        <w:left w:val="none" w:sz="0" w:space="0" w:color="auto"/>
        <w:bottom w:val="none" w:sz="0" w:space="0" w:color="auto"/>
        <w:right w:val="none" w:sz="0" w:space="0" w:color="auto"/>
      </w:divBdr>
    </w:div>
    <w:div w:id="87120925">
      <w:bodyDiv w:val="1"/>
      <w:marLeft w:val="0"/>
      <w:marRight w:val="0"/>
      <w:marTop w:val="0"/>
      <w:marBottom w:val="0"/>
      <w:divBdr>
        <w:top w:val="none" w:sz="0" w:space="0" w:color="auto"/>
        <w:left w:val="none" w:sz="0" w:space="0" w:color="auto"/>
        <w:bottom w:val="none" w:sz="0" w:space="0" w:color="auto"/>
        <w:right w:val="none" w:sz="0" w:space="0" w:color="auto"/>
      </w:divBdr>
    </w:div>
    <w:div w:id="87239240">
      <w:bodyDiv w:val="1"/>
      <w:marLeft w:val="0"/>
      <w:marRight w:val="0"/>
      <w:marTop w:val="0"/>
      <w:marBottom w:val="0"/>
      <w:divBdr>
        <w:top w:val="none" w:sz="0" w:space="0" w:color="auto"/>
        <w:left w:val="none" w:sz="0" w:space="0" w:color="auto"/>
        <w:bottom w:val="none" w:sz="0" w:space="0" w:color="auto"/>
        <w:right w:val="none" w:sz="0" w:space="0" w:color="auto"/>
      </w:divBdr>
    </w:div>
    <w:div w:id="87434845">
      <w:bodyDiv w:val="1"/>
      <w:marLeft w:val="0"/>
      <w:marRight w:val="0"/>
      <w:marTop w:val="0"/>
      <w:marBottom w:val="0"/>
      <w:divBdr>
        <w:top w:val="none" w:sz="0" w:space="0" w:color="auto"/>
        <w:left w:val="none" w:sz="0" w:space="0" w:color="auto"/>
        <w:bottom w:val="none" w:sz="0" w:space="0" w:color="auto"/>
        <w:right w:val="none" w:sz="0" w:space="0" w:color="auto"/>
      </w:divBdr>
    </w:div>
    <w:div w:id="88503595">
      <w:bodyDiv w:val="1"/>
      <w:marLeft w:val="0"/>
      <w:marRight w:val="0"/>
      <w:marTop w:val="0"/>
      <w:marBottom w:val="0"/>
      <w:divBdr>
        <w:top w:val="none" w:sz="0" w:space="0" w:color="auto"/>
        <w:left w:val="none" w:sz="0" w:space="0" w:color="auto"/>
        <w:bottom w:val="none" w:sz="0" w:space="0" w:color="auto"/>
        <w:right w:val="none" w:sz="0" w:space="0" w:color="auto"/>
      </w:divBdr>
    </w:div>
    <w:div w:id="89012042">
      <w:bodyDiv w:val="1"/>
      <w:marLeft w:val="0"/>
      <w:marRight w:val="0"/>
      <w:marTop w:val="0"/>
      <w:marBottom w:val="0"/>
      <w:divBdr>
        <w:top w:val="none" w:sz="0" w:space="0" w:color="auto"/>
        <w:left w:val="none" w:sz="0" w:space="0" w:color="auto"/>
        <w:bottom w:val="none" w:sz="0" w:space="0" w:color="auto"/>
        <w:right w:val="none" w:sz="0" w:space="0" w:color="auto"/>
      </w:divBdr>
    </w:div>
    <w:div w:id="89546172">
      <w:bodyDiv w:val="1"/>
      <w:marLeft w:val="0"/>
      <w:marRight w:val="0"/>
      <w:marTop w:val="0"/>
      <w:marBottom w:val="0"/>
      <w:divBdr>
        <w:top w:val="none" w:sz="0" w:space="0" w:color="auto"/>
        <w:left w:val="none" w:sz="0" w:space="0" w:color="auto"/>
        <w:bottom w:val="none" w:sz="0" w:space="0" w:color="auto"/>
        <w:right w:val="none" w:sz="0" w:space="0" w:color="auto"/>
      </w:divBdr>
    </w:div>
    <w:div w:id="89665415">
      <w:bodyDiv w:val="1"/>
      <w:marLeft w:val="0"/>
      <w:marRight w:val="0"/>
      <w:marTop w:val="0"/>
      <w:marBottom w:val="0"/>
      <w:divBdr>
        <w:top w:val="none" w:sz="0" w:space="0" w:color="auto"/>
        <w:left w:val="none" w:sz="0" w:space="0" w:color="auto"/>
        <w:bottom w:val="none" w:sz="0" w:space="0" w:color="auto"/>
        <w:right w:val="none" w:sz="0" w:space="0" w:color="auto"/>
      </w:divBdr>
    </w:div>
    <w:div w:id="90442721">
      <w:bodyDiv w:val="1"/>
      <w:marLeft w:val="0"/>
      <w:marRight w:val="0"/>
      <w:marTop w:val="0"/>
      <w:marBottom w:val="0"/>
      <w:divBdr>
        <w:top w:val="none" w:sz="0" w:space="0" w:color="auto"/>
        <w:left w:val="none" w:sz="0" w:space="0" w:color="auto"/>
        <w:bottom w:val="none" w:sz="0" w:space="0" w:color="auto"/>
        <w:right w:val="none" w:sz="0" w:space="0" w:color="auto"/>
      </w:divBdr>
    </w:div>
    <w:div w:id="91824727">
      <w:bodyDiv w:val="1"/>
      <w:marLeft w:val="0"/>
      <w:marRight w:val="0"/>
      <w:marTop w:val="0"/>
      <w:marBottom w:val="0"/>
      <w:divBdr>
        <w:top w:val="none" w:sz="0" w:space="0" w:color="auto"/>
        <w:left w:val="none" w:sz="0" w:space="0" w:color="auto"/>
        <w:bottom w:val="none" w:sz="0" w:space="0" w:color="auto"/>
        <w:right w:val="none" w:sz="0" w:space="0" w:color="auto"/>
      </w:divBdr>
    </w:div>
    <w:div w:id="92021695">
      <w:bodyDiv w:val="1"/>
      <w:marLeft w:val="0"/>
      <w:marRight w:val="0"/>
      <w:marTop w:val="0"/>
      <w:marBottom w:val="0"/>
      <w:divBdr>
        <w:top w:val="none" w:sz="0" w:space="0" w:color="auto"/>
        <w:left w:val="none" w:sz="0" w:space="0" w:color="auto"/>
        <w:bottom w:val="none" w:sz="0" w:space="0" w:color="auto"/>
        <w:right w:val="none" w:sz="0" w:space="0" w:color="auto"/>
      </w:divBdr>
    </w:div>
    <w:div w:id="92677284">
      <w:bodyDiv w:val="1"/>
      <w:marLeft w:val="0"/>
      <w:marRight w:val="0"/>
      <w:marTop w:val="0"/>
      <w:marBottom w:val="0"/>
      <w:divBdr>
        <w:top w:val="none" w:sz="0" w:space="0" w:color="auto"/>
        <w:left w:val="none" w:sz="0" w:space="0" w:color="auto"/>
        <w:bottom w:val="none" w:sz="0" w:space="0" w:color="auto"/>
        <w:right w:val="none" w:sz="0" w:space="0" w:color="auto"/>
      </w:divBdr>
    </w:div>
    <w:div w:id="93206714">
      <w:bodyDiv w:val="1"/>
      <w:marLeft w:val="0"/>
      <w:marRight w:val="0"/>
      <w:marTop w:val="0"/>
      <w:marBottom w:val="0"/>
      <w:divBdr>
        <w:top w:val="none" w:sz="0" w:space="0" w:color="auto"/>
        <w:left w:val="none" w:sz="0" w:space="0" w:color="auto"/>
        <w:bottom w:val="none" w:sz="0" w:space="0" w:color="auto"/>
        <w:right w:val="none" w:sz="0" w:space="0" w:color="auto"/>
      </w:divBdr>
    </w:div>
    <w:div w:id="93791560">
      <w:bodyDiv w:val="1"/>
      <w:marLeft w:val="0"/>
      <w:marRight w:val="0"/>
      <w:marTop w:val="0"/>
      <w:marBottom w:val="0"/>
      <w:divBdr>
        <w:top w:val="none" w:sz="0" w:space="0" w:color="auto"/>
        <w:left w:val="none" w:sz="0" w:space="0" w:color="auto"/>
        <w:bottom w:val="none" w:sz="0" w:space="0" w:color="auto"/>
        <w:right w:val="none" w:sz="0" w:space="0" w:color="auto"/>
      </w:divBdr>
    </w:div>
    <w:div w:id="94177915">
      <w:bodyDiv w:val="1"/>
      <w:marLeft w:val="0"/>
      <w:marRight w:val="0"/>
      <w:marTop w:val="0"/>
      <w:marBottom w:val="0"/>
      <w:divBdr>
        <w:top w:val="none" w:sz="0" w:space="0" w:color="auto"/>
        <w:left w:val="none" w:sz="0" w:space="0" w:color="auto"/>
        <w:bottom w:val="none" w:sz="0" w:space="0" w:color="auto"/>
        <w:right w:val="none" w:sz="0" w:space="0" w:color="auto"/>
      </w:divBdr>
    </w:div>
    <w:div w:id="94331658">
      <w:bodyDiv w:val="1"/>
      <w:marLeft w:val="0"/>
      <w:marRight w:val="0"/>
      <w:marTop w:val="0"/>
      <w:marBottom w:val="0"/>
      <w:divBdr>
        <w:top w:val="none" w:sz="0" w:space="0" w:color="auto"/>
        <w:left w:val="none" w:sz="0" w:space="0" w:color="auto"/>
        <w:bottom w:val="none" w:sz="0" w:space="0" w:color="auto"/>
        <w:right w:val="none" w:sz="0" w:space="0" w:color="auto"/>
      </w:divBdr>
    </w:div>
    <w:div w:id="94910580">
      <w:bodyDiv w:val="1"/>
      <w:marLeft w:val="0"/>
      <w:marRight w:val="0"/>
      <w:marTop w:val="0"/>
      <w:marBottom w:val="0"/>
      <w:divBdr>
        <w:top w:val="none" w:sz="0" w:space="0" w:color="auto"/>
        <w:left w:val="none" w:sz="0" w:space="0" w:color="auto"/>
        <w:bottom w:val="none" w:sz="0" w:space="0" w:color="auto"/>
        <w:right w:val="none" w:sz="0" w:space="0" w:color="auto"/>
      </w:divBdr>
    </w:div>
    <w:div w:id="94985014">
      <w:bodyDiv w:val="1"/>
      <w:marLeft w:val="0"/>
      <w:marRight w:val="0"/>
      <w:marTop w:val="0"/>
      <w:marBottom w:val="0"/>
      <w:divBdr>
        <w:top w:val="none" w:sz="0" w:space="0" w:color="auto"/>
        <w:left w:val="none" w:sz="0" w:space="0" w:color="auto"/>
        <w:bottom w:val="none" w:sz="0" w:space="0" w:color="auto"/>
        <w:right w:val="none" w:sz="0" w:space="0" w:color="auto"/>
      </w:divBdr>
    </w:div>
    <w:div w:id="95634751">
      <w:bodyDiv w:val="1"/>
      <w:marLeft w:val="0"/>
      <w:marRight w:val="0"/>
      <w:marTop w:val="0"/>
      <w:marBottom w:val="0"/>
      <w:divBdr>
        <w:top w:val="none" w:sz="0" w:space="0" w:color="auto"/>
        <w:left w:val="none" w:sz="0" w:space="0" w:color="auto"/>
        <w:bottom w:val="none" w:sz="0" w:space="0" w:color="auto"/>
        <w:right w:val="none" w:sz="0" w:space="0" w:color="auto"/>
      </w:divBdr>
    </w:div>
    <w:div w:id="96146841">
      <w:bodyDiv w:val="1"/>
      <w:marLeft w:val="0"/>
      <w:marRight w:val="0"/>
      <w:marTop w:val="0"/>
      <w:marBottom w:val="0"/>
      <w:divBdr>
        <w:top w:val="none" w:sz="0" w:space="0" w:color="auto"/>
        <w:left w:val="none" w:sz="0" w:space="0" w:color="auto"/>
        <w:bottom w:val="none" w:sz="0" w:space="0" w:color="auto"/>
        <w:right w:val="none" w:sz="0" w:space="0" w:color="auto"/>
      </w:divBdr>
    </w:div>
    <w:div w:id="96173401">
      <w:bodyDiv w:val="1"/>
      <w:marLeft w:val="0"/>
      <w:marRight w:val="0"/>
      <w:marTop w:val="0"/>
      <w:marBottom w:val="0"/>
      <w:divBdr>
        <w:top w:val="none" w:sz="0" w:space="0" w:color="auto"/>
        <w:left w:val="none" w:sz="0" w:space="0" w:color="auto"/>
        <w:bottom w:val="none" w:sz="0" w:space="0" w:color="auto"/>
        <w:right w:val="none" w:sz="0" w:space="0" w:color="auto"/>
      </w:divBdr>
    </w:div>
    <w:div w:id="97992689">
      <w:bodyDiv w:val="1"/>
      <w:marLeft w:val="0"/>
      <w:marRight w:val="0"/>
      <w:marTop w:val="0"/>
      <w:marBottom w:val="0"/>
      <w:divBdr>
        <w:top w:val="none" w:sz="0" w:space="0" w:color="auto"/>
        <w:left w:val="none" w:sz="0" w:space="0" w:color="auto"/>
        <w:bottom w:val="none" w:sz="0" w:space="0" w:color="auto"/>
        <w:right w:val="none" w:sz="0" w:space="0" w:color="auto"/>
      </w:divBdr>
    </w:div>
    <w:div w:id="98573427">
      <w:bodyDiv w:val="1"/>
      <w:marLeft w:val="0"/>
      <w:marRight w:val="0"/>
      <w:marTop w:val="0"/>
      <w:marBottom w:val="0"/>
      <w:divBdr>
        <w:top w:val="none" w:sz="0" w:space="0" w:color="auto"/>
        <w:left w:val="none" w:sz="0" w:space="0" w:color="auto"/>
        <w:bottom w:val="none" w:sz="0" w:space="0" w:color="auto"/>
        <w:right w:val="none" w:sz="0" w:space="0" w:color="auto"/>
      </w:divBdr>
    </w:div>
    <w:div w:id="99841710">
      <w:bodyDiv w:val="1"/>
      <w:marLeft w:val="0"/>
      <w:marRight w:val="0"/>
      <w:marTop w:val="0"/>
      <w:marBottom w:val="0"/>
      <w:divBdr>
        <w:top w:val="none" w:sz="0" w:space="0" w:color="auto"/>
        <w:left w:val="none" w:sz="0" w:space="0" w:color="auto"/>
        <w:bottom w:val="none" w:sz="0" w:space="0" w:color="auto"/>
        <w:right w:val="none" w:sz="0" w:space="0" w:color="auto"/>
      </w:divBdr>
    </w:div>
    <w:div w:id="101807418">
      <w:bodyDiv w:val="1"/>
      <w:marLeft w:val="0"/>
      <w:marRight w:val="0"/>
      <w:marTop w:val="0"/>
      <w:marBottom w:val="0"/>
      <w:divBdr>
        <w:top w:val="none" w:sz="0" w:space="0" w:color="auto"/>
        <w:left w:val="none" w:sz="0" w:space="0" w:color="auto"/>
        <w:bottom w:val="none" w:sz="0" w:space="0" w:color="auto"/>
        <w:right w:val="none" w:sz="0" w:space="0" w:color="auto"/>
      </w:divBdr>
    </w:div>
    <w:div w:id="102195534">
      <w:bodyDiv w:val="1"/>
      <w:marLeft w:val="0"/>
      <w:marRight w:val="0"/>
      <w:marTop w:val="0"/>
      <w:marBottom w:val="0"/>
      <w:divBdr>
        <w:top w:val="none" w:sz="0" w:space="0" w:color="auto"/>
        <w:left w:val="none" w:sz="0" w:space="0" w:color="auto"/>
        <w:bottom w:val="none" w:sz="0" w:space="0" w:color="auto"/>
        <w:right w:val="none" w:sz="0" w:space="0" w:color="auto"/>
      </w:divBdr>
    </w:div>
    <w:div w:id="103112223">
      <w:bodyDiv w:val="1"/>
      <w:marLeft w:val="0"/>
      <w:marRight w:val="0"/>
      <w:marTop w:val="0"/>
      <w:marBottom w:val="0"/>
      <w:divBdr>
        <w:top w:val="none" w:sz="0" w:space="0" w:color="auto"/>
        <w:left w:val="none" w:sz="0" w:space="0" w:color="auto"/>
        <w:bottom w:val="none" w:sz="0" w:space="0" w:color="auto"/>
        <w:right w:val="none" w:sz="0" w:space="0" w:color="auto"/>
      </w:divBdr>
    </w:div>
    <w:div w:id="104421204">
      <w:bodyDiv w:val="1"/>
      <w:marLeft w:val="0"/>
      <w:marRight w:val="0"/>
      <w:marTop w:val="0"/>
      <w:marBottom w:val="0"/>
      <w:divBdr>
        <w:top w:val="none" w:sz="0" w:space="0" w:color="auto"/>
        <w:left w:val="none" w:sz="0" w:space="0" w:color="auto"/>
        <w:bottom w:val="none" w:sz="0" w:space="0" w:color="auto"/>
        <w:right w:val="none" w:sz="0" w:space="0" w:color="auto"/>
      </w:divBdr>
    </w:div>
    <w:div w:id="104934401">
      <w:bodyDiv w:val="1"/>
      <w:marLeft w:val="0"/>
      <w:marRight w:val="0"/>
      <w:marTop w:val="0"/>
      <w:marBottom w:val="0"/>
      <w:divBdr>
        <w:top w:val="none" w:sz="0" w:space="0" w:color="auto"/>
        <w:left w:val="none" w:sz="0" w:space="0" w:color="auto"/>
        <w:bottom w:val="none" w:sz="0" w:space="0" w:color="auto"/>
        <w:right w:val="none" w:sz="0" w:space="0" w:color="auto"/>
      </w:divBdr>
    </w:div>
    <w:div w:id="105081977">
      <w:bodyDiv w:val="1"/>
      <w:marLeft w:val="0"/>
      <w:marRight w:val="0"/>
      <w:marTop w:val="0"/>
      <w:marBottom w:val="0"/>
      <w:divBdr>
        <w:top w:val="none" w:sz="0" w:space="0" w:color="auto"/>
        <w:left w:val="none" w:sz="0" w:space="0" w:color="auto"/>
        <w:bottom w:val="none" w:sz="0" w:space="0" w:color="auto"/>
        <w:right w:val="none" w:sz="0" w:space="0" w:color="auto"/>
      </w:divBdr>
    </w:div>
    <w:div w:id="106854605">
      <w:bodyDiv w:val="1"/>
      <w:marLeft w:val="0"/>
      <w:marRight w:val="0"/>
      <w:marTop w:val="0"/>
      <w:marBottom w:val="0"/>
      <w:divBdr>
        <w:top w:val="none" w:sz="0" w:space="0" w:color="auto"/>
        <w:left w:val="none" w:sz="0" w:space="0" w:color="auto"/>
        <w:bottom w:val="none" w:sz="0" w:space="0" w:color="auto"/>
        <w:right w:val="none" w:sz="0" w:space="0" w:color="auto"/>
      </w:divBdr>
    </w:div>
    <w:div w:id="107508461">
      <w:bodyDiv w:val="1"/>
      <w:marLeft w:val="0"/>
      <w:marRight w:val="0"/>
      <w:marTop w:val="0"/>
      <w:marBottom w:val="0"/>
      <w:divBdr>
        <w:top w:val="none" w:sz="0" w:space="0" w:color="auto"/>
        <w:left w:val="none" w:sz="0" w:space="0" w:color="auto"/>
        <w:bottom w:val="none" w:sz="0" w:space="0" w:color="auto"/>
        <w:right w:val="none" w:sz="0" w:space="0" w:color="auto"/>
      </w:divBdr>
    </w:div>
    <w:div w:id="108093294">
      <w:bodyDiv w:val="1"/>
      <w:marLeft w:val="0"/>
      <w:marRight w:val="0"/>
      <w:marTop w:val="0"/>
      <w:marBottom w:val="0"/>
      <w:divBdr>
        <w:top w:val="none" w:sz="0" w:space="0" w:color="auto"/>
        <w:left w:val="none" w:sz="0" w:space="0" w:color="auto"/>
        <w:bottom w:val="none" w:sz="0" w:space="0" w:color="auto"/>
        <w:right w:val="none" w:sz="0" w:space="0" w:color="auto"/>
      </w:divBdr>
    </w:div>
    <w:div w:id="108209143">
      <w:bodyDiv w:val="1"/>
      <w:marLeft w:val="0"/>
      <w:marRight w:val="0"/>
      <w:marTop w:val="0"/>
      <w:marBottom w:val="0"/>
      <w:divBdr>
        <w:top w:val="none" w:sz="0" w:space="0" w:color="auto"/>
        <w:left w:val="none" w:sz="0" w:space="0" w:color="auto"/>
        <w:bottom w:val="none" w:sz="0" w:space="0" w:color="auto"/>
        <w:right w:val="none" w:sz="0" w:space="0" w:color="auto"/>
      </w:divBdr>
    </w:div>
    <w:div w:id="108664802">
      <w:bodyDiv w:val="1"/>
      <w:marLeft w:val="0"/>
      <w:marRight w:val="0"/>
      <w:marTop w:val="0"/>
      <w:marBottom w:val="0"/>
      <w:divBdr>
        <w:top w:val="none" w:sz="0" w:space="0" w:color="auto"/>
        <w:left w:val="none" w:sz="0" w:space="0" w:color="auto"/>
        <w:bottom w:val="none" w:sz="0" w:space="0" w:color="auto"/>
        <w:right w:val="none" w:sz="0" w:space="0" w:color="auto"/>
      </w:divBdr>
    </w:div>
    <w:div w:id="108936466">
      <w:bodyDiv w:val="1"/>
      <w:marLeft w:val="0"/>
      <w:marRight w:val="0"/>
      <w:marTop w:val="0"/>
      <w:marBottom w:val="0"/>
      <w:divBdr>
        <w:top w:val="none" w:sz="0" w:space="0" w:color="auto"/>
        <w:left w:val="none" w:sz="0" w:space="0" w:color="auto"/>
        <w:bottom w:val="none" w:sz="0" w:space="0" w:color="auto"/>
        <w:right w:val="none" w:sz="0" w:space="0" w:color="auto"/>
      </w:divBdr>
    </w:div>
    <w:div w:id="109668555">
      <w:bodyDiv w:val="1"/>
      <w:marLeft w:val="0"/>
      <w:marRight w:val="0"/>
      <w:marTop w:val="0"/>
      <w:marBottom w:val="0"/>
      <w:divBdr>
        <w:top w:val="none" w:sz="0" w:space="0" w:color="auto"/>
        <w:left w:val="none" w:sz="0" w:space="0" w:color="auto"/>
        <w:bottom w:val="none" w:sz="0" w:space="0" w:color="auto"/>
        <w:right w:val="none" w:sz="0" w:space="0" w:color="auto"/>
      </w:divBdr>
    </w:div>
    <w:div w:id="109978610">
      <w:bodyDiv w:val="1"/>
      <w:marLeft w:val="0"/>
      <w:marRight w:val="0"/>
      <w:marTop w:val="0"/>
      <w:marBottom w:val="0"/>
      <w:divBdr>
        <w:top w:val="none" w:sz="0" w:space="0" w:color="auto"/>
        <w:left w:val="none" w:sz="0" w:space="0" w:color="auto"/>
        <w:bottom w:val="none" w:sz="0" w:space="0" w:color="auto"/>
        <w:right w:val="none" w:sz="0" w:space="0" w:color="auto"/>
      </w:divBdr>
    </w:div>
    <w:div w:id="110322513">
      <w:bodyDiv w:val="1"/>
      <w:marLeft w:val="0"/>
      <w:marRight w:val="0"/>
      <w:marTop w:val="0"/>
      <w:marBottom w:val="0"/>
      <w:divBdr>
        <w:top w:val="none" w:sz="0" w:space="0" w:color="auto"/>
        <w:left w:val="none" w:sz="0" w:space="0" w:color="auto"/>
        <w:bottom w:val="none" w:sz="0" w:space="0" w:color="auto"/>
        <w:right w:val="none" w:sz="0" w:space="0" w:color="auto"/>
      </w:divBdr>
    </w:div>
    <w:div w:id="110441329">
      <w:bodyDiv w:val="1"/>
      <w:marLeft w:val="0"/>
      <w:marRight w:val="0"/>
      <w:marTop w:val="0"/>
      <w:marBottom w:val="0"/>
      <w:divBdr>
        <w:top w:val="none" w:sz="0" w:space="0" w:color="auto"/>
        <w:left w:val="none" w:sz="0" w:space="0" w:color="auto"/>
        <w:bottom w:val="none" w:sz="0" w:space="0" w:color="auto"/>
        <w:right w:val="none" w:sz="0" w:space="0" w:color="auto"/>
      </w:divBdr>
    </w:div>
    <w:div w:id="112483939">
      <w:bodyDiv w:val="1"/>
      <w:marLeft w:val="0"/>
      <w:marRight w:val="0"/>
      <w:marTop w:val="0"/>
      <w:marBottom w:val="0"/>
      <w:divBdr>
        <w:top w:val="none" w:sz="0" w:space="0" w:color="auto"/>
        <w:left w:val="none" w:sz="0" w:space="0" w:color="auto"/>
        <w:bottom w:val="none" w:sz="0" w:space="0" w:color="auto"/>
        <w:right w:val="none" w:sz="0" w:space="0" w:color="auto"/>
      </w:divBdr>
    </w:div>
    <w:div w:id="112596743">
      <w:bodyDiv w:val="1"/>
      <w:marLeft w:val="0"/>
      <w:marRight w:val="0"/>
      <w:marTop w:val="0"/>
      <w:marBottom w:val="0"/>
      <w:divBdr>
        <w:top w:val="none" w:sz="0" w:space="0" w:color="auto"/>
        <w:left w:val="none" w:sz="0" w:space="0" w:color="auto"/>
        <w:bottom w:val="none" w:sz="0" w:space="0" w:color="auto"/>
        <w:right w:val="none" w:sz="0" w:space="0" w:color="auto"/>
      </w:divBdr>
    </w:div>
    <w:div w:id="112603951">
      <w:bodyDiv w:val="1"/>
      <w:marLeft w:val="0"/>
      <w:marRight w:val="0"/>
      <w:marTop w:val="0"/>
      <w:marBottom w:val="0"/>
      <w:divBdr>
        <w:top w:val="none" w:sz="0" w:space="0" w:color="auto"/>
        <w:left w:val="none" w:sz="0" w:space="0" w:color="auto"/>
        <w:bottom w:val="none" w:sz="0" w:space="0" w:color="auto"/>
        <w:right w:val="none" w:sz="0" w:space="0" w:color="auto"/>
      </w:divBdr>
    </w:div>
    <w:div w:id="113182033">
      <w:bodyDiv w:val="1"/>
      <w:marLeft w:val="0"/>
      <w:marRight w:val="0"/>
      <w:marTop w:val="0"/>
      <w:marBottom w:val="0"/>
      <w:divBdr>
        <w:top w:val="none" w:sz="0" w:space="0" w:color="auto"/>
        <w:left w:val="none" w:sz="0" w:space="0" w:color="auto"/>
        <w:bottom w:val="none" w:sz="0" w:space="0" w:color="auto"/>
        <w:right w:val="none" w:sz="0" w:space="0" w:color="auto"/>
      </w:divBdr>
    </w:div>
    <w:div w:id="114056753">
      <w:bodyDiv w:val="1"/>
      <w:marLeft w:val="0"/>
      <w:marRight w:val="0"/>
      <w:marTop w:val="0"/>
      <w:marBottom w:val="0"/>
      <w:divBdr>
        <w:top w:val="none" w:sz="0" w:space="0" w:color="auto"/>
        <w:left w:val="none" w:sz="0" w:space="0" w:color="auto"/>
        <w:bottom w:val="none" w:sz="0" w:space="0" w:color="auto"/>
        <w:right w:val="none" w:sz="0" w:space="0" w:color="auto"/>
      </w:divBdr>
    </w:div>
    <w:div w:id="114375201">
      <w:bodyDiv w:val="1"/>
      <w:marLeft w:val="0"/>
      <w:marRight w:val="0"/>
      <w:marTop w:val="0"/>
      <w:marBottom w:val="0"/>
      <w:divBdr>
        <w:top w:val="none" w:sz="0" w:space="0" w:color="auto"/>
        <w:left w:val="none" w:sz="0" w:space="0" w:color="auto"/>
        <w:bottom w:val="none" w:sz="0" w:space="0" w:color="auto"/>
        <w:right w:val="none" w:sz="0" w:space="0" w:color="auto"/>
      </w:divBdr>
    </w:div>
    <w:div w:id="114524083">
      <w:bodyDiv w:val="1"/>
      <w:marLeft w:val="0"/>
      <w:marRight w:val="0"/>
      <w:marTop w:val="0"/>
      <w:marBottom w:val="0"/>
      <w:divBdr>
        <w:top w:val="none" w:sz="0" w:space="0" w:color="auto"/>
        <w:left w:val="none" w:sz="0" w:space="0" w:color="auto"/>
        <w:bottom w:val="none" w:sz="0" w:space="0" w:color="auto"/>
        <w:right w:val="none" w:sz="0" w:space="0" w:color="auto"/>
      </w:divBdr>
    </w:div>
    <w:div w:id="114562085">
      <w:bodyDiv w:val="1"/>
      <w:marLeft w:val="0"/>
      <w:marRight w:val="0"/>
      <w:marTop w:val="0"/>
      <w:marBottom w:val="0"/>
      <w:divBdr>
        <w:top w:val="none" w:sz="0" w:space="0" w:color="auto"/>
        <w:left w:val="none" w:sz="0" w:space="0" w:color="auto"/>
        <w:bottom w:val="none" w:sz="0" w:space="0" w:color="auto"/>
        <w:right w:val="none" w:sz="0" w:space="0" w:color="auto"/>
      </w:divBdr>
    </w:div>
    <w:div w:id="115756196">
      <w:bodyDiv w:val="1"/>
      <w:marLeft w:val="0"/>
      <w:marRight w:val="0"/>
      <w:marTop w:val="0"/>
      <w:marBottom w:val="0"/>
      <w:divBdr>
        <w:top w:val="none" w:sz="0" w:space="0" w:color="auto"/>
        <w:left w:val="none" w:sz="0" w:space="0" w:color="auto"/>
        <w:bottom w:val="none" w:sz="0" w:space="0" w:color="auto"/>
        <w:right w:val="none" w:sz="0" w:space="0" w:color="auto"/>
      </w:divBdr>
    </w:div>
    <w:div w:id="117649719">
      <w:bodyDiv w:val="1"/>
      <w:marLeft w:val="0"/>
      <w:marRight w:val="0"/>
      <w:marTop w:val="0"/>
      <w:marBottom w:val="0"/>
      <w:divBdr>
        <w:top w:val="none" w:sz="0" w:space="0" w:color="auto"/>
        <w:left w:val="none" w:sz="0" w:space="0" w:color="auto"/>
        <w:bottom w:val="none" w:sz="0" w:space="0" w:color="auto"/>
        <w:right w:val="none" w:sz="0" w:space="0" w:color="auto"/>
      </w:divBdr>
    </w:div>
    <w:div w:id="117795305">
      <w:bodyDiv w:val="1"/>
      <w:marLeft w:val="0"/>
      <w:marRight w:val="0"/>
      <w:marTop w:val="0"/>
      <w:marBottom w:val="0"/>
      <w:divBdr>
        <w:top w:val="none" w:sz="0" w:space="0" w:color="auto"/>
        <w:left w:val="none" w:sz="0" w:space="0" w:color="auto"/>
        <w:bottom w:val="none" w:sz="0" w:space="0" w:color="auto"/>
        <w:right w:val="none" w:sz="0" w:space="0" w:color="auto"/>
      </w:divBdr>
    </w:div>
    <w:div w:id="117994459">
      <w:bodyDiv w:val="1"/>
      <w:marLeft w:val="0"/>
      <w:marRight w:val="0"/>
      <w:marTop w:val="0"/>
      <w:marBottom w:val="0"/>
      <w:divBdr>
        <w:top w:val="none" w:sz="0" w:space="0" w:color="auto"/>
        <w:left w:val="none" w:sz="0" w:space="0" w:color="auto"/>
        <w:bottom w:val="none" w:sz="0" w:space="0" w:color="auto"/>
        <w:right w:val="none" w:sz="0" w:space="0" w:color="auto"/>
      </w:divBdr>
    </w:div>
    <w:div w:id="118379232">
      <w:bodyDiv w:val="1"/>
      <w:marLeft w:val="0"/>
      <w:marRight w:val="0"/>
      <w:marTop w:val="0"/>
      <w:marBottom w:val="0"/>
      <w:divBdr>
        <w:top w:val="none" w:sz="0" w:space="0" w:color="auto"/>
        <w:left w:val="none" w:sz="0" w:space="0" w:color="auto"/>
        <w:bottom w:val="none" w:sz="0" w:space="0" w:color="auto"/>
        <w:right w:val="none" w:sz="0" w:space="0" w:color="auto"/>
      </w:divBdr>
    </w:div>
    <w:div w:id="118379761">
      <w:bodyDiv w:val="1"/>
      <w:marLeft w:val="0"/>
      <w:marRight w:val="0"/>
      <w:marTop w:val="0"/>
      <w:marBottom w:val="0"/>
      <w:divBdr>
        <w:top w:val="none" w:sz="0" w:space="0" w:color="auto"/>
        <w:left w:val="none" w:sz="0" w:space="0" w:color="auto"/>
        <w:bottom w:val="none" w:sz="0" w:space="0" w:color="auto"/>
        <w:right w:val="none" w:sz="0" w:space="0" w:color="auto"/>
      </w:divBdr>
    </w:div>
    <w:div w:id="118652643">
      <w:bodyDiv w:val="1"/>
      <w:marLeft w:val="0"/>
      <w:marRight w:val="0"/>
      <w:marTop w:val="0"/>
      <w:marBottom w:val="0"/>
      <w:divBdr>
        <w:top w:val="none" w:sz="0" w:space="0" w:color="auto"/>
        <w:left w:val="none" w:sz="0" w:space="0" w:color="auto"/>
        <w:bottom w:val="none" w:sz="0" w:space="0" w:color="auto"/>
        <w:right w:val="none" w:sz="0" w:space="0" w:color="auto"/>
      </w:divBdr>
    </w:div>
    <w:div w:id="118762786">
      <w:bodyDiv w:val="1"/>
      <w:marLeft w:val="0"/>
      <w:marRight w:val="0"/>
      <w:marTop w:val="0"/>
      <w:marBottom w:val="0"/>
      <w:divBdr>
        <w:top w:val="none" w:sz="0" w:space="0" w:color="auto"/>
        <w:left w:val="none" w:sz="0" w:space="0" w:color="auto"/>
        <w:bottom w:val="none" w:sz="0" w:space="0" w:color="auto"/>
        <w:right w:val="none" w:sz="0" w:space="0" w:color="auto"/>
      </w:divBdr>
    </w:div>
    <w:div w:id="119686286">
      <w:bodyDiv w:val="1"/>
      <w:marLeft w:val="0"/>
      <w:marRight w:val="0"/>
      <w:marTop w:val="0"/>
      <w:marBottom w:val="0"/>
      <w:divBdr>
        <w:top w:val="none" w:sz="0" w:space="0" w:color="auto"/>
        <w:left w:val="none" w:sz="0" w:space="0" w:color="auto"/>
        <w:bottom w:val="none" w:sz="0" w:space="0" w:color="auto"/>
        <w:right w:val="none" w:sz="0" w:space="0" w:color="auto"/>
      </w:divBdr>
    </w:div>
    <w:div w:id="119957169">
      <w:bodyDiv w:val="1"/>
      <w:marLeft w:val="0"/>
      <w:marRight w:val="0"/>
      <w:marTop w:val="0"/>
      <w:marBottom w:val="0"/>
      <w:divBdr>
        <w:top w:val="none" w:sz="0" w:space="0" w:color="auto"/>
        <w:left w:val="none" w:sz="0" w:space="0" w:color="auto"/>
        <w:bottom w:val="none" w:sz="0" w:space="0" w:color="auto"/>
        <w:right w:val="none" w:sz="0" w:space="0" w:color="auto"/>
      </w:divBdr>
    </w:div>
    <w:div w:id="120420885">
      <w:bodyDiv w:val="1"/>
      <w:marLeft w:val="0"/>
      <w:marRight w:val="0"/>
      <w:marTop w:val="0"/>
      <w:marBottom w:val="0"/>
      <w:divBdr>
        <w:top w:val="none" w:sz="0" w:space="0" w:color="auto"/>
        <w:left w:val="none" w:sz="0" w:space="0" w:color="auto"/>
        <w:bottom w:val="none" w:sz="0" w:space="0" w:color="auto"/>
        <w:right w:val="none" w:sz="0" w:space="0" w:color="auto"/>
      </w:divBdr>
    </w:div>
    <w:div w:id="120657540">
      <w:bodyDiv w:val="1"/>
      <w:marLeft w:val="0"/>
      <w:marRight w:val="0"/>
      <w:marTop w:val="0"/>
      <w:marBottom w:val="0"/>
      <w:divBdr>
        <w:top w:val="none" w:sz="0" w:space="0" w:color="auto"/>
        <w:left w:val="none" w:sz="0" w:space="0" w:color="auto"/>
        <w:bottom w:val="none" w:sz="0" w:space="0" w:color="auto"/>
        <w:right w:val="none" w:sz="0" w:space="0" w:color="auto"/>
      </w:divBdr>
    </w:div>
    <w:div w:id="120929603">
      <w:bodyDiv w:val="1"/>
      <w:marLeft w:val="0"/>
      <w:marRight w:val="0"/>
      <w:marTop w:val="0"/>
      <w:marBottom w:val="0"/>
      <w:divBdr>
        <w:top w:val="none" w:sz="0" w:space="0" w:color="auto"/>
        <w:left w:val="none" w:sz="0" w:space="0" w:color="auto"/>
        <w:bottom w:val="none" w:sz="0" w:space="0" w:color="auto"/>
        <w:right w:val="none" w:sz="0" w:space="0" w:color="auto"/>
      </w:divBdr>
    </w:div>
    <w:div w:id="121045717">
      <w:bodyDiv w:val="1"/>
      <w:marLeft w:val="0"/>
      <w:marRight w:val="0"/>
      <w:marTop w:val="0"/>
      <w:marBottom w:val="0"/>
      <w:divBdr>
        <w:top w:val="none" w:sz="0" w:space="0" w:color="auto"/>
        <w:left w:val="none" w:sz="0" w:space="0" w:color="auto"/>
        <w:bottom w:val="none" w:sz="0" w:space="0" w:color="auto"/>
        <w:right w:val="none" w:sz="0" w:space="0" w:color="auto"/>
      </w:divBdr>
    </w:div>
    <w:div w:id="121533203">
      <w:bodyDiv w:val="1"/>
      <w:marLeft w:val="0"/>
      <w:marRight w:val="0"/>
      <w:marTop w:val="0"/>
      <w:marBottom w:val="0"/>
      <w:divBdr>
        <w:top w:val="none" w:sz="0" w:space="0" w:color="auto"/>
        <w:left w:val="none" w:sz="0" w:space="0" w:color="auto"/>
        <w:bottom w:val="none" w:sz="0" w:space="0" w:color="auto"/>
        <w:right w:val="none" w:sz="0" w:space="0" w:color="auto"/>
      </w:divBdr>
    </w:div>
    <w:div w:id="121963834">
      <w:bodyDiv w:val="1"/>
      <w:marLeft w:val="0"/>
      <w:marRight w:val="0"/>
      <w:marTop w:val="0"/>
      <w:marBottom w:val="0"/>
      <w:divBdr>
        <w:top w:val="none" w:sz="0" w:space="0" w:color="auto"/>
        <w:left w:val="none" w:sz="0" w:space="0" w:color="auto"/>
        <w:bottom w:val="none" w:sz="0" w:space="0" w:color="auto"/>
        <w:right w:val="none" w:sz="0" w:space="0" w:color="auto"/>
      </w:divBdr>
    </w:div>
    <w:div w:id="124003989">
      <w:bodyDiv w:val="1"/>
      <w:marLeft w:val="0"/>
      <w:marRight w:val="0"/>
      <w:marTop w:val="0"/>
      <w:marBottom w:val="0"/>
      <w:divBdr>
        <w:top w:val="none" w:sz="0" w:space="0" w:color="auto"/>
        <w:left w:val="none" w:sz="0" w:space="0" w:color="auto"/>
        <w:bottom w:val="none" w:sz="0" w:space="0" w:color="auto"/>
        <w:right w:val="none" w:sz="0" w:space="0" w:color="auto"/>
      </w:divBdr>
    </w:div>
    <w:div w:id="125583284">
      <w:bodyDiv w:val="1"/>
      <w:marLeft w:val="0"/>
      <w:marRight w:val="0"/>
      <w:marTop w:val="0"/>
      <w:marBottom w:val="0"/>
      <w:divBdr>
        <w:top w:val="none" w:sz="0" w:space="0" w:color="auto"/>
        <w:left w:val="none" w:sz="0" w:space="0" w:color="auto"/>
        <w:bottom w:val="none" w:sz="0" w:space="0" w:color="auto"/>
        <w:right w:val="none" w:sz="0" w:space="0" w:color="auto"/>
      </w:divBdr>
    </w:div>
    <w:div w:id="126170513">
      <w:bodyDiv w:val="1"/>
      <w:marLeft w:val="0"/>
      <w:marRight w:val="0"/>
      <w:marTop w:val="0"/>
      <w:marBottom w:val="0"/>
      <w:divBdr>
        <w:top w:val="none" w:sz="0" w:space="0" w:color="auto"/>
        <w:left w:val="none" w:sz="0" w:space="0" w:color="auto"/>
        <w:bottom w:val="none" w:sz="0" w:space="0" w:color="auto"/>
        <w:right w:val="none" w:sz="0" w:space="0" w:color="auto"/>
      </w:divBdr>
    </w:div>
    <w:div w:id="126551705">
      <w:bodyDiv w:val="1"/>
      <w:marLeft w:val="0"/>
      <w:marRight w:val="0"/>
      <w:marTop w:val="0"/>
      <w:marBottom w:val="0"/>
      <w:divBdr>
        <w:top w:val="none" w:sz="0" w:space="0" w:color="auto"/>
        <w:left w:val="none" w:sz="0" w:space="0" w:color="auto"/>
        <w:bottom w:val="none" w:sz="0" w:space="0" w:color="auto"/>
        <w:right w:val="none" w:sz="0" w:space="0" w:color="auto"/>
      </w:divBdr>
    </w:div>
    <w:div w:id="127675275">
      <w:bodyDiv w:val="1"/>
      <w:marLeft w:val="0"/>
      <w:marRight w:val="0"/>
      <w:marTop w:val="0"/>
      <w:marBottom w:val="0"/>
      <w:divBdr>
        <w:top w:val="none" w:sz="0" w:space="0" w:color="auto"/>
        <w:left w:val="none" w:sz="0" w:space="0" w:color="auto"/>
        <w:bottom w:val="none" w:sz="0" w:space="0" w:color="auto"/>
        <w:right w:val="none" w:sz="0" w:space="0" w:color="auto"/>
      </w:divBdr>
    </w:div>
    <w:div w:id="128597628">
      <w:bodyDiv w:val="1"/>
      <w:marLeft w:val="0"/>
      <w:marRight w:val="0"/>
      <w:marTop w:val="0"/>
      <w:marBottom w:val="0"/>
      <w:divBdr>
        <w:top w:val="none" w:sz="0" w:space="0" w:color="auto"/>
        <w:left w:val="none" w:sz="0" w:space="0" w:color="auto"/>
        <w:bottom w:val="none" w:sz="0" w:space="0" w:color="auto"/>
        <w:right w:val="none" w:sz="0" w:space="0" w:color="auto"/>
      </w:divBdr>
    </w:div>
    <w:div w:id="129514488">
      <w:bodyDiv w:val="1"/>
      <w:marLeft w:val="0"/>
      <w:marRight w:val="0"/>
      <w:marTop w:val="0"/>
      <w:marBottom w:val="0"/>
      <w:divBdr>
        <w:top w:val="none" w:sz="0" w:space="0" w:color="auto"/>
        <w:left w:val="none" w:sz="0" w:space="0" w:color="auto"/>
        <w:bottom w:val="none" w:sz="0" w:space="0" w:color="auto"/>
        <w:right w:val="none" w:sz="0" w:space="0" w:color="auto"/>
      </w:divBdr>
    </w:div>
    <w:div w:id="129593435">
      <w:bodyDiv w:val="1"/>
      <w:marLeft w:val="0"/>
      <w:marRight w:val="0"/>
      <w:marTop w:val="0"/>
      <w:marBottom w:val="0"/>
      <w:divBdr>
        <w:top w:val="none" w:sz="0" w:space="0" w:color="auto"/>
        <w:left w:val="none" w:sz="0" w:space="0" w:color="auto"/>
        <w:bottom w:val="none" w:sz="0" w:space="0" w:color="auto"/>
        <w:right w:val="none" w:sz="0" w:space="0" w:color="auto"/>
      </w:divBdr>
    </w:div>
    <w:div w:id="129834511">
      <w:bodyDiv w:val="1"/>
      <w:marLeft w:val="0"/>
      <w:marRight w:val="0"/>
      <w:marTop w:val="0"/>
      <w:marBottom w:val="0"/>
      <w:divBdr>
        <w:top w:val="none" w:sz="0" w:space="0" w:color="auto"/>
        <w:left w:val="none" w:sz="0" w:space="0" w:color="auto"/>
        <w:bottom w:val="none" w:sz="0" w:space="0" w:color="auto"/>
        <w:right w:val="none" w:sz="0" w:space="0" w:color="auto"/>
      </w:divBdr>
    </w:div>
    <w:div w:id="129984691">
      <w:bodyDiv w:val="1"/>
      <w:marLeft w:val="0"/>
      <w:marRight w:val="0"/>
      <w:marTop w:val="0"/>
      <w:marBottom w:val="0"/>
      <w:divBdr>
        <w:top w:val="none" w:sz="0" w:space="0" w:color="auto"/>
        <w:left w:val="none" w:sz="0" w:space="0" w:color="auto"/>
        <w:bottom w:val="none" w:sz="0" w:space="0" w:color="auto"/>
        <w:right w:val="none" w:sz="0" w:space="0" w:color="auto"/>
      </w:divBdr>
    </w:div>
    <w:div w:id="130096985">
      <w:bodyDiv w:val="1"/>
      <w:marLeft w:val="0"/>
      <w:marRight w:val="0"/>
      <w:marTop w:val="0"/>
      <w:marBottom w:val="0"/>
      <w:divBdr>
        <w:top w:val="none" w:sz="0" w:space="0" w:color="auto"/>
        <w:left w:val="none" w:sz="0" w:space="0" w:color="auto"/>
        <w:bottom w:val="none" w:sz="0" w:space="0" w:color="auto"/>
        <w:right w:val="none" w:sz="0" w:space="0" w:color="auto"/>
      </w:divBdr>
    </w:div>
    <w:div w:id="130489235">
      <w:bodyDiv w:val="1"/>
      <w:marLeft w:val="0"/>
      <w:marRight w:val="0"/>
      <w:marTop w:val="0"/>
      <w:marBottom w:val="0"/>
      <w:divBdr>
        <w:top w:val="none" w:sz="0" w:space="0" w:color="auto"/>
        <w:left w:val="none" w:sz="0" w:space="0" w:color="auto"/>
        <w:bottom w:val="none" w:sz="0" w:space="0" w:color="auto"/>
        <w:right w:val="none" w:sz="0" w:space="0" w:color="auto"/>
      </w:divBdr>
    </w:div>
    <w:div w:id="130637786">
      <w:bodyDiv w:val="1"/>
      <w:marLeft w:val="0"/>
      <w:marRight w:val="0"/>
      <w:marTop w:val="0"/>
      <w:marBottom w:val="0"/>
      <w:divBdr>
        <w:top w:val="none" w:sz="0" w:space="0" w:color="auto"/>
        <w:left w:val="none" w:sz="0" w:space="0" w:color="auto"/>
        <w:bottom w:val="none" w:sz="0" w:space="0" w:color="auto"/>
        <w:right w:val="none" w:sz="0" w:space="0" w:color="auto"/>
      </w:divBdr>
    </w:div>
    <w:div w:id="130944226">
      <w:bodyDiv w:val="1"/>
      <w:marLeft w:val="0"/>
      <w:marRight w:val="0"/>
      <w:marTop w:val="0"/>
      <w:marBottom w:val="0"/>
      <w:divBdr>
        <w:top w:val="none" w:sz="0" w:space="0" w:color="auto"/>
        <w:left w:val="none" w:sz="0" w:space="0" w:color="auto"/>
        <w:bottom w:val="none" w:sz="0" w:space="0" w:color="auto"/>
        <w:right w:val="none" w:sz="0" w:space="0" w:color="auto"/>
      </w:divBdr>
    </w:div>
    <w:div w:id="130949544">
      <w:bodyDiv w:val="1"/>
      <w:marLeft w:val="0"/>
      <w:marRight w:val="0"/>
      <w:marTop w:val="0"/>
      <w:marBottom w:val="0"/>
      <w:divBdr>
        <w:top w:val="none" w:sz="0" w:space="0" w:color="auto"/>
        <w:left w:val="none" w:sz="0" w:space="0" w:color="auto"/>
        <w:bottom w:val="none" w:sz="0" w:space="0" w:color="auto"/>
        <w:right w:val="none" w:sz="0" w:space="0" w:color="auto"/>
      </w:divBdr>
    </w:div>
    <w:div w:id="131675990">
      <w:bodyDiv w:val="1"/>
      <w:marLeft w:val="0"/>
      <w:marRight w:val="0"/>
      <w:marTop w:val="0"/>
      <w:marBottom w:val="0"/>
      <w:divBdr>
        <w:top w:val="none" w:sz="0" w:space="0" w:color="auto"/>
        <w:left w:val="none" w:sz="0" w:space="0" w:color="auto"/>
        <w:bottom w:val="none" w:sz="0" w:space="0" w:color="auto"/>
        <w:right w:val="none" w:sz="0" w:space="0" w:color="auto"/>
      </w:divBdr>
    </w:div>
    <w:div w:id="132254382">
      <w:bodyDiv w:val="1"/>
      <w:marLeft w:val="0"/>
      <w:marRight w:val="0"/>
      <w:marTop w:val="0"/>
      <w:marBottom w:val="0"/>
      <w:divBdr>
        <w:top w:val="none" w:sz="0" w:space="0" w:color="auto"/>
        <w:left w:val="none" w:sz="0" w:space="0" w:color="auto"/>
        <w:bottom w:val="none" w:sz="0" w:space="0" w:color="auto"/>
        <w:right w:val="none" w:sz="0" w:space="0" w:color="auto"/>
      </w:divBdr>
    </w:div>
    <w:div w:id="132257511">
      <w:bodyDiv w:val="1"/>
      <w:marLeft w:val="0"/>
      <w:marRight w:val="0"/>
      <w:marTop w:val="0"/>
      <w:marBottom w:val="0"/>
      <w:divBdr>
        <w:top w:val="none" w:sz="0" w:space="0" w:color="auto"/>
        <w:left w:val="none" w:sz="0" w:space="0" w:color="auto"/>
        <w:bottom w:val="none" w:sz="0" w:space="0" w:color="auto"/>
        <w:right w:val="none" w:sz="0" w:space="0" w:color="auto"/>
      </w:divBdr>
    </w:div>
    <w:div w:id="133837596">
      <w:bodyDiv w:val="1"/>
      <w:marLeft w:val="0"/>
      <w:marRight w:val="0"/>
      <w:marTop w:val="0"/>
      <w:marBottom w:val="0"/>
      <w:divBdr>
        <w:top w:val="none" w:sz="0" w:space="0" w:color="auto"/>
        <w:left w:val="none" w:sz="0" w:space="0" w:color="auto"/>
        <w:bottom w:val="none" w:sz="0" w:space="0" w:color="auto"/>
        <w:right w:val="none" w:sz="0" w:space="0" w:color="auto"/>
      </w:divBdr>
    </w:div>
    <w:div w:id="134029931">
      <w:bodyDiv w:val="1"/>
      <w:marLeft w:val="0"/>
      <w:marRight w:val="0"/>
      <w:marTop w:val="0"/>
      <w:marBottom w:val="0"/>
      <w:divBdr>
        <w:top w:val="none" w:sz="0" w:space="0" w:color="auto"/>
        <w:left w:val="none" w:sz="0" w:space="0" w:color="auto"/>
        <w:bottom w:val="none" w:sz="0" w:space="0" w:color="auto"/>
        <w:right w:val="none" w:sz="0" w:space="0" w:color="auto"/>
      </w:divBdr>
    </w:div>
    <w:div w:id="134101198">
      <w:bodyDiv w:val="1"/>
      <w:marLeft w:val="0"/>
      <w:marRight w:val="0"/>
      <w:marTop w:val="0"/>
      <w:marBottom w:val="0"/>
      <w:divBdr>
        <w:top w:val="none" w:sz="0" w:space="0" w:color="auto"/>
        <w:left w:val="none" w:sz="0" w:space="0" w:color="auto"/>
        <w:bottom w:val="none" w:sz="0" w:space="0" w:color="auto"/>
        <w:right w:val="none" w:sz="0" w:space="0" w:color="auto"/>
      </w:divBdr>
    </w:div>
    <w:div w:id="135295444">
      <w:bodyDiv w:val="1"/>
      <w:marLeft w:val="0"/>
      <w:marRight w:val="0"/>
      <w:marTop w:val="0"/>
      <w:marBottom w:val="0"/>
      <w:divBdr>
        <w:top w:val="none" w:sz="0" w:space="0" w:color="auto"/>
        <w:left w:val="none" w:sz="0" w:space="0" w:color="auto"/>
        <w:bottom w:val="none" w:sz="0" w:space="0" w:color="auto"/>
        <w:right w:val="none" w:sz="0" w:space="0" w:color="auto"/>
      </w:divBdr>
    </w:div>
    <w:div w:id="135881501">
      <w:bodyDiv w:val="1"/>
      <w:marLeft w:val="0"/>
      <w:marRight w:val="0"/>
      <w:marTop w:val="0"/>
      <w:marBottom w:val="0"/>
      <w:divBdr>
        <w:top w:val="none" w:sz="0" w:space="0" w:color="auto"/>
        <w:left w:val="none" w:sz="0" w:space="0" w:color="auto"/>
        <w:bottom w:val="none" w:sz="0" w:space="0" w:color="auto"/>
        <w:right w:val="none" w:sz="0" w:space="0" w:color="auto"/>
      </w:divBdr>
    </w:div>
    <w:div w:id="137042769">
      <w:bodyDiv w:val="1"/>
      <w:marLeft w:val="0"/>
      <w:marRight w:val="0"/>
      <w:marTop w:val="0"/>
      <w:marBottom w:val="0"/>
      <w:divBdr>
        <w:top w:val="none" w:sz="0" w:space="0" w:color="auto"/>
        <w:left w:val="none" w:sz="0" w:space="0" w:color="auto"/>
        <w:bottom w:val="none" w:sz="0" w:space="0" w:color="auto"/>
        <w:right w:val="none" w:sz="0" w:space="0" w:color="auto"/>
      </w:divBdr>
    </w:div>
    <w:div w:id="137117336">
      <w:bodyDiv w:val="1"/>
      <w:marLeft w:val="0"/>
      <w:marRight w:val="0"/>
      <w:marTop w:val="0"/>
      <w:marBottom w:val="0"/>
      <w:divBdr>
        <w:top w:val="none" w:sz="0" w:space="0" w:color="auto"/>
        <w:left w:val="none" w:sz="0" w:space="0" w:color="auto"/>
        <w:bottom w:val="none" w:sz="0" w:space="0" w:color="auto"/>
        <w:right w:val="none" w:sz="0" w:space="0" w:color="auto"/>
      </w:divBdr>
    </w:div>
    <w:div w:id="137577795">
      <w:bodyDiv w:val="1"/>
      <w:marLeft w:val="0"/>
      <w:marRight w:val="0"/>
      <w:marTop w:val="0"/>
      <w:marBottom w:val="0"/>
      <w:divBdr>
        <w:top w:val="none" w:sz="0" w:space="0" w:color="auto"/>
        <w:left w:val="none" w:sz="0" w:space="0" w:color="auto"/>
        <w:bottom w:val="none" w:sz="0" w:space="0" w:color="auto"/>
        <w:right w:val="none" w:sz="0" w:space="0" w:color="auto"/>
      </w:divBdr>
    </w:div>
    <w:div w:id="137648485">
      <w:bodyDiv w:val="1"/>
      <w:marLeft w:val="0"/>
      <w:marRight w:val="0"/>
      <w:marTop w:val="0"/>
      <w:marBottom w:val="0"/>
      <w:divBdr>
        <w:top w:val="none" w:sz="0" w:space="0" w:color="auto"/>
        <w:left w:val="none" w:sz="0" w:space="0" w:color="auto"/>
        <w:bottom w:val="none" w:sz="0" w:space="0" w:color="auto"/>
        <w:right w:val="none" w:sz="0" w:space="0" w:color="auto"/>
      </w:divBdr>
    </w:div>
    <w:div w:id="137889518">
      <w:bodyDiv w:val="1"/>
      <w:marLeft w:val="0"/>
      <w:marRight w:val="0"/>
      <w:marTop w:val="0"/>
      <w:marBottom w:val="0"/>
      <w:divBdr>
        <w:top w:val="none" w:sz="0" w:space="0" w:color="auto"/>
        <w:left w:val="none" w:sz="0" w:space="0" w:color="auto"/>
        <w:bottom w:val="none" w:sz="0" w:space="0" w:color="auto"/>
        <w:right w:val="none" w:sz="0" w:space="0" w:color="auto"/>
      </w:divBdr>
    </w:div>
    <w:div w:id="138813234">
      <w:bodyDiv w:val="1"/>
      <w:marLeft w:val="0"/>
      <w:marRight w:val="0"/>
      <w:marTop w:val="0"/>
      <w:marBottom w:val="0"/>
      <w:divBdr>
        <w:top w:val="none" w:sz="0" w:space="0" w:color="auto"/>
        <w:left w:val="none" w:sz="0" w:space="0" w:color="auto"/>
        <w:bottom w:val="none" w:sz="0" w:space="0" w:color="auto"/>
        <w:right w:val="none" w:sz="0" w:space="0" w:color="auto"/>
      </w:divBdr>
    </w:div>
    <w:div w:id="139077498">
      <w:bodyDiv w:val="1"/>
      <w:marLeft w:val="0"/>
      <w:marRight w:val="0"/>
      <w:marTop w:val="0"/>
      <w:marBottom w:val="0"/>
      <w:divBdr>
        <w:top w:val="none" w:sz="0" w:space="0" w:color="auto"/>
        <w:left w:val="none" w:sz="0" w:space="0" w:color="auto"/>
        <w:bottom w:val="none" w:sz="0" w:space="0" w:color="auto"/>
        <w:right w:val="none" w:sz="0" w:space="0" w:color="auto"/>
      </w:divBdr>
    </w:div>
    <w:div w:id="139927481">
      <w:bodyDiv w:val="1"/>
      <w:marLeft w:val="0"/>
      <w:marRight w:val="0"/>
      <w:marTop w:val="0"/>
      <w:marBottom w:val="0"/>
      <w:divBdr>
        <w:top w:val="none" w:sz="0" w:space="0" w:color="auto"/>
        <w:left w:val="none" w:sz="0" w:space="0" w:color="auto"/>
        <w:bottom w:val="none" w:sz="0" w:space="0" w:color="auto"/>
        <w:right w:val="none" w:sz="0" w:space="0" w:color="auto"/>
      </w:divBdr>
    </w:div>
    <w:div w:id="140386132">
      <w:bodyDiv w:val="1"/>
      <w:marLeft w:val="0"/>
      <w:marRight w:val="0"/>
      <w:marTop w:val="0"/>
      <w:marBottom w:val="0"/>
      <w:divBdr>
        <w:top w:val="none" w:sz="0" w:space="0" w:color="auto"/>
        <w:left w:val="none" w:sz="0" w:space="0" w:color="auto"/>
        <w:bottom w:val="none" w:sz="0" w:space="0" w:color="auto"/>
        <w:right w:val="none" w:sz="0" w:space="0" w:color="auto"/>
      </w:divBdr>
    </w:div>
    <w:div w:id="141313007">
      <w:bodyDiv w:val="1"/>
      <w:marLeft w:val="0"/>
      <w:marRight w:val="0"/>
      <w:marTop w:val="0"/>
      <w:marBottom w:val="0"/>
      <w:divBdr>
        <w:top w:val="none" w:sz="0" w:space="0" w:color="auto"/>
        <w:left w:val="none" w:sz="0" w:space="0" w:color="auto"/>
        <w:bottom w:val="none" w:sz="0" w:space="0" w:color="auto"/>
        <w:right w:val="none" w:sz="0" w:space="0" w:color="auto"/>
      </w:divBdr>
    </w:div>
    <w:div w:id="141775895">
      <w:bodyDiv w:val="1"/>
      <w:marLeft w:val="0"/>
      <w:marRight w:val="0"/>
      <w:marTop w:val="0"/>
      <w:marBottom w:val="0"/>
      <w:divBdr>
        <w:top w:val="none" w:sz="0" w:space="0" w:color="auto"/>
        <w:left w:val="none" w:sz="0" w:space="0" w:color="auto"/>
        <w:bottom w:val="none" w:sz="0" w:space="0" w:color="auto"/>
        <w:right w:val="none" w:sz="0" w:space="0" w:color="auto"/>
      </w:divBdr>
    </w:div>
    <w:div w:id="143475467">
      <w:bodyDiv w:val="1"/>
      <w:marLeft w:val="0"/>
      <w:marRight w:val="0"/>
      <w:marTop w:val="0"/>
      <w:marBottom w:val="0"/>
      <w:divBdr>
        <w:top w:val="none" w:sz="0" w:space="0" w:color="auto"/>
        <w:left w:val="none" w:sz="0" w:space="0" w:color="auto"/>
        <w:bottom w:val="none" w:sz="0" w:space="0" w:color="auto"/>
        <w:right w:val="none" w:sz="0" w:space="0" w:color="auto"/>
      </w:divBdr>
    </w:div>
    <w:div w:id="143669414">
      <w:bodyDiv w:val="1"/>
      <w:marLeft w:val="0"/>
      <w:marRight w:val="0"/>
      <w:marTop w:val="0"/>
      <w:marBottom w:val="0"/>
      <w:divBdr>
        <w:top w:val="none" w:sz="0" w:space="0" w:color="auto"/>
        <w:left w:val="none" w:sz="0" w:space="0" w:color="auto"/>
        <w:bottom w:val="none" w:sz="0" w:space="0" w:color="auto"/>
        <w:right w:val="none" w:sz="0" w:space="0" w:color="auto"/>
      </w:divBdr>
    </w:div>
    <w:div w:id="144590348">
      <w:bodyDiv w:val="1"/>
      <w:marLeft w:val="0"/>
      <w:marRight w:val="0"/>
      <w:marTop w:val="0"/>
      <w:marBottom w:val="0"/>
      <w:divBdr>
        <w:top w:val="none" w:sz="0" w:space="0" w:color="auto"/>
        <w:left w:val="none" w:sz="0" w:space="0" w:color="auto"/>
        <w:bottom w:val="none" w:sz="0" w:space="0" w:color="auto"/>
        <w:right w:val="none" w:sz="0" w:space="0" w:color="auto"/>
      </w:divBdr>
    </w:div>
    <w:div w:id="145321551">
      <w:bodyDiv w:val="1"/>
      <w:marLeft w:val="0"/>
      <w:marRight w:val="0"/>
      <w:marTop w:val="0"/>
      <w:marBottom w:val="0"/>
      <w:divBdr>
        <w:top w:val="none" w:sz="0" w:space="0" w:color="auto"/>
        <w:left w:val="none" w:sz="0" w:space="0" w:color="auto"/>
        <w:bottom w:val="none" w:sz="0" w:space="0" w:color="auto"/>
        <w:right w:val="none" w:sz="0" w:space="0" w:color="auto"/>
      </w:divBdr>
    </w:div>
    <w:div w:id="145517174">
      <w:bodyDiv w:val="1"/>
      <w:marLeft w:val="0"/>
      <w:marRight w:val="0"/>
      <w:marTop w:val="0"/>
      <w:marBottom w:val="0"/>
      <w:divBdr>
        <w:top w:val="none" w:sz="0" w:space="0" w:color="auto"/>
        <w:left w:val="none" w:sz="0" w:space="0" w:color="auto"/>
        <w:bottom w:val="none" w:sz="0" w:space="0" w:color="auto"/>
        <w:right w:val="none" w:sz="0" w:space="0" w:color="auto"/>
      </w:divBdr>
    </w:div>
    <w:div w:id="146023635">
      <w:bodyDiv w:val="1"/>
      <w:marLeft w:val="0"/>
      <w:marRight w:val="0"/>
      <w:marTop w:val="0"/>
      <w:marBottom w:val="0"/>
      <w:divBdr>
        <w:top w:val="none" w:sz="0" w:space="0" w:color="auto"/>
        <w:left w:val="none" w:sz="0" w:space="0" w:color="auto"/>
        <w:bottom w:val="none" w:sz="0" w:space="0" w:color="auto"/>
        <w:right w:val="none" w:sz="0" w:space="0" w:color="auto"/>
      </w:divBdr>
    </w:div>
    <w:div w:id="146212255">
      <w:bodyDiv w:val="1"/>
      <w:marLeft w:val="0"/>
      <w:marRight w:val="0"/>
      <w:marTop w:val="0"/>
      <w:marBottom w:val="0"/>
      <w:divBdr>
        <w:top w:val="none" w:sz="0" w:space="0" w:color="auto"/>
        <w:left w:val="none" w:sz="0" w:space="0" w:color="auto"/>
        <w:bottom w:val="none" w:sz="0" w:space="0" w:color="auto"/>
        <w:right w:val="none" w:sz="0" w:space="0" w:color="auto"/>
      </w:divBdr>
    </w:div>
    <w:div w:id="146632006">
      <w:bodyDiv w:val="1"/>
      <w:marLeft w:val="0"/>
      <w:marRight w:val="0"/>
      <w:marTop w:val="0"/>
      <w:marBottom w:val="0"/>
      <w:divBdr>
        <w:top w:val="none" w:sz="0" w:space="0" w:color="auto"/>
        <w:left w:val="none" w:sz="0" w:space="0" w:color="auto"/>
        <w:bottom w:val="none" w:sz="0" w:space="0" w:color="auto"/>
        <w:right w:val="none" w:sz="0" w:space="0" w:color="auto"/>
      </w:divBdr>
    </w:div>
    <w:div w:id="146702169">
      <w:bodyDiv w:val="1"/>
      <w:marLeft w:val="0"/>
      <w:marRight w:val="0"/>
      <w:marTop w:val="0"/>
      <w:marBottom w:val="0"/>
      <w:divBdr>
        <w:top w:val="none" w:sz="0" w:space="0" w:color="auto"/>
        <w:left w:val="none" w:sz="0" w:space="0" w:color="auto"/>
        <w:bottom w:val="none" w:sz="0" w:space="0" w:color="auto"/>
        <w:right w:val="none" w:sz="0" w:space="0" w:color="auto"/>
      </w:divBdr>
    </w:div>
    <w:div w:id="146938707">
      <w:bodyDiv w:val="1"/>
      <w:marLeft w:val="0"/>
      <w:marRight w:val="0"/>
      <w:marTop w:val="0"/>
      <w:marBottom w:val="0"/>
      <w:divBdr>
        <w:top w:val="none" w:sz="0" w:space="0" w:color="auto"/>
        <w:left w:val="none" w:sz="0" w:space="0" w:color="auto"/>
        <w:bottom w:val="none" w:sz="0" w:space="0" w:color="auto"/>
        <w:right w:val="none" w:sz="0" w:space="0" w:color="auto"/>
      </w:divBdr>
    </w:div>
    <w:div w:id="147020960">
      <w:bodyDiv w:val="1"/>
      <w:marLeft w:val="0"/>
      <w:marRight w:val="0"/>
      <w:marTop w:val="0"/>
      <w:marBottom w:val="0"/>
      <w:divBdr>
        <w:top w:val="none" w:sz="0" w:space="0" w:color="auto"/>
        <w:left w:val="none" w:sz="0" w:space="0" w:color="auto"/>
        <w:bottom w:val="none" w:sz="0" w:space="0" w:color="auto"/>
        <w:right w:val="none" w:sz="0" w:space="0" w:color="auto"/>
      </w:divBdr>
    </w:div>
    <w:div w:id="147286802">
      <w:bodyDiv w:val="1"/>
      <w:marLeft w:val="0"/>
      <w:marRight w:val="0"/>
      <w:marTop w:val="0"/>
      <w:marBottom w:val="0"/>
      <w:divBdr>
        <w:top w:val="none" w:sz="0" w:space="0" w:color="auto"/>
        <w:left w:val="none" w:sz="0" w:space="0" w:color="auto"/>
        <w:bottom w:val="none" w:sz="0" w:space="0" w:color="auto"/>
        <w:right w:val="none" w:sz="0" w:space="0" w:color="auto"/>
      </w:divBdr>
    </w:div>
    <w:div w:id="148325099">
      <w:bodyDiv w:val="1"/>
      <w:marLeft w:val="0"/>
      <w:marRight w:val="0"/>
      <w:marTop w:val="0"/>
      <w:marBottom w:val="0"/>
      <w:divBdr>
        <w:top w:val="none" w:sz="0" w:space="0" w:color="auto"/>
        <w:left w:val="none" w:sz="0" w:space="0" w:color="auto"/>
        <w:bottom w:val="none" w:sz="0" w:space="0" w:color="auto"/>
        <w:right w:val="none" w:sz="0" w:space="0" w:color="auto"/>
      </w:divBdr>
    </w:div>
    <w:div w:id="148862150">
      <w:bodyDiv w:val="1"/>
      <w:marLeft w:val="0"/>
      <w:marRight w:val="0"/>
      <w:marTop w:val="0"/>
      <w:marBottom w:val="0"/>
      <w:divBdr>
        <w:top w:val="none" w:sz="0" w:space="0" w:color="auto"/>
        <w:left w:val="none" w:sz="0" w:space="0" w:color="auto"/>
        <w:bottom w:val="none" w:sz="0" w:space="0" w:color="auto"/>
        <w:right w:val="none" w:sz="0" w:space="0" w:color="auto"/>
      </w:divBdr>
    </w:div>
    <w:div w:id="149057021">
      <w:bodyDiv w:val="1"/>
      <w:marLeft w:val="0"/>
      <w:marRight w:val="0"/>
      <w:marTop w:val="0"/>
      <w:marBottom w:val="0"/>
      <w:divBdr>
        <w:top w:val="none" w:sz="0" w:space="0" w:color="auto"/>
        <w:left w:val="none" w:sz="0" w:space="0" w:color="auto"/>
        <w:bottom w:val="none" w:sz="0" w:space="0" w:color="auto"/>
        <w:right w:val="none" w:sz="0" w:space="0" w:color="auto"/>
      </w:divBdr>
    </w:div>
    <w:div w:id="149058341">
      <w:bodyDiv w:val="1"/>
      <w:marLeft w:val="0"/>
      <w:marRight w:val="0"/>
      <w:marTop w:val="0"/>
      <w:marBottom w:val="0"/>
      <w:divBdr>
        <w:top w:val="none" w:sz="0" w:space="0" w:color="auto"/>
        <w:left w:val="none" w:sz="0" w:space="0" w:color="auto"/>
        <w:bottom w:val="none" w:sz="0" w:space="0" w:color="auto"/>
        <w:right w:val="none" w:sz="0" w:space="0" w:color="auto"/>
      </w:divBdr>
    </w:div>
    <w:div w:id="149371382">
      <w:bodyDiv w:val="1"/>
      <w:marLeft w:val="0"/>
      <w:marRight w:val="0"/>
      <w:marTop w:val="0"/>
      <w:marBottom w:val="0"/>
      <w:divBdr>
        <w:top w:val="none" w:sz="0" w:space="0" w:color="auto"/>
        <w:left w:val="none" w:sz="0" w:space="0" w:color="auto"/>
        <w:bottom w:val="none" w:sz="0" w:space="0" w:color="auto"/>
        <w:right w:val="none" w:sz="0" w:space="0" w:color="auto"/>
      </w:divBdr>
    </w:div>
    <w:div w:id="149752301">
      <w:bodyDiv w:val="1"/>
      <w:marLeft w:val="0"/>
      <w:marRight w:val="0"/>
      <w:marTop w:val="0"/>
      <w:marBottom w:val="0"/>
      <w:divBdr>
        <w:top w:val="none" w:sz="0" w:space="0" w:color="auto"/>
        <w:left w:val="none" w:sz="0" w:space="0" w:color="auto"/>
        <w:bottom w:val="none" w:sz="0" w:space="0" w:color="auto"/>
        <w:right w:val="none" w:sz="0" w:space="0" w:color="auto"/>
      </w:divBdr>
    </w:div>
    <w:div w:id="150022998">
      <w:bodyDiv w:val="1"/>
      <w:marLeft w:val="0"/>
      <w:marRight w:val="0"/>
      <w:marTop w:val="0"/>
      <w:marBottom w:val="0"/>
      <w:divBdr>
        <w:top w:val="none" w:sz="0" w:space="0" w:color="auto"/>
        <w:left w:val="none" w:sz="0" w:space="0" w:color="auto"/>
        <w:bottom w:val="none" w:sz="0" w:space="0" w:color="auto"/>
        <w:right w:val="none" w:sz="0" w:space="0" w:color="auto"/>
      </w:divBdr>
    </w:div>
    <w:div w:id="150148681">
      <w:bodyDiv w:val="1"/>
      <w:marLeft w:val="0"/>
      <w:marRight w:val="0"/>
      <w:marTop w:val="0"/>
      <w:marBottom w:val="0"/>
      <w:divBdr>
        <w:top w:val="none" w:sz="0" w:space="0" w:color="auto"/>
        <w:left w:val="none" w:sz="0" w:space="0" w:color="auto"/>
        <w:bottom w:val="none" w:sz="0" w:space="0" w:color="auto"/>
        <w:right w:val="none" w:sz="0" w:space="0" w:color="auto"/>
      </w:divBdr>
    </w:div>
    <w:div w:id="150411217">
      <w:bodyDiv w:val="1"/>
      <w:marLeft w:val="0"/>
      <w:marRight w:val="0"/>
      <w:marTop w:val="0"/>
      <w:marBottom w:val="0"/>
      <w:divBdr>
        <w:top w:val="none" w:sz="0" w:space="0" w:color="auto"/>
        <w:left w:val="none" w:sz="0" w:space="0" w:color="auto"/>
        <w:bottom w:val="none" w:sz="0" w:space="0" w:color="auto"/>
        <w:right w:val="none" w:sz="0" w:space="0" w:color="auto"/>
      </w:divBdr>
    </w:div>
    <w:div w:id="150414000">
      <w:bodyDiv w:val="1"/>
      <w:marLeft w:val="0"/>
      <w:marRight w:val="0"/>
      <w:marTop w:val="0"/>
      <w:marBottom w:val="0"/>
      <w:divBdr>
        <w:top w:val="none" w:sz="0" w:space="0" w:color="auto"/>
        <w:left w:val="none" w:sz="0" w:space="0" w:color="auto"/>
        <w:bottom w:val="none" w:sz="0" w:space="0" w:color="auto"/>
        <w:right w:val="none" w:sz="0" w:space="0" w:color="auto"/>
      </w:divBdr>
    </w:div>
    <w:div w:id="150827974">
      <w:bodyDiv w:val="1"/>
      <w:marLeft w:val="0"/>
      <w:marRight w:val="0"/>
      <w:marTop w:val="0"/>
      <w:marBottom w:val="0"/>
      <w:divBdr>
        <w:top w:val="none" w:sz="0" w:space="0" w:color="auto"/>
        <w:left w:val="none" w:sz="0" w:space="0" w:color="auto"/>
        <w:bottom w:val="none" w:sz="0" w:space="0" w:color="auto"/>
        <w:right w:val="none" w:sz="0" w:space="0" w:color="auto"/>
      </w:divBdr>
    </w:div>
    <w:div w:id="151025757">
      <w:bodyDiv w:val="1"/>
      <w:marLeft w:val="0"/>
      <w:marRight w:val="0"/>
      <w:marTop w:val="0"/>
      <w:marBottom w:val="0"/>
      <w:divBdr>
        <w:top w:val="none" w:sz="0" w:space="0" w:color="auto"/>
        <w:left w:val="none" w:sz="0" w:space="0" w:color="auto"/>
        <w:bottom w:val="none" w:sz="0" w:space="0" w:color="auto"/>
        <w:right w:val="none" w:sz="0" w:space="0" w:color="auto"/>
      </w:divBdr>
    </w:div>
    <w:div w:id="151140260">
      <w:bodyDiv w:val="1"/>
      <w:marLeft w:val="0"/>
      <w:marRight w:val="0"/>
      <w:marTop w:val="0"/>
      <w:marBottom w:val="0"/>
      <w:divBdr>
        <w:top w:val="none" w:sz="0" w:space="0" w:color="auto"/>
        <w:left w:val="none" w:sz="0" w:space="0" w:color="auto"/>
        <w:bottom w:val="none" w:sz="0" w:space="0" w:color="auto"/>
        <w:right w:val="none" w:sz="0" w:space="0" w:color="auto"/>
      </w:divBdr>
    </w:div>
    <w:div w:id="151995901">
      <w:bodyDiv w:val="1"/>
      <w:marLeft w:val="0"/>
      <w:marRight w:val="0"/>
      <w:marTop w:val="0"/>
      <w:marBottom w:val="0"/>
      <w:divBdr>
        <w:top w:val="none" w:sz="0" w:space="0" w:color="auto"/>
        <w:left w:val="none" w:sz="0" w:space="0" w:color="auto"/>
        <w:bottom w:val="none" w:sz="0" w:space="0" w:color="auto"/>
        <w:right w:val="none" w:sz="0" w:space="0" w:color="auto"/>
      </w:divBdr>
    </w:div>
    <w:div w:id="154301759">
      <w:bodyDiv w:val="1"/>
      <w:marLeft w:val="0"/>
      <w:marRight w:val="0"/>
      <w:marTop w:val="0"/>
      <w:marBottom w:val="0"/>
      <w:divBdr>
        <w:top w:val="none" w:sz="0" w:space="0" w:color="auto"/>
        <w:left w:val="none" w:sz="0" w:space="0" w:color="auto"/>
        <w:bottom w:val="none" w:sz="0" w:space="0" w:color="auto"/>
        <w:right w:val="none" w:sz="0" w:space="0" w:color="auto"/>
      </w:divBdr>
    </w:div>
    <w:div w:id="155152408">
      <w:bodyDiv w:val="1"/>
      <w:marLeft w:val="0"/>
      <w:marRight w:val="0"/>
      <w:marTop w:val="0"/>
      <w:marBottom w:val="0"/>
      <w:divBdr>
        <w:top w:val="none" w:sz="0" w:space="0" w:color="auto"/>
        <w:left w:val="none" w:sz="0" w:space="0" w:color="auto"/>
        <w:bottom w:val="none" w:sz="0" w:space="0" w:color="auto"/>
        <w:right w:val="none" w:sz="0" w:space="0" w:color="auto"/>
      </w:divBdr>
    </w:div>
    <w:div w:id="155457333">
      <w:bodyDiv w:val="1"/>
      <w:marLeft w:val="0"/>
      <w:marRight w:val="0"/>
      <w:marTop w:val="0"/>
      <w:marBottom w:val="0"/>
      <w:divBdr>
        <w:top w:val="none" w:sz="0" w:space="0" w:color="auto"/>
        <w:left w:val="none" w:sz="0" w:space="0" w:color="auto"/>
        <w:bottom w:val="none" w:sz="0" w:space="0" w:color="auto"/>
        <w:right w:val="none" w:sz="0" w:space="0" w:color="auto"/>
      </w:divBdr>
    </w:div>
    <w:div w:id="155805827">
      <w:bodyDiv w:val="1"/>
      <w:marLeft w:val="0"/>
      <w:marRight w:val="0"/>
      <w:marTop w:val="0"/>
      <w:marBottom w:val="0"/>
      <w:divBdr>
        <w:top w:val="none" w:sz="0" w:space="0" w:color="auto"/>
        <w:left w:val="none" w:sz="0" w:space="0" w:color="auto"/>
        <w:bottom w:val="none" w:sz="0" w:space="0" w:color="auto"/>
        <w:right w:val="none" w:sz="0" w:space="0" w:color="auto"/>
      </w:divBdr>
    </w:div>
    <w:div w:id="157160028">
      <w:bodyDiv w:val="1"/>
      <w:marLeft w:val="0"/>
      <w:marRight w:val="0"/>
      <w:marTop w:val="0"/>
      <w:marBottom w:val="0"/>
      <w:divBdr>
        <w:top w:val="none" w:sz="0" w:space="0" w:color="auto"/>
        <w:left w:val="none" w:sz="0" w:space="0" w:color="auto"/>
        <w:bottom w:val="none" w:sz="0" w:space="0" w:color="auto"/>
        <w:right w:val="none" w:sz="0" w:space="0" w:color="auto"/>
      </w:divBdr>
    </w:div>
    <w:div w:id="157579070">
      <w:bodyDiv w:val="1"/>
      <w:marLeft w:val="0"/>
      <w:marRight w:val="0"/>
      <w:marTop w:val="0"/>
      <w:marBottom w:val="0"/>
      <w:divBdr>
        <w:top w:val="none" w:sz="0" w:space="0" w:color="auto"/>
        <w:left w:val="none" w:sz="0" w:space="0" w:color="auto"/>
        <w:bottom w:val="none" w:sz="0" w:space="0" w:color="auto"/>
        <w:right w:val="none" w:sz="0" w:space="0" w:color="auto"/>
      </w:divBdr>
    </w:div>
    <w:div w:id="157700014">
      <w:bodyDiv w:val="1"/>
      <w:marLeft w:val="0"/>
      <w:marRight w:val="0"/>
      <w:marTop w:val="0"/>
      <w:marBottom w:val="0"/>
      <w:divBdr>
        <w:top w:val="none" w:sz="0" w:space="0" w:color="auto"/>
        <w:left w:val="none" w:sz="0" w:space="0" w:color="auto"/>
        <w:bottom w:val="none" w:sz="0" w:space="0" w:color="auto"/>
        <w:right w:val="none" w:sz="0" w:space="0" w:color="auto"/>
      </w:divBdr>
    </w:div>
    <w:div w:id="157964062">
      <w:bodyDiv w:val="1"/>
      <w:marLeft w:val="0"/>
      <w:marRight w:val="0"/>
      <w:marTop w:val="0"/>
      <w:marBottom w:val="0"/>
      <w:divBdr>
        <w:top w:val="none" w:sz="0" w:space="0" w:color="auto"/>
        <w:left w:val="none" w:sz="0" w:space="0" w:color="auto"/>
        <w:bottom w:val="none" w:sz="0" w:space="0" w:color="auto"/>
        <w:right w:val="none" w:sz="0" w:space="0" w:color="auto"/>
      </w:divBdr>
    </w:div>
    <w:div w:id="158498196">
      <w:bodyDiv w:val="1"/>
      <w:marLeft w:val="0"/>
      <w:marRight w:val="0"/>
      <w:marTop w:val="0"/>
      <w:marBottom w:val="0"/>
      <w:divBdr>
        <w:top w:val="none" w:sz="0" w:space="0" w:color="auto"/>
        <w:left w:val="none" w:sz="0" w:space="0" w:color="auto"/>
        <w:bottom w:val="none" w:sz="0" w:space="0" w:color="auto"/>
        <w:right w:val="none" w:sz="0" w:space="0" w:color="auto"/>
      </w:divBdr>
    </w:div>
    <w:div w:id="160046787">
      <w:bodyDiv w:val="1"/>
      <w:marLeft w:val="0"/>
      <w:marRight w:val="0"/>
      <w:marTop w:val="0"/>
      <w:marBottom w:val="0"/>
      <w:divBdr>
        <w:top w:val="none" w:sz="0" w:space="0" w:color="auto"/>
        <w:left w:val="none" w:sz="0" w:space="0" w:color="auto"/>
        <w:bottom w:val="none" w:sz="0" w:space="0" w:color="auto"/>
        <w:right w:val="none" w:sz="0" w:space="0" w:color="auto"/>
      </w:divBdr>
    </w:div>
    <w:div w:id="160320054">
      <w:bodyDiv w:val="1"/>
      <w:marLeft w:val="0"/>
      <w:marRight w:val="0"/>
      <w:marTop w:val="0"/>
      <w:marBottom w:val="0"/>
      <w:divBdr>
        <w:top w:val="none" w:sz="0" w:space="0" w:color="auto"/>
        <w:left w:val="none" w:sz="0" w:space="0" w:color="auto"/>
        <w:bottom w:val="none" w:sz="0" w:space="0" w:color="auto"/>
        <w:right w:val="none" w:sz="0" w:space="0" w:color="auto"/>
      </w:divBdr>
    </w:div>
    <w:div w:id="160390915">
      <w:bodyDiv w:val="1"/>
      <w:marLeft w:val="0"/>
      <w:marRight w:val="0"/>
      <w:marTop w:val="0"/>
      <w:marBottom w:val="0"/>
      <w:divBdr>
        <w:top w:val="none" w:sz="0" w:space="0" w:color="auto"/>
        <w:left w:val="none" w:sz="0" w:space="0" w:color="auto"/>
        <w:bottom w:val="none" w:sz="0" w:space="0" w:color="auto"/>
        <w:right w:val="none" w:sz="0" w:space="0" w:color="auto"/>
      </w:divBdr>
    </w:div>
    <w:div w:id="161550761">
      <w:bodyDiv w:val="1"/>
      <w:marLeft w:val="0"/>
      <w:marRight w:val="0"/>
      <w:marTop w:val="0"/>
      <w:marBottom w:val="0"/>
      <w:divBdr>
        <w:top w:val="none" w:sz="0" w:space="0" w:color="auto"/>
        <w:left w:val="none" w:sz="0" w:space="0" w:color="auto"/>
        <w:bottom w:val="none" w:sz="0" w:space="0" w:color="auto"/>
        <w:right w:val="none" w:sz="0" w:space="0" w:color="auto"/>
      </w:divBdr>
    </w:div>
    <w:div w:id="161939848">
      <w:bodyDiv w:val="1"/>
      <w:marLeft w:val="0"/>
      <w:marRight w:val="0"/>
      <w:marTop w:val="0"/>
      <w:marBottom w:val="0"/>
      <w:divBdr>
        <w:top w:val="none" w:sz="0" w:space="0" w:color="auto"/>
        <w:left w:val="none" w:sz="0" w:space="0" w:color="auto"/>
        <w:bottom w:val="none" w:sz="0" w:space="0" w:color="auto"/>
        <w:right w:val="none" w:sz="0" w:space="0" w:color="auto"/>
      </w:divBdr>
    </w:div>
    <w:div w:id="165175700">
      <w:bodyDiv w:val="1"/>
      <w:marLeft w:val="0"/>
      <w:marRight w:val="0"/>
      <w:marTop w:val="0"/>
      <w:marBottom w:val="0"/>
      <w:divBdr>
        <w:top w:val="none" w:sz="0" w:space="0" w:color="auto"/>
        <w:left w:val="none" w:sz="0" w:space="0" w:color="auto"/>
        <w:bottom w:val="none" w:sz="0" w:space="0" w:color="auto"/>
        <w:right w:val="none" w:sz="0" w:space="0" w:color="auto"/>
      </w:divBdr>
    </w:div>
    <w:div w:id="165291511">
      <w:bodyDiv w:val="1"/>
      <w:marLeft w:val="0"/>
      <w:marRight w:val="0"/>
      <w:marTop w:val="0"/>
      <w:marBottom w:val="0"/>
      <w:divBdr>
        <w:top w:val="none" w:sz="0" w:space="0" w:color="auto"/>
        <w:left w:val="none" w:sz="0" w:space="0" w:color="auto"/>
        <w:bottom w:val="none" w:sz="0" w:space="0" w:color="auto"/>
        <w:right w:val="none" w:sz="0" w:space="0" w:color="auto"/>
      </w:divBdr>
    </w:div>
    <w:div w:id="165292500">
      <w:bodyDiv w:val="1"/>
      <w:marLeft w:val="0"/>
      <w:marRight w:val="0"/>
      <w:marTop w:val="0"/>
      <w:marBottom w:val="0"/>
      <w:divBdr>
        <w:top w:val="none" w:sz="0" w:space="0" w:color="auto"/>
        <w:left w:val="none" w:sz="0" w:space="0" w:color="auto"/>
        <w:bottom w:val="none" w:sz="0" w:space="0" w:color="auto"/>
        <w:right w:val="none" w:sz="0" w:space="0" w:color="auto"/>
      </w:divBdr>
    </w:div>
    <w:div w:id="165482113">
      <w:bodyDiv w:val="1"/>
      <w:marLeft w:val="0"/>
      <w:marRight w:val="0"/>
      <w:marTop w:val="0"/>
      <w:marBottom w:val="0"/>
      <w:divBdr>
        <w:top w:val="none" w:sz="0" w:space="0" w:color="auto"/>
        <w:left w:val="none" w:sz="0" w:space="0" w:color="auto"/>
        <w:bottom w:val="none" w:sz="0" w:space="0" w:color="auto"/>
        <w:right w:val="none" w:sz="0" w:space="0" w:color="auto"/>
      </w:divBdr>
    </w:div>
    <w:div w:id="165825247">
      <w:bodyDiv w:val="1"/>
      <w:marLeft w:val="0"/>
      <w:marRight w:val="0"/>
      <w:marTop w:val="0"/>
      <w:marBottom w:val="0"/>
      <w:divBdr>
        <w:top w:val="none" w:sz="0" w:space="0" w:color="auto"/>
        <w:left w:val="none" w:sz="0" w:space="0" w:color="auto"/>
        <w:bottom w:val="none" w:sz="0" w:space="0" w:color="auto"/>
        <w:right w:val="none" w:sz="0" w:space="0" w:color="auto"/>
      </w:divBdr>
    </w:div>
    <w:div w:id="165827161">
      <w:bodyDiv w:val="1"/>
      <w:marLeft w:val="0"/>
      <w:marRight w:val="0"/>
      <w:marTop w:val="0"/>
      <w:marBottom w:val="0"/>
      <w:divBdr>
        <w:top w:val="none" w:sz="0" w:space="0" w:color="auto"/>
        <w:left w:val="none" w:sz="0" w:space="0" w:color="auto"/>
        <w:bottom w:val="none" w:sz="0" w:space="0" w:color="auto"/>
        <w:right w:val="none" w:sz="0" w:space="0" w:color="auto"/>
      </w:divBdr>
    </w:div>
    <w:div w:id="166330888">
      <w:bodyDiv w:val="1"/>
      <w:marLeft w:val="0"/>
      <w:marRight w:val="0"/>
      <w:marTop w:val="0"/>
      <w:marBottom w:val="0"/>
      <w:divBdr>
        <w:top w:val="none" w:sz="0" w:space="0" w:color="auto"/>
        <w:left w:val="none" w:sz="0" w:space="0" w:color="auto"/>
        <w:bottom w:val="none" w:sz="0" w:space="0" w:color="auto"/>
        <w:right w:val="none" w:sz="0" w:space="0" w:color="auto"/>
      </w:divBdr>
    </w:div>
    <w:div w:id="166865544">
      <w:bodyDiv w:val="1"/>
      <w:marLeft w:val="0"/>
      <w:marRight w:val="0"/>
      <w:marTop w:val="0"/>
      <w:marBottom w:val="0"/>
      <w:divBdr>
        <w:top w:val="none" w:sz="0" w:space="0" w:color="auto"/>
        <w:left w:val="none" w:sz="0" w:space="0" w:color="auto"/>
        <w:bottom w:val="none" w:sz="0" w:space="0" w:color="auto"/>
        <w:right w:val="none" w:sz="0" w:space="0" w:color="auto"/>
      </w:divBdr>
    </w:div>
    <w:div w:id="167915307">
      <w:bodyDiv w:val="1"/>
      <w:marLeft w:val="0"/>
      <w:marRight w:val="0"/>
      <w:marTop w:val="0"/>
      <w:marBottom w:val="0"/>
      <w:divBdr>
        <w:top w:val="none" w:sz="0" w:space="0" w:color="auto"/>
        <w:left w:val="none" w:sz="0" w:space="0" w:color="auto"/>
        <w:bottom w:val="none" w:sz="0" w:space="0" w:color="auto"/>
        <w:right w:val="none" w:sz="0" w:space="0" w:color="auto"/>
      </w:divBdr>
    </w:div>
    <w:div w:id="168913375">
      <w:bodyDiv w:val="1"/>
      <w:marLeft w:val="0"/>
      <w:marRight w:val="0"/>
      <w:marTop w:val="0"/>
      <w:marBottom w:val="0"/>
      <w:divBdr>
        <w:top w:val="none" w:sz="0" w:space="0" w:color="auto"/>
        <w:left w:val="none" w:sz="0" w:space="0" w:color="auto"/>
        <w:bottom w:val="none" w:sz="0" w:space="0" w:color="auto"/>
        <w:right w:val="none" w:sz="0" w:space="0" w:color="auto"/>
      </w:divBdr>
    </w:div>
    <w:div w:id="169418949">
      <w:bodyDiv w:val="1"/>
      <w:marLeft w:val="0"/>
      <w:marRight w:val="0"/>
      <w:marTop w:val="0"/>
      <w:marBottom w:val="0"/>
      <w:divBdr>
        <w:top w:val="none" w:sz="0" w:space="0" w:color="auto"/>
        <w:left w:val="none" w:sz="0" w:space="0" w:color="auto"/>
        <w:bottom w:val="none" w:sz="0" w:space="0" w:color="auto"/>
        <w:right w:val="none" w:sz="0" w:space="0" w:color="auto"/>
      </w:divBdr>
    </w:div>
    <w:div w:id="169565125">
      <w:bodyDiv w:val="1"/>
      <w:marLeft w:val="0"/>
      <w:marRight w:val="0"/>
      <w:marTop w:val="0"/>
      <w:marBottom w:val="0"/>
      <w:divBdr>
        <w:top w:val="none" w:sz="0" w:space="0" w:color="auto"/>
        <w:left w:val="none" w:sz="0" w:space="0" w:color="auto"/>
        <w:bottom w:val="none" w:sz="0" w:space="0" w:color="auto"/>
        <w:right w:val="none" w:sz="0" w:space="0" w:color="auto"/>
      </w:divBdr>
    </w:div>
    <w:div w:id="169565993">
      <w:bodyDiv w:val="1"/>
      <w:marLeft w:val="0"/>
      <w:marRight w:val="0"/>
      <w:marTop w:val="0"/>
      <w:marBottom w:val="0"/>
      <w:divBdr>
        <w:top w:val="none" w:sz="0" w:space="0" w:color="auto"/>
        <w:left w:val="none" w:sz="0" w:space="0" w:color="auto"/>
        <w:bottom w:val="none" w:sz="0" w:space="0" w:color="auto"/>
        <w:right w:val="none" w:sz="0" w:space="0" w:color="auto"/>
      </w:divBdr>
    </w:div>
    <w:div w:id="169569345">
      <w:bodyDiv w:val="1"/>
      <w:marLeft w:val="0"/>
      <w:marRight w:val="0"/>
      <w:marTop w:val="0"/>
      <w:marBottom w:val="0"/>
      <w:divBdr>
        <w:top w:val="none" w:sz="0" w:space="0" w:color="auto"/>
        <w:left w:val="none" w:sz="0" w:space="0" w:color="auto"/>
        <w:bottom w:val="none" w:sz="0" w:space="0" w:color="auto"/>
        <w:right w:val="none" w:sz="0" w:space="0" w:color="auto"/>
      </w:divBdr>
    </w:div>
    <w:div w:id="170222139">
      <w:bodyDiv w:val="1"/>
      <w:marLeft w:val="0"/>
      <w:marRight w:val="0"/>
      <w:marTop w:val="0"/>
      <w:marBottom w:val="0"/>
      <w:divBdr>
        <w:top w:val="none" w:sz="0" w:space="0" w:color="auto"/>
        <w:left w:val="none" w:sz="0" w:space="0" w:color="auto"/>
        <w:bottom w:val="none" w:sz="0" w:space="0" w:color="auto"/>
        <w:right w:val="none" w:sz="0" w:space="0" w:color="auto"/>
      </w:divBdr>
    </w:div>
    <w:div w:id="170919730">
      <w:bodyDiv w:val="1"/>
      <w:marLeft w:val="0"/>
      <w:marRight w:val="0"/>
      <w:marTop w:val="0"/>
      <w:marBottom w:val="0"/>
      <w:divBdr>
        <w:top w:val="none" w:sz="0" w:space="0" w:color="auto"/>
        <w:left w:val="none" w:sz="0" w:space="0" w:color="auto"/>
        <w:bottom w:val="none" w:sz="0" w:space="0" w:color="auto"/>
        <w:right w:val="none" w:sz="0" w:space="0" w:color="auto"/>
      </w:divBdr>
    </w:div>
    <w:div w:id="171189585">
      <w:bodyDiv w:val="1"/>
      <w:marLeft w:val="0"/>
      <w:marRight w:val="0"/>
      <w:marTop w:val="0"/>
      <w:marBottom w:val="0"/>
      <w:divBdr>
        <w:top w:val="none" w:sz="0" w:space="0" w:color="auto"/>
        <w:left w:val="none" w:sz="0" w:space="0" w:color="auto"/>
        <w:bottom w:val="none" w:sz="0" w:space="0" w:color="auto"/>
        <w:right w:val="none" w:sz="0" w:space="0" w:color="auto"/>
      </w:divBdr>
    </w:div>
    <w:div w:id="171989298">
      <w:bodyDiv w:val="1"/>
      <w:marLeft w:val="0"/>
      <w:marRight w:val="0"/>
      <w:marTop w:val="0"/>
      <w:marBottom w:val="0"/>
      <w:divBdr>
        <w:top w:val="none" w:sz="0" w:space="0" w:color="auto"/>
        <w:left w:val="none" w:sz="0" w:space="0" w:color="auto"/>
        <w:bottom w:val="none" w:sz="0" w:space="0" w:color="auto"/>
        <w:right w:val="none" w:sz="0" w:space="0" w:color="auto"/>
      </w:divBdr>
    </w:div>
    <w:div w:id="174196190">
      <w:bodyDiv w:val="1"/>
      <w:marLeft w:val="0"/>
      <w:marRight w:val="0"/>
      <w:marTop w:val="0"/>
      <w:marBottom w:val="0"/>
      <w:divBdr>
        <w:top w:val="none" w:sz="0" w:space="0" w:color="auto"/>
        <w:left w:val="none" w:sz="0" w:space="0" w:color="auto"/>
        <w:bottom w:val="none" w:sz="0" w:space="0" w:color="auto"/>
        <w:right w:val="none" w:sz="0" w:space="0" w:color="auto"/>
      </w:divBdr>
    </w:div>
    <w:div w:id="175268708">
      <w:bodyDiv w:val="1"/>
      <w:marLeft w:val="0"/>
      <w:marRight w:val="0"/>
      <w:marTop w:val="0"/>
      <w:marBottom w:val="0"/>
      <w:divBdr>
        <w:top w:val="none" w:sz="0" w:space="0" w:color="auto"/>
        <w:left w:val="none" w:sz="0" w:space="0" w:color="auto"/>
        <w:bottom w:val="none" w:sz="0" w:space="0" w:color="auto"/>
        <w:right w:val="none" w:sz="0" w:space="0" w:color="auto"/>
      </w:divBdr>
    </w:div>
    <w:div w:id="176119004">
      <w:bodyDiv w:val="1"/>
      <w:marLeft w:val="0"/>
      <w:marRight w:val="0"/>
      <w:marTop w:val="0"/>
      <w:marBottom w:val="0"/>
      <w:divBdr>
        <w:top w:val="none" w:sz="0" w:space="0" w:color="auto"/>
        <w:left w:val="none" w:sz="0" w:space="0" w:color="auto"/>
        <w:bottom w:val="none" w:sz="0" w:space="0" w:color="auto"/>
        <w:right w:val="none" w:sz="0" w:space="0" w:color="auto"/>
      </w:divBdr>
    </w:div>
    <w:div w:id="176119126">
      <w:bodyDiv w:val="1"/>
      <w:marLeft w:val="0"/>
      <w:marRight w:val="0"/>
      <w:marTop w:val="0"/>
      <w:marBottom w:val="0"/>
      <w:divBdr>
        <w:top w:val="none" w:sz="0" w:space="0" w:color="auto"/>
        <w:left w:val="none" w:sz="0" w:space="0" w:color="auto"/>
        <w:bottom w:val="none" w:sz="0" w:space="0" w:color="auto"/>
        <w:right w:val="none" w:sz="0" w:space="0" w:color="auto"/>
      </w:divBdr>
    </w:div>
    <w:div w:id="177430860">
      <w:bodyDiv w:val="1"/>
      <w:marLeft w:val="0"/>
      <w:marRight w:val="0"/>
      <w:marTop w:val="0"/>
      <w:marBottom w:val="0"/>
      <w:divBdr>
        <w:top w:val="none" w:sz="0" w:space="0" w:color="auto"/>
        <w:left w:val="none" w:sz="0" w:space="0" w:color="auto"/>
        <w:bottom w:val="none" w:sz="0" w:space="0" w:color="auto"/>
        <w:right w:val="none" w:sz="0" w:space="0" w:color="auto"/>
      </w:divBdr>
    </w:div>
    <w:div w:id="178740730">
      <w:bodyDiv w:val="1"/>
      <w:marLeft w:val="0"/>
      <w:marRight w:val="0"/>
      <w:marTop w:val="0"/>
      <w:marBottom w:val="0"/>
      <w:divBdr>
        <w:top w:val="none" w:sz="0" w:space="0" w:color="auto"/>
        <w:left w:val="none" w:sz="0" w:space="0" w:color="auto"/>
        <w:bottom w:val="none" w:sz="0" w:space="0" w:color="auto"/>
        <w:right w:val="none" w:sz="0" w:space="0" w:color="auto"/>
      </w:divBdr>
    </w:div>
    <w:div w:id="179010981">
      <w:bodyDiv w:val="1"/>
      <w:marLeft w:val="0"/>
      <w:marRight w:val="0"/>
      <w:marTop w:val="0"/>
      <w:marBottom w:val="0"/>
      <w:divBdr>
        <w:top w:val="none" w:sz="0" w:space="0" w:color="auto"/>
        <w:left w:val="none" w:sz="0" w:space="0" w:color="auto"/>
        <w:bottom w:val="none" w:sz="0" w:space="0" w:color="auto"/>
        <w:right w:val="none" w:sz="0" w:space="0" w:color="auto"/>
      </w:divBdr>
    </w:div>
    <w:div w:id="179318466">
      <w:bodyDiv w:val="1"/>
      <w:marLeft w:val="0"/>
      <w:marRight w:val="0"/>
      <w:marTop w:val="0"/>
      <w:marBottom w:val="0"/>
      <w:divBdr>
        <w:top w:val="none" w:sz="0" w:space="0" w:color="auto"/>
        <w:left w:val="none" w:sz="0" w:space="0" w:color="auto"/>
        <w:bottom w:val="none" w:sz="0" w:space="0" w:color="auto"/>
        <w:right w:val="none" w:sz="0" w:space="0" w:color="auto"/>
      </w:divBdr>
    </w:div>
    <w:div w:id="181091028">
      <w:bodyDiv w:val="1"/>
      <w:marLeft w:val="0"/>
      <w:marRight w:val="0"/>
      <w:marTop w:val="0"/>
      <w:marBottom w:val="0"/>
      <w:divBdr>
        <w:top w:val="none" w:sz="0" w:space="0" w:color="auto"/>
        <w:left w:val="none" w:sz="0" w:space="0" w:color="auto"/>
        <w:bottom w:val="none" w:sz="0" w:space="0" w:color="auto"/>
        <w:right w:val="none" w:sz="0" w:space="0" w:color="auto"/>
      </w:divBdr>
    </w:div>
    <w:div w:id="181358204">
      <w:bodyDiv w:val="1"/>
      <w:marLeft w:val="0"/>
      <w:marRight w:val="0"/>
      <w:marTop w:val="0"/>
      <w:marBottom w:val="0"/>
      <w:divBdr>
        <w:top w:val="none" w:sz="0" w:space="0" w:color="auto"/>
        <w:left w:val="none" w:sz="0" w:space="0" w:color="auto"/>
        <w:bottom w:val="none" w:sz="0" w:space="0" w:color="auto"/>
        <w:right w:val="none" w:sz="0" w:space="0" w:color="auto"/>
      </w:divBdr>
    </w:div>
    <w:div w:id="182667029">
      <w:bodyDiv w:val="1"/>
      <w:marLeft w:val="0"/>
      <w:marRight w:val="0"/>
      <w:marTop w:val="0"/>
      <w:marBottom w:val="0"/>
      <w:divBdr>
        <w:top w:val="none" w:sz="0" w:space="0" w:color="auto"/>
        <w:left w:val="none" w:sz="0" w:space="0" w:color="auto"/>
        <w:bottom w:val="none" w:sz="0" w:space="0" w:color="auto"/>
        <w:right w:val="none" w:sz="0" w:space="0" w:color="auto"/>
      </w:divBdr>
    </w:div>
    <w:div w:id="183135888">
      <w:bodyDiv w:val="1"/>
      <w:marLeft w:val="0"/>
      <w:marRight w:val="0"/>
      <w:marTop w:val="0"/>
      <w:marBottom w:val="0"/>
      <w:divBdr>
        <w:top w:val="none" w:sz="0" w:space="0" w:color="auto"/>
        <w:left w:val="none" w:sz="0" w:space="0" w:color="auto"/>
        <w:bottom w:val="none" w:sz="0" w:space="0" w:color="auto"/>
        <w:right w:val="none" w:sz="0" w:space="0" w:color="auto"/>
      </w:divBdr>
    </w:div>
    <w:div w:id="183204103">
      <w:bodyDiv w:val="1"/>
      <w:marLeft w:val="0"/>
      <w:marRight w:val="0"/>
      <w:marTop w:val="0"/>
      <w:marBottom w:val="0"/>
      <w:divBdr>
        <w:top w:val="none" w:sz="0" w:space="0" w:color="auto"/>
        <w:left w:val="none" w:sz="0" w:space="0" w:color="auto"/>
        <w:bottom w:val="none" w:sz="0" w:space="0" w:color="auto"/>
        <w:right w:val="none" w:sz="0" w:space="0" w:color="auto"/>
      </w:divBdr>
    </w:div>
    <w:div w:id="183249474">
      <w:bodyDiv w:val="1"/>
      <w:marLeft w:val="0"/>
      <w:marRight w:val="0"/>
      <w:marTop w:val="0"/>
      <w:marBottom w:val="0"/>
      <w:divBdr>
        <w:top w:val="none" w:sz="0" w:space="0" w:color="auto"/>
        <w:left w:val="none" w:sz="0" w:space="0" w:color="auto"/>
        <w:bottom w:val="none" w:sz="0" w:space="0" w:color="auto"/>
        <w:right w:val="none" w:sz="0" w:space="0" w:color="auto"/>
      </w:divBdr>
    </w:div>
    <w:div w:id="183322883">
      <w:bodyDiv w:val="1"/>
      <w:marLeft w:val="0"/>
      <w:marRight w:val="0"/>
      <w:marTop w:val="0"/>
      <w:marBottom w:val="0"/>
      <w:divBdr>
        <w:top w:val="none" w:sz="0" w:space="0" w:color="auto"/>
        <w:left w:val="none" w:sz="0" w:space="0" w:color="auto"/>
        <w:bottom w:val="none" w:sz="0" w:space="0" w:color="auto"/>
        <w:right w:val="none" w:sz="0" w:space="0" w:color="auto"/>
      </w:divBdr>
    </w:div>
    <w:div w:id="185025118">
      <w:bodyDiv w:val="1"/>
      <w:marLeft w:val="0"/>
      <w:marRight w:val="0"/>
      <w:marTop w:val="0"/>
      <w:marBottom w:val="0"/>
      <w:divBdr>
        <w:top w:val="none" w:sz="0" w:space="0" w:color="auto"/>
        <w:left w:val="none" w:sz="0" w:space="0" w:color="auto"/>
        <w:bottom w:val="none" w:sz="0" w:space="0" w:color="auto"/>
        <w:right w:val="none" w:sz="0" w:space="0" w:color="auto"/>
      </w:divBdr>
    </w:div>
    <w:div w:id="185100963">
      <w:bodyDiv w:val="1"/>
      <w:marLeft w:val="0"/>
      <w:marRight w:val="0"/>
      <w:marTop w:val="0"/>
      <w:marBottom w:val="0"/>
      <w:divBdr>
        <w:top w:val="none" w:sz="0" w:space="0" w:color="auto"/>
        <w:left w:val="none" w:sz="0" w:space="0" w:color="auto"/>
        <w:bottom w:val="none" w:sz="0" w:space="0" w:color="auto"/>
        <w:right w:val="none" w:sz="0" w:space="0" w:color="auto"/>
      </w:divBdr>
    </w:div>
    <w:div w:id="186525416">
      <w:bodyDiv w:val="1"/>
      <w:marLeft w:val="0"/>
      <w:marRight w:val="0"/>
      <w:marTop w:val="0"/>
      <w:marBottom w:val="0"/>
      <w:divBdr>
        <w:top w:val="none" w:sz="0" w:space="0" w:color="auto"/>
        <w:left w:val="none" w:sz="0" w:space="0" w:color="auto"/>
        <w:bottom w:val="none" w:sz="0" w:space="0" w:color="auto"/>
        <w:right w:val="none" w:sz="0" w:space="0" w:color="auto"/>
      </w:divBdr>
    </w:div>
    <w:div w:id="186870171">
      <w:bodyDiv w:val="1"/>
      <w:marLeft w:val="0"/>
      <w:marRight w:val="0"/>
      <w:marTop w:val="0"/>
      <w:marBottom w:val="0"/>
      <w:divBdr>
        <w:top w:val="none" w:sz="0" w:space="0" w:color="auto"/>
        <w:left w:val="none" w:sz="0" w:space="0" w:color="auto"/>
        <w:bottom w:val="none" w:sz="0" w:space="0" w:color="auto"/>
        <w:right w:val="none" w:sz="0" w:space="0" w:color="auto"/>
      </w:divBdr>
    </w:div>
    <w:div w:id="187254652">
      <w:bodyDiv w:val="1"/>
      <w:marLeft w:val="0"/>
      <w:marRight w:val="0"/>
      <w:marTop w:val="0"/>
      <w:marBottom w:val="0"/>
      <w:divBdr>
        <w:top w:val="none" w:sz="0" w:space="0" w:color="auto"/>
        <w:left w:val="none" w:sz="0" w:space="0" w:color="auto"/>
        <w:bottom w:val="none" w:sz="0" w:space="0" w:color="auto"/>
        <w:right w:val="none" w:sz="0" w:space="0" w:color="auto"/>
      </w:divBdr>
    </w:div>
    <w:div w:id="187330858">
      <w:bodyDiv w:val="1"/>
      <w:marLeft w:val="0"/>
      <w:marRight w:val="0"/>
      <w:marTop w:val="0"/>
      <w:marBottom w:val="0"/>
      <w:divBdr>
        <w:top w:val="none" w:sz="0" w:space="0" w:color="auto"/>
        <w:left w:val="none" w:sz="0" w:space="0" w:color="auto"/>
        <w:bottom w:val="none" w:sz="0" w:space="0" w:color="auto"/>
        <w:right w:val="none" w:sz="0" w:space="0" w:color="auto"/>
      </w:divBdr>
    </w:div>
    <w:div w:id="187647741">
      <w:bodyDiv w:val="1"/>
      <w:marLeft w:val="0"/>
      <w:marRight w:val="0"/>
      <w:marTop w:val="0"/>
      <w:marBottom w:val="0"/>
      <w:divBdr>
        <w:top w:val="none" w:sz="0" w:space="0" w:color="auto"/>
        <w:left w:val="none" w:sz="0" w:space="0" w:color="auto"/>
        <w:bottom w:val="none" w:sz="0" w:space="0" w:color="auto"/>
        <w:right w:val="none" w:sz="0" w:space="0" w:color="auto"/>
      </w:divBdr>
    </w:div>
    <w:div w:id="188108409">
      <w:bodyDiv w:val="1"/>
      <w:marLeft w:val="0"/>
      <w:marRight w:val="0"/>
      <w:marTop w:val="0"/>
      <w:marBottom w:val="0"/>
      <w:divBdr>
        <w:top w:val="none" w:sz="0" w:space="0" w:color="auto"/>
        <w:left w:val="none" w:sz="0" w:space="0" w:color="auto"/>
        <w:bottom w:val="none" w:sz="0" w:space="0" w:color="auto"/>
        <w:right w:val="none" w:sz="0" w:space="0" w:color="auto"/>
      </w:divBdr>
    </w:div>
    <w:div w:id="188224938">
      <w:bodyDiv w:val="1"/>
      <w:marLeft w:val="0"/>
      <w:marRight w:val="0"/>
      <w:marTop w:val="0"/>
      <w:marBottom w:val="0"/>
      <w:divBdr>
        <w:top w:val="none" w:sz="0" w:space="0" w:color="auto"/>
        <w:left w:val="none" w:sz="0" w:space="0" w:color="auto"/>
        <w:bottom w:val="none" w:sz="0" w:space="0" w:color="auto"/>
        <w:right w:val="none" w:sz="0" w:space="0" w:color="auto"/>
      </w:divBdr>
    </w:div>
    <w:div w:id="188641501">
      <w:bodyDiv w:val="1"/>
      <w:marLeft w:val="0"/>
      <w:marRight w:val="0"/>
      <w:marTop w:val="0"/>
      <w:marBottom w:val="0"/>
      <w:divBdr>
        <w:top w:val="none" w:sz="0" w:space="0" w:color="auto"/>
        <w:left w:val="none" w:sz="0" w:space="0" w:color="auto"/>
        <w:bottom w:val="none" w:sz="0" w:space="0" w:color="auto"/>
        <w:right w:val="none" w:sz="0" w:space="0" w:color="auto"/>
      </w:divBdr>
    </w:div>
    <w:div w:id="189875916">
      <w:bodyDiv w:val="1"/>
      <w:marLeft w:val="0"/>
      <w:marRight w:val="0"/>
      <w:marTop w:val="0"/>
      <w:marBottom w:val="0"/>
      <w:divBdr>
        <w:top w:val="none" w:sz="0" w:space="0" w:color="auto"/>
        <w:left w:val="none" w:sz="0" w:space="0" w:color="auto"/>
        <w:bottom w:val="none" w:sz="0" w:space="0" w:color="auto"/>
        <w:right w:val="none" w:sz="0" w:space="0" w:color="auto"/>
      </w:divBdr>
    </w:div>
    <w:div w:id="190849872">
      <w:bodyDiv w:val="1"/>
      <w:marLeft w:val="0"/>
      <w:marRight w:val="0"/>
      <w:marTop w:val="0"/>
      <w:marBottom w:val="0"/>
      <w:divBdr>
        <w:top w:val="none" w:sz="0" w:space="0" w:color="auto"/>
        <w:left w:val="none" w:sz="0" w:space="0" w:color="auto"/>
        <w:bottom w:val="none" w:sz="0" w:space="0" w:color="auto"/>
        <w:right w:val="none" w:sz="0" w:space="0" w:color="auto"/>
      </w:divBdr>
    </w:div>
    <w:div w:id="190993287">
      <w:bodyDiv w:val="1"/>
      <w:marLeft w:val="0"/>
      <w:marRight w:val="0"/>
      <w:marTop w:val="0"/>
      <w:marBottom w:val="0"/>
      <w:divBdr>
        <w:top w:val="none" w:sz="0" w:space="0" w:color="auto"/>
        <w:left w:val="none" w:sz="0" w:space="0" w:color="auto"/>
        <w:bottom w:val="none" w:sz="0" w:space="0" w:color="auto"/>
        <w:right w:val="none" w:sz="0" w:space="0" w:color="auto"/>
      </w:divBdr>
    </w:div>
    <w:div w:id="191187764">
      <w:bodyDiv w:val="1"/>
      <w:marLeft w:val="0"/>
      <w:marRight w:val="0"/>
      <w:marTop w:val="0"/>
      <w:marBottom w:val="0"/>
      <w:divBdr>
        <w:top w:val="none" w:sz="0" w:space="0" w:color="auto"/>
        <w:left w:val="none" w:sz="0" w:space="0" w:color="auto"/>
        <w:bottom w:val="none" w:sz="0" w:space="0" w:color="auto"/>
        <w:right w:val="none" w:sz="0" w:space="0" w:color="auto"/>
      </w:divBdr>
    </w:div>
    <w:div w:id="191192831">
      <w:bodyDiv w:val="1"/>
      <w:marLeft w:val="0"/>
      <w:marRight w:val="0"/>
      <w:marTop w:val="0"/>
      <w:marBottom w:val="0"/>
      <w:divBdr>
        <w:top w:val="none" w:sz="0" w:space="0" w:color="auto"/>
        <w:left w:val="none" w:sz="0" w:space="0" w:color="auto"/>
        <w:bottom w:val="none" w:sz="0" w:space="0" w:color="auto"/>
        <w:right w:val="none" w:sz="0" w:space="0" w:color="auto"/>
      </w:divBdr>
    </w:div>
    <w:div w:id="192421155">
      <w:bodyDiv w:val="1"/>
      <w:marLeft w:val="0"/>
      <w:marRight w:val="0"/>
      <w:marTop w:val="0"/>
      <w:marBottom w:val="0"/>
      <w:divBdr>
        <w:top w:val="none" w:sz="0" w:space="0" w:color="auto"/>
        <w:left w:val="none" w:sz="0" w:space="0" w:color="auto"/>
        <w:bottom w:val="none" w:sz="0" w:space="0" w:color="auto"/>
        <w:right w:val="none" w:sz="0" w:space="0" w:color="auto"/>
      </w:divBdr>
    </w:div>
    <w:div w:id="192425565">
      <w:bodyDiv w:val="1"/>
      <w:marLeft w:val="0"/>
      <w:marRight w:val="0"/>
      <w:marTop w:val="0"/>
      <w:marBottom w:val="0"/>
      <w:divBdr>
        <w:top w:val="none" w:sz="0" w:space="0" w:color="auto"/>
        <w:left w:val="none" w:sz="0" w:space="0" w:color="auto"/>
        <w:bottom w:val="none" w:sz="0" w:space="0" w:color="auto"/>
        <w:right w:val="none" w:sz="0" w:space="0" w:color="auto"/>
      </w:divBdr>
    </w:div>
    <w:div w:id="192812802">
      <w:bodyDiv w:val="1"/>
      <w:marLeft w:val="0"/>
      <w:marRight w:val="0"/>
      <w:marTop w:val="0"/>
      <w:marBottom w:val="0"/>
      <w:divBdr>
        <w:top w:val="none" w:sz="0" w:space="0" w:color="auto"/>
        <w:left w:val="none" w:sz="0" w:space="0" w:color="auto"/>
        <w:bottom w:val="none" w:sz="0" w:space="0" w:color="auto"/>
        <w:right w:val="none" w:sz="0" w:space="0" w:color="auto"/>
      </w:divBdr>
    </w:div>
    <w:div w:id="194661458">
      <w:bodyDiv w:val="1"/>
      <w:marLeft w:val="0"/>
      <w:marRight w:val="0"/>
      <w:marTop w:val="0"/>
      <w:marBottom w:val="0"/>
      <w:divBdr>
        <w:top w:val="none" w:sz="0" w:space="0" w:color="auto"/>
        <w:left w:val="none" w:sz="0" w:space="0" w:color="auto"/>
        <w:bottom w:val="none" w:sz="0" w:space="0" w:color="auto"/>
        <w:right w:val="none" w:sz="0" w:space="0" w:color="auto"/>
      </w:divBdr>
    </w:div>
    <w:div w:id="194999648">
      <w:bodyDiv w:val="1"/>
      <w:marLeft w:val="0"/>
      <w:marRight w:val="0"/>
      <w:marTop w:val="0"/>
      <w:marBottom w:val="0"/>
      <w:divBdr>
        <w:top w:val="none" w:sz="0" w:space="0" w:color="auto"/>
        <w:left w:val="none" w:sz="0" w:space="0" w:color="auto"/>
        <w:bottom w:val="none" w:sz="0" w:space="0" w:color="auto"/>
        <w:right w:val="none" w:sz="0" w:space="0" w:color="auto"/>
      </w:divBdr>
    </w:div>
    <w:div w:id="195000447">
      <w:bodyDiv w:val="1"/>
      <w:marLeft w:val="0"/>
      <w:marRight w:val="0"/>
      <w:marTop w:val="0"/>
      <w:marBottom w:val="0"/>
      <w:divBdr>
        <w:top w:val="none" w:sz="0" w:space="0" w:color="auto"/>
        <w:left w:val="none" w:sz="0" w:space="0" w:color="auto"/>
        <w:bottom w:val="none" w:sz="0" w:space="0" w:color="auto"/>
        <w:right w:val="none" w:sz="0" w:space="0" w:color="auto"/>
      </w:divBdr>
    </w:div>
    <w:div w:id="195894302">
      <w:bodyDiv w:val="1"/>
      <w:marLeft w:val="0"/>
      <w:marRight w:val="0"/>
      <w:marTop w:val="0"/>
      <w:marBottom w:val="0"/>
      <w:divBdr>
        <w:top w:val="none" w:sz="0" w:space="0" w:color="auto"/>
        <w:left w:val="none" w:sz="0" w:space="0" w:color="auto"/>
        <w:bottom w:val="none" w:sz="0" w:space="0" w:color="auto"/>
        <w:right w:val="none" w:sz="0" w:space="0" w:color="auto"/>
      </w:divBdr>
    </w:div>
    <w:div w:id="197545775">
      <w:bodyDiv w:val="1"/>
      <w:marLeft w:val="0"/>
      <w:marRight w:val="0"/>
      <w:marTop w:val="0"/>
      <w:marBottom w:val="0"/>
      <w:divBdr>
        <w:top w:val="none" w:sz="0" w:space="0" w:color="auto"/>
        <w:left w:val="none" w:sz="0" w:space="0" w:color="auto"/>
        <w:bottom w:val="none" w:sz="0" w:space="0" w:color="auto"/>
        <w:right w:val="none" w:sz="0" w:space="0" w:color="auto"/>
      </w:divBdr>
    </w:div>
    <w:div w:id="197594483">
      <w:bodyDiv w:val="1"/>
      <w:marLeft w:val="0"/>
      <w:marRight w:val="0"/>
      <w:marTop w:val="0"/>
      <w:marBottom w:val="0"/>
      <w:divBdr>
        <w:top w:val="none" w:sz="0" w:space="0" w:color="auto"/>
        <w:left w:val="none" w:sz="0" w:space="0" w:color="auto"/>
        <w:bottom w:val="none" w:sz="0" w:space="0" w:color="auto"/>
        <w:right w:val="none" w:sz="0" w:space="0" w:color="auto"/>
      </w:divBdr>
    </w:div>
    <w:div w:id="198512514">
      <w:bodyDiv w:val="1"/>
      <w:marLeft w:val="0"/>
      <w:marRight w:val="0"/>
      <w:marTop w:val="0"/>
      <w:marBottom w:val="0"/>
      <w:divBdr>
        <w:top w:val="none" w:sz="0" w:space="0" w:color="auto"/>
        <w:left w:val="none" w:sz="0" w:space="0" w:color="auto"/>
        <w:bottom w:val="none" w:sz="0" w:space="0" w:color="auto"/>
        <w:right w:val="none" w:sz="0" w:space="0" w:color="auto"/>
      </w:divBdr>
    </w:div>
    <w:div w:id="198520652">
      <w:bodyDiv w:val="1"/>
      <w:marLeft w:val="0"/>
      <w:marRight w:val="0"/>
      <w:marTop w:val="0"/>
      <w:marBottom w:val="0"/>
      <w:divBdr>
        <w:top w:val="none" w:sz="0" w:space="0" w:color="auto"/>
        <w:left w:val="none" w:sz="0" w:space="0" w:color="auto"/>
        <w:bottom w:val="none" w:sz="0" w:space="0" w:color="auto"/>
        <w:right w:val="none" w:sz="0" w:space="0" w:color="auto"/>
      </w:divBdr>
    </w:div>
    <w:div w:id="198711970">
      <w:bodyDiv w:val="1"/>
      <w:marLeft w:val="0"/>
      <w:marRight w:val="0"/>
      <w:marTop w:val="0"/>
      <w:marBottom w:val="0"/>
      <w:divBdr>
        <w:top w:val="none" w:sz="0" w:space="0" w:color="auto"/>
        <w:left w:val="none" w:sz="0" w:space="0" w:color="auto"/>
        <w:bottom w:val="none" w:sz="0" w:space="0" w:color="auto"/>
        <w:right w:val="none" w:sz="0" w:space="0" w:color="auto"/>
      </w:divBdr>
    </w:div>
    <w:div w:id="199514780">
      <w:bodyDiv w:val="1"/>
      <w:marLeft w:val="0"/>
      <w:marRight w:val="0"/>
      <w:marTop w:val="0"/>
      <w:marBottom w:val="0"/>
      <w:divBdr>
        <w:top w:val="none" w:sz="0" w:space="0" w:color="auto"/>
        <w:left w:val="none" w:sz="0" w:space="0" w:color="auto"/>
        <w:bottom w:val="none" w:sz="0" w:space="0" w:color="auto"/>
        <w:right w:val="none" w:sz="0" w:space="0" w:color="auto"/>
      </w:divBdr>
    </w:div>
    <w:div w:id="200896215">
      <w:bodyDiv w:val="1"/>
      <w:marLeft w:val="0"/>
      <w:marRight w:val="0"/>
      <w:marTop w:val="0"/>
      <w:marBottom w:val="0"/>
      <w:divBdr>
        <w:top w:val="none" w:sz="0" w:space="0" w:color="auto"/>
        <w:left w:val="none" w:sz="0" w:space="0" w:color="auto"/>
        <w:bottom w:val="none" w:sz="0" w:space="0" w:color="auto"/>
        <w:right w:val="none" w:sz="0" w:space="0" w:color="auto"/>
      </w:divBdr>
    </w:div>
    <w:div w:id="201600207">
      <w:bodyDiv w:val="1"/>
      <w:marLeft w:val="0"/>
      <w:marRight w:val="0"/>
      <w:marTop w:val="0"/>
      <w:marBottom w:val="0"/>
      <w:divBdr>
        <w:top w:val="none" w:sz="0" w:space="0" w:color="auto"/>
        <w:left w:val="none" w:sz="0" w:space="0" w:color="auto"/>
        <w:bottom w:val="none" w:sz="0" w:space="0" w:color="auto"/>
        <w:right w:val="none" w:sz="0" w:space="0" w:color="auto"/>
      </w:divBdr>
    </w:div>
    <w:div w:id="201794256">
      <w:bodyDiv w:val="1"/>
      <w:marLeft w:val="0"/>
      <w:marRight w:val="0"/>
      <w:marTop w:val="0"/>
      <w:marBottom w:val="0"/>
      <w:divBdr>
        <w:top w:val="none" w:sz="0" w:space="0" w:color="auto"/>
        <w:left w:val="none" w:sz="0" w:space="0" w:color="auto"/>
        <w:bottom w:val="none" w:sz="0" w:space="0" w:color="auto"/>
        <w:right w:val="none" w:sz="0" w:space="0" w:color="auto"/>
      </w:divBdr>
    </w:div>
    <w:div w:id="203493712">
      <w:bodyDiv w:val="1"/>
      <w:marLeft w:val="0"/>
      <w:marRight w:val="0"/>
      <w:marTop w:val="0"/>
      <w:marBottom w:val="0"/>
      <w:divBdr>
        <w:top w:val="none" w:sz="0" w:space="0" w:color="auto"/>
        <w:left w:val="none" w:sz="0" w:space="0" w:color="auto"/>
        <w:bottom w:val="none" w:sz="0" w:space="0" w:color="auto"/>
        <w:right w:val="none" w:sz="0" w:space="0" w:color="auto"/>
      </w:divBdr>
    </w:div>
    <w:div w:id="204100131">
      <w:bodyDiv w:val="1"/>
      <w:marLeft w:val="0"/>
      <w:marRight w:val="0"/>
      <w:marTop w:val="0"/>
      <w:marBottom w:val="0"/>
      <w:divBdr>
        <w:top w:val="none" w:sz="0" w:space="0" w:color="auto"/>
        <w:left w:val="none" w:sz="0" w:space="0" w:color="auto"/>
        <w:bottom w:val="none" w:sz="0" w:space="0" w:color="auto"/>
        <w:right w:val="none" w:sz="0" w:space="0" w:color="auto"/>
      </w:divBdr>
    </w:div>
    <w:div w:id="204761164">
      <w:bodyDiv w:val="1"/>
      <w:marLeft w:val="0"/>
      <w:marRight w:val="0"/>
      <w:marTop w:val="0"/>
      <w:marBottom w:val="0"/>
      <w:divBdr>
        <w:top w:val="none" w:sz="0" w:space="0" w:color="auto"/>
        <w:left w:val="none" w:sz="0" w:space="0" w:color="auto"/>
        <w:bottom w:val="none" w:sz="0" w:space="0" w:color="auto"/>
        <w:right w:val="none" w:sz="0" w:space="0" w:color="auto"/>
      </w:divBdr>
    </w:div>
    <w:div w:id="205027981">
      <w:bodyDiv w:val="1"/>
      <w:marLeft w:val="0"/>
      <w:marRight w:val="0"/>
      <w:marTop w:val="0"/>
      <w:marBottom w:val="0"/>
      <w:divBdr>
        <w:top w:val="none" w:sz="0" w:space="0" w:color="auto"/>
        <w:left w:val="none" w:sz="0" w:space="0" w:color="auto"/>
        <w:bottom w:val="none" w:sz="0" w:space="0" w:color="auto"/>
        <w:right w:val="none" w:sz="0" w:space="0" w:color="auto"/>
      </w:divBdr>
    </w:div>
    <w:div w:id="205415882">
      <w:bodyDiv w:val="1"/>
      <w:marLeft w:val="0"/>
      <w:marRight w:val="0"/>
      <w:marTop w:val="0"/>
      <w:marBottom w:val="0"/>
      <w:divBdr>
        <w:top w:val="none" w:sz="0" w:space="0" w:color="auto"/>
        <w:left w:val="none" w:sz="0" w:space="0" w:color="auto"/>
        <w:bottom w:val="none" w:sz="0" w:space="0" w:color="auto"/>
        <w:right w:val="none" w:sz="0" w:space="0" w:color="auto"/>
      </w:divBdr>
    </w:div>
    <w:div w:id="205459266">
      <w:bodyDiv w:val="1"/>
      <w:marLeft w:val="0"/>
      <w:marRight w:val="0"/>
      <w:marTop w:val="0"/>
      <w:marBottom w:val="0"/>
      <w:divBdr>
        <w:top w:val="none" w:sz="0" w:space="0" w:color="auto"/>
        <w:left w:val="none" w:sz="0" w:space="0" w:color="auto"/>
        <w:bottom w:val="none" w:sz="0" w:space="0" w:color="auto"/>
        <w:right w:val="none" w:sz="0" w:space="0" w:color="auto"/>
      </w:divBdr>
    </w:div>
    <w:div w:id="205945939">
      <w:bodyDiv w:val="1"/>
      <w:marLeft w:val="0"/>
      <w:marRight w:val="0"/>
      <w:marTop w:val="0"/>
      <w:marBottom w:val="0"/>
      <w:divBdr>
        <w:top w:val="none" w:sz="0" w:space="0" w:color="auto"/>
        <w:left w:val="none" w:sz="0" w:space="0" w:color="auto"/>
        <w:bottom w:val="none" w:sz="0" w:space="0" w:color="auto"/>
        <w:right w:val="none" w:sz="0" w:space="0" w:color="auto"/>
      </w:divBdr>
    </w:div>
    <w:div w:id="206650508">
      <w:bodyDiv w:val="1"/>
      <w:marLeft w:val="0"/>
      <w:marRight w:val="0"/>
      <w:marTop w:val="0"/>
      <w:marBottom w:val="0"/>
      <w:divBdr>
        <w:top w:val="none" w:sz="0" w:space="0" w:color="auto"/>
        <w:left w:val="none" w:sz="0" w:space="0" w:color="auto"/>
        <w:bottom w:val="none" w:sz="0" w:space="0" w:color="auto"/>
        <w:right w:val="none" w:sz="0" w:space="0" w:color="auto"/>
      </w:divBdr>
    </w:div>
    <w:div w:id="206726536">
      <w:bodyDiv w:val="1"/>
      <w:marLeft w:val="0"/>
      <w:marRight w:val="0"/>
      <w:marTop w:val="0"/>
      <w:marBottom w:val="0"/>
      <w:divBdr>
        <w:top w:val="none" w:sz="0" w:space="0" w:color="auto"/>
        <w:left w:val="none" w:sz="0" w:space="0" w:color="auto"/>
        <w:bottom w:val="none" w:sz="0" w:space="0" w:color="auto"/>
        <w:right w:val="none" w:sz="0" w:space="0" w:color="auto"/>
      </w:divBdr>
    </w:div>
    <w:div w:id="206992930">
      <w:bodyDiv w:val="1"/>
      <w:marLeft w:val="0"/>
      <w:marRight w:val="0"/>
      <w:marTop w:val="0"/>
      <w:marBottom w:val="0"/>
      <w:divBdr>
        <w:top w:val="none" w:sz="0" w:space="0" w:color="auto"/>
        <w:left w:val="none" w:sz="0" w:space="0" w:color="auto"/>
        <w:bottom w:val="none" w:sz="0" w:space="0" w:color="auto"/>
        <w:right w:val="none" w:sz="0" w:space="0" w:color="auto"/>
      </w:divBdr>
    </w:div>
    <w:div w:id="208079849">
      <w:bodyDiv w:val="1"/>
      <w:marLeft w:val="0"/>
      <w:marRight w:val="0"/>
      <w:marTop w:val="0"/>
      <w:marBottom w:val="0"/>
      <w:divBdr>
        <w:top w:val="none" w:sz="0" w:space="0" w:color="auto"/>
        <w:left w:val="none" w:sz="0" w:space="0" w:color="auto"/>
        <w:bottom w:val="none" w:sz="0" w:space="0" w:color="auto"/>
        <w:right w:val="none" w:sz="0" w:space="0" w:color="auto"/>
      </w:divBdr>
    </w:div>
    <w:div w:id="208535989">
      <w:bodyDiv w:val="1"/>
      <w:marLeft w:val="0"/>
      <w:marRight w:val="0"/>
      <w:marTop w:val="0"/>
      <w:marBottom w:val="0"/>
      <w:divBdr>
        <w:top w:val="none" w:sz="0" w:space="0" w:color="auto"/>
        <w:left w:val="none" w:sz="0" w:space="0" w:color="auto"/>
        <w:bottom w:val="none" w:sz="0" w:space="0" w:color="auto"/>
        <w:right w:val="none" w:sz="0" w:space="0" w:color="auto"/>
      </w:divBdr>
    </w:div>
    <w:div w:id="209073068">
      <w:bodyDiv w:val="1"/>
      <w:marLeft w:val="0"/>
      <w:marRight w:val="0"/>
      <w:marTop w:val="0"/>
      <w:marBottom w:val="0"/>
      <w:divBdr>
        <w:top w:val="none" w:sz="0" w:space="0" w:color="auto"/>
        <w:left w:val="none" w:sz="0" w:space="0" w:color="auto"/>
        <w:bottom w:val="none" w:sz="0" w:space="0" w:color="auto"/>
        <w:right w:val="none" w:sz="0" w:space="0" w:color="auto"/>
      </w:divBdr>
    </w:div>
    <w:div w:id="210196467">
      <w:bodyDiv w:val="1"/>
      <w:marLeft w:val="0"/>
      <w:marRight w:val="0"/>
      <w:marTop w:val="0"/>
      <w:marBottom w:val="0"/>
      <w:divBdr>
        <w:top w:val="none" w:sz="0" w:space="0" w:color="auto"/>
        <w:left w:val="none" w:sz="0" w:space="0" w:color="auto"/>
        <w:bottom w:val="none" w:sz="0" w:space="0" w:color="auto"/>
        <w:right w:val="none" w:sz="0" w:space="0" w:color="auto"/>
      </w:divBdr>
    </w:div>
    <w:div w:id="210726154">
      <w:bodyDiv w:val="1"/>
      <w:marLeft w:val="0"/>
      <w:marRight w:val="0"/>
      <w:marTop w:val="0"/>
      <w:marBottom w:val="0"/>
      <w:divBdr>
        <w:top w:val="none" w:sz="0" w:space="0" w:color="auto"/>
        <w:left w:val="none" w:sz="0" w:space="0" w:color="auto"/>
        <w:bottom w:val="none" w:sz="0" w:space="0" w:color="auto"/>
        <w:right w:val="none" w:sz="0" w:space="0" w:color="auto"/>
      </w:divBdr>
    </w:div>
    <w:div w:id="210924247">
      <w:bodyDiv w:val="1"/>
      <w:marLeft w:val="0"/>
      <w:marRight w:val="0"/>
      <w:marTop w:val="0"/>
      <w:marBottom w:val="0"/>
      <w:divBdr>
        <w:top w:val="none" w:sz="0" w:space="0" w:color="auto"/>
        <w:left w:val="none" w:sz="0" w:space="0" w:color="auto"/>
        <w:bottom w:val="none" w:sz="0" w:space="0" w:color="auto"/>
        <w:right w:val="none" w:sz="0" w:space="0" w:color="auto"/>
      </w:divBdr>
    </w:div>
    <w:div w:id="211305763">
      <w:bodyDiv w:val="1"/>
      <w:marLeft w:val="0"/>
      <w:marRight w:val="0"/>
      <w:marTop w:val="0"/>
      <w:marBottom w:val="0"/>
      <w:divBdr>
        <w:top w:val="none" w:sz="0" w:space="0" w:color="auto"/>
        <w:left w:val="none" w:sz="0" w:space="0" w:color="auto"/>
        <w:bottom w:val="none" w:sz="0" w:space="0" w:color="auto"/>
        <w:right w:val="none" w:sz="0" w:space="0" w:color="auto"/>
      </w:divBdr>
    </w:div>
    <w:div w:id="212039227">
      <w:bodyDiv w:val="1"/>
      <w:marLeft w:val="0"/>
      <w:marRight w:val="0"/>
      <w:marTop w:val="0"/>
      <w:marBottom w:val="0"/>
      <w:divBdr>
        <w:top w:val="none" w:sz="0" w:space="0" w:color="auto"/>
        <w:left w:val="none" w:sz="0" w:space="0" w:color="auto"/>
        <w:bottom w:val="none" w:sz="0" w:space="0" w:color="auto"/>
        <w:right w:val="none" w:sz="0" w:space="0" w:color="auto"/>
      </w:divBdr>
    </w:div>
    <w:div w:id="212157690">
      <w:bodyDiv w:val="1"/>
      <w:marLeft w:val="0"/>
      <w:marRight w:val="0"/>
      <w:marTop w:val="0"/>
      <w:marBottom w:val="0"/>
      <w:divBdr>
        <w:top w:val="none" w:sz="0" w:space="0" w:color="auto"/>
        <w:left w:val="none" w:sz="0" w:space="0" w:color="auto"/>
        <w:bottom w:val="none" w:sz="0" w:space="0" w:color="auto"/>
        <w:right w:val="none" w:sz="0" w:space="0" w:color="auto"/>
      </w:divBdr>
    </w:div>
    <w:div w:id="212350620">
      <w:bodyDiv w:val="1"/>
      <w:marLeft w:val="0"/>
      <w:marRight w:val="0"/>
      <w:marTop w:val="0"/>
      <w:marBottom w:val="0"/>
      <w:divBdr>
        <w:top w:val="none" w:sz="0" w:space="0" w:color="auto"/>
        <w:left w:val="none" w:sz="0" w:space="0" w:color="auto"/>
        <w:bottom w:val="none" w:sz="0" w:space="0" w:color="auto"/>
        <w:right w:val="none" w:sz="0" w:space="0" w:color="auto"/>
      </w:divBdr>
    </w:div>
    <w:div w:id="212354638">
      <w:bodyDiv w:val="1"/>
      <w:marLeft w:val="0"/>
      <w:marRight w:val="0"/>
      <w:marTop w:val="0"/>
      <w:marBottom w:val="0"/>
      <w:divBdr>
        <w:top w:val="none" w:sz="0" w:space="0" w:color="auto"/>
        <w:left w:val="none" w:sz="0" w:space="0" w:color="auto"/>
        <w:bottom w:val="none" w:sz="0" w:space="0" w:color="auto"/>
        <w:right w:val="none" w:sz="0" w:space="0" w:color="auto"/>
      </w:divBdr>
    </w:div>
    <w:div w:id="212425752">
      <w:bodyDiv w:val="1"/>
      <w:marLeft w:val="0"/>
      <w:marRight w:val="0"/>
      <w:marTop w:val="0"/>
      <w:marBottom w:val="0"/>
      <w:divBdr>
        <w:top w:val="none" w:sz="0" w:space="0" w:color="auto"/>
        <w:left w:val="none" w:sz="0" w:space="0" w:color="auto"/>
        <w:bottom w:val="none" w:sz="0" w:space="0" w:color="auto"/>
        <w:right w:val="none" w:sz="0" w:space="0" w:color="auto"/>
      </w:divBdr>
    </w:div>
    <w:div w:id="213473051">
      <w:bodyDiv w:val="1"/>
      <w:marLeft w:val="0"/>
      <w:marRight w:val="0"/>
      <w:marTop w:val="0"/>
      <w:marBottom w:val="0"/>
      <w:divBdr>
        <w:top w:val="none" w:sz="0" w:space="0" w:color="auto"/>
        <w:left w:val="none" w:sz="0" w:space="0" w:color="auto"/>
        <w:bottom w:val="none" w:sz="0" w:space="0" w:color="auto"/>
        <w:right w:val="none" w:sz="0" w:space="0" w:color="auto"/>
      </w:divBdr>
    </w:div>
    <w:div w:id="214707337">
      <w:bodyDiv w:val="1"/>
      <w:marLeft w:val="0"/>
      <w:marRight w:val="0"/>
      <w:marTop w:val="0"/>
      <w:marBottom w:val="0"/>
      <w:divBdr>
        <w:top w:val="none" w:sz="0" w:space="0" w:color="auto"/>
        <w:left w:val="none" w:sz="0" w:space="0" w:color="auto"/>
        <w:bottom w:val="none" w:sz="0" w:space="0" w:color="auto"/>
        <w:right w:val="none" w:sz="0" w:space="0" w:color="auto"/>
      </w:divBdr>
    </w:div>
    <w:div w:id="214972686">
      <w:bodyDiv w:val="1"/>
      <w:marLeft w:val="0"/>
      <w:marRight w:val="0"/>
      <w:marTop w:val="0"/>
      <w:marBottom w:val="0"/>
      <w:divBdr>
        <w:top w:val="none" w:sz="0" w:space="0" w:color="auto"/>
        <w:left w:val="none" w:sz="0" w:space="0" w:color="auto"/>
        <w:bottom w:val="none" w:sz="0" w:space="0" w:color="auto"/>
        <w:right w:val="none" w:sz="0" w:space="0" w:color="auto"/>
      </w:divBdr>
    </w:div>
    <w:div w:id="215968119">
      <w:bodyDiv w:val="1"/>
      <w:marLeft w:val="0"/>
      <w:marRight w:val="0"/>
      <w:marTop w:val="0"/>
      <w:marBottom w:val="0"/>
      <w:divBdr>
        <w:top w:val="none" w:sz="0" w:space="0" w:color="auto"/>
        <w:left w:val="none" w:sz="0" w:space="0" w:color="auto"/>
        <w:bottom w:val="none" w:sz="0" w:space="0" w:color="auto"/>
        <w:right w:val="none" w:sz="0" w:space="0" w:color="auto"/>
      </w:divBdr>
    </w:div>
    <w:div w:id="218369654">
      <w:bodyDiv w:val="1"/>
      <w:marLeft w:val="0"/>
      <w:marRight w:val="0"/>
      <w:marTop w:val="0"/>
      <w:marBottom w:val="0"/>
      <w:divBdr>
        <w:top w:val="none" w:sz="0" w:space="0" w:color="auto"/>
        <w:left w:val="none" w:sz="0" w:space="0" w:color="auto"/>
        <w:bottom w:val="none" w:sz="0" w:space="0" w:color="auto"/>
        <w:right w:val="none" w:sz="0" w:space="0" w:color="auto"/>
      </w:divBdr>
    </w:div>
    <w:div w:id="218515060">
      <w:bodyDiv w:val="1"/>
      <w:marLeft w:val="0"/>
      <w:marRight w:val="0"/>
      <w:marTop w:val="0"/>
      <w:marBottom w:val="0"/>
      <w:divBdr>
        <w:top w:val="none" w:sz="0" w:space="0" w:color="auto"/>
        <w:left w:val="none" w:sz="0" w:space="0" w:color="auto"/>
        <w:bottom w:val="none" w:sz="0" w:space="0" w:color="auto"/>
        <w:right w:val="none" w:sz="0" w:space="0" w:color="auto"/>
      </w:divBdr>
    </w:div>
    <w:div w:id="219445604">
      <w:bodyDiv w:val="1"/>
      <w:marLeft w:val="0"/>
      <w:marRight w:val="0"/>
      <w:marTop w:val="0"/>
      <w:marBottom w:val="0"/>
      <w:divBdr>
        <w:top w:val="none" w:sz="0" w:space="0" w:color="auto"/>
        <w:left w:val="none" w:sz="0" w:space="0" w:color="auto"/>
        <w:bottom w:val="none" w:sz="0" w:space="0" w:color="auto"/>
        <w:right w:val="none" w:sz="0" w:space="0" w:color="auto"/>
      </w:divBdr>
    </w:div>
    <w:div w:id="219754880">
      <w:bodyDiv w:val="1"/>
      <w:marLeft w:val="0"/>
      <w:marRight w:val="0"/>
      <w:marTop w:val="0"/>
      <w:marBottom w:val="0"/>
      <w:divBdr>
        <w:top w:val="none" w:sz="0" w:space="0" w:color="auto"/>
        <w:left w:val="none" w:sz="0" w:space="0" w:color="auto"/>
        <w:bottom w:val="none" w:sz="0" w:space="0" w:color="auto"/>
        <w:right w:val="none" w:sz="0" w:space="0" w:color="auto"/>
      </w:divBdr>
    </w:div>
    <w:div w:id="220487986">
      <w:bodyDiv w:val="1"/>
      <w:marLeft w:val="0"/>
      <w:marRight w:val="0"/>
      <w:marTop w:val="0"/>
      <w:marBottom w:val="0"/>
      <w:divBdr>
        <w:top w:val="none" w:sz="0" w:space="0" w:color="auto"/>
        <w:left w:val="none" w:sz="0" w:space="0" w:color="auto"/>
        <w:bottom w:val="none" w:sz="0" w:space="0" w:color="auto"/>
        <w:right w:val="none" w:sz="0" w:space="0" w:color="auto"/>
      </w:divBdr>
    </w:div>
    <w:div w:id="220530244">
      <w:bodyDiv w:val="1"/>
      <w:marLeft w:val="0"/>
      <w:marRight w:val="0"/>
      <w:marTop w:val="0"/>
      <w:marBottom w:val="0"/>
      <w:divBdr>
        <w:top w:val="none" w:sz="0" w:space="0" w:color="auto"/>
        <w:left w:val="none" w:sz="0" w:space="0" w:color="auto"/>
        <w:bottom w:val="none" w:sz="0" w:space="0" w:color="auto"/>
        <w:right w:val="none" w:sz="0" w:space="0" w:color="auto"/>
      </w:divBdr>
    </w:div>
    <w:div w:id="221453986">
      <w:bodyDiv w:val="1"/>
      <w:marLeft w:val="0"/>
      <w:marRight w:val="0"/>
      <w:marTop w:val="0"/>
      <w:marBottom w:val="0"/>
      <w:divBdr>
        <w:top w:val="none" w:sz="0" w:space="0" w:color="auto"/>
        <w:left w:val="none" w:sz="0" w:space="0" w:color="auto"/>
        <w:bottom w:val="none" w:sz="0" w:space="0" w:color="auto"/>
        <w:right w:val="none" w:sz="0" w:space="0" w:color="auto"/>
      </w:divBdr>
    </w:div>
    <w:div w:id="221865197">
      <w:bodyDiv w:val="1"/>
      <w:marLeft w:val="0"/>
      <w:marRight w:val="0"/>
      <w:marTop w:val="0"/>
      <w:marBottom w:val="0"/>
      <w:divBdr>
        <w:top w:val="none" w:sz="0" w:space="0" w:color="auto"/>
        <w:left w:val="none" w:sz="0" w:space="0" w:color="auto"/>
        <w:bottom w:val="none" w:sz="0" w:space="0" w:color="auto"/>
        <w:right w:val="none" w:sz="0" w:space="0" w:color="auto"/>
      </w:divBdr>
    </w:div>
    <w:div w:id="222642863">
      <w:bodyDiv w:val="1"/>
      <w:marLeft w:val="0"/>
      <w:marRight w:val="0"/>
      <w:marTop w:val="0"/>
      <w:marBottom w:val="0"/>
      <w:divBdr>
        <w:top w:val="none" w:sz="0" w:space="0" w:color="auto"/>
        <w:left w:val="none" w:sz="0" w:space="0" w:color="auto"/>
        <w:bottom w:val="none" w:sz="0" w:space="0" w:color="auto"/>
        <w:right w:val="none" w:sz="0" w:space="0" w:color="auto"/>
      </w:divBdr>
    </w:div>
    <w:div w:id="223108374">
      <w:bodyDiv w:val="1"/>
      <w:marLeft w:val="0"/>
      <w:marRight w:val="0"/>
      <w:marTop w:val="0"/>
      <w:marBottom w:val="0"/>
      <w:divBdr>
        <w:top w:val="none" w:sz="0" w:space="0" w:color="auto"/>
        <w:left w:val="none" w:sz="0" w:space="0" w:color="auto"/>
        <w:bottom w:val="none" w:sz="0" w:space="0" w:color="auto"/>
        <w:right w:val="none" w:sz="0" w:space="0" w:color="auto"/>
      </w:divBdr>
    </w:div>
    <w:div w:id="223108856">
      <w:bodyDiv w:val="1"/>
      <w:marLeft w:val="0"/>
      <w:marRight w:val="0"/>
      <w:marTop w:val="0"/>
      <w:marBottom w:val="0"/>
      <w:divBdr>
        <w:top w:val="none" w:sz="0" w:space="0" w:color="auto"/>
        <w:left w:val="none" w:sz="0" w:space="0" w:color="auto"/>
        <w:bottom w:val="none" w:sz="0" w:space="0" w:color="auto"/>
        <w:right w:val="none" w:sz="0" w:space="0" w:color="auto"/>
      </w:divBdr>
    </w:div>
    <w:div w:id="223109356">
      <w:bodyDiv w:val="1"/>
      <w:marLeft w:val="0"/>
      <w:marRight w:val="0"/>
      <w:marTop w:val="0"/>
      <w:marBottom w:val="0"/>
      <w:divBdr>
        <w:top w:val="none" w:sz="0" w:space="0" w:color="auto"/>
        <w:left w:val="none" w:sz="0" w:space="0" w:color="auto"/>
        <w:bottom w:val="none" w:sz="0" w:space="0" w:color="auto"/>
        <w:right w:val="none" w:sz="0" w:space="0" w:color="auto"/>
      </w:divBdr>
    </w:div>
    <w:div w:id="223178812">
      <w:bodyDiv w:val="1"/>
      <w:marLeft w:val="0"/>
      <w:marRight w:val="0"/>
      <w:marTop w:val="0"/>
      <w:marBottom w:val="0"/>
      <w:divBdr>
        <w:top w:val="none" w:sz="0" w:space="0" w:color="auto"/>
        <w:left w:val="none" w:sz="0" w:space="0" w:color="auto"/>
        <w:bottom w:val="none" w:sz="0" w:space="0" w:color="auto"/>
        <w:right w:val="none" w:sz="0" w:space="0" w:color="auto"/>
      </w:divBdr>
    </w:div>
    <w:div w:id="223832419">
      <w:bodyDiv w:val="1"/>
      <w:marLeft w:val="0"/>
      <w:marRight w:val="0"/>
      <w:marTop w:val="0"/>
      <w:marBottom w:val="0"/>
      <w:divBdr>
        <w:top w:val="none" w:sz="0" w:space="0" w:color="auto"/>
        <w:left w:val="none" w:sz="0" w:space="0" w:color="auto"/>
        <w:bottom w:val="none" w:sz="0" w:space="0" w:color="auto"/>
        <w:right w:val="none" w:sz="0" w:space="0" w:color="auto"/>
      </w:divBdr>
    </w:div>
    <w:div w:id="223834949">
      <w:bodyDiv w:val="1"/>
      <w:marLeft w:val="0"/>
      <w:marRight w:val="0"/>
      <w:marTop w:val="0"/>
      <w:marBottom w:val="0"/>
      <w:divBdr>
        <w:top w:val="none" w:sz="0" w:space="0" w:color="auto"/>
        <w:left w:val="none" w:sz="0" w:space="0" w:color="auto"/>
        <w:bottom w:val="none" w:sz="0" w:space="0" w:color="auto"/>
        <w:right w:val="none" w:sz="0" w:space="0" w:color="auto"/>
      </w:divBdr>
    </w:div>
    <w:div w:id="224226015">
      <w:bodyDiv w:val="1"/>
      <w:marLeft w:val="0"/>
      <w:marRight w:val="0"/>
      <w:marTop w:val="0"/>
      <w:marBottom w:val="0"/>
      <w:divBdr>
        <w:top w:val="none" w:sz="0" w:space="0" w:color="auto"/>
        <w:left w:val="none" w:sz="0" w:space="0" w:color="auto"/>
        <w:bottom w:val="none" w:sz="0" w:space="0" w:color="auto"/>
        <w:right w:val="none" w:sz="0" w:space="0" w:color="auto"/>
      </w:divBdr>
    </w:div>
    <w:div w:id="225803194">
      <w:bodyDiv w:val="1"/>
      <w:marLeft w:val="0"/>
      <w:marRight w:val="0"/>
      <w:marTop w:val="0"/>
      <w:marBottom w:val="0"/>
      <w:divBdr>
        <w:top w:val="none" w:sz="0" w:space="0" w:color="auto"/>
        <w:left w:val="none" w:sz="0" w:space="0" w:color="auto"/>
        <w:bottom w:val="none" w:sz="0" w:space="0" w:color="auto"/>
        <w:right w:val="none" w:sz="0" w:space="0" w:color="auto"/>
      </w:divBdr>
    </w:div>
    <w:div w:id="226110298">
      <w:bodyDiv w:val="1"/>
      <w:marLeft w:val="0"/>
      <w:marRight w:val="0"/>
      <w:marTop w:val="0"/>
      <w:marBottom w:val="0"/>
      <w:divBdr>
        <w:top w:val="none" w:sz="0" w:space="0" w:color="auto"/>
        <w:left w:val="none" w:sz="0" w:space="0" w:color="auto"/>
        <w:bottom w:val="none" w:sz="0" w:space="0" w:color="auto"/>
        <w:right w:val="none" w:sz="0" w:space="0" w:color="auto"/>
      </w:divBdr>
    </w:div>
    <w:div w:id="227112699">
      <w:bodyDiv w:val="1"/>
      <w:marLeft w:val="0"/>
      <w:marRight w:val="0"/>
      <w:marTop w:val="0"/>
      <w:marBottom w:val="0"/>
      <w:divBdr>
        <w:top w:val="none" w:sz="0" w:space="0" w:color="auto"/>
        <w:left w:val="none" w:sz="0" w:space="0" w:color="auto"/>
        <w:bottom w:val="none" w:sz="0" w:space="0" w:color="auto"/>
        <w:right w:val="none" w:sz="0" w:space="0" w:color="auto"/>
      </w:divBdr>
    </w:div>
    <w:div w:id="227613947">
      <w:bodyDiv w:val="1"/>
      <w:marLeft w:val="0"/>
      <w:marRight w:val="0"/>
      <w:marTop w:val="0"/>
      <w:marBottom w:val="0"/>
      <w:divBdr>
        <w:top w:val="none" w:sz="0" w:space="0" w:color="auto"/>
        <w:left w:val="none" w:sz="0" w:space="0" w:color="auto"/>
        <w:bottom w:val="none" w:sz="0" w:space="0" w:color="auto"/>
        <w:right w:val="none" w:sz="0" w:space="0" w:color="auto"/>
      </w:divBdr>
    </w:div>
    <w:div w:id="227615907">
      <w:bodyDiv w:val="1"/>
      <w:marLeft w:val="0"/>
      <w:marRight w:val="0"/>
      <w:marTop w:val="0"/>
      <w:marBottom w:val="0"/>
      <w:divBdr>
        <w:top w:val="none" w:sz="0" w:space="0" w:color="auto"/>
        <w:left w:val="none" w:sz="0" w:space="0" w:color="auto"/>
        <w:bottom w:val="none" w:sz="0" w:space="0" w:color="auto"/>
        <w:right w:val="none" w:sz="0" w:space="0" w:color="auto"/>
      </w:divBdr>
    </w:div>
    <w:div w:id="227808888">
      <w:bodyDiv w:val="1"/>
      <w:marLeft w:val="0"/>
      <w:marRight w:val="0"/>
      <w:marTop w:val="0"/>
      <w:marBottom w:val="0"/>
      <w:divBdr>
        <w:top w:val="none" w:sz="0" w:space="0" w:color="auto"/>
        <w:left w:val="none" w:sz="0" w:space="0" w:color="auto"/>
        <w:bottom w:val="none" w:sz="0" w:space="0" w:color="auto"/>
        <w:right w:val="none" w:sz="0" w:space="0" w:color="auto"/>
      </w:divBdr>
    </w:div>
    <w:div w:id="228002645">
      <w:bodyDiv w:val="1"/>
      <w:marLeft w:val="0"/>
      <w:marRight w:val="0"/>
      <w:marTop w:val="0"/>
      <w:marBottom w:val="0"/>
      <w:divBdr>
        <w:top w:val="none" w:sz="0" w:space="0" w:color="auto"/>
        <w:left w:val="none" w:sz="0" w:space="0" w:color="auto"/>
        <w:bottom w:val="none" w:sz="0" w:space="0" w:color="auto"/>
        <w:right w:val="none" w:sz="0" w:space="0" w:color="auto"/>
      </w:divBdr>
    </w:div>
    <w:div w:id="228997959">
      <w:bodyDiv w:val="1"/>
      <w:marLeft w:val="0"/>
      <w:marRight w:val="0"/>
      <w:marTop w:val="0"/>
      <w:marBottom w:val="0"/>
      <w:divBdr>
        <w:top w:val="none" w:sz="0" w:space="0" w:color="auto"/>
        <w:left w:val="none" w:sz="0" w:space="0" w:color="auto"/>
        <w:bottom w:val="none" w:sz="0" w:space="0" w:color="auto"/>
        <w:right w:val="none" w:sz="0" w:space="0" w:color="auto"/>
      </w:divBdr>
    </w:div>
    <w:div w:id="229115724">
      <w:bodyDiv w:val="1"/>
      <w:marLeft w:val="0"/>
      <w:marRight w:val="0"/>
      <w:marTop w:val="0"/>
      <w:marBottom w:val="0"/>
      <w:divBdr>
        <w:top w:val="none" w:sz="0" w:space="0" w:color="auto"/>
        <w:left w:val="none" w:sz="0" w:space="0" w:color="auto"/>
        <w:bottom w:val="none" w:sz="0" w:space="0" w:color="auto"/>
        <w:right w:val="none" w:sz="0" w:space="0" w:color="auto"/>
      </w:divBdr>
    </w:div>
    <w:div w:id="229772243">
      <w:bodyDiv w:val="1"/>
      <w:marLeft w:val="0"/>
      <w:marRight w:val="0"/>
      <w:marTop w:val="0"/>
      <w:marBottom w:val="0"/>
      <w:divBdr>
        <w:top w:val="none" w:sz="0" w:space="0" w:color="auto"/>
        <w:left w:val="none" w:sz="0" w:space="0" w:color="auto"/>
        <w:bottom w:val="none" w:sz="0" w:space="0" w:color="auto"/>
        <w:right w:val="none" w:sz="0" w:space="0" w:color="auto"/>
      </w:divBdr>
    </w:div>
    <w:div w:id="229851238">
      <w:bodyDiv w:val="1"/>
      <w:marLeft w:val="0"/>
      <w:marRight w:val="0"/>
      <w:marTop w:val="0"/>
      <w:marBottom w:val="0"/>
      <w:divBdr>
        <w:top w:val="none" w:sz="0" w:space="0" w:color="auto"/>
        <w:left w:val="none" w:sz="0" w:space="0" w:color="auto"/>
        <w:bottom w:val="none" w:sz="0" w:space="0" w:color="auto"/>
        <w:right w:val="none" w:sz="0" w:space="0" w:color="auto"/>
      </w:divBdr>
    </w:div>
    <w:div w:id="230121757">
      <w:bodyDiv w:val="1"/>
      <w:marLeft w:val="0"/>
      <w:marRight w:val="0"/>
      <w:marTop w:val="0"/>
      <w:marBottom w:val="0"/>
      <w:divBdr>
        <w:top w:val="none" w:sz="0" w:space="0" w:color="auto"/>
        <w:left w:val="none" w:sz="0" w:space="0" w:color="auto"/>
        <w:bottom w:val="none" w:sz="0" w:space="0" w:color="auto"/>
        <w:right w:val="none" w:sz="0" w:space="0" w:color="auto"/>
      </w:divBdr>
    </w:div>
    <w:div w:id="231548394">
      <w:bodyDiv w:val="1"/>
      <w:marLeft w:val="0"/>
      <w:marRight w:val="0"/>
      <w:marTop w:val="0"/>
      <w:marBottom w:val="0"/>
      <w:divBdr>
        <w:top w:val="none" w:sz="0" w:space="0" w:color="auto"/>
        <w:left w:val="none" w:sz="0" w:space="0" w:color="auto"/>
        <w:bottom w:val="none" w:sz="0" w:space="0" w:color="auto"/>
        <w:right w:val="none" w:sz="0" w:space="0" w:color="auto"/>
      </w:divBdr>
    </w:div>
    <w:div w:id="231742914">
      <w:bodyDiv w:val="1"/>
      <w:marLeft w:val="0"/>
      <w:marRight w:val="0"/>
      <w:marTop w:val="0"/>
      <w:marBottom w:val="0"/>
      <w:divBdr>
        <w:top w:val="none" w:sz="0" w:space="0" w:color="auto"/>
        <w:left w:val="none" w:sz="0" w:space="0" w:color="auto"/>
        <w:bottom w:val="none" w:sz="0" w:space="0" w:color="auto"/>
        <w:right w:val="none" w:sz="0" w:space="0" w:color="auto"/>
      </w:divBdr>
    </w:div>
    <w:div w:id="233207305">
      <w:bodyDiv w:val="1"/>
      <w:marLeft w:val="0"/>
      <w:marRight w:val="0"/>
      <w:marTop w:val="0"/>
      <w:marBottom w:val="0"/>
      <w:divBdr>
        <w:top w:val="none" w:sz="0" w:space="0" w:color="auto"/>
        <w:left w:val="none" w:sz="0" w:space="0" w:color="auto"/>
        <w:bottom w:val="none" w:sz="0" w:space="0" w:color="auto"/>
        <w:right w:val="none" w:sz="0" w:space="0" w:color="auto"/>
      </w:divBdr>
    </w:div>
    <w:div w:id="233391117">
      <w:bodyDiv w:val="1"/>
      <w:marLeft w:val="0"/>
      <w:marRight w:val="0"/>
      <w:marTop w:val="0"/>
      <w:marBottom w:val="0"/>
      <w:divBdr>
        <w:top w:val="none" w:sz="0" w:space="0" w:color="auto"/>
        <w:left w:val="none" w:sz="0" w:space="0" w:color="auto"/>
        <w:bottom w:val="none" w:sz="0" w:space="0" w:color="auto"/>
        <w:right w:val="none" w:sz="0" w:space="0" w:color="auto"/>
      </w:divBdr>
    </w:div>
    <w:div w:id="233858809">
      <w:bodyDiv w:val="1"/>
      <w:marLeft w:val="0"/>
      <w:marRight w:val="0"/>
      <w:marTop w:val="0"/>
      <w:marBottom w:val="0"/>
      <w:divBdr>
        <w:top w:val="none" w:sz="0" w:space="0" w:color="auto"/>
        <w:left w:val="none" w:sz="0" w:space="0" w:color="auto"/>
        <w:bottom w:val="none" w:sz="0" w:space="0" w:color="auto"/>
        <w:right w:val="none" w:sz="0" w:space="0" w:color="auto"/>
      </w:divBdr>
    </w:div>
    <w:div w:id="234096144">
      <w:bodyDiv w:val="1"/>
      <w:marLeft w:val="0"/>
      <w:marRight w:val="0"/>
      <w:marTop w:val="0"/>
      <w:marBottom w:val="0"/>
      <w:divBdr>
        <w:top w:val="none" w:sz="0" w:space="0" w:color="auto"/>
        <w:left w:val="none" w:sz="0" w:space="0" w:color="auto"/>
        <w:bottom w:val="none" w:sz="0" w:space="0" w:color="auto"/>
        <w:right w:val="none" w:sz="0" w:space="0" w:color="auto"/>
      </w:divBdr>
    </w:div>
    <w:div w:id="234556091">
      <w:bodyDiv w:val="1"/>
      <w:marLeft w:val="0"/>
      <w:marRight w:val="0"/>
      <w:marTop w:val="0"/>
      <w:marBottom w:val="0"/>
      <w:divBdr>
        <w:top w:val="none" w:sz="0" w:space="0" w:color="auto"/>
        <w:left w:val="none" w:sz="0" w:space="0" w:color="auto"/>
        <w:bottom w:val="none" w:sz="0" w:space="0" w:color="auto"/>
        <w:right w:val="none" w:sz="0" w:space="0" w:color="auto"/>
      </w:divBdr>
    </w:div>
    <w:div w:id="235283914">
      <w:bodyDiv w:val="1"/>
      <w:marLeft w:val="0"/>
      <w:marRight w:val="0"/>
      <w:marTop w:val="0"/>
      <w:marBottom w:val="0"/>
      <w:divBdr>
        <w:top w:val="none" w:sz="0" w:space="0" w:color="auto"/>
        <w:left w:val="none" w:sz="0" w:space="0" w:color="auto"/>
        <w:bottom w:val="none" w:sz="0" w:space="0" w:color="auto"/>
        <w:right w:val="none" w:sz="0" w:space="0" w:color="auto"/>
      </w:divBdr>
    </w:div>
    <w:div w:id="235432056">
      <w:bodyDiv w:val="1"/>
      <w:marLeft w:val="0"/>
      <w:marRight w:val="0"/>
      <w:marTop w:val="0"/>
      <w:marBottom w:val="0"/>
      <w:divBdr>
        <w:top w:val="none" w:sz="0" w:space="0" w:color="auto"/>
        <w:left w:val="none" w:sz="0" w:space="0" w:color="auto"/>
        <w:bottom w:val="none" w:sz="0" w:space="0" w:color="auto"/>
        <w:right w:val="none" w:sz="0" w:space="0" w:color="auto"/>
      </w:divBdr>
    </w:div>
    <w:div w:id="236287127">
      <w:bodyDiv w:val="1"/>
      <w:marLeft w:val="0"/>
      <w:marRight w:val="0"/>
      <w:marTop w:val="0"/>
      <w:marBottom w:val="0"/>
      <w:divBdr>
        <w:top w:val="none" w:sz="0" w:space="0" w:color="auto"/>
        <w:left w:val="none" w:sz="0" w:space="0" w:color="auto"/>
        <w:bottom w:val="none" w:sz="0" w:space="0" w:color="auto"/>
        <w:right w:val="none" w:sz="0" w:space="0" w:color="auto"/>
      </w:divBdr>
    </w:div>
    <w:div w:id="236401199">
      <w:bodyDiv w:val="1"/>
      <w:marLeft w:val="0"/>
      <w:marRight w:val="0"/>
      <w:marTop w:val="0"/>
      <w:marBottom w:val="0"/>
      <w:divBdr>
        <w:top w:val="none" w:sz="0" w:space="0" w:color="auto"/>
        <w:left w:val="none" w:sz="0" w:space="0" w:color="auto"/>
        <w:bottom w:val="none" w:sz="0" w:space="0" w:color="auto"/>
        <w:right w:val="none" w:sz="0" w:space="0" w:color="auto"/>
      </w:divBdr>
    </w:div>
    <w:div w:id="236789433">
      <w:bodyDiv w:val="1"/>
      <w:marLeft w:val="0"/>
      <w:marRight w:val="0"/>
      <w:marTop w:val="0"/>
      <w:marBottom w:val="0"/>
      <w:divBdr>
        <w:top w:val="none" w:sz="0" w:space="0" w:color="auto"/>
        <w:left w:val="none" w:sz="0" w:space="0" w:color="auto"/>
        <w:bottom w:val="none" w:sz="0" w:space="0" w:color="auto"/>
        <w:right w:val="none" w:sz="0" w:space="0" w:color="auto"/>
      </w:divBdr>
    </w:div>
    <w:div w:id="237205898">
      <w:bodyDiv w:val="1"/>
      <w:marLeft w:val="0"/>
      <w:marRight w:val="0"/>
      <w:marTop w:val="0"/>
      <w:marBottom w:val="0"/>
      <w:divBdr>
        <w:top w:val="none" w:sz="0" w:space="0" w:color="auto"/>
        <w:left w:val="none" w:sz="0" w:space="0" w:color="auto"/>
        <w:bottom w:val="none" w:sz="0" w:space="0" w:color="auto"/>
        <w:right w:val="none" w:sz="0" w:space="0" w:color="auto"/>
      </w:divBdr>
    </w:div>
    <w:div w:id="237835197">
      <w:bodyDiv w:val="1"/>
      <w:marLeft w:val="0"/>
      <w:marRight w:val="0"/>
      <w:marTop w:val="0"/>
      <w:marBottom w:val="0"/>
      <w:divBdr>
        <w:top w:val="none" w:sz="0" w:space="0" w:color="auto"/>
        <w:left w:val="none" w:sz="0" w:space="0" w:color="auto"/>
        <w:bottom w:val="none" w:sz="0" w:space="0" w:color="auto"/>
        <w:right w:val="none" w:sz="0" w:space="0" w:color="auto"/>
      </w:divBdr>
    </w:div>
    <w:div w:id="239144007">
      <w:bodyDiv w:val="1"/>
      <w:marLeft w:val="0"/>
      <w:marRight w:val="0"/>
      <w:marTop w:val="0"/>
      <w:marBottom w:val="0"/>
      <w:divBdr>
        <w:top w:val="none" w:sz="0" w:space="0" w:color="auto"/>
        <w:left w:val="none" w:sz="0" w:space="0" w:color="auto"/>
        <w:bottom w:val="none" w:sz="0" w:space="0" w:color="auto"/>
        <w:right w:val="none" w:sz="0" w:space="0" w:color="auto"/>
      </w:divBdr>
    </w:div>
    <w:div w:id="240069919">
      <w:bodyDiv w:val="1"/>
      <w:marLeft w:val="0"/>
      <w:marRight w:val="0"/>
      <w:marTop w:val="0"/>
      <w:marBottom w:val="0"/>
      <w:divBdr>
        <w:top w:val="none" w:sz="0" w:space="0" w:color="auto"/>
        <w:left w:val="none" w:sz="0" w:space="0" w:color="auto"/>
        <w:bottom w:val="none" w:sz="0" w:space="0" w:color="auto"/>
        <w:right w:val="none" w:sz="0" w:space="0" w:color="auto"/>
      </w:divBdr>
    </w:div>
    <w:div w:id="240139231">
      <w:bodyDiv w:val="1"/>
      <w:marLeft w:val="0"/>
      <w:marRight w:val="0"/>
      <w:marTop w:val="0"/>
      <w:marBottom w:val="0"/>
      <w:divBdr>
        <w:top w:val="none" w:sz="0" w:space="0" w:color="auto"/>
        <w:left w:val="none" w:sz="0" w:space="0" w:color="auto"/>
        <w:bottom w:val="none" w:sz="0" w:space="0" w:color="auto"/>
        <w:right w:val="none" w:sz="0" w:space="0" w:color="auto"/>
      </w:divBdr>
    </w:div>
    <w:div w:id="240648835">
      <w:bodyDiv w:val="1"/>
      <w:marLeft w:val="0"/>
      <w:marRight w:val="0"/>
      <w:marTop w:val="0"/>
      <w:marBottom w:val="0"/>
      <w:divBdr>
        <w:top w:val="none" w:sz="0" w:space="0" w:color="auto"/>
        <w:left w:val="none" w:sz="0" w:space="0" w:color="auto"/>
        <w:bottom w:val="none" w:sz="0" w:space="0" w:color="auto"/>
        <w:right w:val="none" w:sz="0" w:space="0" w:color="auto"/>
      </w:divBdr>
    </w:div>
    <w:div w:id="240793153">
      <w:bodyDiv w:val="1"/>
      <w:marLeft w:val="0"/>
      <w:marRight w:val="0"/>
      <w:marTop w:val="0"/>
      <w:marBottom w:val="0"/>
      <w:divBdr>
        <w:top w:val="none" w:sz="0" w:space="0" w:color="auto"/>
        <w:left w:val="none" w:sz="0" w:space="0" w:color="auto"/>
        <w:bottom w:val="none" w:sz="0" w:space="0" w:color="auto"/>
        <w:right w:val="none" w:sz="0" w:space="0" w:color="auto"/>
      </w:divBdr>
    </w:div>
    <w:div w:id="241960369">
      <w:bodyDiv w:val="1"/>
      <w:marLeft w:val="0"/>
      <w:marRight w:val="0"/>
      <w:marTop w:val="0"/>
      <w:marBottom w:val="0"/>
      <w:divBdr>
        <w:top w:val="none" w:sz="0" w:space="0" w:color="auto"/>
        <w:left w:val="none" w:sz="0" w:space="0" w:color="auto"/>
        <w:bottom w:val="none" w:sz="0" w:space="0" w:color="auto"/>
        <w:right w:val="none" w:sz="0" w:space="0" w:color="auto"/>
      </w:divBdr>
    </w:div>
    <w:div w:id="242690663">
      <w:bodyDiv w:val="1"/>
      <w:marLeft w:val="0"/>
      <w:marRight w:val="0"/>
      <w:marTop w:val="0"/>
      <w:marBottom w:val="0"/>
      <w:divBdr>
        <w:top w:val="none" w:sz="0" w:space="0" w:color="auto"/>
        <w:left w:val="none" w:sz="0" w:space="0" w:color="auto"/>
        <w:bottom w:val="none" w:sz="0" w:space="0" w:color="auto"/>
        <w:right w:val="none" w:sz="0" w:space="0" w:color="auto"/>
      </w:divBdr>
    </w:div>
    <w:div w:id="243337828">
      <w:bodyDiv w:val="1"/>
      <w:marLeft w:val="0"/>
      <w:marRight w:val="0"/>
      <w:marTop w:val="0"/>
      <w:marBottom w:val="0"/>
      <w:divBdr>
        <w:top w:val="none" w:sz="0" w:space="0" w:color="auto"/>
        <w:left w:val="none" w:sz="0" w:space="0" w:color="auto"/>
        <w:bottom w:val="none" w:sz="0" w:space="0" w:color="auto"/>
        <w:right w:val="none" w:sz="0" w:space="0" w:color="auto"/>
      </w:divBdr>
    </w:div>
    <w:div w:id="243807970">
      <w:bodyDiv w:val="1"/>
      <w:marLeft w:val="0"/>
      <w:marRight w:val="0"/>
      <w:marTop w:val="0"/>
      <w:marBottom w:val="0"/>
      <w:divBdr>
        <w:top w:val="none" w:sz="0" w:space="0" w:color="auto"/>
        <w:left w:val="none" w:sz="0" w:space="0" w:color="auto"/>
        <w:bottom w:val="none" w:sz="0" w:space="0" w:color="auto"/>
        <w:right w:val="none" w:sz="0" w:space="0" w:color="auto"/>
      </w:divBdr>
    </w:div>
    <w:div w:id="244264706">
      <w:bodyDiv w:val="1"/>
      <w:marLeft w:val="0"/>
      <w:marRight w:val="0"/>
      <w:marTop w:val="0"/>
      <w:marBottom w:val="0"/>
      <w:divBdr>
        <w:top w:val="none" w:sz="0" w:space="0" w:color="auto"/>
        <w:left w:val="none" w:sz="0" w:space="0" w:color="auto"/>
        <w:bottom w:val="none" w:sz="0" w:space="0" w:color="auto"/>
        <w:right w:val="none" w:sz="0" w:space="0" w:color="auto"/>
      </w:divBdr>
    </w:div>
    <w:div w:id="244268364">
      <w:bodyDiv w:val="1"/>
      <w:marLeft w:val="0"/>
      <w:marRight w:val="0"/>
      <w:marTop w:val="0"/>
      <w:marBottom w:val="0"/>
      <w:divBdr>
        <w:top w:val="none" w:sz="0" w:space="0" w:color="auto"/>
        <w:left w:val="none" w:sz="0" w:space="0" w:color="auto"/>
        <w:bottom w:val="none" w:sz="0" w:space="0" w:color="auto"/>
        <w:right w:val="none" w:sz="0" w:space="0" w:color="auto"/>
      </w:divBdr>
    </w:div>
    <w:div w:id="246043406">
      <w:bodyDiv w:val="1"/>
      <w:marLeft w:val="0"/>
      <w:marRight w:val="0"/>
      <w:marTop w:val="0"/>
      <w:marBottom w:val="0"/>
      <w:divBdr>
        <w:top w:val="none" w:sz="0" w:space="0" w:color="auto"/>
        <w:left w:val="none" w:sz="0" w:space="0" w:color="auto"/>
        <w:bottom w:val="none" w:sz="0" w:space="0" w:color="auto"/>
        <w:right w:val="none" w:sz="0" w:space="0" w:color="auto"/>
      </w:divBdr>
    </w:div>
    <w:div w:id="246884863">
      <w:bodyDiv w:val="1"/>
      <w:marLeft w:val="0"/>
      <w:marRight w:val="0"/>
      <w:marTop w:val="0"/>
      <w:marBottom w:val="0"/>
      <w:divBdr>
        <w:top w:val="none" w:sz="0" w:space="0" w:color="auto"/>
        <w:left w:val="none" w:sz="0" w:space="0" w:color="auto"/>
        <w:bottom w:val="none" w:sz="0" w:space="0" w:color="auto"/>
        <w:right w:val="none" w:sz="0" w:space="0" w:color="auto"/>
      </w:divBdr>
    </w:div>
    <w:div w:id="247035699">
      <w:bodyDiv w:val="1"/>
      <w:marLeft w:val="0"/>
      <w:marRight w:val="0"/>
      <w:marTop w:val="0"/>
      <w:marBottom w:val="0"/>
      <w:divBdr>
        <w:top w:val="none" w:sz="0" w:space="0" w:color="auto"/>
        <w:left w:val="none" w:sz="0" w:space="0" w:color="auto"/>
        <w:bottom w:val="none" w:sz="0" w:space="0" w:color="auto"/>
        <w:right w:val="none" w:sz="0" w:space="0" w:color="auto"/>
      </w:divBdr>
    </w:div>
    <w:div w:id="247230795">
      <w:bodyDiv w:val="1"/>
      <w:marLeft w:val="0"/>
      <w:marRight w:val="0"/>
      <w:marTop w:val="0"/>
      <w:marBottom w:val="0"/>
      <w:divBdr>
        <w:top w:val="none" w:sz="0" w:space="0" w:color="auto"/>
        <w:left w:val="none" w:sz="0" w:space="0" w:color="auto"/>
        <w:bottom w:val="none" w:sz="0" w:space="0" w:color="auto"/>
        <w:right w:val="none" w:sz="0" w:space="0" w:color="auto"/>
      </w:divBdr>
    </w:div>
    <w:div w:id="247619602">
      <w:bodyDiv w:val="1"/>
      <w:marLeft w:val="0"/>
      <w:marRight w:val="0"/>
      <w:marTop w:val="0"/>
      <w:marBottom w:val="0"/>
      <w:divBdr>
        <w:top w:val="none" w:sz="0" w:space="0" w:color="auto"/>
        <w:left w:val="none" w:sz="0" w:space="0" w:color="auto"/>
        <w:bottom w:val="none" w:sz="0" w:space="0" w:color="auto"/>
        <w:right w:val="none" w:sz="0" w:space="0" w:color="auto"/>
      </w:divBdr>
    </w:div>
    <w:div w:id="249775759">
      <w:bodyDiv w:val="1"/>
      <w:marLeft w:val="0"/>
      <w:marRight w:val="0"/>
      <w:marTop w:val="0"/>
      <w:marBottom w:val="0"/>
      <w:divBdr>
        <w:top w:val="none" w:sz="0" w:space="0" w:color="auto"/>
        <w:left w:val="none" w:sz="0" w:space="0" w:color="auto"/>
        <w:bottom w:val="none" w:sz="0" w:space="0" w:color="auto"/>
        <w:right w:val="none" w:sz="0" w:space="0" w:color="auto"/>
      </w:divBdr>
    </w:div>
    <w:div w:id="250243626">
      <w:bodyDiv w:val="1"/>
      <w:marLeft w:val="0"/>
      <w:marRight w:val="0"/>
      <w:marTop w:val="0"/>
      <w:marBottom w:val="0"/>
      <w:divBdr>
        <w:top w:val="none" w:sz="0" w:space="0" w:color="auto"/>
        <w:left w:val="none" w:sz="0" w:space="0" w:color="auto"/>
        <w:bottom w:val="none" w:sz="0" w:space="0" w:color="auto"/>
        <w:right w:val="none" w:sz="0" w:space="0" w:color="auto"/>
      </w:divBdr>
    </w:div>
    <w:div w:id="250437051">
      <w:bodyDiv w:val="1"/>
      <w:marLeft w:val="0"/>
      <w:marRight w:val="0"/>
      <w:marTop w:val="0"/>
      <w:marBottom w:val="0"/>
      <w:divBdr>
        <w:top w:val="none" w:sz="0" w:space="0" w:color="auto"/>
        <w:left w:val="none" w:sz="0" w:space="0" w:color="auto"/>
        <w:bottom w:val="none" w:sz="0" w:space="0" w:color="auto"/>
        <w:right w:val="none" w:sz="0" w:space="0" w:color="auto"/>
      </w:divBdr>
    </w:div>
    <w:div w:id="251008349">
      <w:bodyDiv w:val="1"/>
      <w:marLeft w:val="0"/>
      <w:marRight w:val="0"/>
      <w:marTop w:val="0"/>
      <w:marBottom w:val="0"/>
      <w:divBdr>
        <w:top w:val="none" w:sz="0" w:space="0" w:color="auto"/>
        <w:left w:val="none" w:sz="0" w:space="0" w:color="auto"/>
        <w:bottom w:val="none" w:sz="0" w:space="0" w:color="auto"/>
        <w:right w:val="none" w:sz="0" w:space="0" w:color="auto"/>
      </w:divBdr>
    </w:div>
    <w:div w:id="252250418">
      <w:bodyDiv w:val="1"/>
      <w:marLeft w:val="0"/>
      <w:marRight w:val="0"/>
      <w:marTop w:val="0"/>
      <w:marBottom w:val="0"/>
      <w:divBdr>
        <w:top w:val="none" w:sz="0" w:space="0" w:color="auto"/>
        <w:left w:val="none" w:sz="0" w:space="0" w:color="auto"/>
        <w:bottom w:val="none" w:sz="0" w:space="0" w:color="auto"/>
        <w:right w:val="none" w:sz="0" w:space="0" w:color="auto"/>
      </w:divBdr>
    </w:div>
    <w:div w:id="252396244">
      <w:bodyDiv w:val="1"/>
      <w:marLeft w:val="0"/>
      <w:marRight w:val="0"/>
      <w:marTop w:val="0"/>
      <w:marBottom w:val="0"/>
      <w:divBdr>
        <w:top w:val="none" w:sz="0" w:space="0" w:color="auto"/>
        <w:left w:val="none" w:sz="0" w:space="0" w:color="auto"/>
        <w:bottom w:val="none" w:sz="0" w:space="0" w:color="auto"/>
        <w:right w:val="none" w:sz="0" w:space="0" w:color="auto"/>
      </w:divBdr>
    </w:div>
    <w:div w:id="253436685">
      <w:bodyDiv w:val="1"/>
      <w:marLeft w:val="0"/>
      <w:marRight w:val="0"/>
      <w:marTop w:val="0"/>
      <w:marBottom w:val="0"/>
      <w:divBdr>
        <w:top w:val="none" w:sz="0" w:space="0" w:color="auto"/>
        <w:left w:val="none" w:sz="0" w:space="0" w:color="auto"/>
        <w:bottom w:val="none" w:sz="0" w:space="0" w:color="auto"/>
        <w:right w:val="none" w:sz="0" w:space="0" w:color="auto"/>
      </w:divBdr>
    </w:div>
    <w:div w:id="254556479">
      <w:bodyDiv w:val="1"/>
      <w:marLeft w:val="0"/>
      <w:marRight w:val="0"/>
      <w:marTop w:val="0"/>
      <w:marBottom w:val="0"/>
      <w:divBdr>
        <w:top w:val="none" w:sz="0" w:space="0" w:color="auto"/>
        <w:left w:val="none" w:sz="0" w:space="0" w:color="auto"/>
        <w:bottom w:val="none" w:sz="0" w:space="0" w:color="auto"/>
        <w:right w:val="none" w:sz="0" w:space="0" w:color="auto"/>
      </w:divBdr>
    </w:div>
    <w:div w:id="254749560">
      <w:bodyDiv w:val="1"/>
      <w:marLeft w:val="0"/>
      <w:marRight w:val="0"/>
      <w:marTop w:val="0"/>
      <w:marBottom w:val="0"/>
      <w:divBdr>
        <w:top w:val="none" w:sz="0" w:space="0" w:color="auto"/>
        <w:left w:val="none" w:sz="0" w:space="0" w:color="auto"/>
        <w:bottom w:val="none" w:sz="0" w:space="0" w:color="auto"/>
        <w:right w:val="none" w:sz="0" w:space="0" w:color="auto"/>
      </w:divBdr>
    </w:div>
    <w:div w:id="254750016">
      <w:bodyDiv w:val="1"/>
      <w:marLeft w:val="0"/>
      <w:marRight w:val="0"/>
      <w:marTop w:val="0"/>
      <w:marBottom w:val="0"/>
      <w:divBdr>
        <w:top w:val="none" w:sz="0" w:space="0" w:color="auto"/>
        <w:left w:val="none" w:sz="0" w:space="0" w:color="auto"/>
        <w:bottom w:val="none" w:sz="0" w:space="0" w:color="auto"/>
        <w:right w:val="none" w:sz="0" w:space="0" w:color="auto"/>
      </w:divBdr>
    </w:div>
    <w:div w:id="255017212">
      <w:bodyDiv w:val="1"/>
      <w:marLeft w:val="0"/>
      <w:marRight w:val="0"/>
      <w:marTop w:val="0"/>
      <w:marBottom w:val="0"/>
      <w:divBdr>
        <w:top w:val="none" w:sz="0" w:space="0" w:color="auto"/>
        <w:left w:val="none" w:sz="0" w:space="0" w:color="auto"/>
        <w:bottom w:val="none" w:sz="0" w:space="0" w:color="auto"/>
        <w:right w:val="none" w:sz="0" w:space="0" w:color="auto"/>
      </w:divBdr>
    </w:div>
    <w:div w:id="255480713">
      <w:bodyDiv w:val="1"/>
      <w:marLeft w:val="0"/>
      <w:marRight w:val="0"/>
      <w:marTop w:val="0"/>
      <w:marBottom w:val="0"/>
      <w:divBdr>
        <w:top w:val="none" w:sz="0" w:space="0" w:color="auto"/>
        <w:left w:val="none" w:sz="0" w:space="0" w:color="auto"/>
        <w:bottom w:val="none" w:sz="0" w:space="0" w:color="auto"/>
        <w:right w:val="none" w:sz="0" w:space="0" w:color="auto"/>
      </w:divBdr>
    </w:div>
    <w:div w:id="255482165">
      <w:bodyDiv w:val="1"/>
      <w:marLeft w:val="0"/>
      <w:marRight w:val="0"/>
      <w:marTop w:val="0"/>
      <w:marBottom w:val="0"/>
      <w:divBdr>
        <w:top w:val="none" w:sz="0" w:space="0" w:color="auto"/>
        <w:left w:val="none" w:sz="0" w:space="0" w:color="auto"/>
        <w:bottom w:val="none" w:sz="0" w:space="0" w:color="auto"/>
        <w:right w:val="none" w:sz="0" w:space="0" w:color="auto"/>
      </w:divBdr>
    </w:div>
    <w:div w:id="255557561">
      <w:bodyDiv w:val="1"/>
      <w:marLeft w:val="0"/>
      <w:marRight w:val="0"/>
      <w:marTop w:val="0"/>
      <w:marBottom w:val="0"/>
      <w:divBdr>
        <w:top w:val="none" w:sz="0" w:space="0" w:color="auto"/>
        <w:left w:val="none" w:sz="0" w:space="0" w:color="auto"/>
        <w:bottom w:val="none" w:sz="0" w:space="0" w:color="auto"/>
        <w:right w:val="none" w:sz="0" w:space="0" w:color="auto"/>
      </w:divBdr>
    </w:div>
    <w:div w:id="255598556">
      <w:bodyDiv w:val="1"/>
      <w:marLeft w:val="0"/>
      <w:marRight w:val="0"/>
      <w:marTop w:val="0"/>
      <w:marBottom w:val="0"/>
      <w:divBdr>
        <w:top w:val="none" w:sz="0" w:space="0" w:color="auto"/>
        <w:left w:val="none" w:sz="0" w:space="0" w:color="auto"/>
        <w:bottom w:val="none" w:sz="0" w:space="0" w:color="auto"/>
        <w:right w:val="none" w:sz="0" w:space="0" w:color="auto"/>
      </w:divBdr>
    </w:div>
    <w:div w:id="255753646">
      <w:bodyDiv w:val="1"/>
      <w:marLeft w:val="0"/>
      <w:marRight w:val="0"/>
      <w:marTop w:val="0"/>
      <w:marBottom w:val="0"/>
      <w:divBdr>
        <w:top w:val="none" w:sz="0" w:space="0" w:color="auto"/>
        <w:left w:val="none" w:sz="0" w:space="0" w:color="auto"/>
        <w:bottom w:val="none" w:sz="0" w:space="0" w:color="auto"/>
        <w:right w:val="none" w:sz="0" w:space="0" w:color="auto"/>
      </w:divBdr>
    </w:div>
    <w:div w:id="256526097">
      <w:bodyDiv w:val="1"/>
      <w:marLeft w:val="0"/>
      <w:marRight w:val="0"/>
      <w:marTop w:val="0"/>
      <w:marBottom w:val="0"/>
      <w:divBdr>
        <w:top w:val="none" w:sz="0" w:space="0" w:color="auto"/>
        <w:left w:val="none" w:sz="0" w:space="0" w:color="auto"/>
        <w:bottom w:val="none" w:sz="0" w:space="0" w:color="auto"/>
        <w:right w:val="none" w:sz="0" w:space="0" w:color="auto"/>
      </w:divBdr>
    </w:div>
    <w:div w:id="256908329">
      <w:bodyDiv w:val="1"/>
      <w:marLeft w:val="0"/>
      <w:marRight w:val="0"/>
      <w:marTop w:val="0"/>
      <w:marBottom w:val="0"/>
      <w:divBdr>
        <w:top w:val="none" w:sz="0" w:space="0" w:color="auto"/>
        <w:left w:val="none" w:sz="0" w:space="0" w:color="auto"/>
        <w:bottom w:val="none" w:sz="0" w:space="0" w:color="auto"/>
        <w:right w:val="none" w:sz="0" w:space="0" w:color="auto"/>
      </w:divBdr>
    </w:div>
    <w:div w:id="257570107">
      <w:bodyDiv w:val="1"/>
      <w:marLeft w:val="0"/>
      <w:marRight w:val="0"/>
      <w:marTop w:val="0"/>
      <w:marBottom w:val="0"/>
      <w:divBdr>
        <w:top w:val="none" w:sz="0" w:space="0" w:color="auto"/>
        <w:left w:val="none" w:sz="0" w:space="0" w:color="auto"/>
        <w:bottom w:val="none" w:sz="0" w:space="0" w:color="auto"/>
        <w:right w:val="none" w:sz="0" w:space="0" w:color="auto"/>
      </w:divBdr>
    </w:div>
    <w:div w:id="257910432">
      <w:bodyDiv w:val="1"/>
      <w:marLeft w:val="0"/>
      <w:marRight w:val="0"/>
      <w:marTop w:val="0"/>
      <w:marBottom w:val="0"/>
      <w:divBdr>
        <w:top w:val="none" w:sz="0" w:space="0" w:color="auto"/>
        <w:left w:val="none" w:sz="0" w:space="0" w:color="auto"/>
        <w:bottom w:val="none" w:sz="0" w:space="0" w:color="auto"/>
        <w:right w:val="none" w:sz="0" w:space="0" w:color="auto"/>
      </w:divBdr>
    </w:div>
    <w:div w:id="258023980">
      <w:bodyDiv w:val="1"/>
      <w:marLeft w:val="0"/>
      <w:marRight w:val="0"/>
      <w:marTop w:val="0"/>
      <w:marBottom w:val="0"/>
      <w:divBdr>
        <w:top w:val="none" w:sz="0" w:space="0" w:color="auto"/>
        <w:left w:val="none" w:sz="0" w:space="0" w:color="auto"/>
        <w:bottom w:val="none" w:sz="0" w:space="0" w:color="auto"/>
        <w:right w:val="none" w:sz="0" w:space="0" w:color="auto"/>
      </w:divBdr>
    </w:div>
    <w:div w:id="258678787">
      <w:bodyDiv w:val="1"/>
      <w:marLeft w:val="0"/>
      <w:marRight w:val="0"/>
      <w:marTop w:val="0"/>
      <w:marBottom w:val="0"/>
      <w:divBdr>
        <w:top w:val="none" w:sz="0" w:space="0" w:color="auto"/>
        <w:left w:val="none" w:sz="0" w:space="0" w:color="auto"/>
        <w:bottom w:val="none" w:sz="0" w:space="0" w:color="auto"/>
        <w:right w:val="none" w:sz="0" w:space="0" w:color="auto"/>
      </w:divBdr>
      <w:divsChild>
        <w:div w:id="1274552007">
          <w:marLeft w:val="0"/>
          <w:marRight w:val="0"/>
          <w:marTop w:val="0"/>
          <w:marBottom w:val="0"/>
          <w:divBdr>
            <w:top w:val="none" w:sz="0" w:space="0" w:color="auto"/>
            <w:left w:val="none" w:sz="0" w:space="0" w:color="auto"/>
            <w:bottom w:val="none" w:sz="0" w:space="0" w:color="auto"/>
            <w:right w:val="none" w:sz="0" w:space="0" w:color="auto"/>
          </w:divBdr>
        </w:div>
        <w:div w:id="1093353594">
          <w:marLeft w:val="0"/>
          <w:marRight w:val="0"/>
          <w:marTop w:val="0"/>
          <w:marBottom w:val="0"/>
          <w:divBdr>
            <w:top w:val="none" w:sz="0" w:space="0" w:color="auto"/>
            <w:left w:val="none" w:sz="0" w:space="0" w:color="auto"/>
            <w:bottom w:val="none" w:sz="0" w:space="0" w:color="auto"/>
            <w:right w:val="none" w:sz="0" w:space="0" w:color="auto"/>
          </w:divBdr>
        </w:div>
      </w:divsChild>
    </w:div>
    <w:div w:id="261229817">
      <w:bodyDiv w:val="1"/>
      <w:marLeft w:val="0"/>
      <w:marRight w:val="0"/>
      <w:marTop w:val="0"/>
      <w:marBottom w:val="0"/>
      <w:divBdr>
        <w:top w:val="none" w:sz="0" w:space="0" w:color="auto"/>
        <w:left w:val="none" w:sz="0" w:space="0" w:color="auto"/>
        <w:bottom w:val="none" w:sz="0" w:space="0" w:color="auto"/>
        <w:right w:val="none" w:sz="0" w:space="0" w:color="auto"/>
      </w:divBdr>
    </w:div>
    <w:div w:id="261380699">
      <w:bodyDiv w:val="1"/>
      <w:marLeft w:val="0"/>
      <w:marRight w:val="0"/>
      <w:marTop w:val="0"/>
      <w:marBottom w:val="0"/>
      <w:divBdr>
        <w:top w:val="none" w:sz="0" w:space="0" w:color="auto"/>
        <w:left w:val="none" w:sz="0" w:space="0" w:color="auto"/>
        <w:bottom w:val="none" w:sz="0" w:space="0" w:color="auto"/>
        <w:right w:val="none" w:sz="0" w:space="0" w:color="auto"/>
      </w:divBdr>
    </w:div>
    <w:div w:id="261572311">
      <w:bodyDiv w:val="1"/>
      <w:marLeft w:val="0"/>
      <w:marRight w:val="0"/>
      <w:marTop w:val="0"/>
      <w:marBottom w:val="0"/>
      <w:divBdr>
        <w:top w:val="none" w:sz="0" w:space="0" w:color="auto"/>
        <w:left w:val="none" w:sz="0" w:space="0" w:color="auto"/>
        <w:bottom w:val="none" w:sz="0" w:space="0" w:color="auto"/>
        <w:right w:val="none" w:sz="0" w:space="0" w:color="auto"/>
      </w:divBdr>
    </w:div>
    <w:div w:id="262953418">
      <w:bodyDiv w:val="1"/>
      <w:marLeft w:val="0"/>
      <w:marRight w:val="0"/>
      <w:marTop w:val="0"/>
      <w:marBottom w:val="0"/>
      <w:divBdr>
        <w:top w:val="none" w:sz="0" w:space="0" w:color="auto"/>
        <w:left w:val="none" w:sz="0" w:space="0" w:color="auto"/>
        <w:bottom w:val="none" w:sz="0" w:space="0" w:color="auto"/>
        <w:right w:val="none" w:sz="0" w:space="0" w:color="auto"/>
      </w:divBdr>
    </w:div>
    <w:div w:id="265815869">
      <w:bodyDiv w:val="1"/>
      <w:marLeft w:val="0"/>
      <w:marRight w:val="0"/>
      <w:marTop w:val="0"/>
      <w:marBottom w:val="0"/>
      <w:divBdr>
        <w:top w:val="none" w:sz="0" w:space="0" w:color="auto"/>
        <w:left w:val="none" w:sz="0" w:space="0" w:color="auto"/>
        <w:bottom w:val="none" w:sz="0" w:space="0" w:color="auto"/>
        <w:right w:val="none" w:sz="0" w:space="0" w:color="auto"/>
      </w:divBdr>
    </w:div>
    <w:div w:id="265816130">
      <w:bodyDiv w:val="1"/>
      <w:marLeft w:val="0"/>
      <w:marRight w:val="0"/>
      <w:marTop w:val="0"/>
      <w:marBottom w:val="0"/>
      <w:divBdr>
        <w:top w:val="none" w:sz="0" w:space="0" w:color="auto"/>
        <w:left w:val="none" w:sz="0" w:space="0" w:color="auto"/>
        <w:bottom w:val="none" w:sz="0" w:space="0" w:color="auto"/>
        <w:right w:val="none" w:sz="0" w:space="0" w:color="auto"/>
      </w:divBdr>
    </w:div>
    <w:div w:id="265888957">
      <w:bodyDiv w:val="1"/>
      <w:marLeft w:val="0"/>
      <w:marRight w:val="0"/>
      <w:marTop w:val="0"/>
      <w:marBottom w:val="0"/>
      <w:divBdr>
        <w:top w:val="none" w:sz="0" w:space="0" w:color="auto"/>
        <w:left w:val="none" w:sz="0" w:space="0" w:color="auto"/>
        <w:bottom w:val="none" w:sz="0" w:space="0" w:color="auto"/>
        <w:right w:val="none" w:sz="0" w:space="0" w:color="auto"/>
      </w:divBdr>
    </w:div>
    <w:div w:id="266039616">
      <w:bodyDiv w:val="1"/>
      <w:marLeft w:val="0"/>
      <w:marRight w:val="0"/>
      <w:marTop w:val="0"/>
      <w:marBottom w:val="0"/>
      <w:divBdr>
        <w:top w:val="none" w:sz="0" w:space="0" w:color="auto"/>
        <w:left w:val="none" w:sz="0" w:space="0" w:color="auto"/>
        <w:bottom w:val="none" w:sz="0" w:space="0" w:color="auto"/>
        <w:right w:val="none" w:sz="0" w:space="0" w:color="auto"/>
      </w:divBdr>
    </w:div>
    <w:div w:id="266814915">
      <w:bodyDiv w:val="1"/>
      <w:marLeft w:val="0"/>
      <w:marRight w:val="0"/>
      <w:marTop w:val="0"/>
      <w:marBottom w:val="0"/>
      <w:divBdr>
        <w:top w:val="none" w:sz="0" w:space="0" w:color="auto"/>
        <w:left w:val="none" w:sz="0" w:space="0" w:color="auto"/>
        <w:bottom w:val="none" w:sz="0" w:space="0" w:color="auto"/>
        <w:right w:val="none" w:sz="0" w:space="0" w:color="auto"/>
      </w:divBdr>
    </w:div>
    <w:div w:id="267006364">
      <w:bodyDiv w:val="1"/>
      <w:marLeft w:val="0"/>
      <w:marRight w:val="0"/>
      <w:marTop w:val="0"/>
      <w:marBottom w:val="0"/>
      <w:divBdr>
        <w:top w:val="none" w:sz="0" w:space="0" w:color="auto"/>
        <w:left w:val="none" w:sz="0" w:space="0" w:color="auto"/>
        <w:bottom w:val="none" w:sz="0" w:space="0" w:color="auto"/>
        <w:right w:val="none" w:sz="0" w:space="0" w:color="auto"/>
      </w:divBdr>
    </w:div>
    <w:div w:id="267084871">
      <w:bodyDiv w:val="1"/>
      <w:marLeft w:val="0"/>
      <w:marRight w:val="0"/>
      <w:marTop w:val="0"/>
      <w:marBottom w:val="0"/>
      <w:divBdr>
        <w:top w:val="none" w:sz="0" w:space="0" w:color="auto"/>
        <w:left w:val="none" w:sz="0" w:space="0" w:color="auto"/>
        <w:bottom w:val="none" w:sz="0" w:space="0" w:color="auto"/>
        <w:right w:val="none" w:sz="0" w:space="0" w:color="auto"/>
      </w:divBdr>
    </w:div>
    <w:div w:id="267783635">
      <w:bodyDiv w:val="1"/>
      <w:marLeft w:val="0"/>
      <w:marRight w:val="0"/>
      <w:marTop w:val="0"/>
      <w:marBottom w:val="0"/>
      <w:divBdr>
        <w:top w:val="none" w:sz="0" w:space="0" w:color="auto"/>
        <w:left w:val="none" w:sz="0" w:space="0" w:color="auto"/>
        <w:bottom w:val="none" w:sz="0" w:space="0" w:color="auto"/>
        <w:right w:val="none" w:sz="0" w:space="0" w:color="auto"/>
      </w:divBdr>
    </w:div>
    <w:div w:id="267811524">
      <w:bodyDiv w:val="1"/>
      <w:marLeft w:val="0"/>
      <w:marRight w:val="0"/>
      <w:marTop w:val="0"/>
      <w:marBottom w:val="0"/>
      <w:divBdr>
        <w:top w:val="none" w:sz="0" w:space="0" w:color="auto"/>
        <w:left w:val="none" w:sz="0" w:space="0" w:color="auto"/>
        <w:bottom w:val="none" w:sz="0" w:space="0" w:color="auto"/>
        <w:right w:val="none" w:sz="0" w:space="0" w:color="auto"/>
      </w:divBdr>
    </w:div>
    <w:div w:id="267933568">
      <w:bodyDiv w:val="1"/>
      <w:marLeft w:val="0"/>
      <w:marRight w:val="0"/>
      <w:marTop w:val="0"/>
      <w:marBottom w:val="0"/>
      <w:divBdr>
        <w:top w:val="none" w:sz="0" w:space="0" w:color="auto"/>
        <w:left w:val="none" w:sz="0" w:space="0" w:color="auto"/>
        <w:bottom w:val="none" w:sz="0" w:space="0" w:color="auto"/>
        <w:right w:val="none" w:sz="0" w:space="0" w:color="auto"/>
      </w:divBdr>
    </w:div>
    <w:div w:id="268702634">
      <w:bodyDiv w:val="1"/>
      <w:marLeft w:val="0"/>
      <w:marRight w:val="0"/>
      <w:marTop w:val="0"/>
      <w:marBottom w:val="0"/>
      <w:divBdr>
        <w:top w:val="none" w:sz="0" w:space="0" w:color="auto"/>
        <w:left w:val="none" w:sz="0" w:space="0" w:color="auto"/>
        <w:bottom w:val="none" w:sz="0" w:space="0" w:color="auto"/>
        <w:right w:val="none" w:sz="0" w:space="0" w:color="auto"/>
      </w:divBdr>
    </w:div>
    <w:div w:id="268704680">
      <w:bodyDiv w:val="1"/>
      <w:marLeft w:val="0"/>
      <w:marRight w:val="0"/>
      <w:marTop w:val="0"/>
      <w:marBottom w:val="0"/>
      <w:divBdr>
        <w:top w:val="none" w:sz="0" w:space="0" w:color="auto"/>
        <w:left w:val="none" w:sz="0" w:space="0" w:color="auto"/>
        <w:bottom w:val="none" w:sz="0" w:space="0" w:color="auto"/>
        <w:right w:val="none" w:sz="0" w:space="0" w:color="auto"/>
      </w:divBdr>
    </w:div>
    <w:div w:id="269362656">
      <w:bodyDiv w:val="1"/>
      <w:marLeft w:val="0"/>
      <w:marRight w:val="0"/>
      <w:marTop w:val="0"/>
      <w:marBottom w:val="0"/>
      <w:divBdr>
        <w:top w:val="none" w:sz="0" w:space="0" w:color="auto"/>
        <w:left w:val="none" w:sz="0" w:space="0" w:color="auto"/>
        <w:bottom w:val="none" w:sz="0" w:space="0" w:color="auto"/>
        <w:right w:val="none" w:sz="0" w:space="0" w:color="auto"/>
      </w:divBdr>
    </w:div>
    <w:div w:id="269581367">
      <w:bodyDiv w:val="1"/>
      <w:marLeft w:val="0"/>
      <w:marRight w:val="0"/>
      <w:marTop w:val="0"/>
      <w:marBottom w:val="0"/>
      <w:divBdr>
        <w:top w:val="none" w:sz="0" w:space="0" w:color="auto"/>
        <w:left w:val="none" w:sz="0" w:space="0" w:color="auto"/>
        <w:bottom w:val="none" w:sz="0" w:space="0" w:color="auto"/>
        <w:right w:val="none" w:sz="0" w:space="0" w:color="auto"/>
      </w:divBdr>
    </w:div>
    <w:div w:id="269701274">
      <w:bodyDiv w:val="1"/>
      <w:marLeft w:val="0"/>
      <w:marRight w:val="0"/>
      <w:marTop w:val="0"/>
      <w:marBottom w:val="0"/>
      <w:divBdr>
        <w:top w:val="none" w:sz="0" w:space="0" w:color="auto"/>
        <w:left w:val="none" w:sz="0" w:space="0" w:color="auto"/>
        <w:bottom w:val="none" w:sz="0" w:space="0" w:color="auto"/>
        <w:right w:val="none" w:sz="0" w:space="0" w:color="auto"/>
      </w:divBdr>
    </w:div>
    <w:div w:id="271476953">
      <w:bodyDiv w:val="1"/>
      <w:marLeft w:val="0"/>
      <w:marRight w:val="0"/>
      <w:marTop w:val="0"/>
      <w:marBottom w:val="0"/>
      <w:divBdr>
        <w:top w:val="none" w:sz="0" w:space="0" w:color="auto"/>
        <w:left w:val="none" w:sz="0" w:space="0" w:color="auto"/>
        <w:bottom w:val="none" w:sz="0" w:space="0" w:color="auto"/>
        <w:right w:val="none" w:sz="0" w:space="0" w:color="auto"/>
      </w:divBdr>
    </w:div>
    <w:div w:id="271479625">
      <w:bodyDiv w:val="1"/>
      <w:marLeft w:val="0"/>
      <w:marRight w:val="0"/>
      <w:marTop w:val="0"/>
      <w:marBottom w:val="0"/>
      <w:divBdr>
        <w:top w:val="none" w:sz="0" w:space="0" w:color="auto"/>
        <w:left w:val="none" w:sz="0" w:space="0" w:color="auto"/>
        <w:bottom w:val="none" w:sz="0" w:space="0" w:color="auto"/>
        <w:right w:val="none" w:sz="0" w:space="0" w:color="auto"/>
      </w:divBdr>
    </w:div>
    <w:div w:id="271981160">
      <w:bodyDiv w:val="1"/>
      <w:marLeft w:val="0"/>
      <w:marRight w:val="0"/>
      <w:marTop w:val="0"/>
      <w:marBottom w:val="0"/>
      <w:divBdr>
        <w:top w:val="none" w:sz="0" w:space="0" w:color="auto"/>
        <w:left w:val="none" w:sz="0" w:space="0" w:color="auto"/>
        <w:bottom w:val="none" w:sz="0" w:space="0" w:color="auto"/>
        <w:right w:val="none" w:sz="0" w:space="0" w:color="auto"/>
      </w:divBdr>
    </w:div>
    <w:div w:id="272135145">
      <w:bodyDiv w:val="1"/>
      <w:marLeft w:val="0"/>
      <w:marRight w:val="0"/>
      <w:marTop w:val="0"/>
      <w:marBottom w:val="0"/>
      <w:divBdr>
        <w:top w:val="none" w:sz="0" w:space="0" w:color="auto"/>
        <w:left w:val="none" w:sz="0" w:space="0" w:color="auto"/>
        <w:bottom w:val="none" w:sz="0" w:space="0" w:color="auto"/>
        <w:right w:val="none" w:sz="0" w:space="0" w:color="auto"/>
      </w:divBdr>
    </w:div>
    <w:div w:id="272136530">
      <w:bodyDiv w:val="1"/>
      <w:marLeft w:val="0"/>
      <w:marRight w:val="0"/>
      <w:marTop w:val="0"/>
      <w:marBottom w:val="0"/>
      <w:divBdr>
        <w:top w:val="none" w:sz="0" w:space="0" w:color="auto"/>
        <w:left w:val="none" w:sz="0" w:space="0" w:color="auto"/>
        <w:bottom w:val="none" w:sz="0" w:space="0" w:color="auto"/>
        <w:right w:val="none" w:sz="0" w:space="0" w:color="auto"/>
      </w:divBdr>
    </w:div>
    <w:div w:id="272249574">
      <w:bodyDiv w:val="1"/>
      <w:marLeft w:val="0"/>
      <w:marRight w:val="0"/>
      <w:marTop w:val="0"/>
      <w:marBottom w:val="0"/>
      <w:divBdr>
        <w:top w:val="none" w:sz="0" w:space="0" w:color="auto"/>
        <w:left w:val="none" w:sz="0" w:space="0" w:color="auto"/>
        <w:bottom w:val="none" w:sz="0" w:space="0" w:color="auto"/>
        <w:right w:val="none" w:sz="0" w:space="0" w:color="auto"/>
      </w:divBdr>
    </w:div>
    <w:div w:id="272328779">
      <w:bodyDiv w:val="1"/>
      <w:marLeft w:val="0"/>
      <w:marRight w:val="0"/>
      <w:marTop w:val="0"/>
      <w:marBottom w:val="0"/>
      <w:divBdr>
        <w:top w:val="none" w:sz="0" w:space="0" w:color="auto"/>
        <w:left w:val="none" w:sz="0" w:space="0" w:color="auto"/>
        <w:bottom w:val="none" w:sz="0" w:space="0" w:color="auto"/>
        <w:right w:val="none" w:sz="0" w:space="0" w:color="auto"/>
      </w:divBdr>
    </w:div>
    <w:div w:id="272782318">
      <w:bodyDiv w:val="1"/>
      <w:marLeft w:val="0"/>
      <w:marRight w:val="0"/>
      <w:marTop w:val="0"/>
      <w:marBottom w:val="0"/>
      <w:divBdr>
        <w:top w:val="none" w:sz="0" w:space="0" w:color="auto"/>
        <w:left w:val="none" w:sz="0" w:space="0" w:color="auto"/>
        <w:bottom w:val="none" w:sz="0" w:space="0" w:color="auto"/>
        <w:right w:val="none" w:sz="0" w:space="0" w:color="auto"/>
      </w:divBdr>
    </w:div>
    <w:div w:id="273294575">
      <w:bodyDiv w:val="1"/>
      <w:marLeft w:val="0"/>
      <w:marRight w:val="0"/>
      <w:marTop w:val="0"/>
      <w:marBottom w:val="0"/>
      <w:divBdr>
        <w:top w:val="none" w:sz="0" w:space="0" w:color="auto"/>
        <w:left w:val="none" w:sz="0" w:space="0" w:color="auto"/>
        <w:bottom w:val="none" w:sz="0" w:space="0" w:color="auto"/>
        <w:right w:val="none" w:sz="0" w:space="0" w:color="auto"/>
      </w:divBdr>
    </w:div>
    <w:div w:id="273295468">
      <w:bodyDiv w:val="1"/>
      <w:marLeft w:val="0"/>
      <w:marRight w:val="0"/>
      <w:marTop w:val="0"/>
      <w:marBottom w:val="0"/>
      <w:divBdr>
        <w:top w:val="none" w:sz="0" w:space="0" w:color="auto"/>
        <w:left w:val="none" w:sz="0" w:space="0" w:color="auto"/>
        <w:bottom w:val="none" w:sz="0" w:space="0" w:color="auto"/>
        <w:right w:val="none" w:sz="0" w:space="0" w:color="auto"/>
      </w:divBdr>
    </w:div>
    <w:div w:id="274824901">
      <w:bodyDiv w:val="1"/>
      <w:marLeft w:val="0"/>
      <w:marRight w:val="0"/>
      <w:marTop w:val="0"/>
      <w:marBottom w:val="0"/>
      <w:divBdr>
        <w:top w:val="none" w:sz="0" w:space="0" w:color="auto"/>
        <w:left w:val="none" w:sz="0" w:space="0" w:color="auto"/>
        <w:bottom w:val="none" w:sz="0" w:space="0" w:color="auto"/>
        <w:right w:val="none" w:sz="0" w:space="0" w:color="auto"/>
      </w:divBdr>
    </w:div>
    <w:div w:id="274991326">
      <w:bodyDiv w:val="1"/>
      <w:marLeft w:val="0"/>
      <w:marRight w:val="0"/>
      <w:marTop w:val="0"/>
      <w:marBottom w:val="0"/>
      <w:divBdr>
        <w:top w:val="none" w:sz="0" w:space="0" w:color="auto"/>
        <w:left w:val="none" w:sz="0" w:space="0" w:color="auto"/>
        <w:bottom w:val="none" w:sz="0" w:space="0" w:color="auto"/>
        <w:right w:val="none" w:sz="0" w:space="0" w:color="auto"/>
      </w:divBdr>
    </w:div>
    <w:div w:id="275259344">
      <w:bodyDiv w:val="1"/>
      <w:marLeft w:val="0"/>
      <w:marRight w:val="0"/>
      <w:marTop w:val="0"/>
      <w:marBottom w:val="0"/>
      <w:divBdr>
        <w:top w:val="none" w:sz="0" w:space="0" w:color="auto"/>
        <w:left w:val="none" w:sz="0" w:space="0" w:color="auto"/>
        <w:bottom w:val="none" w:sz="0" w:space="0" w:color="auto"/>
        <w:right w:val="none" w:sz="0" w:space="0" w:color="auto"/>
      </w:divBdr>
    </w:div>
    <w:div w:id="275990009">
      <w:bodyDiv w:val="1"/>
      <w:marLeft w:val="0"/>
      <w:marRight w:val="0"/>
      <w:marTop w:val="0"/>
      <w:marBottom w:val="0"/>
      <w:divBdr>
        <w:top w:val="none" w:sz="0" w:space="0" w:color="auto"/>
        <w:left w:val="none" w:sz="0" w:space="0" w:color="auto"/>
        <w:bottom w:val="none" w:sz="0" w:space="0" w:color="auto"/>
        <w:right w:val="none" w:sz="0" w:space="0" w:color="auto"/>
      </w:divBdr>
    </w:div>
    <w:div w:id="276062314">
      <w:bodyDiv w:val="1"/>
      <w:marLeft w:val="0"/>
      <w:marRight w:val="0"/>
      <w:marTop w:val="0"/>
      <w:marBottom w:val="0"/>
      <w:divBdr>
        <w:top w:val="none" w:sz="0" w:space="0" w:color="auto"/>
        <w:left w:val="none" w:sz="0" w:space="0" w:color="auto"/>
        <w:bottom w:val="none" w:sz="0" w:space="0" w:color="auto"/>
        <w:right w:val="none" w:sz="0" w:space="0" w:color="auto"/>
      </w:divBdr>
    </w:div>
    <w:div w:id="276184535">
      <w:bodyDiv w:val="1"/>
      <w:marLeft w:val="0"/>
      <w:marRight w:val="0"/>
      <w:marTop w:val="0"/>
      <w:marBottom w:val="0"/>
      <w:divBdr>
        <w:top w:val="none" w:sz="0" w:space="0" w:color="auto"/>
        <w:left w:val="none" w:sz="0" w:space="0" w:color="auto"/>
        <w:bottom w:val="none" w:sz="0" w:space="0" w:color="auto"/>
        <w:right w:val="none" w:sz="0" w:space="0" w:color="auto"/>
      </w:divBdr>
    </w:div>
    <w:div w:id="277689062">
      <w:bodyDiv w:val="1"/>
      <w:marLeft w:val="0"/>
      <w:marRight w:val="0"/>
      <w:marTop w:val="0"/>
      <w:marBottom w:val="0"/>
      <w:divBdr>
        <w:top w:val="none" w:sz="0" w:space="0" w:color="auto"/>
        <w:left w:val="none" w:sz="0" w:space="0" w:color="auto"/>
        <w:bottom w:val="none" w:sz="0" w:space="0" w:color="auto"/>
        <w:right w:val="none" w:sz="0" w:space="0" w:color="auto"/>
      </w:divBdr>
    </w:div>
    <w:div w:id="278806678">
      <w:bodyDiv w:val="1"/>
      <w:marLeft w:val="0"/>
      <w:marRight w:val="0"/>
      <w:marTop w:val="0"/>
      <w:marBottom w:val="0"/>
      <w:divBdr>
        <w:top w:val="none" w:sz="0" w:space="0" w:color="auto"/>
        <w:left w:val="none" w:sz="0" w:space="0" w:color="auto"/>
        <w:bottom w:val="none" w:sz="0" w:space="0" w:color="auto"/>
        <w:right w:val="none" w:sz="0" w:space="0" w:color="auto"/>
      </w:divBdr>
    </w:div>
    <w:div w:id="279075513">
      <w:bodyDiv w:val="1"/>
      <w:marLeft w:val="0"/>
      <w:marRight w:val="0"/>
      <w:marTop w:val="0"/>
      <w:marBottom w:val="0"/>
      <w:divBdr>
        <w:top w:val="none" w:sz="0" w:space="0" w:color="auto"/>
        <w:left w:val="none" w:sz="0" w:space="0" w:color="auto"/>
        <w:bottom w:val="none" w:sz="0" w:space="0" w:color="auto"/>
        <w:right w:val="none" w:sz="0" w:space="0" w:color="auto"/>
      </w:divBdr>
    </w:div>
    <w:div w:id="280574371">
      <w:bodyDiv w:val="1"/>
      <w:marLeft w:val="0"/>
      <w:marRight w:val="0"/>
      <w:marTop w:val="0"/>
      <w:marBottom w:val="0"/>
      <w:divBdr>
        <w:top w:val="none" w:sz="0" w:space="0" w:color="auto"/>
        <w:left w:val="none" w:sz="0" w:space="0" w:color="auto"/>
        <w:bottom w:val="none" w:sz="0" w:space="0" w:color="auto"/>
        <w:right w:val="none" w:sz="0" w:space="0" w:color="auto"/>
      </w:divBdr>
    </w:div>
    <w:div w:id="280961779">
      <w:bodyDiv w:val="1"/>
      <w:marLeft w:val="0"/>
      <w:marRight w:val="0"/>
      <w:marTop w:val="0"/>
      <w:marBottom w:val="0"/>
      <w:divBdr>
        <w:top w:val="none" w:sz="0" w:space="0" w:color="auto"/>
        <w:left w:val="none" w:sz="0" w:space="0" w:color="auto"/>
        <w:bottom w:val="none" w:sz="0" w:space="0" w:color="auto"/>
        <w:right w:val="none" w:sz="0" w:space="0" w:color="auto"/>
      </w:divBdr>
    </w:div>
    <w:div w:id="281543663">
      <w:bodyDiv w:val="1"/>
      <w:marLeft w:val="0"/>
      <w:marRight w:val="0"/>
      <w:marTop w:val="0"/>
      <w:marBottom w:val="0"/>
      <w:divBdr>
        <w:top w:val="none" w:sz="0" w:space="0" w:color="auto"/>
        <w:left w:val="none" w:sz="0" w:space="0" w:color="auto"/>
        <w:bottom w:val="none" w:sz="0" w:space="0" w:color="auto"/>
        <w:right w:val="none" w:sz="0" w:space="0" w:color="auto"/>
      </w:divBdr>
    </w:div>
    <w:div w:id="281889999">
      <w:bodyDiv w:val="1"/>
      <w:marLeft w:val="0"/>
      <w:marRight w:val="0"/>
      <w:marTop w:val="0"/>
      <w:marBottom w:val="0"/>
      <w:divBdr>
        <w:top w:val="none" w:sz="0" w:space="0" w:color="auto"/>
        <w:left w:val="none" w:sz="0" w:space="0" w:color="auto"/>
        <w:bottom w:val="none" w:sz="0" w:space="0" w:color="auto"/>
        <w:right w:val="none" w:sz="0" w:space="0" w:color="auto"/>
      </w:divBdr>
    </w:div>
    <w:div w:id="282152463">
      <w:bodyDiv w:val="1"/>
      <w:marLeft w:val="0"/>
      <w:marRight w:val="0"/>
      <w:marTop w:val="0"/>
      <w:marBottom w:val="0"/>
      <w:divBdr>
        <w:top w:val="none" w:sz="0" w:space="0" w:color="auto"/>
        <w:left w:val="none" w:sz="0" w:space="0" w:color="auto"/>
        <w:bottom w:val="none" w:sz="0" w:space="0" w:color="auto"/>
        <w:right w:val="none" w:sz="0" w:space="0" w:color="auto"/>
      </w:divBdr>
    </w:div>
    <w:div w:id="282274318">
      <w:bodyDiv w:val="1"/>
      <w:marLeft w:val="0"/>
      <w:marRight w:val="0"/>
      <w:marTop w:val="0"/>
      <w:marBottom w:val="0"/>
      <w:divBdr>
        <w:top w:val="none" w:sz="0" w:space="0" w:color="auto"/>
        <w:left w:val="none" w:sz="0" w:space="0" w:color="auto"/>
        <w:bottom w:val="none" w:sz="0" w:space="0" w:color="auto"/>
        <w:right w:val="none" w:sz="0" w:space="0" w:color="auto"/>
      </w:divBdr>
    </w:div>
    <w:div w:id="283074008">
      <w:bodyDiv w:val="1"/>
      <w:marLeft w:val="0"/>
      <w:marRight w:val="0"/>
      <w:marTop w:val="0"/>
      <w:marBottom w:val="0"/>
      <w:divBdr>
        <w:top w:val="none" w:sz="0" w:space="0" w:color="auto"/>
        <w:left w:val="none" w:sz="0" w:space="0" w:color="auto"/>
        <w:bottom w:val="none" w:sz="0" w:space="0" w:color="auto"/>
        <w:right w:val="none" w:sz="0" w:space="0" w:color="auto"/>
      </w:divBdr>
    </w:div>
    <w:div w:id="283080445">
      <w:bodyDiv w:val="1"/>
      <w:marLeft w:val="0"/>
      <w:marRight w:val="0"/>
      <w:marTop w:val="0"/>
      <w:marBottom w:val="0"/>
      <w:divBdr>
        <w:top w:val="none" w:sz="0" w:space="0" w:color="auto"/>
        <w:left w:val="none" w:sz="0" w:space="0" w:color="auto"/>
        <w:bottom w:val="none" w:sz="0" w:space="0" w:color="auto"/>
        <w:right w:val="none" w:sz="0" w:space="0" w:color="auto"/>
      </w:divBdr>
    </w:div>
    <w:div w:id="283657666">
      <w:bodyDiv w:val="1"/>
      <w:marLeft w:val="0"/>
      <w:marRight w:val="0"/>
      <w:marTop w:val="0"/>
      <w:marBottom w:val="0"/>
      <w:divBdr>
        <w:top w:val="none" w:sz="0" w:space="0" w:color="auto"/>
        <w:left w:val="none" w:sz="0" w:space="0" w:color="auto"/>
        <w:bottom w:val="none" w:sz="0" w:space="0" w:color="auto"/>
        <w:right w:val="none" w:sz="0" w:space="0" w:color="auto"/>
      </w:divBdr>
    </w:div>
    <w:div w:id="284122315">
      <w:bodyDiv w:val="1"/>
      <w:marLeft w:val="0"/>
      <w:marRight w:val="0"/>
      <w:marTop w:val="0"/>
      <w:marBottom w:val="0"/>
      <w:divBdr>
        <w:top w:val="none" w:sz="0" w:space="0" w:color="auto"/>
        <w:left w:val="none" w:sz="0" w:space="0" w:color="auto"/>
        <w:bottom w:val="none" w:sz="0" w:space="0" w:color="auto"/>
        <w:right w:val="none" w:sz="0" w:space="0" w:color="auto"/>
      </w:divBdr>
    </w:div>
    <w:div w:id="284235088">
      <w:bodyDiv w:val="1"/>
      <w:marLeft w:val="0"/>
      <w:marRight w:val="0"/>
      <w:marTop w:val="0"/>
      <w:marBottom w:val="0"/>
      <w:divBdr>
        <w:top w:val="none" w:sz="0" w:space="0" w:color="auto"/>
        <w:left w:val="none" w:sz="0" w:space="0" w:color="auto"/>
        <w:bottom w:val="none" w:sz="0" w:space="0" w:color="auto"/>
        <w:right w:val="none" w:sz="0" w:space="0" w:color="auto"/>
      </w:divBdr>
    </w:div>
    <w:div w:id="284624141">
      <w:bodyDiv w:val="1"/>
      <w:marLeft w:val="0"/>
      <w:marRight w:val="0"/>
      <w:marTop w:val="0"/>
      <w:marBottom w:val="0"/>
      <w:divBdr>
        <w:top w:val="none" w:sz="0" w:space="0" w:color="auto"/>
        <w:left w:val="none" w:sz="0" w:space="0" w:color="auto"/>
        <w:bottom w:val="none" w:sz="0" w:space="0" w:color="auto"/>
        <w:right w:val="none" w:sz="0" w:space="0" w:color="auto"/>
      </w:divBdr>
    </w:div>
    <w:div w:id="284698330">
      <w:bodyDiv w:val="1"/>
      <w:marLeft w:val="0"/>
      <w:marRight w:val="0"/>
      <w:marTop w:val="0"/>
      <w:marBottom w:val="0"/>
      <w:divBdr>
        <w:top w:val="none" w:sz="0" w:space="0" w:color="auto"/>
        <w:left w:val="none" w:sz="0" w:space="0" w:color="auto"/>
        <w:bottom w:val="none" w:sz="0" w:space="0" w:color="auto"/>
        <w:right w:val="none" w:sz="0" w:space="0" w:color="auto"/>
      </w:divBdr>
    </w:div>
    <w:div w:id="285544395">
      <w:bodyDiv w:val="1"/>
      <w:marLeft w:val="0"/>
      <w:marRight w:val="0"/>
      <w:marTop w:val="0"/>
      <w:marBottom w:val="0"/>
      <w:divBdr>
        <w:top w:val="none" w:sz="0" w:space="0" w:color="auto"/>
        <w:left w:val="none" w:sz="0" w:space="0" w:color="auto"/>
        <w:bottom w:val="none" w:sz="0" w:space="0" w:color="auto"/>
        <w:right w:val="none" w:sz="0" w:space="0" w:color="auto"/>
      </w:divBdr>
    </w:div>
    <w:div w:id="285894742">
      <w:bodyDiv w:val="1"/>
      <w:marLeft w:val="0"/>
      <w:marRight w:val="0"/>
      <w:marTop w:val="0"/>
      <w:marBottom w:val="0"/>
      <w:divBdr>
        <w:top w:val="none" w:sz="0" w:space="0" w:color="auto"/>
        <w:left w:val="none" w:sz="0" w:space="0" w:color="auto"/>
        <w:bottom w:val="none" w:sz="0" w:space="0" w:color="auto"/>
        <w:right w:val="none" w:sz="0" w:space="0" w:color="auto"/>
      </w:divBdr>
    </w:div>
    <w:div w:id="285939026">
      <w:bodyDiv w:val="1"/>
      <w:marLeft w:val="0"/>
      <w:marRight w:val="0"/>
      <w:marTop w:val="0"/>
      <w:marBottom w:val="0"/>
      <w:divBdr>
        <w:top w:val="none" w:sz="0" w:space="0" w:color="auto"/>
        <w:left w:val="none" w:sz="0" w:space="0" w:color="auto"/>
        <w:bottom w:val="none" w:sz="0" w:space="0" w:color="auto"/>
        <w:right w:val="none" w:sz="0" w:space="0" w:color="auto"/>
      </w:divBdr>
    </w:div>
    <w:div w:id="285964342">
      <w:bodyDiv w:val="1"/>
      <w:marLeft w:val="0"/>
      <w:marRight w:val="0"/>
      <w:marTop w:val="0"/>
      <w:marBottom w:val="0"/>
      <w:divBdr>
        <w:top w:val="none" w:sz="0" w:space="0" w:color="auto"/>
        <w:left w:val="none" w:sz="0" w:space="0" w:color="auto"/>
        <w:bottom w:val="none" w:sz="0" w:space="0" w:color="auto"/>
        <w:right w:val="none" w:sz="0" w:space="0" w:color="auto"/>
      </w:divBdr>
    </w:div>
    <w:div w:id="286279814">
      <w:bodyDiv w:val="1"/>
      <w:marLeft w:val="0"/>
      <w:marRight w:val="0"/>
      <w:marTop w:val="0"/>
      <w:marBottom w:val="0"/>
      <w:divBdr>
        <w:top w:val="none" w:sz="0" w:space="0" w:color="auto"/>
        <w:left w:val="none" w:sz="0" w:space="0" w:color="auto"/>
        <w:bottom w:val="none" w:sz="0" w:space="0" w:color="auto"/>
        <w:right w:val="none" w:sz="0" w:space="0" w:color="auto"/>
      </w:divBdr>
    </w:div>
    <w:div w:id="286740329">
      <w:bodyDiv w:val="1"/>
      <w:marLeft w:val="0"/>
      <w:marRight w:val="0"/>
      <w:marTop w:val="0"/>
      <w:marBottom w:val="0"/>
      <w:divBdr>
        <w:top w:val="none" w:sz="0" w:space="0" w:color="auto"/>
        <w:left w:val="none" w:sz="0" w:space="0" w:color="auto"/>
        <w:bottom w:val="none" w:sz="0" w:space="0" w:color="auto"/>
        <w:right w:val="none" w:sz="0" w:space="0" w:color="auto"/>
      </w:divBdr>
    </w:div>
    <w:div w:id="286786239">
      <w:bodyDiv w:val="1"/>
      <w:marLeft w:val="0"/>
      <w:marRight w:val="0"/>
      <w:marTop w:val="0"/>
      <w:marBottom w:val="0"/>
      <w:divBdr>
        <w:top w:val="none" w:sz="0" w:space="0" w:color="auto"/>
        <w:left w:val="none" w:sz="0" w:space="0" w:color="auto"/>
        <w:bottom w:val="none" w:sz="0" w:space="0" w:color="auto"/>
        <w:right w:val="none" w:sz="0" w:space="0" w:color="auto"/>
      </w:divBdr>
    </w:div>
    <w:div w:id="286932843">
      <w:bodyDiv w:val="1"/>
      <w:marLeft w:val="0"/>
      <w:marRight w:val="0"/>
      <w:marTop w:val="0"/>
      <w:marBottom w:val="0"/>
      <w:divBdr>
        <w:top w:val="none" w:sz="0" w:space="0" w:color="auto"/>
        <w:left w:val="none" w:sz="0" w:space="0" w:color="auto"/>
        <w:bottom w:val="none" w:sz="0" w:space="0" w:color="auto"/>
        <w:right w:val="none" w:sz="0" w:space="0" w:color="auto"/>
      </w:divBdr>
    </w:div>
    <w:div w:id="288053602">
      <w:bodyDiv w:val="1"/>
      <w:marLeft w:val="0"/>
      <w:marRight w:val="0"/>
      <w:marTop w:val="0"/>
      <w:marBottom w:val="0"/>
      <w:divBdr>
        <w:top w:val="none" w:sz="0" w:space="0" w:color="auto"/>
        <w:left w:val="none" w:sz="0" w:space="0" w:color="auto"/>
        <w:bottom w:val="none" w:sz="0" w:space="0" w:color="auto"/>
        <w:right w:val="none" w:sz="0" w:space="0" w:color="auto"/>
      </w:divBdr>
    </w:div>
    <w:div w:id="291131460">
      <w:bodyDiv w:val="1"/>
      <w:marLeft w:val="0"/>
      <w:marRight w:val="0"/>
      <w:marTop w:val="0"/>
      <w:marBottom w:val="0"/>
      <w:divBdr>
        <w:top w:val="none" w:sz="0" w:space="0" w:color="auto"/>
        <w:left w:val="none" w:sz="0" w:space="0" w:color="auto"/>
        <w:bottom w:val="none" w:sz="0" w:space="0" w:color="auto"/>
        <w:right w:val="none" w:sz="0" w:space="0" w:color="auto"/>
      </w:divBdr>
    </w:div>
    <w:div w:id="291639359">
      <w:bodyDiv w:val="1"/>
      <w:marLeft w:val="0"/>
      <w:marRight w:val="0"/>
      <w:marTop w:val="0"/>
      <w:marBottom w:val="0"/>
      <w:divBdr>
        <w:top w:val="none" w:sz="0" w:space="0" w:color="auto"/>
        <w:left w:val="none" w:sz="0" w:space="0" w:color="auto"/>
        <w:bottom w:val="none" w:sz="0" w:space="0" w:color="auto"/>
        <w:right w:val="none" w:sz="0" w:space="0" w:color="auto"/>
      </w:divBdr>
    </w:div>
    <w:div w:id="291716642">
      <w:bodyDiv w:val="1"/>
      <w:marLeft w:val="0"/>
      <w:marRight w:val="0"/>
      <w:marTop w:val="0"/>
      <w:marBottom w:val="0"/>
      <w:divBdr>
        <w:top w:val="none" w:sz="0" w:space="0" w:color="auto"/>
        <w:left w:val="none" w:sz="0" w:space="0" w:color="auto"/>
        <w:bottom w:val="none" w:sz="0" w:space="0" w:color="auto"/>
        <w:right w:val="none" w:sz="0" w:space="0" w:color="auto"/>
      </w:divBdr>
    </w:div>
    <w:div w:id="292443155">
      <w:bodyDiv w:val="1"/>
      <w:marLeft w:val="0"/>
      <w:marRight w:val="0"/>
      <w:marTop w:val="0"/>
      <w:marBottom w:val="0"/>
      <w:divBdr>
        <w:top w:val="none" w:sz="0" w:space="0" w:color="auto"/>
        <w:left w:val="none" w:sz="0" w:space="0" w:color="auto"/>
        <w:bottom w:val="none" w:sz="0" w:space="0" w:color="auto"/>
        <w:right w:val="none" w:sz="0" w:space="0" w:color="auto"/>
      </w:divBdr>
    </w:div>
    <w:div w:id="293294039">
      <w:bodyDiv w:val="1"/>
      <w:marLeft w:val="0"/>
      <w:marRight w:val="0"/>
      <w:marTop w:val="0"/>
      <w:marBottom w:val="0"/>
      <w:divBdr>
        <w:top w:val="none" w:sz="0" w:space="0" w:color="auto"/>
        <w:left w:val="none" w:sz="0" w:space="0" w:color="auto"/>
        <w:bottom w:val="none" w:sz="0" w:space="0" w:color="auto"/>
        <w:right w:val="none" w:sz="0" w:space="0" w:color="auto"/>
      </w:divBdr>
    </w:div>
    <w:div w:id="293340068">
      <w:bodyDiv w:val="1"/>
      <w:marLeft w:val="0"/>
      <w:marRight w:val="0"/>
      <w:marTop w:val="0"/>
      <w:marBottom w:val="0"/>
      <w:divBdr>
        <w:top w:val="none" w:sz="0" w:space="0" w:color="auto"/>
        <w:left w:val="none" w:sz="0" w:space="0" w:color="auto"/>
        <w:bottom w:val="none" w:sz="0" w:space="0" w:color="auto"/>
        <w:right w:val="none" w:sz="0" w:space="0" w:color="auto"/>
      </w:divBdr>
    </w:div>
    <w:div w:id="293482682">
      <w:bodyDiv w:val="1"/>
      <w:marLeft w:val="0"/>
      <w:marRight w:val="0"/>
      <w:marTop w:val="0"/>
      <w:marBottom w:val="0"/>
      <w:divBdr>
        <w:top w:val="none" w:sz="0" w:space="0" w:color="auto"/>
        <w:left w:val="none" w:sz="0" w:space="0" w:color="auto"/>
        <w:bottom w:val="none" w:sz="0" w:space="0" w:color="auto"/>
        <w:right w:val="none" w:sz="0" w:space="0" w:color="auto"/>
      </w:divBdr>
    </w:div>
    <w:div w:id="293602454">
      <w:bodyDiv w:val="1"/>
      <w:marLeft w:val="0"/>
      <w:marRight w:val="0"/>
      <w:marTop w:val="0"/>
      <w:marBottom w:val="0"/>
      <w:divBdr>
        <w:top w:val="none" w:sz="0" w:space="0" w:color="auto"/>
        <w:left w:val="none" w:sz="0" w:space="0" w:color="auto"/>
        <w:bottom w:val="none" w:sz="0" w:space="0" w:color="auto"/>
        <w:right w:val="none" w:sz="0" w:space="0" w:color="auto"/>
      </w:divBdr>
    </w:div>
    <w:div w:id="294682328">
      <w:bodyDiv w:val="1"/>
      <w:marLeft w:val="0"/>
      <w:marRight w:val="0"/>
      <w:marTop w:val="0"/>
      <w:marBottom w:val="0"/>
      <w:divBdr>
        <w:top w:val="none" w:sz="0" w:space="0" w:color="auto"/>
        <w:left w:val="none" w:sz="0" w:space="0" w:color="auto"/>
        <w:bottom w:val="none" w:sz="0" w:space="0" w:color="auto"/>
        <w:right w:val="none" w:sz="0" w:space="0" w:color="auto"/>
      </w:divBdr>
    </w:div>
    <w:div w:id="294797573">
      <w:bodyDiv w:val="1"/>
      <w:marLeft w:val="0"/>
      <w:marRight w:val="0"/>
      <w:marTop w:val="0"/>
      <w:marBottom w:val="0"/>
      <w:divBdr>
        <w:top w:val="none" w:sz="0" w:space="0" w:color="auto"/>
        <w:left w:val="none" w:sz="0" w:space="0" w:color="auto"/>
        <w:bottom w:val="none" w:sz="0" w:space="0" w:color="auto"/>
        <w:right w:val="none" w:sz="0" w:space="0" w:color="auto"/>
      </w:divBdr>
    </w:div>
    <w:div w:id="294994688">
      <w:bodyDiv w:val="1"/>
      <w:marLeft w:val="0"/>
      <w:marRight w:val="0"/>
      <w:marTop w:val="0"/>
      <w:marBottom w:val="0"/>
      <w:divBdr>
        <w:top w:val="none" w:sz="0" w:space="0" w:color="auto"/>
        <w:left w:val="none" w:sz="0" w:space="0" w:color="auto"/>
        <w:bottom w:val="none" w:sz="0" w:space="0" w:color="auto"/>
        <w:right w:val="none" w:sz="0" w:space="0" w:color="auto"/>
      </w:divBdr>
    </w:div>
    <w:div w:id="295262293">
      <w:bodyDiv w:val="1"/>
      <w:marLeft w:val="0"/>
      <w:marRight w:val="0"/>
      <w:marTop w:val="0"/>
      <w:marBottom w:val="0"/>
      <w:divBdr>
        <w:top w:val="none" w:sz="0" w:space="0" w:color="auto"/>
        <w:left w:val="none" w:sz="0" w:space="0" w:color="auto"/>
        <w:bottom w:val="none" w:sz="0" w:space="0" w:color="auto"/>
        <w:right w:val="none" w:sz="0" w:space="0" w:color="auto"/>
      </w:divBdr>
    </w:div>
    <w:div w:id="296104635">
      <w:bodyDiv w:val="1"/>
      <w:marLeft w:val="0"/>
      <w:marRight w:val="0"/>
      <w:marTop w:val="0"/>
      <w:marBottom w:val="0"/>
      <w:divBdr>
        <w:top w:val="none" w:sz="0" w:space="0" w:color="auto"/>
        <w:left w:val="none" w:sz="0" w:space="0" w:color="auto"/>
        <w:bottom w:val="none" w:sz="0" w:space="0" w:color="auto"/>
        <w:right w:val="none" w:sz="0" w:space="0" w:color="auto"/>
      </w:divBdr>
    </w:div>
    <w:div w:id="297535669">
      <w:bodyDiv w:val="1"/>
      <w:marLeft w:val="0"/>
      <w:marRight w:val="0"/>
      <w:marTop w:val="0"/>
      <w:marBottom w:val="0"/>
      <w:divBdr>
        <w:top w:val="none" w:sz="0" w:space="0" w:color="auto"/>
        <w:left w:val="none" w:sz="0" w:space="0" w:color="auto"/>
        <w:bottom w:val="none" w:sz="0" w:space="0" w:color="auto"/>
        <w:right w:val="none" w:sz="0" w:space="0" w:color="auto"/>
      </w:divBdr>
    </w:div>
    <w:div w:id="298148714">
      <w:bodyDiv w:val="1"/>
      <w:marLeft w:val="0"/>
      <w:marRight w:val="0"/>
      <w:marTop w:val="0"/>
      <w:marBottom w:val="0"/>
      <w:divBdr>
        <w:top w:val="none" w:sz="0" w:space="0" w:color="auto"/>
        <w:left w:val="none" w:sz="0" w:space="0" w:color="auto"/>
        <w:bottom w:val="none" w:sz="0" w:space="0" w:color="auto"/>
        <w:right w:val="none" w:sz="0" w:space="0" w:color="auto"/>
      </w:divBdr>
    </w:div>
    <w:div w:id="299112358">
      <w:bodyDiv w:val="1"/>
      <w:marLeft w:val="0"/>
      <w:marRight w:val="0"/>
      <w:marTop w:val="0"/>
      <w:marBottom w:val="0"/>
      <w:divBdr>
        <w:top w:val="none" w:sz="0" w:space="0" w:color="auto"/>
        <w:left w:val="none" w:sz="0" w:space="0" w:color="auto"/>
        <w:bottom w:val="none" w:sz="0" w:space="0" w:color="auto"/>
        <w:right w:val="none" w:sz="0" w:space="0" w:color="auto"/>
      </w:divBdr>
    </w:div>
    <w:div w:id="299113454">
      <w:bodyDiv w:val="1"/>
      <w:marLeft w:val="0"/>
      <w:marRight w:val="0"/>
      <w:marTop w:val="0"/>
      <w:marBottom w:val="0"/>
      <w:divBdr>
        <w:top w:val="none" w:sz="0" w:space="0" w:color="auto"/>
        <w:left w:val="none" w:sz="0" w:space="0" w:color="auto"/>
        <w:bottom w:val="none" w:sz="0" w:space="0" w:color="auto"/>
        <w:right w:val="none" w:sz="0" w:space="0" w:color="auto"/>
      </w:divBdr>
    </w:div>
    <w:div w:id="299264853">
      <w:bodyDiv w:val="1"/>
      <w:marLeft w:val="0"/>
      <w:marRight w:val="0"/>
      <w:marTop w:val="0"/>
      <w:marBottom w:val="0"/>
      <w:divBdr>
        <w:top w:val="none" w:sz="0" w:space="0" w:color="auto"/>
        <w:left w:val="none" w:sz="0" w:space="0" w:color="auto"/>
        <w:bottom w:val="none" w:sz="0" w:space="0" w:color="auto"/>
        <w:right w:val="none" w:sz="0" w:space="0" w:color="auto"/>
      </w:divBdr>
    </w:div>
    <w:div w:id="299383687">
      <w:bodyDiv w:val="1"/>
      <w:marLeft w:val="0"/>
      <w:marRight w:val="0"/>
      <w:marTop w:val="0"/>
      <w:marBottom w:val="0"/>
      <w:divBdr>
        <w:top w:val="none" w:sz="0" w:space="0" w:color="auto"/>
        <w:left w:val="none" w:sz="0" w:space="0" w:color="auto"/>
        <w:bottom w:val="none" w:sz="0" w:space="0" w:color="auto"/>
        <w:right w:val="none" w:sz="0" w:space="0" w:color="auto"/>
      </w:divBdr>
    </w:div>
    <w:div w:id="299654060">
      <w:bodyDiv w:val="1"/>
      <w:marLeft w:val="0"/>
      <w:marRight w:val="0"/>
      <w:marTop w:val="0"/>
      <w:marBottom w:val="0"/>
      <w:divBdr>
        <w:top w:val="none" w:sz="0" w:space="0" w:color="auto"/>
        <w:left w:val="none" w:sz="0" w:space="0" w:color="auto"/>
        <w:bottom w:val="none" w:sz="0" w:space="0" w:color="auto"/>
        <w:right w:val="none" w:sz="0" w:space="0" w:color="auto"/>
      </w:divBdr>
    </w:div>
    <w:div w:id="299924503">
      <w:bodyDiv w:val="1"/>
      <w:marLeft w:val="0"/>
      <w:marRight w:val="0"/>
      <w:marTop w:val="0"/>
      <w:marBottom w:val="0"/>
      <w:divBdr>
        <w:top w:val="none" w:sz="0" w:space="0" w:color="auto"/>
        <w:left w:val="none" w:sz="0" w:space="0" w:color="auto"/>
        <w:bottom w:val="none" w:sz="0" w:space="0" w:color="auto"/>
        <w:right w:val="none" w:sz="0" w:space="0" w:color="auto"/>
      </w:divBdr>
    </w:div>
    <w:div w:id="300119474">
      <w:bodyDiv w:val="1"/>
      <w:marLeft w:val="0"/>
      <w:marRight w:val="0"/>
      <w:marTop w:val="0"/>
      <w:marBottom w:val="0"/>
      <w:divBdr>
        <w:top w:val="none" w:sz="0" w:space="0" w:color="auto"/>
        <w:left w:val="none" w:sz="0" w:space="0" w:color="auto"/>
        <w:bottom w:val="none" w:sz="0" w:space="0" w:color="auto"/>
        <w:right w:val="none" w:sz="0" w:space="0" w:color="auto"/>
      </w:divBdr>
    </w:div>
    <w:div w:id="300236376">
      <w:bodyDiv w:val="1"/>
      <w:marLeft w:val="0"/>
      <w:marRight w:val="0"/>
      <w:marTop w:val="0"/>
      <w:marBottom w:val="0"/>
      <w:divBdr>
        <w:top w:val="none" w:sz="0" w:space="0" w:color="auto"/>
        <w:left w:val="none" w:sz="0" w:space="0" w:color="auto"/>
        <w:bottom w:val="none" w:sz="0" w:space="0" w:color="auto"/>
        <w:right w:val="none" w:sz="0" w:space="0" w:color="auto"/>
      </w:divBdr>
    </w:div>
    <w:div w:id="300960255">
      <w:bodyDiv w:val="1"/>
      <w:marLeft w:val="0"/>
      <w:marRight w:val="0"/>
      <w:marTop w:val="0"/>
      <w:marBottom w:val="0"/>
      <w:divBdr>
        <w:top w:val="none" w:sz="0" w:space="0" w:color="auto"/>
        <w:left w:val="none" w:sz="0" w:space="0" w:color="auto"/>
        <w:bottom w:val="none" w:sz="0" w:space="0" w:color="auto"/>
        <w:right w:val="none" w:sz="0" w:space="0" w:color="auto"/>
      </w:divBdr>
    </w:div>
    <w:div w:id="301271388">
      <w:bodyDiv w:val="1"/>
      <w:marLeft w:val="0"/>
      <w:marRight w:val="0"/>
      <w:marTop w:val="0"/>
      <w:marBottom w:val="0"/>
      <w:divBdr>
        <w:top w:val="none" w:sz="0" w:space="0" w:color="auto"/>
        <w:left w:val="none" w:sz="0" w:space="0" w:color="auto"/>
        <w:bottom w:val="none" w:sz="0" w:space="0" w:color="auto"/>
        <w:right w:val="none" w:sz="0" w:space="0" w:color="auto"/>
      </w:divBdr>
    </w:div>
    <w:div w:id="301421903">
      <w:bodyDiv w:val="1"/>
      <w:marLeft w:val="0"/>
      <w:marRight w:val="0"/>
      <w:marTop w:val="0"/>
      <w:marBottom w:val="0"/>
      <w:divBdr>
        <w:top w:val="none" w:sz="0" w:space="0" w:color="auto"/>
        <w:left w:val="none" w:sz="0" w:space="0" w:color="auto"/>
        <w:bottom w:val="none" w:sz="0" w:space="0" w:color="auto"/>
        <w:right w:val="none" w:sz="0" w:space="0" w:color="auto"/>
      </w:divBdr>
    </w:div>
    <w:div w:id="302926423">
      <w:bodyDiv w:val="1"/>
      <w:marLeft w:val="0"/>
      <w:marRight w:val="0"/>
      <w:marTop w:val="0"/>
      <w:marBottom w:val="0"/>
      <w:divBdr>
        <w:top w:val="none" w:sz="0" w:space="0" w:color="auto"/>
        <w:left w:val="none" w:sz="0" w:space="0" w:color="auto"/>
        <w:bottom w:val="none" w:sz="0" w:space="0" w:color="auto"/>
        <w:right w:val="none" w:sz="0" w:space="0" w:color="auto"/>
      </w:divBdr>
    </w:div>
    <w:div w:id="303044373">
      <w:bodyDiv w:val="1"/>
      <w:marLeft w:val="0"/>
      <w:marRight w:val="0"/>
      <w:marTop w:val="0"/>
      <w:marBottom w:val="0"/>
      <w:divBdr>
        <w:top w:val="none" w:sz="0" w:space="0" w:color="auto"/>
        <w:left w:val="none" w:sz="0" w:space="0" w:color="auto"/>
        <w:bottom w:val="none" w:sz="0" w:space="0" w:color="auto"/>
        <w:right w:val="none" w:sz="0" w:space="0" w:color="auto"/>
      </w:divBdr>
    </w:div>
    <w:div w:id="303202097">
      <w:bodyDiv w:val="1"/>
      <w:marLeft w:val="0"/>
      <w:marRight w:val="0"/>
      <w:marTop w:val="0"/>
      <w:marBottom w:val="0"/>
      <w:divBdr>
        <w:top w:val="none" w:sz="0" w:space="0" w:color="auto"/>
        <w:left w:val="none" w:sz="0" w:space="0" w:color="auto"/>
        <w:bottom w:val="none" w:sz="0" w:space="0" w:color="auto"/>
        <w:right w:val="none" w:sz="0" w:space="0" w:color="auto"/>
      </w:divBdr>
    </w:div>
    <w:div w:id="303314404">
      <w:bodyDiv w:val="1"/>
      <w:marLeft w:val="0"/>
      <w:marRight w:val="0"/>
      <w:marTop w:val="0"/>
      <w:marBottom w:val="0"/>
      <w:divBdr>
        <w:top w:val="none" w:sz="0" w:space="0" w:color="auto"/>
        <w:left w:val="none" w:sz="0" w:space="0" w:color="auto"/>
        <w:bottom w:val="none" w:sz="0" w:space="0" w:color="auto"/>
        <w:right w:val="none" w:sz="0" w:space="0" w:color="auto"/>
      </w:divBdr>
    </w:div>
    <w:div w:id="304241699">
      <w:bodyDiv w:val="1"/>
      <w:marLeft w:val="0"/>
      <w:marRight w:val="0"/>
      <w:marTop w:val="0"/>
      <w:marBottom w:val="0"/>
      <w:divBdr>
        <w:top w:val="none" w:sz="0" w:space="0" w:color="auto"/>
        <w:left w:val="none" w:sz="0" w:space="0" w:color="auto"/>
        <w:bottom w:val="none" w:sz="0" w:space="0" w:color="auto"/>
        <w:right w:val="none" w:sz="0" w:space="0" w:color="auto"/>
      </w:divBdr>
    </w:div>
    <w:div w:id="304554589">
      <w:bodyDiv w:val="1"/>
      <w:marLeft w:val="0"/>
      <w:marRight w:val="0"/>
      <w:marTop w:val="0"/>
      <w:marBottom w:val="0"/>
      <w:divBdr>
        <w:top w:val="none" w:sz="0" w:space="0" w:color="auto"/>
        <w:left w:val="none" w:sz="0" w:space="0" w:color="auto"/>
        <w:bottom w:val="none" w:sz="0" w:space="0" w:color="auto"/>
        <w:right w:val="none" w:sz="0" w:space="0" w:color="auto"/>
      </w:divBdr>
    </w:div>
    <w:div w:id="304941996">
      <w:bodyDiv w:val="1"/>
      <w:marLeft w:val="0"/>
      <w:marRight w:val="0"/>
      <w:marTop w:val="0"/>
      <w:marBottom w:val="0"/>
      <w:divBdr>
        <w:top w:val="none" w:sz="0" w:space="0" w:color="auto"/>
        <w:left w:val="none" w:sz="0" w:space="0" w:color="auto"/>
        <w:bottom w:val="none" w:sz="0" w:space="0" w:color="auto"/>
        <w:right w:val="none" w:sz="0" w:space="0" w:color="auto"/>
      </w:divBdr>
    </w:div>
    <w:div w:id="306864191">
      <w:bodyDiv w:val="1"/>
      <w:marLeft w:val="0"/>
      <w:marRight w:val="0"/>
      <w:marTop w:val="0"/>
      <w:marBottom w:val="0"/>
      <w:divBdr>
        <w:top w:val="none" w:sz="0" w:space="0" w:color="auto"/>
        <w:left w:val="none" w:sz="0" w:space="0" w:color="auto"/>
        <w:bottom w:val="none" w:sz="0" w:space="0" w:color="auto"/>
        <w:right w:val="none" w:sz="0" w:space="0" w:color="auto"/>
      </w:divBdr>
    </w:div>
    <w:div w:id="308288224">
      <w:bodyDiv w:val="1"/>
      <w:marLeft w:val="0"/>
      <w:marRight w:val="0"/>
      <w:marTop w:val="0"/>
      <w:marBottom w:val="0"/>
      <w:divBdr>
        <w:top w:val="none" w:sz="0" w:space="0" w:color="auto"/>
        <w:left w:val="none" w:sz="0" w:space="0" w:color="auto"/>
        <w:bottom w:val="none" w:sz="0" w:space="0" w:color="auto"/>
        <w:right w:val="none" w:sz="0" w:space="0" w:color="auto"/>
      </w:divBdr>
    </w:div>
    <w:div w:id="308945639">
      <w:bodyDiv w:val="1"/>
      <w:marLeft w:val="0"/>
      <w:marRight w:val="0"/>
      <w:marTop w:val="0"/>
      <w:marBottom w:val="0"/>
      <w:divBdr>
        <w:top w:val="none" w:sz="0" w:space="0" w:color="auto"/>
        <w:left w:val="none" w:sz="0" w:space="0" w:color="auto"/>
        <w:bottom w:val="none" w:sz="0" w:space="0" w:color="auto"/>
        <w:right w:val="none" w:sz="0" w:space="0" w:color="auto"/>
      </w:divBdr>
    </w:div>
    <w:div w:id="309404041">
      <w:bodyDiv w:val="1"/>
      <w:marLeft w:val="0"/>
      <w:marRight w:val="0"/>
      <w:marTop w:val="0"/>
      <w:marBottom w:val="0"/>
      <w:divBdr>
        <w:top w:val="none" w:sz="0" w:space="0" w:color="auto"/>
        <w:left w:val="none" w:sz="0" w:space="0" w:color="auto"/>
        <w:bottom w:val="none" w:sz="0" w:space="0" w:color="auto"/>
        <w:right w:val="none" w:sz="0" w:space="0" w:color="auto"/>
      </w:divBdr>
    </w:div>
    <w:div w:id="309604022">
      <w:bodyDiv w:val="1"/>
      <w:marLeft w:val="0"/>
      <w:marRight w:val="0"/>
      <w:marTop w:val="0"/>
      <w:marBottom w:val="0"/>
      <w:divBdr>
        <w:top w:val="none" w:sz="0" w:space="0" w:color="auto"/>
        <w:left w:val="none" w:sz="0" w:space="0" w:color="auto"/>
        <w:bottom w:val="none" w:sz="0" w:space="0" w:color="auto"/>
        <w:right w:val="none" w:sz="0" w:space="0" w:color="auto"/>
      </w:divBdr>
    </w:div>
    <w:div w:id="309676372">
      <w:bodyDiv w:val="1"/>
      <w:marLeft w:val="0"/>
      <w:marRight w:val="0"/>
      <w:marTop w:val="0"/>
      <w:marBottom w:val="0"/>
      <w:divBdr>
        <w:top w:val="none" w:sz="0" w:space="0" w:color="auto"/>
        <w:left w:val="none" w:sz="0" w:space="0" w:color="auto"/>
        <w:bottom w:val="none" w:sz="0" w:space="0" w:color="auto"/>
        <w:right w:val="none" w:sz="0" w:space="0" w:color="auto"/>
      </w:divBdr>
    </w:div>
    <w:div w:id="309944964">
      <w:bodyDiv w:val="1"/>
      <w:marLeft w:val="0"/>
      <w:marRight w:val="0"/>
      <w:marTop w:val="0"/>
      <w:marBottom w:val="0"/>
      <w:divBdr>
        <w:top w:val="none" w:sz="0" w:space="0" w:color="auto"/>
        <w:left w:val="none" w:sz="0" w:space="0" w:color="auto"/>
        <w:bottom w:val="none" w:sz="0" w:space="0" w:color="auto"/>
        <w:right w:val="none" w:sz="0" w:space="0" w:color="auto"/>
      </w:divBdr>
    </w:div>
    <w:div w:id="310449885">
      <w:bodyDiv w:val="1"/>
      <w:marLeft w:val="0"/>
      <w:marRight w:val="0"/>
      <w:marTop w:val="0"/>
      <w:marBottom w:val="0"/>
      <w:divBdr>
        <w:top w:val="none" w:sz="0" w:space="0" w:color="auto"/>
        <w:left w:val="none" w:sz="0" w:space="0" w:color="auto"/>
        <w:bottom w:val="none" w:sz="0" w:space="0" w:color="auto"/>
        <w:right w:val="none" w:sz="0" w:space="0" w:color="auto"/>
      </w:divBdr>
    </w:div>
    <w:div w:id="310719665">
      <w:bodyDiv w:val="1"/>
      <w:marLeft w:val="0"/>
      <w:marRight w:val="0"/>
      <w:marTop w:val="0"/>
      <w:marBottom w:val="0"/>
      <w:divBdr>
        <w:top w:val="none" w:sz="0" w:space="0" w:color="auto"/>
        <w:left w:val="none" w:sz="0" w:space="0" w:color="auto"/>
        <w:bottom w:val="none" w:sz="0" w:space="0" w:color="auto"/>
        <w:right w:val="none" w:sz="0" w:space="0" w:color="auto"/>
      </w:divBdr>
    </w:div>
    <w:div w:id="312029743">
      <w:bodyDiv w:val="1"/>
      <w:marLeft w:val="0"/>
      <w:marRight w:val="0"/>
      <w:marTop w:val="0"/>
      <w:marBottom w:val="0"/>
      <w:divBdr>
        <w:top w:val="none" w:sz="0" w:space="0" w:color="auto"/>
        <w:left w:val="none" w:sz="0" w:space="0" w:color="auto"/>
        <w:bottom w:val="none" w:sz="0" w:space="0" w:color="auto"/>
        <w:right w:val="none" w:sz="0" w:space="0" w:color="auto"/>
      </w:divBdr>
    </w:div>
    <w:div w:id="314382484">
      <w:bodyDiv w:val="1"/>
      <w:marLeft w:val="0"/>
      <w:marRight w:val="0"/>
      <w:marTop w:val="0"/>
      <w:marBottom w:val="0"/>
      <w:divBdr>
        <w:top w:val="none" w:sz="0" w:space="0" w:color="auto"/>
        <w:left w:val="none" w:sz="0" w:space="0" w:color="auto"/>
        <w:bottom w:val="none" w:sz="0" w:space="0" w:color="auto"/>
        <w:right w:val="none" w:sz="0" w:space="0" w:color="auto"/>
      </w:divBdr>
    </w:div>
    <w:div w:id="314649885">
      <w:bodyDiv w:val="1"/>
      <w:marLeft w:val="0"/>
      <w:marRight w:val="0"/>
      <w:marTop w:val="0"/>
      <w:marBottom w:val="0"/>
      <w:divBdr>
        <w:top w:val="none" w:sz="0" w:space="0" w:color="auto"/>
        <w:left w:val="none" w:sz="0" w:space="0" w:color="auto"/>
        <w:bottom w:val="none" w:sz="0" w:space="0" w:color="auto"/>
        <w:right w:val="none" w:sz="0" w:space="0" w:color="auto"/>
      </w:divBdr>
    </w:div>
    <w:div w:id="314650230">
      <w:bodyDiv w:val="1"/>
      <w:marLeft w:val="0"/>
      <w:marRight w:val="0"/>
      <w:marTop w:val="0"/>
      <w:marBottom w:val="0"/>
      <w:divBdr>
        <w:top w:val="none" w:sz="0" w:space="0" w:color="auto"/>
        <w:left w:val="none" w:sz="0" w:space="0" w:color="auto"/>
        <w:bottom w:val="none" w:sz="0" w:space="0" w:color="auto"/>
        <w:right w:val="none" w:sz="0" w:space="0" w:color="auto"/>
      </w:divBdr>
    </w:div>
    <w:div w:id="314995414">
      <w:bodyDiv w:val="1"/>
      <w:marLeft w:val="0"/>
      <w:marRight w:val="0"/>
      <w:marTop w:val="0"/>
      <w:marBottom w:val="0"/>
      <w:divBdr>
        <w:top w:val="none" w:sz="0" w:space="0" w:color="auto"/>
        <w:left w:val="none" w:sz="0" w:space="0" w:color="auto"/>
        <w:bottom w:val="none" w:sz="0" w:space="0" w:color="auto"/>
        <w:right w:val="none" w:sz="0" w:space="0" w:color="auto"/>
      </w:divBdr>
    </w:div>
    <w:div w:id="316419477">
      <w:bodyDiv w:val="1"/>
      <w:marLeft w:val="0"/>
      <w:marRight w:val="0"/>
      <w:marTop w:val="0"/>
      <w:marBottom w:val="0"/>
      <w:divBdr>
        <w:top w:val="none" w:sz="0" w:space="0" w:color="auto"/>
        <w:left w:val="none" w:sz="0" w:space="0" w:color="auto"/>
        <w:bottom w:val="none" w:sz="0" w:space="0" w:color="auto"/>
        <w:right w:val="none" w:sz="0" w:space="0" w:color="auto"/>
      </w:divBdr>
    </w:div>
    <w:div w:id="317154360">
      <w:bodyDiv w:val="1"/>
      <w:marLeft w:val="0"/>
      <w:marRight w:val="0"/>
      <w:marTop w:val="0"/>
      <w:marBottom w:val="0"/>
      <w:divBdr>
        <w:top w:val="none" w:sz="0" w:space="0" w:color="auto"/>
        <w:left w:val="none" w:sz="0" w:space="0" w:color="auto"/>
        <w:bottom w:val="none" w:sz="0" w:space="0" w:color="auto"/>
        <w:right w:val="none" w:sz="0" w:space="0" w:color="auto"/>
      </w:divBdr>
    </w:div>
    <w:div w:id="317811015">
      <w:bodyDiv w:val="1"/>
      <w:marLeft w:val="0"/>
      <w:marRight w:val="0"/>
      <w:marTop w:val="0"/>
      <w:marBottom w:val="0"/>
      <w:divBdr>
        <w:top w:val="none" w:sz="0" w:space="0" w:color="auto"/>
        <w:left w:val="none" w:sz="0" w:space="0" w:color="auto"/>
        <w:bottom w:val="none" w:sz="0" w:space="0" w:color="auto"/>
        <w:right w:val="none" w:sz="0" w:space="0" w:color="auto"/>
      </w:divBdr>
    </w:div>
    <w:div w:id="318387356">
      <w:bodyDiv w:val="1"/>
      <w:marLeft w:val="0"/>
      <w:marRight w:val="0"/>
      <w:marTop w:val="0"/>
      <w:marBottom w:val="0"/>
      <w:divBdr>
        <w:top w:val="none" w:sz="0" w:space="0" w:color="auto"/>
        <w:left w:val="none" w:sz="0" w:space="0" w:color="auto"/>
        <w:bottom w:val="none" w:sz="0" w:space="0" w:color="auto"/>
        <w:right w:val="none" w:sz="0" w:space="0" w:color="auto"/>
      </w:divBdr>
    </w:div>
    <w:div w:id="318580555">
      <w:bodyDiv w:val="1"/>
      <w:marLeft w:val="0"/>
      <w:marRight w:val="0"/>
      <w:marTop w:val="0"/>
      <w:marBottom w:val="0"/>
      <w:divBdr>
        <w:top w:val="none" w:sz="0" w:space="0" w:color="auto"/>
        <w:left w:val="none" w:sz="0" w:space="0" w:color="auto"/>
        <w:bottom w:val="none" w:sz="0" w:space="0" w:color="auto"/>
        <w:right w:val="none" w:sz="0" w:space="0" w:color="auto"/>
      </w:divBdr>
    </w:div>
    <w:div w:id="318771199">
      <w:bodyDiv w:val="1"/>
      <w:marLeft w:val="0"/>
      <w:marRight w:val="0"/>
      <w:marTop w:val="0"/>
      <w:marBottom w:val="0"/>
      <w:divBdr>
        <w:top w:val="none" w:sz="0" w:space="0" w:color="auto"/>
        <w:left w:val="none" w:sz="0" w:space="0" w:color="auto"/>
        <w:bottom w:val="none" w:sz="0" w:space="0" w:color="auto"/>
        <w:right w:val="none" w:sz="0" w:space="0" w:color="auto"/>
      </w:divBdr>
    </w:div>
    <w:div w:id="319119277">
      <w:bodyDiv w:val="1"/>
      <w:marLeft w:val="0"/>
      <w:marRight w:val="0"/>
      <w:marTop w:val="0"/>
      <w:marBottom w:val="0"/>
      <w:divBdr>
        <w:top w:val="none" w:sz="0" w:space="0" w:color="auto"/>
        <w:left w:val="none" w:sz="0" w:space="0" w:color="auto"/>
        <w:bottom w:val="none" w:sz="0" w:space="0" w:color="auto"/>
        <w:right w:val="none" w:sz="0" w:space="0" w:color="auto"/>
      </w:divBdr>
    </w:div>
    <w:div w:id="319433345">
      <w:bodyDiv w:val="1"/>
      <w:marLeft w:val="0"/>
      <w:marRight w:val="0"/>
      <w:marTop w:val="0"/>
      <w:marBottom w:val="0"/>
      <w:divBdr>
        <w:top w:val="none" w:sz="0" w:space="0" w:color="auto"/>
        <w:left w:val="none" w:sz="0" w:space="0" w:color="auto"/>
        <w:bottom w:val="none" w:sz="0" w:space="0" w:color="auto"/>
        <w:right w:val="none" w:sz="0" w:space="0" w:color="auto"/>
      </w:divBdr>
    </w:div>
    <w:div w:id="319892971">
      <w:bodyDiv w:val="1"/>
      <w:marLeft w:val="0"/>
      <w:marRight w:val="0"/>
      <w:marTop w:val="0"/>
      <w:marBottom w:val="0"/>
      <w:divBdr>
        <w:top w:val="none" w:sz="0" w:space="0" w:color="auto"/>
        <w:left w:val="none" w:sz="0" w:space="0" w:color="auto"/>
        <w:bottom w:val="none" w:sz="0" w:space="0" w:color="auto"/>
        <w:right w:val="none" w:sz="0" w:space="0" w:color="auto"/>
      </w:divBdr>
    </w:div>
    <w:div w:id="320472877">
      <w:bodyDiv w:val="1"/>
      <w:marLeft w:val="0"/>
      <w:marRight w:val="0"/>
      <w:marTop w:val="0"/>
      <w:marBottom w:val="0"/>
      <w:divBdr>
        <w:top w:val="none" w:sz="0" w:space="0" w:color="auto"/>
        <w:left w:val="none" w:sz="0" w:space="0" w:color="auto"/>
        <w:bottom w:val="none" w:sz="0" w:space="0" w:color="auto"/>
        <w:right w:val="none" w:sz="0" w:space="0" w:color="auto"/>
      </w:divBdr>
    </w:div>
    <w:div w:id="320695547">
      <w:bodyDiv w:val="1"/>
      <w:marLeft w:val="0"/>
      <w:marRight w:val="0"/>
      <w:marTop w:val="0"/>
      <w:marBottom w:val="0"/>
      <w:divBdr>
        <w:top w:val="none" w:sz="0" w:space="0" w:color="auto"/>
        <w:left w:val="none" w:sz="0" w:space="0" w:color="auto"/>
        <w:bottom w:val="none" w:sz="0" w:space="0" w:color="auto"/>
        <w:right w:val="none" w:sz="0" w:space="0" w:color="auto"/>
      </w:divBdr>
    </w:div>
    <w:div w:id="321128320">
      <w:bodyDiv w:val="1"/>
      <w:marLeft w:val="0"/>
      <w:marRight w:val="0"/>
      <w:marTop w:val="0"/>
      <w:marBottom w:val="0"/>
      <w:divBdr>
        <w:top w:val="none" w:sz="0" w:space="0" w:color="auto"/>
        <w:left w:val="none" w:sz="0" w:space="0" w:color="auto"/>
        <w:bottom w:val="none" w:sz="0" w:space="0" w:color="auto"/>
        <w:right w:val="none" w:sz="0" w:space="0" w:color="auto"/>
      </w:divBdr>
    </w:div>
    <w:div w:id="322511869">
      <w:bodyDiv w:val="1"/>
      <w:marLeft w:val="0"/>
      <w:marRight w:val="0"/>
      <w:marTop w:val="0"/>
      <w:marBottom w:val="0"/>
      <w:divBdr>
        <w:top w:val="none" w:sz="0" w:space="0" w:color="auto"/>
        <w:left w:val="none" w:sz="0" w:space="0" w:color="auto"/>
        <w:bottom w:val="none" w:sz="0" w:space="0" w:color="auto"/>
        <w:right w:val="none" w:sz="0" w:space="0" w:color="auto"/>
      </w:divBdr>
    </w:div>
    <w:div w:id="323777292">
      <w:bodyDiv w:val="1"/>
      <w:marLeft w:val="0"/>
      <w:marRight w:val="0"/>
      <w:marTop w:val="0"/>
      <w:marBottom w:val="0"/>
      <w:divBdr>
        <w:top w:val="none" w:sz="0" w:space="0" w:color="auto"/>
        <w:left w:val="none" w:sz="0" w:space="0" w:color="auto"/>
        <w:bottom w:val="none" w:sz="0" w:space="0" w:color="auto"/>
        <w:right w:val="none" w:sz="0" w:space="0" w:color="auto"/>
      </w:divBdr>
    </w:div>
    <w:div w:id="325786915">
      <w:bodyDiv w:val="1"/>
      <w:marLeft w:val="0"/>
      <w:marRight w:val="0"/>
      <w:marTop w:val="0"/>
      <w:marBottom w:val="0"/>
      <w:divBdr>
        <w:top w:val="none" w:sz="0" w:space="0" w:color="auto"/>
        <w:left w:val="none" w:sz="0" w:space="0" w:color="auto"/>
        <w:bottom w:val="none" w:sz="0" w:space="0" w:color="auto"/>
        <w:right w:val="none" w:sz="0" w:space="0" w:color="auto"/>
      </w:divBdr>
    </w:div>
    <w:div w:id="326321211">
      <w:bodyDiv w:val="1"/>
      <w:marLeft w:val="0"/>
      <w:marRight w:val="0"/>
      <w:marTop w:val="0"/>
      <w:marBottom w:val="0"/>
      <w:divBdr>
        <w:top w:val="none" w:sz="0" w:space="0" w:color="auto"/>
        <w:left w:val="none" w:sz="0" w:space="0" w:color="auto"/>
        <w:bottom w:val="none" w:sz="0" w:space="0" w:color="auto"/>
        <w:right w:val="none" w:sz="0" w:space="0" w:color="auto"/>
      </w:divBdr>
    </w:div>
    <w:div w:id="328139444">
      <w:bodyDiv w:val="1"/>
      <w:marLeft w:val="0"/>
      <w:marRight w:val="0"/>
      <w:marTop w:val="0"/>
      <w:marBottom w:val="0"/>
      <w:divBdr>
        <w:top w:val="none" w:sz="0" w:space="0" w:color="auto"/>
        <w:left w:val="none" w:sz="0" w:space="0" w:color="auto"/>
        <w:bottom w:val="none" w:sz="0" w:space="0" w:color="auto"/>
        <w:right w:val="none" w:sz="0" w:space="0" w:color="auto"/>
      </w:divBdr>
    </w:div>
    <w:div w:id="328942575">
      <w:bodyDiv w:val="1"/>
      <w:marLeft w:val="0"/>
      <w:marRight w:val="0"/>
      <w:marTop w:val="0"/>
      <w:marBottom w:val="0"/>
      <w:divBdr>
        <w:top w:val="none" w:sz="0" w:space="0" w:color="auto"/>
        <w:left w:val="none" w:sz="0" w:space="0" w:color="auto"/>
        <w:bottom w:val="none" w:sz="0" w:space="0" w:color="auto"/>
        <w:right w:val="none" w:sz="0" w:space="0" w:color="auto"/>
      </w:divBdr>
    </w:div>
    <w:div w:id="329524520">
      <w:bodyDiv w:val="1"/>
      <w:marLeft w:val="0"/>
      <w:marRight w:val="0"/>
      <w:marTop w:val="0"/>
      <w:marBottom w:val="0"/>
      <w:divBdr>
        <w:top w:val="none" w:sz="0" w:space="0" w:color="auto"/>
        <w:left w:val="none" w:sz="0" w:space="0" w:color="auto"/>
        <w:bottom w:val="none" w:sz="0" w:space="0" w:color="auto"/>
        <w:right w:val="none" w:sz="0" w:space="0" w:color="auto"/>
      </w:divBdr>
    </w:div>
    <w:div w:id="330838333">
      <w:bodyDiv w:val="1"/>
      <w:marLeft w:val="0"/>
      <w:marRight w:val="0"/>
      <w:marTop w:val="0"/>
      <w:marBottom w:val="0"/>
      <w:divBdr>
        <w:top w:val="none" w:sz="0" w:space="0" w:color="auto"/>
        <w:left w:val="none" w:sz="0" w:space="0" w:color="auto"/>
        <w:bottom w:val="none" w:sz="0" w:space="0" w:color="auto"/>
        <w:right w:val="none" w:sz="0" w:space="0" w:color="auto"/>
      </w:divBdr>
    </w:div>
    <w:div w:id="331026329">
      <w:bodyDiv w:val="1"/>
      <w:marLeft w:val="0"/>
      <w:marRight w:val="0"/>
      <w:marTop w:val="0"/>
      <w:marBottom w:val="0"/>
      <w:divBdr>
        <w:top w:val="none" w:sz="0" w:space="0" w:color="auto"/>
        <w:left w:val="none" w:sz="0" w:space="0" w:color="auto"/>
        <w:bottom w:val="none" w:sz="0" w:space="0" w:color="auto"/>
        <w:right w:val="none" w:sz="0" w:space="0" w:color="auto"/>
      </w:divBdr>
    </w:div>
    <w:div w:id="331226717">
      <w:bodyDiv w:val="1"/>
      <w:marLeft w:val="0"/>
      <w:marRight w:val="0"/>
      <w:marTop w:val="0"/>
      <w:marBottom w:val="0"/>
      <w:divBdr>
        <w:top w:val="none" w:sz="0" w:space="0" w:color="auto"/>
        <w:left w:val="none" w:sz="0" w:space="0" w:color="auto"/>
        <w:bottom w:val="none" w:sz="0" w:space="0" w:color="auto"/>
        <w:right w:val="none" w:sz="0" w:space="0" w:color="auto"/>
      </w:divBdr>
    </w:div>
    <w:div w:id="331303529">
      <w:bodyDiv w:val="1"/>
      <w:marLeft w:val="0"/>
      <w:marRight w:val="0"/>
      <w:marTop w:val="0"/>
      <w:marBottom w:val="0"/>
      <w:divBdr>
        <w:top w:val="none" w:sz="0" w:space="0" w:color="auto"/>
        <w:left w:val="none" w:sz="0" w:space="0" w:color="auto"/>
        <w:bottom w:val="none" w:sz="0" w:space="0" w:color="auto"/>
        <w:right w:val="none" w:sz="0" w:space="0" w:color="auto"/>
      </w:divBdr>
    </w:div>
    <w:div w:id="331644277">
      <w:bodyDiv w:val="1"/>
      <w:marLeft w:val="0"/>
      <w:marRight w:val="0"/>
      <w:marTop w:val="0"/>
      <w:marBottom w:val="0"/>
      <w:divBdr>
        <w:top w:val="none" w:sz="0" w:space="0" w:color="auto"/>
        <w:left w:val="none" w:sz="0" w:space="0" w:color="auto"/>
        <w:bottom w:val="none" w:sz="0" w:space="0" w:color="auto"/>
        <w:right w:val="none" w:sz="0" w:space="0" w:color="auto"/>
      </w:divBdr>
    </w:div>
    <w:div w:id="331764802">
      <w:bodyDiv w:val="1"/>
      <w:marLeft w:val="0"/>
      <w:marRight w:val="0"/>
      <w:marTop w:val="0"/>
      <w:marBottom w:val="0"/>
      <w:divBdr>
        <w:top w:val="none" w:sz="0" w:space="0" w:color="auto"/>
        <w:left w:val="none" w:sz="0" w:space="0" w:color="auto"/>
        <w:bottom w:val="none" w:sz="0" w:space="0" w:color="auto"/>
        <w:right w:val="none" w:sz="0" w:space="0" w:color="auto"/>
      </w:divBdr>
    </w:div>
    <w:div w:id="332336952">
      <w:bodyDiv w:val="1"/>
      <w:marLeft w:val="0"/>
      <w:marRight w:val="0"/>
      <w:marTop w:val="0"/>
      <w:marBottom w:val="0"/>
      <w:divBdr>
        <w:top w:val="none" w:sz="0" w:space="0" w:color="auto"/>
        <w:left w:val="none" w:sz="0" w:space="0" w:color="auto"/>
        <w:bottom w:val="none" w:sz="0" w:space="0" w:color="auto"/>
        <w:right w:val="none" w:sz="0" w:space="0" w:color="auto"/>
      </w:divBdr>
    </w:div>
    <w:div w:id="332346169">
      <w:bodyDiv w:val="1"/>
      <w:marLeft w:val="0"/>
      <w:marRight w:val="0"/>
      <w:marTop w:val="0"/>
      <w:marBottom w:val="0"/>
      <w:divBdr>
        <w:top w:val="none" w:sz="0" w:space="0" w:color="auto"/>
        <w:left w:val="none" w:sz="0" w:space="0" w:color="auto"/>
        <w:bottom w:val="none" w:sz="0" w:space="0" w:color="auto"/>
        <w:right w:val="none" w:sz="0" w:space="0" w:color="auto"/>
      </w:divBdr>
    </w:div>
    <w:div w:id="332418071">
      <w:bodyDiv w:val="1"/>
      <w:marLeft w:val="0"/>
      <w:marRight w:val="0"/>
      <w:marTop w:val="0"/>
      <w:marBottom w:val="0"/>
      <w:divBdr>
        <w:top w:val="none" w:sz="0" w:space="0" w:color="auto"/>
        <w:left w:val="none" w:sz="0" w:space="0" w:color="auto"/>
        <w:bottom w:val="none" w:sz="0" w:space="0" w:color="auto"/>
        <w:right w:val="none" w:sz="0" w:space="0" w:color="auto"/>
      </w:divBdr>
    </w:div>
    <w:div w:id="332881895">
      <w:bodyDiv w:val="1"/>
      <w:marLeft w:val="0"/>
      <w:marRight w:val="0"/>
      <w:marTop w:val="0"/>
      <w:marBottom w:val="0"/>
      <w:divBdr>
        <w:top w:val="none" w:sz="0" w:space="0" w:color="auto"/>
        <w:left w:val="none" w:sz="0" w:space="0" w:color="auto"/>
        <w:bottom w:val="none" w:sz="0" w:space="0" w:color="auto"/>
        <w:right w:val="none" w:sz="0" w:space="0" w:color="auto"/>
      </w:divBdr>
    </w:div>
    <w:div w:id="334311355">
      <w:bodyDiv w:val="1"/>
      <w:marLeft w:val="0"/>
      <w:marRight w:val="0"/>
      <w:marTop w:val="0"/>
      <w:marBottom w:val="0"/>
      <w:divBdr>
        <w:top w:val="none" w:sz="0" w:space="0" w:color="auto"/>
        <w:left w:val="none" w:sz="0" w:space="0" w:color="auto"/>
        <w:bottom w:val="none" w:sz="0" w:space="0" w:color="auto"/>
        <w:right w:val="none" w:sz="0" w:space="0" w:color="auto"/>
      </w:divBdr>
    </w:div>
    <w:div w:id="334966500">
      <w:bodyDiv w:val="1"/>
      <w:marLeft w:val="0"/>
      <w:marRight w:val="0"/>
      <w:marTop w:val="0"/>
      <w:marBottom w:val="0"/>
      <w:divBdr>
        <w:top w:val="none" w:sz="0" w:space="0" w:color="auto"/>
        <w:left w:val="none" w:sz="0" w:space="0" w:color="auto"/>
        <w:bottom w:val="none" w:sz="0" w:space="0" w:color="auto"/>
        <w:right w:val="none" w:sz="0" w:space="0" w:color="auto"/>
      </w:divBdr>
    </w:div>
    <w:div w:id="335111316">
      <w:bodyDiv w:val="1"/>
      <w:marLeft w:val="0"/>
      <w:marRight w:val="0"/>
      <w:marTop w:val="0"/>
      <w:marBottom w:val="0"/>
      <w:divBdr>
        <w:top w:val="none" w:sz="0" w:space="0" w:color="auto"/>
        <w:left w:val="none" w:sz="0" w:space="0" w:color="auto"/>
        <w:bottom w:val="none" w:sz="0" w:space="0" w:color="auto"/>
        <w:right w:val="none" w:sz="0" w:space="0" w:color="auto"/>
      </w:divBdr>
    </w:div>
    <w:div w:id="335113662">
      <w:bodyDiv w:val="1"/>
      <w:marLeft w:val="0"/>
      <w:marRight w:val="0"/>
      <w:marTop w:val="0"/>
      <w:marBottom w:val="0"/>
      <w:divBdr>
        <w:top w:val="none" w:sz="0" w:space="0" w:color="auto"/>
        <w:left w:val="none" w:sz="0" w:space="0" w:color="auto"/>
        <w:bottom w:val="none" w:sz="0" w:space="0" w:color="auto"/>
        <w:right w:val="none" w:sz="0" w:space="0" w:color="auto"/>
      </w:divBdr>
    </w:div>
    <w:div w:id="335697321">
      <w:bodyDiv w:val="1"/>
      <w:marLeft w:val="0"/>
      <w:marRight w:val="0"/>
      <w:marTop w:val="0"/>
      <w:marBottom w:val="0"/>
      <w:divBdr>
        <w:top w:val="none" w:sz="0" w:space="0" w:color="auto"/>
        <w:left w:val="none" w:sz="0" w:space="0" w:color="auto"/>
        <w:bottom w:val="none" w:sz="0" w:space="0" w:color="auto"/>
        <w:right w:val="none" w:sz="0" w:space="0" w:color="auto"/>
      </w:divBdr>
    </w:div>
    <w:div w:id="336228150">
      <w:bodyDiv w:val="1"/>
      <w:marLeft w:val="0"/>
      <w:marRight w:val="0"/>
      <w:marTop w:val="0"/>
      <w:marBottom w:val="0"/>
      <w:divBdr>
        <w:top w:val="none" w:sz="0" w:space="0" w:color="auto"/>
        <w:left w:val="none" w:sz="0" w:space="0" w:color="auto"/>
        <w:bottom w:val="none" w:sz="0" w:space="0" w:color="auto"/>
        <w:right w:val="none" w:sz="0" w:space="0" w:color="auto"/>
      </w:divBdr>
    </w:div>
    <w:div w:id="336346356">
      <w:bodyDiv w:val="1"/>
      <w:marLeft w:val="0"/>
      <w:marRight w:val="0"/>
      <w:marTop w:val="0"/>
      <w:marBottom w:val="0"/>
      <w:divBdr>
        <w:top w:val="none" w:sz="0" w:space="0" w:color="auto"/>
        <w:left w:val="none" w:sz="0" w:space="0" w:color="auto"/>
        <w:bottom w:val="none" w:sz="0" w:space="0" w:color="auto"/>
        <w:right w:val="none" w:sz="0" w:space="0" w:color="auto"/>
      </w:divBdr>
    </w:div>
    <w:div w:id="337732144">
      <w:bodyDiv w:val="1"/>
      <w:marLeft w:val="0"/>
      <w:marRight w:val="0"/>
      <w:marTop w:val="0"/>
      <w:marBottom w:val="0"/>
      <w:divBdr>
        <w:top w:val="none" w:sz="0" w:space="0" w:color="auto"/>
        <w:left w:val="none" w:sz="0" w:space="0" w:color="auto"/>
        <w:bottom w:val="none" w:sz="0" w:space="0" w:color="auto"/>
        <w:right w:val="none" w:sz="0" w:space="0" w:color="auto"/>
      </w:divBdr>
    </w:div>
    <w:div w:id="337851221">
      <w:bodyDiv w:val="1"/>
      <w:marLeft w:val="0"/>
      <w:marRight w:val="0"/>
      <w:marTop w:val="0"/>
      <w:marBottom w:val="0"/>
      <w:divBdr>
        <w:top w:val="none" w:sz="0" w:space="0" w:color="auto"/>
        <w:left w:val="none" w:sz="0" w:space="0" w:color="auto"/>
        <w:bottom w:val="none" w:sz="0" w:space="0" w:color="auto"/>
        <w:right w:val="none" w:sz="0" w:space="0" w:color="auto"/>
      </w:divBdr>
    </w:div>
    <w:div w:id="337853903">
      <w:bodyDiv w:val="1"/>
      <w:marLeft w:val="0"/>
      <w:marRight w:val="0"/>
      <w:marTop w:val="0"/>
      <w:marBottom w:val="0"/>
      <w:divBdr>
        <w:top w:val="none" w:sz="0" w:space="0" w:color="auto"/>
        <w:left w:val="none" w:sz="0" w:space="0" w:color="auto"/>
        <w:bottom w:val="none" w:sz="0" w:space="0" w:color="auto"/>
        <w:right w:val="none" w:sz="0" w:space="0" w:color="auto"/>
      </w:divBdr>
    </w:div>
    <w:div w:id="338115911">
      <w:bodyDiv w:val="1"/>
      <w:marLeft w:val="0"/>
      <w:marRight w:val="0"/>
      <w:marTop w:val="0"/>
      <w:marBottom w:val="0"/>
      <w:divBdr>
        <w:top w:val="none" w:sz="0" w:space="0" w:color="auto"/>
        <w:left w:val="none" w:sz="0" w:space="0" w:color="auto"/>
        <w:bottom w:val="none" w:sz="0" w:space="0" w:color="auto"/>
        <w:right w:val="none" w:sz="0" w:space="0" w:color="auto"/>
      </w:divBdr>
    </w:div>
    <w:div w:id="338117144">
      <w:bodyDiv w:val="1"/>
      <w:marLeft w:val="0"/>
      <w:marRight w:val="0"/>
      <w:marTop w:val="0"/>
      <w:marBottom w:val="0"/>
      <w:divBdr>
        <w:top w:val="none" w:sz="0" w:space="0" w:color="auto"/>
        <w:left w:val="none" w:sz="0" w:space="0" w:color="auto"/>
        <w:bottom w:val="none" w:sz="0" w:space="0" w:color="auto"/>
        <w:right w:val="none" w:sz="0" w:space="0" w:color="auto"/>
      </w:divBdr>
    </w:div>
    <w:div w:id="338964556">
      <w:bodyDiv w:val="1"/>
      <w:marLeft w:val="0"/>
      <w:marRight w:val="0"/>
      <w:marTop w:val="0"/>
      <w:marBottom w:val="0"/>
      <w:divBdr>
        <w:top w:val="none" w:sz="0" w:space="0" w:color="auto"/>
        <w:left w:val="none" w:sz="0" w:space="0" w:color="auto"/>
        <w:bottom w:val="none" w:sz="0" w:space="0" w:color="auto"/>
        <w:right w:val="none" w:sz="0" w:space="0" w:color="auto"/>
      </w:divBdr>
    </w:div>
    <w:div w:id="339434283">
      <w:bodyDiv w:val="1"/>
      <w:marLeft w:val="0"/>
      <w:marRight w:val="0"/>
      <w:marTop w:val="0"/>
      <w:marBottom w:val="0"/>
      <w:divBdr>
        <w:top w:val="none" w:sz="0" w:space="0" w:color="auto"/>
        <w:left w:val="none" w:sz="0" w:space="0" w:color="auto"/>
        <w:bottom w:val="none" w:sz="0" w:space="0" w:color="auto"/>
        <w:right w:val="none" w:sz="0" w:space="0" w:color="auto"/>
      </w:divBdr>
    </w:div>
    <w:div w:id="339504968">
      <w:bodyDiv w:val="1"/>
      <w:marLeft w:val="0"/>
      <w:marRight w:val="0"/>
      <w:marTop w:val="0"/>
      <w:marBottom w:val="0"/>
      <w:divBdr>
        <w:top w:val="none" w:sz="0" w:space="0" w:color="auto"/>
        <w:left w:val="none" w:sz="0" w:space="0" w:color="auto"/>
        <w:bottom w:val="none" w:sz="0" w:space="0" w:color="auto"/>
        <w:right w:val="none" w:sz="0" w:space="0" w:color="auto"/>
      </w:divBdr>
    </w:div>
    <w:div w:id="339551789">
      <w:bodyDiv w:val="1"/>
      <w:marLeft w:val="0"/>
      <w:marRight w:val="0"/>
      <w:marTop w:val="0"/>
      <w:marBottom w:val="0"/>
      <w:divBdr>
        <w:top w:val="none" w:sz="0" w:space="0" w:color="auto"/>
        <w:left w:val="none" w:sz="0" w:space="0" w:color="auto"/>
        <w:bottom w:val="none" w:sz="0" w:space="0" w:color="auto"/>
        <w:right w:val="none" w:sz="0" w:space="0" w:color="auto"/>
      </w:divBdr>
    </w:div>
    <w:div w:id="340426549">
      <w:bodyDiv w:val="1"/>
      <w:marLeft w:val="0"/>
      <w:marRight w:val="0"/>
      <w:marTop w:val="0"/>
      <w:marBottom w:val="0"/>
      <w:divBdr>
        <w:top w:val="none" w:sz="0" w:space="0" w:color="auto"/>
        <w:left w:val="none" w:sz="0" w:space="0" w:color="auto"/>
        <w:bottom w:val="none" w:sz="0" w:space="0" w:color="auto"/>
        <w:right w:val="none" w:sz="0" w:space="0" w:color="auto"/>
      </w:divBdr>
    </w:div>
    <w:div w:id="341124360">
      <w:bodyDiv w:val="1"/>
      <w:marLeft w:val="0"/>
      <w:marRight w:val="0"/>
      <w:marTop w:val="0"/>
      <w:marBottom w:val="0"/>
      <w:divBdr>
        <w:top w:val="none" w:sz="0" w:space="0" w:color="auto"/>
        <w:left w:val="none" w:sz="0" w:space="0" w:color="auto"/>
        <w:bottom w:val="none" w:sz="0" w:space="0" w:color="auto"/>
        <w:right w:val="none" w:sz="0" w:space="0" w:color="auto"/>
      </w:divBdr>
    </w:div>
    <w:div w:id="342168013">
      <w:bodyDiv w:val="1"/>
      <w:marLeft w:val="0"/>
      <w:marRight w:val="0"/>
      <w:marTop w:val="0"/>
      <w:marBottom w:val="0"/>
      <w:divBdr>
        <w:top w:val="none" w:sz="0" w:space="0" w:color="auto"/>
        <w:left w:val="none" w:sz="0" w:space="0" w:color="auto"/>
        <w:bottom w:val="none" w:sz="0" w:space="0" w:color="auto"/>
        <w:right w:val="none" w:sz="0" w:space="0" w:color="auto"/>
      </w:divBdr>
    </w:div>
    <w:div w:id="342635327">
      <w:bodyDiv w:val="1"/>
      <w:marLeft w:val="0"/>
      <w:marRight w:val="0"/>
      <w:marTop w:val="0"/>
      <w:marBottom w:val="0"/>
      <w:divBdr>
        <w:top w:val="none" w:sz="0" w:space="0" w:color="auto"/>
        <w:left w:val="none" w:sz="0" w:space="0" w:color="auto"/>
        <w:bottom w:val="none" w:sz="0" w:space="0" w:color="auto"/>
        <w:right w:val="none" w:sz="0" w:space="0" w:color="auto"/>
      </w:divBdr>
    </w:div>
    <w:div w:id="343633078">
      <w:bodyDiv w:val="1"/>
      <w:marLeft w:val="0"/>
      <w:marRight w:val="0"/>
      <w:marTop w:val="0"/>
      <w:marBottom w:val="0"/>
      <w:divBdr>
        <w:top w:val="none" w:sz="0" w:space="0" w:color="auto"/>
        <w:left w:val="none" w:sz="0" w:space="0" w:color="auto"/>
        <w:bottom w:val="none" w:sz="0" w:space="0" w:color="auto"/>
        <w:right w:val="none" w:sz="0" w:space="0" w:color="auto"/>
      </w:divBdr>
    </w:div>
    <w:div w:id="344985004">
      <w:bodyDiv w:val="1"/>
      <w:marLeft w:val="0"/>
      <w:marRight w:val="0"/>
      <w:marTop w:val="0"/>
      <w:marBottom w:val="0"/>
      <w:divBdr>
        <w:top w:val="none" w:sz="0" w:space="0" w:color="auto"/>
        <w:left w:val="none" w:sz="0" w:space="0" w:color="auto"/>
        <w:bottom w:val="none" w:sz="0" w:space="0" w:color="auto"/>
        <w:right w:val="none" w:sz="0" w:space="0" w:color="auto"/>
      </w:divBdr>
    </w:div>
    <w:div w:id="345601097">
      <w:bodyDiv w:val="1"/>
      <w:marLeft w:val="0"/>
      <w:marRight w:val="0"/>
      <w:marTop w:val="0"/>
      <w:marBottom w:val="0"/>
      <w:divBdr>
        <w:top w:val="none" w:sz="0" w:space="0" w:color="auto"/>
        <w:left w:val="none" w:sz="0" w:space="0" w:color="auto"/>
        <w:bottom w:val="none" w:sz="0" w:space="0" w:color="auto"/>
        <w:right w:val="none" w:sz="0" w:space="0" w:color="auto"/>
      </w:divBdr>
    </w:div>
    <w:div w:id="345905610">
      <w:bodyDiv w:val="1"/>
      <w:marLeft w:val="0"/>
      <w:marRight w:val="0"/>
      <w:marTop w:val="0"/>
      <w:marBottom w:val="0"/>
      <w:divBdr>
        <w:top w:val="none" w:sz="0" w:space="0" w:color="auto"/>
        <w:left w:val="none" w:sz="0" w:space="0" w:color="auto"/>
        <w:bottom w:val="none" w:sz="0" w:space="0" w:color="auto"/>
        <w:right w:val="none" w:sz="0" w:space="0" w:color="auto"/>
      </w:divBdr>
    </w:div>
    <w:div w:id="346373092">
      <w:bodyDiv w:val="1"/>
      <w:marLeft w:val="0"/>
      <w:marRight w:val="0"/>
      <w:marTop w:val="0"/>
      <w:marBottom w:val="0"/>
      <w:divBdr>
        <w:top w:val="none" w:sz="0" w:space="0" w:color="auto"/>
        <w:left w:val="none" w:sz="0" w:space="0" w:color="auto"/>
        <w:bottom w:val="none" w:sz="0" w:space="0" w:color="auto"/>
        <w:right w:val="none" w:sz="0" w:space="0" w:color="auto"/>
      </w:divBdr>
    </w:div>
    <w:div w:id="346635377">
      <w:bodyDiv w:val="1"/>
      <w:marLeft w:val="0"/>
      <w:marRight w:val="0"/>
      <w:marTop w:val="0"/>
      <w:marBottom w:val="0"/>
      <w:divBdr>
        <w:top w:val="none" w:sz="0" w:space="0" w:color="auto"/>
        <w:left w:val="none" w:sz="0" w:space="0" w:color="auto"/>
        <w:bottom w:val="none" w:sz="0" w:space="0" w:color="auto"/>
        <w:right w:val="none" w:sz="0" w:space="0" w:color="auto"/>
      </w:divBdr>
    </w:div>
    <w:div w:id="347951772">
      <w:bodyDiv w:val="1"/>
      <w:marLeft w:val="0"/>
      <w:marRight w:val="0"/>
      <w:marTop w:val="0"/>
      <w:marBottom w:val="0"/>
      <w:divBdr>
        <w:top w:val="none" w:sz="0" w:space="0" w:color="auto"/>
        <w:left w:val="none" w:sz="0" w:space="0" w:color="auto"/>
        <w:bottom w:val="none" w:sz="0" w:space="0" w:color="auto"/>
        <w:right w:val="none" w:sz="0" w:space="0" w:color="auto"/>
      </w:divBdr>
    </w:div>
    <w:div w:id="348141568">
      <w:bodyDiv w:val="1"/>
      <w:marLeft w:val="0"/>
      <w:marRight w:val="0"/>
      <w:marTop w:val="0"/>
      <w:marBottom w:val="0"/>
      <w:divBdr>
        <w:top w:val="none" w:sz="0" w:space="0" w:color="auto"/>
        <w:left w:val="none" w:sz="0" w:space="0" w:color="auto"/>
        <w:bottom w:val="none" w:sz="0" w:space="0" w:color="auto"/>
        <w:right w:val="none" w:sz="0" w:space="0" w:color="auto"/>
      </w:divBdr>
    </w:div>
    <w:div w:id="348946037">
      <w:bodyDiv w:val="1"/>
      <w:marLeft w:val="0"/>
      <w:marRight w:val="0"/>
      <w:marTop w:val="0"/>
      <w:marBottom w:val="0"/>
      <w:divBdr>
        <w:top w:val="none" w:sz="0" w:space="0" w:color="auto"/>
        <w:left w:val="none" w:sz="0" w:space="0" w:color="auto"/>
        <w:bottom w:val="none" w:sz="0" w:space="0" w:color="auto"/>
        <w:right w:val="none" w:sz="0" w:space="0" w:color="auto"/>
      </w:divBdr>
    </w:div>
    <w:div w:id="349382787">
      <w:bodyDiv w:val="1"/>
      <w:marLeft w:val="0"/>
      <w:marRight w:val="0"/>
      <w:marTop w:val="0"/>
      <w:marBottom w:val="0"/>
      <w:divBdr>
        <w:top w:val="none" w:sz="0" w:space="0" w:color="auto"/>
        <w:left w:val="none" w:sz="0" w:space="0" w:color="auto"/>
        <w:bottom w:val="none" w:sz="0" w:space="0" w:color="auto"/>
        <w:right w:val="none" w:sz="0" w:space="0" w:color="auto"/>
      </w:divBdr>
    </w:div>
    <w:div w:id="351340944">
      <w:bodyDiv w:val="1"/>
      <w:marLeft w:val="0"/>
      <w:marRight w:val="0"/>
      <w:marTop w:val="0"/>
      <w:marBottom w:val="0"/>
      <w:divBdr>
        <w:top w:val="none" w:sz="0" w:space="0" w:color="auto"/>
        <w:left w:val="none" w:sz="0" w:space="0" w:color="auto"/>
        <w:bottom w:val="none" w:sz="0" w:space="0" w:color="auto"/>
        <w:right w:val="none" w:sz="0" w:space="0" w:color="auto"/>
      </w:divBdr>
    </w:div>
    <w:div w:id="352074814">
      <w:bodyDiv w:val="1"/>
      <w:marLeft w:val="0"/>
      <w:marRight w:val="0"/>
      <w:marTop w:val="0"/>
      <w:marBottom w:val="0"/>
      <w:divBdr>
        <w:top w:val="none" w:sz="0" w:space="0" w:color="auto"/>
        <w:left w:val="none" w:sz="0" w:space="0" w:color="auto"/>
        <w:bottom w:val="none" w:sz="0" w:space="0" w:color="auto"/>
        <w:right w:val="none" w:sz="0" w:space="0" w:color="auto"/>
      </w:divBdr>
    </w:div>
    <w:div w:id="352390577">
      <w:bodyDiv w:val="1"/>
      <w:marLeft w:val="0"/>
      <w:marRight w:val="0"/>
      <w:marTop w:val="0"/>
      <w:marBottom w:val="0"/>
      <w:divBdr>
        <w:top w:val="none" w:sz="0" w:space="0" w:color="auto"/>
        <w:left w:val="none" w:sz="0" w:space="0" w:color="auto"/>
        <w:bottom w:val="none" w:sz="0" w:space="0" w:color="auto"/>
        <w:right w:val="none" w:sz="0" w:space="0" w:color="auto"/>
      </w:divBdr>
    </w:div>
    <w:div w:id="352995855">
      <w:bodyDiv w:val="1"/>
      <w:marLeft w:val="0"/>
      <w:marRight w:val="0"/>
      <w:marTop w:val="0"/>
      <w:marBottom w:val="0"/>
      <w:divBdr>
        <w:top w:val="none" w:sz="0" w:space="0" w:color="auto"/>
        <w:left w:val="none" w:sz="0" w:space="0" w:color="auto"/>
        <w:bottom w:val="none" w:sz="0" w:space="0" w:color="auto"/>
        <w:right w:val="none" w:sz="0" w:space="0" w:color="auto"/>
      </w:divBdr>
    </w:div>
    <w:div w:id="353267116">
      <w:bodyDiv w:val="1"/>
      <w:marLeft w:val="0"/>
      <w:marRight w:val="0"/>
      <w:marTop w:val="0"/>
      <w:marBottom w:val="0"/>
      <w:divBdr>
        <w:top w:val="none" w:sz="0" w:space="0" w:color="auto"/>
        <w:left w:val="none" w:sz="0" w:space="0" w:color="auto"/>
        <w:bottom w:val="none" w:sz="0" w:space="0" w:color="auto"/>
        <w:right w:val="none" w:sz="0" w:space="0" w:color="auto"/>
      </w:divBdr>
    </w:div>
    <w:div w:id="354112877">
      <w:bodyDiv w:val="1"/>
      <w:marLeft w:val="0"/>
      <w:marRight w:val="0"/>
      <w:marTop w:val="0"/>
      <w:marBottom w:val="0"/>
      <w:divBdr>
        <w:top w:val="none" w:sz="0" w:space="0" w:color="auto"/>
        <w:left w:val="none" w:sz="0" w:space="0" w:color="auto"/>
        <w:bottom w:val="none" w:sz="0" w:space="0" w:color="auto"/>
        <w:right w:val="none" w:sz="0" w:space="0" w:color="auto"/>
      </w:divBdr>
    </w:div>
    <w:div w:id="354573877">
      <w:bodyDiv w:val="1"/>
      <w:marLeft w:val="0"/>
      <w:marRight w:val="0"/>
      <w:marTop w:val="0"/>
      <w:marBottom w:val="0"/>
      <w:divBdr>
        <w:top w:val="none" w:sz="0" w:space="0" w:color="auto"/>
        <w:left w:val="none" w:sz="0" w:space="0" w:color="auto"/>
        <w:bottom w:val="none" w:sz="0" w:space="0" w:color="auto"/>
        <w:right w:val="none" w:sz="0" w:space="0" w:color="auto"/>
      </w:divBdr>
    </w:div>
    <w:div w:id="355233573">
      <w:bodyDiv w:val="1"/>
      <w:marLeft w:val="0"/>
      <w:marRight w:val="0"/>
      <w:marTop w:val="0"/>
      <w:marBottom w:val="0"/>
      <w:divBdr>
        <w:top w:val="none" w:sz="0" w:space="0" w:color="auto"/>
        <w:left w:val="none" w:sz="0" w:space="0" w:color="auto"/>
        <w:bottom w:val="none" w:sz="0" w:space="0" w:color="auto"/>
        <w:right w:val="none" w:sz="0" w:space="0" w:color="auto"/>
      </w:divBdr>
    </w:div>
    <w:div w:id="355892171">
      <w:bodyDiv w:val="1"/>
      <w:marLeft w:val="0"/>
      <w:marRight w:val="0"/>
      <w:marTop w:val="0"/>
      <w:marBottom w:val="0"/>
      <w:divBdr>
        <w:top w:val="none" w:sz="0" w:space="0" w:color="auto"/>
        <w:left w:val="none" w:sz="0" w:space="0" w:color="auto"/>
        <w:bottom w:val="none" w:sz="0" w:space="0" w:color="auto"/>
        <w:right w:val="none" w:sz="0" w:space="0" w:color="auto"/>
      </w:divBdr>
    </w:div>
    <w:div w:id="355935688">
      <w:bodyDiv w:val="1"/>
      <w:marLeft w:val="0"/>
      <w:marRight w:val="0"/>
      <w:marTop w:val="0"/>
      <w:marBottom w:val="0"/>
      <w:divBdr>
        <w:top w:val="none" w:sz="0" w:space="0" w:color="auto"/>
        <w:left w:val="none" w:sz="0" w:space="0" w:color="auto"/>
        <w:bottom w:val="none" w:sz="0" w:space="0" w:color="auto"/>
        <w:right w:val="none" w:sz="0" w:space="0" w:color="auto"/>
      </w:divBdr>
    </w:div>
    <w:div w:id="356002322">
      <w:bodyDiv w:val="1"/>
      <w:marLeft w:val="0"/>
      <w:marRight w:val="0"/>
      <w:marTop w:val="0"/>
      <w:marBottom w:val="0"/>
      <w:divBdr>
        <w:top w:val="none" w:sz="0" w:space="0" w:color="auto"/>
        <w:left w:val="none" w:sz="0" w:space="0" w:color="auto"/>
        <w:bottom w:val="none" w:sz="0" w:space="0" w:color="auto"/>
        <w:right w:val="none" w:sz="0" w:space="0" w:color="auto"/>
      </w:divBdr>
    </w:div>
    <w:div w:id="356319654">
      <w:bodyDiv w:val="1"/>
      <w:marLeft w:val="0"/>
      <w:marRight w:val="0"/>
      <w:marTop w:val="0"/>
      <w:marBottom w:val="0"/>
      <w:divBdr>
        <w:top w:val="none" w:sz="0" w:space="0" w:color="auto"/>
        <w:left w:val="none" w:sz="0" w:space="0" w:color="auto"/>
        <w:bottom w:val="none" w:sz="0" w:space="0" w:color="auto"/>
        <w:right w:val="none" w:sz="0" w:space="0" w:color="auto"/>
      </w:divBdr>
    </w:div>
    <w:div w:id="356546547">
      <w:bodyDiv w:val="1"/>
      <w:marLeft w:val="0"/>
      <w:marRight w:val="0"/>
      <w:marTop w:val="0"/>
      <w:marBottom w:val="0"/>
      <w:divBdr>
        <w:top w:val="none" w:sz="0" w:space="0" w:color="auto"/>
        <w:left w:val="none" w:sz="0" w:space="0" w:color="auto"/>
        <w:bottom w:val="none" w:sz="0" w:space="0" w:color="auto"/>
        <w:right w:val="none" w:sz="0" w:space="0" w:color="auto"/>
      </w:divBdr>
    </w:div>
    <w:div w:id="357001332">
      <w:bodyDiv w:val="1"/>
      <w:marLeft w:val="0"/>
      <w:marRight w:val="0"/>
      <w:marTop w:val="0"/>
      <w:marBottom w:val="0"/>
      <w:divBdr>
        <w:top w:val="none" w:sz="0" w:space="0" w:color="auto"/>
        <w:left w:val="none" w:sz="0" w:space="0" w:color="auto"/>
        <w:bottom w:val="none" w:sz="0" w:space="0" w:color="auto"/>
        <w:right w:val="none" w:sz="0" w:space="0" w:color="auto"/>
      </w:divBdr>
    </w:div>
    <w:div w:id="357656801">
      <w:bodyDiv w:val="1"/>
      <w:marLeft w:val="0"/>
      <w:marRight w:val="0"/>
      <w:marTop w:val="0"/>
      <w:marBottom w:val="0"/>
      <w:divBdr>
        <w:top w:val="none" w:sz="0" w:space="0" w:color="auto"/>
        <w:left w:val="none" w:sz="0" w:space="0" w:color="auto"/>
        <w:bottom w:val="none" w:sz="0" w:space="0" w:color="auto"/>
        <w:right w:val="none" w:sz="0" w:space="0" w:color="auto"/>
      </w:divBdr>
    </w:div>
    <w:div w:id="358437973">
      <w:bodyDiv w:val="1"/>
      <w:marLeft w:val="0"/>
      <w:marRight w:val="0"/>
      <w:marTop w:val="0"/>
      <w:marBottom w:val="0"/>
      <w:divBdr>
        <w:top w:val="none" w:sz="0" w:space="0" w:color="auto"/>
        <w:left w:val="none" w:sz="0" w:space="0" w:color="auto"/>
        <w:bottom w:val="none" w:sz="0" w:space="0" w:color="auto"/>
        <w:right w:val="none" w:sz="0" w:space="0" w:color="auto"/>
      </w:divBdr>
    </w:div>
    <w:div w:id="359355968">
      <w:bodyDiv w:val="1"/>
      <w:marLeft w:val="0"/>
      <w:marRight w:val="0"/>
      <w:marTop w:val="0"/>
      <w:marBottom w:val="0"/>
      <w:divBdr>
        <w:top w:val="none" w:sz="0" w:space="0" w:color="auto"/>
        <w:left w:val="none" w:sz="0" w:space="0" w:color="auto"/>
        <w:bottom w:val="none" w:sz="0" w:space="0" w:color="auto"/>
        <w:right w:val="none" w:sz="0" w:space="0" w:color="auto"/>
      </w:divBdr>
    </w:div>
    <w:div w:id="360130326">
      <w:bodyDiv w:val="1"/>
      <w:marLeft w:val="0"/>
      <w:marRight w:val="0"/>
      <w:marTop w:val="0"/>
      <w:marBottom w:val="0"/>
      <w:divBdr>
        <w:top w:val="none" w:sz="0" w:space="0" w:color="auto"/>
        <w:left w:val="none" w:sz="0" w:space="0" w:color="auto"/>
        <w:bottom w:val="none" w:sz="0" w:space="0" w:color="auto"/>
        <w:right w:val="none" w:sz="0" w:space="0" w:color="auto"/>
      </w:divBdr>
    </w:div>
    <w:div w:id="360588667">
      <w:bodyDiv w:val="1"/>
      <w:marLeft w:val="0"/>
      <w:marRight w:val="0"/>
      <w:marTop w:val="0"/>
      <w:marBottom w:val="0"/>
      <w:divBdr>
        <w:top w:val="none" w:sz="0" w:space="0" w:color="auto"/>
        <w:left w:val="none" w:sz="0" w:space="0" w:color="auto"/>
        <w:bottom w:val="none" w:sz="0" w:space="0" w:color="auto"/>
        <w:right w:val="none" w:sz="0" w:space="0" w:color="auto"/>
      </w:divBdr>
    </w:div>
    <w:div w:id="361833204">
      <w:bodyDiv w:val="1"/>
      <w:marLeft w:val="0"/>
      <w:marRight w:val="0"/>
      <w:marTop w:val="0"/>
      <w:marBottom w:val="0"/>
      <w:divBdr>
        <w:top w:val="none" w:sz="0" w:space="0" w:color="auto"/>
        <w:left w:val="none" w:sz="0" w:space="0" w:color="auto"/>
        <w:bottom w:val="none" w:sz="0" w:space="0" w:color="auto"/>
        <w:right w:val="none" w:sz="0" w:space="0" w:color="auto"/>
      </w:divBdr>
    </w:div>
    <w:div w:id="362444542">
      <w:bodyDiv w:val="1"/>
      <w:marLeft w:val="0"/>
      <w:marRight w:val="0"/>
      <w:marTop w:val="0"/>
      <w:marBottom w:val="0"/>
      <w:divBdr>
        <w:top w:val="none" w:sz="0" w:space="0" w:color="auto"/>
        <w:left w:val="none" w:sz="0" w:space="0" w:color="auto"/>
        <w:bottom w:val="none" w:sz="0" w:space="0" w:color="auto"/>
        <w:right w:val="none" w:sz="0" w:space="0" w:color="auto"/>
      </w:divBdr>
    </w:div>
    <w:div w:id="362749256">
      <w:bodyDiv w:val="1"/>
      <w:marLeft w:val="0"/>
      <w:marRight w:val="0"/>
      <w:marTop w:val="0"/>
      <w:marBottom w:val="0"/>
      <w:divBdr>
        <w:top w:val="none" w:sz="0" w:space="0" w:color="auto"/>
        <w:left w:val="none" w:sz="0" w:space="0" w:color="auto"/>
        <w:bottom w:val="none" w:sz="0" w:space="0" w:color="auto"/>
        <w:right w:val="none" w:sz="0" w:space="0" w:color="auto"/>
      </w:divBdr>
    </w:div>
    <w:div w:id="362828061">
      <w:bodyDiv w:val="1"/>
      <w:marLeft w:val="0"/>
      <w:marRight w:val="0"/>
      <w:marTop w:val="0"/>
      <w:marBottom w:val="0"/>
      <w:divBdr>
        <w:top w:val="none" w:sz="0" w:space="0" w:color="auto"/>
        <w:left w:val="none" w:sz="0" w:space="0" w:color="auto"/>
        <w:bottom w:val="none" w:sz="0" w:space="0" w:color="auto"/>
        <w:right w:val="none" w:sz="0" w:space="0" w:color="auto"/>
      </w:divBdr>
    </w:div>
    <w:div w:id="362902595">
      <w:bodyDiv w:val="1"/>
      <w:marLeft w:val="0"/>
      <w:marRight w:val="0"/>
      <w:marTop w:val="0"/>
      <w:marBottom w:val="0"/>
      <w:divBdr>
        <w:top w:val="none" w:sz="0" w:space="0" w:color="auto"/>
        <w:left w:val="none" w:sz="0" w:space="0" w:color="auto"/>
        <w:bottom w:val="none" w:sz="0" w:space="0" w:color="auto"/>
        <w:right w:val="none" w:sz="0" w:space="0" w:color="auto"/>
      </w:divBdr>
    </w:div>
    <w:div w:id="363099383">
      <w:bodyDiv w:val="1"/>
      <w:marLeft w:val="0"/>
      <w:marRight w:val="0"/>
      <w:marTop w:val="0"/>
      <w:marBottom w:val="0"/>
      <w:divBdr>
        <w:top w:val="none" w:sz="0" w:space="0" w:color="auto"/>
        <w:left w:val="none" w:sz="0" w:space="0" w:color="auto"/>
        <w:bottom w:val="none" w:sz="0" w:space="0" w:color="auto"/>
        <w:right w:val="none" w:sz="0" w:space="0" w:color="auto"/>
      </w:divBdr>
    </w:div>
    <w:div w:id="364058431">
      <w:bodyDiv w:val="1"/>
      <w:marLeft w:val="0"/>
      <w:marRight w:val="0"/>
      <w:marTop w:val="0"/>
      <w:marBottom w:val="0"/>
      <w:divBdr>
        <w:top w:val="none" w:sz="0" w:space="0" w:color="auto"/>
        <w:left w:val="none" w:sz="0" w:space="0" w:color="auto"/>
        <w:bottom w:val="none" w:sz="0" w:space="0" w:color="auto"/>
        <w:right w:val="none" w:sz="0" w:space="0" w:color="auto"/>
      </w:divBdr>
    </w:div>
    <w:div w:id="364720941">
      <w:bodyDiv w:val="1"/>
      <w:marLeft w:val="0"/>
      <w:marRight w:val="0"/>
      <w:marTop w:val="0"/>
      <w:marBottom w:val="0"/>
      <w:divBdr>
        <w:top w:val="none" w:sz="0" w:space="0" w:color="auto"/>
        <w:left w:val="none" w:sz="0" w:space="0" w:color="auto"/>
        <w:bottom w:val="none" w:sz="0" w:space="0" w:color="auto"/>
        <w:right w:val="none" w:sz="0" w:space="0" w:color="auto"/>
      </w:divBdr>
    </w:div>
    <w:div w:id="365301532">
      <w:bodyDiv w:val="1"/>
      <w:marLeft w:val="0"/>
      <w:marRight w:val="0"/>
      <w:marTop w:val="0"/>
      <w:marBottom w:val="0"/>
      <w:divBdr>
        <w:top w:val="none" w:sz="0" w:space="0" w:color="auto"/>
        <w:left w:val="none" w:sz="0" w:space="0" w:color="auto"/>
        <w:bottom w:val="none" w:sz="0" w:space="0" w:color="auto"/>
        <w:right w:val="none" w:sz="0" w:space="0" w:color="auto"/>
      </w:divBdr>
    </w:div>
    <w:div w:id="365301763">
      <w:bodyDiv w:val="1"/>
      <w:marLeft w:val="0"/>
      <w:marRight w:val="0"/>
      <w:marTop w:val="0"/>
      <w:marBottom w:val="0"/>
      <w:divBdr>
        <w:top w:val="none" w:sz="0" w:space="0" w:color="auto"/>
        <w:left w:val="none" w:sz="0" w:space="0" w:color="auto"/>
        <w:bottom w:val="none" w:sz="0" w:space="0" w:color="auto"/>
        <w:right w:val="none" w:sz="0" w:space="0" w:color="auto"/>
      </w:divBdr>
    </w:div>
    <w:div w:id="365447894">
      <w:bodyDiv w:val="1"/>
      <w:marLeft w:val="0"/>
      <w:marRight w:val="0"/>
      <w:marTop w:val="0"/>
      <w:marBottom w:val="0"/>
      <w:divBdr>
        <w:top w:val="none" w:sz="0" w:space="0" w:color="auto"/>
        <w:left w:val="none" w:sz="0" w:space="0" w:color="auto"/>
        <w:bottom w:val="none" w:sz="0" w:space="0" w:color="auto"/>
        <w:right w:val="none" w:sz="0" w:space="0" w:color="auto"/>
      </w:divBdr>
    </w:div>
    <w:div w:id="365831472">
      <w:bodyDiv w:val="1"/>
      <w:marLeft w:val="0"/>
      <w:marRight w:val="0"/>
      <w:marTop w:val="0"/>
      <w:marBottom w:val="0"/>
      <w:divBdr>
        <w:top w:val="none" w:sz="0" w:space="0" w:color="auto"/>
        <w:left w:val="none" w:sz="0" w:space="0" w:color="auto"/>
        <w:bottom w:val="none" w:sz="0" w:space="0" w:color="auto"/>
        <w:right w:val="none" w:sz="0" w:space="0" w:color="auto"/>
      </w:divBdr>
    </w:div>
    <w:div w:id="366106827">
      <w:bodyDiv w:val="1"/>
      <w:marLeft w:val="0"/>
      <w:marRight w:val="0"/>
      <w:marTop w:val="0"/>
      <w:marBottom w:val="0"/>
      <w:divBdr>
        <w:top w:val="none" w:sz="0" w:space="0" w:color="auto"/>
        <w:left w:val="none" w:sz="0" w:space="0" w:color="auto"/>
        <w:bottom w:val="none" w:sz="0" w:space="0" w:color="auto"/>
        <w:right w:val="none" w:sz="0" w:space="0" w:color="auto"/>
      </w:divBdr>
    </w:div>
    <w:div w:id="366444287">
      <w:bodyDiv w:val="1"/>
      <w:marLeft w:val="0"/>
      <w:marRight w:val="0"/>
      <w:marTop w:val="0"/>
      <w:marBottom w:val="0"/>
      <w:divBdr>
        <w:top w:val="none" w:sz="0" w:space="0" w:color="auto"/>
        <w:left w:val="none" w:sz="0" w:space="0" w:color="auto"/>
        <w:bottom w:val="none" w:sz="0" w:space="0" w:color="auto"/>
        <w:right w:val="none" w:sz="0" w:space="0" w:color="auto"/>
      </w:divBdr>
    </w:div>
    <w:div w:id="366490431">
      <w:bodyDiv w:val="1"/>
      <w:marLeft w:val="0"/>
      <w:marRight w:val="0"/>
      <w:marTop w:val="0"/>
      <w:marBottom w:val="0"/>
      <w:divBdr>
        <w:top w:val="none" w:sz="0" w:space="0" w:color="auto"/>
        <w:left w:val="none" w:sz="0" w:space="0" w:color="auto"/>
        <w:bottom w:val="none" w:sz="0" w:space="0" w:color="auto"/>
        <w:right w:val="none" w:sz="0" w:space="0" w:color="auto"/>
      </w:divBdr>
    </w:div>
    <w:div w:id="367099744">
      <w:bodyDiv w:val="1"/>
      <w:marLeft w:val="0"/>
      <w:marRight w:val="0"/>
      <w:marTop w:val="0"/>
      <w:marBottom w:val="0"/>
      <w:divBdr>
        <w:top w:val="none" w:sz="0" w:space="0" w:color="auto"/>
        <w:left w:val="none" w:sz="0" w:space="0" w:color="auto"/>
        <w:bottom w:val="none" w:sz="0" w:space="0" w:color="auto"/>
        <w:right w:val="none" w:sz="0" w:space="0" w:color="auto"/>
      </w:divBdr>
    </w:div>
    <w:div w:id="367338856">
      <w:bodyDiv w:val="1"/>
      <w:marLeft w:val="0"/>
      <w:marRight w:val="0"/>
      <w:marTop w:val="0"/>
      <w:marBottom w:val="0"/>
      <w:divBdr>
        <w:top w:val="none" w:sz="0" w:space="0" w:color="auto"/>
        <w:left w:val="none" w:sz="0" w:space="0" w:color="auto"/>
        <w:bottom w:val="none" w:sz="0" w:space="0" w:color="auto"/>
        <w:right w:val="none" w:sz="0" w:space="0" w:color="auto"/>
      </w:divBdr>
    </w:div>
    <w:div w:id="367728867">
      <w:bodyDiv w:val="1"/>
      <w:marLeft w:val="0"/>
      <w:marRight w:val="0"/>
      <w:marTop w:val="0"/>
      <w:marBottom w:val="0"/>
      <w:divBdr>
        <w:top w:val="none" w:sz="0" w:space="0" w:color="auto"/>
        <w:left w:val="none" w:sz="0" w:space="0" w:color="auto"/>
        <w:bottom w:val="none" w:sz="0" w:space="0" w:color="auto"/>
        <w:right w:val="none" w:sz="0" w:space="0" w:color="auto"/>
      </w:divBdr>
    </w:div>
    <w:div w:id="368534633">
      <w:bodyDiv w:val="1"/>
      <w:marLeft w:val="0"/>
      <w:marRight w:val="0"/>
      <w:marTop w:val="0"/>
      <w:marBottom w:val="0"/>
      <w:divBdr>
        <w:top w:val="none" w:sz="0" w:space="0" w:color="auto"/>
        <w:left w:val="none" w:sz="0" w:space="0" w:color="auto"/>
        <w:bottom w:val="none" w:sz="0" w:space="0" w:color="auto"/>
        <w:right w:val="none" w:sz="0" w:space="0" w:color="auto"/>
      </w:divBdr>
    </w:div>
    <w:div w:id="368577759">
      <w:bodyDiv w:val="1"/>
      <w:marLeft w:val="0"/>
      <w:marRight w:val="0"/>
      <w:marTop w:val="0"/>
      <w:marBottom w:val="0"/>
      <w:divBdr>
        <w:top w:val="none" w:sz="0" w:space="0" w:color="auto"/>
        <w:left w:val="none" w:sz="0" w:space="0" w:color="auto"/>
        <w:bottom w:val="none" w:sz="0" w:space="0" w:color="auto"/>
        <w:right w:val="none" w:sz="0" w:space="0" w:color="auto"/>
      </w:divBdr>
    </w:div>
    <w:div w:id="368801105">
      <w:bodyDiv w:val="1"/>
      <w:marLeft w:val="0"/>
      <w:marRight w:val="0"/>
      <w:marTop w:val="0"/>
      <w:marBottom w:val="0"/>
      <w:divBdr>
        <w:top w:val="none" w:sz="0" w:space="0" w:color="auto"/>
        <w:left w:val="none" w:sz="0" w:space="0" w:color="auto"/>
        <w:bottom w:val="none" w:sz="0" w:space="0" w:color="auto"/>
        <w:right w:val="none" w:sz="0" w:space="0" w:color="auto"/>
      </w:divBdr>
    </w:div>
    <w:div w:id="369184620">
      <w:bodyDiv w:val="1"/>
      <w:marLeft w:val="0"/>
      <w:marRight w:val="0"/>
      <w:marTop w:val="0"/>
      <w:marBottom w:val="0"/>
      <w:divBdr>
        <w:top w:val="none" w:sz="0" w:space="0" w:color="auto"/>
        <w:left w:val="none" w:sz="0" w:space="0" w:color="auto"/>
        <w:bottom w:val="none" w:sz="0" w:space="0" w:color="auto"/>
        <w:right w:val="none" w:sz="0" w:space="0" w:color="auto"/>
      </w:divBdr>
    </w:div>
    <w:div w:id="369453721">
      <w:bodyDiv w:val="1"/>
      <w:marLeft w:val="0"/>
      <w:marRight w:val="0"/>
      <w:marTop w:val="0"/>
      <w:marBottom w:val="0"/>
      <w:divBdr>
        <w:top w:val="none" w:sz="0" w:space="0" w:color="auto"/>
        <w:left w:val="none" w:sz="0" w:space="0" w:color="auto"/>
        <w:bottom w:val="none" w:sz="0" w:space="0" w:color="auto"/>
        <w:right w:val="none" w:sz="0" w:space="0" w:color="auto"/>
      </w:divBdr>
    </w:div>
    <w:div w:id="369573730">
      <w:bodyDiv w:val="1"/>
      <w:marLeft w:val="0"/>
      <w:marRight w:val="0"/>
      <w:marTop w:val="0"/>
      <w:marBottom w:val="0"/>
      <w:divBdr>
        <w:top w:val="none" w:sz="0" w:space="0" w:color="auto"/>
        <w:left w:val="none" w:sz="0" w:space="0" w:color="auto"/>
        <w:bottom w:val="none" w:sz="0" w:space="0" w:color="auto"/>
        <w:right w:val="none" w:sz="0" w:space="0" w:color="auto"/>
      </w:divBdr>
    </w:div>
    <w:div w:id="370349657">
      <w:bodyDiv w:val="1"/>
      <w:marLeft w:val="0"/>
      <w:marRight w:val="0"/>
      <w:marTop w:val="0"/>
      <w:marBottom w:val="0"/>
      <w:divBdr>
        <w:top w:val="none" w:sz="0" w:space="0" w:color="auto"/>
        <w:left w:val="none" w:sz="0" w:space="0" w:color="auto"/>
        <w:bottom w:val="none" w:sz="0" w:space="0" w:color="auto"/>
        <w:right w:val="none" w:sz="0" w:space="0" w:color="auto"/>
      </w:divBdr>
    </w:div>
    <w:div w:id="371541200">
      <w:bodyDiv w:val="1"/>
      <w:marLeft w:val="0"/>
      <w:marRight w:val="0"/>
      <w:marTop w:val="0"/>
      <w:marBottom w:val="0"/>
      <w:divBdr>
        <w:top w:val="none" w:sz="0" w:space="0" w:color="auto"/>
        <w:left w:val="none" w:sz="0" w:space="0" w:color="auto"/>
        <w:bottom w:val="none" w:sz="0" w:space="0" w:color="auto"/>
        <w:right w:val="none" w:sz="0" w:space="0" w:color="auto"/>
      </w:divBdr>
    </w:div>
    <w:div w:id="371730349">
      <w:bodyDiv w:val="1"/>
      <w:marLeft w:val="0"/>
      <w:marRight w:val="0"/>
      <w:marTop w:val="0"/>
      <w:marBottom w:val="0"/>
      <w:divBdr>
        <w:top w:val="none" w:sz="0" w:space="0" w:color="auto"/>
        <w:left w:val="none" w:sz="0" w:space="0" w:color="auto"/>
        <w:bottom w:val="none" w:sz="0" w:space="0" w:color="auto"/>
        <w:right w:val="none" w:sz="0" w:space="0" w:color="auto"/>
      </w:divBdr>
    </w:div>
    <w:div w:id="372391956">
      <w:bodyDiv w:val="1"/>
      <w:marLeft w:val="0"/>
      <w:marRight w:val="0"/>
      <w:marTop w:val="0"/>
      <w:marBottom w:val="0"/>
      <w:divBdr>
        <w:top w:val="none" w:sz="0" w:space="0" w:color="auto"/>
        <w:left w:val="none" w:sz="0" w:space="0" w:color="auto"/>
        <w:bottom w:val="none" w:sz="0" w:space="0" w:color="auto"/>
        <w:right w:val="none" w:sz="0" w:space="0" w:color="auto"/>
      </w:divBdr>
    </w:div>
    <w:div w:id="372660289">
      <w:bodyDiv w:val="1"/>
      <w:marLeft w:val="0"/>
      <w:marRight w:val="0"/>
      <w:marTop w:val="0"/>
      <w:marBottom w:val="0"/>
      <w:divBdr>
        <w:top w:val="none" w:sz="0" w:space="0" w:color="auto"/>
        <w:left w:val="none" w:sz="0" w:space="0" w:color="auto"/>
        <w:bottom w:val="none" w:sz="0" w:space="0" w:color="auto"/>
        <w:right w:val="none" w:sz="0" w:space="0" w:color="auto"/>
      </w:divBdr>
    </w:div>
    <w:div w:id="372924097">
      <w:bodyDiv w:val="1"/>
      <w:marLeft w:val="0"/>
      <w:marRight w:val="0"/>
      <w:marTop w:val="0"/>
      <w:marBottom w:val="0"/>
      <w:divBdr>
        <w:top w:val="none" w:sz="0" w:space="0" w:color="auto"/>
        <w:left w:val="none" w:sz="0" w:space="0" w:color="auto"/>
        <w:bottom w:val="none" w:sz="0" w:space="0" w:color="auto"/>
        <w:right w:val="none" w:sz="0" w:space="0" w:color="auto"/>
      </w:divBdr>
    </w:div>
    <w:div w:id="373313077">
      <w:bodyDiv w:val="1"/>
      <w:marLeft w:val="0"/>
      <w:marRight w:val="0"/>
      <w:marTop w:val="0"/>
      <w:marBottom w:val="0"/>
      <w:divBdr>
        <w:top w:val="none" w:sz="0" w:space="0" w:color="auto"/>
        <w:left w:val="none" w:sz="0" w:space="0" w:color="auto"/>
        <w:bottom w:val="none" w:sz="0" w:space="0" w:color="auto"/>
        <w:right w:val="none" w:sz="0" w:space="0" w:color="auto"/>
      </w:divBdr>
    </w:div>
    <w:div w:id="373703089">
      <w:bodyDiv w:val="1"/>
      <w:marLeft w:val="0"/>
      <w:marRight w:val="0"/>
      <w:marTop w:val="0"/>
      <w:marBottom w:val="0"/>
      <w:divBdr>
        <w:top w:val="none" w:sz="0" w:space="0" w:color="auto"/>
        <w:left w:val="none" w:sz="0" w:space="0" w:color="auto"/>
        <w:bottom w:val="none" w:sz="0" w:space="0" w:color="auto"/>
        <w:right w:val="none" w:sz="0" w:space="0" w:color="auto"/>
      </w:divBdr>
    </w:div>
    <w:div w:id="373769680">
      <w:bodyDiv w:val="1"/>
      <w:marLeft w:val="0"/>
      <w:marRight w:val="0"/>
      <w:marTop w:val="0"/>
      <w:marBottom w:val="0"/>
      <w:divBdr>
        <w:top w:val="none" w:sz="0" w:space="0" w:color="auto"/>
        <w:left w:val="none" w:sz="0" w:space="0" w:color="auto"/>
        <w:bottom w:val="none" w:sz="0" w:space="0" w:color="auto"/>
        <w:right w:val="none" w:sz="0" w:space="0" w:color="auto"/>
      </w:divBdr>
    </w:div>
    <w:div w:id="373896225">
      <w:bodyDiv w:val="1"/>
      <w:marLeft w:val="0"/>
      <w:marRight w:val="0"/>
      <w:marTop w:val="0"/>
      <w:marBottom w:val="0"/>
      <w:divBdr>
        <w:top w:val="none" w:sz="0" w:space="0" w:color="auto"/>
        <w:left w:val="none" w:sz="0" w:space="0" w:color="auto"/>
        <w:bottom w:val="none" w:sz="0" w:space="0" w:color="auto"/>
        <w:right w:val="none" w:sz="0" w:space="0" w:color="auto"/>
      </w:divBdr>
    </w:div>
    <w:div w:id="374307384">
      <w:bodyDiv w:val="1"/>
      <w:marLeft w:val="0"/>
      <w:marRight w:val="0"/>
      <w:marTop w:val="0"/>
      <w:marBottom w:val="0"/>
      <w:divBdr>
        <w:top w:val="none" w:sz="0" w:space="0" w:color="auto"/>
        <w:left w:val="none" w:sz="0" w:space="0" w:color="auto"/>
        <w:bottom w:val="none" w:sz="0" w:space="0" w:color="auto"/>
        <w:right w:val="none" w:sz="0" w:space="0" w:color="auto"/>
      </w:divBdr>
    </w:div>
    <w:div w:id="374937021">
      <w:bodyDiv w:val="1"/>
      <w:marLeft w:val="0"/>
      <w:marRight w:val="0"/>
      <w:marTop w:val="0"/>
      <w:marBottom w:val="0"/>
      <w:divBdr>
        <w:top w:val="none" w:sz="0" w:space="0" w:color="auto"/>
        <w:left w:val="none" w:sz="0" w:space="0" w:color="auto"/>
        <w:bottom w:val="none" w:sz="0" w:space="0" w:color="auto"/>
        <w:right w:val="none" w:sz="0" w:space="0" w:color="auto"/>
      </w:divBdr>
    </w:div>
    <w:div w:id="375593308">
      <w:bodyDiv w:val="1"/>
      <w:marLeft w:val="0"/>
      <w:marRight w:val="0"/>
      <w:marTop w:val="0"/>
      <w:marBottom w:val="0"/>
      <w:divBdr>
        <w:top w:val="none" w:sz="0" w:space="0" w:color="auto"/>
        <w:left w:val="none" w:sz="0" w:space="0" w:color="auto"/>
        <w:bottom w:val="none" w:sz="0" w:space="0" w:color="auto"/>
        <w:right w:val="none" w:sz="0" w:space="0" w:color="auto"/>
      </w:divBdr>
    </w:div>
    <w:div w:id="376318290">
      <w:bodyDiv w:val="1"/>
      <w:marLeft w:val="0"/>
      <w:marRight w:val="0"/>
      <w:marTop w:val="0"/>
      <w:marBottom w:val="0"/>
      <w:divBdr>
        <w:top w:val="none" w:sz="0" w:space="0" w:color="auto"/>
        <w:left w:val="none" w:sz="0" w:space="0" w:color="auto"/>
        <w:bottom w:val="none" w:sz="0" w:space="0" w:color="auto"/>
        <w:right w:val="none" w:sz="0" w:space="0" w:color="auto"/>
      </w:divBdr>
    </w:div>
    <w:div w:id="377363492">
      <w:bodyDiv w:val="1"/>
      <w:marLeft w:val="0"/>
      <w:marRight w:val="0"/>
      <w:marTop w:val="0"/>
      <w:marBottom w:val="0"/>
      <w:divBdr>
        <w:top w:val="none" w:sz="0" w:space="0" w:color="auto"/>
        <w:left w:val="none" w:sz="0" w:space="0" w:color="auto"/>
        <w:bottom w:val="none" w:sz="0" w:space="0" w:color="auto"/>
        <w:right w:val="none" w:sz="0" w:space="0" w:color="auto"/>
      </w:divBdr>
    </w:div>
    <w:div w:id="377432231">
      <w:bodyDiv w:val="1"/>
      <w:marLeft w:val="0"/>
      <w:marRight w:val="0"/>
      <w:marTop w:val="0"/>
      <w:marBottom w:val="0"/>
      <w:divBdr>
        <w:top w:val="none" w:sz="0" w:space="0" w:color="auto"/>
        <w:left w:val="none" w:sz="0" w:space="0" w:color="auto"/>
        <w:bottom w:val="none" w:sz="0" w:space="0" w:color="auto"/>
        <w:right w:val="none" w:sz="0" w:space="0" w:color="auto"/>
      </w:divBdr>
    </w:div>
    <w:div w:id="377819208">
      <w:bodyDiv w:val="1"/>
      <w:marLeft w:val="0"/>
      <w:marRight w:val="0"/>
      <w:marTop w:val="0"/>
      <w:marBottom w:val="0"/>
      <w:divBdr>
        <w:top w:val="none" w:sz="0" w:space="0" w:color="auto"/>
        <w:left w:val="none" w:sz="0" w:space="0" w:color="auto"/>
        <w:bottom w:val="none" w:sz="0" w:space="0" w:color="auto"/>
        <w:right w:val="none" w:sz="0" w:space="0" w:color="auto"/>
      </w:divBdr>
    </w:div>
    <w:div w:id="377897921">
      <w:bodyDiv w:val="1"/>
      <w:marLeft w:val="0"/>
      <w:marRight w:val="0"/>
      <w:marTop w:val="0"/>
      <w:marBottom w:val="0"/>
      <w:divBdr>
        <w:top w:val="none" w:sz="0" w:space="0" w:color="auto"/>
        <w:left w:val="none" w:sz="0" w:space="0" w:color="auto"/>
        <w:bottom w:val="none" w:sz="0" w:space="0" w:color="auto"/>
        <w:right w:val="none" w:sz="0" w:space="0" w:color="auto"/>
      </w:divBdr>
    </w:div>
    <w:div w:id="378554349">
      <w:bodyDiv w:val="1"/>
      <w:marLeft w:val="0"/>
      <w:marRight w:val="0"/>
      <w:marTop w:val="0"/>
      <w:marBottom w:val="0"/>
      <w:divBdr>
        <w:top w:val="none" w:sz="0" w:space="0" w:color="auto"/>
        <w:left w:val="none" w:sz="0" w:space="0" w:color="auto"/>
        <w:bottom w:val="none" w:sz="0" w:space="0" w:color="auto"/>
        <w:right w:val="none" w:sz="0" w:space="0" w:color="auto"/>
      </w:divBdr>
    </w:div>
    <w:div w:id="379331401">
      <w:bodyDiv w:val="1"/>
      <w:marLeft w:val="0"/>
      <w:marRight w:val="0"/>
      <w:marTop w:val="0"/>
      <w:marBottom w:val="0"/>
      <w:divBdr>
        <w:top w:val="none" w:sz="0" w:space="0" w:color="auto"/>
        <w:left w:val="none" w:sz="0" w:space="0" w:color="auto"/>
        <w:bottom w:val="none" w:sz="0" w:space="0" w:color="auto"/>
        <w:right w:val="none" w:sz="0" w:space="0" w:color="auto"/>
      </w:divBdr>
    </w:div>
    <w:div w:id="380061341">
      <w:bodyDiv w:val="1"/>
      <w:marLeft w:val="0"/>
      <w:marRight w:val="0"/>
      <w:marTop w:val="0"/>
      <w:marBottom w:val="0"/>
      <w:divBdr>
        <w:top w:val="none" w:sz="0" w:space="0" w:color="auto"/>
        <w:left w:val="none" w:sz="0" w:space="0" w:color="auto"/>
        <w:bottom w:val="none" w:sz="0" w:space="0" w:color="auto"/>
        <w:right w:val="none" w:sz="0" w:space="0" w:color="auto"/>
      </w:divBdr>
    </w:div>
    <w:div w:id="380205766">
      <w:bodyDiv w:val="1"/>
      <w:marLeft w:val="0"/>
      <w:marRight w:val="0"/>
      <w:marTop w:val="0"/>
      <w:marBottom w:val="0"/>
      <w:divBdr>
        <w:top w:val="none" w:sz="0" w:space="0" w:color="auto"/>
        <w:left w:val="none" w:sz="0" w:space="0" w:color="auto"/>
        <w:bottom w:val="none" w:sz="0" w:space="0" w:color="auto"/>
        <w:right w:val="none" w:sz="0" w:space="0" w:color="auto"/>
      </w:divBdr>
    </w:div>
    <w:div w:id="380596157">
      <w:bodyDiv w:val="1"/>
      <w:marLeft w:val="0"/>
      <w:marRight w:val="0"/>
      <w:marTop w:val="0"/>
      <w:marBottom w:val="0"/>
      <w:divBdr>
        <w:top w:val="none" w:sz="0" w:space="0" w:color="auto"/>
        <w:left w:val="none" w:sz="0" w:space="0" w:color="auto"/>
        <w:bottom w:val="none" w:sz="0" w:space="0" w:color="auto"/>
        <w:right w:val="none" w:sz="0" w:space="0" w:color="auto"/>
      </w:divBdr>
    </w:div>
    <w:div w:id="381490906">
      <w:bodyDiv w:val="1"/>
      <w:marLeft w:val="0"/>
      <w:marRight w:val="0"/>
      <w:marTop w:val="0"/>
      <w:marBottom w:val="0"/>
      <w:divBdr>
        <w:top w:val="none" w:sz="0" w:space="0" w:color="auto"/>
        <w:left w:val="none" w:sz="0" w:space="0" w:color="auto"/>
        <w:bottom w:val="none" w:sz="0" w:space="0" w:color="auto"/>
        <w:right w:val="none" w:sz="0" w:space="0" w:color="auto"/>
      </w:divBdr>
    </w:div>
    <w:div w:id="381516798">
      <w:bodyDiv w:val="1"/>
      <w:marLeft w:val="0"/>
      <w:marRight w:val="0"/>
      <w:marTop w:val="0"/>
      <w:marBottom w:val="0"/>
      <w:divBdr>
        <w:top w:val="none" w:sz="0" w:space="0" w:color="auto"/>
        <w:left w:val="none" w:sz="0" w:space="0" w:color="auto"/>
        <w:bottom w:val="none" w:sz="0" w:space="0" w:color="auto"/>
        <w:right w:val="none" w:sz="0" w:space="0" w:color="auto"/>
      </w:divBdr>
    </w:div>
    <w:div w:id="381637539">
      <w:bodyDiv w:val="1"/>
      <w:marLeft w:val="0"/>
      <w:marRight w:val="0"/>
      <w:marTop w:val="0"/>
      <w:marBottom w:val="0"/>
      <w:divBdr>
        <w:top w:val="none" w:sz="0" w:space="0" w:color="auto"/>
        <w:left w:val="none" w:sz="0" w:space="0" w:color="auto"/>
        <w:bottom w:val="none" w:sz="0" w:space="0" w:color="auto"/>
        <w:right w:val="none" w:sz="0" w:space="0" w:color="auto"/>
      </w:divBdr>
    </w:div>
    <w:div w:id="381710150">
      <w:bodyDiv w:val="1"/>
      <w:marLeft w:val="0"/>
      <w:marRight w:val="0"/>
      <w:marTop w:val="0"/>
      <w:marBottom w:val="0"/>
      <w:divBdr>
        <w:top w:val="none" w:sz="0" w:space="0" w:color="auto"/>
        <w:left w:val="none" w:sz="0" w:space="0" w:color="auto"/>
        <w:bottom w:val="none" w:sz="0" w:space="0" w:color="auto"/>
        <w:right w:val="none" w:sz="0" w:space="0" w:color="auto"/>
      </w:divBdr>
    </w:div>
    <w:div w:id="382338196">
      <w:bodyDiv w:val="1"/>
      <w:marLeft w:val="0"/>
      <w:marRight w:val="0"/>
      <w:marTop w:val="0"/>
      <w:marBottom w:val="0"/>
      <w:divBdr>
        <w:top w:val="none" w:sz="0" w:space="0" w:color="auto"/>
        <w:left w:val="none" w:sz="0" w:space="0" w:color="auto"/>
        <w:bottom w:val="none" w:sz="0" w:space="0" w:color="auto"/>
        <w:right w:val="none" w:sz="0" w:space="0" w:color="auto"/>
      </w:divBdr>
    </w:div>
    <w:div w:id="382367883">
      <w:bodyDiv w:val="1"/>
      <w:marLeft w:val="0"/>
      <w:marRight w:val="0"/>
      <w:marTop w:val="0"/>
      <w:marBottom w:val="0"/>
      <w:divBdr>
        <w:top w:val="none" w:sz="0" w:space="0" w:color="auto"/>
        <w:left w:val="none" w:sz="0" w:space="0" w:color="auto"/>
        <w:bottom w:val="none" w:sz="0" w:space="0" w:color="auto"/>
        <w:right w:val="none" w:sz="0" w:space="0" w:color="auto"/>
      </w:divBdr>
    </w:div>
    <w:div w:id="382561623">
      <w:bodyDiv w:val="1"/>
      <w:marLeft w:val="0"/>
      <w:marRight w:val="0"/>
      <w:marTop w:val="0"/>
      <w:marBottom w:val="0"/>
      <w:divBdr>
        <w:top w:val="none" w:sz="0" w:space="0" w:color="auto"/>
        <w:left w:val="none" w:sz="0" w:space="0" w:color="auto"/>
        <w:bottom w:val="none" w:sz="0" w:space="0" w:color="auto"/>
        <w:right w:val="none" w:sz="0" w:space="0" w:color="auto"/>
      </w:divBdr>
    </w:div>
    <w:div w:id="382605299">
      <w:bodyDiv w:val="1"/>
      <w:marLeft w:val="0"/>
      <w:marRight w:val="0"/>
      <w:marTop w:val="0"/>
      <w:marBottom w:val="0"/>
      <w:divBdr>
        <w:top w:val="none" w:sz="0" w:space="0" w:color="auto"/>
        <w:left w:val="none" w:sz="0" w:space="0" w:color="auto"/>
        <w:bottom w:val="none" w:sz="0" w:space="0" w:color="auto"/>
        <w:right w:val="none" w:sz="0" w:space="0" w:color="auto"/>
      </w:divBdr>
    </w:div>
    <w:div w:id="383261899">
      <w:bodyDiv w:val="1"/>
      <w:marLeft w:val="0"/>
      <w:marRight w:val="0"/>
      <w:marTop w:val="0"/>
      <w:marBottom w:val="0"/>
      <w:divBdr>
        <w:top w:val="none" w:sz="0" w:space="0" w:color="auto"/>
        <w:left w:val="none" w:sz="0" w:space="0" w:color="auto"/>
        <w:bottom w:val="none" w:sz="0" w:space="0" w:color="auto"/>
        <w:right w:val="none" w:sz="0" w:space="0" w:color="auto"/>
      </w:divBdr>
    </w:div>
    <w:div w:id="383674534">
      <w:bodyDiv w:val="1"/>
      <w:marLeft w:val="0"/>
      <w:marRight w:val="0"/>
      <w:marTop w:val="0"/>
      <w:marBottom w:val="0"/>
      <w:divBdr>
        <w:top w:val="none" w:sz="0" w:space="0" w:color="auto"/>
        <w:left w:val="none" w:sz="0" w:space="0" w:color="auto"/>
        <w:bottom w:val="none" w:sz="0" w:space="0" w:color="auto"/>
        <w:right w:val="none" w:sz="0" w:space="0" w:color="auto"/>
      </w:divBdr>
    </w:div>
    <w:div w:id="384528648">
      <w:bodyDiv w:val="1"/>
      <w:marLeft w:val="0"/>
      <w:marRight w:val="0"/>
      <w:marTop w:val="0"/>
      <w:marBottom w:val="0"/>
      <w:divBdr>
        <w:top w:val="none" w:sz="0" w:space="0" w:color="auto"/>
        <w:left w:val="none" w:sz="0" w:space="0" w:color="auto"/>
        <w:bottom w:val="none" w:sz="0" w:space="0" w:color="auto"/>
        <w:right w:val="none" w:sz="0" w:space="0" w:color="auto"/>
      </w:divBdr>
    </w:div>
    <w:div w:id="384834222">
      <w:bodyDiv w:val="1"/>
      <w:marLeft w:val="0"/>
      <w:marRight w:val="0"/>
      <w:marTop w:val="0"/>
      <w:marBottom w:val="0"/>
      <w:divBdr>
        <w:top w:val="none" w:sz="0" w:space="0" w:color="auto"/>
        <w:left w:val="none" w:sz="0" w:space="0" w:color="auto"/>
        <w:bottom w:val="none" w:sz="0" w:space="0" w:color="auto"/>
        <w:right w:val="none" w:sz="0" w:space="0" w:color="auto"/>
      </w:divBdr>
    </w:div>
    <w:div w:id="385765583">
      <w:bodyDiv w:val="1"/>
      <w:marLeft w:val="0"/>
      <w:marRight w:val="0"/>
      <w:marTop w:val="0"/>
      <w:marBottom w:val="0"/>
      <w:divBdr>
        <w:top w:val="none" w:sz="0" w:space="0" w:color="auto"/>
        <w:left w:val="none" w:sz="0" w:space="0" w:color="auto"/>
        <w:bottom w:val="none" w:sz="0" w:space="0" w:color="auto"/>
        <w:right w:val="none" w:sz="0" w:space="0" w:color="auto"/>
      </w:divBdr>
    </w:div>
    <w:div w:id="387535882">
      <w:bodyDiv w:val="1"/>
      <w:marLeft w:val="0"/>
      <w:marRight w:val="0"/>
      <w:marTop w:val="0"/>
      <w:marBottom w:val="0"/>
      <w:divBdr>
        <w:top w:val="none" w:sz="0" w:space="0" w:color="auto"/>
        <w:left w:val="none" w:sz="0" w:space="0" w:color="auto"/>
        <w:bottom w:val="none" w:sz="0" w:space="0" w:color="auto"/>
        <w:right w:val="none" w:sz="0" w:space="0" w:color="auto"/>
      </w:divBdr>
    </w:div>
    <w:div w:id="389617781">
      <w:bodyDiv w:val="1"/>
      <w:marLeft w:val="0"/>
      <w:marRight w:val="0"/>
      <w:marTop w:val="0"/>
      <w:marBottom w:val="0"/>
      <w:divBdr>
        <w:top w:val="none" w:sz="0" w:space="0" w:color="auto"/>
        <w:left w:val="none" w:sz="0" w:space="0" w:color="auto"/>
        <w:bottom w:val="none" w:sz="0" w:space="0" w:color="auto"/>
        <w:right w:val="none" w:sz="0" w:space="0" w:color="auto"/>
      </w:divBdr>
    </w:div>
    <w:div w:id="390155614">
      <w:bodyDiv w:val="1"/>
      <w:marLeft w:val="0"/>
      <w:marRight w:val="0"/>
      <w:marTop w:val="0"/>
      <w:marBottom w:val="0"/>
      <w:divBdr>
        <w:top w:val="none" w:sz="0" w:space="0" w:color="auto"/>
        <w:left w:val="none" w:sz="0" w:space="0" w:color="auto"/>
        <w:bottom w:val="none" w:sz="0" w:space="0" w:color="auto"/>
        <w:right w:val="none" w:sz="0" w:space="0" w:color="auto"/>
      </w:divBdr>
    </w:div>
    <w:div w:id="390813486">
      <w:bodyDiv w:val="1"/>
      <w:marLeft w:val="0"/>
      <w:marRight w:val="0"/>
      <w:marTop w:val="0"/>
      <w:marBottom w:val="0"/>
      <w:divBdr>
        <w:top w:val="none" w:sz="0" w:space="0" w:color="auto"/>
        <w:left w:val="none" w:sz="0" w:space="0" w:color="auto"/>
        <w:bottom w:val="none" w:sz="0" w:space="0" w:color="auto"/>
        <w:right w:val="none" w:sz="0" w:space="0" w:color="auto"/>
      </w:divBdr>
    </w:div>
    <w:div w:id="391001758">
      <w:bodyDiv w:val="1"/>
      <w:marLeft w:val="0"/>
      <w:marRight w:val="0"/>
      <w:marTop w:val="0"/>
      <w:marBottom w:val="0"/>
      <w:divBdr>
        <w:top w:val="none" w:sz="0" w:space="0" w:color="auto"/>
        <w:left w:val="none" w:sz="0" w:space="0" w:color="auto"/>
        <w:bottom w:val="none" w:sz="0" w:space="0" w:color="auto"/>
        <w:right w:val="none" w:sz="0" w:space="0" w:color="auto"/>
      </w:divBdr>
    </w:div>
    <w:div w:id="391273613">
      <w:bodyDiv w:val="1"/>
      <w:marLeft w:val="0"/>
      <w:marRight w:val="0"/>
      <w:marTop w:val="0"/>
      <w:marBottom w:val="0"/>
      <w:divBdr>
        <w:top w:val="none" w:sz="0" w:space="0" w:color="auto"/>
        <w:left w:val="none" w:sz="0" w:space="0" w:color="auto"/>
        <w:bottom w:val="none" w:sz="0" w:space="0" w:color="auto"/>
        <w:right w:val="none" w:sz="0" w:space="0" w:color="auto"/>
      </w:divBdr>
    </w:div>
    <w:div w:id="391776806">
      <w:bodyDiv w:val="1"/>
      <w:marLeft w:val="0"/>
      <w:marRight w:val="0"/>
      <w:marTop w:val="0"/>
      <w:marBottom w:val="0"/>
      <w:divBdr>
        <w:top w:val="none" w:sz="0" w:space="0" w:color="auto"/>
        <w:left w:val="none" w:sz="0" w:space="0" w:color="auto"/>
        <w:bottom w:val="none" w:sz="0" w:space="0" w:color="auto"/>
        <w:right w:val="none" w:sz="0" w:space="0" w:color="auto"/>
      </w:divBdr>
    </w:div>
    <w:div w:id="391974219">
      <w:bodyDiv w:val="1"/>
      <w:marLeft w:val="0"/>
      <w:marRight w:val="0"/>
      <w:marTop w:val="0"/>
      <w:marBottom w:val="0"/>
      <w:divBdr>
        <w:top w:val="none" w:sz="0" w:space="0" w:color="auto"/>
        <w:left w:val="none" w:sz="0" w:space="0" w:color="auto"/>
        <w:bottom w:val="none" w:sz="0" w:space="0" w:color="auto"/>
        <w:right w:val="none" w:sz="0" w:space="0" w:color="auto"/>
      </w:divBdr>
    </w:div>
    <w:div w:id="392244141">
      <w:bodyDiv w:val="1"/>
      <w:marLeft w:val="0"/>
      <w:marRight w:val="0"/>
      <w:marTop w:val="0"/>
      <w:marBottom w:val="0"/>
      <w:divBdr>
        <w:top w:val="none" w:sz="0" w:space="0" w:color="auto"/>
        <w:left w:val="none" w:sz="0" w:space="0" w:color="auto"/>
        <w:bottom w:val="none" w:sz="0" w:space="0" w:color="auto"/>
        <w:right w:val="none" w:sz="0" w:space="0" w:color="auto"/>
      </w:divBdr>
    </w:div>
    <w:div w:id="392629421">
      <w:bodyDiv w:val="1"/>
      <w:marLeft w:val="0"/>
      <w:marRight w:val="0"/>
      <w:marTop w:val="0"/>
      <w:marBottom w:val="0"/>
      <w:divBdr>
        <w:top w:val="none" w:sz="0" w:space="0" w:color="auto"/>
        <w:left w:val="none" w:sz="0" w:space="0" w:color="auto"/>
        <w:bottom w:val="none" w:sz="0" w:space="0" w:color="auto"/>
        <w:right w:val="none" w:sz="0" w:space="0" w:color="auto"/>
      </w:divBdr>
    </w:div>
    <w:div w:id="393507920">
      <w:bodyDiv w:val="1"/>
      <w:marLeft w:val="0"/>
      <w:marRight w:val="0"/>
      <w:marTop w:val="0"/>
      <w:marBottom w:val="0"/>
      <w:divBdr>
        <w:top w:val="none" w:sz="0" w:space="0" w:color="auto"/>
        <w:left w:val="none" w:sz="0" w:space="0" w:color="auto"/>
        <w:bottom w:val="none" w:sz="0" w:space="0" w:color="auto"/>
        <w:right w:val="none" w:sz="0" w:space="0" w:color="auto"/>
      </w:divBdr>
    </w:div>
    <w:div w:id="394278366">
      <w:bodyDiv w:val="1"/>
      <w:marLeft w:val="0"/>
      <w:marRight w:val="0"/>
      <w:marTop w:val="0"/>
      <w:marBottom w:val="0"/>
      <w:divBdr>
        <w:top w:val="none" w:sz="0" w:space="0" w:color="auto"/>
        <w:left w:val="none" w:sz="0" w:space="0" w:color="auto"/>
        <w:bottom w:val="none" w:sz="0" w:space="0" w:color="auto"/>
        <w:right w:val="none" w:sz="0" w:space="0" w:color="auto"/>
      </w:divBdr>
    </w:div>
    <w:div w:id="394428018">
      <w:bodyDiv w:val="1"/>
      <w:marLeft w:val="0"/>
      <w:marRight w:val="0"/>
      <w:marTop w:val="0"/>
      <w:marBottom w:val="0"/>
      <w:divBdr>
        <w:top w:val="none" w:sz="0" w:space="0" w:color="auto"/>
        <w:left w:val="none" w:sz="0" w:space="0" w:color="auto"/>
        <w:bottom w:val="none" w:sz="0" w:space="0" w:color="auto"/>
        <w:right w:val="none" w:sz="0" w:space="0" w:color="auto"/>
      </w:divBdr>
    </w:div>
    <w:div w:id="394859013">
      <w:bodyDiv w:val="1"/>
      <w:marLeft w:val="0"/>
      <w:marRight w:val="0"/>
      <w:marTop w:val="0"/>
      <w:marBottom w:val="0"/>
      <w:divBdr>
        <w:top w:val="none" w:sz="0" w:space="0" w:color="auto"/>
        <w:left w:val="none" w:sz="0" w:space="0" w:color="auto"/>
        <w:bottom w:val="none" w:sz="0" w:space="0" w:color="auto"/>
        <w:right w:val="none" w:sz="0" w:space="0" w:color="auto"/>
      </w:divBdr>
    </w:div>
    <w:div w:id="395279168">
      <w:bodyDiv w:val="1"/>
      <w:marLeft w:val="0"/>
      <w:marRight w:val="0"/>
      <w:marTop w:val="0"/>
      <w:marBottom w:val="0"/>
      <w:divBdr>
        <w:top w:val="none" w:sz="0" w:space="0" w:color="auto"/>
        <w:left w:val="none" w:sz="0" w:space="0" w:color="auto"/>
        <w:bottom w:val="none" w:sz="0" w:space="0" w:color="auto"/>
        <w:right w:val="none" w:sz="0" w:space="0" w:color="auto"/>
      </w:divBdr>
    </w:div>
    <w:div w:id="395518806">
      <w:bodyDiv w:val="1"/>
      <w:marLeft w:val="0"/>
      <w:marRight w:val="0"/>
      <w:marTop w:val="0"/>
      <w:marBottom w:val="0"/>
      <w:divBdr>
        <w:top w:val="none" w:sz="0" w:space="0" w:color="auto"/>
        <w:left w:val="none" w:sz="0" w:space="0" w:color="auto"/>
        <w:bottom w:val="none" w:sz="0" w:space="0" w:color="auto"/>
        <w:right w:val="none" w:sz="0" w:space="0" w:color="auto"/>
      </w:divBdr>
    </w:div>
    <w:div w:id="395932149">
      <w:bodyDiv w:val="1"/>
      <w:marLeft w:val="0"/>
      <w:marRight w:val="0"/>
      <w:marTop w:val="0"/>
      <w:marBottom w:val="0"/>
      <w:divBdr>
        <w:top w:val="none" w:sz="0" w:space="0" w:color="auto"/>
        <w:left w:val="none" w:sz="0" w:space="0" w:color="auto"/>
        <w:bottom w:val="none" w:sz="0" w:space="0" w:color="auto"/>
        <w:right w:val="none" w:sz="0" w:space="0" w:color="auto"/>
      </w:divBdr>
    </w:div>
    <w:div w:id="396588699">
      <w:bodyDiv w:val="1"/>
      <w:marLeft w:val="0"/>
      <w:marRight w:val="0"/>
      <w:marTop w:val="0"/>
      <w:marBottom w:val="0"/>
      <w:divBdr>
        <w:top w:val="none" w:sz="0" w:space="0" w:color="auto"/>
        <w:left w:val="none" w:sz="0" w:space="0" w:color="auto"/>
        <w:bottom w:val="none" w:sz="0" w:space="0" w:color="auto"/>
        <w:right w:val="none" w:sz="0" w:space="0" w:color="auto"/>
      </w:divBdr>
    </w:div>
    <w:div w:id="396822646">
      <w:bodyDiv w:val="1"/>
      <w:marLeft w:val="0"/>
      <w:marRight w:val="0"/>
      <w:marTop w:val="0"/>
      <w:marBottom w:val="0"/>
      <w:divBdr>
        <w:top w:val="none" w:sz="0" w:space="0" w:color="auto"/>
        <w:left w:val="none" w:sz="0" w:space="0" w:color="auto"/>
        <w:bottom w:val="none" w:sz="0" w:space="0" w:color="auto"/>
        <w:right w:val="none" w:sz="0" w:space="0" w:color="auto"/>
      </w:divBdr>
    </w:div>
    <w:div w:id="397630576">
      <w:bodyDiv w:val="1"/>
      <w:marLeft w:val="0"/>
      <w:marRight w:val="0"/>
      <w:marTop w:val="0"/>
      <w:marBottom w:val="0"/>
      <w:divBdr>
        <w:top w:val="none" w:sz="0" w:space="0" w:color="auto"/>
        <w:left w:val="none" w:sz="0" w:space="0" w:color="auto"/>
        <w:bottom w:val="none" w:sz="0" w:space="0" w:color="auto"/>
        <w:right w:val="none" w:sz="0" w:space="0" w:color="auto"/>
      </w:divBdr>
    </w:div>
    <w:div w:id="397828432">
      <w:bodyDiv w:val="1"/>
      <w:marLeft w:val="0"/>
      <w:marRight w:val="0"/>
      <w:marTop w:val="0"/>
      <w:marBottom w:val="0"/>
      <w:divBdr>
        <w:top w:val="none" w:sz="0" w:space="0" w:color="auto"/>
        <w:left w:val="none" w:sz="0" w:space="0" w:color="auto"/>
        <w:bottom w:val="none" w:sz="0" w:space="0" w:color="auto"/>
        <w:right w:val="none" w:sz="0" w:space="0" w:color="auto"/>
      </w:divBdr>
    </w:div>
    <w:div w:id="398134134">
      <w:bodyDiv w:val="1"/>
      <w:marLeft w:val="0"/>
      <w:marRight w:val="0"/>
      <w:marTop w:val="0"/>
      <w:marBottom w:val="0"/>
      <w:divBdr>
        <w:top w:val="none" w:sz="0" w:space="0" w:color="auto"/>
        <w:left w:val="none" w:sz="0" w:space="0" w:color="auto"/>
        <w:bottom w:val="none" w:sz="0" w:space="0" w:color="auto"/>
        <w:right w:val="none" w:sz="0" w:space="0" w:color="auto"/>
      </w:divBdr>
    </w:div>
    <w:div w:id="399138833">
      <w:bodyDiv w:val="1"/>
      <w:marLeft w:val="0"/>
      <w:marRight w:val="0"/>
      <w:marTop w:val="0"/>
      <w:marBottom w:val="0"/>
      <w:divBdr>
        <w:top w:val="none" w:sz="0" w:space="0" w:color="auto"/>
        <w:left w:val="none" w:sz="0" w:space="0" w:color="auto"/>
        <w:bottom w:val="none" w:sz="0" w:space="0" w:color="auto"/>
        <w:right w:val="none" w:sz="0" w:space="0" w:color="auto"/>
      </w:divBdr>
    </w:div>
    <w:div w:id="399327819">
      <w:bodyDiv w:val="1"/>
      <w:marLeft w:val="0"/>
      <w:marRight w:val="0"/>
      <w:marTop w:val="0"/>
      <w:marBottom w:val="0"/>
      <w:divBdr>
        <w:top w:val="none" w:sz="0" w:space="0" w:color="auto"/>
        <w:left w:val="none" w:sz="0" w:space="0" w:color="auto"/>
        <w:bottom w:val="none" w:sz="0" w:space="0" w:color="auto"/>
        <w:right w:val="none" w:sz="0" w:space="0" w:color="auto"/>
      </w:divBdr>
    </w:div>
    <w:div w:id="400450995">
      <w:bodyDiv w:val="1"/>
      <w:marLeft w:val="0"/>
      <w:marRight w:val="0"/>
      <w:marTop w:val="0"/>
      <w:marBottom w:val="0"/>
      <w:divBdr>
        <w:top w:val="none" w:sz="0" w:space="0" w:color="auto"/>
        <w:left w:val="none" w:sz="0" w:space="0" w:color="auto"/>
        <w:bottom w:val="none" w:sz="0" w:space="0" w:color="auto"/>
        <w:right w:val="none" w:sz="0" w:space="0" w:color="auto"/>
      </w:divBdr>
    </w:div>
    <w:div w:id="400836510">
      <w:bodyDiv w:val="1"/>
      <w:marLeft w:val="0"/>
      <w:marRight w:val="0"/>
      <w:marTop w:val="0"/>
      <w:marBottom w:val="0"/>
      <w:divBdr>
        <w:top w:val="none" w:sz="0" w:space="0" w:color="auto"/>
        <w:left w:val="none" w:sz="0" w:space="0" w:color="auto"/>
        <w:bottom w:val="none" w:sz="0" w:space="0" w:color="auto"/>
        <w:right w:val="none" w:sz="0" w:space="0" w:color="auto"/>
      </w:divBdr>
    </w:div>
    <w:div w:id="400904773">
      <w:bodyDiv w:val="1"/>
      <w:marLeft w:val="0"/>
      <w:marRight w:val="0"/>
      <w:marTop w:val="0"/>
      <w:marBottom w:val="0"/>
      <w:divBdr>
        <w:top w:val="none" w:sz="0" w:space="0" w:color="auto"/>
        <w:left w:val="none" w:sz="0" w:space="0" w:color="auto"/>
        <w:bottom w:val="none" w:sz="0" w:space="0" w:color="auto"/>
        <w:right w:val="none" w:sz="0" w:space="0" w:color="auto"/>
      </w:divBdr>
    </w:div>
    <w:div w:id="400954162">
      <w:bodyDiv w:val="1"/>
      <w:marLeft w:val="0"/>
      <w:marRight w:val="0"/>
      <w:marTop w:val="0"/>
      <w:marBottom w:val="0"/>
      <w:divBdr>
        <w:top w:val="none" w:sz="0" w:space="0" w:color="auto"/>
        <w:left w:val="none" w:sz="0" w:space="0" w:color="auto"/>
        <w:bottom w:val="none" w:sz="0" w:space="0" w:color="auto"/>
        <w:right w:val="none" w:sz="0" w:space="0" w:color="auto"/>
      </w:divBdr>
    </w:div>
    <w:div w:id="404185788">
      <w:bodyDiv w:val="1"/>
      <w:marLeft w:val="0"/>
      <w:marRight w:val="0"/>
      <w:marTop w:val="0"/>
      <w:marBottom w:val="0"/>
      <w:divBdr>
        <w:top w:val="none" w:sz="0" w:space="0" w:color="auto"/>
        <w:left w:val="none" w:sz="0" w:space="0" w:color="auto"/>
        <w:bottom w:val="none" w:sz="0" w:space="0" w:color="auto"/>
        <w:right w:val="none" w:sz="0" w:space="0" w:color="auto"/>
      </w:divBdr>
    </w:div>
    <w:div w:id="404835698">
      <w:bodyDiv w:val="1"/>
      <w:marLeft w:val="0"/>
      <w:marRight w:val="0"/>
      <w:marTop w:val="0"/>
      <w:marBottom w:val="0"/>
      <w:divBdr>
        <w:top w:val="none" w:sz="0" w:space="0" w:color="auto"/>
        <w:left w:val="none" w:sz="0" w:space="0" w:color="auto"/>
        <w:bottom w:val="none" w:sz="0" w:space="0" w:color="auto"/>
        <w:right w:val="none" w:sz="0" w:space="0" w:color="auto"/>
      </w:divBdr>
    </w:div>
    <w:div w:id="405952752">
      <w:bodyDiv w:val="1"/>
      <w:marLeft w:val="0"/>
      <w:marRight w:val="0"/>
      <w:marTop w:val="0"/>
      <w:marBottom w:val="0"/>
      <w:divBdr>
        <w:top w:val="none" w:sz="0" w:space="0" w:color="auto"/>
        <w:left w:val="none" w:sz="0" w:space="0" w:color="auto"/>
        <w:bottom w:val="none" w:sz="0" w:space="0" w:color="auto"/>
        <w:right w:val="none" w:sz="0" w:space="0" w:color="auto"/>
      </w:divBdr>
    </w:div>
    <w:div w:id="406077520">
      <w:bodyDiv w:val="1"/>
      <w:marLeft w:val="0"/>
      <w:marRight w:val="0"/>
      <w:marTop w:val="0"/>
      <w:marBottom w:val="0"/>
      <w:divBdr>
        <w:top w:val="none" w:sz="0" w:space="0" w:color="auto"/>
        <w:left w:val="none" w:sz="0" w:space="0" w:color="auto"/>
        <w:bottom w:val="none" w:sz="0" w:space="0" w:color="auto"/>
        <w:right w:val="none" w:sz="0" w:space="0" w:color="auto"/>
      </w:divBdr>
    </w:div>
    <w:div w:id="407306952">
      <w:bodyDiv w:val="1"/>
      <w:marLeft w:val="0"/>
      <w:marRight w:val="0"/>
      <w:marTop w:val="0"/>
      <w:marBottom w:val="0"/>
      <w:divBdr>
        <w:top w:val="none" w:sz="0" w:space="0" w:color="auto"/>
        <w:left w:val="none" w:sz="0" w:space="0" w:color="auto"/>
        <w:bottom w:val="none" w:sz="0" w:space="0" w:color="auto"/>
        <w:right w:val="none" w:sz="0" w:space="0" w:color="auto"/>
      </w:divBdr>
    </w:div>
    <w:div w:id="407700499">
      <w:bodyDiv w:val="1"/>
      <w:marLeft w:val="0"/>
      <w:marRight w:val="0"/>
      <w:marTop w:val="0"/>
      <w:marBottom w:val="0"/>
      <w:divBdr>
        <w:top w:val="none" w:sz="0" w:space="0" w:color="auto"/>
        <w:left w:val="none" w:sz="0" w:space="0" w:color="auto"/>
        <w:bottom w:val="none" w:sz="0" w:space="0" w:color="auto"/>
        <w:right w:val="none" w:sz="0" w:space="0" w:color="auto"/>
      </w:divBdr>
    </w:div>
    <w:div w:id="407850395">
      <w:bodyDiv w:val="1"/>
      <w:marLeft w:val="0"/>
      <w:marRight w:val="0"/>
      <w:marTop w:val="0"/>
      <w:marBottom w:val="0"/>
      <w:divBdr>
        <w:top w:val="none" w:sz="0" w:space="0" w:color="auto"/>
        <w:left w:val="none" w:sz="0" w:space="0" w:color="auto"/>
        <w:bottom w:val="none" w:sz="0" w:space="0" w:color="auto"/>
        <w:right w:val="none" w:sz="0" w:space="0" w:color="auto"/>
      </w:divBdr>
    </w:div>
    <w:div w:id="408119287">
      <w:bodyDiv w:val="1"/>
      <w:marLeft w:val="0"/>
      <w:marRight w:val="0"/>
      <w:marTop w:val="0"/>
      <w:marBottom w:val="0"/>
      <w:divBdr>
        <w:top w:val="none" w:sz="0" w:space="0" w:color="auto"/>
        <w:left w:val="none" w:sz="0" w:space="0" w:color="auto"/>
        <w:bottom w:val="none" w:sz="0" w:space="0" w:color="auto"/>
        <w:right w:val="none" w:sz="0" w:space="0" w:color="auto"/>
      </w:divBdr>
    </w:div>
    <w:div w:id="408385657">
      <w:bodyDiv w:val="1"/>
      <w:marLeft w:val="0"/>
      <w:marRight w:val="0"/>
      <w:marTop w:val="0"/>
      <w:marBottom w:val="0"/>
      <w:divBdr>
        <w:top w:val="none" w:sz="0" w:space="0" w:color="auto"/>
        <w:left w:val="none" w:sz="0" w:space="0" w:color="auto"/>
        <w:bottom w:val="none" w:sz="0" w:space="0" w:color="auto"/>
        <w:right w:val="none" w:sz="0" w:space="0" w:color="auto"/>
      </w:divBdr>
    </w:div>
    <w:div w:id="408423529">
      <w:bodyDiv w:val="1"/>
      <w:marLeft w:val="0"/>
      <w:marRight w:val="0"/>
      <w:marTop w:val="0"/>
      <w:marBottom w:val="0"/>
      <w:divBdr>
        <w:top w:val="none" w:sz="0" w:space="0" w:color="auto"/>
        <w:left w:val="none" w:sz="0" w:space="0" w:color="auto"/>
        <w:bottom w:val="none" w:sz="0" w:space="0" w:color="auto"/>
        <w:right w:val="none" w:sz="0" w:space="0" w:color="auto"/>
      </w:divBdr>
    </w:div>
    <w:div w:id="409037571">
      <w:bodyDiv w:val="1"/>
      <w:marLeft w:val="0"/>
      <w:marRight w:val="0"/>
      <w:marTop w:val="0"/>
      <w:marBottom w:val="0"/>
      <w:divBdr>
        <w:top w:val="none" w:sz="0" w:space="0" w:color="auto"/>
        <w:left w:val="none" w:sz="0" w:space="0" w:color="auto"/>
        <w:bottom w:val="none" w:sz="0" w:space="0" w:color="auto"/>
        <w:right w:val="none" w:sz="0" w:space="0" w:color="auto"/>
      </w:divBdr>
    </w:div>
    <w:div w:id="409356053">
      <w:bodyDiv w:val="1"/>
      <w:marLeft w:val="0"/>
      <w:marRight w:val="0"/>
      <w:marTop w:val="0"/>
      <w:marBottom w:val="0"/>
      <w:divBdr>
        <w:top w:val="none" w:sz="0" w:space="0" w:color="auto"/>
        <w:left w:val="none" w:sz="0" w:space="0" w:color="auto"/>
        <w:bottom w:val="none" w:sz="0" w:space="0" w:color="auto"/>
        <w:right w:val="none" w:sz="0" w:space="0" w:color="auto"/>
      </w:divBdr>
    </w:div>
    <w:div w:id="409930244">
      <w:bodyDiv w:val="1"/>
      <w:marLeft w:val="0"/>
      <w:marRight w:val="0"/>
      <w:marTop w:val="0"/>
      <w:marBottom w:val="0"/>
      <w:divBdr>
        <w:top w:val="none" w:sz="0" w:space="0" w:color="auto"/>
        <w:left w:val="none" w:sz="0" w:space="0" w:color="auto"/>
        <w:bottom w:val="none" w:sz="0" w:space="0" w:color="auto"/>
        <w:right w:val="none" w:sz="0" w:space="0" w:color="auto"/>
      </w:divBdr>
    </w:div>
    <w:div w:id="410394702">
      <w:bodyDiv w:val="1"/>
      <w:marLeft w:val="0"/>
      <w:marRight w:val="0"/>
      <w:marTop w:val="0"/>
      <w:marBottom w:val="0"/>
      <w:divBdr>
        <w:top w:val="none" w:sz="0" w:space="0" w:color="auto"/>
        <w:left w:val="none" w:sz="0" w:space="0" w:color="auto"/>
        <w:bottom w:val="none" w:sz="0" w:space="0" w:color="auto"/>
        <w:right w:val="none" w:sz="0" w:space="0" w:color="auto"/>
      </w:divBdr>
    </w:div>
    <w:div w:id="410547169">
      <w:bodyDiv w:val="1"/>
      <w:marLeft w:val="0"/>
      <w:marRight w:val="0"/>
      <w:marTop w:val="0"/>
      <w:marBottom w:val="0"/>
      <w:divBdr>
        <w:top w:val="none" w:sz="0" w:space="0" w:color="auto"/>
        <w:left w:val="none" w:sz="0" w:space="0" w:color="auto"/>
        <w:bottom w:val="none" w:sz="0" w:space="0" w:color="auto"/>
        <w:right w:val="none" w:sz="0" w:space="0" w:color="auto"/>
      </w:divBdr>
    </w:div>
    <w:div w:id="410933729">
      <w:bodyDiv w:val="1"/>
      <w:marLeft w:val="0"/>
      <w:marRight w:val="0"/>
      <w:marTop w:val="0"/>
      <w:marBottom w:val="0"/>
      <w:divBdr>
        <w:top w:val="none" w:sz="0" w:space="0" w:color="auto"/>
        <w:left w:val="none" w:sz="0" w:space="0" w:color="auto"/>
        <w:bottom w:val="none" w:sz="0" w:space="0" w:color="auto"/>
        <w:right w:val="none" w:sz="0" w:space="0" w:color="auto"/>
      </w:divBdr>
    </w:div>
    <w:div w:id="411511204">
      <w:bodyDiv w:val="1"/>
      <w:marLeft w:val="0"/>
      <w:marRight w:val="0"/>
      <w:marTop w:val="0"/>
      <w:marBottom w:val="0"/>
      <w:divBdr>
        <w:top w:val="none" w:sz="0" w:space="0" w:color="auto"/>
        <w:left w:val="none" w:sz="0" w:space="0" w:color="auto"/>
        <w:bottom w:val="none" w:sz="0" w:space="0" w:color="auto"/>
        <w:right w:val="none" w:sz="0" w:space="0" w:color="auto"/>
      </w:divBdr>
    </w:div>
    <w:div w:id="412316186">
      <w:bodyDiv w:val="1"/>
      <w:marLeft w:val="0"/>
      <w:marRight w:val="0"/>
      <w:marTop w:val="0"/>
      <w:marBottom w:val="0"/>
      <w:divBdr>
        <w:top w:val="none" w:sz="0" w:space="0" w:color="auto"/>
        <w:left w:val="none" w:sz="0" w:space="0" w:color="auto"/>
        <w:bottom w:val="none" w:sz="0" w:space="0" w:color="auto"/>
        <w:right w:val="none" w:sz="0" w:space="0" w:color="auto"/>
      </w:divBdr>
    </w:div>
    <w:div w:id="412705832">
      <w:bodyDiv w:val="1"/>
      <w:marLeft w:val="0"/>
      <w:marRight w:val="0"/>
      <w:marTop w:val="0"/>
      <w:marBottom w:val="0"/>
      <w:divBdr>
        <w:top w:val="none" w:sz="0" w:space="0" w:color="auto"/>
        <w:left w:val="none" w:sz="0" w:space="0" w:color="auto"/>
        <w:bottom w:val="none" w:sz="0" w:space="0" w:color="auto"/>
        <w:right w:val="none" w:sz="0" w:space="0" w:color="auto"/>
      </w:divBdr>
    </w:div>
    <w:div w:id="414861004">
      <w:bodyDiv w:val="1"/>
      <w:marLeft w:val="0"/>
      <w:marRight w:val="0"/>
      <w:marTop w:val="0"/>
      <w:marBottom w:val="0"/>
      <w:divBdr>
        <w:top w:val="none" w:sz="0" w:space="0" w:color="auto"/>
        <w:left w:val="none" w:sz="0" w:space="0" w:color="auto"/>
        <w:bottom w:val="none" w:sz="0" w:space="0" w:color="auto"/>
        <w:right w:val="none" w:sz="0" w:space="0" w:color="auto"/>
      </w:divBdr>
    </w:div>
    <w:div w:id="414940246">
      <w:bodyDiv w:val="1"/>
      <w:marLeft w:val="0"/>
      <w:marRight w:val="0"/>
      <w:marTop w:val="0"/>
      <w:marBottom w:val="0"/>
      <w:divBdr>
        <w:top w:val="none" w:sz="0" w:space="0" w:color="auto"/>
        <w:left w:val="none" w:sz="0" w:space="0" w:color="auto"/>
        <w:bottom w:val="none" w:sz="0" w:space="0" w:color="auto"/>
        <w:right w:val="none" w:sz="0" w:space="0" w:color="auto"/>
      </w:divBdr>
    </w:div>
    <w:div w:id="414981382">
      <w:bodyDiv w:val="1"/>
      <w:marLeft w:val="0"/>
      <w:marRight w:val="0"/>
      <w:marTop w:val="0"/>
      <w:marBottom w:val="0"/>
      <w:divBdr>
        <w:top w:val="none" w:sz="0" w:space="0" w:color="auto"/>
        <w:left w:val="none" w:sz="0" w:space="0" w:color="auto"/>
        <w:bottom w:val="none" w:sz="0" w:space="0" w:color="auto"/>
        <w:right w:val="none" w:sz="0" w:space="0" w:color="auto"/>
      </w:divBdr>
    </w:div>
    <w:div w:id="415519990">
      <w:bodyDiv w:val="1"/>
      <w:marLeft w:val="0"/>
      <w:marRight w:val="0"/>
      <w:marTop w:val="0"/>
      <w:marBottom w:val="0"/>
      <w:divBdr>
        <w:top w:val="none" w:sz="0" w:space="0" w:color="auto"/>
        <w:left w:val="none" w:sz="0" w:space="0" w:color="auto"/>
        <w:bottom w:val="none" w:sz="0" w:space="0" w:color="auto"/>
        <w:right w:val="none" w:sz="0" w:space="0" w:color="auto"/>
      </w:divBdr>
    </w:div>
    <w:div w:id="415632153">
      <w:bodyDiv w:val="1"/>
      <w:marLeft w:val="0"/>
      <w:marRight w:val="0"/>
      <w:marTop w:val="0"/>
      <w:marBottom w:val="0"/>
      <w:divBdr>
        <w:top w:val="none" w:sz="0" w:space="0" w:color="auto"/>
        <w:left w:val="none" w:sz="0" w:space="0" w:color="auto"/>
        <w:bottom w:val="none" w:sz="0" w:space="0" w:color="auto"/>
        <w:right w:val="none" w:sz="0" w:space="0" w:color="auto"/>
      </w:divBdr>
    </w:div>
    <w:div w:id="416559336">
      <w:bodyDiv w:val="1"/>
      <w:marLeft w:val="0"/>
      <w:marRight w:val="0"/>
      <w:marTop w:val="0"/>
      <w:marBottom w:val="0"/>
      <w:divBdr>
        <w:top w:val="none" w:sz="0" w:space="0" w:color="auto"/>
        <w:left w:val="none" w:sz="0" w:space="0" w:color="auto"/>
        <w:bottom w:val="none" w:sz="0" w:space="0" w:color="auto"/>
        <w:right w:val="none" w:sz="0" w:space="0" w:color="auto"/>
      </w:divBdr>
    </w:div>
    <w:div w:id="416904527">
      <w:bodyDiv w:val="1"/>
      <w:marLeft w:val="0"/>
      <w:marRight w:val="0"/>
      <w:marTop w:val="0"/>
      <w:marBottom w:val="0"/>
      <w:divBdr>
        <w:top w:val="none" w:sz="0" w:space="0" w:color="auto"/>
        <w:left w:val="none" w:sz="0" w:space="0" w:color="auto"/>
        <w:bottom w:val="none" w:sz="0" w:space="0" w:color="auto"/>
        <w:right w:val="none" w:sz="0" w:space="0" w:color="auto"/>
      </w:divBdr>
    </w:div>
    <w:div w:id="420414773">
      <w:bodyDiv w:val="1"/>
      <w:marLeft w:val="0"/>
      <w:marRight w:val="0"/>
      <w:marTop w:val="0"/>
      <w:marBottom w:val="0"/>
      <w:divBdr>
        <w:top w:val="none" w:sz="0" w:space="0" w:color="auto"/>
        <w:left w:val="none" w:sz="0" w:space="0" w:color="auto"/>
        <w:bottom w:val="none" w:sz="0" w:space="0" w:color="auto"/>
        <w:right w:val="none" w:sz="0" w:space="0" w:color="auto"/>
      </w:divBdr>
    </w:div>
    <w:div w:id="420683970">
      <w:bodyDiv w:val="1"/>
      <w:marLeft w:val="0"/>
      <w:marRight w:val="0"/>
      <w:marTop w:val="0"/>
      <w:marBottom w:val="0"/>
      <w:divBdr>
        <w:top w:val="none" w:sz="0" w:space="0" w:color="auto"/>
        <w:left w:val="none" w:sz="0" w:space="0" w:color="auto"/>
        <w:bottom w:val="none" w:sz="0" w:space="0" w:color="auto"/>
        <w:right w:val="none" w:sz="0" w:space="0" w:color="auto"/>
      </w:divBdr>
    </w:div>
    <w:div w:id="420838086">
      <w:bodyDiv w:val="1"/>
      <w:marLeft w:val="0"/>
      <w:marRight w:val="0"/>
      <w:marTop w:val="0"/>
      <w:marBottom w:val="0"/>
      <w:divBdr>
        <w:top w:val="none" w:sz="0" w:space="0" w:color="auto"/>
        <w:left w:val="none" w:sz="0" w:space="0" w:color="auto"/>
        <w:bottom w:val="none" w:sz="0" w:space="0" w:color="auto"/>
        <w:right w:val="none" w:sz="0" w:space="0" w:color="auto"/>
      </w:divBdr>
    </w:div>
    <w:div w:id="421218889">
      <w:bodyDiv w:val="1"/>
      <w:marLeft w:val="0"/>
      <w:marRight w:val="0"/>
      <w:marTop w:val="0"/>
      <w:marBottom w:val="0"/>
      <w:divBdr>
        <w:top w:val="none" w:sz="0" w:space="0" w:color="auto"/>
        <w:left w:val="none" w:sz="0" w:space="0" w:color="auto"/>
        <w:bottom w:val="none" w:sz="0" w:space="0" w:color="auto"/>
        <w:right w:val="none" w:sz="0" w:space="0" w:color="auto"/>
      </w:divBdr>
    </w:div>
    <w:div w:id="421419216">
      <w:bodyDiv w:val="1"/>
      <w:marLeft w:val="0"/>
      <w:marRight w:val="0"/>
      <w:marTop w:val="0"/>
      <w:marBottom w:val="0"/>
      <w:divBdr>
        <w:top w:val="none" w:sz="0" w:space="0" w:color="auto"/>
        <w:left w:val="none" w:sz="0" w:space="0" w:color="auto"/>
        <w:bottom w:val="none" w:sz="0" w:space="0" w:color="auto"/>
        <w:right w:val="none" w:sz="0" w:space="0" w:color="auto"/>
      </w:divBdr>
    </w:div>
    <w:div w:id="421612429">
      <w:bodyDiv w:val="1"/>
      <w:marLeft w:val="0"/>
      <w:marRight w:val="0"/>
      <w:marTop w:val="0"/>
      <w:marBottom w:val="0"/>
      <w:divBdr>
        <w:top w:val="none" w:sz="0" w:space="0" w:color="auto"/>
        <w:left w:val="none" w:sz="0" w:space="0" w:color="auto"/>
        <w:bottom w:val="none" w:sz="0" w:space="0" w:color="auto"/>
        <w:right w:val="none" w:sz="0" w:space="0" w:color="auto"/>
      </w:divBdr>
    </w:div>
    <w:div w:id="421992703">
      <w:bodyDiv w:val="1"/>
      <w:marLeft w:val="0"/>
      <w:marRight w:val="0"/>
      <w:marTop w:val="0"/>
      <w:marBottom w:val="0"/>
      <w:divBdr>
        <w:top w:val="none" w:sz="0" w:space="0" w:color="auto"/>
        <w:left w:val="none" w:sz="0" w:space="0" w:color="auto"/>
        <w:bottom w:val="none" w:sz="0" w:space="0" w:color="auto"/>
        <w:right w:val="none" w:sz="0" w:space="0" w:color="auto"/>
      </w:divBdr>
    </w:div>
    <w:div w:id="422184902">
      <w:bodyDiv w:val="1"/>
      <w:marLeft w:val="0"/>
      <w:marRight w:val="0"/>
      <w:marTop w:val="0"/>
      <w:marBottom w:val="0"/>
      <w:divBdr>
        <w:top w:val="none" w:sz="0" w:space="0" w:color="auto"/>
        <w:left w:val="none" w:sz="0" w:space="0" w:color="auto"/>
        <w:bottom w:val="none" w:sz="0" w:space="0" w:color="auto"/>
        <w:right w:val="none" w:sz="0" w:space="0" w:color="auto"/>
      </w:divBdr>
    </w:div>
    <w:div w:id="422727484">
      <w:bodyDiv w:val="1"/>
      <w:marLeft w:val="0"/>
      <w:marRight w:val="0"/>
      <w:marTop w:val="0"/>
      <w:marBottom w:val="0"/>
      <w:divBdr>
        <w:top w:val="none" w:sz="0" w:space="0" w:color="auto"/>
        <w:left w:val="none" w:sz="0" w:space="0" w:color="auto"/>
        <w:bottom w:val="none" w:sz="0" w:space="0" w:color="auto"/>
        <w:right w:val="none" w:sz="0" w:space="0" w:color="auto"/>
      </w:divBdr>
    </w:div>
    <w:div w:id="423259175">
      <w:bodyDiv w:val="1"/>
      <w:marLeft w:val="0"/>
      <w:marRight w:val="0"/>
      <w:marTop w:val="0"/>
      <w:marBottom w:val="0"/>
      <w:divBdr>
        <w:top w:val="none" w:sz="0" w:space="0" w:color="auto"/>
        <w:left w:val="none" w:sz="0" w:space="0" w:color="auto"/>
        <w:bottom w:val="none" w:sz="0" w:space="0" w:color="auto"/>
        <w:right w:val="none" w:sz="0" w:space="0" w:color="auto"/>
      </w:divBdr>
    </w:div>
    <w:div w:id="423453980">
      <w:bodyDiv w:val="1"/>
      <w:marLeft w:val="0"/>
      <w:marRight w:val="0"/>
      <w:marTop w:val="0"/>
      <w:marBottom w:val="0"/>
      <w:divBdr>
        <w:top w:val="none" w:sz="0" w:space="0" w:color="auto"/>
        <w:left w:val="none" w:sz="0" w:space="0" w:color="auto"/>
        <w:bottom w:val="none" w:sz="0" w:space="0" w:color="auto"/>
        <w:right w:val="none" w:sz="0" w:space="0" w:color="auto"/>
      </w:divBdr>
    </w:div>
    <w:div w:id="424619897">
      <w:bodyDiv w:val="1"/>
      <w:marLeft w:val="0"/>
      <w:marRight w:val="0"/>
      <w:marTop w:val="0"/>
      <w:marBottom w:val="0"/>
      <w:divBdr>
        <w:top w:val="none" w:sz="0" w:space="0" w:color="auto"/>
        <w:left w:val="none" w:sz="0" w:space="0" w:color="auto"/>
        <w:bottom w:val="none" w:sz="0" w:space="0" w:color="auto"/>
        <w:right w:val="none" w:sz="0" w:space="0" w:color="auto"/>
      </w:divBdr>
    </w:div>
    <w:div w:id="426468372">
      <w:bodyDiv w:val="1"/>
      <w:marLeft w:val="0"/>
      <w:marRight w:val="0"/>
      <w:marTop w:val="0"/>
      <w:marBottom w:val="0"/>
      <w:divBdr>
        <w:top w:val="none" w:sz="0" w:space="0" w:color="auto"/>
        <w:left w:val="none" w:sz="0" w:space="0" w:color="auto"/>
        <w:bottom w:val="none" w:sz="0" w:space="0" w:color="auto"/>
        <w:right w:val="none" w:sz="0" w:space="0" w:color="auto"/>
      </w:divBdr>
    </w:div>
    <w:div w:id="427895806">
      <w:bodyDiv w:val="1"/>
      <w:marLeft w:val="0"/>
      <w:marRight w:val="0"/>
      <w:marTop w:val="0"/>
      <w:marBottom w:val="0"/>
      <w:divBdr>
        <w:top w:val="none" w:sz="0" w:space="0" w:color="auto"/>
        <w:left w:val="none" w:sz="0" w:space="0" w:color="auto"/>
        <w:bottom w:val="none" w:sz="0" w:space="0" w:color="auto"/>
        <w:right w:val="none" w:sz="0" w:space="0" w:color="auto"/>
      </w:divBdr>
    </w:div>
    <w:div w:id="428158923">
      <w:bodyDiv w:val="1"/>
      <w:marLeft w:val="0"/>
      <w:marRight w:val="0"/>
      <w:marTop w:val="0"/>
      <w:marBottom w:val="0"/>
      <w:divBdr>
        <w:top w:val="none" w:sz="0" w:space="0" w:color="auto"/>
        <w:left w:val="none" w:sz="0" w:space="0" w:color="auto"/>
        <w:bottom w:val="none" w:sz="0" w:space="0" w:color="auto"/>
        <w:right w:val="none" w:sz="0" w:space="0" w:color="auto"/>
      </w:divBdr>
    </w:div>
    <w:div w:id="429083498">
      <w:bodyDiv w:val="1"/>
      <w:marLeft w:val="0"/>
      <w:marRight w:val="0"/>
      <w:marTop w:val="0"/>
      <w:marBottom w:val="0"/>
      <w:divBdr>
        <w:top w:val="none" w:sz="0" w:space="0" w:color="auto"/>
        <w:left w:val="none" w:sz="0" w:space="0" w:color="auto"/>
        <w:bottom w:val="none" w:sz="0" w:space="0" w:color="auto"/>
        <w:right w:val="none" w:sz="0" w:space="0" w:color="auto"/>
      </w:divBdr>
    </w:div>
    <w:div w:id="429855424">
      <w:bodyDiv w:val="1"/>
      <w:marLeft w:val="0"/>
      <w:marRight w:val="0"/>
      <w:marTop w:val="0"/>
      <w:marBottom w:val="0"/>
      <w:divBdr>
        <w:top w:val="none" w:sz="0" w:space="0" w:color="auto"/>
        <w:left w:val="none" w:sz="0" w:space="0" w:color="auto"/>
        <w:bottom w:val="none" w:sz="0" w:space="0" w:color="auto"/>
        <w:right w:val="none" w:sz="0" w:space="0" w:color="auto"/>
      </w:divBdr>
    </w:div>
    <w:div w:id="429859589">
      <w:bodyDiv w:val="1"/>
      <w:marLeft w:val="0"/>
      <w:marRight w:val="0"/>
      <w:marTop w:val="0"/>
      <w:marBottom w:val="0"/>
      <w:divBdr>
        <w:top w:val="none" w:sz="0" w:space="0" w:color="auto"/>
        <w:left w:val="none" w:sz="0" w:space="0" w:color="auto"/>
        <w:bottom w:val="none" w:sz="0" w:space="0" w:color="auto"/>
        <w:right w:val="none" w:sz="0" w:space="0" w:color="auto"/>
      </w:divBdr>
    </w:div>
    <w:div w:id="430054856">
      <w:bodyDiv w:val="1"/>
      <w:marLeft w:val="0"/>
      <w:marRight w:val="0"/>
      <w:marTop w:val="0"/>
      <w:marBottom w:val="0"/>
      <w:divBdr>
        <w:top w:val="none" w:sz="0" w:space="0" w:color="auto"/>
        <w:left w:val="none" w:sz="0" w:space="0" w:color="auto"/>
        <w:bottom w:val="none" w:sz="0" w:space="0" w:color="auto"/>
        <w:right w:val="none" w:sz="0" w:space="0" w:color="auto"/>
      </w:divBdr>
    </w:div>
    <w:div w:id="430275293">
      <w:bodyDiv w:val="1"/>
      <w:marLeft w:val="0"/>
      <w:marRight w:val="0"/>
      <w:marTop w:val="0"/>
      <w:marBottom w:val="0"/>
      <w:divBdr>
        <w:top w:val="none" w:sz="0" w:space="0" w:color="auto"/>
        <w:left w:val="none" w:sz="0" w:space="0" w:color="auto"/>
        <w:bottom w:val="none" w:sz="0" w:space="0" w:color="auto"/>
        <w:right w:val="none" w:sz="0" w:space="0" w:color="auto"/>
      </w:divBdr>
    </w:div>
    <w:div w:id="433943170">
      <w:bodyDiv w:val="1"/>
      <w:marLeft w:val="0"/>
      <w:marRight w:val="0"/>
      <w:marTop w:val="0"/>
      <w:marBottom w:val="0"/>
      <w:divBdr>
        <w:top w:val="none" w:sz="0" w:space="0" w:color="auto"/>
        <w:left w:val="none" w:sz="0" w:space="0" w:color="auto"/>
        <w:bottom w:val="none" w:sz="0" w:space="0" w:color="auto"/>
        <w:right w:val="none" w:sz="0" w:space="0" w:color="auto"/>
      </w:divBdr>
    </w:div>
    <w:div w:id="434441581">
      <w:bodyDiv w:val="1"/>
      <w:marLeft w:val="0"/>
      <w:marRight w:val="0"/>
      <w:marTop w:val="0"/>
      <w:marBottom w:val="0"/>
      <w:divBdr>
        <w:top w:val="none" w:sz="0" w:space="0" w:color="auto"/>
        <w:left w:val="none" w:sz="0" w:space="0" w:color="auto"/>
        <w:bottom w:val="none" w:sz="0" w:space="0" w:color="auto"/>
        <w:right w:val="none" w:sz="0" w:space="0" w:color="auto"/>
      </w:divBdr>
    </w:div>
    <w:div w:id="434713684">
      <w:bodyDiv w:val="1"/>
      <w:marLeft w:val="0"/>
      <w:marRight w:val="0"/>
      <w:marTop w:val="0"/>
      <w:marBottom w:val="0"/>
      <w:divBdr>
        <w:top w:val="none" w:sz="0" w:space="0" w:color="auto"/>
        <w:left w:val="none" w:sz="0" w:space="0" w:color="auto"/>
        <w:bottom w:val="none" w:sz="0" w:space="0" w:color="auto"/>
        <w:right w:val="none" w:sz="0" w:space="0" w:color="auto"/>
      </w:divBdr>
    </w:div>
    <w:div w:id="435638648">
      <w:bodyDiv w:val="1"/>
      <w:marLeft w:val="0"/>
      <w:marRight w:val="0"/>
      <w:marTop w:val="0"/>
      <w:marBottom w:val="0"/>
      <w:divBdr>
        <w:top w:val="none" w:sz="0" w:space="0" w:color="auto"/>
        <w:left w:val="none" w:sz="0" w:space="0" w:color="auto"/>
        <w:bottom w:val="none" w:sz="0" w:space="0" w:color="auto"/>
        <w:right w:val="none" w:sz="0" w:space="0" w:color="auto"/>
      </w:divBdr>
    </w:div>
    <w:div w:id="436024737">
      <w:bodyDiv w:val="1"/>
      <w:marLeft w:val="0"/>
      <w:marRight w:val="0"/>
      <w:marTop w:val="0"/>
      <w:marBottom w:val="0"/>
      <w:divBdr>
        <w:top w:val="none" w:sz="0" w:space="0" w:color="auto"/>
        <w:left w:val="none" w:sz="0" w:space="0" w:color="auto"/>
        <w:bottom w:val="none" w:sz="0" w:space="0" w:color="auto"/>
        <w:right w:val="none" w:sz="0" w:space="0" w:color="auto"/>
      </w:divBdr>
    </w:div>
    <w:div w:id="436104037">
      <w:bodyDiv w:val="1"/>
      <w:marLeft w:val="0"/>
      <w:marRight w:val="0"/>
      <w:marTop w:val="0"/>
      <w:marBottom w:val="0"/>
      <w:divBdr>
        <w:top w:val="none" w:sz="0" w:space="0" w:color="auto"/>
        <w:left w:val="none" w:sz="0" w:space="0" w:color="auto"/>
        <w:bottom w:val="none" w:sz="0" w:space="0" w:color="auto"/>
        <w:right w:val="none" w:sz="0" w:space="0" w:color="auto"/>
      </w:divBdr>
    </w:div>
    <w:div w:id="436366798">
      <w:bodyDiv w:val="1"/>
      <w:marLeft w:val="0"/>
      <w:marRight w:val="0"/>
      <w:marTop w:val="0"/>
      <w:marBottom w:val="0"/>
      <w:divBdr>
        <w:top w:val="none" w:sz="0" w:space="0" w:color="auto"/>
        <w:left w:val="none" w:sz="0" w:space="0" w:color="auto"/>
        <w:bottom w:val="none" w:sz="0" w:space="0" w:color="auto"/>
        <w:right w:val="none" w:sz="0" w:space="0" w:color="auto"/>
      </w:divBdr>
    </w:div>
    <w:div w:id="436797901">
      <w:bodyDiv w:val="1"/>
      <w:marLeft w:val="0"/>
      <w:marRight w:val="0"/>
      <w:marTop w:val="0"/>
      <w:marBottom w:val="0"/>
      <w:divBdr>
        <w:top w:val="none" w:sz="0" w:space="0" w:color="auto"/>
        <w:left w:val="none" w:sz="0" w:space="0" w:color="auto"/>
        <w:bottom w:val="none" w:sz="0" w:space="0" w:color="auto"/>
        <w:right w:val="none" w:sz="0" w:space="0" w:color="auto"/>
      </w:divBdr>
    </w:div>
    <w:div w:id="436868301">
      <w:bodyDiv w:val="1"/>
      <w:marLeft w:val="0"/>
      <w:marRight w:val="0"/>
      <w:marTop w:val="0"/>
      <w:marBottom w:val="0"/>
      <w:divBdr>
        <w:top w:val="none" w:sz="0" w:space="0" w:color="auto"/>
        <w:left w:val="none" w:sz="0" w:space="0" w:color="auto"/>
        <w:bottom w:val="none" w:sz="0" w:space="0" w:color="auto"/>
        <w:right w:val="none" w:sz="0" w:space="0" w:color="auto"/>
      </w:divBdr>
    </w:div>
    <w:div w:id="436946195">
      <w:bodyDiv w:val="1"/>
      <w:marLeft w:val="0"/>
      <w:marRight w:val="0"/>
      <w:marTop w:val="0"/>
      <w:marBottom w:val="0"/>
      <w:divBdr>
        <w:top w:val="none" w:sz="0" w:space="0" w:color="auto"/>
        <w:left w:val="none" w:sz="0" w:space="0" w:color="auto"/>
        <w:bottom w:val="none" w:sz="0" w:space="0" w:color="auto"/>
        <w:right w:val="none" w:sz="0" w:space="0" w:color="auto"/>
      </w:divBdr>
    </w:div>
    <w:div w:id="437259203">
      <w:bodyDiv w:val="1"/>
      <w:marLeft w:val="0"/>
      <w:marRight w:val="0"/>
      <w:marTop w:val="0"/>
      <w:marBottom w:val="0"/>
      <w:divBdr>
        <w:top w:val="none" w:sz="0" w:space="0" w:color="auto"/>
        <w:left w:val="none" w:sz="0" w:space="0" w:color="auto"/>
        <w:bottom w:val="none" w:sz="0" w:space="0" w:color="auto"/>
        <w:right w:val="none" w:sz="0" w:space="0" w:color="auto"/>
      </w:divBdr>
    </w:div>
    <w:div w:id="437797520">
      <w:bodyDiv w:val="1"/>
      <w:marLeft w:val="0"/>
      <w:marRight w:val="0"/>
      <w:marTop w:val="0"/>
      <w:marBottom w:val="0"/>
      <w:divBdr>
        <w:top w:val="none" w:sz="0" w:space="0" w:color="auto"/>
        <w:left w:val="none" w:sz="0" w:space="0" w:color="auto"/>
        <w:bottom w:val="none" w:sz="0" w:space="0" w:color="auto"/>
        <w:right w:val="none" w:sz="0" w:space="0" w:color="auto"/>
      </w:divBdr>
    </w:div>
    <w:div w:id="437919809">
      <w:bodyDiv w:val="1"/>
      <w:marLeft w:val="0"/>
      <w:marRight w:val="0"/>
      <w:marTop w:val="0"/>
      <w:marBottom w:val="0"/>
      <w:divBdr>
        <w:top w:val="none" w:sz="0" w:space="0" w:color="auto"/>
        <w:left w:val="none" w:sz="0" w:space="0" w:color="auto"/>
        <w:bottom w:val="none" w:sz="0" w:space="0" w:color="auto"/>
        <w:right w:val="none" w:sz="0" w:space="0" w:color="auto"/>
      </w:divBdr>
    </w:div>
    <w:div w:id="438331694">
      <w:bodyDiv w:val="1"/>
      <w:marLeft w:val="0"/>
      <w:marRight w:val="0"/>
      <w:marTop w:val="0"/>
      <w:marBottom w:val="0"/>
      <w:divBdr>
        <w:top w:val="none" w:sz="0" w:space="0" w:color="auto"/>
        <w:left w:val="none" w:sz="0" w:space="0" w:color="auto"/>
        <w:bottom w:val="none" w:sz="0" w:space="0" w:color="auto"/>
        <w:right w:val="none" w:sz="0" w:space="0" w:color="auto"/>
      </w:divBdr>
    </w:div>
    <w:div w:id="439300767">
      <w:bodyDiv w:val="1"/>
      <w:marLeft w:val="0"/>
      <w:marRight w:val="0"/>
      <w:marTop w:val="0"/>
      <w:marBottom w:val="0"/>
      <w:divBdr>
        <w:top w:val="none" w:sz="0" w:space="0" w:color="auto"/>
        <w:left w:val="none" w:sz="0" w:space="0" w:color="auto"/>
        <w:bottom w:val="none" w:sz="0" w:space="0" w:color="auto"/>
        <w:right w:val="none" w:sz="0" w:space="0" w:color="auto"/>
      </w:divBdr>
    </w:div>
    <w:div w:id="439959235">
      <w:bodyDiv w:val="1"/>
      <w:marLeft w:val="0"/>
      <w:marRight w:val="0"/>
      <w:marTop w:val="0"/>
      <w:marBottom w:val="0"/>
      <w:divBdr>
        <w:top w:val="none" w:sz="0" w:space="0" w:color="auto"/>
        <w:left w:val="none" w:sz="0" w:space="0" w:color="auto"/>
        <w:bottom w:val="none" w:sz="0" w:space="0" w:color="auto"/>
        <w:right w:val="none" w:sz="0" w:space="0" w:color="auto"/>
      </w:divBdr>
    </w:div>
    <w:div w:id="440488670">
      <w:bodyDiv w:val="1"/>
      <w:marLeft w:val="0"/>
      <w:marRight w:val="0"/>
      <w:marTop w:val="0"/>
      <w:marBottom w:val="0"/>
      <w:divBdr>
        <w:top w:val="none" w:sz="0" w:space="0" w:color="auto"/>
        <w:left w:val="none" w:sz="0" w:space="0" w:color="auto"/>
        <w:bottom w:val="none" w:sz="0" w:space="0" w:color="auto"/>
        <w:right w:val="none" w:sz="0" w:space="0" w:color="auto"/>
      </w:divBdr>
    </w:div>
    <w:div w:id="441077780">
      <w:bodyDiv w:val="1"/>
      <w:marLeft w:val="0"/>
      <w:marRight w:val="0"/>
      <w:marTop w:val="0"/>
      <w:marBottom w:val="0"/>
      <w:divBdr>
        <w:top w:val="none" w:sz="0" w:space="0" w:color="auto"/>
        <w:left w:val="none" w:sz="0" w:space="0" w:color="auto"/>
        <w:bottom w:val="none" w:sz="0" w:space="0" w:color="auto"/>
        <w:right w:val="none" w:sz="0" w:space="0" w:color="auto"/>
      </w:divBdr>
    </w:div>
    <w:div w:id="441344647">
      <w:bodyDiv w:val="1"/>
      <w:marLeft w:val="0"/>
      <w:marRight w:val="0"/>
      <w:marTop w:val="0"/>
      <w:marBottom w:val="0"/>
      <w:divBdr>
        <w:top w:val="none" w:sz="0" w:space="0" w:color="auto"/>
        <w:left w:val="none" w:sz="0" w:space="0" w:color="auto"/>
        <w:bottom w:val="none" w:sz="0" w:space="0" w:color="auto"/>
        <w:right w:val="none" w:sz="0" w:space="0" w:color="auto"/>
      </w:divBdr>
    </w:div>
    <w:div w:id="441802867">
      <w:bodyDiv w:val="1"/>
      <w:marLeft w:val="0"/>
      <w:marRight w:val="0"/>
      <w:marTop w:val="0"/>
      <w:marBottom w:val="0"/>
      <w:divBdr>
        <w:top w:val="none" w:sz="0" w:space="0" w:color="auto"/>
        <w:left w:val="none" w:sz="0" w:space="0" w:color="auto"/>
        <w:bottom w:val="none" w:sz="0" w:space="0" w:color="auto"/>
        <w:right w:val="none" w:sz="0" w:space="0" w:color="auto"/>
      </w:divBdr>
    </w:div>
    <w:div w:id="442071771">
      <w:bodyDiv w:val="1"/>
      <w:marLeft w:val="0"/>
      <w:marRight w:val="0"/>
      <w:marTop w:val="0"/>
      <w:marBottom w:val="0"/>
      <w:divBdr>
        <w:top w:val="none" w:sz="0" w:space="0" w:color="auto"/>
        <w:left w:val="none" w:sz="0" w:space="0" w:color="auto"/>
        <w:bottom w:val="none" w:sz="0" w:space="0" w:color="auto"/>
        <w:right w:val="none" w:sz="0" w:space="0" w:color="auto"/>
      </w:divBdr>
    </w:div>
    <w:div w:id="442381273">
      <w:bodyDiv w:val="1"/>
      <w:marLeft w:val="0"/>
      <w:marRight w:val="0"/>
      <w:marTop w:val="0"/>
      <w:marBottom w:val="0"/>
      <w:divBdr>
        <w:top w:val="none" w:sz="0" w:space="0" w:color="auto"/>
        <w:left w:val="none" w:sz="0" w:space="0" w:color="auto"/>
        <w:bottom w:val="none" w:sz="0" w:space="0" w:color="auto"/>
        <w:right w:val="none" w:sz="0" w:space="0" w:color="auto"/>
      </w:divBdr>
    </w:div>
    <w:div w:id="442573400">
      <w:bodyDiv w:val="1"/>
      <w:marLeft w:val="0"/>
      <w:marRight w:val="0"/>
      <w:marTop w:val="0"/>
      <w:marBottom w:val="0"/>
      <w:divBdr>
        <w:top w:val="none" w:sz="0" w:space="0" w:color="auto"/>
        <w:left w:val="none" w:sz="0" w:space="0" w:color="auto"/>
        <w:bottom w:val="none" w:sz="0" w:space="0" w:color="auto"/>
        <w:right w:val="none" w:sz="0" w:space="0" w:color="auto"/>
      </w:divBdr>
    </w:div>
    <w:div w:id="442921257">
      <w:bodyDiv w:val="1"/>
      <w:marLeft w:val="0"/>
      <w:marRight w:val="0"/>
      <w:marTop w:val="0"/>
      <w:marBottom w:val="0"/>
      <w:divBdr>
        <w:top w:val="none" w:sz="0" w:space="0" w:color="auto"/>
        <w:left w:val="none" w:sz="0" w:space="0" w:color="auto"/>
        <w:bottom w:val="none" w:sz="0" w:space="0" w:color="auto"/>
        <w:right w:val="none" w:sz="0" w:space="0" w:color="auto"/>
      </w:divBdr>
    </w:div>
    <w:div w:id="443236519">
      <w:bodyDiv w:val="1"/>
      <w:marLeft w:val="0"/>
      <w:marRight w:val="0"/>
      <w:marTop w:val="0"/>
      <w:marBottom w:val="0"/>
      <w:divBdr>
        <w:top w:val="none" w:sz="0" w:space="0" w:color="auto"/>
        <w:left w:val="none" w:sz="0" w:space="0" w:color="auto"/>
        <w:bottom w:val="none" w:sz="0" w:space="0" w:color="auto"/>
        <w:right w:val="none" w:sz="0" w:space="0" w:color="auto"/>
      </w:divBdr>
    </w:div>
    <w:div w:id="443614300">
      <w:bodyDiv w:val="1"/>
      <w:marLeft w:val="0"/>
      <w:marRight w:val="0"/>
      <w:marTop w:val="0"/>
      <w:marBottom w:val="0"/>
      <w:divBdr>
        <w:top w:val="none" w:sz="0" w:space="0" w:color="auto"/>
        <w:left w:val="none" w:sz="0" w:space="0" w:color="auto"/>
        <w:bottom w:val="none" w:sz="0" w:space="0" w:color="auto"/>
        <w:right w:val="none" w:sz="0" w:space="0" w:color="auto"/>
      </w:divBdr>
    </w:div>
    <w:div w:id="443962727">
      <w:bodyDiv w:val="1"/>
      <w:marLeft w:val="0"/>
      <w:marRight w:val="0"/>
      <w:marTop w:val="0"/>
      <w:marBottom w:val="0"/>
      <w:divBdr>
        <w:top w:val="none" w:sz="0" w:space="0" w:color="auto"/>
        <w:left w:val="none" w:sz="0" w:space="0" w:color="auto"/>
        <w:bottom w:val="none" w:sz="0" w:space="0" w:color="auto"/>
        <w:right w:val="none" w:sz="0" w:space="0" w:color="auto"/>
      </w:divBdr>
    </w:div>
    <w:div w:id="444152624">
      <w:bodyDiv w:val="1"/>
      <w:marLeft w:val="0"/>
      <w:marRight w:val="0"/>
      <w:marTop w:val="0"/>
      <w:marBottom w:val="0"/>
      <w:divBdr>
        <w:top w:val="none" w:sz="0" w:space="0" w:color="auto"/>
        <w:left w:val="none" w:sz="0" w:space="0" w:color="auto"/>
        <w:bottom w:val="none" w:sz="0" w:space="0" w:color="auto"/>
        <w:right w:val="none" w:sz="0" w:space="0" w:color="auto"/>
      </w:divBdr>
    </w:div>
    <w:div w:id="444547936">
      <w:bodyDiv w:val="1"/>
      <w:marLeft w:val="0"/>
      <w:marRight w:val="0"/>
      <w:marTop w:val="0"/>
      <w:marBottom w:val="0"/>
      <w:divBdr>
        <w:top w:val="none" w:sz="0" w:space="0" w:color="auto"/>
        <w:left w:val="none" w:sz="0" w:space="0" w:color="auto"/>
        <w:bottom w:val="none" w:sz="0" w:space="0" w:color="auto"/>
        <w:right w:val="none" w:sz="0" w:space="0" w:color="auto"/>
      </w:divBdr>
    </w:div>
    <w:div w:id="444930977">
      <w:bodyDiv w:val="1"/>
      <w:marLeft w:val="0"/>
      <w:marRight w:val="0"/>
      <w:marTop w:val="0"/>
      <w:marBottom w:val="0"/>
      <w:divBdr>
        <w:top w:val="none" w:sz="0" w:space="0" w:color="auto"/>
        <w:left w:val="none" w:sz="0" w:space="0" w:color="auto"/>
        <w:bottom w:val="none" w:sz="0" w:space="0" w:color="auto"/>
        <w:right w:val="none" w:sz="0" w:space="0" w:color="auto"/>
      </w:divBdr>
    </w:div>
    <w:div w:id="446313965">
      <w:bodyDiv w:val="1"/>
      <w:marLeft w:val="0"/>
      <w:marRight w:val="0"/>
      <w:marTop w:val="0"/>
      <w:marBottom w:val="0"/>
      <w:divBdr>
        <w:top w:val="none" w:sz="0" w:space="0" w:color="auto"/>
        <w:left w:val="none" w:sz="0" w:space="0" w:color="auto"/>
        <w:bottom w:val="none" w:sz="0" w:space="0" w:color="auto"/>
        <w:right w:val="none" w:sz="0" w:space="0" w:color="auto"/>
      </w:divBdr>
    </w:div>
    <w:div w:id="446462112">
      <w:bodyDiv w:val="1"/>
      <w:marLeft w:val="0"/>
      <w:marRight w:val="0"/>
      <w:marTop w:val="0"/>
      <w:marBottom w:val="0"/>
      <w:divBdr>
        <w:top w:val="none" w:sz="0" w:space="0" w:color="auto"/>
        <w:left w:val="none" w:sz="0" w:space="0" w:color="auto"/>
        <w:bottom w:val="none" w:sz="0" w:space="0" w:color="auto"/>
        <w:right w:val="none" w:sz="0" w:space="0" w:color="auto"/>
      </w:divBdr>
    </w:div>
    <w:div w:id="446629564">
      <w:bodyDiv w:val="1"/>
      <w:marLeft w:val="0"/>
      <w:marRight w:val="0"/>
      <w:marTop w:val="0"/>
      <w:marBottom w:val="0"/>
      <w:divBdr>
        <w:top w:val="none" w:sz="0" w:space="0" w:color="auto"/>
        <w:left w:val="none" w:sz="0" w:space="0" w:color="auto"/>
        <w:bottom w:val="none" w:sz="0" w:space="0" w:color="auto"/>
        <w:right w:val="none" w:sz="0" w:space="0" w:color="auto"/>
      </w:divBdr>
    </w:div>
    <w:div w:id="448011606">
      <w:bodyDiv w:val="1"/>
      <w:marLeft w:val="0"/>
      <w:marRight w:val="0"/>
      <w:marTop w:val="0"/>
      <w:marBottom w:val="0"/>
      <w:divBdr>
        <w:top w:val="none" w:sz="0" w:space="0" w:color="auto"/>
        <w:left w:val="none" w:sz="0" w:space="0" w:color="auto"/>
        <w:bottom w:val="none" w:sz="0" w:space="0" w:color="auto"/>
        <w:right w:val="none" w:sz="0" w:space="0" w:color="auto"/>
      </w:divBdr>
    </w:div>
    <w:div w:id="448282085">
      <w:bodyDiv w:val="1"/>
      <w:marLeft w:val="0"/>
      <w:marRight w:val="0"/>
      <w:marTop w:val="0"/>
      <w:marBottom w:val="0"/>
      <w:divBdr>
        <w:top w:val="none" w:sz="0" w:space="0" w:color="auto"/>
        <w:left w:val="none" w:sz="0" w:space="0" w:color="auto"/>
        <w:bottom w:val="none" w:sz="0" w:space="0" w:color="auto"/>
        <w:right w:val="none" w:sz="0" w:space="0" w:color="auto"/>
      </w:divBdr>
    </w:div>
    <w:div w:id="448400616">
      <w:bodyDiv w:val="1"/>
      <w:marLeft w:val="0"/>
      <w:marRight w:val="0"/>
      <w:marTop w:val="0"/>
      <w:marBottom w:val="0"/>
      <w:divBdr>
        <w:top w:val="none" w:sz="0" w:space="0" w:color="auto"/>
        <w:left w:val="none" w:sz="0" w:space="0" w:color="auto"/>
        <w:bottom w:val="none" w:sz="0" w:space="0" w:color="auto"/>
        <w:right w:val="none" w:sz="0" w:space="0" w:color="auto"/>
      </w:divBdr>
    </w:div>
    <w:div w:id="448865784">
      <w:bodyDiv w:val="1"/>
      <w:marLeft w:val="0"/>
      <w:marRight w:val="0"/>
      <w:marTop w:val="0"/>
      <w:marBottom w:val="0"/>
      <w:divBdr>
        <w:top w:val="none" w:sz="0" w:space="0" w:color="auto"/>
        <w:left w:val="none" w:sz="0" w:space="0" w:color="auto"/>
        <w:bottom w:val="none" w:sz="0" w:space="0" w:color="auto"/>
        <w:right w:val="none" w:sz="0" w:space="0" w:color="auto"/>
      </w:divBdr>
    </w:div>
    <w:div w:id="450049499">
      <w:bodyDiv w:val="1"/>
      <w:marLeft w:val="0"/>
      <w:marRight w:val="0"/>
      <w:marTop w:val="0"/>
      <w:marBottom w:val="0"/>
      <w:divBdr>
        <w:top w:val="none" w:sz="0" w:space="0" w:color="auto"/>
        <w:left w:val="none" w:sz="0" w:space="0" w:color="auto"/>
        <w:bottom w:val="none" w:sz="0" w:space="0" w:color="auto"/>
        <w:right w:val="none" w:sz="0" w:space="0" w:color="auto"/>
      </w:divBdr>
    </w:div>
    <w:div w:id="450244497">
      <w:bodyDiv w:val="1"/>
      <w:marLeft w:val="0"/>
      <w:marRight w:val="0"/>
      <w:marTop w:val="0"/>
      <w:marBottom w:val="0"/>
      <w:divBdr>
        <w:top w:val="none" w:sz="0" w:space="0" w:color="auto"/>
        <w:left w:val="none" w:sz="0" w:space="0" w:color="auto"/>
        <w:bottom w:val="none" w:sz="0" w:space="0" w:color="auto"/>
        <w:right w:val="none" w:sz="0" w:space="0" w:color="auto"/>
      </w:divBdr>
    </w:div>
    <w:div w:id="450589124">
      <w:bodyDiv w:val="1"/>
      <w:marLeft w:val="0"/>
      <w:marRight w:val="0"/>
      <w:marTop w:val="0"/>
      <w:marBottom w:val="0"/>
      <w:divBdr>
        <w:top w:val="none" w:sz="0" w:space="0" w:color="auto"/>
        <w:left w:val="none" w:sz="0" w:space="0" w:color="auto"/>
        <w:bottom w:val="none" w:sz="0" w:space="0" w:color="auto"/>
        <w:right w:val="none" w:sz="0" w:space="0" w:color="auto"/>
      </w:divBdr>
    </w:div>
    <w:div w:id="450634950">
      <w:bodyDiv w:val="1"/>
      <w:marLeft w:val="0"/>
      <w:marRight w:val="0"/>
      <w:marTop w:val="0"/>
      <w:marBottom w:val="0"/>
      <w:divBdr>
        <w:top w:val="none" w:sz="0" w:space="0" w:color="auto"/>
        <w:left w:val="none" w:sz="0" w:space="0" w:color="auto"/>
        <w:bottom w:val="none" w:sz="0" w:space="0" w:color="auto"/>
        <w:right w:val="none" w:sz="0" w:space="0" w:color="auto"/>
      </w:divBdr>
    </w:div>
    <w:div w:id="450825014">
      <w:bodyDiv w:val="1"/>
      <w:marLeft w:val="0"/>
      <w:marRight w:val="0"/>
      <w:marTop w:val="0"/>
      <w:marBottom w:val="0"/>
      <w:divBdr>
        <w:top w:val="none" w:sz="0" w:space="0" w:color="auto"/>
        <w:left w:val="none" w:sz="0" w:space="0" w:color="auto"/>
        <w:bottom w:val="none" w:sz="0" w:space="0" w:color="auto"/>
        <w:right w:val="none" w:sz="0" w:space="0" w:color="auto"/>
      </w:divBdr>
    </w:div>
    <w:div w:id="451479802">
      <w:bodyDiv w:val="1"/>
      <w:marLeft w:val="0"/>
      <w:marRight w:val="0"/>
      <w:marTop w:val="0"/>
      <w:marBottom w:val="0"/>
      <w:divBdr>
        <w:top w:val="none" w:sz="0" w:space="0" w:color="auto"/>
        <w:left w:val="none" w:sz="0" w:space="0" w:color="auto"/>
        <w:bottom w:val="none" w:sz="0" w:space="0" w:color="auto"/>
        <w:right w:val="none" w:sz="0" w:space="0" w:color="auto"/>
      </w:divBdr>
    </w:div>
    <w:div w:id="451749504">
      <w:bodyDiv w:val="1"/>
      <w:marLeft w:val="0"/>
      <w:marRight w:val="0"/>
      <w:marTop w:val="0"/>
      <w:marBottom w:val="0"/>
      <w:divBdr>
        <w:top w:val="none" w:sz="0" w:space="0" w:color="auto"/>
        <w:left w:val="none" w:sz="0" w:space="0" w:color="auto"/>
        <w:bottom w:val="none" w:sz="0" w:space="0" w:color="auto"/>
        <w:right w:val="none" w:sz="0" w:space="0" w:color="auto"/>
      </w:divBdr>
    </w:div>
    <w:div w:id="452137695">
      <w:bodyDiv w:val="1"/>
      <w:marLeft w:val="0"/>
      <w:marRight w:val="0"/>
      <w:marTop w:val="0"/>
      <w:marBottom w:val="0"/>
      <w:divBdr>
        <w:top w:val="none" w:sz="0" w:space="0" w:color="auto"/>
        <w:left w:val="none" w:sz="0" w:space="0" w:color="auto"/>
        <w:bottom w:val="none" w:sz="0" w:space="0" w:color="auto"/>
        <w:right w:val="none" w:sz="0" w:space="0" w:color="auto"/>
      </w:divBdr>
    </w:div>
    <w:div w:id="452292531">
      <w:bodyDiv w:val="1"/>
      <w:marLeft w:val="0"/>
      <w:marRight w:val="0"/>
      <w:marTop w:val="0"/>
      <w:marBottom w:val="0"/>
      <w:divBdr>
        <w:top w:val="none" w:sz="0" w:space="0" w:color="auto"/>
        <w:left w:val="none" w:sz="0" w:space="0" w:color="auto"/>
        <w:bottom w:val="none" w:sz="0" w:space="0" w:color="auto"/>
        <w:right w:val="none" w:sz="0" w:space="0" w:color="auto"/>
      </w:divBdr>
    </w:div>
    <w:div w:id="453328654">
      <w:bodyDiv w:val="1"/>
      <w:marLeft w:val="0"/>
      <w:marRight w:val="0"/>
      <w:marTop w:val="0"/>
      <w:marBottom w:val="0"/>
      <w:divBdr>
        <w:top w:val="none" w:sz="0" w:space="0" w:color="auto"/>
        <w:left w:val="none" w:sz="0" w:space="0" w:color="auto"/>
        <w:bottom w:val="none" w:sz="0" w:space="0" w:color="auto"/>
        <w:right w:val="none" w:sz="0" w:space="0" w:color="auto"/>
      </w:divBdr>
    </w:div>
    <w:div w:id="453836805">
      <w:bodyDiv w:val="1"/>
      <w:marLeft w:val="0"/>
      <w:marRight w:val="0"/>
      <w:marTop w:val="0"/>
      <w:marBottom w:val="0"/>
      <w:divBdr>
        <w:top w:val="none" w:sz="0" w:space="0" w:color="auto"/>
        <w:left w:val="none" w:sz="0" w:space="0" w:color="auto"/>
        <w:bottom w:val="none" w:sz="0" w:space="0" w:color="auto"/>
        <w:right w:val="none" w:sz="0" w:space="0" w:color="auto"/>
      </w:divBdr>
    </w:div>
    <w:div w:id="454639594">
      <w:bodyDiv w:val="1"/>
      <w:marLeft w:val="0"/>
      <w:marRight w:val="0"/>
      <w:marTop w:val="0"/>
      <w:marBottom w:val="0"/>
      <w:divBdr>
        <w:top w:val="none" w:sz="0" w:space="0" w:color="auto"/>
        <w:left w:val="none" w:sz="0" w:space="0" w:color="auto"/>
        <w:bottom w:val="none" w:sz="0" w:space="0" w:color="auto"/>
        <w:right w:val="none" w:sz="0" w:space="0" w:color="auto"/>
      </w:divBdr>
    </w:div>
    <w:div w:id="454983368">
      <w:bodyDiv w:val="1"/>
      <w:marLeft w:val="0"/>
      <w:marRight w:val="0"/>
      <w:marTop w:val="0"/>
      <w:marBottom w:val="0"/>
      <w:divBdr>
        <w:top w:val="none" w:sz="0" w:space="0" w:color="auto"/>
        <w:left w:val="none" w:sz="0" w:space="0" w:color="auto"/>
        <w:bottom w:val="none" w:sz="0" w:space="0" w:color="auto"/>
        <w:right w:val="none" w:sz="0" w:space="0" w:color="auto"/>
      </w:divBdr>
    </w:div>
    <w:div w:id="455023878">
      <w:bodyDiv w:val="1"/>
      <w:marLeft w:val="0"/>
      <w:marRight w:val="0"/>
      <w:marTop w:val="0"/>
      <w:marBottom w:val="0"/>
      <w:divBdr>
        <w:top w:val="none" w:sz="0" w:space="0" w:color="auto"/>
        <w:left w:val="none" w:sz="0" w:space="0" w:color="auto"/>
        <w:bottom w:val="none" w:sz="0" w:space="0" w:color="auto"/>
        <w:right w:val="none" w:sz="0" w:space="0" w:color="auto"/>
      </w:divBdr>
    </w:div>
    <w:div w:id="456947470">
      <w:bodyDiv w:val="1"/>
      <w:marLeft w:val="0"/>
      <w:marRight w:val="0"/>
      <w:marTop w:val="0"/>
      <w:marBottom w:val="0"/>
      <w:divBdr>
        <w:top w:val="none" w:sz="0" w:space="0" w:color="auto"/>
        <w:left w:val="none" w:sz="0" w:space="0" w:color="auto"/>
        <w:bottom w:val="none" w:sz="0" w:space="0" w:color="auto"/>
        <w:right w:val="none" w:sz="0" w:space="0" w:color="auto"/>
      </w:divBdr>
    </w:div>
    <w:div w:id="457145268">
      <w:bodyDiv w:val="1"/>
      <w:marLeft w:val="0"/>
      <w:marRight w:val="0"/>
      <w:marTop w:val="0"/>
      <w:marBottom w:val="0"/>
      <w:divBdr>
        <w:top w:val="none" w:sz="0" w:space="0" w:color="auto"/>
        <w:left w:val="none" w:sz="0" w:space="0" w:color="auto"/>
        <w:bottom w:val="none" w:sz="0" w:space="0" w:color="auto"/>
        <w:right w:val="none" w:sz="0" w:space="0" w:color="auto"/>
      </w:divBdr>
    </w:div>
    <w:div w:id="457796767">
      <w:bodyDiv w:val="1"/>
      <w:marLeft w:val="0"/>
      <w:marRight w:val="0"/>
      <w:marTop w:val="0"/>
      <w:marBottom w:val="0"/>
      <w:divBdr>
        <w:top w:val="none" w:sz="0" w:space="0" w:color="auto"/>
        <w:left w:val="none" w:sz="0" w:space="0" w:color="auto"/>
        <w:bottom w:val="none" w:sz="0" w:space="0" w:color="auto"/>
        <w:right w:val="none" w:sz="0" w:space="0" w:color="auto"/>
      </w:divBdr>
    </w:div>
    <w:div w:id="458189804">
      <w:bodyDiv w:val="1"/>
      <w:marLeft w:val="0"/>
      <w:marRight w:val="0"/>
      <w:marTop w:val="0"/>
      <w:marBottom w:val="0"/>
      <w:divBdr>
        <w:top w:val="none" w:sz="0" w:space="0" w:color="auto"/>
        <w:left w:val="none" w:sz="0" w:space="0" w:color="auto"/>
        <w:bottom w:val="none" w:sz="0" w:space="0" w:color="auto"/>
        <w:right w:val="none" w:sz="0" w:space="0" w:color="auto"/>
      </w:divBdr>
    </w:div>
    <w:div w:id="458499563">
      <w:bodyDiv w:val="1"/>
      <w:marLeft w:val="0"/>
      <w:marRight w:val="0"/>
      <w:marTop w:val="0"/>
      <w:marBottom w:val="0"/>
      <w:divBdr>
        <w:top w:val="none" w:sz="0" w:space="0" w:color="auto"/>
        <w:left w:val="none" w:sz="0" w:space="0" w:color="auto"/>
        <w:bottom w:val="none" w:sz="0" w:space="0" w:color="auto"/>
        <w:right w:val="none" w:sz="0" w:space="0" w:color="auto"/>
      </w:divBdr>
    </w:div>
    <w:div w:id="458651947">
      <w:bodyDiv w:val="1"/>
      <w:marLeft w:val="0"/>
      <w:marRight w:val="0"/>
      <w:marTop w:val="0"/>
      <w:marBottom w:val="0"/>
      <w:divBdr>
        <w:top w:val="none" w:sz="0" w:space="0" w:color="auto"/>
        <w:left w:val="none" w:sz="0" w:space="0" w:color="auto"/>
        <w:bottom w:val="none" w:sz="0" w:space="0" w:color="auto"/>
        <w:right w:val="none" w:sz="0" w:space="0" w:color="auto"/>
      </w:divBdr>
    </w:div>
    <w:div w:id="459105769">
      <w:bodyDiv w:val="1"/>
      <w:marLeft w:val="0"/>
      <w:marRight w:val="0"/>
      <w:marTop w:val="0"/>
      <w:marBottom w:val="0"/>
      <w:divBdr>
        <w:top w:val="none" w:sz="0" w:space="0" w:color="auto"/>
        <w:left w:val="none" w:sz="0" w:space="0" w:color="auto"/>
        <w:bottom w:val="none" w:sz="0" w:space="0" w:color="auto"/>
        <w:right w:val="none" w:sz="0" w:space="0" w:color="auto"/>
      </w:divBdr>
    </w:div>
    <w:div w:id="459498457">
      <w:bodyDiv w:val="1"/>
      <w:marLeft w:val="0"/>
      <w:marRight w:val="0"/>
      <w:marTop w:val="0"/>
      <w:marBottom w:val="0"/>
      <w:divBdr>
        <w:top w:val="none" w:sz="0" w:space="0" w:color="auto"/>
        <w:left w:val="none" w:sz="0" w:space="0" w:color="auto"/>
        <w:bottom w:val="none" w:sz="0" w:space="0" w:color="auto"/>
        <w:right w:val="none" w:sz="0" w:space="0" w:color="auto"/>
      </w:divBdr>
    </w:div>
    <w:div w:id="460878608">
      <w:bodyDiv w:val="1"/>
      <w:marLeft w:val="0"/>
      <w:marRight w:val="0"/>
      <w:marTop w:val="0"/>
      <w:marBottom w:val="0"/>
      <w:divBdr>
        <w:top w:val="none" w:sz="0" w:space="0" w:color="auto"/>
        <w:left w:val="none" w:sz="0" w:space="0" w:color="auto"/>
        <w:bottom w:val="none" w:sz="0" w:space="0" w:color="auto"/>
        <w:right w:val="none" w:sz="0" w:space="0" w:color="auto"/>
      </w:divBdr>
    </w:div>
    <w:div w:id="462118555">
      <w:bodyDiv w:val="1"/>
      <w:marLeft w:val="0"/>
      <w:marRight w:val="0"/>
      <w:marTop w:val="0"/>
      <w:marBottom w:val="0"/>
      <w:divBdr>
        <w:top w:val="none" w:sz="0" w:space="0" w:color="auto"/>
        <w:left w:val="none" w:sz="0" w:space="0" w:color="auto"/>
        <w:bottom w:val="none" w:sz="0" w:space="0" w:color="auto"/>
        <w:right w:val="none" w:sz="0" w:space="0" w:color="auto"/>
      </w:divBdr>
    </w:div>
    <w:div w:id="462698901">
      <w:bodyDiv w:val="1"/>
      <w:marLeft w:val="0"/>
      <w:marRight w:val="0"/>
      <w:marTop w:val="0"/>
      <w:marBottom w:val="0"/>
      <w:divBdr>
        <w:top w:val="none" w:sz="0" w:space="0" w:color="auto"/>
        <w:left w:val="none" w:sz="0" w:space="0" w:color="auto"/>
        <w:bottom w:val="none" w:sz="0" w:space="0" w:color="auto"/>
        <w:right w:val="none" w:sz="0" w:space="0" w:color="auto"/>
      </w:divBdr>
    </w:div>
    <w:div w:id="462770280">
      <w:bodyDiv w:val="1"/>
      <w:marLeft w:val="0"/>
      <w:marRight w:val="0"/>
      <w:marTop w:val="0"/>
      <w:marBottom w:val="0"/>
      <w:divBdr>
        <w:top w:val="none" w:sz="0" w:space="0" w:color="auto"/>
        <w:left w:val="none" w:sz="0" w:space="0" w:color="auto"/>
        <w:bottom w:val="none" w:sz="0" w:space="0" w:color="auto"/>
        <w:right w:val="none" w:sz="0" w:space="0" w:color="auto"/>
      </w:divBdr>
    </w:div>
    <w:div w:id="462846387">
      <w:bodyDiv w:val="1"/>
      <w:marLeft w:val="0"/>
      <w:marRight w:val="0"/>
      <w:marTop w:val="0"/>
      <w:marBottom w:val="0"/>
      <w:divBdr>
        <w:top w:val="none" w:sz="0" w:space="0" w:color="auto"/>
        <w:left w:val="none" w:sz="0" w:space="0" w:color="auto"/>
        <w:bottom w:val="none" w:sz="0" w:space="0" w:color="auto"/>
        <w:right w:val="none" w:sz="0" w:space="0" w:color="auto"/>
      </w:divBdr>
    </w:div>
    <w:div w:id="463932870">
      <w:bodyDiv w:val="1"/>
      <w:marLeft w:val="0"/>
      <w:marRight w:val="0"/>
      <w:marTop w:val="0"/>
      <w:marBottom w:val="0"/>
      <w:divBdr>
        <w:top w:val="none" w:sz="0" w:space="0" w:color="auto"/>
        <w:left w:val="none" w:sz="0" w:space="0" w:color="auto"/>
        <w:bottom w:val="none" w:sz="0" w:space="0" w:color="auto"/>
        <w:right w:val="none" w:sz="0" w:space="0" w:color="auto"/>
      </w:divBdr>
    </w:div>
    <w:div w:id="464542083">
      <w:bodyDiv w:val="1"/>
      <w:marLeft w:val="0"/>
      <w:marRight w:val="0"/>
      <w:marTop w:val="0"/>
      <w:marBottom w:val="0"/>
      <w:divBdr>
        <w:top w:val="none" w:sz="0" w:space="0" w:color="auto"/>
        <w:left w:val="none" w:sz="0" w:space="0" w:color="auto"/>
        <w:bottom w:val="none" w:sz="0" w:space="0" w:color="auto"/>
        <w:right w:val="none" w:sz="0" w:space="0" w:color="auto"/>
      </w:divBdr>
    </w:div>
    <w:div w:id="465973592">
      <w:bodyDiv w:val="1"/>
      <w:marLeft w:val="0"/>
      <w:marRight w:val="0"/>
      <w:marTop w:val="0"/>
      <w:marBottom w:val="0"/>
      <w:divBdr>
        <w:top w:val="none" w:sz="0" w:space="0" w:color="auto"/>
        <w:left w:val="none" w:sz="0" w:space="0" w:color="auto"/>
        <w:bottom w:val="none" w:sz="0" w:space="0" w:color="auto"/>
        <w:right w:val="none" w:sz="0" w:space="0" w:color="auto"/>
      </w:divBdr>
    </w:div>
    <w:div w:id="466438252">
      <w:bodyDiv w:val="1"/>
      <w:marLeft w:val="0"/>
      <w:marRight w:val="0"/>
      <w:marTop w:val="0"/>
      <w:marBottom w:val="0"/>
      <w:divBdr>
        <w:top w:val="none" w:sz="0" w:space="0" w:color="auto"/>
        <w:left w:val="none" w:sz="0" w:space="0" w:color="auto"/>
        <w:bottom w:val="none" w:sz="0" w:space="0" w:color="auto"/>
        <w:right w:val="none" w:sz="0" w:space="0" w:color="auto"/>
      </w:divBdr>
    </w:div>
    <w:div w:id="466630167">
      <w:bodyDiv w:val="1"/>
      <w:marLeft w:val="0"/>
      <w:marRight w:val="0"/>
      <w:marTop w:val="0"/>
      <w:marBottom w:val="0"/>
      <w:divBdr>
        <w:top w:val="none" w:sz="0" w:space="0" w:color="auto"/>
        <w:left w:val="none" w:sz="0" w:space="0" w:color="auto"/>
        <w:bottom w:val="none" w:sz="0" w:space="0" w:color="auto"/>
        <w:right w:val="none" w:sz="0" w:space="0" w:color="auto"/>
      </w:divBdr>
    </w:div>
    <w:div w:id="466749356">
      <w:bodyDiv w:val="1"/>
      <w:marLeft w:val="0"/>
      <w:marRight w:val="0"/>
      <w:marTop w:val="0"/>
      <w:marBottom w:val="0"/>
      <w:divBdr>
        <w:top w:val="none" w:sz="0" w:space="0" w:color="auto"/>
        <w:left w:val="none" w:sz="0" w:space="0" w:color="auto"/>
        <w:bottom w:val="none" w:sz="0" w:space="0" w:color="auto"/>
        <w:right w:val="none" w:sz="0" w:space="0" w:color="auto"/>
      </w:divBdr>
    </w:div>
    <w:div w:id="467018832">
      <w:bodyDiv w:val="1"/>
      <w:marLeft w:val="0"/>
      <w:marRight w:val="0"/>
      <w:marTop w:val="0"/>
      <w:marBottom w:val="0"/>
      <w:divBdr>
        <w:top w:val="none" w:sz="0" w:space="0" w:color="auto"/>
        <w:left w:val="none" w:sz="0" w:space="0" w:color="auto"/>
        <w:bottom w:val="none" w:sz="0" w:space="0" w:color="auto"/>
        <w:right w:val="none" w:sz="0" w:space="0" w:color="auto"/>
      </w:divBdr>
    </w:div>
    <w:div w:id="467744192">
      <w:bodyDiv w:val="1"/>
      <w:marLeft w:val="0"/>
      <w:marRight w:val="0"/>
      <w:marTop w:val="0"/>
      <w:marBottom w:val="0"/>
      <w:divBdr>
        <w:top w:val="none" w:sz="0" w:space="0" w:color="auto"/>
        <w:left w:val="none" w:sz="0" w:space="0" w:color="auto"/>
        <w:bottom w:val="none" w:sz="0" w:space="0" w:color="auto"/>
        <w:right w:val="none" w:sz="0" w:space="0" w:color="auto"/>
      </w:divBdr>
    </w:div>
    <w:div w:id="468472162">
      <w:bodyDiv w:val="1"/>
      <w:marLeft w:val="0"/>
      <w:marRight w:val="0"/>
      <w:marTop w:val="0"/>
      <w:marBottom w:val="0"/>
      <w:divBdr>
        <w:top w:val="none" w:sz="0" w:space="0" w:color="auto"/>
        <w:left w:val="none" w:sz="0" w:space="0" w:color="auto"/>
        <w:bottom w:val="none" w:sz="0" w:space="0" w:color="auto"/>
        <w:right w:val="none" w:sz="0" w:space="0" w:color="auto"/>
      </w:divBdr>
    </w:div>
    <w:div w:id="468978055">
      <w:bodyDiv w:val="1"/>
      <w:marLeft w:val="0"/>
      <w:marRight w:val="0"/>
      <w:marTop w:val="0"/>
      <w:marBottom w:val="0"/>
      <w:divBdr>
        <w:top w:val="none" w:sz="0" w:space="0" w:color="auto"/>
        <w:left w:val="none" w:sz="0" w:space="0" w:color="auto"/>
        <w:bottom w:val="none" w:sz="0" w:space="0" w:color="auto"/>
        <w:right w:val="none" w:sz="0" w:space="0" w:color="auto"/>
      </w:divBdr>
    </w:div>
    <w:div w:id="469326584">
      <w:bodyDiv w:val="1"/>
      <w:marLeft w:val="0"/>
      <w:marRight w:val="0"/>
      <w:marTop w:val="0"/>
      <w:marBottom w:val="0"/>
      <w:divBdr>
        <w:top w:val="none" w:sz="0" w:space="0" w:color="auto"/>
        <w:left w:val="none" w:sz="0" w:space="0" w:color="auto"/>
        <w:bottom w:val="none" w:sz="0" w:space="0" w:color="auto"/>
        <w:right w:val="none" w:sz="0" w:space="0" w:color="auto"/>
      </w:divBdr>
    </w:div>
    <w:div w:id="469713961">
      <w:bodyDiv w:val="1"/>
      <w:marLeft w:val="0"/>
      <w:marRight w:val="0"/>
      <w:marTop w:val="0"/>
      <w:marBottom w:val="0"/>
      <w:divBdr>
        <w:top w:val="none" w:sz="0" w:space="0" w:color="auto"/>
        <w:left w:val="none" w:sz="0" w:space="0" w:color="auto"/>
        <w:bottom w:val="none" w:sz="0" w:space="0" w:color="auto"/>
        <w:right w:val="none" w:sz="0" w:space="0" w:color="auto"/>
      </w:divBdr>
    </w:div>
    <w:div w:id="470172241">
      <w:bodyDiv w:val="1"/>
      <w:marLeft w:val="0"/>
      <w:marRight w:val="0"/>
      <w:marTop w:val="0"/>
      <w:marBottom w:val="0"/>
      <w:divBdr>
        <w:top w:val="none" w:sz="0" w:space="0" w:color="auto"/>
        <w:left w:val="none" w:sz="0" w:space="0" w:color="auto"/>
        <w:bottom w:val="none" w:sz="0" w:space="0" w:color="auto"/>
        <w:right w:val="none" w:sz="0" w:space="0" w:color="auto"/>
      </w:divBdr>
    </w:div>
    <w:div w:id="471026541">
      <w:bodyDiv w:val="1"/>
      <w:marLeft w:val="0"/>
      <w:marRight w:val="0"/>
      <w:marTop w:val="0"/>
      <w:marBottom w:val="0"/>
      <w:divBdr>
        <w:top w:val="none" w:sz="0" w:space="0" w:color="auto"/>
        <w:left w:val="none" w:sz="0" w:space="0" w:color="auto"/>
        <w:bottom w:val="none" w:sz="0" w:space="0" w:color="auto"/>
        <w:right w:val="none" w:sz="0" w:space="0" w:color="auto"/>
      </w:divBdr>
    </w:div>
    <w:div w:id="471211039">
      <w:bodyDiv w:val="1"/>
      <w:marLeft w:val="0"/>
      <w:marRight w:val="0"/>
      <w:marTop w:val="0"/>
      <w:marBottom w:val="0"/>
      <w:divBdr>
        <w:top w:val="none" w:sz="0" w:space="0" w:color="auto"/>
        <w:left w:val="none" w:sz="0" w:space="0" w:color="auto"/>
        <w:bottom w:val="none" w:sz="0" w:space="0" w:color="auto"/>
        <w:right w:val="none" w:sz="0" w:space="0" w:color="auto"/>
      </w:divBdr>
    </w:div>
    <w:div w:id="471409807">
      <w:bodyDiv w:val="1"/>
      <w:marLeft w:val="0"/>
      <w:marRight w:val="0"/>
      <w:marTop w:val="0"/>
      <w:marBottom w:val="0"/>
      <w:divBdr>
        <w:top w:val="none" w:sz="0" w:space="0" w:color="auto"/>
        <w:left w:val="none" w:sz="0" w:space="0" w:color="auto"/>
        <w:bottom w:val="none" w:sz="0" w:space="0" w:color="auto"/>
        <w:right w:val="none" w:sz="0" w:space="0" w:color="auto"/>
      </w:divBdr>
    </w:div>
    <w:div w:id="471749898">
      <w:bodyDiv w:val="1"/>
      <w:marLeft w:val="0"/>
      <w:marRight w:val="0"/>
      <w:marTop w:val="0"/>
      <w:marBottom w:val="0"/>
      <w:divBdr>
        <w:top w:val="none" w:sz="0" w:space="0" w:color="auto"/>
        <w:left w:val="none" w:sz="0" w:space="0" w:color="auto"/>
        <w:bottom w:val="none" w:sz="0" w:space="0" w:color="auto"/>
        <w:right w:val="none" w:sz="0" w:space="0" w:color="auto"/>
      </w:divBdr>
    </w:div>
    <w:div w:id="471750939">
      <w:bodyDiv w:val="1"/>
      <w:marLeft w:val="0"/>
      <w:marRight w:val="0"/>
      <w:marTop w:val="0"/>
      <w:marBottom w:val="0"/>
      <w:divBdr>
        <w:top w:val="none" w:sz="0" w:space="0" w:color="auto"/>
        <w:left w:val="none" w:sz="0" w:space="0" w:color="auto"/>
        <w:bottom w:val="none" w:sz="0" w:space="0" w:color="auto"/>
        <w:right w:val="none" w:sz="0" w:space="0" w:color="auto"/>
      </w:divBdr>
    </w:div>
    <w:div w:id="472523755">
      <w:bodyDiv w:val="1"/>
      <w:marLeft w:val="0"/>
      <w:marRight w:val="0"/>
      <w:marTop w:val="0"/>
      <w:marBottom w:val="0"/>
      <w:divBdr>
        <w:top w:val="none" w:sz="0" w:space="0" w:color="auto"/>
        <w:left w:val="none" w:sz="0" w:space="0" w:color="auto"/>
        <w:bottom w:val="none" w:sz="0" w:space="0" w:color="auto"/>
        <w:right w:val="none" w:sz="0" w:space="0" w:color="auto"/>
      </w:divBdr>
    </w:div>
    <w:div w:id="473303325">
      <w:bodyDiv w:val="1"/>
      <w:marLeft w:val="0"/>
      <w:marRight w:val="0"/>
      <w:marTop w:val="0"/>
      <w:marBottom w:val="0"/>
      <w:divBdr>
        <w:top w:val="none" w:sz="0" w:space="0" w:color="auto"/>
        <w:left w:val="none" w:sz="0" w:space="0" w:color="auto"/>
        <w:bottom w:val="none" w:sz="0" w:space="0" w:color="auto"/>
        <w:right w:val="none" w:sz="0" w:space="0" w:color="auto"/>
      </w:divBdr>
    </w:div>
    <w:div w:id="473833012">
      <w:bodyDiv w:val="1"/>
      <w:marLeft w:val="0"/>
      <w:marRight w:val="0"/>
      <w:marTop w:val="0"/>
      <w:marBottom w:val="0"/>
      <w:divBdr>
        <w:top w:val="none" w:sz="0" w:space="0" w:color="auto"/>
        <w:left w:val="none" w:sz="0" w:space="0" w:color="auto"/>
        <w:bottom w:val="none" w:sz="0" w:space="0" w:color="auto"/>
        <w:right w:val="none" w:sz="0" w:space="0" w:color="auto"/>
      </w:divBdr>
    </w:div>
    <w:div w:id="475150595">
      <w:bodyDiv w:val="1"/>
      <w:marLeft w:val="0"/>
      <w:marRight w:val="0"/>
      <w:marTop w:val="0"/>
      <w:marBottom w:val="0"/>
      <w:divBdr>
        <w:top w:val="none" w:sz="0" w:space="0" w:color="auto"/>
        <w:left w:val="none" w:sz="0" w:space="0" w:color="auto"/>
        <w:bottom w:val="none" w:sz="0" w:space="0" w:color="auto"/>
        <w:right w:val="none" w:sz="0" w:space="0" w:color="auto"/>
      </w:divBdr>
    </w:div>
    <w:div w:id="475342716">
      <w:bodyDiv w:val="1"/>
      <w:marLeft w:val="0"/>
      <w:marRight w:val="0"/>
      <w:marTop w:val="0"/>
      <w:marBottom w:val="0"/>
      <w:divBdr>
        <w:top w:val="none" w:sz="0" w:space="0" w:color="auto"/>
        <w:left w:val="none" w:sz="0" w:space="0" w:color="auto"/>
        <w:bottom w:val="none" w:sz="0" w:space="0" w:color="auto"/>
        <w:right w:val="none" w:sz="0" w:space="0" w:color="auto"/>
      </w:divBdr>
    </w:div>
    <w:div w:id="476193635">
      <w:bodyDiv w:val="1"/>
      <w:marLeft w:val="0"/>
      <w:marRight w:val="0"/>
      <w:marTop w:val="0"/>
      <w:marBottom w:val="0"/>
      <w:divBdr>
        <w:top w:val="none" w:sz="0" w:space="0" w:color="auto"/>
        <w:left w:val="none" w:sz="0" w:space="0" w:color="auto"/>
        <w:bottom w:val="none" w:sz="0" w:space="0" w:color="auto"/>
        <w:right w:val="none" w:sz="0" w:space="0" w:color="auto"/>
      </w:divBdr>
    </w:div>
    <w:div w:id="476268790">
      <w:bodyDiv w:val="1"/>
      <w:marLeft w:val="0"/>
      <w:marRight w:val="0"/>
      <w:marTop w:val="0"/>
      <w:marBottom w:val="0"/>
      <w:divBdr>
        <w:top w:val="none" w:sz="0" w:space="0" w:color="auto"/>
        <w:left w:val="none" w:sz="0" w:space="0" w:color="auto"/>
        <w:bottom w:val="none" w:sz="0" w:space="0" w:color="auto"/>
        <w:right w:val="none" w:sz="0" w:space="0" w:color="auto"/>
      </w:divBdr>
    </w:div>
    <w:div w:id="477260672">
      <w:bodyDiv w:val="1"/>
      <w:marLeft w:val="0"/>
      <w:marRight w:val="0"/>
      <w:marTop w:val="0"/>
      <w:marBottom w:val="0"/>
      <w:divBdr>
        <w:top w:val="none" w:sz="0" w:space="0" w:color="auto"/>
        <w:left w:val="none" w:sz="0" w:space="0" w:color="auto"/>
        <w:bottom w:val="none" w:sz="0" w:space="0" w:color="auto"/>
        <w:right w:val="none" w:sz="0" w:space="0" w:color="auto"/>
      </w:divBdr>
    </w:div>
    <w:div w:id="477496833">
      <w:bodyDiv w:val="1"/>
      <w:marLeft w:val="0"/>
      <w:marRight w:val="0"/>
      <w:marTop w:val="0"/>
      <w:marBottom w:val="0"/>
      <w:divBdr>
        <w:top w:val="none" w:sz="0" w:space="0" w:color="auto"/>
        <w:left w:val="none" w:sz="0" w:space="0" w:color="auto"/>
        <w:bottom w:val="none" w:sz="0" w:space="0" w:color="auto"/>
        <w:right w:val="none" w:sz="0" w:space="0" w:color="auto"/>
      </w:divBdr>
    </w:div>
    <w:div w:id="478957913">
      <w:bodyDiv w:val="1"/>
      <w:marLeft w:val="0"/>
      <w:marRight w:val="0"/>
      <w:marTop w:val="0"/>
      <w:marBottom w:val="0"/>
      <w:divBdr>
        <w:top w:val="none" w:sz="0" w:space="0" w:color="auto"/>
        <w:left w:val="none" w:sz="0" w:space="0" w:color="auto"/>
        <w:bottom w:val="none" w:sz="0" w:space="0" w:color="auto"/>
        <w:right w:val="none" w:sz="0" w:space="0" w:color="auto"/>
      </w:divBdr>
    </w:div>
    <w:div w:id="479999156">
      <w:bodyDiv w:val="1"/>
      <w:marLeft w:val="0"/>
      <w:marRight w:val="0"/>
      <w:marTop w:val="0"/>
      <w:marBottom w:val="0"/>
      <w:divBdr>
        <w:top w:val="none" w:sz="0" w:space="0" w:color="auto"/>
        <w:left w:val="none" w:sz="0" w:space="0" w:color="auto"/>
        <w:bottom w:val="none" w:sz="0" w:space="0" w:color="auto"/>
        <w:right w:val="none" w:sz="0" w:space="0" w:color="auto"/>
      </w:divBdr>
    </w:div>
    <w:div w:id="480124428">
      <w:bodyDiv w:val="1"/>
      <w:marLeft w:val="0"/>
      <w:marRight w:val="0"/>
      <w:marTop w:val="0"/>
      <w:marBottom w:val="0"/>
      <w:divBdr>
        <w:top w:val="none" w:sz="0" w:space="0" w:color="auto"/>
        <w:left w:val="none" w:sz="0" w:space="0" w:color="auto"/>
        <w:bottom w:val="none" w:sz="0" w:space="0" w:color="auto"/>
        <w:right w:val="none" w:sz="0" w:space="0" w:color="auto"/>
      </w:divBdr>
    </w:div>
    <w:div w:id="480195822">
      <w:bodyDiv w:val="1"/>
      <w:marLeft w:val="0"/>
      <w:marRight w:val="0"/>
      <w:marTop w:val="0"/>
      <w:marBottom w:val="0"/>
      <w:divBdr>
        <w:top w:val="none" w:sz="0" w:space="0" w:color="auto"/>
        <w:left w:val="none" w:sz="0" w:space="0" w:color="auto"/>
        <w:bottom w:val="none" w:sz="0" w:space="0" w:color="auto"/>
        <w:right w:val="none" w:sz="0" w:space="0" w:color="auto"/>
      </w:divBdr>
    </w:div>
    <w:div w:id="481118385">
      <w:bodyDiv w:val="1"/>
      <w:marLeft w:val="0"/>
      <w:marRight w:val="0"/>
      <w:marTop w:val="0"/>
      <w:marBottom w:val="0"/>
      <w:divBdr>
        <w:top w:val="none" w:sz="0" w:space="0" w:color="auto"/>
        <w:left w:val="none" w:sz="0" w:space="0" w:color="auto"/>
        <w:bottom w:val="none" w:sz="0" w:space="0" w:color="auto"/>
        <w:right w:val="none" w:sz="0" w:space="0" w:color="auto"/>
      </w:divBdr>
    </w:div>
    <w:div w:id="481582393">
      <w:bodyDiv w:val="1"/>
      <w:marLeft w:val="0"/>
      <w:marRight w:val="0"/>
      <w:marTop w:val="0"/>
      <w:marBottom w:val="0"/>
      <w:divBdr>
        <w:top w:val="none" w:sz="0" w:space="0" w:color="auto"/>
        <w:left w:val="none" w:sz="0" w:space="0" w:color="auto"/>
        <w:bottom w:val="none" w:sz="0" w:space="0" w:color="auto"/>
        <w:right w:val="none" w:sz="0" w:space="0" w:color="auto"/>
      </w:divBdr>
    </w:div>
    <w:div w:id="483471894">
      <w:bodyDiv w:val="1"/>
      <w:marLeft w:val="0"/>
      <w:marRight w:val="0"/>
      <w:marTop w:val="0"/>
      <w:marBottom w:val="0"/>
      <w:divBdr>
        <w:top w:val="none" w:sz="0" w:space="0" w:color="auto"/>
        <w:left w:val="none" w:sz="0" w:space="0" w:color="auto"/>
        <w:bottom w:val="none" w:sz="0" w:space="0" w:color="auto"/>
        <w:right w:val="none" w:sz="0" w:space="0" w:color="auto"/>
      </w:divBdr>
    </w:div>
    <w:div w:id="484123769">
      <w:bodyDiv w:val="1"/>
      <w:marLeft w:val="0"/>
      <w:marRight w:val="0"/>
      <w:marTop w:val="0"/>
      <w:marBottom w:val="0"/>
      <w:divBdr>
        <w:top w:val="none" w:sz="0" w:space="0" w:color="auto"/>
        <w:left w:val="none" w:sz="0" w:space="0" w:color="auto"/>
        <w:bottom w:val="none" w:sz="0" w:space="0" w:color="auto"/>
        <w:right w:val="none" w:sz="0" w:space="0" w:color="auto"/>
      </w:divBdr>
    </w:div>
    <w:div w:id="484321704">
      <w:bodyDiv w:val="1"/>
      <w:marLeft w:val="0"/>
      <w:marRight w:val="0"/>
      <w:marTop w:val="0"/>
      <w:marBottom w:val="0"/>
      <w:divBdr>
        <w:top w:val="none" w:sz="0" w:space="0" w:color="auto"/>
        <w:left w:val="none" w:sz="0" w:space="0" w:color="auto"/>
        <w:bottom w:val="none" w:sz="0" w:space="0" w:color="auto"/>
        <w:right w:val="none" w:sz="0" w:space="0" w:color="auto"/>
      </w:divBdr>
    </w:div>
    <w:div w:id="484782895">
      <w:bodyDiv w:val="1"/>
      <w:marLeft w:val="0"/>
      <w:marRight w:val="0"/>
      <w:marTop w:val="0"/>
      <w:marBottom w:val="0"/>
      <w:divBdr>
        <w:top w:val="none" w:sz="0" w:space="0" w:color="auto"/>
        <w:left w:val="none" w:sz="0" w:space="0" w:color="auto"/>
        <w:bottom w:val="none" w:sz="0" w:space="0" w:color="auto"/>
        <w:right w:val="none" w:sz="0" w:space="0" w:color="auto"/>
      </w:divBdr>
    </w:div>
    <w:div w:id="485249592">
      <w:bodyDiv w:val="1"/>
      <w:marLeft w:val="0"/>
      <w:marRight w:val="0"/>
      <w:marTop w:val="0"/>
      <w:marBottom w:val="0"/>
      <w:divBdr>
        <w:top w:val="none" w:sz="0" w:space="0" w:color="auto"/>
        <w:left w:val="none" w:sz="0" w:space="0" w:color="auto"/>
        <w:bottom w:val="none" w:sz="0" w:space="0" w:color="auto"/>
        <w:right w:val="none" w:sz="0" w:space="0" w:color="auto"/>
      </w:divBdr>
    </w:div>
    <w:div w:id="485317800">
      <w:bodyDiv w:val="1"/>
      <w:marLeft w:val="0"/>
      <w:marRight w:val="0"/>
      <w:marTop w:val="0"/>
      <w:marBottom w:val="0"/>
      <w:divBdr>
        <w:top w:val="none" w:sz="0" w:space="0" w:color="auto"/>
        <w:left w:val="none" w:sz="0" w:space="0" w:color="auto"/>
        <w:bottom w:val="none" w:sz="0" w:space="0" w:color="auto"/>
        <w:right w:val="none" w:sz="0" w:space="0" w:color="auto"/>
      </w:divBdr>
    </w:div>
    <w:div w:id="487090244">
      <w:bodyDiv w:val="1"/>
      <w:marLeft w:val="0"/>
      <w:marRight w:val="0"/>
      <w:marTop w:val="0"/>
      <w:marBottom w:val="0"/>
      <w:divBdr>
        <w:top w:val="none" w:sz="0" w:space="0" w:color="auto"/>
        <w:left w:val="none" w:sz="0" w:space="0" w:color="auto"/>
        <w:bottom w:val="none" w:sz="0" w:space="0" w:color="auto"/>
        <w:right w:val="none" w:sz="0" w:space="0" w:color="auto"/>
      </w:divBdr>
    </w:div>
    <w:div w:id="487092573">
      <w:bodyDiv w:val="1"/>
      <w:marLeft w:val="0"/>
      <w:marRight w:val="0"/>
      <w:marTop w:val="0"/>
      <w:marBottom w:val="0"/>
      <w:divBdr>
        <w:top w:val="none" w:sz="0" w:space="0" w:color="auto"/>
        <w:left w:val="none" w:sz="0" w:space="0" w:color="auto"/>
        <w:bottom w:val="none" w:sz="0" w:space="0" w:color="auto"/>
        <w:right w:val="none" w:sz="0" w:space="0" w:color="auto"/>
      </w:divBdr>
    </w:div>
    <w:div w:id="487207854">
      <w:bodyDiv w:val="1"/>
      <w:marLeft w:val="0"/>
      <w:marRight w:val="0"/>
      <w:marTop w:val="0"/>
      <w:marBottom w:val="0"/>
      <w:divBdr>
        <w:top w:val="none" w:sz="0" w:space="0" w:color="auto"/>
        <w:left w:val="none" w:sz="0" w:space="0" w:color="auto"/>
        <w:bottom w:val="none" w:sz="0" w:space="0" w:color="auto"/>
        <w:right w:val="none" w:sz="0" w:space="0" w:color="auto"/>
      </w:divBdr>
    </w:div>
    <w:div w:id="487862478">
      <w:bodyDiv w:val="1"/>
      <w:marLeft w:val="0"/>
      <w:marRight w:val="0"/>
      <w:marTop w:val="0"/>
      <w:marBottom w:val="0"/>
      <w:divBdr>
        <w:top w:val="none" w:sz="0" w:space="0" w:color="auto"/>
        <w:left w:val="none" w:sz="0" w:space="0" w:color="auto"/>
        <w:bottom w:val="none" w:sz="0" w:space="0" w:color="auto"/>
        <w:right w:val="none" w:sz="0" w:space="0" w:color="auto"/>
      </w:divBdr>
    </w:div>
    <w:div w:id="488833772">
      <w:bodyDiv w:val="1"/>
      <w:marLeft w:val="0"/>
      <w:marRight w:val="0"/>
      <w:marTop w:val="0"/>
      <w:marBottom w:val="0"/>
      <w:divBdr>
        <w:top w:val="none" w:sz="0" w:space="0" w:color="auto"/>
        <w:left w:val="none" w:sz="0" w:space="0" w:color="auto"/>
        <w:bottom w:val="none" w:sz="0" w:space="0" w:color="auto"/>
        <w:right w:val="none" w:sz="0" w:space="0" w:color="auto"/>
      </w:divBdr>
    </w:div>
    <w:div w:id="489177994">
      <w:bodyDiv w:val="1"/>
      <w:marLeft w:val="0"/>
      <w:marRight w:val="0"/>
      <w:marTop w:val="0"/>
      <w:marBottom w:val="0"/>
      <w:divBdr>
        <w:top w:val="none" w:sz="0" w:space="0" w:color="auto"/>
        <w:left w:val="none" w:sz="0" w:space="0" w:color="auto"/>
        <w:bottom w:val="none" w:sz="0" w:space="0" w:color="auto"/>
        <w:right w:val="none" w:sz="0" w:space="0" w:color="auto"/>
      </w:divBdr>
    </w:div>
    <w:div w:id="489249183">
      <w:bodyDiv w:val="1"/>
      <w:marLeft w:val="0"/>
      <w:marRight w:val="0"/>
      <w:marTop w:val="0"/>
      <w:marBottom w:val="0"/>
      <w:divBdr>
        <w:top w:val="none" w:sz="0" w:space="0" w:color="auto"/>
        <w:left w:val="none" w:sz="0" w:space="0" w:color="auto"/>
        <w:bottom w:val="none" w:sz="0" w:space="0" w:color="auto"/>
        <w:right w:val="none" w:sz="0" w:space="0" w:color="auto"/>
      </w:divBdr>
    </w:div>
    <w:div w:id="489949841">
      <w:bodyDiv w:val="1"/>
      <w:marLeft w:val="0"/>
      <w:marRight w:val="0"/>
      <w:marTop w:val="0"/>
      <w:marBottom w:val="0"/>
      <w:divBdr>
        <w:top w:val="none" w:sz="0" w:space="0" w:color="auto"/>
        <w:left w:val="none" w:sz="0" w:space="0" w:color="auto"/>
        <w:bottom w:val="none" w:sz="0" w:space="0" w:color="auto"/>
        <w:right w:val="none" w:sz="0" w:space="0" w:color="auto"/>
      </w:divBdr>
    </w:div>
    <w:div w:id="490025600">
      <w:bodyDiv w:val="1"/>
      <w:marLeft w:val="0"/>
      <w:marRight w:val="0"/>
      <w:marTop w:val="0"/>
      <w:marBottom w:val="0"/>
      <w:divBdr>
        <w:top w:val="none" w:sz="0" w:space="0" w:color="auto"/>
        <w:left w:val="none" w:sz="0" w:space="0" w:color="auto"/>
        <w:bottom w:val="none" w:sz="0" w:space="0" w:color="auto"/>
        <w:right w:val="none" w:sz="0" w:space="0" w:color="auto"/>
      </w:divBdr>
    </w:div>
    <w:div w:id="490028421">
      <w:bodyDiv w:val="1"/>
      <w:marLeft w:val="0"/>
      <w:marRight w:val="0"/>
      <w:marTop w:val="0"/>
      <w:marBottom w:val="0"/>
      <w:divBdr>
        <w:top w:val="none" w:sz="0" w:space="0" w:color="auto"/>
        <w:left w:val="none" w:sz="0" w:space="0" w:color="auto"/>
        <w:bottom w:val="none" w:sz="0" w:space="0" w:color="auto"/>
        <w:right w:val="none" w:sz="0" w:space="0" w:color="auto"/>
      </w:divBdr>
    </w:div>
    <w:div w:id="491868906">
      <w:bodyDiv w:val="1"/>
      <w:marLeft w:val="0"/>
      <w:marRight w:val="0"/>
      <w:marTop w:val="0"/>
      <w:marBottom w:val="0"/>
      <w:divBdr>
        <w:top w:val="none" w:sz="0" w:space="0" w:color="auto"/>
        <w:left w:val="none" w:sz="0" w:space="0" w:color="auto"/>
        <w:bottom w:val="none" w:sz="0" w:space="0" w:color="auto"/>
        <w:right w:val="none" w:sz="0" w:space="0" w:color="auto"/>
      </w:divBdr>
    </w:div>
    <w:div w:id="491945854">
      <w:bodyDiv w:val="1"/>
      <w:marLeft w:val="0"/>
      <w:marRight w:val="0"/>
      <w:marTop w:val="0"/>
      <w:marBottom w:val="0"/>
      <w:divBdr>
        <w:top w:val="none" w:sz="0" w:space="0" w:color="auto"/>
        <w:left w:val="none" w:sz="0" w:space="0" w:color="auto"/>
        <w:bottom w:val="none" w:sz="0" w:space="0" w:color="auto"/>
        <w:right w:val="none" w:sz="0" w:space="0" w:color="auto"/>
      </w:divBdr>
    </w:div>
    <w:div w:id="492716801">
      <w:bodyDiv w:val="1"/>
      <w:marLeft w:val="0"/>
      <w:marRight w:val="0"/>
      <w:marTop w:val="0"/>
      <w:marBottom w:val="0"/>
      <w:divBdr>
        <w:top w:val="none" w:sz="0" w:space="0" w:color="auto"/>
        <w:left w:val="none" w:sz="0" w:space="0" w:color="auto"/>
        <w:bottom w:val="none" w:sz="0" w:space="0" w:color="auto"/>
        <w:right w:val="none" w:sz="0" w:space="0" w:color="auto"/>
      </w:divBdr>
    </w:div>
    <w:div w:id="492765446">
      <w:bodyDiv w:val="1"/>
      <w:marLeft w:val="0"/>
      <w:marRight w:val="0"/>
      <w:marTop w:val="0"/>
      <w:marBottom w:val="0"/>
      <w:divBdr>
        <w:top w:val="none" w:sz="0" w:space="0" w:color="auto"/>
        <w:left w:val="none" w:sz="0" w:space="0" w:color="auto"/>
        <w:bottom w:val="none" w:sz="0" w:space="0" w:color="auto"/>
        <w:right w:val="none" w:sz="0" w:space="0" w:color="auto"/>
      </w:divBdr>
    </w:div>
    <w:div w:id="492994334">
      <w:bodyDiv w:val="1"/>
      <w:marLeft w:val="0"/>
      <w:marRight w:val="0"/>
      <w:marTop w:val="0"/>
      <w:marBottom w:val="0"/>
      <w:divBdr>
        <w:top w:val="none" w:sz="0" w:space="0" w:color="auto"/>
        <w:left w:val="none" w:sz="0" w:space="0" w:color="auto"/>
        <w:bottom w:val="none" w:sz="0" w:space="0" w:color="auto"/>
        <w:right w:val="none" w:sz="0" w:space="0" w:color="auto"/>
      </w:divBdr>
    </w:div>
    <w:div w:id="493229215">
      <w:bodyDiv w:val="1"/>
      <w:marLeft w:val="0"/>
      <w:marRight w:val="0"/>
      <w:marTop w:val="0"/>
      <w:marBottom w:val="0"/>
      <w:divBdr>
        <w:top w:val="none" w:sz="0" w:space="0" w:color="auto"/>
        <w:left w:val="none" w:sz="0" w:space="0" w:color="auto"/>
        <w:bottom w:val="none" w:sz="0" w:space="0" w:color="auto"/>
        <w:right w:val="none" w:sz="0" w:space="0" w:color="auto"/>
      </w:divBdr>
    </w:div>
    <w:div w:id="495343097">
      <w:bodyDiv w:val="1"/>
      <w:marLeft w:val="0"/>
      <w:marRight w:val="0"/>
      <w:marTop w:val="0"/>
      <w:marBottom w:val="0"/>
      <w:divBdr>
        <w:top w:val="none" w:sz="0" w:space="0" w:color="auto"/>
        <w:left w:val="none" w:sz="0" w:space="0" w:color="auto"/>
        <w:bottom w:val="none" w:sz="0" w:space="0" w:color="auto"/>
        <w:right w:val="none" w:sz="0" w:space="0" w:color="auto"/>
      </w:divBdr>
    </w:div>
    <w:div w:id="495807406">
      <w:bodyDiv w:val="1"/>
      <w:marLeft w:val="0"/>
      <w:marRight w:val="0"/>
      <w:marTop w:val="0"/>
      <w:marBottom w:val="0"/>
      <w:divBdr>
        <w:top w:val="none" w:sz="0" w:space="0" w:color="auto"/>
        <w:left w:val="none" w:sz="0" w:space="0" w:color="auto"/>
        <w:bottom w:val="none" w:sz="0" w:space="0" w:color="auto"/>
        <w:right w:val="none" w:sz="0" w:space="0" w:color="auto"/>
      </w:divBdr>
    </w:div>
    <w:div w:id="497157228">
      <w:bodyDiv w:val="1"/>
      <w:marLeft w:val="0"/>
      <w:marRight w:val="0"/>
      <w:marTop w:val="0"/>
      <w:marBottom w:val="0"/>
      <w:divBdr>
        <w:top w:val="none" w:sz="0" w:space="0" w:color="auto"/>
        <w:left w:val="none" w:sz="0" w:space="0" w:color="auto"/>
        <w:bottom w:val="none" w:sz="0" w:space="0" w:color="auto"/>
        <w:right w:val="none" w:sz="0" w:space="0" w:color="auto"/>
      </w:divBdr>
    </w:div>
    <w:div w:id="498271068">
      <w:bodyDiv w:val="1"/>
      <w:marLeft w:val="0"/>
      <w:marRight w:val="0"/>
      <w:marTop w:val="0"/>
      <w:marBottom w:val="0"/>
      <w:divBdr>
        <w:top w:val="none" w:sz="0" w:space="0" w:color="auto"/>
        <w:left w:val="none" w:sz="0" w:space="0" w:color="auto"/>
        <w:bottom w:val="none" w:sz="0" w:space="0" w:color="auto"/>
        <w:right w:val="none" w:sz="0" w:space="0" w:color="auto"/>
      </w:divBdr>
    </w:div>
    <w:div w:id="498351234">
      <w:bodyDiv w:val="1"/>
      <w:marLeft w:val="0"/>
      <w:marRight w:val="0"/>
      <w:marTop w:val="0"/>
      <w:marBottom w:val="0"/>
      <w:divBdr>
        <w:top w:val="none" w:sz="0" w:space="0" w:color="auto"/>
        <w:left w:val="none" w:sz="0" w:space="0" w:color="auto"/>
        <w:bottom w:val="none" w:sz="0" w:space="0" w:color="auto"/>
        <w:right w:val="none" w:sz="0" w:space="0" w:color="auto"/>
      </w:divBdr>
    </w:div>
    <w:div w:id="499928121">
      <w:bodyDiv w:val="1"/>
      <w:marLeft w:val="0"/>
      <w:marRight w:val="0"/>
      <w:marTop w:val="0"/>
      <w:marBottom w:val="0"/>
      <w:divBdr>
        <w:top w:val="none" w:sz="0" w:space="0" w:color="auto"/>
        <w:left w:val="none" w:sz="0" w:space="0" w:color="auto"/>
        <w:bottom w:val="none" w:sz="0" w:space="0" w:color="auto"/>
        <w:right w:val="none" w:sz="0" w:space="0" w:color="auto"/>
      </w:divBdr>
    </w:div>
    <w:div w:id="500002264">
      <w:bodyDiv w:val="1"/>
      <w:marLeft w:val="0"/>
      <w:marRight w:val="0"/>
      <w:marTop w:val="0"/>
      <w:marBottom w:val="0"/>
      <w:divBdr>
        <w:top w:val="none" w:sz="0" w:space="0" w:color="auto"/>
        <w:left w:val="none" w:sz="0" w:space="0" w:color="auto"/>
        <w:bottom w:val="none" w:sz="0" w:space="0" w:color="auto"/>
        <w:right w:val="none" w:sz="0" w:space="0" w:color="auto"/>
      </w:divBdr>
    </w:div>
    <w:div w:id="501049993">
      <w:bodyDiv w:val="1"/>
      <w:marLeft w:val="0"/>
      <w:marRight w:val="0"/>
      <w:marTop w:val="0"/>
      <w:marBottom w:val="0"/>
      <w:divBdr>
        <w:top w:val="none" w:sz="0" w:space="0" w:color="auto"/>
        <w:left w:val="none" w:sz="0" w:space="0" w:color="auto"/>
        <w:bottom w:val="none" w:sz="0" w:space="0" w:color="auto"/>
        <w:right w:val="none" w:sz="0" w:space="0" w:color="auto"/>
      </w:divBdr>
    </w:div>
    <w:div w:id="501316764">
      <w:bodyDiv w:val="1"/>
      <w:marLeft w:val="0"/>
      <w:marRight w:val="0"/>
      <w:marTop w:val="0"/>
      <w:marBottom w:val="0"/>
      <w:divBdr>
        <w:top w:val="none" w:sz="0" w:space="0" w:color="auto"/>
        <w:left w:val="none" w:sz="0" w:space="0" w:color="auto"/>
        <w:bottom w:val="none" w:sz="0" w:space="0" w:color="auto"/>
        <w:right w:val="none" w:sz="0" w:space="0" w:color="auto"/>
      </w:divBdr>
    </w:div>
    <w:div w:id="501966977">
      <w:bodyDiv w:val="1"/>
      <w:marLeft w:val="0"/>
      <w:marRight w:val="0"/>
      <w:marTop w:val="0"/>
      <w:marBottom w:val="0"/>
      <w:divBdr>
        <w:top w:val="none" w:sz="0" w:space="0" w:color="auto"/>
        <w:left w:val="none" w:sz="0" w:space="0" w:color="auto"/>
        <w:bottom w:val="none" w:sz="0" w:space="0" w:color="auto"/>
        <w:right w:val="none" w:sz="0" w:space="0" w:color="auto"/>
      </w:divBdr>
    </w:div>
    <w:div w:id="502278880">
      <w:bodyDiv w:val="1"/>
      <w:marLeft w:val="0"/>
      <w:marRight w:val="0"/>
      <w:marTop w:val="0"/>
      <w:marBottom w:val="0"/>
      <w:divBdr>
        <w:top w:val="none" w:sz="0" w:space="0" w:color="auto"/>
        <w:left w:val="none" w:sz="0" w:space="0" w:color="auto"/>
        <w:bottom w:val="none" w:sz="0" w:space="0" w:color="auto"/>
        <w:right w:val="none" w:sz="0" w:space="0" w:color="auto"/>
      </w:divBdr>
    </w:div>
    <w:div w:id="503983197">
      <w:bodyDiv w:val="1"/>
      <w:marLeft w:val="0"/>
      <w:marRight w:val="0"/>
      <w:marTop w:val="0"/>
      <w:marBottom w:val="0"/>
      <w:divBdr>
        <w:top w:val="none" w:sz="0" w:space="0" w:color="auto"/>
        <w:left w:val="none" w:sz="0" w:space="0" w:color="auto"/>
        <w:bottom w:val="none" w:sz="0" w:space="0" w:color="auto"/>
        <w:right w:val="none" w:sz="0" w:space="0" w:color="auto"/>
      </w:divBdr>
    </w:div>
    <w:div w:id="504133064">
      <w:bodyDiv w:val="1"/>
      <w:marLeft w:val="0"/>
      <w:marRight w:val="0"/>
      <w:marTop w:val="0"/>
      <w:marBottom w:val="0"/>
      <w:divBdr>
        <w:top w:val="none" w:sz="0" w:space="0" w:color="auto"/>
        <w:left w:val="none" w:sz="0" w:space="0" w:color="auto"/>
        <w:bottom w:val="none" w:sz="0" w:space="0" w:color="auto"/>
        <w:right w:val="none" w:sz="0" w:space="0" w:color="auto"/>
      </w:divBdr>
    </w:div>
    <w:div w:id="504366327">
      <w:bodyDiv w:val="1"/>
      <w:marLeft w:val="0"/>
      <w:marRight w:val="0"/>
      <w:marTop w:val="0"/>
      <w:marBottom w:val="0"/>
      <w:divBdr>
        <w:top w:val="none" w:sz="0" w:space="0" w:color="auto"/>
        <w:left w:val="none" w:sz="0" w:space="0" w:color="auto"/>
        <w:bottom w:val="none" w:sz="0" w:space="0" w:color="auto"/>
        <w:right w:val="none" w:sz="0" w:space="0" w:color="auto"/>
      </w:divBdr>
    </w:div>
    <w:div w:id="504706522">
      <w:bodyDiv w:val="1"/>
      <w:marLeft w:val="0"/>
      <w:marRight w:val="0"/>
      <w:marTop w:val="0"/>
      <w:marBottom w:val="0"/>
      <w:divBdr>
        <w:top w:val="none" w:sz="0" w:space="0" w:color="auto"/>
        <w:left w:val="none" w:sz="0" w:space="0" w:color="auto"/>
        <w:bottom w:val="none" w:sz="0" w:space="0" w:color="auto"/>
        <w:right w:val="none" w:sz="0" w:space="0" w:color="auto"/>
      </w:divBdr>
    </w:div>
    <w:div w:id="504831524">
      <w:bodyDiv w:val="1"/>
      <w:marLeft w:val="0"/>
      <w:marRight w:val="0"/>
      <w:marTop w:val="0"/>
      <w:marBottom w:val="0"/>
      <w:divBdr>
        <w:top w:val="none" w:sz="0" w:space="0" w:color="auto"/>
        <w:left w:val="none" w:sz="0" w:space="0" w:color="auto"/>
        <w:bottom w:val="none" w:sz="0" w:space="0" w:color="auto"/>
        <w:right w:val="none" w:sz="0" w:space="0" w:color="auto"/>
      </w:divBdr>
    </w:div>
    <w:div w:id="505100956">
      <w:bodyDiv w:val="1"/>
      <w:marLeft w:val="0"/>
      <w:marRight w:val="0"/>
      <w:marTop w:val="0"/>
      <w:marBottom w:val="0"/>
      <w:divBdr>
        <w:top w:val="none" w:sz="0" w:space="0" w:color="auto"/>
        <w:left w:val="none" w:sz="0" w:space="0" w:color="auto"/>
        <w:bottom w:val="none" w:sz="0" w:space="0" w:color="auto"/>
        <w:right w:val="none" w:sz="0" w:space="0" w:color="auto"/>
      </w:divBdr>
    </w:div>
    <w:div w:id="505167009">
      <w:bodyDiv w:val="1"/>
      <w:marLeft w:val="0"/>
      <w:marRight w:val="0"/>
      <w:marTop w:val="0"/>
      <w:marBottom w:val="0"/>
      <w:divBdr>
        <w:top w:val="none" w:sz="0" w:space="0" w:color="auto"/>
        <w:left w:val="none" w:sz="0" w:space="0" w:color="auto"/>
        <w:bottom w:val="none" w:sz="0" w:space="0" w:color="auto"/>
        <w:right w:val="none" w:sz="0" w:space="0" w:color="auto"/>
      </w:divBdr>
    </w:div>
    <w:div w:id="506291365">
      <w:bodyDiv w:val="1"/>
      <w:marLeft w:val="0"/>
      <w:marRight w:val="0"/>
      <w:marTop w:val="0"/>
      <w:marBottom w:val="0"/>
      <w:divBdr>
        <w:top w:val="none" w:sz="0" w:space="0" w:color="auto"/>
        <w:left w:val="none" w:sz="0" w:space="0" w:color="auto"/>
        <w:bottom w:val="none" w:sz="0" w:space="0" w:color="auto"/>
        <w:right w:val="none" w:sz="0" w:space="0" w:color="auto"/>
      </w:divBdr>
    </w:div>
    <w:div w:id="506991540">
      <w:bodyDiv w:val="1"/>
      <w:marLeft w:val="0"/>
      <w:marRight w:val="0"/>
      <w:marTop w:val="0"/>
      <w:marBottom w:val="0"/>
      <w:divBdr>
        <w:top w:val="none" w:sz="0" w:space="0" w:color="auto"/>
        <w:left w:val="none" w:sz="0" w:space="0" w:color="auto"/>
        <w:bottom w:val="none" w:sz="0" w:space="0" w:color="auto"/>
        <w:right w:val="none" w:sz="0" w:space="0" w:color="auto"/>
      </w:divBdr>
    </w:div>
    <w:div w:id="507524941">
      <w:bodyDiv w:val="1"/>
      <w:marLeft w:val="0"/>
      <w:marRight w:val="0"/>
      <w:marTop w:val="0"/>
      <w:marBottom w:val="0"/>
      <w:divBdr>
        <w:top w:val="none" w:sz="0" w:space="0" w:color="auto"/>
        <w:left w:val="none" w:sz="0" w:space="0" w:color="auto"/>
        <w:bottom w:val="none" w:sz="0" w:space="0" w:color="auto"/>
        <w:right w:val="none" w:sz="0" w:space="0" w:color="auto"/>
      </w:divBdr>
    </w:div>
    <w:div w:id="507718797">
      <w:bodyDiv w:val="1"/>
      <w:marLeft w:val="0"/>
      <w:marRight w:val="0"/>
      <w:marTop w:val="0"/>
      <w:marBottom w:val="0"/>
      <w:divBdr>
        <w:top w:val="none" w:sz="0" w:space="0" w:color="auto"/>
        <w:left w:val="none" w:sz="0" w:space="0" w:color="auto"/>
        <w:bottom w:val="none" w:sz="0" w:space="0" w:color="auto"/>
        <w:right w:val="none" w:sz="0" w:space="0" w:color="auto"/>
      </w:divBdr>
    </w:div>
    <w:div w:id="507792218">
      <w:bodyDiv w:val="1"/>
      <w:marLeft w:val="0"/>
      <w:marRight w:val="0"/>
      <w:marTop w:val="0"/>
      <w:marBottom w:val="0"/>
      <w:divBdr>
        <w:top w:val="none" w:sz="0" w:space="0" w:color="auto"/>
        <w:left w:val="none" w:sz="0" w:space="0" w:color="auto"/>
        <w:bottom w:val="none" w:sz="0" w:space="0" w:color="auto"/>
        <w:right w:val="none" w:sz="0" w:space="0" w:color="auto"/>
      </w:divBdr>
    </w:div>
    <w:div w:id="507989729">
      <w:bodyDiv w:val="1"/>
      <w:marLeft w:val="0"/>
      <w:marRight w:val="0"/>
      <w:marTop w:val="0"/>
      <w:marBottom w:val="0"/>
      <w:divBdr>
        <w:top w:val="none" w:sz="0" w:space="0" w:color="auto"/>
        <w:left w:val="none" w:sz="0" w:space="0" w:color="auto"/>
        <w:bottom w:val="none" w:sz="0" w:space="0" w:color="auto"/>
        <w:right w:val="none" w:sz="0" w:space="0" w:color="auto"/>
      </w:divBdr>
    </w:div>
    <w:div w:id="508443790">
      <w:bodyDiv w:val="1"/>
      <w:marLeft w:val="0"/>
      <w:marRight w:val="0"/>
      <w:marTop w:val="0"/>
      <w:marBottom w:val="0"/>
      <w:divBdr>
        <w:top w:val="none" w:sz="0" w:space="0" w:color="auto"/>
        <w:left w:val="none" w:sz="0" w:space="0" w:color="auto"/>
        <w:bottom w:val="none" w:sz="0" w:space="0" w:color="auto"/>
        <w:right w:val="none" w:sz="0" w:space="0" w:color="auto"/>
      </w:divBdr>
    </w:div>
    <w:div w:id="508520702">
      <w:bodyDiv w:val="1"/>
      <w:marLeft w:val="0"/>
      <w:marRight w:val="0"/>
      <w:marTop w:val="0"/>
      <w:marBottom w:val="0"/>
      <w:divBdr>
        <w:top w:val="none" w:sz="0" w:space="0" w:color="auto"/>
        <w:left w:val="none" w:sz="0" w:space="0" w:color="auto"/>
        <w:bottom w:val="none" w:sz="0" w:space="0" w:color="auto"/>
        <w:right w:val="none" w:sz="0" w:space="0" w:color="auto"/>
      </w:divBdr>
    </w:div>
    <w:div w:id="509371108">
      <w:bodyDiv w:val="1"/>
      <w:marLeft w:val="0"/>
      <w:marRight w:val="0"/>
      <w:marTop w:val="0"/>
      <w:marBottom w:val="0"/>
      <w:divBdr>
        <w:top w:val="none" w:sz="0" w:space="0" w:color="auto"/>
        <w:left w:val="none" w:sz="0" w:space="0" w:color="auto"/>
        <w:bottom w:val="none" w:sz="0" w:space="0" w:color="auto"/>
        <w:right w:val="none" w:sz="0" w:space="0" w:color="auto"/>
      </w:divBdr>
    </w:div>
    <w:div w:id="509564337">
      <w:bodyDiv w:val="1"/>
      <w:marLeft w:val="0"/>
      <w:marRight w:val="0"/>
      <w:marTop w:val="0"/>
      <w:marBottom w:val="0"/>
      <w:divBdr>
        <w:top w:val="none" w:sz="0" w:space="0" w:color="auto"/>
        <w:left w:val="none" w:sz="0" w:space="0" w:color="auto"/>
        <w:bottom w:val="none" w:sz="0" w:space="0" w:color="auto"/>
        <w:right w:val="none" w:sz="0" w:space="0" w:color="auto"/>
      </w:divBdr>
    </w:div>
    <w:div w:id="510683778">
      <w:bodyDiv w:val="1"/>
      <w:marLeft w:val="0"/>
      <w:marRight w:val="0"/>
      <w:marTop w:val="0"/>
      <w:marBottom w:val="0"/>
      <w:divBdr>
        <w:top w:val="none" w:sz="0" w:space="0" w:color="auto"/>
        <w:left w:val="none" w:sz="0" w:space="0" w:color="auto"/>
        <w:bottom w:val="none" w:sz="0" w:space="0" w:color="auto"/>
        <w:right w:val="none" w:sz="0" w:space="0" w:color="auto"/>
      </w:divBdr>
    </w:div>
    <w:div w:id="511266590">
      <w:bodyDiv w:val="1"/>
      <w:marLeft w:val="0"/>
      <w:marRight w:val="0"/>
      <w:marTop w:val="0"/>
      <w:marBottom w:val="0"/>
      <w:divBdr>
        <w:top w:val="none" w:sz="0" w:space="0" w:color="auto"/>
        <w:left w:val="none" w:sz="0" w:space="0" w:color="auto"/>
        <w:bottom w:val="none" w:sz="0" w:space="0" w:color="auto"/>
        <w:right w:val="none" w:sz="0" w:space="0" w:color="auto"/>
      </w:divBdr>
    </w:div>
    <w:div w:id="511644972">
      <w:bodyDiv w:val="1"/>
      <w:marLeft w:val="0"/>
      <w:marRight w:val="0"/>
      <w:marTop w:val="0"/>
      <w:marBottom w:val="0"/>
      <w:divBdr>
        <w:top w:val="none" w:sz="0" w:space="0" w:color="auto"/>
        <w:left w:val="none" w:sz="0" w:space="0" w:color="auto"/>
        <w:bottom w:val="none" w:sz="0" w:space="0" w:color="auto"/>
        <w:right w:val="none" w:sz="0" w:space="0" w:color="auto"/>
      </w:divBdr>
    </w:div>
    <w:div w:id="511994871">
      <w:bodyDiv w:val="1"/>
      <w:marLeft w:val="0"/>
      <w:marRight w:val="0"/>
      <w:marTop w:val="0"/>
      <w:marBottom w:val="0"/>
      <w:divBdr>
        <w:top w:val="none" w:sz="0" w:space="0" w:color="auto"/>
        <w:left w:val="none" w:sz="0" w:space="0" w:color="auto"/>
        <w:bottom w:val="none" w:sz="0" w:space="0" w:color="auto"/>
        <w:right w:val="none" w:sz="0" w:space="0" w:color="auto"/>
      </w:divBdr>
    </w:div>
    <w:div w:id="513501556">
      <w:bodyDiv w:val="1"/>
      <w:marLeft w:val="0"/>
      <w:marRight w:val="0"/>
      <w:marTop w:val="0"/>
      <w:marBottom w:val="0"/>
      <w:divBdr>
        <w:top w:val="none" w:sz="0" w:space="0" w:color="auto"/>
        <w:left w:val="none" w:sz="0" w:space="0" w:color="auto"/>
        <w:bottom w:val="none" w:sz="0" w:space="0" w:color="auto"/>
        <w:right w:val="none" w:sz="0" w:space="0" w:color="auto"/>
      </w:divBdr>
    </w:div>
    <w:div w:id="513541424">
      <w:bodyDiv w:val="1"/>
      <w:marLeft w:val="0"/>
      <w:marRight w:val="0"/>
      <w:marTop w:val="0"/>
      <w:marBottom w:val="0"/>
      <w:divBdr>
        <w:top w:val="none" w:sz="0" w:space="0" w:color="auto"/>
        <w:left w:val="none" w:sz="0" w:space="0" w:color="auto"/>
        <w:bottom w:val="none" w:sz="0" w:space="0" w:color="auto"/>
        <w:right w:val="none" w:sz="0" w:space="0" w:color="auto"/>
      </w:divBdr>
    </w:div>
    <w:div w:id="513880566">
      <w:bodyDiv w:val="1"/>
      <w:marLeft w:val="0"/>
      <w:marRight w:val="0"/>
      <w:marTop w:val="0"/>
      <w:marBottom w:val="0"/>
      <w:divBdr>
        <w:top w:val="none" w:sz="0" w:space="0" w:color="auto"/>
        <w:left w:val="none" w:sz="0" w:space="0" w:color="auto"/>
        <w:bottom w:val="none" w:sz="0" w:space="0" w:color="auto"/>
        <w:right w:val="none" w:sz="0" w:space="0" w:color="auto"/>
      </w:divBdr>
    </w:div>
    <w:div w:id="514150188">
      <w:bodyDiv w:val="1"/>
      <w:marLeft w:val="0"/>
      <w:marRight w:val="0"/>
      <w:marTop w:val="0"/>
      <w:marBottom w:val="0"/>
      <w:divBdr>
        <w:top w:val="none" w:sz="0" w:space="0" w:color="auto"/>
        <w:left w:val="none" w:sz="0" w:space="0" w:color="auto"/>
        <w:bottom w:val="none" w:sz="0" w:space="0" w:color="auto"/>
        <w:right w:val="none" w:sz="0" w:space="0" w:color="auto"/>
      </w:divBdr>
    </w:div>
    <w:div w:id="514805378">
      <w:bodyDiv w:val="1"/>
      <w:marLeft w:val="0"/>
      <w:marRight w:val="0"/>
      <w:marTop w:val="0"/>
      <w:marBottom w:val="0"/>
      <w:divBdr>
        <w:top w:val="none" w:sz="0" w:space="0" w:color="auto"/>
        <w:left w:val="none" w:sz="0" w:space="0" w:color="auto"/>
        <w:bottom w:val="none" w:sz="0" w:space="0" w:color="auto"/>
        <w:right w:val="none" w:sz="0" w:space="0" w:color="auto"/>
      </w:divBdr>
    </w:div>
    <w:div w:id="515387399">
      <w:bodyDiv w:val="1"/>
      <w:marLeft w:val="0"/>
      <w:marRight w:val="0"/>
      <w:marTop w:val="0"/>
      <w:marBottom w:val="0"/>
      <w:divBdr>
        <w:top w:val="none" w:sz="0" w:space="0" w:color="auto"/>
        <w:left w:val="none" w:sz="0" w:space="0" w:color="auto"/>
        <w:bottom w:val="none" w:sz="0" w:space="0" w:color="auto"/>
        <w:right w:val="none" w:sz="0" w:space="0" w:color="auto"/>
      </w:divBdr>
    </w:div>
    <w:div w:id="516506248">
      <w:bodyDiv w:val="1"/>
      <w:marLeft w:val="0"/>
      <w:marRight w:val="0"/>
      <w:marTop w:val="0"/>
      <w:marBottom w:val="0"/>
      <w:divBdr>
        <w:top w:val="none" w:sz="0" w:space="0" w:color="auto"/>
        <w:left w:val="none" w:sz="0" w:space="0" w:color="auto"/>
        <w:bottom w:val="none" w:sz="0" w:space="0" w:color="auto"/>
        <w:right w:val="none" w:sz="0" w:space="0" w:color="auto"/>
      </w:divBdr>
    </w:div>
    <w:div w:id="517159557">
      <w:bodyDiv w:val="1"/>
      <w:marLeft w:val="0"/>
      <w:marRight w:val="0"/>
      <w:marTop w:val="0"/>
      <w:marBottom w:val="0"/>
      <w:divBdr>
        <w:top w:val="none" w:sz="0" w:space="0" w:color="auto"/>
        <w:left w:val="none" w:sz="0" w:space="0" w:color="auto"/>
        <w:bottom w:val="none" w:sz="0" w:space="0" w:color="auto"/>
        <w:right w:val="none" w:sz="0" w:space="0" w:color="auto"/>
      </w:divBdr>
    </w:div>
    <w:div w:id="517545767">
      <w:bodyDiv w:val="1"/>
      <w:marLeft w:val="0"/>
      <w:marRight w:val="0"/>
      <w:marTop w:val="0"/>
      <w:marBottom w:val="0"/>
      <w:divBdr>
        <w:top w:val="none" w:sz="0" w:space="0" w:color="auto"/>
        <w:left w:val="none" w:sz="0" w:space="0" w:color="auto"/>
        <w:bottom w:val="none" w:sz="0" w:space="0" w:color="auto"/>
        <w:right w:val="none" w:sz="0" w:space="0" w:color="auto"/>
      </w:divBdr>
    </w:div>
    <w:div w:id="517936553">
      <w:bodyDiv w:val="1"/>
      <w:marLeft w:val="0"/>
      <w:marRight w:val="0"/>
      <w:marTop w:val="0"/>
      <w:marBottom w:val="0"/>
      <w:divBdr>
        <w:top w:val="none" w:sz="0" w:space="0" w:color="auto"/>
        <w:left w:val="none" w:sz="0" w:space="0" w:color="auto"/>
        <w:bottom w:val="none" w:sz="0" w:space="0" w:color="auto"/>
        <w:right w:val="none" w:sz="0" w:space="0" w:color="auto"/>
      </w:divBdr>
    </w:div>
    <w:div w:id="517937638">
      <w:bodyDiv w:val="1"/>
      <w:marLeft w:val="0"/>
      <w:marRight w:val="0"/>
      <w:marTop w:val="0"/>
      <w:marBottom w:val="0"/>
      <w:divBdr>
        <w:top w:val="none" w:sz="0" w:space="0" w:color="auto"/>
        <w:left w:val="none" w:sz="0" w:space="0" w:color="auto"/>
        <w:bottom w:val="none" w:sz="0" w:space="0" w:color="auto"/>
        <w:right w:val="none" w:sz="0" w:space="0" w:color="auto"/>
      </w:divBdr>
    </w:div>
    <w:div w:id="518861113">
      <w:bodyDiv w:val="1"/>
      <w:marLeft w:val="0"/>
      <w:marRight w:val="0"/>
      <w:marTop w:val="0"/>
      <w:marBottom w:val="0"/>
      <w:divBdr>
        <w:top w:val="none" w:sz="0" w:space="0" w:color="auto"/>
        <w:left w:val="none" w:sz="0" w:space="0" w:color="auto"/>
        <w:bottom w:val="none" w:sz="0" w:space="0" w:color="auto"/>
        <w:right w:val="none" w:sz="0" w:space="0" w:color="auto"/>
      </w:divBdr>
    </w:div>
    <w:div w:id="518934716">
      <w:bodyDiv w:val="1"/>
      <w:marLeft w:val="0"/>
      <w:marRight w:val="0"/>
      <w:marTop w:val="0"/>
      <w:marBottom w:val="0"/>
      <w:divBdr>
        <w:top w:val="none" w:sz="0" w:space="0" w:color="auto"/>
        <w:left w:val="none" w:sz="0" w:space="0" w:color="auto"/>
        <w:bottom w:val="none" w:sz="0" w:space="0" w:color="auto"/>
        <w:right w:val="none" w:sz="0" w:space="0" w:color="auto"/>
      </w:divBdr>
    </w:div>
    <w:div w:id="519778407">
      <w:bodyDiv w:val="1"/>
      <w:marLeft w:val="0"/>
      <w:marRight w:val="0"/>
      <w:marTop w:val="0"/>
      <w:marBottom w:val="0"/>
      <w:divBdr>
        <w:top w:val="none" w:sz="0" w:space="0" w:color="auto"/>
        <w:left w:val="none" w:sz="0" w:space="0" w:color="auto"/>
        <w:bottom w:val="none" w:sz="0" w:space="0" w:color="auto"/>
        <w:right w:val="none" w:sz="0" w:space="0" w:color="auto"/>
      </w:divBdr>
    </w:div>
    <w:div w:id="520319385">
      <w:bodyDiv w:val="1"/>
      <w:marLeft w:val="0"/>
      <w:marRight w:val="0"/>
      <w:marTop w:val="0"/>
      <w:marBottom w:val="0"/>
      <w:divBdr>
        <w:top w:val="none" w:sz="0" w:space="0" w:color="auto"/>
        <w:left w:val="none" w:sz="0" w:space="0" w:color="auto"/>
        <w:bottom w:val="none" w:sz="0" w:space="0" w:color="auto"/>
        <w:right w:val="none" w:sz="0" w:space="0" w:color="auto"/>
      </w:divBdr>
    </w:div>
    <w:div w:id="520437683">
      <w:bodyDiv w:val="1"/>
      <w:marLeft w:val="0"/>
      <w:marRight w:val="0"/>
      <w:marTop w:val="0"/>
      <w:marBottom w:val="0"/>
      <w:divBdr>
        <w:top w:val="none" w:sz="0" w:space="0" w:color="auto"/>
        <w:left w:val="none" w:sz="0" w:space="0" w:color="auto"/>
        <w:bottom w:val="none" w:sz="0" w:space="0" w:color="auto"/>
        <w:right w:val="none" w:sz="0" w:space="0" w:color="auto"/>
      </w:divBdr>
    </w:div>
    <w:div w:id="520822642">
      <w:bodyDiv w:val="1"/>
      <w:marLeft w:val="0"/>
      <w:marRight w:val="0"/>
      <w:marTop w:val="0"/>
      <w:marBottom w:val="0"/>
      <w:divBdr>
        <w:top w:val="none" w:sz="0" w:space="0" w:color="auto"/>
        <w:left w:val="none" w:sz="0" w:space="0" w:color="auto"/>
        <w:bottom w:val="none" w:sz="0" w:space="0" w:color="auto"/>
        <w:right w:val="none" w:sz="0" w:space="0" w:color="auto"/>
      </w:divBdr>
    </w:div>
    <w:div w:id="521014625">
      <w:bodyDiv w:val="1"/>
      <w:marLeft w:val="0"/>
      <w:marRight w:val="0"/>
      <w:marTop w:val="0"/>
      <w:marBottom w:val="0"/>
      <w:divBdr>
        <w:top w:val="none" w:sz="0" w:space="0" w:color="auto"/>
        <w:left w:val="none" w:sz="0" w:space="0" w:color="auto"/>
        <w:bottom w:val="none" w:sz="0" w:space="0" w:color="auto"/>
        <w:right w:val="none" w:sz="0" w:space="0" w:color="auto"/>
      </w:divBdr>
    </w:div>
    <w:div w:id="521284853">
      <w:bodyDiv w:val="1"/>
      <w:marLeft w:val="0"/>
      <w:marRight w:val="0"/>
      <w:marTop w:val="0"/>
      <w:marBottom w:val="0"/>
      <w:divBdr>
        <w:top w:val="none" w:sz="0" w:space="0" w:color="auto"/>
        <w:left w:val="none" w:sz="0" w:space="0" w:color="auto"/>
        <w:bottom w:val="none" w:sz="0" w:space="0" w:color="auto"/>
        <w:right w:val="none" w:sz="0" w:space="0" w:color="auto"/>
      </w:divBdr>
    </w:div>
    <w:div w:id="522019187">
      <w:bodyDiv w:val="1"/>
      <w:marLeft w:val="0"/>
      <w:marRight w:val="0"/>
      <w:marTop w:val="0"/>
      <w:marBottom w:val="0"/>
      <w:divBdr>
        <w:top w:val="none" w:sz="0" w:space="0" w:color="auto"/>
        <w:left w:val="none" w:sz="0" w:space="0" w:color="auto"/>
        <w:bottom w:val="none" w:sz="0" w:space="0" w:color="auto"/>
        <w:right w:val="none" w:sz="0" w:space="0" w:color="auto"/>
      </w:divBdr>
    </w:div>
    <w:div w:id="522285901">
      <w:bodyDiv w:val="1"/>
      <w:marLeft w:val="0"/>
      <w:marRight w:val="0"/>
      <w:marTop w:val="0"/>
      <w:marBottom w:val="0"/>
      <w:divBdr>
        <w:top w:val="none" w:sz="0" w:space="0" w:color="auto"/>
        <w:left w:val="none" w:sz="0" w:space="0" w:color="auto"/>
        <w:bottom w:val="none" w:sz="0" w:space="0" w:color="auto"/>
        <w:right w:val="none" w:sz="0" w:space="0" w:color="auto"/>
      </w:divBdr>
    </w:div>
    <w:div w:id="523523076">
      <w:bodyDiv w:val="1"/>
      <w:marLeft w:val="0"/>
      <w:marRight w:val="0"/>
      <w:marTop w:val="0"/>
      <w:marBottom w:val="0"/>
      <w:divBdr>
        <w:top w:val="none" w:sz="0" w:space="0" w:color="auto"/>
        <w:left w:val="none" w:sz="0" w:space="0" w:color="auto"/>
        <w:bottom w:val="none" w:sz="0" w:space="0" w:color="auto"/>
        <w:right w:val="none" w:sz="0" w:space="0" w:color="auto"/>
      </w:divBdr>
    </w:div>
    <w:div w:id="523789698">
      <w:bodyDiv w:val="1"/>
      <w:marLeft w:val="0"/>
      <w:marRight w:val="0"/>
      <w:marTop w:val="0"/>
      <w:marBottom w:val="0"/>
      <w:divBdr>
        <w:top w:val="none" w:sz="0" w:space="0" w:color="auto"/>
        <w:left w:val="none" w:sz="0" w:space="0" w:color="auto"/>
        <w:bottom w:val="none" w:sz="0" w:space="0" w:color="auto"/>
        <w:right w:val="none" w:sz="0" w:space="0" w:color="auto"/>
      </w:divBdr>
    </w:div>
    <w:div w:id="524633742">
      <w:bodyDiv w:val="1"/>
      <w:marLeft w:val="0"/>
      <w:marRight w:val="0"/>
      <w:marTop w:val="0"/>
      <w:marBottom w:val="0"/>
      <w:divBdr>
        <w:top w:val="none" w:sz="0" w:space="0" w:color="auto"/>
        <w:left w:val="none" w:sz="0" w:space="0" w:color="auto"/>
        <w:bottom w:val="none" w:sz="0" w:space="0" w:color="auto"/>
        <w:right w:val="none" w:sz="0" w:space="0" w:color="auto"/>
      </w:divBdr>
    </w:div>
    <w:div w:id="525295318">
      <w:bodyDiv w:val="1"/>
      <w:marLeft w:val="0"/>
      <w:marRight w:val="0"/>
      <w:marTop w:val="0"/>
      <w:marBottom w:val="0"/>
      <w:divBdr>
        <w:top w:val="none" w:sz="0" w:space="0" w:color="auto"/>
        <w:left w:val="none" w:sz="0" w:space="0" w:color="auto"/>
        <w:bottom w:val="none" w:sz="0" w:space="0" w:color="auto"/>
        <w:right w:val="none" w:sz="0" w:space="0" w:color="auto"/>
      </w:divBdr>
    </w:div>
    <w:div w:id="526601442">
      <w:bodyDiv w:val="1"/>
      <w:marLeft w:val="0"/>
      <w:marRight w:val="0"/>
      <w:marTop w:val="0"/>
      <w:marBottom w:val="0"/>
      <w:divBdr>
        <w:top w:val="none" w:sz="0" w:space="0" w:color="auto"/>
        <w:left w:val="none" w:sz="0" w:space="0" w:color="auto"/>
        <w:bottom w:val="none" w:sz="0" w:space="0" w:color="auto"/>
        <w:right w:val="none" w:sz="0" w:space="0" w:color="auto"/>
      </w:divBdr>
    </w:div>
    <w:div w:id="526607153">
      <w:bodyDiv w:val="1"/>
      <w:marLeft w:val="0"/>
      <w:marRight w:val="0"/>
      <w:marTop w:val="0"/>
      <w:marBottom w:val="0"/>
      <w:divBdr>
        <w:top w:val="none" w:sz="0" w:space="0" w:color="auto"/>
        <w:left w:val="none" w:sz="0" w:space="0" w:color="auto"/>
        <w:bottom w:val="none" w:sz="0" w:space="0" w:color="auto"/>
        <w:right w:val="none" w:sz="0" w:space="0" w:color="auto"/>
      </w:divBdr>
    </w:div>
    <w:div w:id="527067357">
      <w:bodyDiv w:val="1"/>
      <w:marLeft w:val="0"/>
      <w:marRight w:val="0"/>
      <w:marTop w:val="0"/>
      <w:marBottom w:val="0"/>
      <w:divBdr>
        <w:top w:val="none" w:sz="0" w:space="0" w:color="auto"/>
        <w:left w:val="none" w:sz="0" w:space="0" w:color="auto"/>
        <w:bottom w:val="none" w:sz="0" w:space="0" w:color="auto"/>
        <w:right w:val="none" w:sz="0" w:space="0" w:color="auto"/>
      </w:divBdr>
    </w:div>
    <w:div w:id="529490299">
      <w:bodyDiv w:val="1"/>
      <w:marLeft w:val="0"/>
      <w:marRight w:val="0"/>
      <w:marTop w:val="0"/>
      <w:marBottom w:val="0"/>
      <w:divBdr>
        <w:top w:val="none" w:sz="0" w:space="0" w:color="auto"/>
        <w:left w:val="none" w:sz="0" w:space="0" w:color="auto"/>
        <w:bottom w:val="none" w:sz="0" w:space="0" w:color="auto"/>
        <w:right w:val="none" w:sz="0" w:space="0" w:color="auto"/>
      </w:divBdr>
    </w:div>
    <w:div w:id="530383725">
      <w:bodyDiv w:val="1"/>
      <w:marLeft w:val="0"/>
      <w:marRight w:val="0"/>
      <w:marTop w:val="0"/>
      <w:marBottom w:val="0"/>
      <w:divBdr>
        <w:top w:val="none" w:sz="0" w:space="0" w:color="auto"/>
        <w:left w:val="none" w:sz="0" w:space="0" w:color="auto"/>
        <w:bottom w:val="none" w:sz="0" w:space="0" w:color="auto"/>
        <w:right w:val="none" w:sz="0" w:space="0" w:color="auto"/>
      </w:divBdr>
    </w:div>
    <w:div w:id="532156673">
      <w:bodyDiv w:val="1"/>
      <w:marLeft w:val="0"/>
      <w:marRight w:val="0"/>
      <w:marTop w:val="0"/>
      <w:marBottom w:val="0"/>
      <w:divBdr>
        <w:top w:val="none" w:sz="0" w:space="0" w:color="auto"/>
        <w:left w:val="none" w:sz="0" w:space="0" w:color="auto"/>
        <w:bottom w:val="none" w:sz="0" w:space="0" w:color="auto"/>
        <w:right w:val="none" w:sz="0" w:space="0" w:color="auto"/>
      </w:divBdr>
    </w:div>
    <w:div w:id="532419957">
      <w:bodyDiv w:val="1"/>
      <w:marLeft w:val="0"/>
      <w:marRight w:val="0"/>
      <w:marTop w:val="0"/>
      <w:marBottom w:val="0"/>
      <w:divBdr>
        <w:top w:val="none" w:sz="0" w:space="0" w:color="auto"/>
        <w:left w:val="none" w:sz="0" w:space="0" w:color="auto"/>
        <w:bottom w:val="none" w:sz="0" w:space="0" w:color="auto"/>
        <w:right w:val="none" w:sz="0" w:space="0" w:color="auto"/>
      </w:divBdr>
    </w:div>
    <w:div w:id="532615737">
      <w:bodyDiv w:val="1"/>
      <w:marLeft w:val="0"/>
      <w:marRight w:val="0"/>
      <w:marTop w:val="0"/>
      <w:marBottom w:val="0"/>
      <w:divBdr>
        <w:top w:val="none" w:sz="0" w:space="0" w:color="auto"/>
        <w:left w:val="none" w:sz="0" w:space="0" w:color="auto"/>
        <w:bottom w:val="none" w:sz="0" w:space="0" w:color="auto"/>
        <w:right w:val="none" w:sz="0" w:space="0" w:color="auto"/>
      </w:divBdr>
    </w:div>
    <w:div w:id="533615754">
      <w:bodyDiv w:val="1"/>
      <w:marLeft w:val="0"/>
      <w:marRight w:val="0"/>
      <w:marTop w:val="0"/>
      <w:marBottom w:val="0"/>
      <w:divBdr>
        <w:top w:val="none" w:sz="0" w:space="0" w:color="auto"/>
        <w:left w:val="none" w:sz="0" w:space="0" w:color="auto"/>
        <w:bottom w:val="none" w:sz="0" w:space="0" w:color="auto"/>
        <w:right w:val="none" w:sz="0" w:space="0" w:color="auto"/>
      </w:divBdr>
    </w:div>
    <w:div w:id="533884888">
      <w:bodyDiv w:val="1"/>
      <w:marLeft w:val="0"/>
      <w:marRight w:val="0"/>
      <w:marTop w:val="0"/>
      <w:marBottom w:val="0"/>
      <w:divBdr>
        <w:top w:val="none" w:sz="0" w:space="0" w:color="auto"/>
        <w:left w:val="none" w:sz="0" w:space="0" w:color="auto"/>
        <w:bottom w:val="none" w:sz="0" w:space="0" w:color="auto"/>
        <w:right w:val="none" w:sz="0" w:space="0" w:color="auto"/>
      </w:divBdr>
    </w:div>
    <w:div w:id="534538859">
      <w:bodyDiv w:val="1"/>
      <w:marLeft w:val="0"/>
      <w:marRight w:val="0"/>
      <w:marTop w:val="0"/>
      <w:marBottom w:val="0"/>
      <w:divBdr>
        <w:top w:val="none" w:sz="0" w:space="0" w:color="auto"/>
        <w:left w:val="none" w:sz="0" w:space="0" w:color="auto"/>
        <w:bottom w:val="none" w:sz="0" w:space="0" w:color="auto"/>
        <w:right w:val="none" w:sz="0" w:space="0" w:color="auto"/>
      </w:divBdr>
    </w:div>
    <w:div w:id="534855040">
      <w:bodyDiv w:val="1"/>
      <w:marLeft w:val="0"/>
      <w:marRight w:val="0"/>
      <w:marTop w:val="0"/>
      <w:marBottom w:val="0"/>
      <w:divBdr>
        <w:top w:val="none" w:sz="0" w:space="0" w:color="auto"/>
        <w:left w:val="none" w:sz="0" w:space="0" w:color="auto"/>
        <w:bottom w:val="none" w:sz="0" w:space="0" w:color="auto"/>
        <w:right w:val="none" w:sz="0" w:space="0" w:color="auto"/>
      </w:divBdr>
    </w:div>
    <w:div w:id="535044115">
      <w:bodyDiv w:val="1"/>
      <w:marLeft w:val="0"/>
      <w:marRight w:val="0"/>
      <w:marTop w:val="0"/>
      <w:marBottom w:val="0"/>
      <w:divBdr>
        <w:top w:val="none" w:sz="0" w:space="0" w:color="auto"/>
        <w:left w:val="none" w:sz="0" w:space="0" w:color="auto"/>
        <w:bottom w:val="none" w:sz="0" w:space="0" w:color="auto"/>
        <w:right w:val="none" w:sz="0" w:space="0" w:color="auto"/>
      </w:divBdr>
    </w:div>
    <w:div w:id="535236370">
      <w:bodyDiv w:val="1"/>
      <w:marLeft w:val="0"/>
      <w:marRight w:val="0"/>
      <w:marTop w:val="0"/>
      <w:marBottom w:val="0"/>
      <w:divBdr>
        <w:top w:val="none" w:sz="0" w:space="0" w:color="auto"/>
        <w:left w:val="none" w:sz="0" w:space="0" w:color="auto"/>
        <w:bottom w:val="none" w:sz="0" w:space="0" w:color="auto"/>
        <w:right w:val="none" w:sz="0" w:space="0" w:color="auto"/>
      </w:divBdr>
    </w:div>
    <w:div w:id="535393609">
      <w:bodyDiv w:val="1"/>
      <w:marLeft w:val="0"/>
      <w:marRight w:val="0"/>
      <w:marTop w:val="0"/>
      <w:marBottom w:val="0"/>
      <w:divBdr>
        <w:top w:val="none" w:sz="0" w:space="0" w:color="auto"/>
        <w:left w:val="none" w:sz="0" w:space="0" w:color="auto"/>
        <w:bottom w:val="none" w:sz="0" w:space="0" w:color="auto"/>
        <w:right w:val="none" w:sz="0" w:space="0" w:color="auto"/>
      </w:divBdr>
    </w:div>
    <w:div w:id="536966245">
      <w:bodyDiv w:val="1"/>
      <w:marLeft w:val="0"/>
      <w:marRight w:val="0"/>
      <w:marTop w:val="0"/>
      <w:marBottom w:val="0"/>
      <w:divBdr>
        <w:top w:val="none" w:sz="0" w:space="0" w:color="auto"/>
        <w:left w:val="none" w:sz="0" w:space="0" w:color="auto"/>
        <w:bottom w:val="none" w:sz="0" w:space="0" w:color="auto"/>
        <w:right w:val="none" w:sz="0" w:space="0" w:color="auto"/>
      </w:divBdr>
    </w:div>
    <w:div w:id="537395863">
      <w:bodyDiv w:val="1"/>
      <w:marLeft w:val="0"/>
      <w:marRight w:val="0"/>
      <w:marTop w:val="0"/>
      <w:marBottom w:val="0"/>
      <w:divBdr>
        <w:top w:val="none" w:sz="0" w:space="0" w:color="auto"/>
        <w:left w:val="none" w:sz="0" w:space="0" w:color="auto"/>
        <w:bottom w:val="none" w:sz="0" w:space="0" w:color="auto"/>
        <w:right w:val="none" w:sz="0" w:space="0" w:color="auto"/>
      </w:divBdr>
    </w:div>
    <w:div w:id="537470648">
      <w:bodyDiv w:val="1"/>
      <w:marLeft w:val="0"/>
      <w:marRight w:val="0"/>
      <w:marTop w:val="0"/>
      <w:marBottom w:val="0"/>
      <w:divBdr>
        <w:top w:val="none" w:sz="0" w:space="0" w:color="auto"/>
        <w:left w:val="none" w:sz="0" w:space="0" w:color="auto"/>
        <w:bottom w:val="none" w:sz="0" w:space="0" w:color="auto"/>
        <w:right w:val="none" w:sz="0" w:space="0" w:color="auto"/>
      </w:divBdr>
    </w:div>
    <w:div w:id="538787094">
      <w:bodyDiv w:val="1"/>
      <w:marLeft w:val="0"/>
      <w:marRight w:val="0"/>
      <w:marTop w:val="0"/>
      <w:marBottom w:val="0"/>
      <w:divBdr>
        <w:top w:val="none" w:sz="0" w:space="0" w:color="auto"/>
        <w:left w:val="none" w:sz="0" w:space="0" w:color="auto"/>
        <w:bottom w:val="none" w:sz="0" w:space="0" w:color="auto"/>
        <w:right w:val="none" w:sz="0" w:space="0" w:color="auto"/>
      </w:divBdr>
    </w:div>
    <w:div w:id="540477754">
      <w:bodyDiv w:val="1"/>
      <w:marLeft w:val="0"/>
      <w:marRight w:val="0"/>
      <w:marTop w:val="0"/>
      <w:marBottom w:val="0"/>
      <w:divBdr>
        <w:top w:val="none" w:sz="0" w:space="0" w:color="auto"/>
        <w:left w:val="none" w:sz="0" w:space="0" w:color="auto"/>
        <w:bottom w:val="none" w:sz="0" w:space="0" w:color="auto"/>
        <w:right w:val="none" w:sz="0" w:space="0" w:color="auto"/>
      </w:divBdr>
    </w:div>
    <w:div w:id="543518553">
      <w:bodyDiv w:val="1"/>
      <w:marLeft w:val="0"/>
      <w:marRight w:val="0"/>
      <w:marTop w:val="0"/>
      <w:marBottom w:val="0"/>
      <w:divBdr>
        <w:top w:val="none" w:sz="0" w:space="0" w:color="auto"/>
        <w:left w:val="none" w:sz="0" w:space="0" w:color="auto"/>
        <w:bottom w:val="none" w:sz="0" w:space="0" w:color="auto"/>
        <w:right w:val="none" w:sz="0" w:space="0" w:color="auto"/>
      </w:divBdr>
    </w:div>
    <w:div w:id="543835139">
      <w:bodyDiv w:val="1"/>
      <w:marLeft w:val="0"/>
      <w:marRight w:val="0"/>
      <w:marTop w:val="0"/>
      <w:marBottom w:val="0"/>
      <w:divBdr>
        <w:top w:val="none" w:sz="0" w:space="0" w:color="auto"/>
        <w:left w:val="none" w:sz="0" w:space="0" w:color="auto"/>
        <w:bottom w:val="none" w:sz="0" w:space="0" w:color="auto"/>
        <w:right w:val="none" w:sz="0" w:space="0" w:color="auto"/>
      </w:divBdr>
    </w:div>
    <w:div w:id="544413198">
      <w:bodyDiv w:val="1"/>
      <w:marLeft w:val="0"/>
      <w:marRight w:val="0"/>
      <w:marTop w:val="0"/>
      <w:marBottom w:val="0"/>
      <w:divBdr>
        <w:top w:val="none" w:sz="0" w:space="0" w:color="auto"/>
        <w:left w:val="none" w:sz="0" w:space="0" w:color="auto"/>
        <w:bottom w:val="none" w:sz="0" w:space="0" w:color="auto"/>
        <w:right w:val="none" w:sz="0" w:space="0" w:color="auto"/>
      </w:divBdr>
    </w:div>
    <w:div w:id="544491879">
      <w:bodyDiv w:val="1"/>
      <w:marLeft w:val="0"/>
      <w:marRight w:val="0"/>
      <w:marTop w:val="0"/>
      <w:marBottom w:val="0"/>
      <w:divBdr>
        <w:top w:val="none" w:sz="0" w:space="0" w:color="auto"/>
        <w:left w:val="none" w:sz="0" w:space="0" w:color="auto"/>
        <w:bottom w:val="none" w:sz="0" w:space="0" w:color="auto"/>
        <w:right w:val="none" w:sz="0" w:space="0" w:color="auto"/>
      </w:divBdr>
    </w:div>
    <w:div w:id="544634357">
      <w:bodyDiv w:val="1"/>
      <w:marLeft w:val="0"/>
      <w:marRight w:val="0"/>
      <w:marTop w:val="0"/>
      <w:marBottom w:val="0"/>
      <w:divBdr>
        <w:top w:val="none" w:sz="0" w:space="0" w:color="auto"/>
        <w:left w:val="none" w:sz="0" w:space="0" w:color="auto"/>
        <w:bottom w:val="none" w:sz="0" w:space="0" w:color="auto"/>
        <w:right w:val="none" w:sz="0" w:space="0" w:color="auto"/>
      </w:divBdr>
    </w:div>
    <w:div w:id="545140543">
      <w:bodyDiv w:val="1"/>
      <w:marLeft w:val="0"/>
      <w:marRight w:val="0"/>
      <w:marTop w:val="0"/>
      <w:marBottom w:val="0"/>
      <w:divBdr>
        <w:top w:val="none" w:sz="0" w:space="0" w:color="auto"/>
        <w:left w:val="none" w:sz="0" w:space="0" w:color="auto"/>
        <w:bottom w:val="none" w:sz="0" w:space="0" w:color="auto"/>
        <w:right w:val="none" w:sz="0" w:space="0" w:color="auto"/>
      </w:divBdr>
    </w:div>
    <w:div w:id="545337297">
      <w:bodyDiv w:val="1"/>
      <w:marLeft w:val="0"/>
      <w:marRight w:val="0"/>
      <w:marTop w:val="0"/>
      <w:marBottom w:val="0"/>
      <w:divBdr>
        <w:top w:val="none" w:sz="0" w:space="0" w:color="auto"/>
        <w:left w:val="none" w:sz="0" w:space="0" w:color="auto"/>
        <w:bottom w:val="none" w:sz="0" w:space="0" w:color="auto"/>
        <w:right w:val="none" w:sz="0" w:space="0" w:color="auto"/>
      </w:divBdr>
    </w:div>
    <w:div w:id="546066600">
      <w:bodyDiv w:val="1"/>
      <w:marLeft w:val="0"/>
      <w:marRight w:val="0"/>
      <w:marTop w:val="0"/>
      <w:marBottom w:val="0"/>
      <w:divBdr>
        <w:top w:val="none" w:sz="0" w:space="0" w:color="auto"/>
        <w:left w:val="none" w:sz="0" w:space="0" w:color="auto"/>
        <w:bottom w:val="none" w:sz="0" w:space="0" w:color="auto"/>
        <w:right w:val="none" w:sz="0" w:space="0" w:color="auto"/>
      </w:divBdr>
    </w:div>
    <w:div w:id="546182335">
      <w:bodyDiv w:val="1"/>
      <w:marLeft w:val="0"/>
      <w:marRight w:val="0"/>
      <w:marTop w:val="0"/>
      <w:marBottom w:val="0"/>
      <w:divBdr>
        <w:top w:val="none" w:sz="0" w:space="0" w:color="auto"/>
        <w:left w:val="none" w:sz="0" w:space="0" w:color="auto"/>
        <w:bottom w:val="none" w:sz="0" w:space="0" w:color="auto"/>
        <w:right w:val="none" w:sz="0" w:space="0" w:color="auto"/>
      </w:divBdr>
    </w:div>
    <w:div w:id="546376477">
      <w:bodyDiv w:val="1"/>
      <w:marLeft w:val="0"/>
      <w:marRight w:val="0"/>
      <w:marTop w:val="0"/>
      <w:marBottom w:val="0"/>
      <w:divBdr>
        <w:top w:val="none" w:sz="0" w:space="0" w:color="auto"/>
        <w:left w:val="none" w:sz="0" w:space="0" w:color="auto"/>
        <w:bottom w:val="none" w:sz="0" w:space="0" w:color="auto"/>
        <w:right w:val="none" w:sz="0" w:space="0" w:color="auto"/>
      </w:divBdr>
    </w:div>
    <w:div w:id="547377197">
      <w:bodyDiv w:val="1"/>
      <w:marLeft w:val="0"/>
      <w:marRight w:val="0"/>
      <w:marTop w:val="0"/>
      <w:marBottom w:val="0"/>
      <w:divBdr>
        <w:top w:val="none" w:sz="0" w:space="0" w:color="auto"/>
        <w:left w:val="none" w:sz="0" w:space="0" w:color="auto"/>
        <w:bottom w:val="none" w:sz="0" w:space="0" w:color="auto"/>
        <w:right w:val="none" w:sz="0" w:space="0" w:color="auto"/>
      </w:divBdr>
    </w:div>
    <w:div w:id="549148196">
      <w:bodyDiv w:val="1"/>
      <w:marLeft w:val="0"/>
      <w:marRight w:val="0"/>
      <w:marTop w:val="0"/>
      <w:marBottom w:val="0"/>
      <w:divBdr>
        <w:top w:val="none" w:sz="0" w:space="0" w:color="auto"/>
        <w:left w:val="none" w:sz="0" w:space="0" w:color="auto"/>
        <w:bottom w:val="none" w:sz="0" w:space="0" w:color="auto"/>
        <w:right w:val="none" w:sz="0" w:space="0" w:color="auto"/>
      </w:divBdr>
    </w:div>
    <w:div w:id="549345727">
      <w:bodyDiv w:val="1"/>
      <w:marLeft w:val="0"/>
      <w:marRight w:val="0"/>
      <w:marTop w:val="0"/>
      <w:marBottom w:val="0"/>
      <w:divBdr>
        <w:top w:val="none" w:sz="0" w:space="0" w:color="auto"/>
        <w:left w:val="none" w:sz="0" w:space="0" w:color="auto"/>
        <w:bottom w:val="none" w:sz="0" w:space="0" w:color="auto"/>
        <w:right w:val="none" w:sz="0" w:space="0" w:color="auto"/>
      </w:divBdr>
    </w:div>
    <w:div w:id="550119061">
      <w:bodyDiv w:val="1"/>
      <w:marLeft w:val="0"/>
      <w:marRight w:val="0"/>
      <w:marTop w:val="0"/>
      <w:marBottom w:val="0"/>
      <w:divBdr>
        <w:top w:val="none" w:sz="0" w:space="0" w:color="auto"/>
        <w:left w:val="none" w:sz="0" w:space="0" w:color="auto"/>
        <w:bottom w:val="none" w:sz="0" w:space="0" w:color="auto"/>
        <w:right w:val="none" w:sz="0" w:space="0" w:color="auto"/>
      </w:divBdr>
    </w:div>
    <w:div w:id="550270529">
      <w:bodyDiv w:val="1"/>
      <w:marLeft w:val="0"/>
      <w:marRight w:val="0"/>
      <w:marTop w:val="0"/>
      <w:marBottom w:val="0"/>
      <w:divBdr>
        <w:top w:val="none" w:sz="0" w:space="0" w:color="auto"/>
        <w:left w:val="none" w:sz="0" w:space="0" w:color="auto"/>
        <w:bottom w:val="none" w:sz="0" w:space="0" w:color="auto"/>
        <w:right w:val="none" w:sz="0" w:space="0" w:color="auto"/>
      </w:divBdr>
    </w:div>
    <w:div w:id="551503429">
      <w:bodyDiv w:val="1"/>
      <w:marLeft w:val="0"/>
      <w:marRight w:val="0"/>
      <w:marTop w:val="0"/>
      <w:marBottom w:val="0"/>
      <w:divBdr>
        <w:top w:val="none" w:sz="0" w:space="0" w:color="auto"/>
        <w:left w:val="none" w:sz="0" w:space="0" w:color="auto"/>
        <w:bottom w:val="none" w:sz="0" w:space="0" w:color="auto"/>
        <w:right w:val="none" w:sz="0" w:space="0" w:color="auto"/>
      </w:divBdr>
    </w:div>
    <w:div w:id="552228844">
      <w:bodyDiv w:val="1"/>
      <w:marLeft w:val="0"/>
      <w:marRight w:val="0"/>
      <w:marTop w:val="0"/>
      <w:marBottom w:val="0"/>
      <w:divBdr>
        <w:top w:val="none" w:sz="0" w:space="0" w:color="auto"/>
        <w:left w:val="none" w:sz="0" w:space="0" w:color="auto"/>
        <w:bottom w:val="none" w:sz="0" w:space="0" w:color="auto"/>
        <w:right w:val="none" w:sz="0" w:space="0" w:color="auto"/>
      </w:divBdr>
    </w:div>
    <w:div w:id="553542375">
      <w:bodyDiv w:val="1"/>
      <w:marLeft w:val="0"/>
      <w:marRight w:val="0"/>
      <w:marTop w:val="0"/>
      <w:marBottom w:val="0"/>
      <w:divBdr>
        <w:top w:val="none" w:sz="0" w:space="0" w:color="auto"/>
        <w:left w:val="none" w:sz="0" w:space="0" w:color="auto"/>
        <w:bottom w:val="none" w:sz="0" w:space="0" w:color="auto"/>
        <w:right w:val="none" w:sz="0" w:space="0" w:color="auto"/>
      </w:divBdr>
    </w:div>
    <w:div w:id="553547799">
      <w:bodyDiv w:val="1"/>
      <w:marLeft w:val="0"/>
      <w:marRight w:val="0"/>
      <w:marTop w:val="0"/>
      <w:marBottom w:val="0"/>
      <w:divBdr>
        <w:top w:val="none" w:sz="0" w:space="0" w:color="auto"/>
        <w:left w:val="none" w:sz="0" w:space="0" w:color="auto"/>
        <w:bottom w:val="none" w:sz="0" w:space="0" w:color="auto"/>
        <w:right w:val="none" w:sz="0" w:space="0" w:color="auto"/>
      </w:divBdr>
    </w:div>
    <w:div w:id="553783446">
      <w:bodyDiv w:val="1"/>
      <w:marLeft w:val="0"/>
      <w:marRight w:val="0"/>
      <w:marTop w:val="0"/>
      <w:marBottom w:val="0"/>
      <w:divBdr>
        <w:top w:val="none" w:sz="0" w:space="0" w:color="auto"/>
        <w:left w:val="none" w:sz="0" w:space="0" w:color="auto"/>
        <w:bottom w:val="none" w:sz="0" w:space="0" w:color="auto"/>
        <w:right w:val="none" w:sz="0" w:space="0" w:color="auto"/>
      </w:divBdr>
    </w:div>
    <w:div w:id="554202083">
      <w:bodyDiv w:val="1"/>
      <w:marLeft w:val="0"/>
      <w:marRight w:val="0"/>
      <w:marTop w:val="0"/>
      <w:marBottom w:val="0"/>
      <w:divBdr>
        <w:top w:val="none" w:sz="0" w:space="0" w:color="auto"/>
        <w:left w:val="none" w:sz="0" w:space="0" w:color="auto"/>
        <w:bottom w:val="none" w:sz="0" w:space="0" w:color="auto"/>
        <w:right w:val="none" w:sz="0" w:space="0" w:color="auto"/>
      </w:divBdr>
    </w:div>
    <w:div w:id="554394316">
      <w:bodyDiv w:val="1"/>
      <w:marLeft w:val="0"/>
      <w:marRight w:val="0"/>
      <w:marTop w:val="0"/>
      <w:marBottom w:val="0"/>
      <w:divBdr>
        <w:top w:val="none" w:sz="0" w:space="0" w:color="auto"/>
        <w:left w:val="none" w:sz="0" w:space="0" w:color="auto"/>
        <w:bottom w:val="none" w:sz="0" w:space="0" w:color="auto"/>
        <w:right w:val="none" w:sz="0" w:space="0" w:color="auto"/>
      </w:divBdr>
    </w:div>
    <w:div w:id="554588477">
      <w:bodyDiv w:val="1"/>
      <w:marLeft w:val="0"/>
      <w:marRight w:val="0"/>
      <w:marTop w:val="0"/>
      <w:marBottom w:val="0"/>
      <w:divBdr>
        <w:top w:val="none" w:sz="0" w:space="0" w:color="auto"/>
        <w:left w:val="none" w:sz="0" w:space="0" w:color="auto"/>
        <w:bottom w:val="none" w:sz="0" w:space="0" w:color="auto"/>
        <w:right w:val="none" w:sz="0" w:space="0" w:color="auto"/>
      </w:divBdr>
    </w:div>
    <w:div w:id="554778062">
      <w:bodyDiv w:val="1"/>
      <w:marLeft w:val="0"/>
      <w:marRight w:val="0"/>
      <w:marTop w:val="0"/>
      <w:marBottom w:val="0"/>
      <w:divBdr>
        <w:top w:val="none" w:sz="0" w:space="0" w:color="auto"/>
        <w:left w:val="none" w:sz="0" w:space="0" w:color="auto"/>
        <w:bottom w:val="none" w:sz="0" w:space="0" w:color="auto"/>
        <w:right w:val="none" w:sz="0" w:space="0" w:color="auto"/>
      </w:divBdr>
    </w:div>
    <w:div w:id="555052506">
      <w:bodyDiv w:val="1"/>
      <w:marLeft w:val="0"/>
      <w:marRight w:val="0"/>
      <w:marTop w:val="0"/>
      <w:marBottom w:val="0"/>
      <w:divBdr>
        <w:top w:val="none" w:sz="0" w:space="0" w:color="auto"/>
        <w:left w:val="none" w:sz="0" w:space="0" w:color="auto"/>
        <w:bottom w:val="none" w:sz="0" w:space="0" w:color="auto"/>
        <w:right w:val="none" w:sz="0" w:space="0" w:color="auto"/>
      </w:divBdr>
    </w:div>
    <w:div w:id="555287613">
      <w:bodyDiv w:val="1"/>
      <w:marLeft w:val="0"/>
      <w:marRight w:val="0"/>
      <w:marTop w:val="0"/>
      <w:marBottom w:val="0"/>
      <w:divBdr>
        <w:top w:val="none" w:sz="0" w:space="0" w:color="auto"/>
        <w:left w:val="none" w:sz="0" w:space="0" w:color="auto"/>
        <w:bottom w:val="none" w:sz="0" w:space="0" w:color="auto"/>
        <w:right w:val="none" w:sz="0" w:space="0" w:color="auto"/>
      </w:divBdr>
    </w:div>
    <w:div w:id="556598294">
      <w:bodyDiv w:val="1"/>
      <w:marLeft w:val="0"/>
      <w:marRight w:val="0"/>
      <w:marTop w:val="0"/>
      <w:marBottom w:val="0"/>
      <w:divBdr>
        <w:top w:val="none" w:sz="0" w:space="0" w:color="auto"/>
        <w:left w:val="none" w:sz="0" w:space="0" w:color="auto"/>
        <w:bottom w:val="none" w:sz="0" w:space="0" w:color="auto"/>
        <w:right w:val="none" w:sz="0" w:space="0" w:color="auto"/>
      </w:divBdr>
    </w:div>
    <w:div w:id="556666638">
      <w:bodyDiv w:val="1"/>
      <w:marLeft w:val="0"/>
      <w:marRight w:val="0"/>
      <w:marTop w:val="0"/>
      <w:marBottom w:val="0"/>
      <w:divBdr>
        <w:top w:val="none" w:sz="0" w:space="0" w:color="auto"/>
        <w:left w:val="none" w:sz="0" w:space="0" w:color="auto"/>
        <w:bottom w:val="none" w:sz="0" w:space="0" w:color="auto"/>
        <w:right w:val="none" w:sz="0" w:space="0" w:color="auto"/>
      </w:divBdr>
    </w:div>
    <w:div w:id="556939914">
      <w:bodyDiv w:val="1"/>
      <w:marLeft w:val="0"/>
      <w:marRight w:val="0"/>
      <w:marTop w:val="0"/>
      <w:marBottom w:val="0"/>
      <w:divBdr>
        <w:top w:val="none" w:sz="0" w:space="0" w:color="auto"/>
        <w:left w:val="none" w:sz="0" w:space="0" w:color="auto"/>
        <w:bottom w:val="none" w:sz="0" w:space="0" w:color="auto"/>
        <w:right w:val="none" w:sz="0" w:space="0" w:color="auto"/>
      </w:divBdr>
    </w:div>
    <w:div w:id="558903636">
      <w:bodyDiv w:val="1"/>
      <w:marLeft w:val="0"/>
      <w:marRight w:val="0"/>
      <w:marTop w:val="0"/>
      <w:marBottom w:val="0"/>
      <w:divBdr>
        <w:top w:val="none" w:sz="0" w:space="0" w:color="auto"/>
        <w:left w:val="none" w:sz="0" w:space="0" w:color="auto"/>
        <w:bottom w:val="none" w:sz="0" w:space="0" w:color="auto"/>
        <w:right w:val="none" w:sz="0" w:space="0" w:color="auto"/>
      </w:divBdr>
    </w:div>
    <w:div w:id="559707786">
      <w:bodyDiv w:val="1"/>
      <w:marLeft w:val="0"/>
      <w:marRight w:val="0"/>
      <w:marTop w:val="0"/>
      <w:marBottom w:val="0"/>
      <w:divBdr>
        <w:top w:val="none" w:sz="0" w:space="0" w:color="auto"/>
        <w:left w:val="none" w:sz="0" w:space="0" w:color="auto"/>
        <w:bottom w:val="none" w:sz="0" w:space="0" w:color="auto"/>
        <w:right w:val="none" w:sz="0" w:space="0" w:color="auto"/>
      </w:divBdr>
    </w:div>
    <w:div w:id="559943977">
      <w:bodyDiv w:val="1"/>
      <w:marLeft w:val="0"/>
      <w:marRight w:val="0"/>
      <w:marTop w:val="0"/>
      <w:marBottom w:val="0"/>
      <w:divBdr>
        <w:top w:val="none" w:sz="0" w:space="0" w:color="auto"/>
        <w:left w:val="none" w:sz="0" w:space="0" w:color="auto"/>
        <w:bottom w:val="none" w:sz="0" w:space="0" w:color="auto"/>
        <w:right w:val="none" w:sz="0" w:space="0" w:color="auto"/>
      </w:divBdr>
    </w:div>
    <w:div w:id="560556763">
      <w:bodyDiv w:val="1"/>
      <w:marLeft w:val="0"/>
      <w:marRight w:val="0"/>
      <w:marTop w:val="0"/>
      <w:marBottom w:val="0"/>
      <w:divBdr>
        <w:top w:val="none" w:sz="0" w:space="0" w:color="auto"/>
        <w:left w:val="none" w:sz="0" w:space="0" w:color="auto"/>
        <w:bottom w:val="none" w:sz="0" w:space="0" w:color="auto"/>
        <w:right w:val="none" w:sz="0" w:space="0" w:color="auto"/>
      </w:divBdr>
    </w:div>
    <w:div w:id="561138721">
      <w:bodyDiv w:val="1"/>
      <w:marLeft w:val="0"/>
      <w:marRight w:val="0"/>
      <w:marTop w:val="0"/>
      <w:marBottom w:val="0"/>
      <w:divBdr>
        <w:top w:val="none" w:sz="0" w:space="0" w:color="auto"/>
        <w:left w:val="none" w:sz="0" w:space="0" w:color="auto"/>
        <w:bottom w:val="none" w:sz="0" w:space="0" w:color="auto"/>
        <w:right w:val="none" w:sz="0" w:space="0" w:color="auto"/>
      </w:divBdr>
    </w:div>
    <w:div w:id="561984362">
      <w:bodyDiv w:val="1"/>
      <w:marLeft w:val="0"/>
      <w:marRight w:val="0"/>
      <w:marTop w:val="0"/>
      <w:marBottom w:val="0"/>
      <w:divBdr>
        <w:top w:val="none" w:sz="0" w:space="0" w:color="auto"/>
        <w:left w:val="none" w:sz="0" w:space="0" w:color="auto"/>
        <w:bottom w:val="none" w:sz="0" w:space="0" w:color="auto"/>
        <w:right w:val="none" w:sz="0" w:space="0" w:color="auto"/>
      </w:divBdr>
    </w:div>
    <w:div w:id="562065740">
      <w:bodyDiv w:val="1"/>
      <w:marLeft w:val="0"/>
      <w:marRight w:val="0"/>
      <w:marTop w:val="0"/>
      <w:marBottom w:val="0"/>
      <w:divBdr>
        <w:top w:val="none" w:sz="0" w:space="0" w:color="auto"/>
        <w:left w:val="none" w:sz="0" w:space="0" w:color="auto"/>
        <w:bottom w:val="none" w:sz="0" w:space="0" w:color="auto"/>
        <w:right w:val="none" w:sz="0" w:space="0" w:color="auto"/>
      </w:divBdr>
    </w:div>
    <w:div w:id="565143213">
      <w:bodyDiv w:val="1"/>
      <w:marLeft w:val="0"/>
      <w:marRight w:val="0"/>
      <w:marTop w:val="0"/>
      <w:marBottom w:val="0"/>
      <w:divBdr>
        <w:top w:val="none" w:sz="0" w:space="0" w:color="auto"/>
        <w:left w:val="none" w:sz="0" w:space="0" w:color="auto"/>
        <w:bottom w:val="none" w:sz="0" w:space="0" w:color="auto"/>
        <w:right w:val="none" w:sz="0" w:space="0" w:color="auto"/>
      </w:divBdr>
    </w:div>
    <w:div w:id="566186482">
      <w:bodyDiv w:val="1"/>
      <w:marLeft w:val="0"/>
      <w:marRight w:val="0"/>
      <w:marTop w:val="0"/>
      <w:marBottom w:val="0"/>
      <w:divBdr>
        <w:top w:val="none" w:sz="0" w:space="0" w:color="auto"/>
        <w:left w:val="none" w:sz="0" w:space="0" w:color="auto"/>
        <w:bottom w:val="none" w:sz="0" w:space="0" w:color="auto"/>
        <w:right w:val="none" w:sz="0" w:space="0" w:color="auto"/>
      </w:divBdr>
    </w:div>
    <w:div w:id="567110445">
      <w:bodyDiv w:val="1"/>
      <w:marLeft w:val="0"/>
      <w:marRight w:val="0"/>
      <w:marTop w:val="0"/>
      <w:marBottom w:val="0"/>
      <w:divBdr>
        <w:top w:val="none" w:sz="0" w:space="0" w:color="auto"/>
        <w:left w:val="none" w:sz="0" w:space="0" w:color="auto"/>
        <w:bottom w:val="none" w:sz="0" w:space="0" w:color="auto"/>
        <w:right w:val="none" w:sz="0" w:space="0" w:color="auto"/>
      </w:divBdr>
    </w:div>
    <w:div w:id="567498118">
      <w:bodyDiv w:val="1"/>
      <w:marLeft w:val="0"/>
      <w:marRight w:val="0"/>
      <w:marTop w:val="0"/>
      <w:marBottom w:val="0"/>
      <w:divBdr>
        <w:top w:val="none" w:sz="0" w:space="0" w:color="auto"/>
        <w:left w:val="none" w:sz="0" w:space="0" w:color="auto"/>
        <w:bottom w:val="none" w:sz="0" w:space="0" w:color="auto"/>
        <w:right w:val="none" w:sz="0" w:space="0" w:color="auto"/>
      </w:divBdr>
    </w:div>
    <w:div w:id="568229223">
      <w:bodyDiv w:val="1"/>
      <w:marLeft w:val="0"/>
      <w:marRight w:val="0"/>
      <w:marTop w:val="0"/>
      <w:marBottom w:val="0"/>
      <w:divBdr>
        <w:top w:val="none" w:sz="0" w:space="0" w:color="auto"/>
        <w:left w:val="none" w:sz="0" w:space="0" w:color="auto"/>
        <w:bottom w:val="none" w:sz="0" w:space="0" w:color="auto"/>
        <w:right w:val="none" w:sz="0" w:space="0" w:color="auto"/>
      </w:divBdr>
    </w:div>
    <w:div w:id="568613147">
      <w:bodyDiv w:val="1"/>
      <w:marLeft w:val="0"/>
      <w:marRight w:val="0"/>
      <w:marTop w:val="0"/>
      <w:marBottom w:val="0"/>
      <w:divBdr>
        <w:top w:val="none" w:sz="0" w:space="0" w:color="auto"/>
        <w:left w:val="none" w:sz="0" w:space="0" w:color="auto"/>
        <w:bottom w:val="none" w:sz="0" w:space="0" w:color="auto"/>
        <w:right w:val="none" w:sz="0" w:space="0" w:color="auto"/>
      </w:divBdr>
    </w:div>
    <w:div w:id="568730849">
      <w:bodyDiv w:val="1"/>
      <w:marLeft w:val="0"/>
      <w:marRight w:val="0"/>
      <w:marTop w:val="0"/>
      <w:marBottom w:val="0"/>
      <w:divBdr>
        <w:top w:val="none" w:sz="0" w:space="0" w:color="auto"/>
        <w:left w:val="none" w:sz="0" w:space="0" w:color="auto"/>
        <w:bottom w:val="none" w:sz="0" w:space="0" w:color="auto"/>
        <w:right w:val="none" w:sz="0" w:space="0" w:color="auto"/>
      </w:divBdr>
    </w:div>
    <w:div w:id="568853678">
      <w:bodyDiv w:val="1"/>
      <w:marLeft w:val="0"/>
      <w:marRight w:val="0"/>
      <w:marTop w:val="0"/>
      <w:marBottom w:val="0"/>
      <w:divBdr>
        <w:top w:val="none" w:sz="0" w:space="0" w:color="auto"/>
        <w:left w:val="none" w:sz="0" w:space="0" w:color="auto"/>
        <w:bottom w:val="none" w:sz="0" w:space="0" w:color="auto"/>
        <w:right w:val="none" w:sz="0" w:space="0" w:color="auto"/>
      </w:divBdr>
    </w:div>
    <w:div w:id="569078709">
      <w:bodyDiv w:val="1"/>
      <w:marLeft w:val="0"/>
      <w:marRight w:val="0"/>
      <w:marTop w:val="0"/>
      <w:marBottom w:val="0"/>
      <w:divBdr>
        <w:top w:val="none" w:sz="0" w:space="0" w:color="auto"/>
        <w:left w:val="none" w:sz="0" w:space="0" w:color="auto"/>
        <w:bottom w:val="none" w:sz="0" w:space="0" w:color="auto"/>
        <w:right w:val="none" w:sz="0" w:space="0" w:color="auto"/>
      </w:divBdr>
    </w:div>
    <w:div w:id="569191078">
      <w:bodyDiv w:val="1"/>
      <w:marLeft w:val="0"/>
      <w:marRight w:val="0"/>
      <w:marTop w:val="0"/>
      <w:marBottom w:val="0"/>
      <w:divBdr>
        <w:top w:val="none" w:sz="0" w:space="0" w:color="auto"/>
        <w:left w:val="none" w:sz="0" w:space="0" w:color="auto"/>
        <w:bottom w:val="none" w:sz="0" w:space="0" w:color="auto"/>
        <w:right w:val="none" w:sz="0" w:space="0" w:color="auto"/>
      </w:divBdr>
    </w:div>
    <w:div w:id="569927652">
      <w:bodyDiv w:val="1"/>
      <w:marLeft w:val="0"/>
      <w:marRight w:val="0"/>
      <w:marTop w:val="0"/>
      <w:marBottom w:val="0"/>
      <w:divBdr>
        <w:top w:val="none" w:sz="0" w:space="0" w:color="auto"/>
        <w:left w:val="none" w:sz="0" w:space="0" w:color="auto"/>
        <w:bottom w:val="none" w:sz="0" w:space="0" w:color="auto"/>
        <w:right w:val="none" w:sz="0" w:space="0" w:color="auto"/>
      </w:divBdr>
    </w:div>
    <w:div w:id="570652156">
      <w:bodyDiv w:val="1"/>
      <w:marLeft w:val="0"/>
      <w:marRight w:val="0"/>
      <w:marTop w:val="0"/>
      <w:marBottom w:val="0"/>
      <w:divBdr>
        <w:top w:val="none" w:sz="0" w:space="0" w:color="auto"/>
        <w:left w:val="none" w:sz="0" w:space="0" w:color="auto"/>
        <w:bottom w:val="none" w:sz="0" w:space="0" w:color="auto"/>
        <w:right w:val="none" w:sz="0" w:space="0" w:color="auto"/>
      </w:divBdr>
    </w:div>
    <w:div w:id="570770259">
      <w:bodyDiv w:val="1"/>
      <w:marLeft w:val="0"/>
      <w:marRight w:val="0"/>
      <w:marTop w:val="0"/>
      <w:marBottom w:val="0"/>
      <w:divBdr>
        <w:top w:val="none" w:sz="0" w:space="0" w:color="auto"/>
        <w:left w:val="none" w:sz="0" w:space="0" w:color="auto"/>
        <w:bottom w:val="none" w:sz="0" w:space="0" w:color="auto"/>
        <w:right w:val="none" w:sz="0" w:space="0" w:color="auto"/>
      </w:divBdr>
    </w:div>
    <w:div w:id="571156293">
      <w:bodyDiv w:val="1"/>
      <w:marLeft w:val="0"/>
      <w:marRight w:val="0"/>
      <w:marTop w:val="0"/>
      <w:marBottom w:val="0"/>
      <w:divBdr>
        <w:top w:val="none" w:sz="0" w:space="0" w:color="auto"/>
        <w:left w:val="none" w:sz="0" w:space="0" w:color="auto"/>
        <w:bottom w:val="none" w:sz="0" w:space="0" w:color="auto"/>
        <w:right w:val="none" w:sz="0" w:space="0" w:color="auto"/>
      </w:divBdr>
    </w:div>
    <w:div w:id="571161249">
      <w:bodyDiv w:val="1"/>
      <w:marLeft w:val="0"/>
      <w:marRight w:val="0"/>
      <w:marTop w:val="0"/>
      <w:marBottom w:val="0"/>
      <w:divBdr>
        <w:top w:val="none" w:sz="0" w:space="0" w:color="auto"/>
        <w:left w:val="none" w:sz="0" w:space="0" w:color="auto"/>
        <w:bottom w:val="none" w:sz="0" w:space="0" w:color="auto"/>
        <w:right w:val="none" w:sz="0" w:space="0" w:color="auto"/>
      </w:divBdr>
    </w:div>
    <w:div w:id="571548325">
      <w:bodyDiv w:val="1"/>
      <w:marLeft w:val="0"/>
      <w:marRight w:val="0"/>
      <w:marTop w:val="0"/>
      <w:marBottom w:val="0"/>
      <w:divBdr>
        <w:top w:val="none" w:sz="0" w:space="0" w:color="auto"/>
        <w:left w:val="none" w:sz="0" w:space="0" w:color="auto"/>
        <w:bottom w:val="none" w:sz="0" w:space="0" w:color="auto"/>
        <w:right w:val="none" w:sz="0" w:space="0" w:color="auto"/>
      </w:divBdr>
    </w:div>
    <w:div w:id="572085052">
      <w:bodyDiv w:val="1"/>
      <w:marLeft w:val="0"/>
      <w:marRight w:val="0"/>
      <w:marTop w:val="0"/>
      <w:marBottom w:val="0"/>
      <w:divBdr>
        <w:top w:val="none" w:sz="0" w:space="0" w:color="auto"/>
        <w:left w:val="none" w:sz="0" w:space="0" w:color="auto"/>
        <w:bottom w:val="none" w:sz="0" w:space="0" w:color="auto"/>
        <w:right w:val="none" w:sz="0" w:space="0" w:color="auto"/>
      </w:divBdr>
    </w:div>
    <w:div w:id="572352511">
      <w:bodyDiv w:val="1"/>
      <w:marLeft w:val="0"/>
      <w:marRight w:val="0"/>
      <w:marTop w:val="0"/>
      <w:marBottom w:val="0"/>
      <w:divBdr>
        <w:top w:val="none" w:sz="0" w:space="0" w:color="auto"/>
        <w:left w:val="none" w:sz="0" w:space="0" w:color="auto"/>
        <w:bottom w:val="none" w:sz="0" w:space="0" w:color="auto"/>
        <w:right w:val="none" w:sz="0" w:space="0" w:color="auto"/>
      </w:divBdr>
    </w:div>
    <w:div w:id="572662762">
      <w:bodyDiv w:val="1"/>
      <w:marLeft w:val="0"/>
      <w:marRight w:val="0"/>
      <w:marTop w:val="0"/>
      <w:marBottom w:val="0"/>
      <w:divBdr>
        <w:top w:val="none" w:sz="0" w:space="0" w:color="auto"/>
        <w:left w:val="none" w:sz="0" w:space="0" w:color="auto"/>
        <w:bottom w:val="none" w:sz="0" w:space="0" w:color="auto"/>
        <w:right w:val="none" w:sz="0" w:space="0" w:color="auto"/>
      </w:divBdr>
    </w:div>
    <w:div w:id="572930687">
      <w:bodyDiv w:val="1"/>
      <w:marLeft w:val="0"/>
      <w:marRight w:val="0"/>
      <w:marTop w:val="0"/>
      <w:marBottom w:val="0"/>
      <w:divBdr>
        <w:top w:val="none" w:sz="0" w:space="0" w:color="auto"/>
        <w:left w:val="none" w:sz="0" w:space="0" w:color="auto"/>
        <w:bottom w:val="none" w:sz="0" w:space="0" w:color="auto"/>
        <w:right w:val="none" w:sz="0" w:space="0" w:color="auto"/>
      </w:divBdr>
    </w:div>
    <w:div w:id="573244636">
      <w:bodyDiv w:val="1"/>
      <w:marLeft w:val="0"/>
      <w:marRight w:val="0"/>
      <w:marTop w:val="0"/>
      <w:marBottom w:val="0"/>
      <w:divBdr>
        <w:top w:val="none" w:sz="0" w:space="0" w:color="auto"/>
        <w:left w:val="none" w:sz="0" w:space="0" w:color="auto"/>
        <w:bottom w:val="none" w:sz="0" w:space="0" w:color="auto"/>
        <w:right w:val="none" w:sz="0" w:space="0" w:color="auto"/>
      </w:divBdr>
    </w:div>
    <w:div w:id="573583916">
      <w:bodyDiv w:val="1"/>
      <w:marLeft w:val="0"/>
      <w:marRight w:val="0"/>
      <w:marTop w:val="0"/>
      <w:marBottom w:val="0"/>
      <w:divBdr>
        <w:top w:val="none" w:sz="0" w:space="0" w:color="auto"/>
        <w:left w:val="none" w:sz="0" w:space="0" w:color="auto"/>
        <w:bottom w:val="none" w:sz="0" w:space="0" w:color="auto"/>
        <w:right w:val="none" w:sz="0" w:space="0" w:color="auto"/>
      </w:divBdr>
    </w:div>
    <w:div w:id="573591082">
      <w:bodyDiv w:val="1"/>
      <w:marLeft w:val="0"/>
      <w:marRight w:val="0"/>
      <w:marTop w:val="0"/>
      <w:marBottom w:val="0"/>
      <w:divBdr>
        <w:top w:val="none" w:sz="0" w:space="0" w:color="auto"/>
        <w:left w:val="none" w:sz="0" w:space="0" w:color="auto"/>
        <w:bottom w:val="none" w:sz="0" w:space="0" w:color="auto"/>
        <w:right w:val="none" w:sz="0" w:space="0" w:color="auto"/>
      </w:divBdr>
    </w:div>
    <w:div w:id="573709609">
      <w:bodyDiv w:val="1"/>
      <w:marLeft w:val="0"/>
      <w:marRight w:val="0"/>
      <w:marTop w:val="0"/>
      <w:marBottom w:val="0"/>
      <w:divBdr>
        <w:top w:val="none" w:sz="0" w:space="0" w:color="auto"/>
        <w:left w:val="none" w:sz="0" w:space="0" w:color="auto"/>
        <w:bottom w:val="none" w:sz="0" w:space="0" w:color="auto"/>
        <w:right w:val="none" w:sz="0" w:space="0" w:color="auto"/>
      </w:divBdr>
    </w:div>
    <w:div w:id="573974273">
      <w:bodyDiv w:val="1"/>
      <w:marLeft w:val="0"/>
      <w:marRight w:val="0"/>
      <w:marTop w:val="0"/>
      <w:marBottom w:val="0"/>
      <w:divBdr>
        <w:top w:val="none" w:sz="0" w:space="0" w:color="auto"/>
        <w:left w:val="none" w:sz="0" w:space="0" w:color="auto"/>
        <w:bottom w:val="none" w:sz="0" w:space="0" w:color="auto"/>
        <w:right w:val="none" w:sz="0" w:space="0" w:color="auto"/>
      </w:divBdr>
    </w:div>
    <w:div w:id="574435356">
      <w:bodyDiv w:val="1"/>
      <w:marLeft w:val="0"/>
      <w:marRight w:val="0"/>
      <w:marTop w:val="0"/>
      <w:marBottom w:val="0"/>
      <w:divBdr>
        <w:top w:val="none" w:sz="0" w:space="0" w:color="auto"/>
        <w:left w:val="none" w:sz="0" w:space="0" w:color="auto"/>
        <w:bottom w:val="none" w:sz="0" w:space="0" w:color="auto"/>
        <w:right w:val="none" w:sz="0" w:space="0" w:color="auto"/>
      </w:divBdr>
    </w:div>
    <w:div w:id="575743575">
      <w:bodyDiv w:val="1"/>
      <w:marLeft w:val="0"/>
      <w:marRight w:val="0"/>
      <w:marTop w:val="0"/>
      <w:marBottom w:val="0"/>
      <w:divBdr>
        <w:top w:val="none" w:sz="0" w:space="0" w:color="auto"/>
        <w:left w:val="none" w:sz="0" w:space="0" w:color="auto"/>
        <w:bottom w:val="none" w:sz="0" w:space="0" w:color="auto"/>
        <w:right w:val="none" w:sz="0" w:space="0" w:color="auto"/>
      </w:divBdr>
    </w:div>
    <w:div w:id="575867878">
      <w:bodyDiv w:val="1"/>
      <w:marLeft w:val="0"/>
      <w:marRight w:val="0"/>
      <w:marTop w:val="0"/>
      <w:marBottom w:val="0"/>
      <w:divBdr>
        <w:top w:val="none" w:sz="0" w:space="0" w:color="auto"/>
        <w:left w:val="none" w:sz="0" w:space="0" w:color="auto"/>
        <w:bottom w:val="none" w:sz="0" w:space="0" w:color="auto"/>
        <w:right w:val="none" w:sz="0" w:space="0" w:color="auto"/>
      </w:divBdr>
    </w:div>
    <w:div w:id="576091411">
      <w:bodyDiv w:val="1"/>
      <w:marLeft w:val="0"/>
      <w:marRight w:val="0"/>
      <w:marTop w:val="0"/>
      <w:marBottom w:val="0"/>
      <w:divBdr>
        <w:top w:val="none" w:sz="0" w:space="0" w:color="auto"/>
        <w:left w:val="none" w:sz="0" w:space="0" w:color="auto"/>
        <w:bottom w:val="none" w:sz="0" w:space="0" w:color="auto"/>
        <w:right w:val="none" w:sz="0" w:space="0" w:color="auto"/>
      </w:divBdr>
    </w:div>
    <w:div w:id="576326539">
      <w:bodyDiv w:val="1"/>
      <w:marLeft w:val="0"/>
      <w:marRight w:val="0"/>
      <w:marTop w:val="0"/>
      <w:marBottom w:val="0"/>
      <w:divBdr>
        <w:top w:val="none" w:sz="0" w:space="0" w:color="auto"/>
        <w:left w:val="none" w:sz="0" w:space="0" w:color="auto"/>
        <w:bottom w:val="none" w:sz="0" w:space="0" w:color="auto"/>
        <w:right w:val="none" w:sz="0" w:space="0" w:color="auto"/>
      </w:divBdr>
    </w:div>
    <w:div w:id="577205050">
      <w:bodyDiv w:val="1"/>
      <w:marLeft w:val="0"/>
      <w:marRight w:val="0"/>
      <w:marTop w:val="0"/>
      <w:marBottom w:val="0"/>
      <w:divBdr>
        <w:top w:val="none" w:sz="0" w:space="0" w:color="auto"/>
        <w:left w:val="none" w:sz="0" w:space="0" w:color="auto"/>
        <w:bottom w:val="none" w:sz="0" w:space="0" w:color="auto"/>
        <w:right w:val="none" w:sz="0" w:space="0" w:color="auto"/>
      </w:divBdr>
    </w:div>
    <w:div w:id="577404757">
      <w:bodyDiv w:val="1"/>
      <w:marLeft w:val="0"/>
      <w:marRight w:val="0"/>
      <w:marTop w:val="0"/>
      <w:marBottom w:val="0"/>
      <w:divBdr>
        <w:top w:val="none" w:sz="0" w:space="0" w:color="auto"/>
        <w:left w:val="none" w:sz="0" w:space="0" w:color="auto"/>
        <w:bottom w:val="none" w:sz="0" w:space="0" w:color="auto"/>
        <w:right w:val="none" w:sz="0" w:space="0" w:color="auto"/>
      </w:divBdr>
    </w:div>
    <w:div w:id="577907362">
      <w:bodyDiv w:val="1"/>
      <w:marLeft w:val="0"/>
      <w:marRight w:val="0"/>
      <w:marTop w:val="0"/>
      <w:marBottom w:val="0"/>
      <w:divBdr>
        <w:top w:val="none" w:sz="0" w:space="0" w:color="auto"/>
        <w:left w:val="none" w:sz="0" w:space="0" w:color="auto"/>
        <w:bottom w:val="none" w:sz="0" w:space="0" w:color="auto"/>
        <w:right w:val="none" w:sz="0" w:space="0" w:color="auto"/>
      </w:divBdr>
    </w:div>
    <w:div w:id="578446215">
      <w:bodyDiv w:val="1"/>
      <w:marLeft w:val="0"/>
      <w:marRight w:val="0"/>
      <w:marTop w:val="0"/>
      <w:marBottom w:val="0"/>
      <w:divBdr>
        <w:top w:val="none" w:sz="0" w:space="0" w:color="auto"/>
        <w:left w:val="none" w:sz="0" w:space="0" w:color="auto"/>
        <w:bottom w:val="none" w:sz="0" w:space="0" w:color="auto"/>
        <w:right w:val="none" w:sz="0" w:space="0" w:color="auto"/>
      </w:divBdr>
    </w:div>
    <w:div w:id="578488534">
      <w:bodyDiv w:val="1"/>
      <w:marLeft w:val="0"/>
      <w:marRight w:val="0"/>
      <w:marTop w:val="0"/>
      <w:marBottom w:val="0"/>
      <w:divBdr>
        <w:top w:val="none" w:sz="0" w:space="0" w:color="auto"/>
        <w:left w:val="none" w:sz="0" w:space="0" w:color="auto"/>
        <w:bottom w:val="none" w:sz="0" w:space="0" w:color="auto"/>
        <w:right w:val="none" w:sz="0" w:space="0" w:color="auto"/>
      </w:divBdr>
    </w:div>
    <w:div w:id="578558103">
      <w:bodyDiv w:val="1"/>
      <w:marLeft w:val="0"/>
      <w:marRight w:val="0"/>
      <w:marTop w:val="0"/>
      <w:marBottom w:val="0"/>
      <w:divBdr>
        <w:top w:val="none" w:sz="0" w:space="0" w:color="auto"/>
        <w:left w:val="none" w:sz="0" w:space="0" w:color="auto"/>
        <w:bottom w:val="none" w:sz="0" w:space="0" w:color="auto"/>
        <w:right w:val="none" w:sz="0" w:space="0" w:color="auto"/>
      </w:divBdr>
    </w:div>
    <w:div w:id="578565510">
      <w:bodyDiv w:val="1"/>
      <w:marLeft w:val="0"/>
      <w:marRight w:val="0"/>
      <w:marTop w:val="0"/>
      <w:marBottom w:val="0"/>
      <w:divBdr>
        <w:top w:val="none" w:sz="0" w:space="0" w:color="auto"/>
        <w:left w:val="none" w:sz="0" w:space="0" w:color="auto"/>
        <w:bottom w:val="none" w:sz="0" w:space="0" w:color="auto"/>
        <w:right w:val="none" w:sz="0" w:space="0" w:color="auto"/>
      </w:divBdr>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580457079">
      <w:bodyDiv w:val="1"/>
      <w:marLeft w:val="0"/>
      <w:marRight w:val="0"/>
      <w:marTop w:val="0"/>
      <w:marBottom w:val="0"/>
      <w:divBdr>
        <w:top w:val="none" w:sz="0" w:space="0" w:color="auto"/>
        <w:left w:val="none" w:sz="0" w:space="0" w:color="auto"/>
        <w:bottom w:val="none" w:sz="0" w:space="0" w:color="auto"/>
        <w:right w:val="none" w:sz="0" w:space="0" w:color="auto"/>
      </w:divBdr>
    </w:div>
    <w:div w:id="580915150">
      <w:bodyDiv w:val="1"/>
      <w:marLeft w:val="0"/>
      <w:marRight w:val="0"/>
      <w:marTop w:val="0"/>
      <w:marBottom w:val="0"/>
      <w:divBdr>
        <w:top w:val="none" w:sz="0" w:space="0" w:color="auto"/>
        <w:left w:val="none" w:sz="0" w:space="0" w:color="auto"/>
        <w:bottom w:val="none" w:sz="0" w:space="0" w:color="auto"/>
        <w:right w:val="none" w:sz="0" w:space="0" w:color="auto"/>
      </w:divBdr>
    </w:div>
    <w:div w:id="582103124">
      <w:bodyDiv w:val="1"/>
      <w:marLeft w:val="0"/>
      <w:marRight w:val="0"/>
      <w:marTop w:val="0"/>
      <w:marBottom w:val="0"/>
      <w:divBdr>
        <w:top w:val="none" w:sz="0" w:space="0" w:color="auto"/>
        <w:left w:val="none" w:sz="0" w:space="0" w:color="auto"/>
        <w:bottom w:val="none" w:sz="0" w:space="0" w:color="auto"/>
        <w:right w:val="none" w:sz="0" w:space="0" w:color="auto"/>
      </w:divBdr>
    </w:div>
    <w:div w:id="584413925">
      <w:bodyDiv w:val="1"/>
      <w:marLeft w:val="0"/>
      <w:marRight w:val="0"/>
      <w:marTop w:val="0"/>
      <w:marBottom w:val="0"/>
      <w:divBdr>
        <w:top w:val="none" w:sz="0" w:space="0" w:color="auto"/>
        <w:left w:val="none" w:sz="0" w:space="0" w:color="auto"/>
        <w:bottom w:val="none" w:sz="0" w:space="0" w:color="auto"/>
        <w:right w:val="none" w:sz="0" w:space="0" w:color="auto"/>
      </w:divBdr>
    </w:div>
    <w:div w:id="584725961">
      <w:bodyDiv w:val="1"/>
      <w:marLeft w:val="0"/>
      <w:marRight w:val="0"/>
      <w:marTop w:val="0"/>
      <w:marBottom w:val="0"/>
      <w:divBdr>
        <w:top w:val="none" w:sz="0" w:space="0" w:color="auto"/>
        <w:left w:val="none" w:sz="0" w:space="0" w:color="auto"/>
        <w:bottom w:val="none" w:sz="0" w:space="0" w:color="auto"/>
        <w:right w:val="none" w:sz="0" w:space="0" w:color="auto"/>
      </w:divBdr>
    </w:div>
    <w:div w:id="584804929">
      <w:bodyDiv w:val="1"/>
      <w:marLeft w:val="0"/>
      <w:marRight w:val="0"/>
      <w:marTop w:val="0"/>
      <w:marBottom w:val="0"/>
      <w:divBdr>
        <w:top w:val="none" w:sz="0" w:space="0" w:color="auto"/>
        <w:left w:val="none" w:sz="0" w:space="0" w:color="auto"/>
        <w:bottom w:val="none" w:sz="0" w:space="0" w:color="auto"/>
        <w:right w:val="none" w:sz="0" w:space="0" w:color="auto"/>
      </w:divBdr>
    </w:div>
    <w:div w:id="584918720">
      <w:bodyDiv w:val="1"/>
      <w:marLeft w:val="0"/>
      <w:marRight w:val="0"/>
      <w:marTop w:val="0"/>
      <w:marBottom w:val="0"/>
      <w:divBdr>
        <w:top w:val="none" w:sz="0" w:space="0" w:color="auto"/>
        <w:left w:val="none" w:sz="0" w:space="0" w:color="auto"/>
        <w:bottom w:val="none" w:sz="0" w:space="0" w:color="auto"/>
        <w:right w:val="none" w:sz="0" w:space="0" w:color="auto"/>
      </w:divBdr>
    </w:div>
    <w:div w:id="585576561">
      <w:bodyDiv w:val="1"/>
      <w:marLeft w:val="0"/>
      <w:marRight w:val="0"/>
      <w:marTop w:val="0"/>
      <w:marBottom w:val="0"/>
      <w:divBdr>
        <w:top w:val="none" w:sz="0" w:space="0" w:color="auto"/>
        <w:left w:val="none" w:sz="0" w:space="0" w:color="auto"/>
        <w:bottom w:val="none" w:sz="0" w:space="0" w:color="auto"/>
        <w:right w:val="none" w:sz="0" w:space="0" w:color="auto"/>
      </w:divBdr>
    </w:div>
    <w:div w:id="586621054">
      <w:bodyDiv w:val="1"/>
      <w:marLeft w:val="0"/>
      <w:marRight w:val="0"/>
      <w:marTop w:val="0"/>
      <w:marBottom w:val="0"/>
      <w:divBdr>
        <w:top w:val="none" w:sz="0" w:space="0" w:color="auto"/>
        <w:left w:val="none" w:sz="0" w:space="0" w:color="auto"/>
        <w:bottom w:val="none" w:sz="0" w:space="0" w:color="auto"/>
        <w:right w:val="none" w:sz="0" w:space="0" w:color="auto"/>
      </w:divBdr>
    </w:div>
    <w:div w:id="586621671">
      <w:bodyDiv w:val="1"/>
      <w:marLeft w:val="0"/>
      <w:marRight w:val="0"/>
      <w:marTop w:val="0"/>
      <w:marBottom w:val="0"/>
      <w:divBdr>
        <w:top w:val="none" w:sz="0" w:space="0" w:color="auto"/>
        <w:left w:val="none" w:sz="0" w:space="0" w:color="auto"/>
        <w:bottom w:val="none" w:sz="0" w:space="0" w:color="auto"/>
        <w:right w:val="none" w:sz="0" w:space="0" w:color="auto"/>
      </w:divBdr>
    </w:div>
    <w:div w:id="588347241">
      <w:bodyDiv w:val="1"/>
      <w:marLeft w:val="0"/>
      <w:marRight w:val="0"/>
      <w:marTop w:val="0"/>
      <w:marBottom w:val="0"/>
      <w:divBdr>
        <w:top w:val="none" w:sz="0" w:space="0" w:color="auto"/>
        <w:left w:val="none" w:sz="0" w:space="0" w:color="auto"/>
        <w:bottom w:val="none" w:sz="0" w:space="0" w:color="auto"/>
        <w:right w:val="none" w:sz="0" w:space="0" w:color="auto"/>
      </w:divBdr>
    </w:div>
    <w:div w:id="588389769">
      <w:bodyDiv w:val="1"/>
      <w:marLeft w:val="0"/>
      <w:marRight w:val="0"/>
      <w:marTop w:val="0"/>
      <w:marBottom w:val="0"/>
      <w:divBdr>
        <w:top w:val="none" w:sz="0" w:space="0" w:color="auto"/>
        <w:left w:val="none" w:sz="0" w:space="0" w:color="auto"/>
        <w:bottom w:val="none" w:sz="0" w:space="0" w:color="auto"/>
        <w:right w:val="none" w:sz="0" w:space="0" w:color="auto"/>
      </w:divBdr>
    </w:div>
    <w:div w:id="588391570">
      <w:bodyDiv w:val="1"/>
      <w:marLeft w:val="0"/>
      <w:marRight w:val="0"/>
      <w:marTop w:val="0"/>
      <w:marBottom w:val="0"/>
      <w:divBdr>
        <w:top w:val="none" w:sz="0" w:space="0" w:color="auto"/>
        <w:left w:val="none" w:sz="0" w:space="0" w:color="auto"/>
        <w:bottom w:val="none" w:sz="0" w:space="0" w:color="auto"/>
        <w:right w:val="none" w:sz="0" w:space="0" w:color="auto"/>
      </w:divBdr>
    </w:div>
    <w:div w:id="588540684">
      <w:bodyDiv w:val="1"/>
      <w:marLeft w:val="0"/>
      <w:marRight w:val="0"/>
      <w:marTop w:val="0"/>
      <w:marBottom w:val="0"/>
      <w:divBdr>
        <w:top w:val="none" w:sz="0" w:space="0" w:color="auto"/>
        <w:left w:val="none" w:sz="0" w:space="0" w:color="auto"/>
        <w:bottom w:val="none" w:sz="0" w:space="0" w:color="auto"/>
        <w:right w:val="none" w:sz="0" w:space="0" w:color="auto"/>
      </w:divBdr>
    </w:div>
    <w:div w:id="588656546">
      <w:bodyDiv w:val="1"/>
      <w:marLeft w:val="0"/>
      <w:marRight w:val="0"/>
      <w:marTop w:val="0"/>
      <w:marBottom w:val="0"/>
      <w:divBdr>
        <w:top w:val="none" w:sz="0" w:space="0" w:color="auto"/>
        <w:left w:val="none" w:sz="0" w:space="0" w:color="auto"/>
        <w:bottom w:val="none" w:sz="0" w:space="0" w:color="auto"/>
        <w:right w:val="none" w:sz="0" w:space="0" w:color="auto"/>
      </w:divBdr>
    </w:div>
    <w:div w:id="588851287">
      <w:bodyDiv w:val="1"/>
      <w:marLeft w:val="0"/>
      <w:marRight w:val="0"/>
      <w:marTop w:val="0"/>
      <w:marBottom w:val="0"/>
      <w:divBdr>
        <w:top w:val="none" w:sz="0" w:space="0" w:color="auto"/>
        <w:left w:val="none" w:sz="0" w:space="0" w:color="auto"/>
        <w:bottom w:val="none" w:sz="0" w:space="0" w:color="auto"/>
        <w:right w:val="none" w:sz="0" w:space="0" w:color="auto"/>
      </w:divBdr>
    </w:div>
    <w:div w:id="588852992">
      <w:bodyDiv w:val="1"/>
      <w:marLeft w:val="0"/>
      <w:marRight w:val="0"/>
      <w:marTop w:val="0"/>
      <w:marBottom w:val="0"/>
      <w:divBdr>
        <w:top w:val="none" w:sz="0" w:space="0" w:color="auto"/>
        <w:left w:val="none" w:sz="0" w:space="0" w:color="auto"/>
        <w:bottom w:val="none" w:sz="0" w:space="0" w:color="auto"/>
        <w:right w:val="none" w:sz="0" w:space="0" w:color="auto"/>
      </w:divBdr>
    </w:div>
    <w:div w:id="589119198">
      <w:bodyDiv w:val="1"/>
      <w:marLeft w:val="0"/>
      <w:marRight w:val="0"/>
      <w:marTop w:val="0"/>
      <w:marBottom w:val="0"/>
      <w:divBdr>
        <w:top w:val="none" w:sz="0" w:space="0" w:color="auto"/>
        <w:left w:val="none" w:sz="0" w:space="0" w:color="auto"/>
        <w:bottom w:val="none" w:sz="0" w:space="0" w:color="auto"/>
        <w:right w:val="none" w:sz="0" w:space="0" w:color="auto"/>
      </w:divBdr>
    </w:div>
    <w:div w:id="589199236">
      <w:bodyDiv w:val="1"/>
      <w:marLeft w:val="0"/>
      <w:marRight w:val="0"/>
      <w:marTop w:val="0"/>
      <w:marBottom w:val="0"/>
      <w:divBdr>
        <w:top w:val="none" w:sz="0" w:space="0" w:color="auto"/>
        <w:left w:val="none" w:sz="0" w:space="0" w:color="auto"/>
        <w:bottom w:val="none" w:sz="0" w:space="0" w:color="auto"/>
        <w:right w:val="none" w:sz="0" w:space="0" w:color="auto"/>
      </w:divBdr>
    </w:div>
    <w:div w:id="589462923">
      <w:bodyDiv w:val="1"/>
      <w:marLeft w:val="0"/>
      <w:marRight w:val="0"/>
      <w:marTop w:val="0"/>
      <w:marBottom w:val="0"/>
      <w:divBdr>
        <w:top w:val="none" w:sz="0" w:space="0" w:color="auto"/>
        <w:left w:val="none" w:sz="0" w:space="0" w:color="auto"/>
        <w:bottom w:val="none" w:sz="0" w:space="0" w:color="auto"/>
        <w:right w:val="none" w:sz="0" w:space="0" w:color="auto"/>
      </w:divBdr>
    </w:div>
    <w:div w:id="589704193">
      <w:bodyDiv w:val="1"/>
      <w:marLeft w:val="0"/>
      <w:marRight w:val="0"/>
      <w:marTop w:val="0"/>
      <w:marBottom w:val="0"/>
      <w:divBdr>
        <w:top w:val="none" w:sz="0" w:space="0" w:color="auto"/>
        <w:left w:val="none" w:sz="0" w:space="0" w:color="auto"/>
        <w:bottom w:val="none" w:sz="0" w:space="0" w:color="auto"/>
        <w:right w:val="none" w:sz="0" w:space="0" w:color="auto"/>
      </w:divBdr>
    </w:div>
    <w:div w:id="590283027">
      <w:bodyDiv w:val="1"/>
      <w:marLeft w:val="0"/>
      <w:marRight w:val="0"/>
      <w:marTop w:val="0"/>
      <w:marBottom w:val="0"/>
      <w:divBdr>
        <w:top w:val="none" w:sz="0" w:space="0" w:color="auto"/>
        <w:left w:val="none" w:sz="0" w:space="0" w:color="auto"/>
        <w:bottom w:val="none" w:sz="0" w:space="0" w:color="auto"/>
        <w:right w:val="none" w:sz="0" w:space="0" w:color="auto"/>
      </w:divBdr>
    </w:div>
    <w:div w:id="590359722">
      <w:bodyDiv w:val="1"/>
      <w:marLeft w:val="0"/>
      <w:marRight w:val="0"/>
      <w:marTop w:val="0"/>
      <w:marBottom w:val="0"/>
      <w:divBdr>
        <w:top w:val="none" w:sz="0" w:space="0" w:color="auto"/>
        <w:left w:val="none" w:sz="0" w:space="0" w:color="auto"/>
        <w:bottom w:val="none" w:sz="0" w:space="0" w:color="auto"/>
        <w:right w:val="none" w:sz="0" w:space="0" w:color="auto"/>
      </w:divBdr>
    </w:div>
    <w:div w:id="590434917">
      <w:bodyDiv w:val="1"/>
      <w:marLeft w:val="0"/>
      <w:marRight w:val="0"/>
      <w:marTop w:val="0"/>
      <w:marBottom w:val="0"/>
      <w:divBdr>
        <w:top w:val="none" w:sz="0" w:space="0" w:color="auto"/>
        <w:left w:val="none" w:sz="0" w:space="0" w:color="auto"/>
        <w:bottom w:val="none" w:sz="0" w:space="0" w:color="auto"/>
        <w:right w:val="none" w:sz="0" w:space="0" w:color="auto"/>
      </w:divBdr>
    </w:div>
    <w:div w:id="591011027">
      <w:bodyDiv w:val="1"/>
      <w:marLeft w:val="0"/>
      <w:marRight w:val="0"/>
      <w:marTop w:val="0"/>
      <w:marBottom w:val="0"/>
      <w:divBdr>
        <w:top w:val="none" w:sz="0" w:space="0" w:color="auto"/>
        <w:left w:val="none" w:sz="0" w:space="0" w:color="auto"/>
        <w:bottom w:val="none" w:sz="0" w:space="0" w:color="auto"/>
        <w:right w:val="none" w:sz="0" w:space="0" w:color="auto"/>
      </w:divBdr>
    </w:div>
    <w:div w:id="591400331">
      <w:bodyDiv w:val="1"/>
      <w:marLeft w:val="0"/>
      <w:marRight w:val="0"/>
      <w:marTop w:val="0"/>
      <w:marBottom w:val="0"/>
      <w:divBdr>
        <w:top w:val="none" w:sz="0" w:space="0" w:color="auto"/>
        <w:left w:val="none" w:sz="0" w:space="0" w:color="auto"/>
        <w:bottom w:val="none" w:sz="0" w:space="0" w:color="auto"/>
        <w:right w:val="none" w:sz="0" w:space="0" w:color="auto"/>
      </w:divBdr>
    </w:div>
    <w:div w:id="591862337">
      <w:bodyDiv w:val="1"/>
      <w:marLeft w:val="0"/>
      <w:marRight w:val="0"/>
      <w:marTop w:val="0"/>
      <w:marBottom w:val="0"/>
      <w:divBdr>
        <w:top w:val="none" w:sz="0" w:space="0" w:color="auto"/>
        <w:left w:val="none" w:sz="0" w:space="0" w:color="auto"/>
        <w:bottom w:val="none" w:sz="0" w:space="0" w:color="auto"/>
        <w:right w:val="none" w:sz="0" w:space="0" w:color="auto"/>
      </w:divBdr>
    </w:div>
    <w:div w:id="592319888">
      <w:bodyDiv w:val="1"/>
      <w:marLeft w:val="0"/>
      <w:marRight w:val="0"/>
      <w:marTop w:val="0"/>
      <w:marBottom w:val="0"/>
      <w:divBdr>
        <w:top w:val="none" w:sz="0" w:space="0" w:color="auto"/>
        <w:left w:val="none" w:sz="0" w:space="0" w:color="auto"/>
        <w:bottom w:val="none" w:sz="0" w:space="0" w:color="auto"/>
        <w:right w:val="none" w:sz="0" w:space="0" w:color="auto"/>
      </w:divBdr>
    </w:div>
    <w:div w:id="592663926">
      <w:bodyDiv w:val="1"/>
      <w:marLeft w:val="0"/>
      <w:marRight w:val="0"/>
      <w:marTop w:val="0"/>
      <w:marBottom w:val="0"/>
      <w:divBdr>
        <w:top w:val="none" w:sz="0" w:space="0" w:color="auto"/>
        <w:left w:val="none" w:sz="0" w:space="0" w:color="auto"/>
        <w:bottom w:val="none" w:sz="0" w:space="0" w:color="auto"/>
        <w:right w:val="none" w:sz="0" w:space="0" w:color="auto"/>
      </w:divBdr>
    </w:div>
    <w:div w:id="593249038">
      <w:bodyDiv w:val="1"/>
      <w:marLeft w:val="0"/>
      <w:marRight w:val="0"/>
      <w:marTop w:val="0"/>
      <w:marBottom w:val="0"/>
      <w:divBdr>
        <w:top w:val="none" w:sz="0" w:space="0" w:color="auto"/>
        <w:left w:val="none" w:sz="0" w:space="0" w:color="auto"/>
        <w:bottom w:val="none" w:sz="0" w:space="0" w:color="auto"/>
        <w:right w:val="none" w:sz="0" w:space="0" w:color="auto"/>
      </w:divBdr>
    </w:div>
    <w:div w:id="593711142">
      <w:bodyDiv w:val="1"/>
      <w:marLeft w:val="0"/>
      <w:marRight w:val="0"/>
      <w:marTop w:val="0"/>
      <w:marBottom w:val="0"/>
      <w:divBdr>
        <w:top w:val="none" w:sz="0" w:space="0" w:color="auto"/>
        <w:left w:val="none" w:sz="0" w:space="0" w:color="auto"/>
        <w:bottom w:val="none" w:sz="0" w:space="0" w:color="auto"/>
        <w:right w:val="none" w:sz="0" w:space="0" w:color="auto"/>
      </w:divBdr>
    </w:div>
    <w:div w:id="594170129">
      <w:bodyDiv w:val="1"/>
      <w:marLeft w:val="0"/>
      <w:marRight w:val="0"/>
      <w:marTop w:val="0"/>
      <w:marBottom w:val="0"/>
      <w:divBdr>
        <w:top w:val="none" w:sz="0" w:space="0" w:color="auto"/>
        <w:left w:val="none" w:sz="0" w:space="0" w:color="auto"/>
        <w:bottom w:val="none" w:sz="0" w:space="0" w:color="auto"/>
        <w:right w:val="none" w:sz="0" w:space="0" w:color="auto"/>
      </w:divBdr>
    </w:div>
    <w:div w:id="594365556">
      <w:bodyDiv w:val="1"/>
      <w:marLeft w:val="0"/>
      <w:marRight w:val="0"/>
      <w:marTop w:val="0"/>
      <w:marBottom w:val="0"/>
      <w:divBdr>
        <w:top w:val="none" w:sz="0" w:space="0" w:color="auto"/>
        <w:left w:val="none" w:sz="0" w:space="0" w:color="auto"/>
        <w:bottom w:val="none" w:sz="0" w:space="0" w:color="auto"/>
        <w:right w:val="none" w:sz="0" w:space="0" w:color="auto"/>
      </w:divBdr>
    </w:div>
    <w:div w:id="594438818">
      <w:bodyDiv w:val="1"/>
      <w:marLeft w:val="0"/>
      <w:marRight w:val="0"/>
      <w:marTop w:val="0"/>
      <w:marBottom w:val="0"/>
      <w:divBdr>
        <w:top w:val="none" w:sz="0" w:space="0" w:color="auto"/>
        <w:left w:val="none" w:sz="0" w:space="0" w:color="auto"/>
        <w:bottom w:val="none" w:sz="0" w:space="0" w:color="auto"/>
        <w:right w:val="none" w:sz="0" w:space="0" w:color="auto"/>
      </w:divBdr>
    </w:div>
    <w:div w:id="594752621">
      <w:bodyDiv w:val="1"/>
      <w:marLeft w:val="0"/>
      <w:marRight w:val="0"/>
      <w:marTop w:val="0"/>
      <w:marBottom w:val="0"/>
      <w:divBdr>
        <w:top w:val="none" w:sz="0" w:space="0" w:color="auto"/>
        <w:left w:val="none" w:sz="0" w:space="0" w:color="auto"/>
        <w:bottom w:val="none" w:sz="0" w:space="0" w:color="auto"/>
        <w:right w:val="none" w:sz="0" w:space="0" w:color="auto"/>
      </w:divBdr>
    </w:div>
    <w:div w:id="595090000">
      <w:bodyDiv w:val="1"/>
      <w:marLeft w:val="0"/>
      <w:marRight w:val="0"/>
      <w:marTop w:val="0"/>
      <w:marBottom w:val="0"/>
      <w:divBdr>
        <w:top w:val="none" w:sz="0" w:space="0" w:color="auto"/>
        <w:left w:val="none" w:sz="0" w:space="0" w:color="auto"/>
        <w:bottom w:val="none" w:sz="0" w:space="0" w:color="auto"/>
        <w:right w:val="none" w:sz="0" w:space="0" w:color="auto"/>
      </w:divBdr>
    </w:div>
    <w:div w:id="595557003">
      <w:bodyDiv w:val="1"/>
      <w:marLeft w:val="0"/>
      <w:marRight w:val="0"/>
      <w:marTop w:val="0"/>
      <w:marBottom w:val="0"/>
      <w:divBdr>
        <w:top w:val="none" w:sz="0" w:space="0" w:color="auto"/>
        <w:left w:val="none" w:sz="0" w:space="0" w:color="auto"/>
        <w:bottom w:val="none" w:sz="0" w:space="0" w:color="auto"/>
        <w:right w:val="none" w:sz="0" w:space="0" w:color="auto"/>
      </w:divBdr>
    </w:div>
    <w:div w:id="596520506">
      <w:bodyDiv w:val="1"/>
      <w:marLeft w:val="0"/>
      <w:marRight w:val="0"/>
      <w:marTop w:val="0"/>
      <w:marBottom w:val="0"/>
      <w:divBdr>
        <w:top w:val="none" w:sz="0" w:space="0" w:color="auto"/>
        <w:left w:val="none" w:sz="0" w:space="0" w:color="auto"/>
        <w:bottom w:val="none" w:sz="0" w:space="0" w:color="auto"/>
        <w:right w:val="none" w:sz="0" w:space="0" w:color="auto"/>
      </w:divBdr>
    </w:div>
    <w:div w:id="597950652">
      <w:bodyDiv w:val="1"/>
      <w:marLeft w:val="0"/>
      <w:marRight w:val="0"/>
      <w:marTop w:val="0"/>
      <w:marBottom w:val="0"/>
      <w:divBdr>
        <w:top w:val="none" w:sz="0" w:space="0" w:color="auto"/>
        <w:left w:val="none" w:sz="0" w:space="0" w:color="auto"/>
        <w:bottom w:val="none" w:sz="0" w:space="0" w:color="auto"/>
        <w:right w:val="none" w:sz="0" w:space="0" w:color="auto"/>
      </w:divBdr>
    </w:div>
    <w:div w:id="599027624">
      <w:bodyDiv w:val="1"/>
      <w:marLeft w:val="0"/>
      <w:marRight w:val="0"/>
      <w:marTop w:val="0"/>
      <w:marBottom w:val="0"/>
      <w:divBdr>
        <w:top w:val="none" w:sz="0" w:space="0" w:color="auto"/>
        <w:left w:val="none" w:sz="0" w:space="0" w:color="auto"/>
        <w:bottom w:val="none" w:sz="0" w:space="0" w:color="auto"/>
        <w:right w:val="none" w:sz="0" w:space="0" w:color="auto"/>
      </w:divBdr>
    </w:div>
    <w:div w:id="600067299">
      <w:bodyDiv w:val="1"/>
      <w:marLeft w:val="0"/>
      <w:marRight w:val="0"/>
      <w:marTop w:val="0"/>
      <w:marBottom w:val="0"/>
      <w:divBdr>
        <w:top w:val="none" w:sz="0" w:space="0" w:color="auto"/>
        <w:left w:val="none" w:sz="0" w:space="0" w:color="auto"/>
        <w:bottom w:val="none" w:sz="0" w:space="0" w:color="auto"/>
        <w:right w:val="none" w:sz="0" w:space="0" w:color="auto"/>
      </w:divBdr>
    </w:div>
    <w:div w:id="601883142">
      <w:bodyDiv w:val="1"/>
      <w:marLeft w:val="0"/>
      <w:marRight w:val="0"/>
      <w:marTop w:val="0"/>
      <w:marBottom w:val="0"/>
      <w:divBdr>
        <w:top w:val="none" w:sz="0" w:space="0" w:color="auto"/>
        <w:left w:val="none" w:sz="0" w:space="0" w:color="auto"/>
        <w:bottom w:val="none" w:sz="0" w:space="0" w:color="auto"/>
        <w:right w:val="none" w:sz="0" w:space="0" w:color="auto"/>
      </w:divBdr>
    </w:div>
    <w:div w:id="601954595">
      <w:bodyDiv w:val="1"/>
      <w:marLeft w:val="0"/>
      <w:marRight w:val="0"/>
      <w:marTop w:val="0"/>
      <w:marBottom w:val="0"/>
      <w:divBdr>
        <w:top w:val="none" w:sz="0" w:space="0" w:color="auto"/>
        <w:left w:val="none" w:sz="0" w:space="0" w:color="auto"/>
        <w:bottom w:val="none" w:sz="0" w:space="0" w:color="auto"/>
        <w:right w:val="none" w:sz="0" w:space="0" w:color="auto"/>
      </w:divBdr>
    </w:div>
    <w:div w:id="602031832">
      <w:bodyDiv w:val="1"/>
      <w:marLeft w:val="0"/>
      <w:marRight w:val="0"/>
      <w:marTop w:val="0"/>
      <w:marBottom w:val="0"/>
      <w:divBdr>
        <w:top w:val="none" w:sz="0" w:space="0" w:color="auto"/>
        <w:left w:val="none" w:sz="0" w:space="0" w:color="auto"/>
        <w:bottom w:val="none" w:sz="0" w:space="0" w:color="auto"/>
        <w:right w:val="none" w:sz="0" w:space="0" w:color="auto"/>
      </w:divBdr>
    </w:div>
    <w:div w:id="602147625">
      <w:bodyDiv w:val="1"/>
      <w:marLeft w:val="0"/>
      <w:marRight w:val="0"/>
      <w:marTop w:val="0"/>
      <w:marBottom w:val="0"/>
      <w:divBdr>
        <w:top w:val="none" w:sz="0" w:space="0" w:color="auto"/>
        <w:left w:val="none" w:sz="0" w:space="0" w:color="auto"/>
        <w:bottom w:val="none" w:sz="0" w:space="0" w:color="auto"/>
        <w:right w:val="none" w:sz="0" w:space="0" w:color="auto"/>
      </w:divBdr>
    </w:div>
    <w:div w:id="602961754">
      <w:bodyDiv w:val="1"/>
      <w:marLeft w:val="0"/>
      <w:marRight w:val="0"/>
      <w:marTop w:val="0"/>
      <w:marBottom w:val="0"/>
      <w:divBdr>
        <w:top w:val="none" w:sz="0" w:space="0" w:color="auto"/>
        <w:left w:val="none" w:sz="0" w:space="0" w:color="auto"/>
        <w:bottom w:val="none" w:sz="0" w:space="0" w:color="auto"/>
        <w:right w:val="none" w:sz="0" w:space="0" w:color="auto"/>
      </w:divBdr>
    </w:div>
    <w:div w:id="603465946">
      <w:bodyDiv w:val="1"/>
      <w:marLeft w:val="0"/>
      <w:marRight w:val="0"/>
      <w:marTop w:val="0"/>
      <w:marBottom w:val="0"/>
      <w:divBdr>
        <w:top w:val="none" w:sz="0" w:space="0" w:color="auto"/>
        <w:left w:val="none" w:sz="0" w:space="0" w:color="auto"/>
        <w:bottom w:val="none" w:sz="0" w:space="0" w:color="auto"/>
        <w:right w:val="none" w:sz="0" w:space="0" w:color="auto"/>
      </w:divBdr>
    </w:div>
    <w:div w:id="604117067">
      <w:bodyDiv w:val="1"/>
      <w:marLeft w:val="0"/>
      <w:marRight w:val="0"/>
      <w:marTop w:val="0"/>
      <w:marBottom w:val="0"/>
      <w:divBdr>
        <w:top w:val="none" w:sz="0" w:space="0" w:color="auto"/>
        <w:left w:val="none" w:sz="0" w:space="0" w:color="auto"/>
        <w:bottom w:val="none" w:sz="0" w:space="0" w:color="auto"/>
        <w:right w:val="none" w:sz="0" w:space="0" w:color="auto"/>
      </w:divBdr>
    </w:div>
    <w:div w:id="604195573">
      <w:bodyDiv w:val="1"/>
      <w:marLeft w:val="0"/>
      <w:marRight w:val="0"/>
      <w:marTop w:val="0"/>
      <w:marBottom w:val="0"/>
      <w:divBdr>
        <w:top w:val="none" w:sz="0" w:space="0" w:color="auto"/>
        <w:left w:val="none" w:sz="0" w:space="0" w:color="auto"/>
        <w:bottom w:val="none" w:sz="0" w:space="0" w:color="auto"/>
        <w:right w:val="none" w:sz="0" w:space="0" w:color="auto"/>
      </w:divBdr>
    </w:div>
    <w:div w:id="605112687">
      <w:bodyDiv w:val="1"/>
      <w:marLeft w:val="0"/>
      <w:marRight w:val="0"/>
      <w:marTop w:val="0"/>
      <w:marBottom w:val="0"/>
      <w:divBdr>
        <w:top w:val="none" w:sz="0" w:space="0" w:color="auto"/>
        <w:left w:val="none" w:sz="0" w:space="0" w:color="auto"/>
        <w:bottom w:val="none" w:sz="0" w:space="0" w:color="auto"/>
        <w:right w:val="none" w:sz="0" w:space="0" w:color="auto"/>
      </w:divBdr>
    </w:div>
    <w:div w:id="605114655">
      <w:bodyDiv w:val="1"/>
      <w:marLeft w:val="0"/>
      <w:marRight w:val="0"/>
      <w:marTop w:val="0"/>
      <w:marBottom w:val="0"/>
      <w:divBdr>
        <w:top w:val="none" w:sz="0" w:space="0" w:color="auto"/>
        <w:left w:val="none" w:sz="0" w:space="0" w:color="auto"/>
        <w:bottom w:val="none" w:sz="0" w:space="0" w:color="auto"/>
        <w:right w:val="none" w:sz="0" w:space="0" w:color="auto"/>
      </w:divBdr>
    </w:div>
    <w:div w:id="605314681">
      <w:bodyDiv w:val="1"/>
      <w:marLeft w:val="0"/>
      <w:marRight w:val="0"/>
      <w:marTop w:val="0"/>
      <w:marBottom w:val="0"/>
      <w:divBdr>
        <w:top w:val="none" w:sz="0" w:space="0" w:color="auto"/>
        <w:left w:val="none" w:sz="0" w:space="0" w:color="auto"/>
        <w:bottom w:val="none" w:sz="0" w:space="0" w:color="auto"/>
        <w:right w:val="none" w:sz="0" w:space="0" w:color="auto"/>
      </w:divBdr>
    </w:div>
    <w:div w:id="605504495">
      <w:bodyDiv w:val="1"/>
      <w:marLeft w:val="0"/>
      <w:marRight w:val="0"/>
      <w:marTop w:val="0"/>
      <w:marBottom w:val="0"/>
      <w:divBdr>
        <w:top w:val="none" w:sz="0" w:space="0" w:color="auto"/>
        <w:left w:val="none" w:sz="0" w:space="0" w:color="auto"/>
        <w:bottom w:val="none" w:sz="0" w:space="0" w:color="auto"/>
        <w:right w:val="none" w:sz="0" w:space="0" w:color="auto"/>
      </w:divBdr>
    </w:div>
    <w:div w:id="605582539">
      <w:bodyDiv w:val="1"/>
      <w:marLeft w:val="0"/>
      <w:marRight w:val="0"/>
      <w:marTop w:val="0"/>
      <w:marBottom w:val="0"/>
      <w:divBdr>
        <w:top w:val="none" w:sz="0" w:space="0" w:color="auto"/>
        <w:left w:val="none" w:sz="0" w:space="0" w:color="auto"/>
        <w:bottom w:val="none" w:sz="0" w:space="0" w:color="auto"/>
        <w:right w:val="none" w:sz="0" w:space="0" w:color="auto"/>
      </w:divBdr>
    </w:div>
    <w:div w:id="606278754">
      <w:bodyDiv w:val="1"/>
      <w:marLeft w:val="0"/>
      <w:marRight w:val="0"/>
      <w:marTop w:val="0"/>
      <w:marBottom w:val="0"/>
      <w:divBdr>
        <w:top w:val="none" w:sz="0" w:space="0" w:color="auto"/>
        <w:left w:val="none" w:sz="0" w:space="0" w:color="auto"/>
        <w:bottom w:val="none" w:sz="0" w:space="0" w:color="auto"/>
        <w:right w:val="none" w:sz="0" w:space="0" w:color="auto"/>
      </w:divBdr>
    </w:div>
    <w:div w:id="607734739">
      <w:bodyDiv w:val="1"/>
      <w:marLeft w:val="0"/>
      <w:marRight w:val="0"/>
      <w:marTop w:val="0"/>
      <w:marBottom w:val="0"/>
      <w:divBdr>
        <w:top w:val="none" w:sz="0" w:space="0" w:color="auto"/>
        <w:left w:val="none" w:sz="0" w:space="0" w:color="auto"/>
        <w:bottom w:val="none" w:sz="0" w:space="0" w:color="auto"/>
        <w:right w:val="none" w:sz="0" w:space="0" w:color="auto"/>
      </w:divBdr>
    </w:div>
    <w:div w:id="609355772">
      <w:bodyDiv w:val="1"/>
      <w:marLeft w:val="0"/>
      <w:marRight w:val="0"/>
      <w:marTop w:val="0"/>
      <w:marBottom w:val="0"/>
      <w:divBdr>
        <w:top w:val="none" w:sz="0" w:space="0" w:color="auto"/>
        <w:left w:val="none" w:sz="0" w:space="0" w:color="auto"/>
        <w:bottom w:val="none" w:sz="0" w:space="0" w:color="auto"/>
        <w:right w:val="none" w:sz="0" w:space="0" w:color="auto"/>
      </w:divBdr>
    </w:div>
    <w:div w:id="609439279">
      <w:bodyDiv w:val="1"/>
      <w:marLeft w:val="0"/>
      <w:marRight w:val="0"/>
      <w:marTop w:val="0"/>
      <w:marBottom w:val="0"/>
      <w:divBdr>
        <w:top w:val="none" w:sz="0" w:space="0" w:color="auto"/>
        <w:left w:val="none" w:sz="0" w:space="0" w:color="auto"/>
        <w:bottom w:val="none" w:sz="0" w:space="0" w:color="auto"/>
        <w:right w:val="none" w:sz="0" w:space="0" w:color="auto"/>
      </w:divBdr>
    </w:div>
    <w:div w:id="609510126">
      <w:bodyDiv w:val="1"/>
      <w:marLeft w:val="0"/>
      <w:marRight w:val="0"/>
      <w:marTop w:val="0"/>
      <w:marBottom w:val="0"/>
      <w:divBdr>
        <w:top w:val="none" w:sz="0" w:space="0" w:color="auto"/>
        <w:left w:val="none" w:sz="0" w:space="0" w:color="auto"/>
        <w:bottom w:val="none" w:sz="0" w:space="0" w:color="auto"/>
        <w:right w:val="none" w:sz="0" w:space="0" w:color="auto"/>
      </w:divBdr>
    </w:div>
    <w:div w:id="609822787">
      <w:bodyDiv w:val="1"/>
      <w:marLeft w:val="0"/>
      <w:marRight w:val="0"/>
      <w:marTop w:val="0"/>
      <w:marBottom w:val="0"/>
      <w:divBdr>
        <w:top w:val="none" w:sz="0" w:space="0" w:color="auto"/>
        <w:left w:val="none" w:sz="0" w:space="0" w:color="auto"/>
        <w:bottom w:val="none" w:sz="0" w:space="0" w:color="auto"/>
        <w:right w:val="none" w:sz="0" w:space="0" w:color="auto"/>
      </w:divBdr>
    </w:div>
    <w:div w:id="610237441">
      <w:bodyDiv w:val="1"/>
      <w:marLeft w:val="0"/>
      <w:marRight w:val="0"/>
      <w:marTop w:val="0"/>
      <w:marBottom w:val="0"/>
      <w:divBdr>
        <w:top w:val="none" w:sz="0" w:space="0" w:color="auto"/>
        <w:left w:val="none" w:sz="0" w:space="0" w:color="auto"/>
        <w:bottom w:val="none" w:sz="0" w:space="0" w:color="auto"/>
        <w:right w:val="none" w:sz="0" w:space="0" w:color="auto"/>
      </w:divBdr>
    </w:div>
    <w:div w:id="610404066">
      <w:bodyDiv w:val="1"/>
      <w:marLeft w:val="0"/>
      <w:marRight w:val="0"/>
      <w:marTop w:val="0"/>
      <w:marBottom w:val="0"/>
      <w:divBdr>
        <w:top w:val="none" w:sz="0" w:space="0" w:color="auto"/>
        <w:left w:val="none" w:sz="0" w:space="0" w:color="auto"/>
        <w:bottom w:val="none" w:sz="0" w:space="0" w:color="auto"/>
        <w:right w:val="none" w:sz="0" w:space="0" w:color="auto"/>
      </w:divBdr>
    </w:div>
    <w:div w:id="611133755">
      <w:bodyDiv w:val="1"/>
      <w:marLeft w:val="0"/>
      <w:marRight w:val="0"/>
      <w:marTop w:val="0"/>
      <w:marBottom w:val="0"/>
      <w:divBdr>
        <w:top w:val="none" w:sz="0" w:space="0" w:color="auto"/>
        <w:left w:val="none" w:sz="0" w:space="0" w:color="auto"/>
        <w:bottom w:val="none" w:sz="0" w:space="0" w:color="auto"/>
        <w:right w:val="none" w:sz="0" w:space="0" w:color="auto"/>
      </w:divBdr>
    </w:div>
    <w:div w:id="611328996">
      <w:bodyDiv w:val="1"/>
      <w:marLeft w:val="0"/>
      <w:marRight w:val="0"/>
      <w:marTop w:val="0"/>
      <w:marBottom w:val="0"/>
      <w:divBdr>
        <w:top w:val="none" w:sz="0" w:space="0" w:color="auto"/>
        <w:left w:val="none" w:sz="0" w:space="0" w:color="auto"/>
        <w:bottom w:val="none" w:sz="0" w:space="0" w:color="auto"/>
        <w:right w:val="none" w:sz="0" w:space="0" w:color="auto"/>
      </w:divBdr>
    </w:div>
    <w:div w:id="611589668">
      <w:bodyDiv w:val="1"/>
      <w:marLeft w:val="0"/>
      <w:marRight w:val="0"/>
      <w:marTop w:val="0"/>
      <w:marBottom w:val="0"/>
      <w:divBdr>
        <w:top w:val="none" w:sz="0" w:space="0" w:color="auto"/>
        <w:left w:val="none" w:sz="0" w:space="0" w:color="auto"/>
        <w:bottom w:val="none" w:sz="0" w:space="0" w:color="auto"/>
        <w:right w:val="none" w:sz="0" w:space="0" w:color="auto"/>
      </w:divBdr>
    </w:div>
    <w:div w:id="611979527">
      <w:bodyDiv w:val="1"/>
      <w:marLeft w:val="0"/>
      <w:marRight w:val="0"/>
      <w:marTop w:val="0"/>
      <w:marBottom w:val="0"/>
      <w:divBdr>
        <w:top w:val="none" w:sz="0" w:space="0" w:color="auto"/>
        <w:left w:val="none" w:sz="0" w:space="0" w:color="auto"/>
        <w:bottom w:val="none" w:sz="0" w:space="0" w:color="auto"/>
        <w:right w:val="none" w:sz="0" w:space="0" w:color="auto"/>
      </w:divBdr>
    </w:div>
    <w:div w:id="612249439">
      <w:bodyDiv w:val="1"/>
      <w:marLeft w:val="0"/>
      <w:marRight w:val="0"/>
      <w:marTop w:val="0"/>
      <w:marBottom w:val="0"/>
      <w:divBdr>
        <w:top w:val="none" w:sz="0" w:space="0" w:color="auto"/>
        <w:left w:val="none" w:sz="0" w:space="0" w:color="auto"/>
        <w:bottom w:val="none" w:sz="0" w:space="0" w:color="auto"/>
        <w:right w:val="none" w:sz="0" w:space="0" w:color="auto"/>
      </w:divBdr>
    </w:div>
    <w:div w:id="612713690">
      <w:bodyDiv w:val="1"/>
      <w:marLeft w:val="0"/>
      <w:marRight w:val="0"/>
      <w:marTop w:val="0"/>
      <w:marBottom w:val="0"/>
      <w:divBdr>
        <w:top w:val="none" w:sz="0" w:space="0" w:color="auto"/>
        <w:left w:val="none" w:sz="0" w:space="0" w:color="auto"/>
        <w:bottom w:val="none" w:sz="0" w:space="0" w:color="auto"/>
        <w:right w:val="none" w:sz="0" w:space="0" w:color="auto"/>
      </w:divBdr>
    </w:div>
    <w:div w:id="612787137">
      <w:bodyDiv w:val="1"/>
      <w:marLeft w:val="0"/>
      <w:marRight w:val="0"/>
      <w:marTop w:val="0"/>
      <w:marBottom w:val="0"/>
      <w:divBdr>
        <w:top w:val="none" w:sz="0" w:space="0" w:color="auto"/>
        <w:left w:val="none" w:sz="0" w:space="0" w:color="auto"/>
        <w:bottom w:val="none" w:sz="0" w:space="0" w:color="auto"/>
        <w:right w:val="none" w:sz="0" w:space="0" w:color="auto"/>
      </w:divBdr>
    </w:div>
    <w:div w:id="612909143">
      <w:bodyDiv w:val="1"/>
      <w:marLeft w:val="0"/>
      <w:marRight w:val="0"/>
      <w:marTop w:val="0"/>
      <w:marBottom w:val="0"/>
      <w:divBdr>
        <w:top w:val="none" w:sz="0" w:space="0" w:color="auto"/>
        <w:left w:val="none" w:sz="0" w:space="0" w:color="auto"/>
        <w:bottom w:val="none" w:sz="0" w:space="0" w:color="auto"/>
        <w:right w:val="none" w:sz="0" w:space="0" w:color="auto"/>
      </w:divBdr>
    </w:div>
    <w:div w:id="613370881">
      <w:bodyDiv w:val="1"/>
      <w:marLeft w:val="0"/>
      <w:marRight w:val="0"/>
      <w:marTop w:val="0"/>
      <w:marBottom w:val="0"/>
      <w:divBdr>
        <w:top w:val="none" w:sz="0" w:space="0" w:color="auto"/>
        <w:left w:val="none" w:sz="0" w:space="0" w:color="auto"/>
        <w:bottom w:val="none" w:sz="0" w:space="0" w:color="auto"/>
        <w:right w:val="none" w:sz="0" w:space="0" w:color="auto"/>
      </w:divBdr>
    </w:div>
    <w:div w:id="613442308">
      <w:bodyDiv w:val="1"/>
      <w:marLeft w:val="0"/>
      <w:marRight w:val="0"/>
      <w:marTop w:val="0"/>
      <w:marBottom w:val="0"/>
      <w:divBdr>
        <w:top w:val="none" w:sz="0" w:space="0" w:color="auto"/>
        <w:left w:val="none" w:sz="0" w:space="0" w:color="auto"/>
        <w:bottom w:val="none" w:sz="0" w:space="0" w:color="auto"/>
        <w:right w:val="none" w:sz="0" w:space="0" w:color="auto"/>
      </w:divBdr>
    </w:div>
    <w:div w:id="615017439">
      <w:bodyDiv w:val="1"/>
      <w:marLeft w:val="0"/>
      <w:marRight w:val="0"/>
      <w:marTop w:val="0"/>
      <w:marBottom w:val="0"/>
      <w:divBdr>
        <w:top w:val="none" w:sz="0" w:space="0" w:color="auto"/>
        <w:left w:val="none" w:sz="0" w:space="0" w:color="auto"/>
        <w:bottom w:val="none" w:sz="0" w:space="0" w:color="auto"/>
        <w:right w:val="none" w:sz="0" w:space="0" w:color="auto"/>
      </w:divBdr>
    </w:div>
    <w:div w:id="615018111">
      <w:bodyDiv w:val="1"/>
      <w:marLeft w:val="0"/>
      <w:marRight w:val="0"/>
      <w:marTop w:val="0"/>
      <w:marBottom w:val="0"/>
      <w:divBdr>
        <w:top w:val="none" w:sz="0" w:space="0" w:color="auto"/>
        <w:left w:val="none" w:sz="0" w:space="0" w:color="auto"/>
        <w:bottom w:val="none" w:sz="0" w:space="0" w:color="auto"/>
        <w:right w:val="none" w:sz="0" w:space="0" w:color="auto"/>
      </w:divBdr>
    </w:div>
    <w:div w:id="615213024">
      <w:bodyDiv w:val="1"/>
      <w:marLeft w:val="0"/>
      <w:marRight w:val="0"/>
      <w:marTop w:val="0"/>
      <w:marBottom w:val="0"/>
      <w:divBdr>
        <w:top w:val="none" w:sz="0" w:space="0" w:color="auto"/>
        <w:left w:val="none" w:sz="0" w:space="0" w:color="auto"/>
        <w:bottom w:val="none" w:sz="0" w:space="0" w:color="auto"/>
        <w:right w:val="none" w:sz="0" w:space="0" w:color="auto"/>
      </w:divBdr>
    </w:div>
    <w:div w:id="615597348">
      <w:bodyDiv w:val="1"/>
      <w:marLeft w:val="0"/>
      <w:marRight w:val="0"/>
      <w:marTop w:val="0"/>
      <w:marBottom w:val="0"/>
      <w:divBdr>
        <w:top w:val="none" w:sz="0" w:space="0" w:color="auto"/>
        <w:left w:val="none" w:sz="0" w:space="0" w:color="auto"/>
        <w:bottom w:val="none" w:sz="0" w:space="0" w:color="auto"/>
        <w:right w:val="none" w:sz="0" w:space="0" w:color="auto"/>
      </w:divBdr>
    </w:div>
    <w:div w:id="616252034">
      <w:bodyDiv w:val="1"/>
      <w:marLeft w:val="0"/>
      <w:marRight w:val="0"/>
      <w:marTop w:val="0"/>
      <w:marBottom w:val="0"/>
      <w:divBdr>
        <w:top w:val="none" w:sz="0" w:space="0" w:color="auto"/>
        <w:left w:val="none" w:sz="0" w:space="0" w:color="auto"/>
        <w:bottom w:val="none" w:sz="0" w:space="0" w:color="auto"/>
        <w:right w:val="none" w:sz="0" w:space="0" w:color="auto"/>
      </w:divBdr>
    </w:div>
    <w:div w:id="616526968">
      <w:bodyDiv w:val="1"/>
      <w:marLeft w:val="0"/>
      <w:marRight w:val="0"/>
      <w:marTop w:val="0"/>
      <w:marBottom w:val="0"/>
      <w:divBdr>
        <w:top w:val="none" w:sz="0" w:space="0" w:color="auto"/>
        <w:left w:val="none" w:sz="0" w:space="0" w:color="auto"/>
        <w:bottom w:val="none" w:sz="0" w:space="0" w:color="auto"/>
        <w:right w:val="none" w:sz="0" w:space="0" w:color="auto"/>
      </w:divBdr>
    </w:div>
    <w:div w:id="616645536">
      <w:bodyDiv w:val="1"/>
      <w:marLeft w:val="0"/>
      <w:marRight w:val="0"/>
      <w:marTop w:val="0"/>
      <w:marBottom w:val="0"/>
      <w:divBdr>
        <w:top w:val="none" w:sz="0" w:space="0" w:color="auto"/>
        <w:left w:val="none" w:sz="0" w:space="0" w:color="auto"/>
        <w:bottom w:val="none" w:sz="0" w:space="0" w:color="auto"/>
        <w:right w:val="none" w:sz="0" w:space="0" w:color="auto"/>
      </w:divBdr>
    </w:div>
    <w:div w:id="616915641">
      <w:bodyDiv w:val="1"/>
      <w:marLeft w:val="0"/>
      <w:marRight w:val="0"/>
      <w:marTop w:val="0"/>
      <w:marBottom w:val="0"/>
      <w:divBdr>
        <w:top w:val="none" w:sz="0" w:space="0" w:color="auto"/>
        <w:left w:val="none" w:sz="0" w:space="0" w:color="auto"/>
        <w:bottom w:val="none" w:sz="0" w:space="0" w:color="auto"/>
        <w:right w:val="none" w:sz="0" w:space="0" w:color="auto"/>
      </w:divBdr>
    </w:div>
    <w:div w:id="618534167">
      <w:bodyDiv w:val="1"/>
      <w:marLeft w:val="0"/>
      <w:marRight w:val="0"/>
      <w:marTop w:val="0"/>
      <w:marBottom w:val="0"/>
      <w:divBdr>
        <w:top w:val="none" w:sz="0" w:space="0" w:color="auto"/>
        <w:left w:val="none" w:sz="0" w:space="0" w:color="auto"/>
        <w:bottom w:val="none" w:sz="0" w:space="0" w:color="auto"/>
        <w:right w:val="none" w:sz="0" w:space="0" w:color="auto"/>
      </w:divBdr>
    </w:div>
    <w:div w:id="618952981">
      <w:bodyDiv w:val="1"/>
      <w:marLeft w:val="0"/>
      <w:marRight w:val="0"/>
      <w:marTop w:val="0"/>
      <w:marBottom w:val="0"/>
      <w:divBdr>
        <w:top w:val="none" w:sz="0" w:space="0" w:color="auto"/>
        <w:left w:val="none" w:sz="0" w:space="0" w:color="auto"/>
        <w:bottom w:val="none" w:sz="0" w:space="0" w:color="auto"/>
        <w:right w:val="none" w:sz="0" w:space="0" w:color="auto"/>
      </w:divBdr>
    </w:div>
    <w:div w:id="619191459">
      <w:bodyDiv w:val="1"/>
      <w:marLeft w:val="0"/>
      <w:marRight w:val="0"/>
      <w:marTop w:val="0"/>
      <w:marBottom w:val="0"/>
      <w:divBdr>
        <w:top w:val="none" w:sz="0" w:space="0" w:color="auto"/>
        <w:left w:val="none" w:sz="0" w:space="0" w:color="auto"/>
        <w:bottom w:val="none" w:sz="0" w:space="0" w:color="auto"/>
        <w:right w:val="none" w:sz="0" w:space="0" w:color="auto"/>
      </w:divBdr>
    </w:div>
    <w:div w:id="619384477">
      <w:bodyDiv w:val="1"/>
      <w:marLeft w:val="0"/>
      <w:marRight w:val="0"/>
      <w:marTop w:val="0"/>
      <w:marBottom w:val="0"/>
      <w:divBdr>
        <w:top w:val="none" w:sz="0" w:space="0" w:color="auto"/>
        <w:left w:val="none" w:sz="0" w:space="0" w:color="auto"/>
        <w:bottom w:val="none" w:sz="0" w:space="0" w:color="auto"/>
        <w:right w:val="none" w:sz="0" w:space="0" w:color="auto"/>
      </w:divBdr>
    </w:div>
    <w:div w:id="620068070">
      <w:bodyDiv w:val="1"/>
      <w:marLeft w:val="0"/>
      <w:marRight w:val="0"/>
      <w:marTop w:val="0"/>
      <w:marBottom w:val="0"/>
      <w:divBdr>
        <w:top w:val="none" w:sz="0" w:space="0" w:color="auto"/>
        <w:left w:val="none" w:sz="0" w:space="0" w:color="auto"/>
        <w:bottom w:val="none" w:sz="0" w:space="0" w:color="auto"/>
        <w:right w:val="none" w:sz="0" w:space="0" w:color="auto"/>
      </w:divBdr>
    </w:div>
    <w:div w:id="620265282">
      <w:bodyDiv w:val="1"/>
      <w:marLeft w:val="0"/>
      <w:marRight w:val="0"/>
      <w:marTop w:val="0"/>
      <w:marBottom w:val="0"/>
      <w:divBdr>
        <w:top w:val="none" w:sz="0" w:space="0" w:color="auto"/>
        <w:left w:val="none" w:sz="0" w:space="0" w:color="auto"/>
        <w:bottom w:val="none" w:sz="0" w:space="0" w:color="auto"/>
        <w:right w:val="none" w:sz="0" w:space="0" w:color="auto"/>
      </w:divBdr>
    </w:div>
    <w:div w:id="620648903">
      <w:bodyDiv w:val="1"/>
      <w:marLeft w:val="0"/>
      <w:marRight w:val="0"/>
      <w:marTop w:val="0"/>
      <w:marBottom w:val="0"/>
      <w:divBdr>
        <w:top w:val="none" w:sz="0" w:space="0" w:color="auto"/>
        <w:left w:val="none" w:sz="0" w:space="0" w:color="auto"/>
        <w:bottom w:val="none" w:sz="0" w:space="0" w:color="auto"/>
        <w:right w:val="none" w:sz="0" w:space="0" w:color="auto"/>
      </w:divBdr>
    </w:div>
    <w:div w:id="621040773">
      <w:bodyDiv w:val="1"/>
      <w:marLeft w:val="0"/>
      <w:marRight w:val="0"/>
      <w:marTop w:val="0"/>
      <w:marBottom w:val="0"/>
      <w:divBdr>
        <w:top w:val="none" w:sz="0" w:space="0" w:color="auto"/>
        <w:left w:val="none" w:sz="0" w:space="0" w:color="auto"/>
        <w:bottom w:val="none" w:sz="0" w:space="0" w:color="auto"/>
        <w:right w:val="none" w:sz="0" w:space="0" w:color="auto"/>
      </w:divBdr>
    </w:div>
    <w:div w:id="622734657">
      <w:bodyDiv w:val="1"/>
      <w:marLeft w:val="0"/>
      <w:marRight w:val="0"/>
      <w:marTop w:val="0"/>
      <w:marBottom w:val="0"/>
      <w:divBdr>
        <w:top w:val="none" w:sz="0" w:space="0" w:color="auto"/>
        <w:left w:val="none" w:sz="0" w:space="0" w:color="auto"/>
        <w:bottom w:val="none" w:sz="0" w:space="0" w:color="auto"/>
        <w:right w:val="none" w:sz="0" w:space="0" w:color="auto"/>
      </w:divBdr>
    </w:div>
    <w:div w:id="622886086">
      <w:bodyDiv w:val="1"/>
      <w:marLeft w:val="0"/>
      <w:marRight w:val="0"/>
      <w:marTop w:val="0"/>
      <w:marBottom w:val="0"/>
      <w:divBdr>
        <w:top w:val="none" w:sz="0" w:space="0" w:color="auto"/>
        <w:left w:val="none" w:sz="0" w:space="0" w:color="auto"/>
        <w:bottom w:val="none" w:sz="0" w:space="0" w:color="auto"/>
        <w:right w:val="none" w:sz="0" w:space="0" w:color="auto"/>
      </w:divBdr>
    </w:div>
    <w:div w:id="624964331">
      <w:bodyDiv w:val="1"/>
      <w:marLeft w:val="0"/>
      <w:marRight w:val="0"/>
      <w:marTop w:val="0"/>
      <w:marBottom w:val="0"/>
      <w:divBdr>
        <w:top w:val="none" w:sz="0" w:space="0" w:color="auto"/>
        <w:left w:val="none" w:sz="0" w:space="0" w:color="auto"/>
        <w:bottom w:val="none" w:sz="0" w:space="0" w:color="auto"/>
        <w:right w:val="none" w:sz="0" w:space="0" w:color="auto"/>
      </w:divBdr>
    </w:div>
    <w:div w:id="625156919">
      <w:bodyDiv w:val="1"/>
      <w:marLeft w:val="0"/>
      <w:marRight w:val="0"/>
      <w:marTop w:val="0"/>
      <w:marBottom w:val="0"/>
      <w:divBdr>
        <w:top w:val="none" w:sz="0" w:space="0" w:color="auto"/>
        <w:left w:val="none" w:sz="0" w:space="0" w:color="auto"/>
        <w:bottom w:val="none" w:sz="0" w:space="0" w:color="auto"/>
        <w:right w:val="none" w:sz="0" w:space="0" w:color="auto"/>
      </w:divBdr>
    </w:div>
    <w:div w:id="625239470">
      <w:bodyDiv w:val="1"/>
      <w:marLeft w:val="0"/>
      <w:marRight w:val="0"/>
      <w:marTop w:val="0"/>
      <w:marBottom w:val="0"/>
      <w:divBdr>
        <w:top w:val="none" w:sz="0" w:space="0" w:color="auto"/>
        <w:left w:val="none" w:sz="0" w:space="0" w:color="auto"/>
        <w:bottom w:val="none" w:sz="0" w:space="0" w:color="auto"/>
        <w:right w:val="none" w:sz="0" w:space="0" w:color="auto"/>
      </w:divBdr>
    </w:div>
    <w:div w:id="626159830">
      <w:bodyDiv w:val="1"/>
      <w:marLeft w:val="0"/>
      <w:marRight w:val="0"/>
      <w:marTop w:val="0"/>
      <w:marBottom w:val="0"/>
      <w:divBdr>
        <w:top w:val="none" w:sz="0" w:space="0" w:color="auto"/>
        <w:left w:val="none" w:sz="0" w:space="0" w:color="auto"/>
        <w:bottom w:val="none" w:sz="0" w:space="0" w:color="auto"/>
        <w:right w:val="none" w:sz="0" w:space="0" w:color="auto"/>
      </w:divBdr>
    </w:div>
    <w:div w:id="626204294">
      <w:bodyDiv w:val="1"/>
      <w:marLeft w:val="0"/>
      <w:marRight w:val="0"/>
      <w:marTop w:val="0"/>
      <w:marBottom w:val="0"/>
      <w:divBdr>
        <w:top w:val="none" w:sz="0" w:space="0" w:color="auto"/>
        <w:left w:val="none" w:sz="0" w:space="0" w:color="auto"/>
        <w:bottom w:val="none" w:sz="0" w:space="0" w:color="auto"/>
        <w:right w:val="none" w:sz="0" w:space="0" w:color="auto"/>
      </w:divBdr>
    </w:div>
    <w:div w:id="626812039">
      <w:bodyDiv w:val="1"/>
      <w:marLeft w:val="0"/>
      <w:marRight w:val="0"/>
      <w:marTop w:val="0"/>
      <w:marBottom w:val="0"/>
      <w:divBdr>
        <w:top w:val="none" w:sz="0" w:space="0" w:color="auto"/>
        <w:left w:val="none" w:sz="0" w:space="0" w:color="auto"/>
        <w:bottom w:val="none" w:sz="0" w:space="0" w:color="auto"/>
        <w:right w:val="none" w:sz="0" w:space="0" w:color="auto"/>
      </w:divBdr>
    </w:div>
    <w:div w:id="627392961">
      <w:bodyDiv w:val="1"/>
      <w:marLeft w:val="0"/>
      <w:marRight w:val="0"/>
      <w:marTop w:val="0"/>
      <w:marBottom w:val="0"/>
      <w:divBdr>
        <w:top w:val="none" w:sz="0" w:space="0" w:color="auto"/>
        <w:left w:val="none" w:sz="0" w:space="0" w:color="auto"/>
        <w:bottom w:val="none" w:sz="0" w:space="0" w:color="auto"/>
        <w:right w:val="none" w:sz="0" w:space="0" w:color="auto"/>
      </w:divBdr>
    </w:div>
    <w:div w:id="627399265">
      <w:bodyDiv w:val="1"/>
      <w:marLeft w:val="0"/>
      <w:marRight w:val="0"/>
      <w:marTop w:val="0"/>
      <w:marBottom w:val="0"/>
      <w:divBdr>
        <w:top w:val="none" w:sz="0" w:space="0" w:color="auto"/>
        <w:left w:val="none" w:sz="0" w:space="0" w:color="auto"/>
        <w:bottom w:val="none" w:sz="0" w:space="0" w:color="auto"/>
        <w:right w:val="none" w:sz="0" w:space="0" w:color="auto"/>
      </w:divBdr>
    </w:div>
    <w:div w:id="627512965">
      <w:bodyDiv w:val="1"/>
      <w:marLeft w:val="0"/>
      <w:marRight w:val="0"/>
      <w:marTop w:val="0"/>
      <w:marBottom w:val="0"/>
      <w:divBdr>
        <w:top w:val="none" w:sz="0" w:space="0" w:color="auto"/>
        <w:left w:val="none" w:sz="0" w:space="0" w:color="auto"/>
        <w:bottom w:val="none" w:sz="0" w:space="0" w:color="auto"/>
        <w:right w:val="none" w:sz="0" w:space="0" w:color="auto"/>
      </w:divBdr>
    </w:div>
    <w:div w:id="627929860">
      <w:bodyDiv w:val="1"/>
      <w:marLeft w:val="0"/>
      <w:marRight w:val="0"/>
      <w:marTop w:val="0"/>
      <w:marBottom w:val="0"/>
      <w:divBdr>
        <w:top w:val="none" w:sz="0" w:space="0" w:color="auto"/>
        <w:left w:val="none" w:sz="0" w:space="0" w:color="auto"/>
        <w:bottom w:val="none" w:sz="0" w:space="0" w:color="auto"/>
        <w:right w:val="none" w:sz="0" w:space="0" w:color="auto"/>
      </w:divBdr>
    </w:div>
    <w:div w:id="628097034">
      <w:bodyDiv w:val="1"/>
      <w:marLeft w:val="0"/>
      <w:marRight w:val="0"/>
      <w:marTop w:val="0"/>
      <w:marBottom w:val="0"/>
      <w:divBdr>
        <w:top w:val="none" w:sz="0" w:space="0" w:color="auto"/>
        <w:left w:val="none" w:sz="0" w:space="0" w:color="auto"/>
        <w:bottom w:val="none" w:sz="0" w:space="0" w:color="auto"/>
        <w:right w:val="none" w:sz="0" w:space="0" w:color="auto"/>
      </w:divBdr>
    </w:div>
    <w:div w:id="630524211">
      <w:bodyDiv w:val="1"/>
      <w:marLeft w:val="0"/>
      <w:marRight w:val="0"/>
      <w:marTop w:val="0"/>
      <w:marBottom w:val="0"/>
      <w:divBdr>
        <w:top w:val="none" w:sz="0" w:space="0" w:color="auto"/>
        <w:left w:val="none" w:sz="0" w:space="0" w:color="auto"/>
        <w:bottom w:val="none" w:sz="0" w:space="0" w:color="auto"/>
        <w:right w:val="none" w:sz="0" w:space="0" w:color="auto"/>
      </w:divBdr>
    </w:div>
    <w:div w:id="630671849">
      <w:bodyDiv w:val="1"/>
      <w:marLeft w:val="0"/>
      <w:marRight w:val="0"/>
      <w:marTop w:val="0"/>
      <w:marBottom w:val="0"/>
      <w:divBdr>
        <w:top w:val="none" w:sz="0" w:space="0" w:color="auto"/>
        <w:left w:val="none" w:sz="0" w:space="0" w:color="auto"/>
        <w:bottom w:val="none" w:sz="0" w:space="0" w:color="auto"/>
        <w:right w:val="none" w:sz="0" w:space="0" w:color="auto"/>
      </w:divBdr>
    </w:div>
    <w:div w:id="631131988">
      <w:bodyDiv w:val="1"/>
      <w:marLeft w:val="0"/>
      <w:marRight w:val="0"/>
      <w:marTop w:val="0"/>
      <w:marBottom w:val="0"/>
      <w:divBdr>
        <w:top w:val="none" w:sz="0" w:space="0" w:color="auto"/>
        <w:left w:val="none" w:sz="0" w:space="0" w:color="auto"/>
        <w:bottom w:val="none" w:sz="0" w:space="0" w:color="auto"/>
        <w:right w:val="none" w:sz="0" w:space="0" w:color="auto"/>
      </w:divBdr>
    </w:div>
    <w:div w:id="631405975">
      <w:bodyDiv w:val="1"/>
      <w:marLeft w:val="0"/>
      <w:marRight w:val="0"/>
      <w:marTop w:val="0"/>
      <w:marBottom w:val="0"/>
      <w:divBdr>
        <w:top w:val="none" w:sz="0" w:space="0" w:color="auto"/>
        <w:left w:val="none" w:sz="0" w:space="0" w:color="auto"/>
        <w:bottom w:val="none" w:sz="0" w:space="0" w:color="auto"/>
        <w:right w:val="none" w:sz="0" w:space="0" w:color="auto"/>
      </w:divBdr>
    </w:div>
    <w:div w:id="632566654">
      <w:bodyDiv w:val="1"/>
      <w:marLeft w:val="0"/>
      <w:marRight w:val="0"/>
      <w:marTop w:val="0"/>
      <w:marBottom w:val="0"/>
      <w:divBdr>
        <w:top w:val="none" w:sz="0" w:space="0" w:color="auto"/>
        <w:left w:val="none" w:sz="0" w:space="0" w:color="auto"/>
        <w:bottom w:val="none" w:sz="0" w:space="0" w:color="auto"/>
        <w:right w:val="none" w:sz="0" w:space="0" w:color="auto"/>
      </w:divBdr>
    </w:div>
    <w:div w:id="632711169">
      <w:bodyDiv w:val="1"/>
      <w:marLeft w:val="0"/>
      <w:marRight w:val="0"/>
      <w:marTop w:val="0"/>
      <w:marBottom w:val="0"/>
      <w:divBdr>
        <w:top w:val="none" w:sz="0" w:space="0" w:color="auto"/>
        <w:left w:val="none" w:sz="0" w:space="0" w:color="auto"/>
        <w:bottom w:val="none" w:sz="0" w:space="0" w:color="auto"/>
        <w:right w:val="none" w:sz="0" w:space="0" w:color="auto"/>
      </w:divBdr>
    </w:div>
    <w:div w:id="632753475">
      <w:bodyDiv w:val="1"/>
      <w:marLeft w:val="0"/>
      <w:marRight w:val="0"/>
      <w:marTop w:val="0"/>
      <w:marBottom w:val="0"/>
      <w:divBdr>
        <w:top w:val="none" w:sz="0" w:space="0" w:color="auto"/>
        <w:left w:val="none" w:sz="0" w:space="0" w:color="auto"/>
        <w:bottom w:val="none" w:sz="0" w:space="0" w:color="auto"/>
        <w:right w:val="none" w:sz="0" w:space="0" w:color="auto"/>
      </w:divBdr>
    </w:div>
    <w:div w:id="633028241">
      <w:bodyDiv w:val="1"/>
      <w:marLeft w:val="0"/>
      <w:marRight w:val="0"/>
      <w:marTop w:val="0"/>
      <w:marBottom w:val="0"/>
      <w:divBdr>
        <w:top w:val="none" w:sz="0" w:space="0" w:color="auto"/>
        <w:left w:val="none" w:sz="0" w:space="0" w:color="auto"/>
        <w:bottom w:val="none" w:sz="0" w:space="0" w:color="auto"/>
        <w:right w:val="none" w:sz="0" w:space="0" w:color="auto"/>
      </w:divBdr>
    </w:div>
    <w:div w:id="633175229">
      <w:bodyDiv w:val="1"/>
      <w:marLeft w:val="0"/>
      <w:marRight w:val="0"/>
      <w:marTop w:val="0"/>
      <w:marBottom w:val="0"/>
      <w:divBdr>
        <w:top w:val="none" w:sz="0" w:space="0" w:color="auto"/>
        <w:left w:val="none" w:sz="0" w:space="0" w:color="auto"/>
        <w:bottom w:val="none" w:sz="0" w:space="0" w:color="auto"/>
        <w:right w:val="none" w:sz="0" w:space="0" w:color="auto"/>
      </w:divBdr>
    </w:div>
    <w:div w:id="633868665">
      <w:bodyDiv w:val="1"/>
      <w:marLeft w:val="0"/>
      <w:marRight w:val="0"/>
      <w:marTop w:val="0"/>
      <w:marBottom w:val="0"/>
      <w:divBdr>
        <w:top w:val="none" w:sz="0" w:space="0" w:color="auto"/>
        <w:left w:val="none" w:sz="0" w:space="0" w:color="auto"/>
        <w:bottom w:val="none" w:sz="0" w:space="0" w:color="auto"/>
        <w:right w:val="none" w:sz="0" w:space="0" w:color="auto"/>
      </w:divBdr>
    </w:div>
    <w:div w:id="634532181">
      <w:bodyDiv w:val="1"/>
      <w:marLeft w:val="0"/>
      <w:marRight w:val="0"/>
      <w:marTop w:val="0"/>
      <w:marBottom w:val="0"/>
      <w:divBdr>
        <w:top w:val="none" w:sz="0" w:space="0" w:color="auto"/>
        <w:left w:val="none" w:sz="0" w:space="0" w:color="auto"/>
        <w:bottom w:val="none" w:sz="0" w:space="0" w:color="auto"/>
        <w:right w:val="none" w:sz="0" w:space="0" w:color="auto"/>
      </w:divBdr>
    </w:div>
    <w:div w:id="634917560">
      <w:bodyDiv w:val="1"/>
      <w:marLeft w:val="0"/>
      <w:marRight w:val="0"/>
      <w:marTop w:val="0"/>
      <w:marBottom w:val="0"/>
      <w:divBdr>
        <w:top w:val="none" w:sz="0" w:space="0" w:color="auto"/>
        <w:left w:val="none" w:sz="0" w:space="0" w:color="auto"/>
        <w:bottom w:val="none" w:sz="0" w:space="0" w:color="auto"/>
        <w:right w:val="none" w:sz="0" w:space="0" w:color="auto"/>
      </w:divBdr>
    </w:div>
    <w:div w:id="634989359">
      <w:bodyDiv w:val="1"/>
      <w:marLeft w:val="0"/>
      <w:marRight w:val="0"/>
      <w:marTop w:val="0"/>
      <w:marBottom w:val="0"/>
      <w:divBdr>
        <w:top w:val="none" w:sz="0" w:space="0" w:color="auto"/>
        <w:left w:val="none" w:sz="0" w:space="0" w:color="auto"/>
        <w:bottom w:val="none" w:sz="0" w:space="0" w:color="auto"/>
        <w:right w:val="none" w:sz="0" w:space="0" w:color="auto"/>
      </w:divBdr>
    </w:div>
    <w:div w:id="635531481">
      <w:bodyDiv w:val="1"/>
      <w:marLeft w:val="0"/>
      <w:marRight w:val="0"/>
      <w:marTop w:val="0"/>
      <w:marBottom w:val="0"/>
      <w:divBdr>
        <w:top w:val="none" w:sz="0" w:space="0" w:color="auto"/>
        <w:left w:val="none" w:sz="0" w:space="0" w:color="auto"/>
        <w:bottom w:val="none" w:sz="0" w:space="0" w:color="auto"/>
        <w:right w:val="none" w:sz="0" w:space="0" w:color="auto"/>
      </w:divBdr>
    </w:div>
    <w:div w:id="635573568">
      <w:bodyDiv w:val="1"/>
      <w:marLeft w:val="0"/>
      <w:marRight w:val="0"/>
      <w:marTop w:val="0"/>
      <w:marBottom w:val="0"/>
      <w:divBdr>
        <w:top w:val="none" w:sz="0" w:space="0" w:color="auto"/>
        <w:left w:val="none" w:sz="0" w:space="0" w:color="auto"/>
        <w:bottom w:val="none" w:sz="0" w:space="0" w:color="auto"/>
        <w:right w:val="none" w:sz="0" w:space="0" w:color="auto"/>
      </w:divBdr>
    </w:div>
    <w:div w:id="635645177">
      <w:bodyDiv w:val="1"/>
      <w:marLeft w:val="0"/>
      <w:marRight w:val="0"/>
      <w:marTop w:val="0"/>
      <w:marBottom w:val="0"/>
      <w:divBdr>
        <w:top w:val="none" w:sz="0" w:space="0" w:color="auto"/>
        <w:left w:val="none" w:sz="0" w:space="0" w:color="auto"/>
        <w:bottom w:val="none" w:sz="0" w:space="0" w:color="auto"/>
        <w:right w:val="none" w:sz="0" w:space="0" w:color="auto"/>
      </w:divBdr>
    </w:div>
    <w:div w:id="636298162">
      <w:bodyDiv w:val="1"/>
      <w:marLeft w:val="0"/>
      <w:marRight w:val="0"/>
      <w:marTop w:val="0"/>
      <w:marBottom w:val="0"/>
      <w:divBdr>
        <w:top w:val="none" w:sz="0" w:space="0" w:color="auto"/>
        <w:left w:val="none" w:sz="0" w:space="0" w:color="auto"/>
        <w:bottom w:val="none" w:sz="0" w:space="0" w:color="auto"/>
        <w:right w:val="none" w:sz="0" w:space="0" w:color="auto"/>
      </w:divBdr>
    </w:div>
    <w:div w:id="636305064">
      <w:bodyDiv w:val="1"/>
      <w:marLeft w:val="0"/>
      <w:marRight w:val="0"/>
      <w:marTop w:val="0"/>
      <w:marBottom w:val="0"/>
      <w:divBdr>
        <w:top w:val="none" w:sz="0" w:space="0" w:color="auto"/>
        <w:left w:val="none" w:sz="0" w:space="0" w:color="auto"/>
        <w:bottom w:val="none" w:sz="0" w:space="0" w:color="auto"/>
        <w:right w:val="none" w:sz="0" w:space="0" w:color="auto"/>
      </w:divBdr>
    </w:div>
    <w:div w:id="636491457">
      <w:bodyDiv w:val="1"/>
      <w:marLeft w:val="0"/>
      <w:marRight w:val="0"/>
      <w:marTop w:val="0"/>
      <w:marBottom w:val="0"/>
      <w:divBdr>
        <w:top w:val="none" w:sz="0" w:space="0" w:color="auto"/>
        <w:left w:val="none" w:sz="0" w:space="0" w:color="auto"/>
        <w:bottom w:val="none" w:sz="0" w:space="0" w:color="auto"/>
        <w:right w:val="none" w:sz="0" w:space="0" w:color="auto"/>
      </w:divBdr>
    </w:div>
    <w:div w:id="637144690">
      <w:bodyDiv w:val="1"/>
      <w:marLeft w:val="0"/>
      <w:marRight w:val="0"/>
      <w:marTop w:val="0"/>
      <w:marBottom w:val="0"/>
      <w:divBdr>
        <w:top w:val="none" w:sz="0" w:space="0" w:color="auto"/>
        <w:left w:val="none" w:sz="0" w:space="0" w:color="auto"/>
        <w:bottom w:val="none" w:sz="0" w:space="0" w:color="auto"/>
        <w:right w:val="none" w:sz="0" w:space="0" w:color="auto"/>
      </w:divBdr>
    </w:div>
    <w:div w:id="640185738">
      <w:bodyDiv w:val="1"/>
      <w:marLeft w:val="0"/>
      <w:marRight w:val="0"/>
      <w:marTop w:val="0"/>
      <w:marBottom w:val="0"/>
      <w:divBdr>
        <w:top w:val="none" w:sz="0" w:space="0" w:color="auto"/>
        <w:left w:val="none" w:sz="0" w:space="0" w:color="auto"/>
        <w:bottom w:val="none" w:sz="0" w:space="0" w:color="auto"/>
        <w:right w:val="none" w:sz="0" w:space="0" w:color="auto"/>
      </w:divBdr>
    </w:div>
    <w:div w:id="640841322">
      <w:bodyDiv w:val="1"/>
      <w:marLeft w:val="0"/>
      <w:marRight w:val="0"/>
      <w:marTop w:val="0"/>
      <w:marBottom w:val="0"/>
      <w:divBdr>
        <w:top w:val="none" w:sz="0" w:space="0" w:color="auto"/>
        <w:left w:val="none" w:sz="0" w:space="0" w:color="auto"/>
        <w:bottom w:val="none" w:sz="0" w:space="0" w:color="auto"/>
        <w:right w:val="none" w:sz="0" w:space="0" w:color="auto"/>
      </w:divBdr>
    </w:div>
    <w:div w:id="641353763">
      <w:bodyDiv w:val="1"/>
      <w:marLeft w:val="0"/>
      <w:marRight w:val="0"/>
      <w:marTop w:val="0"/>
      <w:marBottom w:val="0"/>
      <w:divBdr>
        <w:top w:val="none" w:sz="0" w:space="0" w:color="auto"/>
        <w:left w:val="none" w:sz="0" w:space="0" w:color="auto"/>
        <w:bottom w:val="none" w:sz="0" w:space="0" w:color="auto"/>
        <w:right w:val="none" w:sz="0" w:space="0" w:color="auto"/>
      </w:divBdr>
    </w:div>
    <w:div w:id="641427673">
      <w:bodyDiv w:val="1"/>
      <w:marLeft w:val="0"/>
      <w:marRight w:val="0"/>
      <w:marTop w:val="0"/>
      <w:marBottom w:val="0"/>
      <w:divBdr>
        <w:top w:val="none" w:sz="0" w:space="0" w:color="auto"/>
        <w:left w:val="none" w:sz="0" w:space="0" w:color="auto"/>
        <w:bottom w:val="none" w:sz="0" w:space="0" w:color="auto"/>
        <w:right w:val="none" w:sz="0" w:space="0" w:color="auto"/>
      </w:divBdr>
    </w:div>
    <w:div w:id="641814118">
      <w:bodyDiv w:val="1"/>
      <w:marLeft w:val="0"/>
      <w:marRight w:val="0"/>
      <w:marTop w:val="0"/>
      <w:marBottom w:val="0"/>
      <w:divBdr>
        <w:top w:val="none" w:sz="0" w:space="0" w:color="auto"/>
        <w:left w:val="none" w:sz="0" w:space="0" w:color="auto"/>
        <w:bottom w:val="none" w:sz="0" w:space="0" w:color="auto"/>
        <w:right w:val="none" w:sz="0" w:space="0" w:color="auto"/>
      </w:divBdr>
    </w:div>
    <w:div w:id="642201500">
      <w:bodyDiv w:val="1"/>
      <w:marLeft w:val="0"/>
      <w:marRight w:val="0"/>
      <w:marTop w:val="0"/>
      <w:marBottom w:val="0"/>
      <w:divBdr>
        <w:top w:val="none" w:sz="0" w:space="0" w:color="auto"/>
        <w:left w:val="none" w:sz="0" w:space="0" w:color="auto"/>
        <w:bottom w:val="none" w:sz="0" w:space="0" w:color="auto"/>
        <w:right w:val="none" w:sz="0" w:space="0" w:color="auto"/>
      </w:divBdr>
    </w:div>
    <w:div w:id="642273735">
      <w:bodyDiv w:val="1"/>
      <w:marLeft w:val="0"/>
      <w:marRight w:val="0"/>
      <w:marTop w:val="0"/>
      <w:marBottom w:val="0"/>
      <w:divBdr>
        <w:top w:val="none" w:sz="0" w:space="0" w:color="auto"/>
        <w:left w:val="none" w:sz="0" w:space="0" w:color="auto"/>
        <w:bottom w:val="none" w:sz="0" w:space="0" w:color="auto"/>
        <w:right w:val="none" w:sz="0" w:space="0" w:color="auto"/>
      </w:divBdr>
    </w:div>
    <w:div w:id="642735945">
      <w:bodyDiv w:val="1"/>
      <w:marLeft w:val="0"/>
      <w:marRight w:val="0"/>
      <w:marTop w:val="0"/>
      <w:marBottom w:val="0"/>
      <w:divBdr>
        <w:top w:val="none" w:sz="0" w:space="0" w:color="auto"/>
        <w:left w:val="none" w:sz="0" w:space="0" w:color="auto"/>
        <w:bottom w:val="none" w:sz="0" w:space="0" w:color="auto"/>
        <w:right w:val="none" w:sz="0" w:space="0" w:color="auto"/>
      </w:divBdr>
    </w:div>
    <w:div w:id="642808893">
      <w:bodyDiv w:val="1"/>
      <w:marLeft w:val="0"/>
      <w:marRight w:val="0"/>
      <w:marTop w:val="0"/>
      <w:marBottom w:val="0"/>
      <w:divBdr>
        <w:top w:val="none" w:sz="0" w:space="0" w:color="auto"/>
        <w:left w:val="none" w:sz="0" w:space="0" w:color="auto"/>
        <w:bottom w:val="none" w:sz="0" w:space="0" w:color="auto"/>
        <w:right w:val="none" w:sz="0" w:space="0" w:color="auto"/>
      </w:divBdr>
    </w:div>
    <w:div w:id="643241619">
      <w:bodyDiv w:val="1"/>
      <w:marLeft w:val="0"/>
      <w:marRight w:val="0"/>
      <w:marTop w:val="0"/>
      <w:marBottom w:val="0"/>
      <w:divBdr>
        <w:top w:val="none" w:sz="0" w:space="0" w:color="auto"/>
        <w:left w:val="none" w:sz="0" w:space="0" w:color="auto"/>
        <w:bottom w:val="none" w:sz="0" w:space="0" w:color="auto"/>
        <w:right w:val="none" w:sz="0" w:space="0" w:color="auto"/>
      </w:divBdr>
    </w:div>
    <w:div w:id="643462896">
      <w:bodyDiv w:val="1"/>
      <w:marLeft w:val="0"/>
      <w:marRight w:val="0"/>
      <w:marTop w:val="0"/>
      <w:marBottom w:val="0"/>
      <w:divBdr>
        <w:top w:val="none" w:sz="0" w:space="0" w:color="auto"/>
        <w:left w:val="none" w:sz="0" w:space="0" w:color="auto"/>
        <w:bottom w:val="none" w:sz="0" w:space="0" w:color="auto"/>
        <w:right w:val="none" w:sz="0" w:space="0" w:color="auto"/>
      </w:divBdr>
    </w:div>
    <w:div w:id="644043879">
      <w:bodyDiv w:val="1"/>
      <w:marLeft w:val="0"/>
      <w:marRight w:val="0"/>
      <w:marTop w:val="0"/>
      <w:marBottom w:val="0"/>
      <w:divBdr>
        <w:top w:val="none" w:sz="0" w:space="0" w:color="auto"/>
        <w:left w:val="none" w:sz="0" w:space="0" w:color="auto"/>
        <w:bottom w:val="none" w:sz="0" w:space="0" w:color="auto"/>
        <w:right w:val="none" w:sz="0" w:space="0" w:color="auto"/>
      </w:divBdr>
    </w:div>
    <w:div w:id="644166324">
      <w:bodyDiv w:val="1"/>
      <w:marLeft w:val="0"/>
      <w:marRight w:val="0"/>
      <w:marTop w:val="0"/>
      <w:marBottom w:val="0"/>
      <w:divBdr>
        <w:top w:val="none" w:sz="0" w:space="0" w:color="auto"/>
        <w:left w:val="none" w:sz="0" w:space="0" w:color="auto"/>
        <w:bottom w:val="none" w:sz="0" w:space="0" w:color="auto"/>
        <w:right w:val="none" w:sz="0" w:space="0" w:color="auto"/>
      </w:divBdr>
    </w:div>
    <w:div w:id="644168175">
      <w:bodyDiv w:val="1"/>
      <w:marLeft w:val="0"/>
      <w:marRight w:val="0"/>
      <w:marTop w:val="0"/>
      <w:marBottom w:val="0"/>
      <w:divBdr>
        <w:top w:val="none" w:sz="0" w:space="0" w:color="auto"/>
        <w:left w:val="none" w:sz="0" w:space="0" w:color="auto"/>
        <w:bottom w:val="none" w:sz="0" w:space="0" w:color="auto"/>
        <w:right w:val="none" w:sz="0" w:space="0" w:color="auto"/>
      </w:divBdr>
    </w:div>
    <w:div w:id="645163058">
      <w:bodyDiv w:val="1"/>
      <w:marLeft w:val="0"/>
      <w:marRight w:val="0"/>
      <w:marTop w:val="0"/>
      <w:marBottom w:val="0"/>
      <w:divBdr>
        <w:top w:val="none" w:sz="0" w:space="0" w:color="auto"/>
        <w:left w:val="none" w:sz="0" w:space="0" w:color="auto"/>
        <w:bottom w:val="none" w:sz="0" w:space="0" w:color="auto"/>
        <w:right w:val="none" w:sz="0" w:space="0" w:color="auto"/>
      </w:divBdr>
    </w:div>
    <w:div w:id="645596036">
      <w:bodyDiv w:val="1"/>
      <w:marLeft w:val="0"/>
      <w:marRight w:val="0"/>
      <w:marTop w:val="0"/>
      <w:marBottom w:val="0"/>
      <w:divBdr>
        <w:top w:val="none" w:sz="0" w:space="0" w:color="auto"/>
        <w:left w:val="none" w:sz="0" w:space="0" w:color="auto"/>
        <w:bottom w:val="none" w:sz="0" w:space="0" w:color="auto"/>
        <w:right w:val="none" w:sz="0" w:space="0" w:color="auto"/>
      </w:divBdr>
    </w:div>
    <w:div w:id="646592730">
      <w:bodyDiv w:val="1"/>
      <w:marLeft w:val="0"/>
      <w:marRight w:val="0"/>
      <w:marTop w:val="0"/>
      <w:marBottom w:val="0"/>
      <w:divBdr>
        <w:top w:val="none" w:sz="0" w:space="0" w:color="auto"/>
        <w:left w:val="none" w:sz="0" w:space="0" w:color="auto"/>
        <w:bottom w:val="none" w:sz="0" w:space="0" w:color="auto"/>
        <w:right w:val="none" w:sz="0" w:space="0" w:color="auto"/>
      </w:divBdr>
    </w:div>
    <w:div w:id="647785773">
      <w:bodyDiv w:val="1"/>
      <w:marLeft w:val="0"/>
      <w:marRight w:val="0"/>
      <w:marTop w:val="0"/>
      <w:marBottom w:val="0"/>
      <w:divBdr>
        <w:top w:val="none" w:sz="0" w:space="0" w:color="auto"/>
        <w:left w:val="none" w:sz="0" w:space="0" w:color="auto"/>
        <w:bottom w:val="none" w:sz="0" w:space="0" w:color="auto"/>
        <w:right w:val="none" w:sz="0" w:space="0" w:color="auto"/>
      </w:divBdr>
    </w:div>
    <w:div w:id="648628942">
      <w:bodyDiv w:val="1"/>
      <w:marLeft w:val="0"/>
      <w:marRight w:val="0"/>
      <w:marTop w:val="0"/>
      <w:marBottom w:val="0"/>
      <w:divBdr>
        <w:top w:val="none" w:sz="0" w:space="0" w:color="auto"/>
        <w:left w:val="none" w:sz="0" w:space="0" w:color="auto"/>
        <w:bottom w:val="none" w:sz="0" w:space="0" w:color="auto"/>
        <w:right w:val="none" w:sz="0" w:space="0" w:color="auto"/>
      </w:divBdr>
    </w:div>
    <w:div w:id="649555042">
      <w:bodyDiv w:val="1"/>
      <w:marLeft w:val="0"/>
      <w:marRight w:val="0"/>
      <w:marTop w:val="0"/>
      <w:marBottom w:val="0"/>
      <w:divBdr>
        <w:top w:val="none" w:sz="0" w:space="0" w:color="auto"/>
        <w:left w:val="none" w:sz="0" w:space="0" w:color="auto"/>
        <w:bottom w:val="none" w:sz="0" w:space="0" w:color="auto"/>
        <w:right w:val="none" w:sz="0" w:space="0" w:color="auto"/>
      </w:divBdr>
    </w:div>
    <w:div w:id="649990462">
      <w:bodyDiv w:val="1"/>
      <w:marLeft w:val="0"/>
      <w:marRight w:val="0"/>
      <w:marTop w:val="0"/>
      <w:marBottom w:val="0"/>
      <w:divBdr>
        <w:top w:val="none" w:sz="0" w:space="0" w:color="auto"/>
        <w:left w:val="none" w:sz="0" w:space="0" w:color="auto"/>
        <w:bottom w:val="none" w:sz="0" w:space="0" w:color="auto"/>
        <w:right w:val="none" w:sz="0" w:space="0" w:color="auto"/>
      </w:divBdr>
    </w:div>
    <w:div w:id="650520101">
      <w:bodyDiv w:val="1"/>
      <w:marLeft w:val="0"/>
      <w:marRight w:val="0"/>
      <w:marTop w:val="0"/>
      <w:marBottom w:val="0"/>
      <w:divBdr>
        <w:top w:val="none" w:sz="0" w:space="0" w:color="auto"/>
        <w:left w:val="none" w:sz="0" w:space="0" w:color="auto"/>
        <w:bottom w:val="none" w:sz="0" w:space="0" w:color="auto"/>
        <w:right w:val="none" w:sz="0" w:space="0" w:color="auto"/>
      </w:divBdr>
    </w:div>
    <w:div w:id="650670193">
      <w:bodyDiv w:val="1"/>
      <w:marLeft w:val="0"/>
      <w:marRight w:val="0"/>
      <w:marTop w:val="0"/>
      <w:marBottom w:val="0"/>
      <w:divBdr>
        <w:top w:val="none" w:sz="0" w:space="0" w:color="auto"/>
        <w:left w:val="none" w:sz="0" w:space="0" w:color="auto"/>
        <w:bottom w:val="none" w:sz="0" w:space="0" w:color="auto"/>
        <w:right w:val="none" w:sz="0" w:space="0" w:color="auto"/>
      </w:divBdr>
    </w:div>
    <w:div w:id="650787349">
      <w:bodyDiv w:val="1"/>
      <w:marLeft w:val="0"/>
      <w:marRight w:val="0"/>
      <w:marTop w:val="0"/>
      <w:marBottom w:val="0"/>
      <w:divBdr>
        <w:top w:val="none" w:sz="0" w:space="0" w:color="auto"/>
        <w:left w:val="none" w:sz="0" w:space="0" w:color="auto"/>
        <w:bottom w:val="none" w:sz="0" w:space="0" w:color="auto"/>
        <w:right w:val="none" w:sz="0" w:space="0" w:color="auto"/>
      </w:divBdr>
    </w:div>
    <w:div w:id="651179264">
      <w:bodyDiv w:val="1"/>
      <w:marLeft w:val="0"/>
      <w:marRight w:val="0"/>
      <w:marTop w:val="0"/>
      <w:marBottom w:val="0"/>
      <w:divBdr>
        <w:top w:val="none" w:sz="0" w:space="0" w:color="auto"/>
        <w:left w:val="none" w:sz="0" w:space="0" w:color="auto"/>
        <w:bottom w:val="none" w:sz="0" w:space="0" w:color="auto"/>
        <w:right w:val="none" w:sz="0" w:space="0" w:color="auto"/>
      </w:divBdr>
    </w:div>
    <w:div w:id="651641396">
      <w:bodyDiv w:val="1"/>
      <w:marLeft w:val="0"/>
      <w:marRight w:val="0"/>
      <w:marTop w:val="0"/>
      <w:marBottom w:val="0"/>
      <w:divBdr>
        <w:top w:val="none" w:sz="0" w:space="0" w:color="auto"/>
        <w:left w:val="none" w:sz="0" w:space="0" w:color="auto"/>
        <w:bottom w:val="none" w:sz="0" w:space="0" w:color="auto"/>
        <w:right w:val="none" w:sz="0" w:space="0" w:color="auto"/>
      </w:divBdr>
    </w:div>
    <w:div w:id="651715893">
      <w:bodyDiv w:val="1"/>
      <w:marLeft w:val="0"/>
      <w:marRight w:val="0"/>
      <w:marTop w:val="0"/>
      <w:marBottom w:val="0"/>
      <w:divBdr>
        <w:top w:val="none" w:sz="0" w:space="0" w:color="auto"/>
        <w:left w:val="none" w:sz="0" w:space="0" w:color="auto"/>
        <w:bottom w:val="none" w:sz="0" w:space="0" w:color="auto"/>
        <w:right w:val="none" w:sz="0" w:space="0" w:color="auto"/>
      </w:divBdr>
    </w:div>
    <w:div w:id="651954395">
      <w:bodyDiv w:val="1"/>
      <w:marLeft w:val="0"/>
      <w:marRight w:val="0"/>
      <w:marTop w:val="0"/>
      <w:marBottom w:val="0"/>
      <w:divBdr>
        <w:top w:val="none" w:sz="0" w:space="0" w:color="auto"/>
        <w:left w:val="none" w:sz="0" w:space="0" w:color="auto"/>
        <w:bottom w:val="none" w:sz="0" w:space="0" w:color="auto"/>
        <w:right w:val="none" w:sz="0" w:space="0" w:color="auto"/>
      </w:divBdr>
    </w:div>
    <w:div w:id="652219910">
      <w:bodyDiv w:val="1"/>
      <w:marLeft w:val="0"/>
      <w:marRight w:val="0"/>
      <w:marTop w:val="0"/>
      <w:marBottom w:val="0"/>
      <w:divBdr>
        <w:top w:val="none" w:sz="0" w:space="0" w:color="auto"/>
        <w:left w:val="none" w:sz="0" w:space="0" w:color="auto"/>
        <w:bottom w:val="none" w:sz="0" w:space="0" w:color="auto"/>
        <w:right w:val="none" w:sz="0" w:space="0" w:color="auto"/>
      </w:divBdr>
    </w:div>
    <w:div w:id="652443574">
      <w:bodyDiv w:val="1"/>
      <w:marLeft w:val="0"/>
      <w:marRight w:val="0"/>
      <w:marTop w:val="0"/>
      <w:marBottom w:val="0"/>
      <w:divBdr>
        <w:top w:val="none" w:sz="0" w:space="0" w:color="auto"/>
        <w:left w:val="none" w:sz="0" w:space="0" w:color="auto"/>
        <w:bottom w:val="none" w:sz="0" w:space="0" w:color="auto"/>
        <w:right w:val="none" w:sz="0" w:space="0" w:color="auto"/>
      </w:divBdr>
    </w:div>
    <w:div w:id="653069743">
      <w:bodyDiv w:val="1"/>
      <w:marLeft w:val="0"/>
      <w:marRight w:val="0"/>
      <w:marTop w:val="0"/>
      <w:marBottom w:val="0"/>
      <w:divBdr>
        <w:top w:val="none" w:sz="0" w:space="0" w:color="auto"/>
        <w:left w:val="none" w:sz="0" w:space="0" w:color="auto"/>
        <w:bottom w:val="none" w:sz="0" w:space="0" w:color="auto"/>
        <w:right w:val="none" w:sz="0" w:space="0" w:color="auto"/>
      </w:divBdr>
    </w:div>
    <w:div w:id="653487903">
      <w:bodyDiv w:val="1"/>
      <w:marLeft w:val="0"/>
      <w:marRight w:val="0"/>
      <w:marTop w:val="0"/>
      <w:marBottom w:val="0"/>
      <w:divBdr>
        <w:top w:val="none" w:sz="0" w:space="0" w:color="auto"/>
        <w:left w:val="none" w:sz="0" w:space="0" w:color="auto"/>
        <w:bottom w:val="none" w:sz="0" w:space="0" w:color="auto"/>
        <w:right w:val="none" w:sz="0" w:space="0" w:color="auto"/>
      </w:divBdr>
    </w:div>
    <w:div w:id="654602782">
      <w:bodyDiv w:val="1"/>
      <w:marLeft w:val="0"/>
      <w:marRight w:val="0"/>
      <w:marTop w:val="0"/>
      <w:marBottom w:val="0"/>
      <w:divBdr>
        <w:top w:val="none" w:sz="0" w:space="0" w:color="auto"/>
        <w:left w:val="none" w:sz="0" w:space="0" w:color="auto"/>
        <w:bottom w:val="none" w:sz="0" w:space="0" w:color="auto"/>
        <w:right w:val="none" w:sz="0" w:space="0" w:color="auto"/>
      </w:divBdr>
    </w:div>
    <w:div w:id="654919123">
      <w:bodyDiv w:val="1"/>
      <w:marLeft w:val="0"/>
      <w:marRight w:val="0"/>
      <w:marTop w:val="0"/>
      <w:marBottom w:val="0"/>
      <w:divBdr>
        <w:top w:val="none" w:sz="0" w:space="0" w:color="auto"/>
        <w:left w:val="none" w:sz="0" w:space="0" w:color="auto"/>
        <w:bottom w:val="none" w:sz="0" w:space="0" w:color="auto"/>
        <w:right w:val="none" w:sz="0" w:space="0" w:color="auto"/>
      </w:divBdr>
    </w:div>
    <w:div w:id="655229129">
      <w:bodyDiv w:val="1"/>
      <w:marLeft w:val="0"/>
      <w:marRight w:val="0"/>
      <w:marTop w:val="0"/>
      <w:marBottom w:val="0"/>
      <w:divBdr>
        <w:top w:val="none" w:sz="0" w:space="0" w:color="auto"/>
        <w:left w:val="none" w:sz="0" w:space="0" w:color="auto"/>
        <w:bottom w:val="none" w:sz="0" w:space="0" w:color="auto"/>
        <w:right w:val="none" w:sz="0" w:space="0" w:color="auto"/>
      </w:divBdr>
    </w:div>
    <w:div w:id="655644517">
      <w:bodyDiv w:val="1"/>
      <w:marLeft w:val="0"/>
      <w:marRight w:val="0"/>
      <w:marTop w:val="0"/>
      <w:marBottom w:val="0"/>
      <w:divBdr>
        <w:top w:val="none" w:sz="0" w:space="0" w:color="auto"/>
        <w:left w:val="none" w:sz="0" w:space="0" w:color="auto"/>
        <w:bottom w:val="none" w:sz="0" w:space="0" w:color="auto"/>
        <w:right w:val="none" w:sz="0" w:space="0" w:color="auto"/>
      </w:divBdr>
    </w:div>
    <w:div w:id="655913547">
      <w:bodyDiv w:val="1"/>
      <w:marLeft w:val="0"/>
      <w:marRight w:val="0"/>
      <w:marTop w:val="0"/>
      <w:marBottom w:val="0"/>
      <w:divBdr>
        <w:top w:val="none" w:sz="0" w:space="0" w:color="auto"/>
        <w:left w:val="none" w:sz="0" w:space="0" w:color="auto"/>
        <w:bottom w:val="none" w:sz="0" w:space="0" w:color="auto"/>
        <w:right w:val="none" w:sz="0" w:space="0" w:color="auto"/>
      </w:divBdr>
    </w:div>
    <w:div w:id="656690055">
      <w:bodyDiv w:val="1"/>
      <w:marLeft w:val="0"/>
      <w:marRight w:val="0"/>
      <w:marTop w:val="0"/>
      <w:marBottom w:val="0"/>
      <w:divBdr>
        <w:top w:val="none" w:sz="0" w:space="0" w:color="auto"/>
        <w:left w:val="none" w:sz="0" w:space="0" w:color="auto"/>
        <w:bottom w:val="none" w:sz="0" w:space="0" w:color="auto"/>
        <w:right w:val="none" w:sz="0" w:space="0" w:color="auto"/>
      </w:divBdr>
    </w:div>
    <w:div w:id="658774401">
      <w:bodyDiv w:val="1"/>
      <w:marLeft w:val="0"/>
      <w:marRight w:val="0"/>
      <w:marTop w:val="0"/>
      <w:marBottom w:val="0"/>
      <w:divBdr>
        <w:top w:val="none" w:sz="0" w:space="0" w:color="auto"/>
        <w:left w:val="none" w:sz="0" w:space="0" w:color="auto"/>
        <w:bottom w:val="none" w:sz="0" w:space="0" w:color="auto"/>
        <w:right w:val="none" w:sz="0" w:space="0" w:color="auto"/>
      </w:divBdr>
    </w:div>
    <w:div w:id="659774208">
      <w:bodyDiv w:val="1"/>
      <w:marLeft w:val="0"/>
      <w:marRight w:val="0"/>
      <w:marTop w:val="0"/>
      <w:marBottom w:val="0"/>
      <w:divBdr>
        <w:top w:val="none" w:sz="0" w:space="0" w:color="auto"/>
        <w:left w:val="none" w:sz="0" w:space="0" w:color="auto"/>
        <w:bottom w:val="none" w:sz="0" w:space="0" w:color="auto"/>
        <w:right w:val="none" w:sz="0" w:space="0" w:color="auto"/>
      </w:divBdr>
    </w:div>
    <w:div w:id="660156656">
      <w:bodyDiv w:val="1"/>
      <w:marLeft w:val="0"/>
      <w:marRight w:val="0"/>
      <w:marTop w:val="0"/>
      <w:marBottom w:val="0"/>
      <w:divBdr>
        <w:top w:val="none" w:sz="0" w:space="0" w:color="auto"/>
        <w:left w:val="none" w:sz="0" w:space="0" w:color="auto"/>
        <w:bottom w:val="none" w:sz="0" w:space="0" w:color="auto"/>
        <w:right w:val="none" w:sz="0" w:space="0" w:color="auto"/>
      </w:divBdr>
    </w:div>
    <w:div w:id="660349571">
      <w:bodyDiv w:val="1"/>
      <w:marLeft w:val="0"/>
      <w:marRight w:val="0"/>
      <w:marTop w:val="0"/>
      <w:marBottom w:val="0"/>
      <w:divBdr>
        <w:top w:val="none" w:sz="0" w:space="0" w:color="auto"/>
        <w:left w:val="none" w:sz="0" w:space="0" w:color="auto"/>
        <w:bottom w:val="none" w:sz="0" w:space="0" w:color="auto"/>
        <w:right w:val="none" w:sz="0" w:space="0" w:color="auto"/>
      </w:divBdr>
    </w:div>
    <w:div w:id="660544893">
      <w:bodyDiv w:val="1"/>
      <w:marLeft w:val="0"/>
      <w:marRight w:val="0"/>
      <w:marTop w:val="0"/>
      <w:marBottom w:val="0"/>
      <w:divBdr>
        <w:top w:val="none" w:sz="0" w:space="0" w:color="auto"/>
        <w:left w:val="none" w:sz="0" w:space="0" w:color="auto"/>
        <w:bottom w:val="none" w:sz="0" w:space="0" w:color="auto"/>
        <w:right w:val="none" w:sz="0" w:space="0" w:color="auto"/>
      </w:divBdr>
    </w:div>
    <w:div w:id="661154676">
      <w:bodyDiv w:val="1"/>
      <w:marLeft w:val="0"/>
      <w:marRight w:val="0"/>
      <w:marTop w:val="0"/>
      <w:marBottom w:val="0"/>
      <w:divBdr>
        <w:top w:val="none" w:sz="0" w:space="0" w:color="auto"/>
        <w:left w:val="none" w:sz="0" w:space="0" w:color="auto"/>
        <w:bottom w:val="none" w:sz="0" w:space="0" w:color="auto"/>
        <w:right w:val="none" w:sz="0" w:space="0" w:color="auto"/>
      </w:divBdr>
    </w:div>
    <w:div w:id="662125602">
      <w:bodyDiv w:val="1"/>
      <w:marLeft w:val="0"/>
      <w:marRight w:val="0"/>
      <w:marTop w:val="0"/>
      <w:marBottom w:val="0"/>
      <w:divBdr>
        <w:top w:val="none" w:sz="0" w:space="0" w:color="auto"/>
        <w:left w:val="none" w:sz="0" w:space="0" w:color="auto"/>
        <w:bottom w:val="none" w:sz="0" w:space="0" w:color="auto"/>
        <w:right w:val="none" w:sz="0" w:space="0" w:color="auto"/>
      </w:divBdr>
    </w:div>
    <w:div w:id="662856309">
      <w:bodyDiv w:val="1"/>
      <w:marLeft w:val="0"/>
      <w:marRight w:val="0"/>
      <w:marTop w:val="0"/>
      <w:marBottom w:val="0"/>
      <w:divBdr>
        <w:top w:val="none" w:sz="0" w:space="0" w:color="auto"/>
        <w:left w:val="none" w:sz="0" w:space="0" w:color="auto"/>
        <w:bottom w:val="none" w:sz="0" w:space="0" w:color="auto"/>
        <w:right w:val="none" w:sz="0" w:space="0" w:color="auto"/>
      </w:divBdr>
    </w:div>
    <w:div w:id="664750378">
      <w:bodyDiv w:val="1"/>
      <w:marLeft w:val="0"/>
      <w:marRight w:val="0"/>
      <w:marTop w:val="0"/>
      <w:marBottom w:val="0"/>
      <w:divBdr>
        <w:top w:val="none" w:sz="0" w:space="0" w:color="auto"/>
        <w:left w:val="none" w:sz="0" w:space="0" w:color="auto"/>
        <w:bottom w:val="none" w:sz="0" w:space="0" w:color="auto"/>
        <w:right w:val="none" w:sz="0" w:space="0" w:color="auto"/>
      </w:divBdr>
    </w:div>
    <w:div w:id="665518905">
      <w:bodyDiv w:val="1"/>
      <w:marLeft w:val="0"/>
      <w:marRight w:val="0"/>
      <w:marTop w:val="0"/>
      <w:marBottom w:val="0"/>
      <w:divBdr>
        <w:top w:val="none" w:sz="0" w:space="0" w:color="auto"/>
        <w:left w:val="none" w:sz="0" w:space="0" w:color="auto"/>
        <w:bottom w:val="none" w:sz="0" w:space="0" w:color="auto"/>
        <w:right w:val="none" w:sz="0" w:space="0" w:color="auto"/>
      </w:divBdr>
    </w:div>
    <w:div w:id="665594151">
      <w:bodyDiv w:val="1"/>
      <w:marLeft w:val="0"/>
      <w:marRight w:val="0"/>
      <w:marTop w:val="0"/>
      <w:marBottom w:val="0"/>
      <w:divBdr>
        <w:top w:val="none" w:sz="0" w:space="0" w:color="auto"/>
        <w:left w:val="none" w:sz="0" w:space="0" w:color="auto"/>
        <w:bottom w:val="none" w:sz="0" w:space="0" w:color="auto"/>
        <w:right w:val="none" w:sz="0" w:space="0" w:color="auto"/>
      </w:divBdr>
    </w:div>
    <w:div w:id="666058526">
      <w:bodyDiv w:val="1"/>
      <w:marLeft w:val="0"/>
      <w:marRight w:val="0"/>
      <w:marTop w:val="0"/>
      <w:marBottom w:val="0"/>
      <w:divBdr>
        <w:top w:val="none" w:sz="0" w:space="0" w:color="auto"/>
        <w:left w:val="none" w:sz="0" w:space="0" w:color="auto"/>
        <w:bottom w:val="none" w:sz="0" w:space="0" w:color="auto"/>
        <w:right w:val="none" w:sz="0" w:space="0" w:color="auto"/>
      </w:divBdr>
    </w:div>
    <w:div w:id="666327397">
      <w:bodyDiv w:val="1"/>
      <w:marLeft w:val="0"/>
      <w:marRight w:val="0"/>
      <w:marTop w:val="0"/>
      <w:marBottom w:val="0"/>
      <w:divBdr>
        <w:top w:val="none" w:sz="0" w:space="0" w:color="auto"/>
        <w:left w:val="none" w:sz="0" w:space="0" w:color="auto"/>
        <w:bottom w:val="none" w:sz="0" w:space="0" w:color="auto"/>
        <w:right w:val="none" w:sz="0" w:space="0" w:color="auto"/>
      </w:divBdr>
    </w:div>
    <w:div w:id="667295990">
      <w:bodyDiv w:val="1"/>
      <w:marLeft w:val="0"/>
      <w:marRight w:val="0"/>
      <w:marTop w:val="0"/>
      <w:marBottom w:val="0"/>
      <w:divBdr>
        <w:top w:val="none" w:sz="0" w:space="0" w:color="auto"/>
        <w:left w:val="none" w:sz="0" w:space="0" w:color="auto"/>
        <w:bottom w:val="none" w:sz="0" w:space="0" w:color="auto"/>
        <w:right w:val="none" w:sz="0" w:space="0" w:color="auto"/>
      </w:divBdr>
    </w:div>
    <w:div w:id="667639259">
      <w:bodyDiv w:val="1"/>
      <w:marLeft w:val="0"/>
      <w:marRight w:val="0"/>
      <w:marTop w:val="0"/>
      <w:marBottom w:val="0"/>
      <w:divBdr>
        <w:top w:val="none" w:sz="0" w:space="0" w:color="auto"/>
        <w:left w:val="none" w:sz="0" w:space="0" w:color="auto"/>
        <w:bottom w:val="none" w:sz="0" w:space="0" w:color="auto"/>
        <w:right w:val="none" w:sz="0" w:space="0" w:color="auto"/>
      </w:divBdr>
    </w:div>
    <w:div w:id="668097768">
      <w:bodyDiv w:val="1"/>
      <w:marLeft w:val="0"/>
      <w:marRight w:val="0"/>
      <w:marTop w:val="0"/>
      <w:marBottom w:val="0"/>
      <w:divBdr>
        <w:top w:val="none" w:sz="0" w:space="0" w:color="auto"/>
        <w:left w:val="none" w:sz="0" w:space="0" w:color="auto"/>
        <w:bottom w:val="none" w:sz="0" w:space="0" w:color="auto"/>
        <w:right w:val="none" w:sz="0" w:space="0" w:color="auto"/>
      </w:divBdr>
    </w:div>
    <w:div w:id="669799451">
      <w:bodyDiv w:val="1"/>
      <w:marLeft w:val="0"/>
      <w:marRight w:val="0"/>
      <w:marTop w:val="0"/>
      <w:marBottom w:val="0"/>
      <w:divBdr>
        <w:top w:val="none" w:sz="0" w:space="0" w:color="auto"/>
        <w:left w:val="none" w:sz="0" w:space="0" w:color="auto"/>
        <w:bottom w:val="none" w:sz="0" w:space="0" w:color="auto"/>
        <w:right w:val="none" w:sz="0" w:space="0" w:color="auto"/>
      </w:divBdr>
    </w:div>
    <w:div w:id="670764357">
      <w:bodyDiv w:val="1"/>
      <w:marLeft w:val="0"/>
      <w:marRight w:val="0"/>
      <w:marTop w:val="0"/>
      <w:marBottom w:val="0"/>
      <w:divBdr>
        <w:top w:val="none" w:sz="0" w:space="0" w:color="auto"/>
        <w:left w:val="none" w:sz="0" w:space="0" w:color="auto"/>
        <w:bottom w:val="none" w:sz="0" w:space="0" w:color="auto"/>
        <w:right w:val="none" w:sz="0" w:space="0" w:color="auto"/>
      </w:divBdr>
    </w:div>
    <w:div w:id="670837610">
      <w:bodyDiv w:val="1"/>
      <w:marLeft w:val="0"/>
      <w:marRight w:val="0"/>
      <w:marTop w:val="0"/>
      <w:marBottom w:val="0"/>
      <w:divBdr>
        <w:top w:val="none" w:sz="0" w:space="0" w:color="auto"/>
        <w:left w:val="none" w:sz="0" w:space="0" w:color="auto"/>
        <w:bottom w:val="none" w:sz="0" w:space="0" w:color="auto"/>
        <w:right w:val="none" w:sz="0" w:space="0" w:color="auto"/>
      </w:divBdr>
    </w:div>
    <w:div w:id="670983928">
      <w:bodyDiv w:val="1"/>
      <w:marLeft w:val="0"/>
      <w:marRight w:val="0"/>
      <w:marTop w:val="0"/>
      <w:marBottom w:val="0"/>
      <w:divBdr>
        <w:top w:val="none" w:sz="0" w:space="0" w:color="auto"/>
        <w:left w:val="none" w:sz="0" w:space="0" w:color="auto"/>
        <w:bottom w:val="none" w:sz="0" w:space="0" w:color="auto"/>
        <w:right w:val="none" w:sz="0" w:space="0" w:color="auto"/>
      </w:divBdr>
    </w:div>
    <w:div w:id="671294116">
      <w:bodyDiv w:val="1"/>
      <w:marLeft w:val="0"/>
      <w:marRight w:val="0"/>
      <w:marTop w:val="0"/>
      <w:marBottom w:val="0"/>
      <w:divBdr>
        <w:top w:val="none" w:sz="0" w:space="0" w:color="auto"/>
        <w:left w:val="none" w:sz="0" w:space="0" w:color="auto"/>
        <w:bottom w:val="none" w:sz="0" w:space="0" w:color="auto"/>
        <w:right w:val="none" w:sz="0" w:space="0" w:color="auto"/>
      </w:divBdr>
    </w:div>
    <w:div w:id="672030392">
      <w:bodyDiv w:val="1"/>
      <w:marLeft w:val="0"/>
      <w:marRight w:val="0"/>
      <w:marTop w:val="0"/>
      <w:marBottom w:val="0"/>
      <w:divBdr>
        <w:top w:val="none" w:sz="0" w:space="0" w:color="auto"/>
        <w:left w:val="none" w:sz="0" w:space="0" w:color="auto"/>
        <w:bottom w:val="none" w:sz="0" w:space="0" w:color="auto"/>
        <w:right w:val="none" w:sz="0" w:space="0" w:color="auto"/>
      </w:divBdr>
    </w:div>
    <w:div w:id="673652424">
      <w:bodyDiv w:val="1"/>
      <w:marLeft w:val="0"/>
      <w:marRight w:val="0"/>
      <w:marTop w:val="0"/>
      <w:marBottom w:val="0"/>
      <w:divBdr>
        <w:top w:val="none" w:sz="0" w:space="0" w:color="auto"/>
        <w:left w:val="none" w:sz="0" w:space="0" w:color="auto"/>
        <w:bottom w:val="none" w:sz="0" w:space="0" w:color="auto"/>
        <w:right w:val="none" w:sz="0" w:space="0" w:color="auto"/>
      </w:divBdr>
    </w:div>
    <w:div w:id="677539556">
      <w:bodyDiv w:val="1"/>
      <w:marLeft w:val="0"/>
      <w:marRight w:val="0"/>
      <w:marTop w:val="0"/>
      <w:marBottom w:val="0"/>
      <w:divBdr>
        <w:top w:val="none" w:sz="0" w:space="0" w:color="auto"/>
        <w:left w:val="none" w:sz="0" w:space="0" w:color="auto"/>
        <w:bottom w:val="none" w:sz="0" w:space="0" w:color="auto"/>
        <w:right w:val="none" w:sz="0" w:space="0" w:color="auto"/>
      </w:divBdr>
    </w:div>
    <w:div w:id="678312150">
      <w:bodyDiv w:val="1"/>
      <w:marLeft w:val="0"/>
      <w:marRight w:val="0"/>
      <w:marTop w:val="0"/>
      <w:marBottom w:val="0"/>
      <w:divBdr>
        <w:top w:val="none" w:sz="0" w:space="0" w:color="auto"/>
        <w:left w:val="none" w:sz="0" w:space="0" w:color="auto"/>
        <w:bottom w:val="none" w:sz="0" w:space="0" w:color="auto"/>
        <w:right w:val="none" w:sz="0" w:space="0" w:color="auto"/>
      </w:divBdr>
    </w:div>
    <w:div w:id="678388020">
      <w:bodyDiv w:val="1"/>
      <w:marLeft w:val="0"/>
      <w:marRight w:val="0"/>
      <w:marTop w:val="0"/>
      <w:marBottom w:val="0"/>
      <w:divBdr>
        <w:top w:val="none" w:sz="0" w:space="0" w:color="auto"/>
        <w:left w:val="none" w:sz="0" w:space="0" w:color="auto"/>
        <w:bottom w:val="none" w:sz="0" w:space="0" w:color="auto"/>
        <w:right w:val="none" w:sz="0" w:space="0" w:color="auto"/>
      </w:divBdr>
    </w:div>
    <w:div w:id="678579933">
      <w:bodyDiv w:val="1"/>
      <w:marLeft w:val="0"/>
      <w:marRight w:val="0"/>
      <w:marTop w:val="0"/>
      <w:marBottom w:val="0"/>
      <w:divBdr>
        <w:top w:val="none" w:sz="0" w:space="0" w:color="auto"/>
        <w:left w:val="none" w:sz="0" w:space="0" w:color="auto"/>
        <w:bottom w:val="none" w:sz="0" w:space="0" w:color="auto"/>
        <w:right w:val="none" w:sz="0" w:space="0" w:color="auto"/>
      </w:divBdr>
    </w:div>
    <w:div w:id="679352389">
      <w:bodyDiv w:val="1"/>
      <w:marLeft w:val="0"/>
      <w:marRight w:val="0"/>
      <w:marTop w:val="0"/>
      <w:marBottom w:val="0"/>
      <w:divBdr>
        <w:top w:val="none" w:sz="0" w:space="0" w:color="auto"/>
        <w:left w:val="none" w:sz="0" w:space="0" w:color="auto"/>
        <w:bottom w:val="none" w:sz="0" w:space="0" w:color="auto"/>
        <w:right w:val="none" w:sz="0" w:space="0" w:color="auto"/>
      </w:divBdr>
    </w:div>
    <w:div w:id="680426913">
      <w:bodyDiv w:val="1"/>
      <w:marLeft w:val="0"/>
      <w:marRight w:val="0"/>
      <w:marTop w:val="0"/>
      <w:marBottom w:val="0"/>
      <w:divBdr>
        <w:top w:val="none" w:sz="0" w:space="0" w:color="auto"/>
        <w:left w:val="none" w:sz="0" w:space="0" w:color="auto"/>
        <w:bottom w:val="none" w:sz="0" w:space="0" w:color="auto"/>
        <w:right w:val="none" w:sz="0" w:space="0" w:color="auto"/>
      </w:divBdr>
    </w:div>
    <w:div w:id="681198736">
      <w:bodyDiv w:val="1"/>
      <w:marLeft w:val="0"/>
      <w:marRight w:val="0"/>
      <w:marTop w:val="0"/>
      <w:marBottom w:val="0"/>
      <w:divBdr>
        <w:top w:val="none" w:sz="0" w:space="0" w:color="auto"/>
        <w:left w:val="none" w:sz="0" w:space="0" w:color="auto"/>
        <w:bottom w:val="none" w:sz="0" w:space="0" w:color="auto"/>
        <w:right w:val="none" w:sz="0" w:space="0" w:color="auto"/>
      </w:divBdr>
    </w:div>
    <w:div w:id="681320113">
      <w:bodyDiv w:val="1"/>
      <w:marLeft w:val="0"/>
      <w:marRight w:val="0"/>
      <w:marTop w:val="0"/>
      <w:marBottom w:val="0"/>
      <w:divBdr>
        <w:top w:val="none" w:sz="0" w:space="0" w:color="auto"/>
        <w:left w:val="none" w:sz="0" w:space="0" w:color="auto"/>
        <w:bottom w:val="none" w:sz="0" w:space="0" w:color="auto"/>
        <w:right w:val="none" w:sz="0" w:space="0" w:color="auto"/>
      </w:divBdr>
    </w:div>
    <w:div w:id="681395674">
      <w:bodyDiv w:val="1"/>
      <w:marLeft w:val="0"/>
      <w:marRight w:val="0"/>
      <w:marTop w:val="0"/>
      <w:marBottom w:val="0"/>
      <w:divBdr>
        <w:top w:val="none" w:sz="0" w:space="0" w:color="auto"/>
        <w:left w:val="none" w:sz="0" w:space="0" w:color="auto"/>
        <w:bottom w:val="none" w:sz="0" w:space="0" w:color="auto"/>
        <w:right w:val="none" w:sz="0" w:space="0" w:color="auto"/>
      </w:divBdr>
    </w:div>
    <w:div w:id="681515486">
      <w:bodyDiv w:val="1"/>
      <w:marLeft w:val="0"/>
      <w:marRight w:val="0"/>
      <w:marTop w:val="0"/>
      <w:marBottom w:val="0"/>
      <w:divBdr>
        <w:top w:val="none" w:sz="0" w:space="0" w:color="auto"/>
        <w:left w:val="none" w:sz="0" w:space="0" w:color="auto"/>
        <w:bottom w:val="none" w:sz="0" w:space="0" w:color="auto"/>
        <w:right w:val="none" w:sz="0" w:space="0" w:color="auto"/>
      </w:divBdr>
    </w:div>
    <w:div w:id="683092111">
      <w:bodyDiv w:val="1"/>
      <w:marLeft w:val="0"/>
      <w:marRight w:val="0"/>
      <w:marTop w:val="0"/>
      <w:marBottom w:val="0"/>
      <w:divBdr>
        <w:top w:val="none" w:sz="0" w:space="0" w:color="auto"/>
        <w:left w:val="none" w:sz="0" w:space="0" w:color="auto"/>
        <w:bottom w:val="none" w:sz="0" w:space="0" w:color="auto"/>
        <w:right w:val="none" w:sz="0" w:space="0" w:color="auto"/>
      </w:divBdr>
    </w:div>
    <w:div w:id="683169748">
      <w:bodyDiv w:val="1"/>
      <w:marLeft w:val="0"/>
      <w:marRight w:val="0"/>
      <w:marTop w:val="0"/>
      <w:marBottom w:val="0"/>
      <w:divBdr>
        <w:top w:val="none" w:sz="0" w:space="0" w:color="auto"/>
        <w:left w:val="none" w:sz="0" w:space="0" w:color="auto"/>
        <w:bottom w:val="none" w:sz="0" w:space="0" w:color="auto"/>
        <w:right w:val="none" w:sz="0" w:space="0" w:color="auto"/>
      </w:divBdr>
    </w:div>
    <w:div w:id="683242242">
      <w:bodyDiv w:val="1"/>
      <w:marLeft w:val="0"/>
      <w:marRight w:val="0"/>
      <w:marTop w:val="0"/>
      <w:marBottom w:val="0"/>
      <w:divBdr>
        <w:top w:val="none" w:sz="0" w:space="0" w:color="auto"/>
        <w:left w:val="none" w:sz="0" w:space="0" w:color="auto"/>
        <w:bottom w:val="none" w:sz="0" w:space="0" w:color="auto"/>
        <w:right w:val="none" w:sz="0" w:space="0" w:color="auto"/>
      </w:divBdr>
    </w:div>
    <w:div w:id="684550556">
      <w:bodyDiv w:val="1"/>
      <w:marLeft w:val="0"/>
      <w:marRight w:val="0"/>
      <w:marTop w:val="0"/>
      <w:marBottom w:val="0"/>
      <w:divBdr>
        <w:top w:val="none" w:sz="0" w:space="0" w:color="auto"/>
        <w:left w:val="none" w:sz="0" w:space="0" w:color="auto"/>
        <w:bottom w:val="none" w:sz="0" w:space="0" w:color="auto"/>
        <w:right w:val="none" w:sz="0" w:space="0" w:color="auto"/>
      </w:divBdr>
    </w:div>
    <w:div w:id="684751049">
      <w:bodyDiv w:val="1"/>
      <w:marLeft w:val="0"/>
      <w:marRight w:val="0"/>
      <w:marTop w:val="0"/>
      <w:marBottom w:val="0"/>
      <w:divBdr>
        <w:top w:val="none" w:sz="0" w:space="0" w:color="auto"/>
        <w:left w:val="none" w:sz="0" w:space="0" w:color="auto"/>
        <w:bottom w:val="none" w:sz="0" w:space="0" w:color="auto"/>
        <w:right w:val="none" w:sz="0" w:space="0" w:color="auto"/>
      </w:divBdr>
    </w:div>
    <w:div w:id="684789496">
      <w:bodyDiv w:val="1"/>
      <w:marLeft w:val="0"/>
      <w:marRight w:val="0"/>
      <w:marTop w:val="0"/>
      <w:marBottom w:val="0"/>
      <w:divBdr>
        <w:top w:val="none" w:sz="0" w:space="0" w:color="auto"/>
        <w:left w:val="none" w:sz="0" w:space="0" w:color="auto"/>
        <w:bottom w:val="none" w:sz="0" w:space="0" w:color="auto"/>
        <w:right w:val="none" w:sz="0" w:space="0" w:color="auto"/>
      </w:divBdr>
    </w:div>
    <w:div w:id="684866055">
      <w:bodyDiv w:val="1"/>
      <w:marLeft w:val="0"/>
      <w:marRight w:val="0"/>
      <w:marTop w:val="0"/>
      <w:marBottom w:val="0"/>
      <w:divBdr>
        <w:top w:val="none" w:sz="0" w:space="0" w:color="auto"/>
        <w:left w:val="none" w:sz="0" w:space="0" w:color="auto"/>
        <w:bottom w:val="none" w:sz="0" w:space="0" w:color="auto"/>
        <w:right w:val="none" w:sz="0" w:space="0" w:color="auto"/>
      </w:divBdr>
    </w:div>
    <w:div w:id="685522139">
      <w:bodyDiv w:val="1"/>
      <w:marLeft w:val="0"/>
      <w:marRight w:val="0"/>
      <w:marTop w:val="0"/>
      <w:marBottom w:val="0"/>
      <w:divBdr>
        <w:top w:val="none" w:sz="0" w:space="0" w:color="auto"/>
        <w:left w:val="none" w:sz="0" w:space="0" w:color="auto"/>
        <w:bottom w:val="none" w:sz="0" w:space="0" w:color="auto"/>
        <w:right w:val="none" w:sz="0" w:space="0" w:color="auto"/>
      </w:divBdr>
    </w:div>
    <w:div w:id="685906896">
      <w:bodyDiv w:val="1"/>
      <w:marLeft w:val="0"/>
      <w:marRight w:val="0"/>
      <w:marTop w:val="0"/>
      <w:marBottom w:val="0"/>
      <w:divBdr>
        <w:top w:val="none" w:sz="0" w:space="0" w:color="auto"/>
        <w:left w:val="none" w:sz="0" w:space="0" w:color="auto"/>
        <w:bottom w:val="none" w:sz="0" w:space="0" w:color="auto"/>
        <w:right w:val="none" w:sz="0" w:space="0" w:color="auto"/>
      </w:divBdr>
    </w:div>
    <w:div w:id="686059061">
      <w:bodyDiv w:val="1"/>
      <w:marLeft w:val="0"/>
      <w:marRight w:val="0"/>
      <w:marTop w:val="0"/>
      <w:marBottom w:val="0"/>
      <w:divBdr>
        <w:top w:val="none" w:sz="0" w:space="0" w:color="auto"/>
        <w:left w:val="none" w:sz="0" w:space="0" w:color="auto"/>
        <w:bottom w:val="none" w:sz="0" w:space="0" w:color="auto"/>
        <w:right w:val="none" w:sz="0" w:space="0" w:color="auto"/>
      </w:divBdr>
    </w:div>
    <w:div w:id="686175548">
      <w:bodyDiv w:val="1"/>
      <w:marLeft w:val="0"/>
      <w:marRight w:val="0"/>
      <w:marTop w:val="0"/>
      <w:marBottom w:val="0"/>
      <w:divBdr>
        <w:top w:val="none" w:sz="0" w:space="0" w:color="auto"/>
        <w:left w:val="none" w:sz="0" w:space="0" w:color="auto"/>
        <w:bottom w:val="none" w:sz="0" w:space="0" w:color="auto"/>
        <w:right w:val="none" w:sz="0" w:space="0" w:color="auto"/>
      </w:divBdr>
    </w:div>
    <w:div w:id="686752379">
      <w:bodyDiv w:val="1"/>
      <w:marLeft w:val="0"/>
      <w:marRight w:val="0"/>
      <w:marTop w:val="0"/>
      <w:marBottom w:val="0"/>
      <w:divBdr>
        <w:top w:val="none" w:sz="0" w:space="0" w:color="auto"/>
        <w:left w:val="none" w:sz="0" w:space="0" w:color="auto"/>
        <w:bottom w:val="none" w:sz="0" w:space="0" w:color="auto"/>
        <w:right w:val="none" w:sz="0" w:space="0" w:color="auto"/>
      </w:divBdr>
    </w:div>
    <w:div w:id="686828397">
      <w:bodyDiv w:val="1"/>
      <w:marLeft w:val="0"/>
      <w:marRight w:val="0"/>
      <w:marTop w:val="0"/>
      <w:marBottom w:val="0"/>
      <w:divBdr>
        <w:top w:val="none" w:sz="0" w:space="0" w:color="auto"/>
        <w:left w:val="none" w:sz="0" w:space="0" w:color="auto"/>
        <w:bottom w:val="none" w:sz="0" w:space="0" w:color="auto"/>
        <w:right w:val="none" w:sz="0" w:space="0" w:color="auto"/>
      </w:divBdr>
    </w:div>
    <w:div w:id="687802861">
      <w:bodyDiv w:val="1"/>
      <w:marLeft w:val="0"/>
      <w:marRight w:val="0"/>
      <w:marTop w:val="0"/>
      <w:marBottom w:val="0"/>
      <w:divBdr>
        <w:top w:val="none" w:sz="0" w:space="0" w:color="auto"/>
        <w:left w:val="none" w:sz="0" w:space="0" w:color="auto"/>
        <w:bottom w:val="none" w:sz="0" w:space="0" w:color="auto"/>
        <w:right w:val="none" w:sz="0" w:space="0" w:color="auto"/>
      </w:divBdr>
    </w:div>
    <w:div w:id="688993751">
      <w:bodyDiv w:val="1"/>
      <w:marLeft w:val="0"/>
      <w:marRight w:val="0"/>
      <w:marTop w:val="0"/>
      <w:marBottom w:val="0"/>
      <w:divBdr>
        <w:top w:val="none" w:sz="0" w:space="0" w:color="auto"/>
        <w:left w:val="none" w:sz="0" w:space="0" w:color="auto"/>
        <w:bottom w:val="none" w:sz="0" w:space="0" w:color="auto"/>
        <w:right w:val="none" w:sz="0" w:space="0" w:color="auto"/>
      </w:divBdr>
    </w:div>
    <w:div w:id="689061995">
      <w:bodyDiv w:val="1"/>
      <w:marLeft w:val="0"/>
      <w:marRight w:val="0"/>
      <w:marTop w:val="0"/>
      <w:marBottom w:val="0"/>
      <w:divBdr>
        <w:top w:val="none" w:sz="0" w:space="0" w:color="auto"/>
        <w:left w:val="none" w:sz="0" w:space="0" w:color="auto"/>
        <w:bottom w:val="none" w:sz="0" w:space="0" w:color="auto"/>
        <w:right w:val="none" w:sz="0" w:space="0" w:color="auto"/>
      </w:divBdr>
    </w:div>
    <w:div w:id="689331161">
      <w:bodyDiv w:val="1"/>
      <w:marLeft w:val="0"/>
      <w:marRight w:val="0"/>
      <w:marTop w:val="0"/>
      <w:marBottom w:val="0"/>
      <w:divBdr>
        <w:top w:val="none" w:sz="0" w:space="0" w:color="auto"/>
        <w:left w:val="none" w:sz="0" w:space="0" w:color="auto"/>
        <w:bottom w:val="none" w:sz="0" w:space="0" w:color="auto"/>
        <w:right w:val="none" w:sz="0" w:space="0" w:color="auto"/>
      </w:divBdr>
    </w:div>
    <w:div w:id="689339728">
      <w:bodyDiv w:val="1"/>
      <w:marLeft w:val="0"/>
      <w:marRight w:val="0"/>
      <w:marTop w:val="0"/>
      <w:marBottom w:val="0"/>
      <w:divBdr>
        <w:top w:val="none" w:sz="0" w:space="0" w:color="auto"/>
        <w:left w:val="none" w:sz="0" w:space="0" w:color="auto"/>
        <w:bottom w:val="none" w:sz="0" w:space="0" w:color="auto"/>
        <w:right w:val="none" w:sz="0" w:space="0" w:color="auto"/>
      </w:divBdr>
    </w:div>
    <w:div w:id="690227703">
      <w:bodyDiv w:val="1"/>
      <w:marLeft w:val="0"/>
      <w:marRight w:val="0"/>
      <w:marTop w:val="0"/>
      <w:marBottom w:val="0"/>
      <w:divBdr>
        <w:top w:val="none" w:sz="0" w:space="0" w:color="auto"/>
        <w:left w:val="none" w:sz="0" w:space="0" w:color="auto"/>
        <w:bottom w:val="none" w:sz="0" w:space="0" w:color="auto"/>
        <w:right w:val="none" w:sz="0" w:space="0" w:color="auto"/>
      </w:divBdr>
    </w:div>
    <w:div w:id="690255579">
      <w:bodyDiv w:val="1"/>
      <w:marLeft w:val="0"/>
      <w:marRight w:val="0"/>
      <w:marTop w:val="0"/>
      <w:marBottom w:val="0"/>
      <w:divBdr>
        <w:top w:val="none" w:sz="0" w:space="0" w:color="auto"/>
        <w:left w:val="none" w:sz="0" w:space="0" w:color="auto"/>
        <w:bottom w:val="none" w:sz="0" w:space="0" w:color="auto"/>
        <w:right w:val="none" w:sz="0" w:space="0" w:color="auto"/>
      </w:divBdr>
    </w:div>
    <w:div w:id="690650567">
      <w:bodyDiv w:val="1"/>
      <w:marLeft w:val="0"/>
      <w:marRight w:val="0"/>
      <w:marTop w:val="0"/>
      <w:marBottom w:val="0"/>
      <w:divBdr>
        <w:top w:val="none" w:sz="0" w:space="0" w:color="auto"/>
        <w:left w:val="none" w:sz="0" w:space="0" w:color="auto"/>
        <w:bottom w:val="none" w:sz="0" w:space="0" w:color="auto"/>
        <w:right w:val="none" w:sz="0" w:space="0" w:color="auto"/>
      </w:divBdr>
    </w:div>
    <w:div w:id="691225786">
      <w:bodyDiv w:val="1"/>
      <w:marLeft w:val="0"/>
      <w:marRight w:val="0"/>
      <w:marTop w:val="0"/>
      <w:marBottom w:val="0"/>
      <w:divBdr>
        <w:top w:val="none" w:sz="0" w:space="0" w:color="auto"/>
        <w:left w:val="none" w:sz="0" w:space="0" w:color="auto"/>
        <w:bottom w:val="none" w:sz="0" w:space="0" w:color="auto"/>
        <w:right w:val="none" w:sz="0" w:space="0" w:color="auto"/>
      </w:divBdr>
    </w:div>
    <w:div w:id="691498366">
      <w:bodyDiv w:val="1"/>
      <w:marLeft w:val="0"/>
      <w:marRight w:val="0"/>
      <w:marTop w:val="0"/>
      <w:marBottom w:val="0"/>
      <w:divBdr>
        <w:top w:val="none" w:sz="0" w:space="0" w:color="auto"/>
        <w:left w:val="none" w:sz="0" w:space="0" w:color="auto"/>
        <w:bottom w:val="none" w:sz="0" w:space="0" w:color="auto"/>
        <w:right w:val="none" w:sz="0" w:space="0" w:color="auto"/>
      </w:divBdr>
    </w:div>
    <w:div w:id="691957819">
      <w:bodyDiv w:val="1"/>
      <w:marLeft w:val="0"/>
      <w:marRight w:val="0"/>
      <w:marTop w:val="0"/>
      <w:marBottom w:val="0"/>
      <w:divBdr>
        <w:top w:val="none" w:sz="0" w:space="0" w:color="auto"/>
        <w:left w:val="none" w:sz="0" w:space="0" w:color="auto"/>
        <w:bottom w:val="none" w:sz="0" w:space="0" w:color="auto"/>
        <w:right w:val="none" w:sz="0" w:space="0" w:color="auto"/>
      </w:divBdr>
    </w:div>
    <w:div w:id="692146298">
      <w:bodyDiv w:val="1"/>
      <w:marLeft w:val="0"/>
      <w:marRight w:val="0"/>
      <w:marTop w:val="0"/>
      <w:marBottom w:val="0"/>
      <w:divBdr>
        <w:top w:val="none" w:sz="0" w:space="0" w:color="auto"/>
        <w:left w:val="none" w:sz="0" w:space="0" w:color="auto"/>
        <w:bottom w:val="none" w:sz="0" w:space="0" w:color="auto"/>
        <w:right w:val="none" w:sz="0" w:space="0" w:color="auto"/>
      </w:divBdr>
    </w:div>
    <w:div w:id="692614539">
      <w:bodyDiv w:val="1"/>
      <w:marLeft w:val="0"/>
      <w:marRight w:val="0"/>
      <w:marTop w:val="0"/>
      <w:marBottom w:val="0"/>
      <w:divBdr>
        <w:top w:val="none" w:sz="0" w:space="0" w:color="auto"/>
        <w:left w:val="none" w:sz="0" w:space="0" w:color="auto"/>
        <w:bottom w:val="none" w:sz="0" w:space="0" w:color="auto"/>
        <w:right w:val="none" w:sz="0" w:space="0" w:color="auto"/>
      </w:divBdr>
    </w:div>
    <w:div w:id="692656897">
      <w:bodyDiv w:val="1"/>
      <w:marLeft w:val="0"/>
      <w:marRight w:val="0"/>
      <w:marTop w:val="0"/>
      <w:marBottom w:val="0"/>
      <w:divBdr>
        <w:top w:val="none" w:sz="0" w:space="0" w:color="auto"/>
        <w:left w:val="none" w:sz="0" w:space="0" w:color="auto"/>
        <w:bottom w:val="none" w:sz="0" w:space="0" w:color="auto"/>
        <w:right w:val="none" w:sz="0" w:space="0" w:color="auto"/>
      </w:divBdr>
    </w:div>
    <w:div w:id="692734301">
      <w:bodyDiv w:val="1"/>
      <w:marLeft w:val="0"/>
      <w:marRight w:val="0"/>
      <w:marTop w:val="0"/>
      <w:marBottom w:val="0"/>
      <w:divBdr>
        <w:top w:val="none" w:sz="0" w:space="0" w:color="auto"/>
        <w:left w:val="none" w:sz="0" w:space="0" w:color="auto"/>
        <w:bottom w:val="none" w:sz="0" w:space="0" w:color="auto"/>
        <w:right w:val="none" w:sz="0" w:space="0" w:color="auto"/>
      </w:divBdr>
    </w:div>
    <w:div w:id="693337904">
      <w:bodyDiv w:val="1"/>
      <w:marLeft w:val="0"/>
      <w:marRight w:val="0"/>
      <w:marTop w:val="0"/>
      <w:marBottom w:val="0"/>
      <w:divBdr>
        <w:top w:val="none" w:sz="0" w:space="0" w:color="auto"/>
        <w:left w:val="none" w:sz="0" w:space="0" w:color="auto"/>
        <w:bottom w:val="none" w:sz="0" w:space="0" w:color="auto"/>
        <w:right w:val="none" w:sz="0" w:space="0" w:color="auto"/>
      </w:divBdr>
    </w:div>
    <w:div w:id="694233007">
      <w:bodyDiv w:val="1"/>
      <w:marLeft w:val="0"/>
      <w:marRight w:val="0"/>
      <w:marTop w:val="0"/>
      <w:marBottom w:val="0"/>
      <w:divBdr>
        <w:top w:val="none" w:sz="0" w:space="0" w:color="auto"/>
        <w:left w:val="none" w:sz="0" w:space="0" w:color="auto"/>
        <w:bottom w:val="none" w:sz="0" w:space="0" w:color="auto"/>
        <w:right w:val="none" w:sz="0" w:space="0" w:color="auto"/>
      </w:divBdr>
    </w:div>
    <w:div w:id="694304641">
      <w:bodyDiv w:val="1"/>
      <w:marLeft w:val="0"/>
      <w:marRight w:val="0"/>
      <w:marTop w:val="0"/>
      <w:marBottom w:val="0"/>
      <w:divBdr>
        <w:top w:val="none" w:sz="0" w:space="0" w:color="auto"/>
        <w:left w:val="none" w:sz="0" w:space="0" w:color="auto"/>
        <w:bottom w:val="none" w:sz="0" w:space="0" w:color="auto"/>
        <w:right w:val="none" w:sz="0" w:space="0" w:color="auto"/>
      </w:divBdr>
    </w:div>
    <w:div w:id="694312482">
      <w:bodyDiv w:val="1"/>
      <w:marLeft w:val="0"/>
      <w:marRight w:val="0"/>
      <w:marTop w:val="0"/>
      <w:marBottom w:val="0"/>
      <w:divBdr>
        <w:top w:val="none" w:sz="0" w:space="0" w:color="auto"/>
        <w:left w:val="none" w:sz="0" w:space="0" w:color="auto"/>
        <w:bottom w:val="none" w:sz="0" w:space="0" w:color="auto"/>
        <w:right w:val="none" w:sz="0" w:space="0" w:color="auto"/>
      </w:divBdr>
    </w:div>
    <w:div w:id="694692915">
      <w:bodyDiv w:val="1"/>
      <w:marLeft w:val="0"/>
      <w:marRight w:val="0"/>
      <w:marTop w:val="0"/>
      <w:marBottom w:val="0"/>
      <w:divBdr>
        <w:top w:val="none" w:sz="0" w:space="0" w:color="auto"/>
        <w:left w:val="none" w:sz="0" w:space="0" w:color="auto"/>
        <w:bottom w:val="none" w:sz="0" w:space="0" w:color="auto"/>
        <w:right w:val="none" w:sz="0" w:space="0" w:color="auto"/>
      </w:divBdr>
    </w:div>
    <w:div w:id="694967373">
      <w:bodyDiv w:val="1"/>
      <w:marLeft w:val="0"/>
      <w:marRight w:val="0"/>
      <w:marTop w:val="0"/>
      <w:marBottom w:val="0"/>
      <w:divBdr>
        <w:top w:val="none" w:sz="0" w:space="0" w:color="auto"/>
        <w:left w:val="none" w:sz="0" w:space="0" w:color="auto"/>
        <w:bottom w:val="none" w:sz="0" w:space="0" w:color="auto"/>
        <w:right w:val="none" w:sz="0" w:space="0" w:color="auto"/>
      </w:divBdr>
    </w:div>
    <w:div w:id="695814881">
      <w:bodyDiv w:val="1"/>
      <w:marLeft w:val="0"/>
      <w:marRight w:val="0"/>
      <w:marTop w:val="0"/>
      <w:marBottom w:val="0"/>
      <w:divBdr>
        <w:top w:val="none" w:sz="0" w:space="0" w:color="auto"/>
        <w:left w:val="none" w:sz="0" w:space="0" w:color="auto"/>
        <w:bottom w:val="none" w:sz="0" w:space="0" w:color="auto"/>
        <w:right w:val="none" w:sz="0" w:space="0" w:color="auto"/>
      </w:divBdr>
    </w:div>
    <w:div w:id="696076977">
      <w:bodyDiv w:val="1"/>
      <w:marLeft w:val="0"/>
      <w:marRight w:val="0"/>
      <w:marTop w:val="0"/>
      <w:marBottom w:val="0"/>
      <w:divBdr>
        <w:top w:val="none" w:sz="0" w:space="0" w:color="auto"/>
        <w:left w:val="none" w:sz="0" w:space="0" w:color="auto"/>
        <w:bottom w:val="none" w:sz="0" w:space="0" w:color="auto"/>
        <w:right w:val="none" w:sz="0" w:space="0" w:color="auto"/>
      </w:divBdr>
      <w:divsChild>
        <w:div w:id="1926456179">
          <w:marLeft w:val="0"/>
          <w:marRight w:val="0"/>
          <w:marTop w:val="0"/>
          <w:marBottom w:val="0"/>
          <w:divBdr>
            <w:top w:val="none" w:sz="0" w:space="0" w:color="auto"/>
            <w:left w:val="none" w:sz="0" w:space="0" w:color="auto"/>
            <w:bottom w:val="none" w:sz="0" w:space="0" w:color="auto"/>
            <w:right w:val="none" w:sz="0" w:space="0" w:color="auto"/>
          </w:divBdr>
          <w:divsChild>
            <w:div w:id="725565087">
              <w:marLeft w:val="0"/>
              <w:marRight w:val="0"/>
              <w:marTop w:val="0"/>
              <w:marBottom w:val="0"/>
              <w:divBdr>
                <w:top w:val="none" w:sz="0" w:space="0" w:color="auto"/>
                <w:left w:val="none" w:sz="0" w:space="0" w:color="auto"/>
                <w:bottom w:val="none" w:sz="0" w:space="0" w:color="auto"/>
                <w:right w:val="none" w:sz="0" w:space="0" w:color="auto"/>
              </w:divBdr>
              <w:divsChild>
                <w:div w:id="1078937770">
                  <w:marLeft w:val="0"/>
                  <w:marRight w:val="0"/>
                  <w:marTop w:val="0"/>
                  <w:marBottom w:val="0"/>
                  <w:divBdr>
                    <w:top w:val="none" w:sz="0" w:space="0" w:color="auto"/>
                    <w:left w:val="none" w:sz="0" w:space="0" w:color="auto"/>
                    <w:bottom w:val="none" w:sz="0" w:space="0" w:color="auto"/>
                    <w:right w:val="none" w:sz="0" w:space="0" w:color="auto"/>
                  </w:divBdr>
                  <w:divsChild>
                    <w:div w:id="1945918372">
                      <w:marLeft w:val="0"/>
                      <w:marRight w:val="0"/>
                      <w:marTop w:val="0"/>
                      <w:marBottom w:val="0"/>
                      <w:divBdr>
                        <w:top w:val="none" w:sz="0" w:space="0" w:color="auto"/>
                        <w:left w:val="none" w:sz="0" w:space="0" w:color="auto"/>
                        <w:bottom w:val="none" w:sz="0" w:space="0" w:color="auto"/>
                        <w:right w:val="none" w:sz="0" w:space="0" w:color="auto"/>
                      </w:divBdr>
                      <w:divsChild>
                        <w:div w:id="901914592">
                          <w:marLeft w:val="0"/>
                          <w:marRight w:val="0"/>
                          <w:marTop w:val="0"/>
                          <w:marBottom w:val="0"/>
                          <w:divBdr>
                            <w:top w:val="none" w:sz="0" w:space="0" w:color="auto"/>
                            <w:left w:val="none" w:sz="0" w:space="0" w:color="auto"/>
                            <w:bottom w:val="none" w:sz="0" w:space="0" w:color="auto"/>
                            <w:right w:val="none" w:sz="0" w:space="0" w:color="auto"/>
                          </w:divBdr>
                          <w:divsChild>
                            <w:div w:id="19916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388046">
      <w:bodyDiv w:val="1"/>
      <w:marLeft w:val="0"/>
      <w:marRight w:val="0"/>
      <w:marTop w:val="0"/>
      <w:marBottom w:val="0"/>
      <w:divBdr>
        <w:top w:val="none" w:sz="0" w:space="0" w:color="auto"/>
        <w:left w:val="none" w:sz="0" w:space="0" w:color="auto"/>
        <w:bottom w:val="none" w:sz="0" w:space="0" w:color="auto"/>
        <w:right w:val="none" w:sz="0" w:space="0" w:color="auto"/>
      </w:divBdr>
    </w:div>
    <w:div w:id="696472584">
      <w:bodyDiv w:val="1"/>
      <w:marLeft w:val="0"/>
      <w:marRight w:val="0"/>
      <w:marTop w:val="0"/>
      <w:marBottom w:val="0"/>
      <w:divBdr>
        <w:top w:val="none" w:sz="0" w:space="0" w:color="auto"/>
        <w:left w:val="none" w:sz="0" w:space="0" w:color="auto"/>
        <w:bottom w:val="none" w:sz="0" w:space="0" w:color="auto"/>
        <w:right w:val="none" w:sz="0" w:space="0" w:color="auto"/>
      </w:divBdr>
    </w:div>
    <w:div w:id="696542563">
      <w:bodyDiv w:val="1"/>
      <w:marLeft w:val="0"/>
      <w:marRight w:val="0"/>
      <w:marTop w:val="0"/>
      <w:marBottom w:val="0"/>
      <w:divBdr>
        <w:top w:val="none" w:sz="0" w:space="0" w:color="auto"/>
        <w:left w:val="none" w:sz="0" w:space="0" w:color="auto"/>
        <w:bottom w:val="none" w:sz="0" w:space="0" w:color="auto"/>
        <w:right w:val="none" w:sz="0" w:space="0" w:color="auto"/>
      </w:divBdr>
    </w:div>
    <w:div w:id="696544797">
      <w:bodyDiv w:val="1"/>
      <w:marLeft w:val="0"/>
      <w:marRight w:val="0"/>
      <w:marTop w:val="0"/>
      <w:marBottom w:val="0"/>
      <w:divBdr>
        <w:top w:val="none" w:sz="0" w:space="0" w:color="auto"/>
        <w:left w:val="none" w:sz="0" w:space="0" w:color="auto"/>
        <w:bottom w:val="none" w:sz="0" w:space="0" w:color="auto"/>
        <w:right w:val="none" w:sz="0" w:space="0" w:color="auto"/>
      </w:divBdr>
    </w:div>
    <w:div w:id="698630855">
      <w:bodyDiv w:val="1"/>
      <w:marLeft w:val="0"/>
      <w:marRight w:val="0"/>
      <w:marTop w:val="0"/>
      <w:marBottom w:val="0"/>
      <w:divBdr>
        <w:top w:val="none" w:sz="0" w:space="0" w:color="auto"/>
        <w:left w:val="none" w:sz="0" w:space="0" w:color="auto"/>
        <w:bottom w:val="none" w:sz="0" w:space="0" w:color="auto"/>
        <w:right w:val="none" w:sz="0" w:space="0" w:color="auto"/>
      </w:divBdr>
    </w:div>
    <w:div w:id="698899458">
      <w:bodyDiv w:val="1"/>
      <w:marLeft w:val="0"/>
      <w:marRight w:val="0"/>
      <w:marTop w:val="0"/>
      <w:marBottom w:val="0"/>
      <w:divBdr>
        <w:top w:val="none" w:sz="0" w:space="0" w:color="auto"/>
        <w:left w:val="none" w:sz="0" w:space="0" w:color="auto"/>
        <w:bottom w:val="none" w:sz="0" w:space="0" w:color="auto"/>
        <w:right w:val="none" w:sz="0" w:space="0" w:color="auto"/>
      </w:divBdr>
    </w:div>
    <w:div w:id="699403411">
      <w:bodyDiv w:val="1"/>
      <w:marLeft w:val="0"/>
      <w:marRight w:val="0"/>
      <w:marTop w:val="0"/>
      <w:marBottom w:val="0"/>
      <w:divBdr>
        <w:top w:val="none" w:sz="0" w:space="0" w:color="auto"/>
        <w:left w:val="none" w:sz="0" w:space="0" w:color="auto"/>
        <w:bottom w:val="none" w:sz="0" w:space="0" w:color="auto"/>
        <w:right w:val="none" w:sz="0" w:space="0" w:color="auto"/>
      </w:divBdr>
    </w:div>
    <w:div w:id="700932676">
      <w:bodyDiv w:val="1"/>
      <w:marLeft w:val="0"/>
      <w:marRight w:val="0"/>
      <w:marTop w:val="0"/>
      <w:marBottom w:val="0"/>
      <w:divBdr>
        <w:top w:val="none" w:sz="0" w:space="0" w:color="auto"/>
        <w:left w:val="none" w:sz="0" w:space="0" w:color="auto"/>
        <w:bottom w:val="none" w:sz="0" w:space="0" w:color="auto"/>
        <w:right w:val="none" w:sz="0" w:space="0" w:color="auto"/>
      </w:divBdr>
    </w:div>
    <w:div w:id="700934599">
      <w:bodyDiv w:val="1"/>
      <w:marLeft w:val="0"/>
      <w:marRight w:val="0"/>
      <w:marTop w:val="0"/>
      <w:marBottom w:val="0"/>
      <w:divBdr>
        <w:top w:val="none" w:sz="0" w:space="0" w:color="auto"/>
        <w:left w:val="none" w:sz="0" w:space="0" w:color="auto"/>
        <w:bottom w:val="none" w:sz="0" w:space="0" w:color="auto"/>
        <w:right w:val="none" w:sz="0" w:space="0" w:color="auto"/>
      </w:divBdr>
    </w:div>
    <w:div w:id="701705053">
      <w:bodyDiv w:val="1"/>
      <w:marLeft w:val="0"/>
      <w:marRight w:val="0"/>
      <w:marTop w:val="0"/>
      <w:marBottom w:val="0"/>
      <w:divBdr>
        <w:top w:val="none" w:sz="0" w:space="0" w:color="auto"/>
        <w:left w:val="none" w:sz="0" w:space="0" w:color="auto"/>
        <w:bottom w:val="none" w:sz="0" w:space="0" w:color="auto"/>
        <w:right w:val="none" w:sz="0" w:space="0" w:color="auto"/>
      </w:divBdr>
    </w:div>
    <w:div w:id="702485115">
      <w:bodyDiv w:val="1"/>
      <w:marLeft w:val="0"/>
      <w:marRight w:val="0"/>
      <w:marTop w:val="0"/>
      <w:marBottom w:val="0"/>
      <w:divBdr>
        <w:top w:val="none" w:sz="0" w:space="0" w:color="auto"/>
        <w:left w:val="none" w:sz="0" w:space="0" w:color="auto"/>
        <w:bottom w:val="none" w:sz="0" w:space="0" w:color="auto"/>
        <w:right w:val="none" w:sz="0" w:space="0" w:color="auto"/>
      </w:divBdr>
    </w:div>
    <w:div w:id="702678725">
      <w:bodyDiv w:val="1"/>
      <w:marLeft w:val="0"/>
      <w:marRight w:val="0"/>
      <w:marTop w:val="0"/>
      <w:marBottom w:val="0"/>
      <w:divBdr>
        <w:top w:val="none" w:sz="0" w:space="0" w:color="auto"/>
        <w:left w:val="none" w:sz="0" w:space="0" w:color="auto"/>
        <w:bottom w:val="none" w:sz="0" w:space="0" w:color="auto"/>
        <w:right w:val="none" w:sz="0" w:space="0" w:color="auto"/>
      </w:divBdr>
    </w:div>
    <w:div w:id="703018694">
      <w:bodyDiv w:val="1"/>
      <w:marLeft w:val="0"/>
      <w:marRight w:val="0"/>
      <w:marTop w:val="0"/>
      <w:marBottom w:val="0"/>
      <w:divBdr>
        <w:top w:val="none" w:sz="0" w:space="0" w:color="auto"/>
        <w:left w:val="none" w:sz="0" w:space="0" w:color="auto"/>
        <w:bottom w:val="none" w:sz="0" w:space="0" w:color="auto"/>
        <w:right w:val="none" w:sz="0" w:space="0" w:color="auto"/>
      </w:divBdr>
    </w:div>
    <w:div w:id="703868245">
      <w:bodyDiv w:val="1"/>
      <w:marLeft w:val="0"/>
      <w:marRight w:val="0"/>
      <w:marTop w:val="0"/>
      <w:marBottom w:val="0"/>
      <w:divBdr>
        <w:top w:val="none" w:sz="0" w:space="0" w:color="auto"/>
        <w:left w:val="none" w:sz="0" w:space="0" w:color="auto"/>
        <w:bottom w:val="none" w:sz="0" w:space="0" w:color="auto"/>
        <w:right w:val="none" w:sz="0" w:space="0" w:color="auto"/>
      </w:divBdr>
    </w:div>
    <w:div w:id="704212276">
      <w:bodyDiv w:val="1"/>
      <w:marLeft w:val="0"/>
      <w:marRight w:val="0"/>
      <w:marTop w:val="0"/>
      <w:marBottom w:val="0"/>
      <w:divBdr>
        <w:top w:val="none" w:sz="0" w:space="0" w:color="auto"/>
        <w:left w:val="none" w:sz="0" w:space="0" w:color="auto"/>
        <w:bottom w:val="none" w:sz="0" w:space="0" w:color="auto"/>
        <w:right w:val="none" w:sz="0" w:space="0" w:color="auto"/>
      </w:divBdr>
    </w:div>
    <w:div w:id="704989724">
      <w:bodyDiv w:val="1"/>
      <w:marLeft w:val="0"/>
      <w:marRight w:val="0"/>
      <w:marTop w:val="0"/>
      <w:marBottom w:val="0"/>
      <w:divBdr>
        <w:top w:val="none" w:sz="0" w:space="0" w:color="auto"/>
        <w:left w:val="none" w:sz="0" w:space="0" w:color="auto"/>
        <w:bottom w:val="none" w:sz="0" w:space="0" w:color="auto"/>
        <w:right w:val="none" w:sz="0" w:space="0" w:color="auto"/>
      </w:divBdr>
    </w:div>
    <w:div w:id="705569463">
      <w:bodyDiv w:val="1"/>
      <w:marLeft w:val="0"/>
      <w:marRight w:val="0"/>
      <w:marTop w:val="0"/>
      <w:marBottom w:val="0"/>
      <w:divBdr>
        <w:top w:val="none" w:sz="0" w:space="0" w:color="auto"/>
        <w:left w:val="none" w:sz="0" w:space="0" w:color="auto"/>
        <w:bottom w:val="none" w:sz="0" w:space="0" w:color="auto"/>
        <w:right w:val="none" w:sz="0" w:space="0" w:color="auto"/>
      </w:divBdr>
    </w:div>
    <w:div w:id="706024468">
      <w:bodyDiv w:val="1"/>
      <w:marLeft w:val="0"/>
      <w:marRight w:val="0"/>
      <w:marTop w:val="0"/>
      <w:marBottom w:val="0"/>
      <w:divBdr>
        <w:top w:val="none" w:sz="0" w:space="0" w:color="auto"/>
        <w:left w:val="none" w:sz="0" w:space="0" w:color="auto"/>
        <w:bottom w:val="none" w:sz="0" w:space="0" w:color="auto"/>
        <w:right w:val="none" w:sz="0" w:space="0" w:color="auto"/>
      </w:divBdr>
    </w:div>
    <w:div w:id="706757845">
      <w:bodyDiv w:val="1"/>
      <w:marLeft w:val="0"/>
      <w:marRight w:val="0"/>
      <w:marTop w:val="0"/>
      <w:marBottom w:val="0"/>
      <w:divBdr>
        <w:top w:val="none" w:sz="0" w:space="0" w:color="auto"/>
        <w:left w:val="none" w:sz="0" w:space="0" w:color="auto"/>
        <w:bottom w:val="none" w:sz="0" w:space="0" w:color="auto"/>
        <w:right w:val="none" w:sz="0" w:space="0" w:color="auto"/>
      </w:divBdr>
    </w:div>
    <w:div w:id="706955215">
      <w:bodyDiv w:val="1"/>
      <w:marLeft w:val="0"/>
      <w:marRight w:val="0"/>
      <w:marTop w:val="0"/>
      <w:marBottom w:val="0"/>
      <w:divBdr>
        <w:top w:val="none" w:sz="0" w:space="0" w:color="auto"/>
        <w:left w:val="none" w:sz="0" w:space="0" w:color="auto"/>
        <w:bottom w:val="none" w:sz="0" w:space="0" w:color="auto"/>
        <w:right w:val="none" w:sz="0" w:space="0" w:color="auto"/>
      </w:divBdr>
    </w:div>
    <w:div w:id="707410057">
      <w:bodyDiv w:val="1"/>
      <w:marLeft w:val="0"/>
      <w:marRight w:val="0"/>
      <w:marTop w:val="0"/>
      <w:marBottom w:val="0"/>
      <w:divBdr>
        <w:top w:val="none" w:sz="0" w:space="0" w:color="auto"/>
        <w:left w:val="none" w:sz="0" w:space="0" w:color="auto"/>
        <w:bottom w:val="none" w:sz="0" w:space="0" w:color="auto"/>
        <w:right w:val="none" w:sz="0" w:space="0" w:color="auto"/>
      </w:divBdr>
    </w:div>
    <w:div w:id="708459288">
      <w:bodyDiv w:val="1"/>
      <w:marLeft w:val="0"/>
      <w:marRight w:val="0"/>
      <w:marTop w:val="0"/>
      <w:marBottom w:val="0"/>
      <w:divBdr>
        <w:top w:val="none" w:sz="0" w:space="0" w:color="auto"/>
        <w:left w:val="none" w:sz="0" w:space="0" w:color="auto"/>
        <w:bottom w:val="none" w:sz="0" w:space="0" w:color="auto"/>
        <w:right w:val="none" w:sz="0" w:space="0" w:color="auto"/>
      </w:divBdr>
    </w:div>
    <w:div w:id="709383660">
      <w:bodyDiv w:val="1"/>
      <w:marLeft w:val="0"/>
      <w:marRight w:val="0"/>
      <w:marTop w:val="0"/>
      <w:marBottom w:val="0"/>
      <w:divBdr>
        <w:top w:val="none" w:sz="0" w:space="0" w:color="auto"/>
        <w:left w:val="none" w:sz="0" w:space="0" w:color="auto"/>
        <w:bottom w:val="none" w:sz="0" w:space="0" w:color="auto"/>
        <w:right w:val="none" w:sz="0" w:space="0" w:color="auto"/>
      </w:divBdr>
    </w:div>
    <w:div w:id="709962697">
      <w:bodyDiv w:val="1"/>
      <w:marLeft w:val="0"/>
      <w:marRight w:val="0"/>
      <w:marTop w:val="0"/>
      <w:marBottom w:val="0"/>
      <w:divBdr>
        <w:top w:val="none" w:sz="0" w:space="0" w:color="auto"/>
        <w:left w:val="none" w:sz="0" w:space="0" w:color="auto"/>
        <w:bottom w:val="none" w:sz="0" w:space="0" w:color="auto"/>
        <w:right w:val="none" w:sz="0" w:space="0" w:color="auto"/>
      </w:divBdr>
    </w:div>
    <w:div w:id="710105716">
      <w:bodyDiv w:val="1"/>
      <w:marLeft w:val="0"/>
      <w:marRight w:val="0"/>
      <w:marTop w:val="0"/>
      <w:marBottom w:val="0"/>
      <w:divBdr>
        <w:top w:val="none" w:sz="0" w:space="0" w:color="auto"/>
        <w:left w:val="none" w:sz="0" w:space="0" w:color="auto"/>
        <w:bottom w:val="none" w:sz="0" w:space="0" w:color="auto"/>
        <w:right w:val="none" w:sz="0" w:space="0" w:color="auto"/>
      </w:divBdr>
    </w:div>
    <w:div w:id="710886569">
      <w:bodyDiv w:val="1"/>
      <w:marLeft w:val="0"/>
      <w:marRight w:val="0"/>
      <w:marTop w:val="0"/>
      <w:marBottom w:val="0"/>
      <w:divBdr>
        <w:top w:val="none" w:sz="0" w:space="0" w:color="auto"/>
        <w:left w:val="none" w:sz="0" w:space="0" w:color="auto"/>
        <w:bottom w:val="none" w:sz="0" w:space="0" w:color="auto"/>
        <w:right w:val="none" w:sz="0" w:space="0" w:color="auto"/>
      </w:divBdr>
    </w:div>
    <w:div w:id="711686602">
      <w:bodyDiv w:val="1"/>
      <w:marLeft w:val="0"/>
      <w:marRight w:val="0"/>
      <w:marTop w:val="0"/>
      <w:marBottom w:val="0"/>
      <w:divBdr>
        <w:top w:val="none" w:sz="0" w:space="0" w:color="auto"/>
        <w:left w:val="none" w:sz="0" w:space="0" w:color="auto"/>
        <w:bottom w:val="none" w:sz="0" w:space="0" w:color="auto"/>
        <w:right w:val="none" w:sz="0" w:space="0" w:color="auto"/>
      </w:divBdr>
    </w:div>
    <w:div w:id="712340239">
      <w:bodyDiv w:val="1"/>
      <w:marLeft w:val="0"/>
      <w:marRight w:val="0"/>
      <w:marTop w:val="0"/>
      <w:marBottom w:val="0"/>
      <w:divBdr>
        <w:top w:val="none" w:sz="0" w:space="0" w:color="auto"/>
        <w:left w:val="none" w:sz="0" w:space="0" w:color="auto"/>
        <w:bottom w:val="none" w:sz="0" w:space="0" w:color="auto"/>
        <w:right w:val="none" w:sz="0" w:space="0" w:color="auto"/>
      </w:divBdr>
    </w:div>
    <w:div w:id="712388606">
      <w:bodyDiv w:val="1"/>
      <w:marLeft w:val="0"/>
      <w:marRight w:val="0"/>
      <w:marTop w:val="0"/>
      <w:marBottom w:val="0"/>
      <w:divBdr>
        <w:top w:val="none" w:sz="0" w:space="0" w:color="auto"/>
        <w:left w:val="none" w:sz="0" w:space="0" w:color="auto"/>
        <w:bottom w:val="none" w:sz="0" w:space="0" w:color="auto"/>
        <w:right w:val="none" w:sz="0" w:space="0" w:color="auto"/>
      </w:divBdr>
    </w:div>
    <w:div w:id="712920303">
      <w:bodyDiv w:val="1"/>
      <w:marLeft w:val="0"/>
      <w:marRight w:val="0"/>
      <w:marTop w:val="0"/>
      <w:marBottom w:val="0"/>
      <w:divBdr>
        <w:top w:val="none" w:sz="0" w:space="0" w:color="auto"/>
        <w:left w:val="none" w:sz="0" w:space="0" w:color="auto"/>
        <w:bottom w:val="none" w:sz="0" w:space="0" w:color="auto"/>
        <w:right w:val="none" w:sz="0" w:space="0" w:color="auto"/>
      </w:divBdr>
    </w:div>
    <w:div w:id="713308413">
      <w:bodyDiv w:val="1"/>
      <w:marLeft w:val="0"/>
      <w:marRight w:val="0"/>
      <w:marTop w:val="0"/>
      <w:marBottom w:val="0"/>
      <w:divBdr>
        <w:top w:val="none" w:sz="0" w:space="0" w:color="auto"/>
        <w:left w:val="none" w:sz="0" w:space="0" w:color="auto"/>
        <w:bottom w:val="none" w:sz="0" w:space="0" w:color="auto"/>
        <w:right w:val="none" w:sz="0" w:space="0" w:color="auto"/>
      </w:divBdr>
    </w:div>
    <w:div w:id="713387606">
      <w:bodyDiv w:val="1"/>
      <w:marLeft w:val="0"/>
      <w:marRight w:val="0"/>
      <w:marTop w:val="0"/>
      <w:marBottom w:val="0"/>
      <w:divBdr>
        <w:top w:val="none" w:sz="0" w:space="0" w:color="auto"/>
        <w:left w:val="none" w:sz="0" w:space="0" w:color="auto"/>
        <w:bottom w:val="none" w:sz="0" w:space="0" w:color="auto"/>
        <w:right w:val="none" w:sz="0" w:space="0" w:color="auto"/>
      </w:divBdr>
    </w:div>
    <w:div w:id="713700240">
      <w:bodyDiv w:val="1"/>
      <w:marLeft w:val="0"/>
      <w:marRight w:val="0"/>
      <w:marTop w:val="0"/>
      <w:marBottom w:val="0"/>
      <w:divBdr>
        <w:top w:val="none" w:sz="0" w:space="0" w:color="auto"/>
        <w:left w:val="none" w:sz="0" w:space="0" w:color="auto"/>
        <w:bottom w:val="none" w:sz="0" w:space="0" w:color="auto"/>
        <w:right w:val="none" w:sz="0" w:space="0" w:color="auto"/>
      </w:divBdr>
    </w:div>
    <w:div w:id="714161891">
      <w:bodyDiv w:val="1"/>
      <w:marLeft w:val="0"/>
      <w:marRight w:val="0"/>
      <w:marTop w:val="0"/>
      <w:marBottom w:val="0"/>
      <w:divBdr>
        <w:top w:val="none" w:sz="0" w:space="0" w:color="auto"/>
        <w:left w:val="none" w:sz="0" w:space="0" w:color="auto"/>
        <w:bottom w:val="none" w:sz="0" w:space="0" w:color="auto"/>
        <w:right w:val="none" w:sz="0" w:space="0" w:color="auto"/>
      </w:divBdr>
    </w:div>
    <w:div w:id="715587954">
      <w:bodyDiv w:val="1"/>
      <w:marLeft w:val="0"/>
      <w:marRight w:val="0"/>
      <w:marTop w:val="0"/>
      <w:marBottom w:val="0"/>
      <w:divBdr>
        <w:top w:val="none" w:sz="0" w:space="0" w:color="auto"/>
        <w:left w:val="none" w:sz="0" w:space="0" w:color="auto"/>
        <w:bottom w:val="none" w:sz="0" w:space="0" w:color="auto"/>
        <w:right w:val="none" w:sz="0" w:space="0" w:color="auto"/>
      </w:divBdr>
    </w:div>
    <w:div w:id="716007439">
      <w:bodyDiv w:val="1"/>
      <w:marLeft w:val="0"/>
      <w:marRight w:val="0"/>
      <w:marTop w:val="0"/>
      <w:marBottom w:val="0"/>
      <w:divBdr>
        <w:top w:val="none" w:sz="0" w:space="0" w:color="auto"/>
        <w:left w:val="none" w:sz="0" w:space="0" w:color="auto"/>
        <w:bottom w:val="none" w:sz="0" w:space="0" w:color="auto"/>
        <w:right w:val="none" w:sz="0" w:space="0" w:color="auto"/>
      </w:divBdr>
    </w:div>
    <w:div w:id="716588948">
      <w:bodyDiv w:val="1"/>
      <w:marLeft w:val="0"/>
      <w:marRight w:val="0"/>
      <w:marTop w:val="0"/>
      <w:marBottom w:val="0"/>
      <w:divBdr>
        <w:top w:val="none" w:sz="0" w:space="0" w:color="auto"/>
        <w:left w:val="none" w:sz="0" w:space="0" w:color="auto"/>
        <w:bottom w:val="none" w:sz="0" w:space="0" w:color="auto"/>
        <w:right w:val="none" w:sz="0" w:space="0" w:color="auto"/>
      </w:divBdr>
    </w:div>
    <w:div w:id="717317142">
      <w:bodyDiv w:val="1"/>
      <w:marLeft w:val="0"/>
      <w:marRight w:val="0"/>
      <w:marTop w:val="0"/>
      <w:marBottom w:val="0"/>
      <w:divBdr>
        <w:top w:val="none" w:sz="0" w:space="0" w:color="auto"/>
        <w:left w:val="none" w:sz="0" w:space="0" w:color="auto"/>
        <w:bottom w:val="none" w:sz="0" w:space="0" w:color="auto"/>
        <w:right w:val="none" w:sz="0" w:space="0" w:color="auto"/>
      </w:divBdr>
    </w:div>
    <w:div w:id="717629706">
      <w:bodyDiv w:val="1"/>
      <w:marLeft w:val="0"/>
      <w:marRight w:val="0"/>
      <w:marTop w:val="0"/>
      <w:marBottom w:val="0"/>
      <w:divBdr>
        <w:top w:val="none" w:sz="0" w:space="0" w:color="auto"/>
        <w:left w:val="none" w:sz="0" w:space="0" w:color="auto"/>
        <w:bottom w:val="none" w:sz="0" w:space="0" w:color="auto"/>
        <w:right w:val="none" w:sz="0" w:space="0" w:color="auto"/>
      </w:divBdr>
    </w:div>
    <w:div w:id="718358998">
      <w:bodyDiv w:val="1"/>
      <w:marLeft w:val="0"/>
      <w:marRight w:val="0"/>
      <w:marTop w:val="0"/>
      <w:marBottom w:val="0"/>
      <w:divBdr>
        <w:top w:val="none" w:sz="0" w:space="0" w:color="auto"/>
        <w:left w:val="none" w:sz="0" w:space="0" w:color="auto"/>
        <w:bottom w:val="none" w:sz="0" w:space="0" w:color="auto"/>
        <w:right w:val="none" w:sz="0" w:space="0" w:color="auto"/>
      </w:divBdr>
    </w:div>
    <w:div w:id="718362882">
      <w:bodyDiv w:val="1"/>
      <w:marLeft w:val="0"/>
      <w:marRight w:val="0"/>
      <w:marTop w:val="0"/>
      <w:marBottom w:val="0"/>
      <w:divBdr>
        <w:top w:val="none" w:sz="0" w:space="0" w:color="auto"/>
        <w:left w:val="none" w:sz="0" w:space="0" w:color="auto"/>
        <w:bottom w:val="none" w:sz="0" w:space="0" w:color="auto"/>
        <w:right w:val="none" w:sz="0" w:space="0" w:color="auto"/>
      </w:divBdr>
    </w:div>
    <w:div w:id="718748736">
      <w:bodyDiv w:val="1"/>
      <w:marLeft w:val="0"/>
      <w:marRight w:val="0"/>
      <w:marTop w:val="0"/>
      <w:marBottom w:val="0"/>
      <w:divBdr>
        <w:top w:val="none" w:sz="0" w:space="0" w:color="auto"/>
        <w:left w:val="none" w:sz="0" w:space="0" w:color="auto"/>
        <w:bottom w:val="none" w:sz="0" w:space="0" w:color="auto"/>
        <w:right w:val="none" w:sz="0" w:space="0" w:color="auto"/>
      </w:divBdr>
    </w:div>
    <w:div w:id="719212723">
      <w:bodyDiv w:val="1"/>
      <w:marLeft w:val="0"/>
      <w:marRight w:val="0"/>
      <w:marTop w:val="0"/>
      <w:marBottom w:val="0"/>
      <w:divBdr>
        <w:top w:val="none" w:sz="0" w:space="0" w:color="auto"/>
        <w:left w:val="none" w:sz="0" w:space="0" w:color="auto"/>
        <w:bottom w:val="none" w:sz="0" w:space="0" w:color="auto"/>
        <w:right w:val="none" w:sz="0" w:space="0" w:color="auto"/>
      </w:divBdr>
    </w:div>
    <w:div w:id="719475618">
      <w:bodyDiv w:val="1"/>
      <w:marLeft w:val="0"/>
      <w:marRight w:val="0"/>
      <w:marTop w:val="0"/>
      <w:marBottom w:val="0"/>
      <w:divBdr>
        <w:top w:val="none" w:sz="0" w:space="0" w:color="auto"/>
        <w:left w:val="none" w:sz="0" w:space="0" w:color="auto"/>
        <w:bottom w:val="none" w:sz="0" w:space="0" w:color="auto"/>
        <w:right w:val="none" w:sz="0" w:space="0" w:color="auto"/>
      </w:divBdr>
    </w:div>
    <w:div w:id="719549097">
      <w:bodyDiv w:val="1"/>
      <w:marLeft w:val="0"/>
      <w:marRight w:val="0"/>
      <w:marTop w:val="0"/>
      <w:marBottom w:val="0"/>
      <w:divBdr>
        <w:top w:val="none" w:sz="0" w:space="0" w:color="auto"/>
        <w:left w:val="none" w:sz="0" w:space="0" w:color="auto"/>
        <w:bottom w:val="none" w:sz="0" w:space="0" w:color="auto"/>
        <w:right w:val="none" w:sz="0" w:space="0" w:color="auto"/>
      </w:divBdr>
    </w:div>
    <w:div w:id="720251280">
      <w:bodyDiv w:val="1"/>
      <w:marLeft w:val="0"/>
      <w:marRight w:val="0"/>
      <w:marTop w:val="0"/>
      <w:marBottom w:val="0"/>
      <w:divBdr>
        <w:top w:val="none" w:sz="0" w:space="0" w:color="auto"/>
        <w:left w:val="none" w:sz="0" w:space="0" w:color="auto"/>
        <w:bottom w:val="none" w:sz="0" w:space="0" w:color="auto"/>
        <w:right w:val="none" w:sz="0" w:space="0" w:color="auto"/>
      </w:divBdr>
    </w:div>
    <w:div w:id="720324941">
      <w:bodyDiv w:val="1"/>
      <w:marLeft w:val="0"/>
      <w:marRight w:val="0"/>
      <w:marTop w:val="0"/>
      <w:marBottom w:val="0"/>
      <w:divBdr>
        <w:top w:val="none" w:sz="0" w:space="0" w:color="auto"/>
        <w:left w:val="none" w:sz="0" w:space="0" w:color="auto"/>
        <w:bottom w:val="none" w:sz="0" w:space="0" w:color="auto"/>
        <w:right w:val="none" w:sz="0" w:space="0" w:color="auto"/>
      </w:divBdr>
    </w:div>
    <w:div w:id="720444713">
      <w:bodyDiv w:val="1"/>
      <w:marLeft w:val="0"/>
      <w:marRight w:val="0"/>
      <w:marTop w:val="0"/>
      <w:marBottom w:val="0"/>
      <w:divBdr>
        <w:top w:val="none" w:sz="0" w:space="0" w:color="auto"/>
        <w:left w:val="none" w:sz="0" w:space="0" w:color="auto"/>
        <w:bottom w:val="none" w:sz="0" w:space="0" w:color="auto"/>
        <w:right w:val="none" w:sz="0" w:space="0" w:color="auto"/>
      </w:divBdr>
    </w:div>
    <w:div w:id="720634773">
      <w:bodyDiv w:val="1"/>
      <w:marLeft w:val="0"/>
      <w:marRight w:val="0"/>
      <w:marTop w:val="0"/>
      <w:marBottom w:val="0"/>
      <w:divBdr>
        <w:top w:val="none" w:sz="0" w:space="0" w:color="auto"/>
        <w:left w:val="none" w:sz="0" w:space="0" w:color="auto"/>
        <w:bottom w:val="none" w:sz="0" w:space="0" w:color="auto"/>
        <w:right w:val="none" w:sz="0" w:space="0" w:color="auto"/>
      </w:divBdr>
    </w:div>
    <w:div w:id="720707935">
      <w:bodyDiv w:val="1"/>
      <w:marLeft w:val="0"/>
      <w:marRight w:val="0"/>
      <w:marTop w:val="0"/>
      <w:marBottom w:val="0"/>
      <w:divBdr>
        <w:top w:val="none" w:sz="0" w:space="0" w:color="auto"/>
        <w:left w:val="none" w:sz="0" w:space="0" w:color="auto"/>
        <w:bottom w:val="none" w:sz="0" w:space="0" w:color="auto"/>
        <w:right w:val="none" w:sz="0" w:space="0" w:color="auto"/>
      </w:divBdr>
    </w:div>
    <w:div w:id="721563090">
      <w:bodyDiv w:val="1"/>
      <w:marLeft w:val="0"/>
      <w:marRight w:val="0"/>
      <w:marTop w:val="0"/>
      <w:marBottom w:val="0"/>
      <w:divBdr>
        <w:top w:val="none" w:sz="0" w:space="0" w:color="auto"/>
        <w:left w:val="none" w:sz="0" w:space="0" w:color="auto"/>
        <w:bottom w:val="none" w:sz="0" w:space="0" w:color="auto"/>
        <w:right w:val="none" w:sz="0" w:space="0" w:color="auto"/>
      </w:divBdr>
    </w:div>
    <w:div w:id="722021492">
      <w:bodyDiv w:val="1"/>
      <w:marLeft w:val="0"/>
      <w:marRight w:val="0"/>
      <w:marTop w:val="0"/>
      <w:marBottom w:val="0"/>
      <w:divBdr>
        <w:top w:val="none" w:sz="0" w:space="0" w:color="auto"/>
        <w:left w:val="none" w:sz="0" w:space="0" w:color="auto"/>
        <w:bottom w:val="none" w:sz="0" w:space="0" w:color="auto"/>
        <w:right w:val="none" w:sz="0" w:space="0" w:color="auto"/>
      </w:divBdr>
    </w:div>
    <w:div w:id="722143440">
      <w:bodyDiv w:val="1"/>
      <w:marLeft w:val="0"/>
      <w:marRight w:val="0"/>
      <w:marTop w:val="0"/>
      <w:marBottom w:val="0"/>
      <w:divBdr>
        <w:top w:val="none" w:sz="0" w:space="0" w:color="auto"/>
        <w:left w:val="none" w:sz="0" w:space="0" w:color="auto"/>
        <w:bottom w:val="none" w:sz="0" w:space="0" w:color="auto"/>
        <w:right w:val="none" w:sz="0" w:space="0" w:color="auto"/>
      </w:divBdr>
    </w:div>
    <w:div w:id="723984641">
      <w:bodyDiv w:val="1"/>
      <w:marLeft w:val="0"/>
      <w:marRight w:val="0"/>
      <w:marTop w:val="0"/>
      <w:marBottom w:val="0"/>
      <w:divBdr>
        <w:top w:val="none" w:sz="0" w:space="0" w:color="auto"/>
        <w:left w:val="none" w:sz="0" w:space="0" w:color="auto"/>
        <w:bottom w:val="none" w:sz="0" w:space="0" w:color="auto"/>
        <w:right w:val="none" w:sz="0" w:space="0" w:color="auto"/>
      </w:divBdr>
    </w:div>
    <w:div w:id="724372871">
      <w:bodyDiv w:val="1"/>
      <w:marLeft w:val="0"/>
      <w:marRight w:val="0"/>
      <w:marTop w:val="0"/>
      <w:marBottom w:val="0"/>
      <w:divBdr>
        <w:top w:val="none" w:sz="0" w:space="0" w:color="auto"/>
        <w:left w:val="none" w:sz="0" w:space="0" w:color="auto"/>
        <w:bottom w:val="none" w:sz="0" w:space="0" w:color="auto"/>
        <w:right w:val="none" w:sz="0" w:space="0" w:color="auto"/>
      </w:divBdr>
    </w:div>
    <w:div w:id="724454627">
      <w:bodyDiv w:val="1"/>
      <w:marLeft w:val="0"/>
      <w:marRight w:val="0"/>
      <w:marTop w:val="0"/>
      <w:marBottom w:val="0"/>
      <w:divBdr>
        <w:top w:val="none" w:sz="0" w:space="0" w:color="auto"/>
        <w:left w:val="none" w:sz="0" w:space="0" w:color="auto"/>
        <w:bottom w:val="none" w:sz="0" w:space="0" w:color="auto"/>
        <w:right w:val="none" w:sz="0" w:space="0" w:color="auto"/>
      </w:divBdr>
    </w:div>
    <w:div w:id="724596950">
      <w:bodyDiv w:val="1"/>
      <w:marLeft w:val="0"/>
      <w:marRight w:val="0"/>
      <w:marTop w:val="0"/>
      <w:marBottom w:val="0"/>
      <w:divBdr>
        <w:top w:val="none" w:sz="0" w:space="0" w:color="auto"/>
        <w:left w:val="none" w:sz="0" w:space="0" w:color="auto"/>
        <w:bottom w:val="none" w:sz="0" w:space="0" w:color="auto"/>
        <w:right w:val="none" w:sz="0" w:space="0" w:color="auto"/>
      </w:divBdr>
    </w:div>
    <w:div w:id="724597162">
      <w:bodyDiv w:val="1"/>
      <w:marLeft w:val="0"/>
      <w:marRight w:val="0"/>
      <w:marTop w:val="0"/>
      <w:marBottom w:val="0"/>
      <w:divBdr>
        <w:top w:val="none" w:sz="0" w:space="0" w:color="auto"/>
        <w:left w:val="none" w:sz="0" w:space="0" w:color="auto"/>
        <w:bottom w:val="none" w:sz="0" w:space="0" w:color="auto"/>
        <w:right w:val="none" w:sz="0" w:space="0" w:color="auto"/>
      </w:divBdr>
    </w:div>
    <w:div w:id="725419363">
      <w:bodyDiv w:val="1"/>
      <w:marLeft w:val="0"/>
      <w:marRight w:val="0"/>
      <w:marTop w:val="0"/>
      <w:marBottom w:val="0"/>
      <w:divBdr>
        <w:top w:val="none" w:sz="0" w:space="0" w:color="auto"/>
        <w:left w:val="none" w:sz="0" w:space="0" w:color="auto"/>
        <w:bottom w:val="none" w:sz="0" w:space="0" w:color="auto"/>
        <w:right w:val="none" w:sz="0" w:space="0" w:color="auto"/>
      </w:divBdr>
    </w:div>
    <w:div w:id="726075016">
      <w:bodyDiv w:val="1"/>
      <w:marLeft w:val="0"/>
      <w:marRight w:val="0"/>
      <w:marTop w:val="0"/>
      <w:marBottom w:val="0"/>
      <w:divBdr>
        <w:top w:val="none" w:sz="0" w:space="0" w:color="auto"/>
        <w:left w:val="none" w:sz="0" w:space="0" w:color="auto"/>
        <w:bottom w:val="none" w:sz="0" w:space="0" w:color="auto"/>
        <w:right w:val="none" w:sz="0" w:space="0" w:color="auto"/>
      </w:divBdr>
    </w:div>
    <w:div w:id="727218675">
      <w:bodyDiv w:val="1"/>
      <w:marLeft w:val="0"/>
      <w:marRight w:val="0"/>
      <w:marTop w:val="0"/>
      <w:marBottom w:val="0"/>
      <w:divBdr>
        <w:top w:val="none" w:sz="0" w:space="0" w:color="auto"/>
        <w:left w:val="none" w:sz="0" w:space="0" w:color="auto"/>
        <w:bottom w:val="none" w:sz="0" w:space="0" w:color="auto"/>
        <w:right w:val="none" w:sz="0" w:space="0" w:color="auto"/>
      </w:divBdr>
    </w:div>
    <w:div w:id="727608500">
      <w:bodyDiv w:val="1"/>
      <w:marLeft w:val="0"/>
      <w:marRight w:val="0"/>
      <w:marTop w:val="0"/>
      <w:marBottom w:val="0"/>
      <w:divBdr>
        <w:top w:val="none" w:sz="0" w:space="0" w:color="auto"/>
        <w:left w:val="none" w:sz="0" w:space="0" w:color="auto"/>
        <w:bottom w:val="none" w:sz="0" w:space="0" w:color="auto"/>
        <w:right w:val="none" w:sz="0" w:space="0" w:color="auto"/>
      </w:divBdr>
    </w:div>
    <w:div w:id="728118076">
      <w:bodyDiv w:val="1"/>
      <w:marLeft w:val="0"/>
      <w:marRight w:val="0"/>
      <w:marTop w:val="0"/>
      <w:marBottom w:val="0"/>
      <w:divBdr>
        <w:top w:val="none" w:sz="0" w:space="0" w:color="auto"/>
        <w:left w:val="none" w:sz="0" w:space="0" w:color="auto"/>
        <w:bottom w:val="none" w:sz="0" w:space="0" w:color="auto"/>
        <w:right w:val="none" w:sz="0" w:space="0" w:color="auto"/>
      </w:divBdr>
    </w:div>
    <w:div w:id="728573303">
      <w:bodyDiv w:val="1"/>
      <w:marLeft w:val="0"/>
      <w:marRight w:val="0"/>
      <w:marTop w:val="0"/>
      <w:marBottom w:val="0"/>
      <w:divBdr>
        <w:top w:val="none" w:sz="0" w:space="0" w:color="auto"/>
        <w:left w:val="none" w:sz="0" w:space="0" w:color="auto"/>
        <w:bottom w:val="none" w:sz="0" w:space="0" w:color="auto"/>
        <w:right w:val="none" w:sz="0" w:space="0" w:color="auto"/>
      </w:divBdr>
    </w:div>
    <w:div w:id="728577620">
      <w:bodyDiv w:val="1"/>
      <w:marLeft w:val="0"/>
      <w:marRight w:val="0"/>
      <w:marTop w:val="0"/>
      <w:marBottom w:val="0"/>
      <w:divBdr>
        <w:top w:val="none" w:sz="0" w:space="0" w:color="auto"/>
        <w:left w:val="none" w:sz="0" w:space="0" w:color="auto"/>
        <w:bottom w:val="none" w:sz="0" w:space="0" w:color="auto"/>
        <w:right w:val="none" w:sz="0" w:space="0" w:color="auto"/>
      </w:divBdr>
    </w:div>
    <w:div w:id="729040962">
      <w:bodyDiv w:val="1"/>
      <w:marLeft w:val="0"/>
      <w:marRight w:val="0"/>
      <w:marTop w:val="0"/>
      <w:marBottom w:val="0"/>
      <w:divBdr>
        <w:top w:val="none" w:sz="0" w:space="0" w:color="auto"/>
        <w:left w:val="none" w:sz="0" w:space="0" w:color="auto"/>
        <w:bottom w:val="none" w:sz="0" w:space="0" w:color="auto"/>
        <w:right w:val="none" w:sz="0" w:space="0" w:color="auto"/>
      </w:divBdr>
    </w:div>
    <w:div w:id="729157769">
      <w:bodyDiv w:val="1"/>
      <w:marLeft w:val="0"/>
      <w:marRight w:val="0"/>
      <w:marTop w:val="0"/>
      <w:marBottom w:val="0"/>
      <w:divBdr>
        <w:top w:val="none" w:sz="0" w:space="0" w:color="auto"/>
        <w:left w:val="none" w:sz="0" w:space="0" w:color="auto"/>
        <w:bottom w:val="none" w:sz="0" w:space="0" w:color="auto"/>
        <w:right w:val="none" w:sz="0" w:space="0" w:color="auto"/>
      </w:divBdr>
    </w:div>
    <w:div w:id="729617611">
      <w:bodyDiv w:val="1"/>
      <w:marLeft w:val="0"/>
      <w:marRight w:val="0"/>
      <w:marTop w:val="0"/>
      <w:marBottom w:val="0"/>
      <w:divBdr>
        <w:top w:val="none" w:sz="0" w:space="0" w:color="auto"/>
        <w:left w:val="none" w:sz="0" w:space="0" w:color="auto"/>
        <w:bottom w:val="none" w:sz="0" w:space="0" w:color="auto"/>
        <w:right w:val="none" w:sz="0" w:space="0" w:color="auto"/>
      </w:divBdr>
    </w:div>
    <w:div w:id="729958590">
      <w:bodyDiv w:val="1"/>
      <w:marLeft w:val="0"/>
      <w:marRight w:val="0"/>
      <w:marTop w:val="0"/>
      <w:marBottom w:val="0"/>
      <w:divBdr>
        <w:top w:val="none" w:sz="0" w:space="0" w:color="auto"/>
        <w:left w:val="none" w:sz="0" w:space="0" w:color="auto"/>
        <w:bottom w:val="none" w:sz="0" w:space="0" w:color="auto"/>
        <w:right w:val="none" w:sz="0" w:space="0" w:color="auto"/>
      </w:divBdr>
    </w:div>
    <w:div w:id="729960610">
      <w:bodyDiv w:val="1"/>
      <w:marLeft w:val="0"/>
      <w:marRight w:val="0"/>
      <w:marTop w:val="0"/>
      <w:marBottom w:val="0"/>
      <w:divBdr>
        <w:top w:val="none" w:sz="0" w:space="0" w:color="auto"/>
        <w:left w:val="none" w:sz="0" w:space="0" w:color="auto"/>
        <w:bottom w:val="none" w:sz="0" w:space="0" w:color="auto"/>
        <w:right w:val="none" w:sz="0" w:space="0" w:color="auto"/>
      </w:divBdr>
    </w:div>
    <w:div w:id="730150331">
      <w:bodyDiv w:val="1"/>
      <w:marLeft w:val="0"/>
      <w:marRight w:val="0"/>
      <w:marTop w:val="0"/>
      <w:marBottom w:val="0"/>
      <w:divBdr>
        <w:top w:val="none" w:sz="0" w:space="0" w:color="auto"/>
        <w:left w:val="none" w:sz="0" w:space="0" w:color="auto"/>
        <w:bottom w:val="none" w:sz="0" w:space="0" w:color="auto"/>
        <w:right w:val="none" w:sz="0" w:space="0" w:color="auto"/>
      </w:divBdr>
    </w:div>
    <w:div w:id="731544293">
      <w:bodyDiv w:val="1"/>
      <w:marLeft w:val="0"/>
      <w:marRight w:val="0"/>
      <w:marTop w:val="0"/>
      <w:marBottom w:val="0"/>
      <w:divBdr>
        <w:top w:val="none" w:sz="0" w:space="0" w:color="auto"/>
        <w:left w:val="none" w:sz="0" w:space="0" w:color="auto"/>
        <w:bottom w:val="none" w:sz="0" w:space="0" w:color="auto"/>
        <w:right w:val="none" w:sz="0" w:space="0" w:color="auto"/>
      </w:divBdr>
    </w:div>
    <w:div w:id="731733390">
      <w:bodyDiv w:val="1"/>
      <w:marLeft w:val="0"/>
      <w:marRight w:val="0"/>
      <w:marTop w:val="0"/>
      <w:marBottom w:val="0"/>
      <w:divBdr>
        <w:top w:val="none" w:sz="0" w:space="0" w:color="auto"/>
        <w:left w:val="none" w:sz="0" w:space="0" w:color="auto"/>
        <w:bottom w:val="none" w:sz="0" w:space="0" w:color="auto"/>
        <w:right w:val="none" w:sz="0" w:space="0" w:color="auto"/>
      </w:divBdr>
    </w:div>
    <w:div w:id="732238948">
      <w:bodyDiv w:val="1"/>
      <w:marLeft w:val="0"/>
      <w:marRight w:val="0"/>
      <w:marTop w:val="0"/>
      <w:marBottom w:val="0"/>
      <w:divBdr>
        <w:top w:val="none" w:sz="0" w:space="0" w:color="auto"/>
        <w:left w:val="none" w:sz="0" w:space="0" w:color="auto"/>
        <w:bottom w:val="none" w:sz="0" w:space="0" w:color="auto"/>
        <w:right w:val="none" w:sz="0" w:space="0" w:color="auto"/>
      </w:divBdr>
    </w:div>
    <w:div w:id="732780194">
      <w:bodyDiv w:val="1"/>
      <w:marLeft w:val="0"/>
      <w:marRight w:val="0"/>
      <w:marTop w:val="0"/>
      <w:marBottom w:val="0"/>
      <w:divBdr>
        <w:top w:val="none" w:sz="0" w:space="0" w:color="auto"/>
        <w:left w:val="none" w:sz="0" w:space="0" w:color="auto"/>
        <w:bottom w:val="none" w:sz="0" w:space="0" w:color="auto"/>
        <w:right w:val="none" w:sz="0" w:space="0" w:color="auto"/>
      </w:divBdr>
    </w:div>
    <w:div w:id="733509636">
      <w:bodyDiv w:val="1"/>
      <w:marLeft w:val="0"/>
      <w:marRight w:val="0"/>
      <w:marTop w:val="0"/>
      <w:marBottom w:val="0"/>
      <w:divBdr>
        <w:top w:val="none" w:sz="0" w:space="0" w:color="auto"/>
        <w:left w:val="none" w:sz="0" w:space="0" w:color="auto"/>
        <w:bottom w:val="none" w:sz="0" w:space="0" w:color="auto"/>
        <w:right w:val="none" w:sz="0" w:space="0" w:color="auto"/>
      </w:divBdr>
    </w:div>
    <w:div w:id="733701212">
      <w:bodyDiv w:val="1"/>
      <w:marLeft w:val="0"/>
      <w:marRight w:val="0"/>
      <w:marTop w:val="0"/>
      <w:marBottom w:val="0"/>
      <w:divBdr>
        <w:top w:val="none" w:sz="0" w:space="0" w:color="auto"/>
        <w:left w:val="none" w:sz="0" w:space="0" w:color="auto"/>
        <w:bottom w:val="none" w:sz="0" w:space="0" w:color="auto"/>
        <w:right w:val="none" w:sz="0" w:space="0" w:color="auto"/>
      </w:divBdr>
    </w:div>
    <w:div w:id="734157956">
      <w:bodyDiv w:val="1"/>
      <w:marLeft w:val="0"/>
      <w:marRight w:val="0"/>
      <w:marTop w:val="0"/>
      <w:marBottom w:val="0"/>
      <w:divBdr>
        <w:top w:val="none" w:sz="0" w:space="0" w:color="auto"/>
        <w:left w:val="none" w:sz="0" w:space="0" w:color="auto"/>
        <w:bottom w:val="none" w:sz="0" w:space="0" w:color="auto"/>
        <w:right w:val="none" w:sz="0" w:space="0" w:color="auto"/>
      </w:divBdr>
    </w:div>
    <w:div w:id="734204613">
      <w:bodyDiv w:val="1"/>
      <w:marLeft w:val="0"/>
      <w:marRight w:val="0"/>
      <w:marTop w:val="0"/>
      <w:marBottom w:val="0"/>
      <w:divBdr>
        <w:top w:val="none" w:sz="0" w:space="0" w:color="auto"/>
        <w:left w:val="none" w:sz="0" w:space="0" w:color="auto"/>
        <w:bottom w:val="none" w:sz="0" w:space="0" w:color="auto"/>
        <w:right w:val="none" w:sz="0" w:space="0" w:color="auto"/>
      </w:divBdr>
    </w:div>
    <w:div w:id="735126864">
      <w:bodyDiv w:val="1"/>
      <w:marLeft w:val="0"/>
      <w:marRight w:val="0"/>
      <w:marTop w:val="0"/>
      <w:marBottom w:val="0"/>
      <w:divBdr>
        <w:top w:val="none" w:sz="0" w:space="0" w:color="auto"/>
        <w:left w:val="none" w:sz="0" w:space="0" w:color="auto"/>
        <w:bottom w:val="none" w:sz="0" w:space="0" w:color="auto"/>
        <w:right w:val="none" w:sz="0" w:space="0" w:color="auto"/>
      </w:divBdr>
    </w:div>
    <w:div w:id="735973750">
      <w:bodyDiv w:val="1"/>
      <w:marLeft w:val="0"/>
      <w:marRight w:val="0"/>
      <w:marTop w:val="0"/>
      <w:marBottom w:val="0"/>
      <w:divBdr>
        <w:top w:val="none" w:sz="0" w:space="0" w:color="auto"/>
        <w:left w:val="none" w:sz="0" w:space="0" w:color="auto"/>
        <w:bottom w:val="none" w:sz="0" w:space="0" w:color="auto"/>
        <w:right w:val="none" w:sz="0" w:space="0" w:color="auto"/>
      </w:divBdr>
    </w:div>
    <w:div w:id="736973292">
      <w:bodyDiv w:val="1"/>
      <w:marLeft w:val="0"/>
      <w:marRight w:val="0"/>
      <w:marTop w:val="0"/>
      <w:marBottom w:val="0"/>
      <w:divBdr>
        <w:top w:val="none" w:sz="0" w:space="0" w:color="auto"/>
        <w:left w:val="none" w:sz="0" w:space="0" w:color="auto"/>
        <w:bottom w:val="none" w:sz="0" w:space="0" w:color="auto"/>
        <w:right w:val="none" w:sz="0" w:space="0" w:color="auto"/>
      </w:divBdr>
    </w:div>
    <w:div w:id="737092362">
      <w:bodyDiv w:val="1"/>
      <w:marLeft w:val="0"/>
      <w:marRight w:val="0"/>
      <w:marTop w:val="0"/>
      <w:marBottom w:val="0"/>
      <w:divBdr>
        <w:top w:val="none" w:sz="0" w:space="0" w:color="auto"/>
        <w:left w:val="none" w:sz="0" w:space="0" w:color="auto"/>
        <w:bottom w:val="none" w:sz="0" w:space="0" w:color="auto"/>
        <w:right w:val="none" w:sz="0" w:space="0" w:color="auto"/>
      </w:divBdr>
    </w:div>
    <w:div w:id="737434235">
      <w:bodyDiv w:val="1"/>
      <w:marLeft w:val="0"/>
      <w:marRight w:val="0"/>
      <w:marTop w:val="0"/>
      <w:marBottom w:val="0"/>
      <w:divBdr>
        <w:top w:val="none" w:sz="0" w:space="0" w:color="auto"/>
        <w:left w:val="none" w:sz="0" w:space="0" w:color="auto"/>
        <w:bottom w:val="none" w:sz="0" w:space="0" w:color="auto"/>
        <w:right w:val="none" w:sz="0" w:space="0" w:color="auto"/>
      </w:divBdr>
    </w:div>
    <w:div w:id="737441503">
      <w:bodyDiv w:val="1"/>
      <w:marLeft w:val="0"/>
      <w:marRight w:val="0"/>
      <w:marTop w:val="0"/>
      <w:marBottom w:val="0"/>
      <w:divBdr>
        <w:top w:val="none" w:sz="0" w:space="0" w:color="auto"/>
        <w:left w:val="none" w:sz="0" w:space="0" w:color="auto"/>
        <w:bottom w:val="none" w:sz="0" w:space="0" w:color="auto"/>
        <w:right w:val="none" w:sz="0" w:space="0" w:color="auto"/>
      </w:divBdr>
    </w:div>
    <w:div w:id="737938435">
      <w:bodyDiv w:val="1"/>
      <w:marLeft w:val="0"/>
      <w:marRight w:val="0"/>
      <w:marTop w:val="0"/>
      <w:marBottom w:val="0"/>
      <w:divBdr>
        <w:top w:val="none" w:sz="0" w:space="0" w:color="auto"/>
        <w:left w:val="none" w:sz="0" w:space="0" w:color="auto"/>
        <w:bottom w:val="none" w:sz="0" w:space="0" w:color="auto"/>
        <w:right w:val="none" w:sz="0" w:space="0" w:color="auto"/>
      </w:divBdr>
    </w:div>
    <w:div w:id="737944110">
      <w:bodyDiv w:val="1"/>
      <w:marLeft w:val="0"/>
      <w:marRight w:val="0"/>
      <w:marTop w:val="0"/>
      <w:marBottom w:val="0"/>
      <w:divBdr>
        <w:top w:val="none" w:sz="0" w:space="0" w:color="auto"/>
        <w:left w:val="none" w:sz="0" w:space="0" w:color="auto"/>
        <w:bottom w:val="none" w:sz="0" w:space="0" w:color="auto"/>
        <w:right w:val="none" w:sz="0" w:space="0" w:color="auto"/>
      </w:divBdr>
    </w:div>
    <w:div w:id="738015637">
      <w:bodyDiv w:val="1"/>
      <w:marLeft w:val="0"/>
      <w:marRight w:val="0"/>
      <w:marTop w:val="0"/>
      <w:marBottom w:val="0"/>
      <w:divBdr>
        <w:top w:val="none" w:sz="0" w:space="0" w:color="auto"/>
        <w:left w:val="none" w:sz="0" w:space="0" w:color="auto"/>
        <w:bottom w:val="none" w:sz="0" w:space="0" w:color="auto"/>
        <w:right w:val="none" w:sz="0" w:space="0" w:color="auto"/>
      </w:divBdr>
    </w:div>
    <w:div w:id="738871759">
      <w:bodyDiv w:val="1"/>
      <w:marLeft w:val="0"/>
      <w:marRight w:val="0"/>
      <w:marTop w:val="0"/>
      <w:marBottom w:val="0"/>
      <w:divBdr>
        <w:top w:val="none" w:sz="0" w:space="0" w:color="auto"/>
        <w:left w:val="none" w:sz="0" w:space="0" w:color="auto"/>
        <w:bottom w:val="none" w:sz="0" w:space="0" w:color="auto"/>
        <w:right w:val="none" w:sz="0" w:space="0" w:color="auto"/>
      </w:divBdr>
    </w:div>
    <w:div w:id="739518257">
      <w:bodyDiv w:val="1"/>
      <w:marLeft w:val="0"/>
      <w:marRight w:val="0"/>
      <w:marTop w:val="0"/>
      <w:marBottom w:val="0"/>
      <w:divBdr>
        <w:top w:val="none" w:sz="0" w:space="0" w:color="auto"/>
        <w:left w:val="none" w:sz="0" w:space="0" w:color="auto"/>
        <w:bottom w:val="none" w:sz="0" w:space="0" w:color="auto"/>
        <w:right w:val="none" w:sz="0" w:space="0" w:color="auto"/>
      </w:divBdr>
    </w:div>
    <w:div w:id="739905889">
      <w:bodyDiv w:val="1"/>
      <w:marLeft w:val="0"/>
      <w:marRight w:val="0"/>
      <w:marTop w:val="0"/>
      <w:marBottom w:val="0"/>
      <w:divBdr>
        <w:top w:val="none" w:sz="0" w:space="0" w:color="auto"/>
        <w:left w:val="none" w:sz="0" w:space="0" w:color="auto"/>
        <w:bottom w:val="none" w:sz="0" w:space="0" w:color="auto"/>
        <w:right w:val="none" w:sz="0" w:space="0" w:color="auto"/>
      </w:divBdr>
    </w:div>
    <w:div w:id="740102841">
      <w:bodyDiv w:val="1"/>
      <w:marLeft w:val="0"/>
      <w:marRight w:val="0"/>
      <w:marTop w:val="0"/>
      <w:marBottom w:val="0"/>
      <w:divBdr>
        <w:top w:val="none" w:sz="0" w:space="0" w:color="auto"/>
        <w:left w:val="none" w:sz="0" w:space="0" w:color="auto"/>
        <w:bottom w:val="none" w:sz="0" w:space="0" w:color="auto"/>
        <w:right w:val="none" w:sz="0" w:space="0" w:color="auto"/>
      </w:divBdr>
    </w:div>
    <w:div w:id="740181540">
      <w:bodyDiv w:val="1"/>
      <w:marLeft w:val="0"/>
      <w:marRight w:val="0"/>
      <w:marTop w:val="0"/>
      <w:marBottom w:val="0"/>
      <w:divBdr>
        <w:top w:val="none" w:sz="0" w:space="0" w:color="auto"/>
        <w:left w:val="none" w:sz="0" w:space="0" w:color="auto"/>
        <w:bottom w:val="none" w:sz="0" w:space="0" w:color="auto"/>
        <w:right w:val="none" w:sz="0" w:space="0" w:color="auto"/>
      </w:divBdr>
    </w:div>
    <w:div w:id="740903938">
      <w:bodyDiv w:val="1"/>
      <w:marLeft w:val="0"/>
      <w:marRight w:val="0"/>
      <w:marTop w:val="0"/>
      <w:marBottom w:val="0"/>
      <w:divBdr>
        <w:top w:val="none" w:sz="0" w:space="0" w:color="auto"/>
        <w:left w:val="none" w:sz="0" w:space="0" w:color="auto"/>
        <w:bottom w:val="none" w:sz="0" w:space="0" w:color="auto"/>
        <w:right w:val="none" w:sz="0" w:space="0" w:color="auto"/>
      </w:divBdr>
    </w:div>
    <w:div w:id="741021674">
      <w:bodyDiv w:val="1"/>
      <w:marLeft w:val="0"/>
      <w:marRight w:val="0"/>
      <w:marTop w:val="0"/>
      <w:marBottom w:val="0"/>
      <w:divBdr>
        <w:top w:val="none" w:sz="0" w:space="0" w:color="auto"/>
        <w:left w:val="none" w:sz="0" w:space="0" w:color="auto"/>
        <w:bottom w:val="none" w:sz="0" w:space="0" w:color="auto"/>
        <w:right w:val="none" w:sz="0" w:space="0" w:color="auto"/>
      </w:divBdr>
    </w:div>
    <w:div w:id="741147171">
      <w:bodyDiv w:val="1"/>
      <w:marLeft w:val="0"/>
      <w:marRight w:val="0"/>
      <w:marTop w:val="0"/>
      <w:marBottom w:val="0"/>
      <w:divBdr>
        <w:top w:val="none" w:sz="0" w:space="0" w:color="auto"/>
        <w:left w:val="none" w:sz="0" w:space="0" w:color="auto"/>
        <w:bottom w:val="none" w:sz="0" w:space="0" w:color="auto"/>
        <w:right w:val="none" w:sz="0" w:space="0" w:color="auto"/>
      </w:divBdr>
    </w:div>
    <w:div w:id="741951829">
      <w:bodyDiv w:val="1"/>
      <w:marLeft w:val="0"/>
      <w:marRight w:val="0"/>
      <w:marTop w:val="0"/>
      <w:marBottom w:val="0"/>
      <w:divBdr>
        <w:top w:val="none" w:sz="0" w:space="0" w:color="auto"/>
        <w:left w:val="none" w:sz="0" w:space="0" w:color="auto"/>
        <w:bottom w:val="none" w:sz="0" w:space="0" w:color="auto"/>
        <w:right w:val="none" w:sz="0" w:space="0" w:color="auto"/>
      </w:divBdr>
    </w:div>
    <w:div w:id="742752196">
      <w:bodyDiv w:val="1"/>
      <w:marLeft w:val="0"/>
      <w:marRight w:val="0"/>
      <w:marTop w:val="0"/>
      <w:marBottom w:val="0"/>
      <w:divBdr>
        <w:top w:val="none" w:sz="0" w:space="0" w:color="auto"/>
        <w:left w:val="none" w:sz="0" w:space="0" w:color="auto"/>
        <w:bottom w:val="none" w:sz="0" w:space="0" w:color="auto"/>
        <w:right w:val="none" w:sz="0" w:space="0" w:color="auto"/>
      </w:divBdr>
    </w:div>
    <w:div w:id="743646399">
      <w:bodyDiv w:val="1"/>
      <w:marLeft w:val="0"/>
      <w:marRight w:val="0"/>
      <w:marTop w:val="0"/>
      <w:marBottom w:val="0"/>
      <w:divBdr>
        <w:top w:val="none" w:sz="0" w:space="0" w:color="auto"/>
        <w:left w:val="none" w:sz="0" w:space="0" w:color="auto"/>
        <w:bottom w:val="none" w:sz="0" w:space="0" w:color="auto"/>
        <w:right w:val="none" w:sz="0" w:space="0" w:color="auto"/>
      </w:divBdr>
    </w:div>
    <w:div w:id="743913313">
      <w:bodyDiv w:val="1"/>
      <w:marLeft w:val="0"/>
      <w:marRight w:val="0"/>
      <w:marTop w:val="0"/>
      <w:marBottom w:val="0"/>
      <w:divBdr>
        <w:top w:val="none" w:sz="0" w:space="0" w:color="auto"/>
        <w:left w:val="none" w:sz="0" w:space="0" w:color="auto"/>
        <w:bottom w:val="none" w:sz="0" w:space="0" w:color="auto"/>
        <w:right w:val="none" w:sz="0" w:space="0" w:color="auto"/>
      </w:divBdr>
    </w:div>
    <w:div w:id="744062914">
      <w:bodyDiv w:val="1"/>
      <w:marLeft w:val="0"/>
      <w:marRight w:val="0"/>
      <w:marTop w:val="0"/>
      <w:marBottom w:val="0"/>
      <w:divBdr>
        <w:top w:val="none" w:sz="0" w:space="0" w:color="auto"/>
        <w:left w:val="none" w:sz="0" w:space="0" w:color="auto"/>
        <w:bottom w:val="none" w:sz="0" w:space="0" w:color="auto"/>
        <w:right w:val="none" w:sz="0" w:space="0" w:color="auto"/>
      </w:divBdr>
    </w:div>
    <w:div w:id="744113599">
      <w:bodyDiv w:val="1"/>
      <w:marLeft w:val="0"/>
      <w:marRight w:val="0"/>
      <w:marTop w:val="0"/>
      <w:marBottom w:val="0"/>
      <w:divBdr>
        <w:top w:val="none" w:sz="0" w:space="0" w:color="auto"/>
        <w:left w:val="none" w:sz="0" w:space="0" w:color="auto"/>
        <w:bottom w:val="none" w:sz="0" w:space="0" w:color="auto"/>
        <w:right w:val="none" w:sz="0" w:space="0" w:color="auto"/>
      </w:divBdr>
    </w:div>
    <w:div w:id="744497130">
      <w:bodyDiv w:val="1"/>
      <w:marLeft w:val="0"/>
      <w:marRight w:val="0"/>
      <w:marTop w:val="0"/>
      <w:marBottom w:val="0"/>
      <w:divBdr>
        <w:top w:val="none" w:sz="0" w:space="0" w:color="auto"/>
        <w:left w:val="none" w:sz="0" w:space="0" w:color="auto"/>
        <w:bottom w:val="none" w:sz="0" w:space="0" w:color="auto"/>
        <w:right w:val="none" w:sz="0" w:space="0" w:color="auto"/>
      </w:divBdr>
    </w:div>
    <w:div w:id="746271449">
      <w:bodyDiv w:val="1"/>
      <w:marLeft w:val="0"/>
      <w:marRight w:val="0"/>
      <w:marTop w:val="0"/>
      <w:marBottom w:val="0"/>
      <w:divBdr>
        <w:top w:val="none" w:sz="0" w:space="0" w:color="auto"/>
        <w:left w:val="none" w:sz="0" w:space="0" w:color="auto"/>
        <w:bottom w:val="none" w:sz="0" w:space="0" w:color="auto"/>
        <w:right w:val="none" w:sz="0" w:space="0" w:color="auto"/>
      </w:divBdr>
    </w:div>
    <w:div w:id="746421818">
      <w:bodyDiv w:val="1"/>
      <w:marLeft w:val="0"/>
      <w:marRight w:val="0"/>
      <w:marTop w:val="0"/>
      <w:marBottom w:val="0"/>
      <w:divBdr>
        <w:top w:val="none" w:sz="0" w:space="0" w:color="auto"/>
        <w:left w:val="none" w:sz="0" w:space="0" w:color="auto"/>
        <w:bottom w:val="none" w:sz="0" w:space="0" w:color="auto"/>
        <w:right w:val="none" w:sz="0" w:space="0" w:color="auto"/>
      </w:divBdr>
    </w:div>
    <w:div w:id="746728059">
      <w:bodyDiv w:val="1"/>
      <w:marLeft w:val="0"/>
      <w:marRight w:val="0"/>
      <w:marTop w:val="0"/>
      <w:marBottom w:val="0"/>
      <w:divBdr>
        <w:top w:val="none" w:sz="0" w:space="0" w:color="auto"/>
        <w:left w:val="none" w:sz="0" w:space="0" w:color="auto"/>
        <w:bottom w:val="none" w:sz="0" w:space="0" w:color="auto"/>
        <w:right w:val="none" w:sz="0" w:space="0" w:color="auto"/>
      </w:divBdr>
    </w:div>
    <w:div w:id="746730876">
      <w:bodyDiv w:val="1"/>
      <w:marLeft w:val="0"/>
      <w:marRight w:val="0"/>
      <w:marTop w:val="0"/>
      <w:marBottom w:val="0"/>
      <w:divBdr>
        <w:top w:val="none" w:sz="0" w:space="0" w:color="auto"/>
        <w:left w:val="none" w:sz="0" w:space="0" w:color="auto"/>
        <w:bottom w:val="none" w:sz="0" w:space="0" w:color="auto"/>
        <w:right w:val="none" w:sz="0" w:space="0" w:color="auto"/>
      </w:divBdr>
    </w:div>
    <w:div w:id="746733254">
      <w:bodyDiv w:val="1"/>
      <w:marLeft w:val="0"/>
      <w:marRight w:val="0"/>
      <w:marTop w:val="0"/>
      <w:marBottom w:val="0"/>
      <w:divBdr>
        <w:top w:val="none" w:sz="0" w:space="0" w:color="auto"/>
        <w:left w:val="none" w:sz="0" w:space="0" w:color="auto"/>
        <w:bottom w:val="none" w:sz="0" w:space="0" w:color="auto"/>
        <w:right w:val="none" w:sz="0" w:space="0" w:color="auto"/>
      </w:divBdr>
    </w:div>
    <w:div w:id="749038469">
      <w:bodyDiv w:val="1"/>
      <w:marLeft w:val="0"/>
      <w:marRight w:val="0"/>
      <w:marTop w:val="0"/>
      <w:marBottom w:val="0"/>
      <w:divBdr>
        <w:top w:val="none" w:sz="0" w:space="0" w:color="auto"/>
        <w:left w:val="none" w:sz="0" w:space="0" w:color="auto"/>
        <w:bottom w:val="none" w:sz="0" w:space="0" w:color="auto"/>
        <w:right w:val="none" w:sz="0" w:space="0" w:color="auto"/>
      </w:divBdr>
    </w:div>
    <w:div w:id="749085562">
      <w:bodyDiv w:val="1"/>
      <w:marLeft w:val="0"/>
      <w:marRight w:val="0"/>
      <w:marTop w:val="0"/>
      <w:marBottom w:val="0"/>
      <w:divBdr>
        <w:top w:val="none" w:sz="0" w:space="0" w:color="auto"/>
        <w:left w:val="none" w:sz="0" w:space="0" w:color="auto"/>
        <w:bottom w:val="none" w:sz="0" w:space="0" w:color="auto"/>
        <w:right w:val="none" w:sz="0" w:space="0" w:color="auto"/>
      </w:divBdr>
    </w:div>
    <w:div w:id="749620931">
      <w:bodyDiv w:val="1"/>
      <w:marLeft w:val="0"/>
      <w:marRight w:val="0"/>
      <w:marTop w:val="0"/>
      <w:marBottom w:val="0"/>
      <w:divBdr>
        <w:top w:val="none" w:sz="0" w:space="0" w:color="auto"/>
        <w:left w:val="none" w:sz="0" w:space="0" w:color="auto"/>
        <w:bottom w:val="none" w:sz="0" w:space="0" w:color="auto"/>
        <w:right w:val="none" w:sz="0" w:space="0" w:color="auto"/>
      </w:divBdr>
    </w:div>
    <w:div w:id="750467755">
      <w:bodyDiv w:val="1"/>
      <w:marLeft w:val="0"/>
      <w:marRight w:val="0"/>
      <w:marTop w:val="0"/>
      <w:marBottom w:val="0"/>
      <w:divBdr>
        <w:top w:val="none" w:sz="0" w:space="0" w:color="auto"/>
        <w:left w:val="none" w:sz="0" w:space="0" w:color="auto"/>
        <w:bottom w:val="none" w:sz="0" w:space="0" w:color="auto"/>
        <w:right w:val="none" w:sz="0" w:space="0" w:color="auto"/>
      </w:divBdr>
    </w:div>
    <w:div w:id="750469492">
      <w:bodyDiv w:val="1"/>
      <w:marLeft w:val="0"/>
      <w:marRight w:val="0"/>
      <w:marTop w:val="0"/>
      <w:marBottom w:val="0"/>
      <w:divBdr>
        <w:top w:val="none" w:sz="0" w:space="0" w:color="auto"/>
        <w:left w:val="none" w:sz="0" w:space="0" w:color="auto"/>
        <w:bottom w:val="none" w:sz="0" w:space="0" w:color="auto"/>
        <w:right w:val="none" w:sz="0" w:space="0" w:color="auto"/>
      </w:divBdr>
    </w:div>
    <w:div w:id="750782271">
      <w:bodyDiv w:val="1"/>
      <w:marLeft w:val="0"/>
      <w:marRight w:val="0"/>
      <w:marTop w:val="0"/>
      <w:marBottom w:val="0"/>
      <w:divBdr>
        <w:top w:val="none" w:sz="0" w:space="0" w:color="auto"/>
        <w:left w:val="none" w:sz="0" w:space="0" w:color="auto"/>
        <w:bottom w:val="none" w:sz="0" w:space="0" w:color="auto"/>
        <w:right w:val="none" w:sz="0" w:space="0" w:color="auto"/>
      </w:divBdr>
    </w:div>
    <w:div w:id="751004115">
      <w:bodyDiv w:val="1"/>
      <w:marLeft w:val="0"/>
      <w:marRight w:val="0"/>
      <w:marTop w:val="0"/>
      <w:marBottom w:val="0"/>
      <w:divBdr>
        <w:top w:val="none" w:sz="0" w:space="0" w:color="auto"/>
        <w:left w:val="none" w:sz="0" w:space="0" w:color="auto"/>
        <w:bottom w:val="none" w:sz="0" w:space="0" w:color="auto"/>
        <w:right w:val="none" w:sz="0" w:space="0" w:color="auto"/>
      </w:divBdr>
    </w:div>
    <w:div w:id="752237920">
      <w:bodyDiv w:val="1"/>
      <w:marLeft w:val="0"/>
      <w:marRight w:val="0"/>
      <w:marTop w:val="0"/>
      <w:marBottom w:val="0"/>
      <w:divBdr>
        <w:top w:val="none" w:sz="0" w:space="0" w:color="auto"/>
        <w:left w:val="none" w:sz="0" w:space="0" w:color="auto"/>
        <w:bottom w:val="none" w:sz="0" w:space="0" w:color="auto"/>
        <w:right w:val="none" w:sz="0" w:space="0" w:color="auto"/>
      </w:divBdr>
    </w:div>
    <w:div w:id="753089710">
      <w:bodyDiv w:val="1"/>
      <w:marLeft w:val="0"/>
      <w:marRight w:val="0"/>
      <w:marTop w:val="0"/>
      <w:marBottom w:val="0"/>
      <w:divBdr>
        <w:top w:val="none" w:sz="0" w:space="0" w:color="auto"/>
        <w:left w:val="none" w:sz="0" w:space="0" w:color="auto"/>
        <w:bottom w:val="none" w:sz="0" w:space="0" w:color="auto"/>
        <w:right w:val="none" w:sz="0" w:space="0" w:color="auto"/>
      </w:divBdr>
    </w:div>
    <w:div w:id="753476925">
      <w:bodyDiv w:val="1"/>
      <w:marLeft w:val="0"/>
      <w:marRight w:val="0"/>
      <w:marTop w:val="0"/>
      <w:marBottom w:val="0"/>
      <w:divBdr>
        <w:top w:val="none" w:sz="0" w:space="0" w:color="auto"/>
        <w:left w:val="none" w:sz="0" w:space="0" w:color="auto"/>
        <w:bottom w:val="none" w:sz="0" w:space="0" w:color="auto"/>
        <w:right w:val="none" w:sz="0" w:space="0" w:color="auto"/>
      </w:divBdr>
    </w:div>
    <w:div w:id="753547489">
      <w:bodyDiv w:val="1"/>
      <w:marLeft w:val="0"/>
      <w:marRight w:val="0"/>
      <w:marTop w:val="0"/>
      <w:marBottom w:val="0"/>
      <w:divBdr>
        <w:top w:val="none" w:sz="0" w:space="0" w:color="auto"/>
        <w:left w:val="none" w:sz="0" w:space="0" w:color="auto"/>
        <w:bottom w:val="none" w:sz="0" w:space="0" w:color="auto"/>
        <w:right w:val="none" w:sz="0" w:space="0" w:color="auto"/>
      </w:divBdr>
    </w:div>
    <w:div w:id="753630414">
      <w:bodyDiv w:val="1"/>
      <w:marLeft w:val="0"/>
      <w:marRight w:val="0"/>
      <w:marTop w:val="0"/>
      <w:marBottom w:val="0"/>
      <w:divBdr>
        <w:top w:val="none" w:sz="0" w:space="0" w:color="auto"/>
        <w:left w:val="none" w:sz="0" w:space="0" w:color="auto"/>
        <w:bottom w:val="none" w:sz="0" w:space="0" w:color="auto"/>
        <w:right w:val="none" w:sz="0" w:space="0" w:color="auto"/>
      </w:divBdr>
    </w:div>
    <w:div w:id="754517932">
      <w:bodyDiv w:val="1"/>
      <w:marLeft w:val="0"/>
      <w:marRight w:val="0"/>
      <w:marTop w:val="0"/>
      <w:marBottom w:val="0"/>
      <w:divBdr>
        <w:top w:val="none" w:sz="0" w:space="0" w:color="auto"/>
        <w:left w:val="none" w:sz="0" w:space="0" w:color="auto"/>
        <w:bottom w:val="none" w:sz="0" w:space="0" w:color="auto"/>
        <w:right w:val="none" w:sz="0" w:space="0" w:color="auto"/>
      </w:divBdr>
    </w:div>
    <w:div w:id="754595000">
      <w:bodyDiv w:val="1"/>
      <w:marLeft w:val="0"/>
      <w:marRight w:val="0"/>
      <w:marTop w:val="0"/>
      <w:marBottom w:val="0"/>
      <w:divBdr>
        <w:top w:val="none" w:sz="0" w:space="0" w:color="auto"/>
        <w:left w:val="none" w:sz="0" w:space="0" w:color="auto"/>
        <w:bottom w:val="none" w:sz="0" w:space="0" w:color="auto"/>
        <w:right w:val="none" w:sz="0" w:space="0" w:color="auto"/>
      </w:divBdr>
    </w:div>
    <w:div w:id="754739441">
      <w:bodyDiv w:val="1"/>
      <w:marLeft w:val="0"/>
      <w:marRight w:val="0"/>
      <w:marTop w:val="0"/>
      <w:marBottom w:val="0"/>
      <w:divBdr>
        <w:top w:val="none" w:sz="0" w:space="0" w:color="auto"/>
        <w:left w:val="none" w:sz="0" w:space="0" w:color="auto"/>
        <w:bottom w:val="none" w:sz="0" w:space="0" w:color="auto"/>
        <w:right w:val="none" w:sz="0" w:space="0" w:color="auto"/>
      </w:divBdr>
    </w:div>
    <w:div w:id="755203344">
      <w:bodyDiv w:val="1"/>
      <w:marLeft w:val="0"/>
      <w:marRight w:val="0"/>
      <w:marTop w:val="0"/>
      <w:marBottom w:val="0"/>
      <w:divBdr>
        <w:top w:val="none" w:sz="0" w:space="0" w:color="auto"/>
        <w:left w:val="none" w:sz="0" w:space="0" w:color="auto"/>
        <w:bottom w:val="none" w:sz="0" w:space="0" w:color="auto"/>
        <w:right w:val="none" w:sz="0" w:space="0" w:color="auto"/>
      </w:divBdr>
    </w:div>
    <w:div w:id="755245169">
      <w:bodyDiv w:val="1"/>
      <w:marLeft w:val="0"/>
      <w:marRight w:val="0"/>
      <w:marTop w:val="0"/>
      <w:marBottom w:val="0"/>
      <w:divBdr>
        <w:top w:val="none" w:sz="0" w:space="0" w:color="auto"/>
        <w:left w:val="none" w:sz="0" w:space="0" w:color="auto"/>
        <w:bottom w:val="none" w:sz="0" w:space="0" w:color="auto"/>
        <w:right w:val="none" w:sz="0" w:space="0" w:color="auto"/>
      </w:divBdr>
    </w:div>
    <w:div w:id="755521438">
      <w:bodyDiv w:val="1"/>
      <w:marLeft w:val="0"/>
      <w:marRight w:val="0"/>
      <w:marTop w:val="0"/>
      <w:marBottom w:val="0"/>
      <w:divBdr>
        <w:top w:val="none" w:sz="0" w:space="0" w:color="auto"/>
        <w:left w:val="none" w:sz="0" w:space="0" w:color="auto"/>
        <w:bottom w:val="none" w:sz="0" w:space="0" w:color="auto"/>
        <w:right w:val="none" w:sz="0" w:space="0" w:color="auto"/>
      </w:divBdr>
    </w:div>
    <w:div w:id="755977800">
      <w:bodyDiv w:val="1"/>
      <w:marLeft w:val="0"/>
      <w:marRight w:val="0"/>
      <w:marTop w:val="0"/>
      <w:marBottom w:val="0"/>
      <w:divBdr>
        <w:top w:val="none" w:sz="0" w:space="0" w:color="auto"/>
        <w:left w:val="none" w:sz="0" w:space="0" w:color="auto"/>
        <w:bottom w:val="none" w:sz="0" w:space="0" w:color="auto"/>
        <w:right w:val="none" w:sz="0" w:space="0" w:color="auto"/>
      </w:divBdr>
    </w:div>
    <w:div w:id="756293305">
      <w:bodyDiv w:val="1"/>
      <w:marLeft w:val="0"/>
      <w:marRight w:val="0"/>
      <w:marTop w:val="0"/>
      <w:marBottom w:val="0"/>
      <w:divBdr>
        <w:top w:val="none" w:sz="0" w:space="0" w:color="auto"/>
        <w:left w:val="none" w:sz="0" w:space="0" w:color="auto"/>
        <w:bottom w:val="none" w:sz="0" w:space="0" w:color="auto"/>
        <w:right w:val="none" w:sz="0" w:space="0" w:color="auto"/>
      </w:divBdr>
    </w:div>
    <w:div w:id="756441852">
      <w:bodyDiv w:val="1"/>
      <w:marLeft w:val="0"/>
      <w:marRight w:val="0"/>
      <w:marTop w:val="0"/>
      <w:marBottom w:val="0"/>
      <w:divBdr>
        <w:top w:val="none" w:sz="0" w:space="0" w:color="auto"/>
        <w:left w:val="none" w:sz="0" w:space="0" w:color="auto"/>
        <w:bottom w:val="none" w:sz="0" w:space="0" w:color="auto"/>
        <w:right w:val="none" w:sz="0" w:space="0" w:color="auto"/>
      </w:divBdr>
    </w:div>
    <w:div w:id="756904886">
      <w:bodyDiv w:val="1"/>
      <w:marLeft w:val="0"/>
      <w:marRight w:val="0"/>
      <w:marTop w:val="0"/>
      <w:marBottom w:val="0"/>
      <w:divBdr>
        <w:top w:val="none" w:sz="0" w:space="0" w:color="auto"/>
        <w:left w:val="none" w:sz="0" w:space="0" w:color="auto"/>
        <w:bottom w:val="none" w:sz="0" w:space="0" w:color="auto"/>
        <w:right w:val="none" w:sz="0" w:space="0" w:color="auto"/>
      </w:divBdr>
    </w:div>
    <w:div w:id="756905330">
      <w:bodyDiv w:val="1"/>
      <w:marLeft w:val="0"/>
      <w:marRight w:val="0"/>
      <w:marTop w:val="0"/>
      <w:marBottom w:val="0"/>
      <w:divBdr>
        <w:top w:val="none" w:sz="0" w:space="0" w:color="auto"/>
        <w:left w:val="none" w:sz="0" w:space="0" w:color="auto"/>
        <w:bottom w:val="none" w:sz="0" w:space="0" w:color="auto"/>
        <w:right w:val="none" w:sz="0" w:space="0" w:color="auto"/>
      </w:divBdr>
    </w:div>
    <w:div w:id="756945670">
      <w:bodyDiv w:val="1"/>
      <w:marLeft w:val="0"/>
      <w:marRight w:val="0"/>
      <w:marTop w:val="0"/>
      <w:marBottom w:val="0"/>
      <w:divBdr>
        <w:top w:val="none" w:sz="0" w:space="0" w:color="auto"/>
        <w:left w:val="none" w:sz="0" w:space="0" w:color="auto"/>
        <w:bottom w:val="none" w:sz="0" w:space="0" w:color="auto"/>
        <w:right w:val="none" w:sz="0" w:space="0" w:color="auto"/>
      </w:divBdr>
    </w:div>
    <w:div w:id="757679420">
      <w:bodyDiv w:val="1"/>
      <w:marLeft w:val="0"/>
      <w:marRight w:val="0"/>
      <w:marTop w:val="0"/>
      <w:marBottom w:val="0"/>
      <w:divBdr>
        <w:top w:val="none" w:sz="0" w:space="0" w:color="auto"/>
        <w:left w:val="none" w:sz="0" w:space="0" w:color="auto"/>
        <w:bottom w:val="none" w:sz="0" w:space="0" w:color="auto"/>
        <w:right w:val="none" w:sz="0" w:space="0" w:color="auto"/>
      </w:divBdr>
    </w:div>
    <w:div w:id="758210149">
      <w:bodyDiv w:val="1"/>
      <w:marLeft w:val="0"/>
      <w:marRight w:val="0"/>
      <w:marTop w:val="0"/>
      <w:marBottom w:val="0"/>
      <w:divBdr>
        <w:top w:val="none" w:sz="0" w:space="0" w:color="auto"/>
        <w:left w:val="none" w:sz="0" w:space="0" w:color="auto"/>
        <w:bottom w:val="none" w:sz="0" w:space="0" w:color="auto"/>
        <w:right w:val="none" w:sz="0" w:space="0" w:color="auto"/>
      </w:divBdr>
    </w:div>
    <w:div w:id="758991460">
      <w:bodyDiv w:val="1"/>
      <w:marLeft w:val="0"/>
      <w:marRight w:val="0"/>
      <w:marTop w:val="0"/>
      <w:marBottom w:val="0"/>
      <w:divBdr>
        <w:top w:val="none" w:sz="0" w:space="0" w:color="auto"/>
        <w:left w:val="none" w:sz="0" w:space="0" w:color="auto"/>
        <w:bottom w:val="none" w:sz="0" w:space="0" w:color="auto"/>
        <w:right w:val="none" w:sz="0" w:space="0" w:color="auto"/>
      </w:divBdr>
    </w:div>
    <w:div w:id="759715388">
      <w:bodyDiv w:val="1"/>
      <w:marLeft w:val="0"/>
      <w:marRight w:val="0"/>
      <w:marTop w:val="0"/>
      <w:marBottom w:val="0"/>
      <w:divBdr>
        <w:top w:val="none" w:sz="0" w:space="0" w:color="auto"/>
        <w:left w:val="none" w:sz="0" w:space="0" w:color="auto"/>
        <w:bottom w:val="none" w:sz="0" w:space="0" w:color="auto"/>
        <w:right w:val="none" w:sz="0" w:space="0" w:color="auto"/>
      </w:divBdr>
    </w:div>
    <w:div w:id="760446858">
      <w:bodyDiv w:val="1"/>
      <w:marLeft w:val="0"/>
      <w:marRight w:val="0"/>
      <w:marTop w:val="0"/>
      <w:marBottom w:val="0"/>
      <w:divBdr>
        <w:top w:val="none" w:sz="0" w:space="0" w:color="auto"/>
        <w:left w:val="none" w:sz="0" w:space="0" w:color="auto"/>
        <w:bottom w:val="none" w:sz="0" w:space="0" w:color="auto"/>
        <w:right w:val="none" w:sz="0" w:space="0" w:color="auto"/>
      </w:divBdr>
    </w:div>
    <w:div w:id="760681993">
      <w:bodyDiv w:val="1"/>
      <w:marLeft w:val="0"/>
      <w:marRight w:val="0"/>
      <w:marTop w:val="0"/>
      <w:marBottom w:val="0"/>
      <w:divBdr>
        <w:top w:val="none" w:sz="0" w:space="0" w:color="auto"/>
        <w:left w:val="none" w:sz="0" w:space="0" w:color="auto"/>
        <w:bottom w:val="none" w:sz="0" w:space="0" w:color="auto"/>
        <w:right w:val="none" w:sz="0" w:space="0" w:color="auto"/>
      </w:divBdr>
    </w:div>
    <w:div w:id="761028129">
      <w:bodyDiv w:val="1"/>
      <w:marLeft w:val="0"/>
      <w:marRight w:val="0"/>
      <w:marTop w:val="0"/>
      <w:marBottom w:val="0"/>
      <w:divBdr>
        <w:top w:val="none" w:sz="0" w:space="0" w:color="auto"/>
        <w:left w:val="none" w:sz="0" w:space="0" w:color="auto"/>
        <w:bottom w:val="none" w:sz="0" w:space="0" w:color="auto"/>
        <w:right w:val="none" w:sz="0" w:space="0" w:color="auto"/>
      </w:divBdr>
    </w:div>
    <w:div w:id="761418925">
      <w:bodyDiv w:val="1"/>
      <w:marLeft w:val="0"/>
      <w:marRight w:val="0"/>
      <w:marTop w:val="0"/>
      <w:marBottom w:val="0"/>
      <w:divBdr>
        <w:top w:val="none" w:sz="0" w:space="0" w:color="auto"/>
        <w:left w:val="none" w:sz="0" w:space="0" w:color="auto"/>
        <w:bottom w:val="none" w:sz="0" w:space="0" w:color="auto"/>
        <w:right w:val="none" w:sz="0" w:space="0" w:color="auto"/>
      </w:divBdr>
    </w:div>
    <w:div w:id="762068442">
      <w:bodyDiv w:val="1"/>
      <w:marLeft w:val="0"/>
      <w:marRight w:val="0"/>
      <w:marTop w:val="0"/>
      <w:marBottom w:val="0"/>
      <w:divBdr>
        <w:top w:val="none" w:sz="0" w:space="0" w:color="auto"/>
        <w:left w:val="none" w:sz="0" w:space="0" w:color="auto"/>
        <w:bottom w:val="none" w:sz="0" w:space="0" w:color="auto"/>
        <w:right w:val="none" w:sz="0" w:space="0" w:color="auto"/>
      </w:divBdr>
    </w:div>
    <w:div w:id="762264855">
      <w:bodyDiv w:val="1"/>
      <w:marLeft w:val="0"/>
      <w:marRight w:val="0"/>
      <w:marTop w:val="0"/>
      <w:marBottom w:val="0"/>
      <w:divBdr>
        <w:top w:val="none" w:sz="0" w:space="0" w:color="auto"/>
        <w:left w:val="none" w:sz="0" w:space="0" w:color="auto"/>
        <w:bottom w:val="none" w:sz="0" w:space="0" w:color="auto"/>
        <w:right w:val="none" w:sz="0" w:space="0" w:color="auto"/>
      </w:divBdr>
    </w:div>
    <w:div w:id="762997623">
      <w:bodyDiv w:val="1"/>
      <w:marLeft w:val="0"/>
      <w:marRight w:val="0"/>
      <w:marTop w:val="0"/>
      <w:marBottom w:val="0"/>
      <w:divBdr>
        <w:top w:val="none" w:sz="0" w:space="0" w:color="auto"/>
        <w:left w:val="none" w:sz="0" w:space="0" w:color="auto"/>
        <w:bottom w:val="none" w:sz="0" w:space="0" w:color="auto"/>
        <w:right w:val="none" w:sz="0" w:space="0" w:color="auto"/>
      </w:divBdr>
    </w:div>
    <w:div w:id="763964855">
      <w:bodyDiv w:val="1"/>
      <w:marLeft w:val="0"/>
      <w:marRight w:val="0"/>
      <w:marTop w:val="0"/>
      <w:marBottom w:val="0"/>
      <w:divBdr>
        <w:top w:val="none" w:sz="0" w:space="0" w:color="auto"/>
        <w:left w:val="none" w:sz="0" w:space="0" w:color="auto"/>
        <w:bottom w:val="none" w:sz="0" w:space="0" w:color="auto"/>
        <w:right w:val="none" w:sz="0" w:space="0" w:color="auto"/>
      </w:divBdr>
    </w:div>
    <w:div w:id="764113792">
      <w:bodyDiv w:val="1"/>
      <w:marLeft w:val="0"/>
      <w:marRight w:val="0"/>
      <w:marTop w:val="0"/>
      <w:marBottom w:val="0"/>
      <w:divBdr>
        <w:top w:val="none" w:sz="0" w:space="0" w:color="auto"/>
        <w:left w:val="none" w:sz="0" w:space="0" w:color="auto"/>
        <w:bottom w:val="none" w:sz="0" w:space="0" w:color="auto"/>
        <w:right w:val="none" w:sz="0" w:space="0" w:color="auto"/>
      </w:divBdr>
    </w:div>
    <w:div w:id="764377360">
      <w:bodyDiv w:val="1"/>
      <w:marLeft w:val="0"/>
      <w:marRight w:val="0"/>
      <w:marTop w:val="0"/>
      <w:marBottom w:val="0"/>
      <w:divBdr>
        <w:top w:val="none" w:sz="0" w:space="0" w:color="auto"/>
        <w:left w:val="none" w:sz="0" w:space="0" w:color="auto"/>
        <w:bottom w:val="none" w:sz="0" w:space="0" w:color="auto"/>
        <w:right w:val="none" w:sz="0" w:space="0" w:color="auto"/>
      </w:divBdr>
    </w:div>
    <w:div w:id="765613665">
      <w:bodyDiv w:val="1"/>
      <w:marLeft w:val="0"/>
      <w:marRight w:val="0"/>
      <w:marTop w:val="0"/>
      <w:marBottom w:val="0"/>
      <w:divBdr>
        <w:top w:val="none" w:sz="0" w:space="0" w:color="auto"/>
        <w:left w:val="none" w:sz="0" w:space="0" w:color="auto"/>
        <w:bottom w:val="none" w:sz="0" w:space="0" w:color="auto"/>
        <w:right w:val="none" w:sz="0" w:space="0" w:color="auto"/>
      </w:divBdr>
    </w:div>
    <w:div w:id="766123683">
      <w:bodyDiv w:val="1"/>
      <w:marLeft w:val="0"/>
      <w:marRight w:val="0"/>
      <w:marTop w:val="0"/>
      <w:marBottom w:val="0"/>
      <w:divBdr>
        <w:top w:val="none" w:sz="0" w:space="0" w:color="auto"/>
        <w:left w:val="none" w:sz="0" w:space="0" w:color="auto"/>
        <w:bottom w:val="none" w:sz="0" w:space="0" w:color="auto"/>
        <w:right w:val="none" w:sz="0" w:space="0" w:color="auto"/>
      </w:divBdr>
    </w:div>
    <w:div w:id="766733503">
      <w:bodyDiv w:val="1"/>
      <w:marLeft w:val="0"/>
      <w:marRight w:val="0"/>
      <w:marTop w:val="0"/>
      <w:marBottom w:val="0"/>
      <w:divBdr>
        <w:top w:val="none" w:sz="0" w:space="0" w:color="auto"/>
        <w:left w:val="none" w:sz="0" w:space="0" w:color="auto"/>
        <w:bottom w:val="none" w:sz="0" w:space="0" w:color="auto"/>
        <w:right w:val="none" w:sz="0" w:space="0" w:color="auto"/>
      </w:divBdr>
    </w:div>
    <w:div w:id="767115197">
      <w:bodyDiv w:val="1"/>
      <w:marLeft w:val="0"/>
      <w:marRight w:val="0"/>
      <w:marTop w:val="0"/>
      <w:marBottom w:val="0"/>
      <w:divBdr>
        <w:top w:val="none" w:sz="0" w:space="0" w:color="auto"/>
        <w:left w:val="none" w:sz="0" w:space="0" w:color="auto"/>
        <w:bottom w:val="none" w:sz="0" w:space="0" w:color="auto"/>
        <w:right w:val="none" w:sz="0" w:space="0" w:color="auto"/>
      </w:divBdr>
    </w:div>
    <w:div w:id="767311954">
      <w:bodyDiv w:val="1"/>
      <w:marLeft w:val="0"/>
      <w:marRight w:val="0"/>
      <w:marTop w:val="0"/>
      <w:marBottom w:val="0"/>
      <w:divBdr>
        <w:top w:val="none" w:sz="0" w:space="0" w:color="auto"/>
        <w:left w:val="none" w:sz="0" w:space="0" w:color="auto"/>
        <w:bottom w:val="none" w:sz="0" w:space="0" w:color="auto"/>
        <w:right w:val="none" w:sz="0" w:space="0" w:color="auto"/>
      </w:divBdr>
    </w:div>
    <w:div w:id="767769643">
      <w:bodyDiv w:val="1"/>
      <w:marLeft w:val="0"/>
      <w:marRight w:val="0"/>
      <w:marTop w:val="0"/>
      <w:marBottom w:val="0"/>
      <w:divBdr>
        <w:top w:val="none" w:sz="0" w:space="0" w:color="auto"/>
        <w:left w:val="none" w:sz="0" w:space="0" w:color="auto"/>
        <w:bottom w:val="none" w:sz="0" w:space="0" w:color="auto"/>
        <w:right w:val="none" w:sz="0" w:space="0" w:color="auto"/>
      </w:divBdr>
    </w:div>
    <w:div w:id="768694142">
      <w:bodyDiv w:val="1"/>
      <w:marLeft w:val="0"/>
      <w:marRight w:val="0"/>
      <w:marTop w:val="0"/>
      <w:marBottom w:val="0"/>
      <w:divBdr>
        <w:top w:val="none" w:sz="0" w:space="0" w:color="auto"/>
        <w:left w:val="none" w:sz="0" w:space="0" w:color="auto"/>
        <w:bottom w:val="none" w:sz="0" w:space="0" w:color="auto"/>
        <w:right w:val="none" w:sz="0" w:space="0" w:color="auto"/>
      </w:divBdr>
    </w:div>
    <w:div w:id="768966315">
      <w:bodyDiv w:val="1"/>
      <w:marLeft w:val="0"/>
      <w:marRight w:val="0"/>
      <w:marTop w:val="0"/>
      <w:marBottom w:val="0"/>
      <w:divBdr>
        <w:top w:val="none" w:sz="0" w:space="0" w:color="auto"/>
        <w:left w:val="none" w:sz="0" w:space="0" w:color="auto"/>
        <w:bottom w:val="none" w:sz="0" w:space="0" w:color="auto"/>
        <w:right w:val="none" w:sz="0" w:space="0" w:color="auto"/>
      </w:divBdr>
    </w:div>
    <w:div w:id="769008029">
      <w:bodyDiv w:val="1"/>
      <w:marLeft w:val="0"/>
      <w:marRight w:val="0"/>
      <w:marTop w:val="0"/>
      <w:marBottom w:val="0"/>
      <w:divBdr>
        <w:top w:val="none" w:sz="0" w:space="0" w:color="auto"/>
        <w:left w:val="none" w:sz="0" w:space="0" w:color="auto"/>
        <w:bottom w:val="none" w:sz="0" w:space="0" w:color="auto"/>
        <w:right w:val="none" w:sz="0" w:space="0" w:color="auto"/>
      </w:divBdr>
    </w:div>
    <w:div w:id="769277188">
      <w:bodyDiv w:val="1"/>
      <w:marLeft w:val="0"/>
      <w:marRight w:val="0"/>
      <w:marTop w:val="0"/>
      <w:marBottom w:val="0"/>
      <w:divBdr>
        <w:top w:val="none" w:sz="0" w:space="0" w:color="auto"/>
        <w:left w:val="none" w:sz="0" w:space="0" w:color="auto"/>
        <w:bottom w:val="none" w:sz="0" w:space="0" w:color="auto"/>
        <w:right w:val="none" w:sz="0" w:space="0" w:color="auto"/>
      </w:divBdr>
    </w:div>
    <w:div w:id="769929034">
      <w:bodyDiv w:val="1"/>
      <w:marLeft w:val="0"/>
      <w:marRight w:val="0"/>
      <w:marTop w:val="0"/>
      <w:marBottom w:val="0"/>
      <w:divBdr>
        <w:top w:val="none" w:sz="0" w:space="0" w:color="auto"/>
        <w:left w:val="none" w:sz="0" w:space="0" w:color="auto"/>
        <w:bottom w:val="none" w:sz="0" w:space="0" w:color="auto"/>
        <w:right w:val="none" w:sz="0" w:space="0" w:color="auto"/>
      </w:divBdr>
    </w:div>
    <w:div w:id="769937342">
      <w:bodyDiv w:val="1"/>
      <w:marLeft w:val="0"/>
      <w:marRight w:val="0"/>
      <w:marTop w:val="0"/>
      <w:marBottom w:val="0"/>
      <w:divBdr>
        <w:top w:val="none" w:sz="0" w:space="0" w:color="auto"/>
        <w:left w:val="none" w:sz="0" w:space="0" w:color="auto"/>
        <w:bottom w:val="none" w:sz="0" w:space="0" w:color="auto"/>
        <w:right w:val="none" w:sz="0" w:space="0" w:color="auto"/>
      </w:divBdr>
    </w:div>
    <w:div w:id="770319351">
      <w:bodyDiv w:val="1"/>
      <w:marLeft w:val="0"/>
      <w:marRight w:val="0"/>
      <w:marTop w:val="0"/>
      <w:marBottom w:val="0"/>
      <w:divBdr>
        <w:top w:val="none" w:sz="0" w:space="0" w:color="auto"/>
        <w:left w:val="none" w:sz="0" w:space="0" w:color="auto"/>
        <w:bottom w:val="none" w:sz="0" w:space="0" w:color="auto"/>
        <w:right w:val="none" w:sz="0" w:space="0" w:color="auto"/>
      </w:divBdr>
    </w:div>
    <w:div w:id="771241168">
      <w:bodyDiv w:val="1"/>
      <w:marLeft w:val="0"/>
      <w:marRight w:val="0"/>
      <w:marTop w:val="0"/>
      <w:marBottom w:val="0"/>
      <w:divBdr>
        <w:top w:val="none" w:sz="0" w:space="0" w:color="auto"/>
        <w:left w:val="none" w:sz="0" w:space="0" w:color="auto"/>
        <w:bottom w:val="none" w:sz="0" w:space="0" w:color="auto"/>
        <w:right w:val="none" w:sz="0" w:space="0" w:color="auto"/>
      </w:divBdr>
    </w:div>
    <w:div w:id="771319033">
      <w:bodyDiv w:val="1"/>
      <w:marLeft w:val="0"/>
      <w:marRight w:val="0"/>
      <w:marTop w:val="0"/>
      <w:marBottom w:val="0"/>
      <w:divBdr>
        <w:top w:val="none" w:sz="0" w:space="0" w:color="auto"/>
        <w:left w:val="none" w:sz="0" w:space="0" w:color="auto"/>
        <w:bottom w:val="none" w:sz="0" w:space="0" w:color="auto"/>
        <w:right w:val="none" w:sz="0" w:space="0" w:color="auto"/>
      </w:divBdr>
    </w:div>
    <w:div w:id="771438664">
      <w:bodyDiv w:val="1"/>
      <w:marLeft w:val="0"/>
      <w:marRight w:val="0"/>
      <w:marTop w:val="0"/>
      <w:marBottom w:val="0"/>
      <w:divBdr>
        <w:top w:val="none" w:sz="0" w:space="0" w:color="auto"/>
        <w:left w:val="none" w:sz="0" w:space="0" w:color="auto"/>
        <w:bottom w:val="none" w:sz="0" w:space="0" w:color="auto"/>
        <w:right w:val="none" w:sz="0" w:space="0" w:color="auto"/>
      </w:divBdr>
    </w:div>
    <w:div w:id="771585058">
      <w:bodyDiv w:val="1"/>
      <w:marLeft w:val="0"/>
      <w:marRight w:val="0"/>
      <w:marTop w:val="0"/>
      <w:marBottom w:val="0"/>
      <w:divBdr>
        <w:top w:val="none" w:sz="0" w:space="0" w:color="auto"/>
        <w:left w:val="none" w:sz="0" w:space="0" w:color="auto"/>
        <w:bottom w:val="none" w:sz="0" w:space="0" w:color="auto"/>
        <w:right w:val="none" w:sz="0" w:space="0" w:color="auto"/>
      </w:divBdr>
    </w:div>
    <w:div w:id="772167200">
      <w:bodyDiv w:val="1"/>
      <w:marLeft w:val="0"/>
      <w:marRight w:val="0"/>
      <w:marTop w:val="0"/>
      <w:marBottom w:val="0"/>
      <w:divBdr>
        <w:top w:val="none" w:sz="0" w:space="0" w:color="auto"/>
        <w:left w:val="none" w:sz="0" w:space="0" w:color="auto"/>
        <w:bottom w:val="none" w:sz="0" w:space="0" w:color="auto"/>
        <w:right w:val="none" w:sz="0" w:space="0" w:color="auto"/>
      </w:divBdr>
    </w:div>
    <w:div w:id="773742740">
      <w:bodyDiv w:val="1"/>
      <w:marLeft w:val="0"/>
      <w:marRight w:val="0"/>
      <w:marTop w:val="0"/>
      <w:marBottom w:val="0"/>
      <w:divBdr>
        <w:top w:val="none" w:sz="0" w:space="0" w:color="auto"/>
        <w:left w:val="none" w:sz="0" w:space="0" w:color="auto"/>
        <w:bottom w:val="none" w:sz="0" w:space="0" w:color="auto"/>
        <w:right w:val="none" w:sz="0" w:space="0" w:color="auto"/>
      </w:divBdr>
    </w:div>
    <w:div w:id="774398694">
      <w:bodyDiv w:val="1"/>
      <w:marLeft w:val="0"/>
      <w:marRight w:val="0"/>
      <w:marTop w:val="0"/>
      <w:marBottom w:val="0"/>
      <w:divBdr>
        <w:top w:val="none" w:sz="0" w:space="0" w:color="auto"/>
        <w:left w:val="none" w:sz="0" w:space="0" w:color="auto"/>
        <w:bottom w:val="none" w:sz="0" w:space="0" w:color="auto"/>
        <w:right w:val="none" w:sz="0" w:space="0" w:color="auto"/>
      </w:divBdr>
    </w:div>
    <w:div w:id="775055162">
      <w:bodyDiv w:val="1"/>
      <w:marLeft w:val="0"/>
      <w:marRight w:val="0"/>
      <w:marTop w:val="0"/>
      <w:marBottom w:val="0"/>
      <w:divBdr>
        <w:top w:val="none" w:sz="0" w:space="0" w:color="auto"/>
        <w:left w:val="none" w:sz="0" w:space="0" w:color="auto"/>
        <w:bottom w:val="none" w:sz="0" w:space="0" w:color="auto"/>
        <w:right w:val="none" w:sz="0" w:space="0" w:color="auto"/>
      </w:divBdr>
    </w:div>
    <w:div w:id="775248221">
      <w:bodyDiv w:val="1"/>
      <w:marLeft w:val="0"/>
      <w:marRight w:val="0"/>
      <w:marTop w:val="0"/>
      <w:marBottom w:val="0"/>
      <w:divBdr>
        <w:top w:val="none" w:sz="0" w:space="0" w:color="auto"/>
        <w:left w:val="none" w:sz="0" w:space="0" w:color="auto"/>
        <w:bottom w:val="none" w:sz="0" w:space="0" w:color="auto"/>
        <w:right w:val="none" w:sz="0" w:space="0" w:color="auto"/>
      </w:divBdr>
    </w:div>
    <w:div w:id="775250693">
      <w:bodyDiv w:val="1"/>
      <w:marLeft w:val="0"/>
      <w:marRight w:val="0"/>
      <w:marTop w:val="0"/>
      <w:marBottom w:val="0"/>
      <w:divBdr>
        <w:top w:val="none" w:sz="0" w:space="0" w:color="auto"/>
        <w:left w:val="none" w:sz="0" w:space="0" w:color="auto"/>
        <w:bottom w:val="none" w:sz="0" w:space="0" w:color="auto"/>
        <w:right w:val="none" w:sz="0" w:space="0" w:color="auto"/>
      </w:divBdr>
    </w:div>
    <w:div w:id="775828370">
      <w:bodyDiv w:val="1"/>
      <w:marLeft w:val="0"/>
      <w:marRight w:val="0"/>
      <w:marTop w:val="0"/>
      <w:marBottom w:val="0"/>
      <w:divBdr>
        <w:top w:val="none" w:sz="0" w:space="0" w:color="auto"/>
        <w:left w:val="none" w:sz="0" w:space="0" w:color="auto"/>
        <w:bottom w:val="none" w:sz="0" w:space="0" w:color="auto"/>
        <w:right w:val="none" w:sz="0" w:space="0" w:color="auto"/>
      </w:divBdr>
    </w:div>
    <w:div w:id="776101290">
      <w:bodyDiv w:val="1"/>
      <w:marLeft w:val="0"/>
      <w:marRight w:val="0"/>
      <w:marTop w:val="0"/>
      <w:marBottom w:val="0"/>
      <w:divBdr>
        <w:top w:val="none" w:sz="0" w:space="0" w:color="auto"/>
        <w:left w:val="none" w:sz="0" w:space="0" w:color="auto"/>
        <w:bottom w:val="none" w:sz="0" w:space="0" w:color="auto"/>
        <w:right w:val="none" w:sz="0" w:space="0" w:color="auto"/>
      </w:divBdr>
    </w:div>
    <w:div w:id="776214643">
      <w:bodyDiv w:val="1"/>
      <w:marLeft w:val="0"/>
      <w:marRight w:val="0"/>
      <w:marTop w:val="0"/>
      <w:marBottom w:val="0"/>
      <w:divBdr>
        <w:top w:val="none" w:sz="0" w:space="0" w:color="auto"/>
        <w:left w:val="none" w:sz="0" w:space="0" w:color="auto"/>
        <w:bottom w:val="none" w:sz="0" w:space="0" w:color="auto"/>
        <w:right w:val="none" w:sz="0" w:space="0" w:color="auto"/>
      </w:divBdr>
    </w:div>
    <w:div w:id="776293256">
      <w:bodyDiv w:val="1"/>
      <w:marLeft w:val="0"/>
      <w:marRight w:val="0"/>
      <w:marTop w:val="0"/>
      <w:marBottom w:val="0"/>
      <w:divBdr>
        <w:top w:val="none" w:sz="0" w:space="0" w:color="auto"/>
        <w:left w:val="none" w:sz="0" w:space="0" w:color="auto"/>
        <w:bottom w:val="none" w:sz="0" w:space="0" w:color="auto"/>
        <w:right w:val="none" w:sz="0" w:space="0" w:color="auto"/>
      </w:divBdr>
    </w:div>
    <w:div w:id="776406042">
      <w:bodyDiv w:val="1"/>
      <w:marLeft w:val="0"/>
      <w:marRight w:val="0"/>
      <w:marTop w:val="0"/>
      <w:marBottom w:val="0"/>
      <w:divBdr>
        <w:top w:val="none" w:sz="0" w:space="0" w:color="auto"/>
        <w:left w:val="none" w:sz="0" w:space="0" w:color="auto"/>
        <w:bottom w:val="none" w:sz="0" w:space="0" w:color="auto"/>
        <w:right w:val="none" w:sz="0" w:space="0" w:color="auto"/>
      </w:divBdr>
    </w:div>
    <w:div w:id="776676933">
      <w:bodyDiv w:val="1"/>
      <w:marLeft w:val="0"/>
      <w:marRight w:val="0"/>
      <w:marTop w:val="0"/>
      <w:marBottom w:val="0"/>
      <w:divBdr>
        <w:top w:val="none" w:sz="0" w:space="0" w:color="auto"/>
        <w:left w:val="none" w:sz="0" w:space="0" w:color="auto"/>
        <w:bottom w:val="none" w:sz="0" w:space="0" w:color="auto"/>
        <w:right w:val="none" w:sz="0" w:space="0" w:color="auto"/>
      </w:divBdr>
    </w:div>
    <w:div w:id="777915839">
      <w:bodyDiv w:val="1"/>
      <w:marLeft w:val="0"/>
      <w:marRight w:val="0"/>
      <w:marTop w:val="0"/>
      <w:marBottom w:val="0"/>
      <w:divBdr>
        <w:top w:val="none" w:sz="0" w:space="0" w:color="auto"/>
        <w:left w:val="none" w:sz="0" w:space="0" w:color="auto"/>
        <w:bottom w:val="none" w:sz="0" w:space="0" w:color="auto"/>
        <w:right w:val="none" w:sz="0" w:space="0" w:color="auto"/>
      </w:divBdr>
    </w:div>
    <w:div w:id="778331809">
      <w:bodyDiv w:val="1"/>
      <w:marLeft w:val="0"/>
      <w:marRight w:val="0"/>
      <w:marTop w:val="0"/>
      <w:marBottom w:val="0"/>
      <w:divBdr>
        <w:top w:val="none" w:sz="0" w:space="0" w:color="auto"/>
        <w:left w:val="none" w:sz="0" w:space="0" w:color="auto"/>
        <w:bottom w:val="none" w:sz="0" w:space="0" w:color="auto"/>
        <w:right w:val="none" w:sz="0" w:space="0" w:color="auto"/>
      </w:divBdr>
    </w:div>
    <w:div w:id="778570173">
      <w:bodyDiv w:val="1"/>
      <w:marLeft w:val="0"/>
      <w:marRight w:val="0"/>
      <w:marTop w:val="0"/>
      <w:marBottom w:val="0"/>
      <w:divBdr>
        <w:top w:val="none" w:sz="0" w:space="0" w:color="auto"/>
        <w:left w:val="none" w:sz="0" w:space="0" w:color="auto"/>
        <w:bottom w:val="none" w:sz="0" w:space="0" w:color="auto"/>
        <w:right w:val="none" w:sz="0" w:space="0" w:color="auto"/>
      </w:divBdr>
    </w:div>
    <w:div w:id="779379960">
      <w:bodyDiv w:val="1"/>
      <w:marLeft w:val="0"/>
      <w:marRight w:val="0"/>
      <w:marTop w:val="0"/>
      <w:marBottom w:val="0"/>
      <w:divBdr>
        <w:top w:val="none" w:sz="0" w:space="0" w:color="auto"/>
        <w:left w:val="none" w:sz="0" w:space="0" w:color="auto"/>
        <w:bottom w:val="none" w:sz="0" w:space="0" w:color="auto"/>
        <w:right w:val="none" w:sz="0" w:space="0" w:color="auto"/>
      </w:divBdr>
    </w:div>
    <w:div w:id="779689844">
      <w:bodyDiv w:val="1"/>
      <w:marLeft w:val="0"/>
      <w:marRight w:val="0"/>
      <w:marTop w:val="0"/>
      <w:marBottom w:val="0"/>
      <w:divBdr>
        <w:top w:val="none" w:sz="0" w:space="0" w:color="auto"/>
        <w:left w:val="none" w:sz="0" w:space="0" w:color="auto"/>
        <w:bottom w:val="none" w:sz="0" w:space="0" w:color="auto"/>
        <w:right w:val="none" w:sz="0" w:space="0" w:color="auto"/>
      </w:divBdr>
    </w:div>
    <w:div w:id="780537490">
      <w:bodyDiv w:val="1"/>
      <w:marLeft w:val="0"/>
      <w:marRight w:val="0"/>
      <w:marTop w:val="0"/>
      <w:marBottom w:val="0"/>
      <w:divBdr>
        <w:top w:val="none" w:sz="0" w:space="0" w:color="auto"/>
        <w:left w:val="none" w:sz="0" w:space="0" w:color="auto"/>
        <w:bottom w:val="none" w:sz="0" w:space="0" w:color="auto"/>
        <w:right w:val="none" w:sz="0" w:space="0" w:color="auto"/>
      </w:divBdr>
    </w:div>
    <w:div w:id="784545550">
      <w:bodyDiv w:val="1"/>
      <w:marLeft w:val="0"/>
      <w:marRight w:val="0"/>
      <w:marTop w:val="0"/>
      <w:marBottom w:val="0"/>
      <w:divBdr>
        <w:top w:val="none" w:sz="0" w:space="0" w:color="auto"/>
        <w:left w:val="none" w:sz="0" w:space="0" w:color="auto"/>
        <w:bottom w:val="none" w:sz="0" w:space="0" w:color="auto"/>
        <w:right w:val="none" w:sz="0" w:space="0" w:color="auto"/>
      </w:divBdr>
    </w:div>
    <w:div w:id="784732524">
      <w:bodyDiv w:val="1"/>
      <w:marLeft w:val="0"/>
      <w:marRight w:val="0"/>
      <w:marTop w:val="0"/>
      <w:marBottom w:val="0"/>
      <w:divBdr>
        <w:top w:val="none" w:sz="0" w:space="0" w:color="auto"/>
        <w:left w:val="none" w:sz="0" w:space="0" w:color="auto"/>
        <w:bottom w:val="none" w:sz="0" w:space="0" w:color="auto"/>
        <w:right w:val="none" w:sz="0" w:space="0" w:color="auto"/>
      </w:divBdr>
    </w:div>
    <w:div w:id="784812326">
      <w:bodyDiv w:val="1"/>
      <w:marLeft w:val="0"/>
      <w:marRight w:val="0"/>
      <w:marTop w:val="0"/>
      <w:marBottom w:val="0"/>
      <w:divBdr>
        <w:top w:val="none" w:sz="0" w:space="0" w:color="auto"/>
        <w:left w:val="none" w:sz="0" w:space="0" w:color="auto"/>
        <w:bottom w:val="none" w:sz="0" w:space="0" w:color="auto"/>
        <w:right w:val="none" w:sz="0" w:space="0" w:color="auto"/>
      </w:divBdr>
    </w:div>
    <w:div w:id="785394006">
      <w:bodyDiv w:val="1"/>
      <w:marLeft w:val="0"/>
      <w:marRight w:val="0"/>
      <w:marTop w:val="0"/>
      <w:marBottom w:val="0"/>
      <w:divBdr>
        <w:top w:val="none" w:sz="0" w:space="0" w:color="auto"/>
        <w:left w:val="none" w:sz="0" w:space="0" w:color="auto"/>
        <w:bottom w:val="none" w:sz="0" w:space="0" w:color="auto"/>
        <w:right w:val="none" w:sz="0" w:space="0" w:color="auto"/>
      </w:divBdr>
    </w:div>
    <w:div w:id="785657749">
      <w:bodyDiv w:val="1"/>
      <w:marLeft w:val="0"/>
      <w:marRight w:val="0"/>
      <w:marTop w:val="0"/>
      <w:marBottom w:val="0"/>
      <w:divBdr>
        <w:top w:val="none" w:sz="0" w:space="0" w:color="auto"/>
        <w:left w:val="none" w:sz="0" w:space="0" w:color="auto"/>
        <w:bottom w:val="none" w:sz="0" w:space="0" w:color="auto"/>
        <w:right w:val="none" w:sz="0" w:space="0" w:color="auto"/>
      </w:divBdr>
    </w:div>
    <w:div w:id="785664584">
      <w:bodyDiv w:val="1"/>
      <w:marLeft w:val="0"/>
      <w:marRight w:val="0"/>
      <w:marTop w:val="0"/>
      <w:marBottom w:val="0"/>
      <w:divBdr>
        <w:top w:val="none" w:sz="0" w:space="0" w:color="auto"/>
        <w:left w:val="none" w:sz="0" w:space="0" w:color="auto"/>
        <w:bottom w:val="none" w:sz="0" w:space="0" w:color="auto"/>
        <w:right w:val="none" w:sz="0" w:space="0" w:color="auto"/>
      </w:divBdr>
    </w:div>
    <w:div w:id="786193506">
      <w:bodyDiv w:val="1"/>
      <w:marLeft w:val="0"/>
      <w:marRight w:val="0"/>
      <w:marTop w:val="0"/>
      <w:marBottom w:val="0"/>
      <w:divBdr>
        <w:top w:val="none" w:sz="0" w:space="0" w:color="auto"/>
        <w:left w:val="none" w:sz="0" w:space="0" w:color="auto"/>
        <w:bottom w:val="none" w:sz="0" w:space="0" w:color="auto"/>
        <w:right w:val="none" w:sz="0" w:space="0" w:color="auto"/>
      </w:divBdr>
    </w:div>
    <w:div w:id="786852951">
      <w:bodyDiv w:val="1"/>
      <w:marLeft w:val="0"/>
      <w:marRight w:val="0"/>
      <w:marTop w:val="0"/>
      <w:marBottom w:val="0"/>
      <w:divBdr>
        <w:top w:val="none" w:sz="0" w:space="0" w:color="auto"/>
        <w:left w:val="none" w:sz="0" w:space="0" w:color="auto"/>
        <w:bottom w:val="none" w:sz="0" w:space="0" w:color="auto"/>
        <w:right w:val="none" w:sz="0" w:space="0" w:color="auto"/>
      </w:divBdr>
    </w:div>
    <w:div w:id="787090050">
      <w:bodyDiv w:val="1"/>
      <w:marLeft w:val="0"/>
      <w:marRight w:val="0"/>
      <w:marTop w:val="0"/>
      <w:marBottom w:val="0"/>
      <w:divBdr>
        <w:top w:val="none" w:sz="0" w:space="0" w:color="auto"/>
        <w:left w:val="none" w:sz="0" w:space="0" w:color="auto"/>
        <w:bottom w:val="none" w:sz="0" w:space="0" w:color="auto"/>
        <w:right w:val="none" w:sz="0" w:space="0" w:color="auto"/>
      </w:divBdr>
    </w:div>
    <w:div w:id="788623495">
      <w:bodyDiv w:val="1"/>
      <w:marLeft w:val="0"/>
      <w:marRight w:val="0"/>
      <w:marTop w:val="0"/>
      <w:marBottom w:val="0"/>
      <w:divBdr>
        <w:top w:val="none" w:sz="0" w:space="0" w:color="auto"/>
        <w:left w:val="none" w:sz="0" w:space="0" w:color="auto"/>
        <w:bottom w:val="none" w:sz="0" w:space="0" w:color="auto"/>
        <w:right w:val="none" w:sz="0" w:space="0" w:color="auto"/>
      </w:divBdr>
    </w:div>
    <w:div w:id="788627356">
      <w:bodyDiv w:val="1"/>
      <w:marLeft w:val="0"/>
      <w:marRight w:val="0"/>
      <w:marTop w:val="0"/>
      <w:marBottom w:val="0"/>
      <w:divBdr>
        <w:top w:val="none" w:sz="0" w:space="0" w:color="auto"/>
        <w:left w:val="none" w:sz="0" w:space="0" w:color="auto"/>
        <w:bottom w:val="none" w:sz="0" w:space="0" w:color="auto"/>
        <w:right w:val="none" w:sz="0" w:space="0" w:color="auto"/>
      </w:divBdr>
    </w:div>
    <w:div w:id="789318039">
      <w:bodyDiv w:val="1"/>
      <w:marLeft w:val="0"/>
      <w:marRight w:val="0"/>
      <w:marTop w:val="0"/>
      <w:marBottom w:val="0"/>
      <w:divBdr>
        <w:top w:val="none" w:sz="0" w:space="0" w:color="auto"/>
        <w:left w:val="none" w:sz="0" w:space="0" w:color="auto"/>
        <w:bottom w:val="none" w:sz="0" w:space="0" w:color="auto"/>
        <w:right w:val="none" w:sz="0" w:space="0" w:color="auto"/>
      </w:divBdr>
    </w:div>
    <w:div w:id="789670432">
      <w:bodyDiv w:val="1"/>
      <w:marLeft w:val="0"/>
      <w:marRight w:val="0"/>
      <w:marTop w:val="0"/>
      <w:marBottom w:val="0"/>
      <w:divBdr>
        <w:top w:val="none" w:sz="0" w:space="0" w:color="auto"/>
        <w:left w:val="none" w:sz="0" w:space="0" w:color="auto"/>
        <w:bottom w:val="none" w:sz="0" w:space="0" w:color="auto"/>
        <w:right w:val="none" w:sz="0" w:space="0" w:color="auto"/>
      </w:divBdr>
    </w:div>
    <w:div w:id="792361440">
      <w:bodyDiv w:val="1"/>
      <w:marLeft w:val="0"/>
      <w:marRight w:val="0"/>
      <w:marTop w:val="0"/>
      <w:marBottom w:val="0"/>
      <w:divBdr>
        <w:top w:val="none" w:sz="0" w:space="0" w:color="auto"/>
        <w:left w:val="none" w:sz="0" w:space="0" w:color="auto"/>
        <w:bottom w:val="none" w:sz="0" w:space="0" w:color="auto"/>
        <w:right w:val="none" w:sz="0" w:space="0" w:color="auto"/>
      </w:divBdr>
    </w:div>
    <w:div w:id="792409107">
      <w:bodyDiv w:val="1"/>
      <w:marLeft w:val="0"/>
      <w:marRight w:val="0"/>
      <w:marTop w:val="0"/>
      <w:marBottom w:val="0"/>
      <w:divBdr>
        <w:top w:val="none" w:sz="0" w:space="0" w:color="auto"/>
        <w:left w:val="none" w:sz="0" w:space="0" w:color="auto"/>
        <w:bottom w:val="none" w:sz="0" w:space="0" w:color="auto"/>
        <w:right w:val="none" w:sz="0" w:space="0" w:color="auto"/>
      </w:divBdr>
    </w:div>
    <w:div w:id="792476982">
      <w:bodyDiv w:val="1"/>
      <w:marLeft w:val="0"/>
      <w:marRight w:val="0"/>
      <w:marTop w:val="0"/>
      <w:marBottom w:val="0"/>
      <w:divBdr>
        <w:top w:val="none" w:sz="0" w:space="0" w:color="auto"/>
        <w:left w:val="none" w:sz="0" w:space="0" w:color="auto"/>
        <w:bottom w:val="none" w:sz="0" w:space="0" w:color="auto"/>
        <w:right w:val="none" w:sz="0" w:space="0" w:color="auto"/>
      </w:divBdr>
    </w:div>
    <w:div w:id="792753721">
      <w:bodyDiv w:val="1"/>
      <w:marLeft w:val="0"/>
      <w:marRight w:val="0"/>
      <w:marTop w:val="0"/>
      <w:marBottom w:val="0"/>
      <w:divBdr>
        <w:top w:val="none" w:sz="0" w:space="0" w:color="auto"/>
        <w:left w:val="none" w:sz="0" w:space="0" w:color="auto"/>
        <w:bottom w:val="none" w:sz="0" w:space="0" w:color="auto"/>
        <w:right w:val="none" w:sz="0" w:space="0" w:color="auto"/>
      </w:divBdr>
    </w:div>
    <w:div w:id="793063008">
      <w:bodyDiv w:val="1"/>
      <w:marLeft w:val="0"/>
      <w:marRight w:val="0"/>
      <w:marTop w:val="0"/>
      <w:marBottom w:val="0"/>
      <w:divBdr>
        <w:top w:val="none" w:sz="0" w:space="0" w:color="auto"/>
        <w:left w:val="none" w:sz="0" w:space="0" w:color="auto"/>
        <w:bottom w:val="none" w:sz="0" w:space="0" w:color="auto"/>
        <w:right w:val="none" w:sz="0" w:space="0" w:color="auto"/>
      </w:divBdr>
    </w:div>
    <w:div w:id="793332483">
      <w:bodyDiv w:val="1"/>
      <w:marLeft w:val="0"/>
      <w:marRight w:val="0"/>
      <w:marTop w:val="0"/>
      <w:marBottom w:val="0"/>
      <w:divBdr>
        <w:top w:val="none" w:sz="0" w:space="0" w:color="auto"/>
        <w:left w:val="none" w:sz="0" w:space="0" w:color="auto"/>
        <w:bottom w:val="none" w:sz="0" w:space="0" w:color="auto"/>
        <w:right w:val="none" w:sz="0" w:space="0" w:color="auto"/>
      </w:divBdr>
    </w:div>
    <w:div w:id="793450307">
      <w:bodyDiv w:val="1"/>
      <w:marLeft w:val="0"/>
      <w:marRight w:val="0"/>
      <w:marTop w:val="0"/>
      <w:marBottom w:val="0"/>
      <w:divBdr>
        <w:top w:val="none" w:sz="0" w:space="0" w:color="auto"/>
        <w:left w:val="none" w:sz="0" w:space="0" w:color="auto"/>
        <w:bottom w:val="none" w:sz="0" w:space="0" w:color="auto"/>
        <w:right w:val="none" w:sz="0" w:space="0" w:color="auto"/>
      </w:divBdr>
    </w:div>
    <w:div w:id="793522191">
      <w:bodyDiv w:val="1"/>
      <w:marLeft w:val="0"/>
      <w:marRight w:val="0"/>
      <w:marTop w:val="0"/>
      <w:marBottom w:val="0"/>
      <w:divBdr>
        <w:top w:val="none" w:sz="0" w:space="0" w:color="auto"/>
        <w:left w:val="none" w:sz="0" w:space="0" w:color="auto"/>
        <w:bottom w:val="none" w:sz="0" w:space="0" w:color="auto"/>
        <w:right w:val="none" w:sz="0" w:space="0" w:color="auto"/>
      </w:divBdr>
    </w:div>
    <w:div w:id="794176815">
      <w:bodyDiv w:val="1"/>
      <w:marLeft w:val="0"/>
      <w:marRight w:val="0"/>
      <w:marTop w:val="0"/>
      <w:marBottom w:val="0"/>
      <w:divBdr>
        <w:top w:val="none" w:sz="0" w:space="0" w:color="auto"/>
        <w:left w:val="none" w:sz="0" w:space="0" w:color="auto"/>
        <w:bottom w:val="none" w:sz="0" w:space="0" w:color="auto"/>
        <w:right w:val="none" w:sz="0" w:space="0" w:color="auto"/>
      </w:divBdr>
    </w:div>
    <w:div w:id="794446863">
      <w:bodyDiv w:val="1"/>
      <w:marLeft w:val="0"/>
      <w:marRight w:val="0"/>
      <w:marTop w:val="0"/>
      <w:marBottom w:val="0"/>
      <w:divBdr>
        <w:top w:val="none" w:sz="0" w:space="0" w:color="auto"/>
        <w:left w:val="none" w:sz="0" w:space="0" w:color="auto"/>
        <w:bottom w:val="none" w:sz="0" w:space="0" w:color="auto"/>
        <w:right w:val="none" w:sz="0" w:space="0" w:color="auto"/>
      </w:divBdr>
    </w:div>
    <w:div w:id="794525058">
      <w:bodyDiv w:val="1"/>
      <w:marLeft w:val="0"/>
      <w:marRight w:val="0"/>
      <w:marTop w:val="0"/>
      <w:marBottom w:val="0"/>
      <w:divBdr>
        <w:top w:val="none" w:sz="0" w:space="0" w:color="auto"/>
        <w:left w:val="none" w:sz="0" w:space="0" w:color="auto"/>
        <w:bottom w:val="none" w:sz="0" w:space="0" w:color="auto"/>
        <w:right w:val="none" w:sz="0" w:space="0" w:color="auto"/>
      </w:divBdr>
    </w:div>
    <w:div w:id="794909981">
      <w:bodyDiv w:val="1"/>
      <w:marLeft w:val="0"/>
      <w:marRight w:val="0"/>
      <w:marTop w:val="0"/>
      <w:marBottom w:val="0"/>
      <w:divBdr>
        <w:top w:val="none" w:sz="0" w:space="0" w:color="auto"/>
        <w:left w:val="none" w:sz="0" w:space="0" w:color="auto"/>
        <w:bottom w:val="none" w:sz="0" w:space="0" w:color="auto"/>
        <w:right w:val="none" w:sz="0" w:space="0" w:color="auto"/>
      </w:divBdr>
    </w:div>
    <w:div w:id="795148614">
      <w:bodyDiv w:val="1"/>
      <w:marLeft w:val="0"/>
      <w:marRight w:val="0"/>
      <w:marTop w:val="0"/>
      <w:marBottom w:val="0"/>
      <w:divBdr>
        <w:top w:val="none" w:sz="0" w:space="0" w:color="auto"/>
        <w:left w:val="none" w:sz="0" w:space="0" w:color="auto"/>
        <w:bottom w:val="none" w:sz="0" w:space="0" w:color="auto"/>
        <w:right w:val="none" w:sz="0" w:space="0" w:color="auto"/>
      </w:divBdr>
    </w:div>
    <w:div w:id="795443162">
      <w:bodyDiv w:val="1"/>
      <w:marLeft w:val="0"/>
      <w:marRight w:val="0"/>
      <w:marTop w:val="0"/>
      <w:marBottom w:val="0"/>
      <w:divBdr>
        <w:top w:val="none" w:sz="0" w:space="0" w:color="auto"/>
        <w:left w:val="none" w:sz="0" w:space="0" w:color="auto"/>
        <w:bottom w:val="none" w:sz="0" w:space="0" w:color="auto"/>
        <w:right w:val="none" w:sz="0" w:space="0" w:color="auto"/>
      </w:divBdr>
    </w:div>
    <w:div w:id="795560059">
      <w:bodyDiv w:val="1"/>
      <w:marLeft w:val="0"/>
      <w:marRight w:val="0"/>
      <w:marTop w:val="0"/>
      <w:marBottom w:val="0"/>
      <w:divBdr>
        <w:top w:val="none" w:sz="0" w:space="0" w:color="auto"/>
        <w:left w:val="none" w:sz="0" w:space="0" w:color="auto"/>
        <w:bottom w:val="none" w:sz="0" w:space="0" w:color="auto"/>
        <w:right w:val="none" w:sz="0" w:space="0" w:color="auto"/>
      </w:divBdr>
    </w:div>
    <w:div w:id="795637219">
      <w:bodyDiv w:val="1"/>
      <w:marLeft w:val="0"/>
      <w:marRight w:val="0"/>
      <w:marTop w:val="0"/>
      <w:marBottom w:val="0"/>
      <w:divBdr>
        <w:top w:val="none" w:sz="0" w:space="0" w:color="auto"/>
        <w:left w:val="none" w:sz="0" w:space="0" w:color="auto"/>
        <w:bottom w:val="none" w:sz="0" w:space="0" w:color="auto"/>
        <w:right w:val="none" w:sz="0" w:space="0" w:color="auto"/>
      </w:divBdr>
    </w:div>
    <w:div w:id="796067623">
      <w:bodyDiv w:val="1"/>
      <w:marLeft w:val="0"/>
      <w:marRight w:val="0"/>
      <w:marTop w:val="0"/>
      <w:marBottom w:val="0"/>
      <w:divBdr>
        <w:top w:val="none" w:sz="0" w:space="0" w:color="auto"/>
        <w:left w:val="none" w:sz="0" w:space="0" w:color="auto"/>
        <w:bottom w:val="none" w:sz="0" w:space="0" w:color="auto"/>
        <w:right w:val="none" w:sz="0" w:space="0" w:color="auto"/>
      </w:divBdr>
    </w:div>
    <w:div w:id="796219605">
      <w:bodyDiv w:val="1"/>
      <w:marLeft w:val="0"/>
      <w:marRight w:val="0"/>
      <w:marTop w:val="0"/>
      <w:marBottom w:val="0"/>
      <w:divBdr>
        <w:top w:val="none" w:sz="0" w:space="0" w:color="auto"/>
        <w:left w:val="none" w:sz="0" w:space="0" w:color="auto"/>
        <w:bottom w:val="none" w:sz="0" w:space="0" w:color="auto"/>
        <w:right w:val="none" w:sz="0" w:space="0" w:color="auto"/>
      </w:divBdr>
    </w:div>
    <w:div w:id="796290460">
      <w:bodyDiv w:val="1"/>
      <w:marLeft w:val="0"/>
      <w:marRight w:val="0"/>
      <w:marTop w:val="0"/>
      <w:marBottom w:val="0"/>
      <w:divBdr>
        <w:top w:val="none" w:sz="0" w:space="0" w:color="auto"/>
        <w:left w:val="none" w:sz="0" w:space="0" w:color="auto"/>
        <w:bottom w:val="none" w:sz="0" w:space="0" w:color="auto"/>
        <w:right w:val="none" w:sz="0" w:space="0" w:color="auto"/>
      </w:divBdr>
    </w:div>
    <w:div w:id="796991880">
      <w:bodyDiv w:val="1"/>
      <w:marLeft w:val="0"/>
      <w:marRight w:val="0"/>
      <w:marTop w:val="0"/>
      <w:marBottom w:val="0"/>
      <w:divBdr>
        <w:top w:val="none" w:sz="0" w:space="0" w:color="auto"/>
        <w:left w:val="none" w:sz="0" w:space="0" w:color="auto"/>
        <w:bottom w:val="none" w:sz="0" w:space="0" w:color="auto"/>
        <w:right w:val="none" w:sz="0" w:space="0" w:color="auto"/>
      </w:divBdr>
    </w:div>
    <w:div w:id="797063901">
      <w:bodyDiv w:val="1"/>
      <w:marLeft w:val="0"/>
      <w:marRight w:val="0"/>
      <w:marTop w:val="0"/>
      <w:marBottom w:val="0"/>
      <w:divBdr>
        <w:top w:val="none" w:sz="0" w:space="0" w:color="auto"/>
        <w:left w:val="none" w:sz="0" w:space="0" w:color="auto"/>
        <w:bottom w:val="none" w:sz="0" w:space="0" w:color="auto"/>
        <w:right w:val="none" w:sz="0" w:space="0" w:color="auto"/>
      </w:divBdr>
    </w:div>
    <w:div w:id="797644698">
      <w:bodyDiv w:val="1"/>
      <w:marLeft w:val="0"/>
      <w:marRight w:val="0"/>
      <w:marTop w:val="0"/>
      <w:marBottom w:val="0"/>
      <w:divBdr>
        <w:top w:val="none" w:sz="0" w:space="0" w:color="auto"/>
        <w:left w:val="none" w:sz="0" w:space="0" w:color="auto"/>
        <w:bottom w:val="none" w:sz="0" w:space="0" w:color="auto"/>
        <w:right w:val="none" w:sz="0" w:space="0" w:color="auto"/>
      </w:divBdr>
    </w:div>
    <w:div w:id="797797003">
      <w:bodyDiv w:val="1"/>
      <w:marLeft w:val="0"/>
      <w:marRight w:val="0"/>
      <w:marTop w:val="0"/>
      <w:marBottom w:val="0"/>
      <w:divBdr>
        <w:top w:val="none" w:sz="0" w:space="0" w:color="auto"/>
        <w:left w:val="none" w:sz="0" w:space="0" w:color="auto"/>
        <w:bottom w:val="none" w:sz="0" w:space="0" w:color="auto"/>
        <w:right w:val="none" w:sz="0" w:space="0" w:color="auto"/>
      </w:divBdr>
    </w:div>
    <w:div w:id="797992433">
      <w:bodyDiv w:val="1"/>
      <w:marLeft w:val="0"/>
      <w:marRight w:val="0"/>
      <w:marTop w:val="0"/>
      <w:marBottom w:val="0"/>
      <w:divBdr>
        <w:top w:val="none" w:sz="0" w:space="0" w:color="auto"/>
        <w:left w:val="none" w:sz="0" w:space="0" w:color="auto"/>
        <w:bottom w:val="none" w:sz="0" w:space="0" w:color="auto"/>
        <w:right w:val="none" w:sz="0" w:space="0" w:color="auto"/>
      </w:divBdr>
    </w:div>
    <w:div w:id="798107025">
      <w:bodyDiv w:val="1"/>
      <w:marLeft w:val="0"/>
      <w:marRight w:val="0"/>
      <w:marTop w:val="0"/>
      <w:marBottom w:val="0"/>
      <w:divBdr>
        <w:top w:val="none" w:sz="0" w:space="0" w:color="auto"/>
        <w:left w:val="none" w:sz="0" w:space="0" w:color="auto"/>
        <w:bottom w:val="none" w:sz="0" w:space="0" w:color="auto"/>
        <w:right w:val="none" w:sz="0" w:space="0" w:color="auto"/>
      </w:divBdr>
    </w:div>
    <w:div w:id="798113244">
      <w:bodyDiv w:val="1"/>
      <w:marLeft w:val="0"/>
      <w:marRight w:val="0"/>
      <w:marTop w:val="0"/>
      <w:marBottom w:val="0"/>
      <w:divBdr>
        <w:top w:val="none" w:sz="0" w:space="0" w:color="auto"/>
        <w:left w:val="none" w:sz="0" w:space="0" w:color="auto"/>
        <w:bottom w:val="none" w:sz="0" w:space="0" w:color="auto"/>
        <w:right w:val="none" w:sz="0" w:space="0" w:color="auto"/>
      </w:divBdr>
    </w:div>
    <w:div w:id="798449176">
      <w:bodyDiv w:val="1"/>
      <w:marLeft w:val="0"/>
      <w:marRight w:val="0"/>
      <w:marTop w:val="0"/>
      <w:marBottom w:val="0"/>
      <w:divBdr>
        <w:top w:val="none" w:sz="0" w:space="0" w:color="auto"/>
        <w:left w:val="none" w:sz="0" w:space="0" w:color="auto"/>
        <w:bottom w:val="none" w:sz="0" w:space="0" w:color="auto"/>
        <w:right w:val="none" w:sz="0" w:space="0" w:color="auto"/>
      </w:divBdr>
    </w:div>
    <w:div w:id="799767229">
      <w:bodyDiv w:val="1"/>
      <w:marLeft w:val="0"/>
      <w:marRight w:val="0"/>
      <w:marTop w:val="0"/>
      <w:marBottom w:val="0"/>
      <w:divBdr>
        <w:top w:val="none" w:sz="0" w:space="0" w:color="auto"/>
        <w:left w:val="none" w:sz="0" w:space="0" w:color="auto"/>
        <w:bottom w:val="none" w:sz="0" w:space="0" w:color="auto"/>
        <w:right w:val="none" w:sz="0" w:space="0" w:color="auto"/>
      </w:divBdr>
    </w:div>
    <w:div w:id="800148987">
      <w:bodyDiv w:val="1"/>
      <w:marLeft w:val="0"/>
      <w:marRight w:val="0"/>
      <w:marTop w:val="0"/>
      <w:marBottom w:val="0"/>
      <w:divBdr>
        <w:top w:val="none" w:sz="0" w:space="0" w:color="auto"/>
        <w:left w:val="none" w:sz="0" w:space="0" w:color="auto"/>
        <w:bottom w:val="none" w:sz="0" w:space="0" w:color="auto"/>
        <w:right w:val="none" w:sz="0" w:space="0" w:color="auto"/>
      </w:divBdr>
    </w:div>
    <w:div w:id="801113972">
      <w:bodyDiv w:val="1"/>
      <w:marLeft w:val="0"/>
      <w:marRight w:val="0"/>
      <w:marTop w:val="0"/>
      <w:marBottom w:val="0"/>
      <w:divBdr>
        <w:top w:val="none" w:sz="0" w:space="0" w:color="auto"/>
        <w:left w:val="none" w:sz="0" w:space="0" w:color="auto"/>
        <w:bottom w:val="none" w:sz="0" w:space="0" w:color="auto"/>
        <w:right w:val="none" w:sz="0" w:space="0" w:color="auto"/>
      </w:divBdr>
    </w:div>
    <w:div w:id="801263954">
      <w:bodyDiv w:val="1"/>
      <w:marLeft w:val="0"/>
      <w:marRight w:val="0"/>
      <w:marTop w:val="0"/>
      <w:marBottom w:val="0"/>
      <w:divBdr>
        <w:top w:val="none" w:sz="0" w:space="0" w:color="auto"/>
        <w:left w:val="none" w:sz="0" w:space="0" w:color="auto"/>
        <w:bottom w:val="none" w:sz="0" w:space="0" w:color="auto"/>
        <w:right w:val="none" w:sz="0" w:space="0" w:color="auto"/>
      </w:divBdr>
    </w:div>
    <w:div w:id="801848335">
      <w:bodyDiv w:val="1"/>
      <w:marLeft w:val="0"/>
      <w:marRight w:val="0"/>
      <w:marTop w:val="0"/>
      <w:marBottom w:val="0"/>
      <w:divBdr>
        <w:top w:val="none" w:sz="0" w:space="0" w:color="auto"/>
        <w:left w:val="none" w:sz="0" w:space="0" w:color="auto"/>
        <w:bottom w:val="none" w:sz="0" w:space="0" w:color="auto"/>
        <w:right w:val="none" w:sz="0" w:space="0" w:color="auto"/>
      </w:divBdr>
    </w:div>
    <w:div w:id="802162223">
      <w:bodyDiv w:val="1"/>
      <w:marLeft w:val="0"/>
      <w:marRight w:val="0"/>
      <w:marTop w:val="0"/>
      <w:marBottom w:val="0"/>
      <w:divBdr>
        <w:top w:val="none" w:sz="0" w:space="0" w:color="auto"/>
        <w:left w:val="none" w:sz="0" w:space="0" w:color="auto"/>
        <w:bottom w:val="none" w:sz="0" w:space="0" w:color="auto"/>
        <w:right w:val="none" w:sz="0" w:space="0" w:color="auto"/>
      </w:divBdr>
    </w:div>
    <w:div w:id="802425159">
      <w:bodyDiv w:val="1"/>
      <w:marLeft w:val="0"/>
      <w:marRight w:val="0"/>
      <w:marTop w:val="0"/>
      <w:marBottom w:val="0"/>
      <w:divBdr>
        <w:top w:val="none" w:sz="0" w:space="0" w:color="auto"/>
        <w:left w:val="none" w:sz="0" w:space="0" w:color="auto"/>
        <w:bottom w:val="none" w:sz="0" w:space="0" w:color="auto"/>
        <w:right w:val="none" w:sz="0" w:space="0" w:color="auto"/>
      </w:divBdr>
    </w:div>
    <w:div w:id="802574129">
      <w:bodyDiv w:val="1"/>
      <w:marLeft w:val="0"/>
      <w:marRight w:val="0"/>
      <w:marTop w:val="0"/>
      <w:marBottom w:val="0"/>
      <w:divBdr>
        <w:top w:val="none" w:sz="0" w:space="0" w:color="auto"/>
        <w:left w:val="none" w:sz="0" w:space="0" w:color="auto"/>
        <w:bottom w:val="none" w:sz="0" w:space="0" w:color="auto"/>
        <w:right w:val="none" w:sz="0" w:space="0" w:color="auto"/>
      </w:divBdr>
    </w:div>
    <w:div w:id="802578883">
      <w:bodyDiv w:val="1"/>
      <w:marLeft w:val="0"/>
      <w:marRight w:val="0"/>
      <w:marTop w:val="0"/>
      <w:marBottom w:val="0"/>
      <w:divBdr>
        <w:top w:val="none" w:sz="0" w:space="0" w:color="auto"/>
        <w:left w:val="none" w:sz="0" w:space="0" w:color="auto"/>
        <w:bottom w:val="none" w:sz="0" w:space="0" w:color="auto"/>
        <w:right w:val="none" w:sz="0" w:space="0" w:color="auto"/>
      </w:divBdr>
    </w:div>
    <w:div w:id="804153398">
      <w:bodyDiv w:val="1"/>
      <w:marLeft w:val="0"/>
      <w:marRight w:val="0"/>
      <w:marTop w:val="0"/>
      <w:marBottom w:val="0"/>
      <w:divBdr>
        <w:top w:val="none" w:sz="0" w:space="0" w:color="auto"/>
        <w:left w:val="none" w:sz="0" w:space="0" w:color="auto"/>
        <w:bottom w:val="none" w:sz="0" w:space="0" w:color="auto"/>
        <w:right w:val="none" w:sz="0" w:space="0" w:color="auto"/>
      </w:divBdr>
    </w:div>
    <w:div w:id="804664245">
      <w:bodyDiv w:val="1"/>
      <w:marLeft w:val="0"/>
      <w:marRight w:val="0"/>
      <w:marTop w:val="0"/>
      <w:marBottom w:val="0"/>
      <w:divBdr>
        <w:top w:val="none" w:sz="0" w:space="0" w:color="auto"/>
        <w:left w:val="none" w:sz="0" w:space="0" w:color="auto"/>
        <w:bottom w:val="none" w:sz="0" w:space="0" w:color="auto"/>
        <w:right w:val="none" w:sz="0" w:space="0" w:color="auto"/>
      </w:divBdr>
    </w:div>
    <w:div w:id="805316251">
      <w:bodyDiv w:val="1"/>
      <w:marLeft w:val="0"/>
      <w:marRight w:val="0"/>
      <w:marTop w:val="0"/>
      <w:marBottom w:val="0"/>
      <w:divBdr>
        <w:top w:val="none" w:sz="0" w:space="0" w:color="auto"/>
        <w:left w:val="none" w:sz="0" w:space="0" w:color="auto"/>
        <w:bottom w:val="none" w:sz="0" w:space="0" w:color="auto"/>
        <w:right w:val="none" w:sz="0" w:space="0" w:color="auto"/>
      </w:divBdr>
    </w:div>
    <w:div w:id="805395025">
      <w:bodyDiv w:val="1"/>
      <w:marLeft w:val="0"/>
      <w:marRight w:val="0"/>
      <w:marTop w:val="0"/>
      <w:marBottom w:val="0"/>
      <w:divBdr>
        <w:top w:val="none" w:sz="0" w:space="0" w:color="auto"/>
        <w:left w:val="none" w:sz="0" w:space="0" w:color="auto"/>
        <w:bottom w:val="none" w:sz="0" w:space="0" w:color="auto"/>
        <w:right w:val="none" w:sz="0" w:space="0" w:color="auto"/>
      </w:divBdr>
    </w:div>
    <w:div w:id="805852826">
      <w:bodyDiv w:val="1"/>
      <w:marLeft w:val="0"/>
      <w:marRight w:val="0"/>
      <w:marTop w:val="0"/>
      <w:marBottom w:val="0"/>
      <w:divBdr>
        <w:top w:val="none" w:sz="0" w:space="0" w:color="auto"/>
        <w:left w:val="none" w:sz="0" w:space="0" w:color="auto"/>
        <w:bottom w:val="none" w:sz="0" w:space="0" w:color="auto"/>
        <w:right w:val="none" w:sz="0" w:space="0" w:color="auto"/>
      </w:divBdr>
    </w:div>
    <w:div w:id="806125461">
      <w:bodyDiv w:val="1"/>
      <w:marLeft w:val="0"/>
      <w:marRight w:val="0"/>
      <w:marTop w:val="0"/>
      <w:marBottom w:val="0"/>
      <w:divBdr>
        <w:top w:val="none" w:sz="0" w:space="0" w:color="auto"/>
        <w:left w:val="none" w:sz="0" w:space="0" w:color="auto"/>
        <w:bottom w:val="none" w:sz="0" w:space="0" w:color="auto"/>
        <w:right w:val="none" w:sz="0" w:space="0" w:color="auto"/>
      </w:divBdr>
    </w:div>
    <w:div w:id="806894128">
      <w:bodyDiv w:val="1"/>
      <w:marLeft w:val="0"/>
      <w:marRight w:val="0"/>
      <w:marTop w:val="0"/>
      <w:marBottom w:val="0"/>
      <w:divBdr>
        <w:top w:val="none" w:sz="0" w:space="0" w:color="auto"/>
        <w:left w:val="none" w:sz="0" w:space="0" w:color="auto"/>
        <w:bottom w:val="none" w:sz="0" w:space="0" w:color="auto"/>
        <w:right w:val="none" w:sz="0" w:space="0" w:color="auto"/>
      </w:divBdr>
    </w:div>
    <w:div w:id="807088100">
      <w:bodyDiv w:val="1"/>
      <w:marLeft w:val="0"/>
      <w:marRight w:val="0"/>
      <w:marTop w:val="0"/>
      <w:marBottom w:val="0"/>
      <w:divBdr>
        <w:top w:val="none" w:sz="0" w:space="0" w:color="auto"/>
        <w:left w:val="none" w:sz="0" w:space="0" w:color="auto"/>
        <w:bottom w:val="none" w:sz="0" w:space="0" w:color="auto"/>
        <w:right w:val="none" w:sz="0" w:space="0" w:color="auto"/>
      </w:divBdr>
    </w:div>
    <w:div w:id="808321275">
      <w:bodyDiv w:val="1"/>
      <w:marLeft w:val="0"/>
      <w:marRight w:val="0"/>
      <w:marTop w:val="0"/>
      <w:marBottom w:val="0"/>
      <w:divBdr>
        <w:top w:val="none" w:sz="0" w:space="0" w:color="auto"/>
        <w:left w:val="none" w:sz="0" w:space="0" w:color="auto"/>
        <w:bottom w:val="none" w:sz="0" w:space="0" w:color="auto"/>
        <w:right w:val="none" w:sz="0" w:space="0" w:color="auto"/>
      </w:divBdr>
    </w:div>
    <w:div w:id="808403860">
      <w:bodyDiv w:val="1"/>
      <w:marLeft w:val="0"/>
      <w:marRight w:val="0"/>
      <w:marTop w:val="0"/>
      <w:marBottom w:val="0"/>
      <w:divBdr>
        <w:top w:val="none" w:sz="0" w:space="0" w:color="auto"/>
        <w:left w:val="none" w:sz="0" w:space="0" w:color="auto"/>
        <w:bottom w:val="none" w:sz="0" w:space="0" w:color="auto"/>
        <w:right w:val="none" w:sz="0" w:space="0" w:color="auto"/>
      </w:divBdr>
    </w:div>
    <w:div w:id="808935100">
      <w:bodyDiv w:val="1"/>
      <w:marLeft w:val="0"/>
      <w:marRight w:val="0"/>
      <w:marTop w:val="0"/>
      <w:marBottom w:val="0"/>
      <w:divBdr>
        <w:top w:val="none" w:sz="0" w:space="0" w:color="auto"/>
        <w:left w:val="none" w:sz="0" w:space="0" w:color="auto"/>
        <w:bottom w:val="none" w:sz="0" w:space="0" w:color="auto"/>
        <w:right w:val="none" w:sz="0" w:space="0" w:color="auto"/>
      </w:divBdr>
    </w:div>
    <w:div w:id="809400868">
      <w:bodyDiv w:val="1"/>
      <w:marLeft w:val="0"/>
      <w:marRight w:val="0"/>
      <w:marTop w:val="0"/>
      <w:marBottom w:val="0"/>
      <w:divBdr>
        <w:top w:val="none" w:sz="0" w:space="0" w:color="auto"/>
        <w:left w:val="none" w:sz="0" w:space="0" w:color="auto"/>
        <w:bottom w:val="none" w:sz="0" w:space="0" w:color="auto"/>
        <w:right w:val="none" w:sz="0" w:space="0" w:color="auto"/>
      </w:divBdr>
    </w:div>
    <w:div w:id="809908215">
      <w:bodyDiv w:val="1"/>
      <w:marLeft w:val="0"/>
      <w:marRight w:val="0"/>
      <w:marTop w:val="0"/>
      <w:marBottom w:val="0"/>
      <w:divBdr>
        <w:top w:val="none" w:sz="0" w:space="0" w:color="auto"/>
        <w:left w:val="none" w:sz="0" w:space="0" w:color="auto"/>
        <w:bottom w:val="none" w:sz="0" w:space="0" w:color="auto"/>
        <w:right w:val="none" w:sz="0" w:space="0" w:color="auto"/>
      </w:divBdr>
    </w:div>
    <w:div w:id="809982859">
      <w:bodyDiv w:val="1"/>
      <w:marLeft w:val="0"/>
      <w:marRight w:val="0"/>
      <w:marTop w:val="0"/>
      <w:marBottom w:val="0"/>
      <w:divBdr>
        <w:top w:val="none" w:sz="0" w:space="0" w:color="auto"/>
        <w:left w:val="none" w:sz="0" w:space="0" w:color="auto"/>
        <w:bottom w:val="none" w:sz="0" w:space="0" w:color="auto"/>
        <w:right w:val="none" w:sz="0" w:space="0" w:color="auto"/>
      </w:divBdr>
    </w:div>
    <w:div w:id="810247987">
      <w:bodyDiv w:val="1"/>
      <w:marLeft w:val="0"/>
      <w:marRight w:val="0"/>
      <w:marTop w:val="0"/>
      <w:marBottom w:val="0"/>
      <w:divBdr>
        <w:top w:val="none" w:sz="0" w:space="0" w:color="auto"/>
        <w:left w:val="none" w:sz="0" w:space="0" w:color="auto"/>
        <w:bottom w:val="none" w:sz="0" w:space="0" w:color="auto"/>
        <w:right w:val="none" w:sz="0" w:space="0" w:color="auto"/>
      </w:divBdr>
    </w:div>
    <w:div w:id="810439715">
      <w:bodyDiv w:val="1"/>
      <w:marLeft w:val="0"/>
      <w:marRight w:val="0"/>
      <w:marTop w:val="0"/>
      <w:marBottom w:val="0"/>
      <w:divBdr>
        <w:top w:val="none" w:sz="0" w:space="0" w:color="auto"/>
        <w:left w:val="none" w:sz="0" w:space="0" w:color="auto"/>
        <w:bottom w:val="none" w:sz="0" w:space="0" w:color="auto"/>
        <w:right w:val="none" w:sz="0" w:space="0" w:color="auto"/>
      </w:divBdr>
    </w:div>
    <w:div w:id="810489155">
      <w:bodyDiv w:val="1"/>
      <w:marLeft w:val="0"/>
      <w:marRight w:val="0"/>
      <w:marTop w:val="0"/>
      <w:marBottom w:val="0"/>
      <w:divBdr>
        <w:top w:val="none" w:sz="0" w:space="0" w:color="auto"/>
        <w:left w:val="none" w:sz="0" w:space="0" w:color="auto"/>
        <w:bottom w:val="none" w:sz="0" w:space="0" w:color="auto"/>
        <w:right w:val="none" w:sz="0" w:space="0" w:color="auto"/>
      </w:divBdr>
    </w:div>
    <w:div w:id="810754166">
      <w:bodyDiv w:val="1"/>
      <w:marLeft w:val="0"/>
      <w:marRight w:val="0"/>
      <w:marTop w:val="0"/>
      <w:marBottom w:val="0"/>
      <w:divBdr>
        <w:top w:val="none" w:sz="0" w:space="0" w:color="auto"/>
        <w:left w:val="none" w:sz="0" w:space="0" w:color="auto"/>
        <w:bottom w:val="none" w:sz="0" w:space="0" w:color="auto"/>
        <w:right w:val="none" w:sz="0" w:space="0" w:color="auto"/>
      </w:divBdr>
    </w:div>
    <w:div w:id="811600634">
      <w:bodyDiv w:val="1"/>
      <w:marLeft w:val="0"/>
      <w:marRight w:val="0"/>
      <w:marTop w:val="0"/>
      <w:marBottom w:val="0"/>
      <w:divBdr>
        <w:top w:val="none" w:sz="0" w:space="0" w:color="auto"/>
        <w:left w:val="none" w:sz="0" w:space="0" w:color="auto"/>
        <w:bottom w:val="none" w:sz="0" w:space="0" w:color="auto"/>
        <w:right w:val="none" w:sz="0" w:space="0" w:color="auto"/>
      </w:divBdr>
    </w:div>
    <w:div w:id="813447483">
      <w:bodyDiv w:val="1"/>
      <w:marLeft w:val="0"/>
      <w:marRight w:val="0"/>
      <w:marTop w:val="0"/>
      <w:marBottom w:val="0"/>
      <w:divBdr>
        <w:top w:val="none" w:sz="0" w:space="0" w:color="auto"/>
        <w:left w:val="none" w:sz="0" w:space="0" w:color="auto"/>
        <w:bottom w:val="none" w:sz="0" w:space="0" w:color="auto"/>
        <w:right w:val="none" w:sz="0" w:space="0" w:color="auto"/>
      </w:divBdr>
    </w:div>
    <w:div w:id="813563972">
      <w:bodyDiv w:val="1"/>
      <w:marLeft w:val="0"/>
      <w:marRight w:val="0"/>
      <w:marTop w:val="0"/>
      <w:marBottom w:val="0"/>
      <w:divBdr>
        <w:top w:val="none" w:sz="0" w:space="0" w:color="auto"/>
        <w:left w:val="none" w:sz="0" w:space="0" w:color="auto"/>
        <w:bottom w:val="none" w:sz="0" w:space="0" w:color="auto"/>
        <w:right w:val="none" w:sz="0" w:space="0" w:color="auto"/>
      </w:divBdr>
    </w:div>
    <w:div w:id="813985682">
      <w:bodyDiv w:val="1"/>
      <w:marLeft w:val="0"/>
      <w:marRight w:val="0"/>
      <w:marTop w:val="0"/>
      <w:marBottom w:val="0"/>
      <w:divBdr>
        <w:top w:val="none" w:sz="0" w:space="0" w:color="auto"/>
        <w:left w:val="none" w:sz="0" w:space="0" w:color="auto"/>
        <w:bottom w:val="none" w:sz="0" w:space="0" w:color="auto"/>
        <w:right w:val="none" w:sz="0" w:space="0" w:color="auto"/>
      </w:divBdr>
    </w:div>
    <w:div w:id="814953704">
      <w:bodyDiv w:val="1"/>
      <w:marLeft w:val="0"/>
      <w:marRight w:val="0"/>
      <w:marTop w:val="0"/>
      <w:marBottom w:val="0"/>
      <w:divBdr>
        <w:top w:val="none" w:sz="0" w:space="0" w:color="auto"/>
        <w:left w:val="none" w:sz="0" w:space="0" w:color="auto"/>
        <w:bottom w:val="none" w:sz="0" w:space="0" w:color="auto"/>
        <w:right w:val="none" w:sz="0" w:space="0" w:color="auto"/>
      </w:divBdr>
    </w:div>
    <w:div w:id="815417287">
      <w:bodyDiv w:val="1"/>
      <w:marLeft w:val="0"/>
      <w:marRight w:val="0"/>
      <w:marTop w:val="0"/>
      <w:marBottom w:val="0"/>
      <w:divBdr>
        <w:top w:val="none" w:sz="0" w:space="0" w:color="auto"/>
        <w:left w:val="none" w:sz="0" w:space="0" w:color="auto"/>
        <w:bottom w:val="none" w:sz="0" w:space="0" w:color="auto"/>
        <w:right w:val="none" w:sz="0" w:space="0" w:color="auto"/>
      </w:divBdr>
    </w:div>
    <w:div w:id="815682047">
      <w:bodyDiv w:val="1"/>
      <w:marLeft w:val="0"/>
      <w:marRight w:val="0"/>
      <w:marTop w:val="0"/>
      <w:marBottom w:val="0"/>
      <w:divBdr>
        <w:top w:val="none" w:sz="0" w:space="0" w:color="auto"/>
        <w:left w:val="none" w:sz="0" w:space="0" w:color="auto"/>
        <w:bottom w:val="none" w:sz="0" w:space="0" w:color="auto"/>
        <w:right w:val="none" w:sz="0" w:space="0" w:color="auto"/>
      </w:divBdr>
    </w:div>
    <w:div w:id="816579544">
      <w:bodyDiv w:val="1"/>
      <w:marLeft w:val="0"/>
      <w:marRight w:val="0"/>
      <w:marTop w:val="0"/>
      <w:marBottom w:val="0"/>
      <w:divBdr>
        <w:top w:val="none" w:sz="0" w:space="0" w:color="auto"/>
        <w:left w:val="none" w:sz="0" w:space="0" w:color="auto"/>
        <w:bottom w:val="none" w:sz="0" w:space="0" w:color="auto"/>
        <w:right w:val="none" w:sz="0" w:space="0" w:color="auto"/>
      </w:divBdr>
    </w:div>
    <w:div w:id="816844393">
      <w:bodyDiv w:val="1"/>
      <w:marLeft w:val="0"/>
      <w:marRight w:val="0"/>
      <w:marTop w:val="0"/>
      <w:marBottom w:val="0"/>
      <w:divBdr>
        <w:top w:val="none" w:sz="0" w:space="0" w:color="auto"/>
        <w:left w:val="none" w:sz="0" w:space="0" w:color="auto"/>
        <w:bottom w:val="none" w:sz="0" w:space="0" w:color="auto"/>
        <w:right w:val="none" w:sz="0" w:space="0" w:color="auto"/>
      </w:divBdr>
    </w:div>
    <w:div w:id="818230345">
      <w:bodyDiv w:val="1"/>
      <w:marLeft w:val="0"/>
      <w:marRight w:val="0"/>
      <w:marTop w:val="0"/>
      <w:marBottom w:val="0"/>
      <w:divBdr>
        <w:top w:val="none" w:sz="0" w:space="0" w:color="auto"/>
        <w:left w:val="none" w:sz="0" w:space="0" w:color="auto"/>
        <w:bottom w:val="none" w:sz="0" w:space="0" w:color="auto"/>
        <w:right w:val="none" w:sz="0" w:space="0" w:color="auto"/>
      </w:divBdr>
    </w:div>
    <w:div w:id="818376577">
      <w:bodyDiv w:val="1"/>
      <w:marLeft w:val="0"/>
      <w:marRight w:val="0"/>
      <w:marTop w:val="0"/>
      <w:marBottom w:val="0"/>
      <w:divBdr>
        <w:top w:val="none" w:sz="0" w:space="0" w:color="auto"/>
        <w:left w:val="none" w:sz="0" w:space="0" w:color="auto"/>
        <w:bottom w:val="none" w:sz="0" w:space="0" w:color="auto"/>
        <w:right w:val="none" w:sz="0" w:space="0" w:color="auto"/>
      </w:divBdr>
    </w:div>
    <w:div w:id="818378491">
      <w:bodyDiv w:val="1"/>
      <w:marLeft w:val="0"/>
      <w:marRight w:val="0"/>
      <w:marTop w:val="0"/>
      <w:marBottom w:val="0"/>
      <w:divBdr>
        <w:top w:val="none" w:sz="0" w:space="0" w:color="auto"/>
        <w:left w:val="none" w:sz="0" w:space="0" w:color="auto"/>
        <w:bottom w:val="none" w:sz="0" w:space="0" w:color="auto"/>
        <w:right w:val="none" w:sz="0" w:space="0" w:color="auto"/>
      </w:divBdr>
    </w:div>
    <w:div w:id="818806982">
      <w:bodyDiv w:val="1"/>
      <w:marLeft w:val="0"/>
      <w:marRight w:val="0"/>
      <w:marTop w:val="0"/>
      <w:marBottom w:val="0"/>
      <w:divBdr>
        <w:top w:val="none" w:sz="0" w:space="0" w:color="auto"/>
        <w:left w:val="none" w:sz="0" w:space="0" w:color="auto"/>
        <w:bottom w:val="none" w:sz="0" w:space="0" w:color="auto"/>
        <w:right w:val="none" w:sz="0" w:space="0" w:color="auto"/>
      </w:divBdr>
    </w:div>
    <w:div w:id="819032994">
      <w:bodyDiv w:val="1"/>
      <w:marLeft w:val="0"/>
      <w:marRight w:val="0"/>
      <w:marTop w:val="0"/>
      <w:marBottom w:val="0"/>
      <w:divBdr>
        <w:top w:val="none" w:sz="0" w:space="0" w:color="auto"/>
        <w:left w:val="none" w:sz="0" w:space="0" w:color="auto"/>
        <w:bottom w:val="none" w:sz="0" w:space="0" w:color="auto"/>
        <w:right w:val="none" w:sz="0" w:space="0" w:color="auto"/>
      </w:divBdr>
    </w:div>
    <w:div w:id="819466645">
      <w:bodyDiv w:val="1"/>
      <w:marLeft w:val="0"/>
      <w:marRight w:val="0"/>
      <w:marTop w:val="0"/>
      <w:marBottom w:val="0"/>
      <w:divBdr>
        <w:top w:val="none" w:sz="0" w:space="0" w:color="auto"/>
        <w:left w:val="none" w:sz="0" w:space="0" w:color="auto"/>
        <w:bottom w:val="none" w:sz="0" w:space="0" w:color="auto"/>
        <w:right w:val="none" w:sz="0" w:space="0" w:color="auto"/>
      </w:divBdr>
    </w:div>
    <w:div w:id="819813725">
      <w:bodyDiv w:val="1"/>
      <w:marLeft w:val="0"/>
      <w:marRight w:val="0"/>
      <w:marTop w:val="0"/>
      <w:marBottom w:val="0"/>
      <w:divBdr>
        <w:top w:val="none" w:sz="0" w:space="0" w:color="auto"/>
        <w:left w:val="none" w:sz="0" w:space="0" w:color="auto"/>
        <w:bottom w:val="none" w:sz="0" w:space="0" w:color="auto"/>
        <w:right w:val="none" w:sz="0" w:space="0" w:color="auto"/>
      </w:divBdr>
    </w:div>
    <w:div w:id="820391128">
      <w:bodyDiv w:val="1"/>
      <w:marLeft w:val="0"/>
      <w:marRight w:val="0"/>
      <w:marTop w:val="0"/>
      <w:marBottom w:val="0"/>
      <w:divBdr>
        <w:top w:val="none" w:sz="0" w:space="0" w:color="auto"/>
        <w:left w:val="none" w:sz="0" w:space="0" w:color="auto"/>
        <w:bottom w:val="none" w:sz="0" w:space="0" w:color="auto"/>
        <w:right w:val="none" w:sz="0" w:space="0" w:color="auto"/>
      </w:divBdr>
    </w:div>
    <w:div w:id="820846591">
      <w:bodyDiv w:val="1"/>
      <w:marLeft w:val="0"/>
      <w:marRight w:val="0"/>
      <w:marTop w:val="0"/>
      <w:marBottom w:val="0"/>
      <w:divBdr>
        <w:top w:val="none" w:sz="0" w:space="0" w:color="auto"/>
        <w:left w:val="none" w:sz="0" w:space="0" w:color="auto"/>
        <w:bottom w:val="none" w:sz="0" w:space="0" w:color="auto"/>
        <w:right w:val="none" w:sz="0" w:space="0" w:color="auto"/>
      </w:divBdr>
    </w:div>
    <w:div w:id="820970382">
      <w:bodyDiv w:val="1"/>
      <w:marLeft w:val="0"/>
      <w:marRight w:val="0"/>
      <w:marTop w:val="0"/>
      <w:marBottom w:val="0"/>
      <w:divBdr>
        <w:top w:val="none" w:sz="0" w:space="0" w:color="auto"/>
        <w:left w:val="none" w:sz="0" w:space="0" w:color="auto"/>
        <w:bottom w:val="none" w:sz="0" w:space="0" w:color="auto"/>
        <w:right w:val="none" w:sz="0" w:space="0" w:color="auto"/>
      </w:divBdr>
    </w:div>
    <w:div w:id="821040164">
      <w:bodyDiv w:val="1"/>
      <w:marLeft w:val="0"/>
      <w:marRight w:val="0"/>
      <w:marTop w:val="0"/>
      <w:marBottom w:val="0"/>
      <w:divBdr>
        <w:top w:val="none" w:sz="0" w:space="0" w:color="auto"/>
        <w:left w:val="none" w:sz="0" w:space="0" w:color="auto"/>
        <w:bottom w:val="none" w:sz="0" w:space="0" w:color="auto"/>
        <w:right w:val="none" w:sz="0" w:space="0" w:color="auto"/>
      </w:divBdr>
    </w:div>
    <w:div w:id="821388329">
      <w:bodyDiv w:val="1"/>
      <w:marLeft w:val="0"/>
      <w:marRight w:val="0"/>
      <w:marTop w:val="0"/>
      <w:marBottom w:val="0"/>
      <w:divBdr>
        <w:top w:val="none" w:sz="0" w:space="0" w:color="auto"/>
        <w:left w:val="none" w:sz="0" w:space="0" w:color="auto"/>
        <w:bottom w:val="none" w:sz="0" w:space="0" w:color="auto"/>
        <w:right w:val="none" w:sz="0" w:space="0" w:color="auto"/>
      </w:divBdr>
    </w:div>
    <w:div w:id="822239339">
      <w:bodyDiv w:val="1"/>
      <w:marLeft w:val="0"/>
      <w:marRight w:val="0"/>
      <w:marTop w:val="0"/>
      <w:marBottom w:val="0"/>
      <w:divBdr>
        <w:top w:val="none" w:sz="0" w:space="0" w:color="auto"/>
        <w:left w:val="none" w:sz="0" w:space="0" w:color="auto"/>
        <w:bottom w:val="none" w:sz="0" w:space="0" w:color="auto"/>
        <w:right w:val="none" w:sz="0" w:space="0" w:color="auto"/>
      </w:divBdr>
    </w:div>
    <w:div w:id="822506782">
      <w:bodyDiv w:val="1"/>
      <w:marLeft w:val="0"/>
      <w:marRight w:val="0"/>
      <w:marTop w:val="0"/>
      <w:marBottom w:val="0"/>
      <w:divBdr>
        <w:top w:val="none" w:sz="0" w:space="0" w:color="auto"/>
        <w:left w:val="none" w:sz="0" w:space="0" w:color="auto"/>
        <w:bottom w:val="none" w:sz="0" w:space="0" w:color="auto"/>
        <w:right w:val="none" w:sz="0" w:space="0" w:color="auto"/>
      </w:divBdr>
    </w:div>
    <w:div w:id="823085983">
      <w:bodyDiv w:val="1"/>
      <w:marLeft w:val="0"/>
      <w:marRight w:val="0"/>
      <w:marTop w:val="0"/>
      <w:marBottom w:val="0"/>
      <w:divBdr>
        <w:top w:val="none" w:sz="0" w:space="0" w:color="auto"/>
        <w:left w:val="none" w:sz="0" w:space="0" w:color="auto"/>
        <w:bottom w:val="none" w:sz="0" w:space="0" w:color="auto"/>
        <w:right w:val="none" w:sz="0" w:space="0" w:color="auto"/>
      </w:divBdr>
    </w:div>
    <w:div w:id="823542608">
      <w:bodyDiv w:val="1"/>
      <w:marLeft w:val="0"/>
      <w:marRight w:val="0"/>
      <w:marTop w:val="0"/>
      <w:marBottom w:val="0"/>
      <w:divBdr>
        <w:top w:val="none" w:sz="0" w:space="0" w:color="auto"/>
        <w:left w:val="none" w:sz="0" w:space="0" w:color="auto"/>
        <w:bottom w:val="none" w:sz="0" w:space="0" w:color="auto"/>
        <w:right w:val="none" w:sz="0" w:space="0" w:color="auto"/>
      </w:divBdr>
    </w:div>
    <w:div w:id="823618582">
      <w:bodyDiv w:val="1"/>
      <w:marLeft w:val="0"/>
      <w:marRight w:val="0"/>
      <w:marTop w:val="0"/>
      <w:marBottom w:val="0"/>
      <w:divBdr>
        <w:top w:val="none" w:sz="0" w:space="0" w:color="auto"/>
        <w:left w:val="none" w:sz="0" w:space="0" w:color="auto"/>
        <w:bottom w:val="none" w:sz="0" w:space="0" w:color="auto"/>
        <w:right w:val="none" w:sz="0" w:space="0" w:color="auto"/>
      </w:divBdr>
    </w:div>
    <w:div w:id="824125303">
      <w:bodyDiv w:val="1"/>
      <w:marLeft w:val="0"/>
      <w:marRight w:val="0"/>
      <w:marTop w:val="0"/>
      <w:marBottom w:val="0"/>
      <w:divBdr>
        <w:top w:val="none" w:sz="0" w:space="0" w:color="auto"/>
        <w:left w:val="none" w:sz="0" w:space="0" w:color="auto"/>
        <w:bottom w:val="none" w:sz="0" w:space="0" w:color="auto"/>
        <w:right w:val="none" w:sz="0" w:space="0" w:color="auto"/>
      </w:divBdr>
    </w:div>
    <w:div w:id="824200561">
      <w:bodyDiv w:val="1"/>
      <w:marLeft w:val="0"/>
      <w:marRight w:val="0"/>
      <w:marTop w:val="0"/>
      <w:marBottom w:val="0"/>
      <w:divBdr>
        <w:top w:val="none" w:sz="0" w:space="0" w:color="auto"/>
        <w:left w:val="none" w:sz="0" w:space="0" w:color="auto"/>
        <w:bottom w:val="none" w:sz="0" w:space="0" w:color="auto"/>
        <w:right w:val="none" w:sz="0" w:space="0" w:color="auto"/>
      </w:divBdr>
    </w:div>
    <w:div w:id="824665388">
      <w:bodyDiv w:val="1"/>
      <w:marLeft w:val="0"/>
      <w:marRight w:val="0"/>
      <w:marTop w:val="0"/>
      <w:marBottom w:val="0"/>
      <w:divBdr>
        <w:top w:val="none" w:sz="0" w:space="0" w:color="auto"/>
        <w:left w:val="none" w:sz="0" w:space="0" w:color="auto"/>
        <w:bottom w:val="none" w:sz="0" w:space="0" w:color="auto"/>
        <w:right w:val="none" w:sz="0" w:space="0" w:color="auto"/>
      </w:divBdr>
    </w:div>
    <w:div w:id="824706264">
      <w:bodyDiv w:val="1"/>
      <w:marLeft w:val="0"/>
      <w:marRight w:val="0"/>
      <w:marTop w:val="0"/>
      <w:marBottom w:val="0"/>
      <w:divBdr>
        <w:top w:val="none" w:sz="0" w:space="0" w:color="auto"/>
        <w:left w:val="none" w:sz="0" w:space="0" w:color="auto"/>
        <w:bottom w:val="none" w:sz="0" w:space="0" w:color="auto"/>
        <w:right w:val="none" w:sz="0" w:space="0" w:color="auto"/>
      </w:divBdr>
    </w:div>
    <w:div w:id="825513836">
      <w:bodyDiv w:val="1"/>
      <w:marLeft w:val="0"/>
      <w:marRight w:val="0"/>
      <w:marTop w:val="0"/>
      <w:marBottom w:val="0"/>
      <w:divBdr>
        <w:top w:val="none" w:sz="0" w:space="0" w:color="auto"/>
        <w:left w:val="none" w:sz="0" w:space="0" w:color="auto"/>
        <w:bottom w:val="none" w:sz="0" w:space="0" w:color="auto"/>
        <w:right w:val="none" w:sz="0" w:space="0" w:color="auto"/>
      </w:divBdr>
    </w:div>
    <w:div w:id="825557979">
      <w:bodyDiv w:val="1"/>
      <w:marLeft w:val="0"/>
      <w:marRight w:val="0"/>
      <w:marTop w:val="0"/>
      <w:marBottom w:val="0"/>
      <w:divBdr>
        <w:top w:val="none" w:sz="0" w:space="0" w:color="auto"/>
        <w:left w:val="none" w:sz="0" w:space="0" w:color="auto"/>
        <w:bottom w:val="none" w:sz="0" w:space="0" w:color="auto"/>
        <w:right w:val="none" w:sz="0" w:space="0" w:color="auto"/>
      </w:divBdr>
    </w:div>
    <w:div w:id="825631519">
      <w:bodyDiv w:val="1"/>
      <w:marLeft w:val="0"/>
      <w:marRight w:val="0"/>
      <w:marTop w:val="0"/>
      <w:marBottom w:val="0"/>
      <w:divBdr>
        <w:top w:val="none" w:sz="0" w:space="0" w:color="auto"/>
        <w:left w:val="none" w:sz="0" w:space="0" w:color="auto"/>
        <w:bottom w:val="none" w:sz="0" w:space="0" w:color="auto"/>
        <w:right w:val="none" w:sz="0" w:space="0" w:color="auto"/>
      </w:divBdr>
    </w:div>
    <w:div w:id="825704225">
      <w:bodyDiv w:val="1"/>
      <w:marLeft w:val="0"/>
      <w:marRight w:val="0"/>
      <w:marTop w:val="0"/>
      <w:marBottom w:val="0"/>
      <w:divBdr>
        <w:top w:val="none" w:sz="0" w:space="0" w:color="auto"/>
        <w:left w:val="none" w:sz="0" w:space="0" w:color="auto"/>
        <w:bottom w:val="none" w:sz="0" w:space="0" w:color="auto"/>
        <w:right w:val="none" w:sz="0" w:space="0" w:color="auto"/>
      </w:divBdr>
    </w:div>
    <w:div w:id="827865135">
      <w:bodyDiv w:val="1"/>
      <w:marLeft w:val="0"/>
      <w:marRight w:val="0"/>
      <w:marTop w:val="0"/>
      <w:marBottom w:val="0"/>
      <w:divBdr>
        <w:top w:val="none" w:sz="0" w:space="0" w:color="auto"/>
        <w:left w:val="none" w:sz="0" w:space="0" w:color="auto"/>
        <w:bottom w:val="none" w:sz="0" w:space="0" w:color="auto"/>
        <w:right w:val="none" w:sz="0" w:space="0" w:color="auto"/>
      </w:divBdr>
    </w:div>
    <w:div w:id="828986105">
      <w:bodyDiv w:val="1"/>
      <w:marLeft w:val="0"/>
      <w:marRight w:val="0"/>
      <w:marTop w:val="0"/>
      <w:marBottom w:val="0"/>
      <w:divBdr>
        <w:top w:val="none" w:sz="0" w:space="0" w:color="auto"/>
        <w:left w:val="none" w:sz="0" w:space="0" w:color="auto"/>
        <w:bottom w:val="none" w:sz="0" w:space="0" w:color="auto"/>
        <w:right w:val="none" w:sz="0" w:space="0" w:color="auto"/>
      </w:divBdr>
    </w:div>
    <w:div w:id="830408973">
      <w:bodyDiv w:val="1"/>
      <w:marLeft w:val="0"/>
      <w:marRight w:val="0"/>
      <w:marTop w:val="0"/>
      <w:marBottom w:val="0"/>
      <w:divBdr>
        <w:top w:val="none" w:sz="0" w:space="0" w:color="auto"/>
        <w:left w:val="none" w:sz="0" w:space="0" w:color="auto"/>
        <w:bottom w:val="none" w:sz="0" w:space="0" w:color="auto"/>
        <w:right w:val="none" w:sz="0" w:space="0" w:color="auto"/>
      </w:divBdr>
    </w:div>
    <w:div w:id="830874534">
      <w:bodyDiv w:val="1"/>
      <w:marLeft w:val="0"/>
      <w:marRight w:val="0"/>
      <w:marTop w:val="0"/>
      <w:marBottom w:val="0"/>
      <w:divBdr>
        <w:top w:val="none" w:sz="0" w:space="0" w:color="auto"/>
        <w:left w:val="none" w:sz="0" w:space="0" w:color="auto"/>
        <w:bottom w:val="none" w:sz="0" w:space="0" w:color="auto"/>
        <w:right w:val="none" w:sz="0" w:space="0" w:color="auto"/>
      </w:divBdr>
    </w:div>
    <w:div w:id="831414398">
      <w:bodyDiv w:val="1"/>
      <w:marLeft w:val="0"/>
      <w:marRight w:val="0"/>
      <w:marTop w:val="0"/>
      <w:marBottom w:val="0"/>
      <w:divBdr>
        <w:top w:val="none" w:sz="0" w:space="0" w:color="auto"/>
        <w:left w:val="none" w:sz="0" w:space="0" w:color="auto"/>
        <w:bottom w:val="none" w:sz="0" w:space="0" w:color="auto"/>
        <w:right w:val="none" w:sz="0" w:space="0" w:color="auto"/>
      </w:divBdr>
    </w:div>
    <w:div w:id="831869493">
      <w:bodyDiv w:val="1"/>
      <w:marLeft w:val="0"/>
      <w:marRight w:val="0"/>
      <w:marTop w:val="0"/>
      <w:marBottom w:val="0"/>
      <w:divBdr>
        <w:top w:val="none" w:sz="0" w:space="0" w:color="auto"/>
        <w:left w:val="none" w:sz="0" w:space="0" w:color="auto"/>
        <w:bottom w:val="none" w:sz="0" w:space="0" w:color="auto"/>
        <w:right w:val="none" w:sz="0" w:space="0" w:color="auto"/>
      </w:divBdr>
    </w:div>
    <w:div w:id="832142633">
      <w:bodyDiv w:val="1"/>
      <w:marLeft w:val="0"/>
      <w:marRight w:val="0"/>
      <w:marTop w:val="0"/>
      <w:marBottom w:val="0"/>
      <w:divBdr>
        <w:top w:val="none" w:sz="0" w:space="0" w:color="auto"/>
        <w:left w:val="none" w:sz="0" w:space="0" w:color="auto"/>
        <w:bottom w:val="none" w:sz="0" w:space="0" w:color="auto"/>
        <w:right w:val="none" w:sz="0" w:space="0" w:color="auto"/>
      </w:divBdr>
    </w:div>
    <w:div w:id="832331873">
      <w:bodyDiv w:val="1"/>
      <w:marLeft w:val="0"/>
      <w:marRight w:val="0"/>
      <w:marTop w:val="0"/>
      <w:marBottom w:val="0"/>
      <w:divBdr>
        <w:top w:val="none" w:sz="0" w:space="0" w:color="auto"/>
        <w:left w:val="none" w:sz="0" w:space="0" w:color="auto"/>
        <w:bottom w:val="none" w:sz="0" w:space="0" w:color="auto"/>
        <w:right w:val="none" w:sz="0" w:space="0" w:color="auto"/>
      </w:divBdr>
    </w:div>
    <w:div w:id="833494475">
      <w:bodyDiv w:val="1"/>
      <w:marLeft w:val="0"/>
      <w:marRight w:val="0"/>
      <w:marTop w:val="0"/>
      <w:marBottom w:val="0"/>
      <w:divBdr>
        <w:top w:val="none" w:sz="0" w:space="0" w:color="auto"/>
        <w:left w:val="none" w:sz="0" w:space="0" w:color="auto"/>
        <w:bottom w:val="none" w:sz="0" w:space="0" w:color="auto"/>
        <w:right w:val="none" w:sz="0" w:space="0" w:color="auto"/>
      </w:divBdr>
    </w:div>
    <w:div w:id="833647509">
      <w:bodyDiv w:val="1"/>
      <w:marLeft w:val="0"/>
      <w:marRight w:val="0"/>
      <w:marTop w:val="0"/>
      <w:marBottom w:val="0"/>
      <w:divBdr>
        <w:top w:val="none" w:sz="0" w:space="0" w:color="auto"/>
        <w:left w:val="none" w:sz="0" w:space="0" w:color="auto"/>
        <w:bottom w:val="none" w:sz="0" w:space="0" w:color="auto"/>
        <w:right w:val="none" w:sz="0" w:space="0" w:color="auto"/>
      </w:divBdr>
    </w:div>
    <w:div w:id="833691006">
      <w:bodyDiv w:val="1"/>
      <w:marLeft w:val="0"/>
      <w:marRight w:val="0"/>
      <w:marTop w:val="0"/>
      <w:marBottom w:val="0"/>
      <w:divBdr>
        <w:top w:val="none" w:sz="0" w:space="0" w:color="auto"/>
        <w:left w:val="none" w:sz="0" w:space="0" w:color="auto"/>
        <w:bottom w:val="none" w:sz="0" w:space="0" w:color="auto"/>
        <w:right w:val="none" w:sz="0" w:space="0" w:color="auto"/>
      </w:divBdr>
    </w:div>
    <w:div w:id="833956505">
      <w:bodyDiv w:val="1"/>
      <w:marLeft w:val="0"/>
      <w:marRight w:val="0"/>
      <w:marTop w:val="0"/>
      <w:marBottom w:val="0"/>
      <w:divBdr>
        <w:top w:val="none" w:sz="0" w:space="0" w:color="auto"/>
        <w:left w:val="none" w:sz="0" w:space="0" w:color="auto"/>
        <w:bottom w:val="none" w:sz="0" w:space="0" w:color="auto"/>
        <w:right w:val="none" w:sz="0" w:space="0" w:color="auto"/>
      </w:divBdr>
    </w:div>
    <w:div w:id="834416347">
      <w:bodyDiv w:val="1"/>
      <w:marLeft w:val="0"/>
      <w:marRight w:val="0"/>
      <w:marTop w:val="0"/>
      <w:marBottom w:val="0"/>
      <w:divBdr>
        <w:top w:val="none" w:sz="0" w:space="0" w:color="auto"/>
        <w:left w:val="none" w:sz="0" w:space="0" w:color="auto"/>
        <w:bottom w:val="none" w:sz="0" w:space="0" w:color="auto"/>
        <w:right w:val="none" w:sz="0" w:space="0" w:color="auto"/>
      </w:divBdr>
    </w:div>
    <w:div w:id="834537756">
      <w:bodyDiv w:val="1"/>
      <w:marLeft w:val="0"/>
      <w:marRight w:val="0"/>
      <w:marTop w:val="0"/>
      <w:marBottom w:val="0"/>
      <w:divBdr>
        <w:top w:val="none" w:sz="0" w:space="0" w:color="auto"/>
        <w:left w:val="none" w:sz="0" w:space="0" w:color="auto"/>
        <w:bottom w:val="none" w:sz="0" w:space="0" w:color="auto"/>
        <w:right w:val="none" w:sz="0" w:space="0" w:color="auto"/>
      </w:divBdr>
    </w:div>
    <w:div w:id="834732913">
      <w:bodyDiv w:val="1"/>
      <w:marLeft w:val="0"/>
      <w:marRight w:val="0"/>
      <w:marTop w:val="0"/>
      <w:marBottom w:val="0"/>
      <w:divBdr>
        <w:top w:val="none" w:sz="0" w:space="0" w:color="auto"/>
        <w:left w:val="none" w:sz="0" w:space="0" w:color="auto"/>
        <w:bottom w:val="none" w:sz="0" w:space="0" w:color="auto"/>
        <w:right w:val="none" w:sz="0" w:space="0" w:color="auto"/>
      </w:divBdr>
    </w:div>
    <w:div w:id="834956067">
      <w:bodyDiv w:val="1"/>
      <w:marLeft w:val="0"/>
      <w:marRight w:val="0"/>
      <w:marTop w:val="0"/>
      <w:marBottom w:val="0"/>
      <w:divBdr>
        <w:top w:val="none" w:sz="0" w:space="0" w:color="auto"/>
        <w:left w:val="none" w:sz="0" w:space="0" w:color="auto"/>
        <w:bottom w:val="none" w:sz="0" w:space="0" w:color="auto"/>
        <w:right w:val="none" w:sz="0" w:space="0" w:color="auto"/>
      </w:divBdr>
    </w:div>
    <w:div w:id="835074094">
      <w:bodyDiv w:val="1"/>
      <w:marLeft w:val="0"/>
      <w:marRight w:val="0"/>
      <w:marTop w:val="0"/>
      <w:marBottom w:val="0"/>
      <w:divBdr>
        <w:top w:val="none" w:sz="0" w:space="0" w:color="auto"/>
        <w:left w:val="none" w:sz="0" w:space="0" w:color="auto"/>
        <w:bottom w:val="none" w:sz="0" w:space="0" w:color="auto"/>
        <w:right w:val="none" w:sz="0" w:space="0" w:color="auto"/>
      </w:divBdr>
    </w:div>
    <w:div w:id="835729707">
      <w:bodyDiv w:val="1"/>
      <w:marLeft w:val="0"/>
      <w:marRight w:val="0"/>
      <w:marTop w:val="0"/>
      <w:marBottom w:val="0"/>
      <w:divBdr>
        <w:top w:val="none" w:sz="0" w:space="0" w:color="auto"/>
        <w:left w:val="none" w:sz="0" w:space="0" w:color="auto"/>
        <w:bottom w:val="none" w:sz="0" w:space="0" w:color="auto"/>
        <w:right w:val="none" w:sz="0" w:space="0" w:color="auto"/>
      </w:divBdr>
    </w:div>
    <w:div w:id="836074431">
      <w:bodyDiv w:val="1"/>
      <w:marLeft w:val="0"/>
      <w:marRight w:val="0"/>
      <w:marTop w:val="0"/>
      <w:marBottom w:val="0"/>
      <w:divBdr>
        <w:top w:val="none" w:sz="0" w:space="0" w:color="auto"/>
        <w:left w:val="none" w:sz="0" w:space="0" w:color="auto"/>
        <w:bottom w:val="none" w:sz="0" w:space="0" w:color="auto"/>
        <w:right w:val="none" w:sz="0" w:space="0" w:color="auto"/>
      </w:divBdr>
    </w:div>
    <w:div w:id="836114998">
      <w:bodyDiv w:val="1"/>
      <w:marLeft w:val="0"/>
      <w:marRight w:val="0"/>
      <w:marTop w:val="0"/>
      <w:marBottom w:val="0"/>
      <w:divBdr>
        <w:top w:val="none" w:sz="0" w:space="0" w:color="auto"/>
        <w:left w:val="none" w:sz="0" w:space="0" w:color="auto"/>
        <w:bottom w:val="none" w:sz="0" w:space="0" w:color="auto"/>
        <w:right w:val="none" w:sz="0" w:space="0" w:color="auto"/>
      </w:divBdr>
    </w:div>
    <w:div w:id="836573548">
      <w:bodyDiv w:val="1"/>
      <w:marLeft w:val="0"/>
      <w:marRight w:val="0"/>
      <w:marTop w:val="0"/>
      <w:marBottom w:val="0"/>
      <w:divBdr>
        <w:top w:val="none" w:sz="0" w:space="0" w:color="auto"/>
        <w:left w:val="none" w:sz="0" w:space="0" w:color="auto"/>
        <w:bottom w:val="none" w:sz="0" w:space="0" w:color="auto"/>
        <w:right w:val="none" w:sz="0" w:space="0" w:color="auto"/>
      </w:divBdr>
    </w:div>
    <w:div w:id="836581980">
      <w:bodyDiv w:val="1"/>
      <w:marLeft w:val="0"/>
      <w:marRight w:val="0"/>
      <w:marTop w:val="0"/>
      <w:marBottom w:val="0"/>
      <w:divBdr>
        <w:top w:val="none" w:sz="0" w:space="0" w:color="auto"/>
        <w:left w:val="none" w:sz="0" w:space="0" w:color="auto"/>
        <w:bottom w:val="none" w:sz="0" w:space="0" w:color="auto"/>
        <w:right w:val="none" w:sz="0" w:space="0" w:color="auto"/>
      </w:divBdr>
    </w:div>
    <w:div w:id="836843418">
      <w:bodyDiv w:val="1"/>
      <w:marLeft w:val="0"/>
      <w:marRight w:val="0"/>
      <w:marTop w:val="0"/>
      <w:marBottom w:val="0"/>
      <w:divBdr>
        <w:top w:val="none" w:sz="0" w:space="0" w:color="auto"/>
        <w:left w:val="none" w:sz="0" w:space="0" w:color="auto"/>
        <w:bottom w:val="none" w:sz="0" w:space="0" w:color="auto"/>
        <w:right w:val="none" w:sz="0" w:space="0" w:color="auto"/>
      </w:divBdr>
    </w:div>
    <w:div w:id="837844412">
      <w:bodyDiv w:val="1"/>
      <w:marLeft w:val="0"/>
      <w:marRight w:val="0"/>
      <w:marTop w:val="0"/>
      <w:marBottom w:val="0"/>
      <w:divBdr>
        <w:top w:val="none" w:sz="0" w:space="0" w:color="auto"/>
        <w:left w:val="none" w:sz="0" w:space="0" w:color="auto"/>
        <w:bottom w:val="none" w:sz="0" w:space="0" w:color="auto"/>
        <w:right w:val="none" w:sz="0" w:space="0" w:color="auto"/>
      </w:divBdr>
    </w:div>
    <w:div w:id="837889956">
      <w:bodyDiv w:val="1"/>
      <w:marLeft w:val="0"/>
      <w:marRight w:val="0"/>
      <w:marTop w:val="0"/>
      <w:marBottom w:val="0"/>
      <w:divBdr>
        <w:top w:val="none" w:sz="0" w:space="0" w:color="auto"/>
        <w:left w:val="none" w:sz="0" w:space="0" w:color="auto"/>
        <w:bottom w:val="none" w:sz="0" w:space="0" w:color="auto"/>
        <w:right w:val="none" w:sz="0" w:space="0" w:color="auto"/>
      </w:divBdr>
    </w:div>
    <w:div w:id="838427091">
      <w:bodyDiv w:val="1"/>
      <w:marLeft w:val="0"/>
      <w:marRight w:val="0"/>
      <w:marTop w:val="0"/>
      <w:marBottom w:val="0"/>
      <w:divBdr>
        <w:top w:val="none" w:sz="0" w:space="0" w:color="auto"/>
        <w:left w:val="none" w:sz="0" w:space="0" w:color="auto"/>
        <w:bottom w:val="none" w:sz="0" w:space="0" w:color="auto"/>
        <w:right w:val="none" w:sz="0" w:space="0" w:color="auto"/>
      </w:divBdr>
    </w:div>
    <w:div w:id="838542774">
      <w:bodyDiv w:val="1"/>
      <w:marLeft w:val="0"/>
      <w:marRight w:val="0"/>
      <w:marTop w:val="0"/>
      <w:marBottom w:val="0"/>
      <w:divBdr>
        <w:top w:val="none" w:sz="0" w:space="0" w:color="auto"/>
        <w:left w:val="none" w:sz="0" w:space="0" w:color="auto"/>
        <w:bottom w:val="none" w:sz="0" w:space="0" w:color="auto"/>
        <w:right w:val="none" w:sz="0" w:space="0" w:color="auto"/>
      </w:divBdr>
    </w:div>
    <w:div w:id="838958857">
      <w:bodyDiv w:val="1"/>
      <w:marLeft w:val="0"/>
      <w:marRight w:val="0"/>
      <w:marTop w:val="0"/>
      <w:marBottom w:val="0"/>
      <w:divBdr>
        <w:top w:val="none" w:sz="0" w:space="0" w:color="auto"/>
        <w:left w:val="none" w:sz="0" w:space="0" w:color="auto"/>
        <w:bottom w:val="none" w:sz="0" w:space="0" w:color="auto"/>
        <w:right w:val="none" w:sz="0" w:space="0" w:color="auto"/>
      </w:divBdr>
    </w:div>
    <w:div w:id="839925072">
      <w:bodyDiv w:val="1"/>
      <w:marLeft w:val="0"/>
      <w:marRight w:val="0"/>
      <w:marTop w:val="0"/>
      <w:marBottom w:val="0"/>
      <w:divBdr>
        <w:top w:val="none" w:sz="0" w:space="0" w:color="auto"/>
        <w:left w:val="none" w:sz="0" w:space="0" w:color="auto"/>
        <w:bottom w:val="none" w:sz="0" w:space="0" w:color="auto"/>
        <w:right w:val="none" w:sz="0" w:space="0" w:color="auto"/>
      </w:divBdr>
    </w:div>
    <w:div w:id="840194220">
      <w:bodyDiv w:val="1"/>
      <w:marLeft w:val="0"/>
      <w:marRight w:val="0"/>
      <w:marTop w:val="0"/>
      <w:marBottom w:val="0"/>
      <w:divBdr>
        <w:top w:val="none" w:sz="0" w:space="0" w:color="auto"/>
        <w:left w:val="none" w:sz="0" w:space="0" w:color="auto"/>
        <w:bottom w:val="none" w:sz="0" w:space="0" w:color="auto"/>
        <w:right w:val="none" w:sz="0" w:space="0" w:color="auto"/>
      </w:divBdr>
    </w:div>
    <w:div w:id="840318451">
      <w:bodyDiv w:val="1"/>
      <w:marLeft w:val="0"/>
      <w:marRight w:val="0"/>
      <w:marTop w:val="0"/>
      <w:marBottom w:val="0"/>
      <w:divBdr>
        <w:top w:val="none" w:sz="0" w:space="0" w:color="auto"/>
        <w:left w:val="none" w:sz="0" w:space="0" w:color="auto"/>
        <w:bottom w:val="none" w:sz="0" w:space="0" w:color="auto"/>
        <w:right w:val="none" w:sz="0" w:space="0" w:color="auto"/>
      </w:divBdr>
    </w:div>
    <w:div w:id="840655560">
      <w:bodyDiv w:val="1"/>
      <w:marLeft w:val="0"/>
      <w:marRight w:val="0"/>
      <w:marTop w:val="0"/>
      <w:marBottom w:val="0"/>
      <w:divBdr>
        <w:top w:val="none" w:sz="0" w:space="0" w:color="auto"/>
        <w:left w:val="none" w:sz="0" w:space="0" w:color="auto"/>
        <w:bottom w:val="none" w:sz="0" w:space="0" w:color="auto"/>
        <w:right w:val="none" w:sz="0" w:space="0" w:color="auto"/>
      </w:divBdr>
    </w:div>
    <w:div w:id="841510363">
      <w:bodyDiv w:val="1"/>
      <w:marLeft w:val="0"/>
      <w:marRight w:val="0"/>
      <w:marTop w:val="0"/>
      <w:marBottom w:val="0"/>
      <w:divBdr>
        <w:top w:val="none" w:sz="0" w:space="0" w:color="auto"/>
        <w:left w:val="none" w:sz="0" w:space="0" w:color="auto"/>
        <w:bottom w:val="none" w:sz="0" w:space="0" w:color="auto"/>
        <w:right w:val="none" w:sz="0" w:space="0" w:color="auto"/>
      </w:divBdr>
    </w:div>
    <w:div w:id="841696856">
      <w:bodyDiv w:val="1"/>
      <w:marLeft w:val="0"/>
      <w:marRight w:val="0"/>
      <w:marTop w:val="0"/>
      <w:marBottom w:val="0"/>
      <w:divBdr>
        <w:top w:val="none" w:sz="0" w:space="0" w:color="auto"/>
        <w:left w:val="none" w:sz="0" w:space="0" w:color="auto"/>
        <w:bottom w:val="none" w:sz="0" w:space="0" w:color="auto"/>
        <w:right w:val="none" w:sz="0" w:space="0" w:color="auto"/>
      </w:divBdr>
    </w:div>
    <w:div w:id="843860125">
      <w:bodyDiv w:val="1"/>
      <w:marLeft w:val="0"/>
      <w:marRight w:val="0"/>
      <w:marTop w:val="0"/>
      <w:marBottom w:val="0"/>
      <w:divBdr>
        <w:top w:val="none" w:sz="0" w:space="0" w:color="auto"/>
        <w:left w:val="none" w:sz="0" w:space="0" w:color="auto"/>
        <w:bottom w:val="none" w:sz="0" w:space="0" w:color="auto"/>
        <w:right w:val="none" w:sz="0" w:space="0" w:color="auto"/>
      </w:divBdr>
    </w:div>
    <w:div w:id="843907641">
      <w:bodyDiv w:val="1"/>
      <w:marLeft w:val="0"/>
      <w:marRight w:val="0"/>
      <w:marTop w:val="0"/>
      <w:marBottom w:val="0"/>
      <w:divBdr>
        <w:top w:val="none" w:sz="0" w:space="0" w:color="auto"/>
        <w:left w:val="none" w:sz="0" w:space="0" w:color="auto"/>
        <w:bottom w:val="none" w:sz="0" w:space="0" w:color="auto"/>
        <w:right w:val="none" w:sz="0" w:space="0" w:color="auto"/>
      </w:divBdr>
    </w:div>
    <w:div w:id="844782121">
      <w:bodyDiv w:val="1"/>
      <w:marLeft w:val="0"/>
      <w:marRight w:val="0"/>
      <w:marTop w:val="0"/>
      <w:marBottom w:val="0"/>
      <w:divBdr>
        <w:top w:val="none" w:sz="0" w:space="0" w:color="auto"/>
        <w:left w:val="none" w:sz="0" w:space="0" w:color="auto"/>
        <w:bottom w:val="none" w:sz="0" w:space="0" w:color="auto"/>
        <w:right w:val="none" w:sz="0" w:space="0" w:color="auto"/>
      </w:divBdr>
    </w:div>
    <w:div w:id="845024403">
      <w:bodyDiv w:val="1"/>
      <w:marLeft w:val="0"/>
      <w:marRight w:val="0"/>
      <w:marTop w:val="0"/>
      <w:marBottom w:val="0"/>
      <w:divBdr>
        <w:top w:val="none" w:sz="0" w:space="0" w:color="auto"/>
        <w:left w:val="none" w:sz="0" w:space="0" w:color="auto"/>
        <w:bottom w:val="none" w:sz="0" w:space="0" w:color="auto"/>
        <w:right w:val="none" w:sz="0" w:space="0" w:color="auto"/>
      </w:divBdr>
    </w:div>
    <w:div w:id="845826181">
      <w:bodyDiv w:val="1"/>
      <w:marLeft w:val="0"/>
      <w:marRight w:val="0"/>
      <w:marTop w:val="0"/>
      <w:marBottom w:val="0"/>
      <w:divBdr>
        <w:top w:val="none" w:sz="0" w:space="0" w:color="auto"/>
        <w:left w:val="none" w:sz="0" w:space="0" w:color="auto"/>
        <w:bottom w:val="none" w:sz="0" w:space="0" w:color="auto"/>
        <w:right w:val="none" w:sz="0" w:space="0" w:color="auto"/>
      </w:divBdr>
    </w:div>
    <w:div w:id="846099295">
      <w:bodyDiv w:val="1"/>
      <w:marLeft w:val="0"/>
      <w:marRight w:val="0"/>
      <w:marTop w:val="0"/>
      <w:marBottom w:val="0"/>
      <w:divBdr>
        <w:top w:val="none" w:sz="0" w:space="0" w:color="auto"/>
        <w:left w:val="none" w:sz="0" w:space="0" w:color="auto"/>
        <w:bottom w:val="none" w:sz="0" w:space="0" w:color="auto"/>
        <w:right w:val="none" w:sz="0" w:space="0" w:color="auto"/>
      </w:divBdr>
    </w:div>
    <w:div w:id="846138072">
      <w:bodyDiv w:val="1"/>
      <w:marLeft w:val="0"/>
      <w:marRight w:val="0"/>
      <w:marTop w:val="0"/>
      <w:marBottom w:val="0"/>
      <w:divBdr>
        <w:top w:val="none" w:sz="0" w:space="0" w:color="auto"/>
        <w:left w:val="none" w:sz="0" w:space="0" w:color="auto"/>
        <w:bottom w:val="none" w:sz="0" w:space="0" w:color="auto"/>
        <w:right w:val="none" w:sz="0" w:space="0" w:color="auto"/>
      </w:divBdr>
    </w:div>
    <w:div w:id="846482384">
      <w:bodyDiv w:val="1"/>
      <w:marLeft w:val="0"/>
      <w:marRight w:val="0"/>
      <w:marTop w:val="0"/>
      <w:marBottom w:val="0"/>
      <w:divBdr>
        <w:top w:val="none" w:sz="0" w:space="0" w:color="auto"/>
        <w:left w:val="none" w:sz="0" w:space="0" w:color="auto"/>
        <w:bottom w:val="none" w:sz="0" w:space="0" w:color="auto"/>
        <w:right w:val="none" w:sz="0" w:space="0" w:color="auto"/>
      </w:divBdr>
    </w:div>
    <w:div w:id="846675900">
      <w:bodyDiv w:val="1"/>
      <w:marLeft w:val="0"/>
      <w:marRight w:val="0"/>
      <w:marTop w:val="0"/>
      <w:marBottom w:val="0"/>
      <w:divBdr>
        <w:top w:val="none" w:sz="0" w:space="0" w:color="auto"/>
        <w:left w:val="none" w:sz="0" w:space="0" w:color="auto"/>
        <w:bottom w:val="none" w:sz="0" w:space="0" w:color="auto"/>
        <w:right w:val="none" w:sz="0" w:space="0" w:color="auto"/>
      </w:divBdr>
    </w:div>
    <w:div w:id="847331242">
      <w:bodyDiv w:val="1"/>
      <w:marLeft w:val="0"/>
      <w:marRight w:val="0"/>
      <w:marTop w:val="0"/>
      <w:marBottom w:val="0"/>
      <w:divBdr>
        <w:top w:val="none" w:sz="0" w:space="0" w:color="auto"/>
        <w:left w:val="none" w:sz="0" w:space="0" w:color="auto"/>
        <w:bottom w:val="none" w:sz="0" w:space="0" w:color="auto"/>
        <w:right w:val="none" w:sz="0" w:space="0" w:color="auto"/>
      </w:divBdr>
    </w:div>
    <w:div w:id="848103060">
      <w:bodyDiv w:val="1"/>
      <w:marLeft w:val="0"/>
      <w:marRight w:val="0"/>
      <w:marTop w:val="0"/>
      <w:marBottom w:val="0"/>
      <w:divBdr>
        <w:top w:val="none" w:sz="0" w:space="0" w:color="auto"/>
        <w:left w:val="none" w:sz="0" w:space="0" w:color="auto"/>
        <w:bottom w:val="none" w:sz="0" w:space="0" w:color="auto"/>
        <w:right w:val="none" w:sz="0" w:space="0" w:color="auto"/>
      </w:divBdr>
    </w:div>
    <w:div w:id="848980922">
      <w:bodyDiv w:val="1"/>
      <w:marLeft w:val="0"/>
      <w:marRight w:val="0"/>
      <w:marTop w:val="0"/>
      <w:marBottom w:val="0"/>
      <w:divBdr>
        <w:top w:val="none" w:sz="0" w:space="0" w:color="auto"/>
        <w:left w:val="none" w:sz="0" w:space="0" w:color="auto"/>
        <w:bottom w:val="none" w:sz="0" w:space="0" w:color="auto"/>
        <w:right w:val="none" w:sz="0" w:space="0" w:color="auto"/>
      </w:divBdr>
    </w:div>
    <w:div w:id="849029098">
      <w:bodyDiv w:val="1"/>
      <w:marLeft w:val="0"/>
      <w:marRight w:val="0"/>
      <w:marTop w:val="0"/>
      <w:marBottom w:val="0"/>
      <w:divBdr>
        <w:top w:val="none" w:sz="0" w:space="0" w:color="auto"/>
        <w:left w:val="none" w:sz="0" w:space="0" w:color="auto"/>
        <w:bottom w:val="none" w:sz="0" w:space="0" w:color="auto"/>
        <w:right w:val="none" w:sz="0" w:space="0" w:color="auto"/>
      </w:divBdr>
    </w:div>
    <w:div w:id="849635750">
      <w:bodyDiv w:val="1"/>
      <w:marLeft w:val="0"/>
      <w:marRight w:val="0"/>
      <w:marTop w:val="0"/>
      <w:marBottom w:val="0"/>
      <w:divBdr>
        <w:top w:val="none" w:sz="0" w:space="0" w:color="auto"/>
        <w:left w:val="none" w:sz="0" w:space="0" w:color="auto"/>
        <w:bottom w:val="none" w:sz="0" w:space="0" w:color="auto"/>
        <w:right w:val="none" w:sz="0" w:space="0" w:color="auto"/>
      </w:divBdr>
    </w:div>
    <w:div w:id="849637337">
      <w:bodyDiv w:val="1"/>
      <w:marLeft w:val="0"/>
      <w:marRight w:val="0"/>
      <w:marTop w:val="0"/>
      <w:marBottom w:val="0"/>
      <w:divBdr>
        <w:top w:val="none" w:sz="0" w:space="0" w:color="auto"/>
        <w:left w:val="none" w:sz="0" w:space="0" w:color="auto"/>
        <w:bottom w:val="none" w:sz="0" w:space="0" w:color="auto"/>
        <w:right w:val="none" w:sz="0" w:space="0" w:color="auto"/>
      </w:divBdr>
    </w:div>
    <w:div w:id="849678972">
      <w:bodyDiv w:val="1"/>
      <w:marLeft w:val="0"/>
      <w:marRight w:val="0"/>
      <w:marTop w:val="0"/>
      <w:marBottom w:val="0"/>
      <w:divBdr>
        <w:top w:val="none" w:sz="0" w:space="0" w:color="auto"/>
        <w:left w:val="none" w:sz="0" w:space="0" w:color="auto"/>
        <w:bottom w:val="none" w:sz="0" w:space="0" w:color="auto"/>
        <w:right w:val="none" w:sz="0" w:space="0" w:color="auto"/>
      </w:divBdr>
    </w:div>
    <w:div w:id="850341993">
      <w:bodyDiv w:val="1"/>
      <w:marLeft w:val="0"/>
      <w:marRight w:val="0"/>
      <w:marTop w:val="0"/>
      <w:marBottom w:val="0"/>
      <w:divBdr>
        <w:top w:val="none" w:sz="0" w:space="0" w:color="auto"/>
        <w:left w:val="none" w:sz="0" w:space="0" w:color="auto"/>
        <w:bottom w:val="none" w:sz="0" w:space="0" w:color="auto"/>
        <w:right w:val="none" w:sz="0" w:space="0" w:color="auto"/>
      </w:divBdr>
    </w:div>
    <w:div w:id="850530066">
      <w:bodyDiv w:val="1"/>
      <w:marLeft w:val="0"/>
      <w:marRight w:val="0"/>
      <w:marTop w:val="0"/>
      <w:marBottom w:val="0"/>
      <w:divBdr>
        <w:top w:val="none" w:sz="0" w:space="0" w:color="auto"/>
        <w:left w:val="none" w:sz="0" w:space="0" w:color="auto"/>
        <w:bottom w:val="none" w:sz="0" w:space="0" w:color="auto"/>
        <w:right w:val="none" w:sz="0" w:space="0" w:color="auto"/>
      </w:divBdr>
    </w:div>
    <w:div w:id="850947023">
      <w:bodyDiv w:val="1"/>
      <w:marLeft w:val="0"/>
      <w:marRight w:val="0"/>
      <w:marTop w:val="0"/>
      <w:marBottom w:val="0"/>
      <w:divBdr>
        <w:top w:val="none" w:sz="0" w:space="0" w:color="auto"/>
        <w:left w:val="none" w:sz="0" w:space="0" w:color="auto"/>
        <w:bottom w:val="none" w:sz="0" w:space="0" w:color="auto"/>
        <w:right w:val="none" w:sz="0" w:space="0" w:color="auto"/>
      </w:divBdr>
    </w:div>
    <w:div w:id="851143382">
      <w:bodyDiv w:val="1"/>
      <w:marLeft w:val="0"/>
      <w:marRight w:val="0"/>
      <w:marTop w:val="0"/>
      <w:marBottom w:val="0"/>
      <w:divBdr>
        <w:top w:val="none" w:sz="0" w:space="0" w:color="auto"/>
        <w:left w:val="none" w:sz="0" w:space="0" w:color="auto"/>
        <w:bottom w:val="none" w:sz="0" w:space="0" w:color="auto"/>
        <w:right w:val="none" w:sz="0" w:space="0" w:color="auto"/>
      </w:divBdr>
    </w:div>
    <w:div w:id="851380308">
      <w:bodyDiv w:val="1"/>
      <w:marLeft w:val="0"/>
      <w:marRight w:val="0"/>
      <w:marTop w:val="0"/>
      <w:marBottom w:val="0"/>
      <w:divBdr>
        <w:top w:val="none" w:sz="0" w:space="0" w:color="auto"/>
        <w:left w:val="none" w:sz="0" w:space="0" w:color="auto"/>
        <w:bottom w:val="none" w:sz="0" w:space="0" w:color="auto"/>
        <w:right w:val="none" w:sz="0" w:space="0" w:color="auto"/>
      </w:divBdr>
    </w:div>
    <w:div w:id="851991684">
      <w:bodyDiv w:val="1"/>
      <w:marLeft w:val="0"/>
      <w:marRight w:val="0"/>
      <w:marTop w:val="0"/>
      <w:marBottom w:val="0"/>
      <w:divBdr>
        <w:top w:val="none" w:sz="0" w:space="0" w:color="auto"/>
        <w:left w:val="none" w:sz="0" w:space="0" w:color="auto"/>
        <w:bottom w:val="none" w:sz="0" w:space="0" w:color="auto"/>
        <w:right w:val="none" w:sz="0" w:space="0" w:color="auto"/>
      </w:divBdr>
    </w:div>
    <w:div w:id="852886030">
      <w:bodyDiv w:val="1"/>
      <w:marLeft w:val="0"/>
      <w:marRight w:val="0"/>
      <w:marTop w:val="0"/>
      <w:marBottom w:val="0"/>
      <w:divBdr>
        <w:top w:val="none" w:sz="0" w:space="0" w:color="auto"/>
        <w:left w:val="none" w:sz="0" w:space="0" w:color="auto"/>
        <w:bottom w:val="none" w:sz="0" w:space="0" w:color="auto"/>
        <w:right w:val="none" w:sz="0" w:space="0" w:color="auto"/>
      </w:divBdr>
    </w:div>
    <w:div w:id="853114222">
      <w:bodyDiv w:val="1"/>
      <w:marLeft w:val="0"/>
      <w:marRight w:val="0"/>
      <w:marTop w:val="0"/>
      <w:marBottom w:val="0"/>
      <w:divBdr>
        <w:top w:val="none" w:sz="0" w:space="0" w:color="auto"/>
        <w:left w:val="none" w:sz="0" w:space="0" w:color="auto"/>
        <w:bottom w:val="none" w:sz="0" w:space="0" w:color="auto"/>
        <w:right w:val="none" w:sz="0" w:space="0" w:color="auto"/>
      </w:divBdr>
    </w:div>
    <w:div w:id="853374161">
      <w:bodyDiv w:val="1"/>
      <w:marLeft w:val="0"/>
      <w:marRight w:val="0"/>
      <w:marTop w:val="0"/>
      <w:marBottom w:val="0"/>
      <w:divBdr>
        <w:top w:val="none" w:sz="0" w:space="0" w:color="auto"/>
        <w:left w:val="none" w:sz="0" w:space="0" w:color="auto"/>
        <w:bottom w:val="none" w:sz="0" w:space="0" w:color="auto"/>
        <w:right w:val="none" w:sz="0" w:space="0" w:color="auto"/>
      </w:divBdr>
    </w:div>
    <w:div w:id="853616256">
      <w:bodyDiv w:val="1"/>
      <w:marLeft w:val="0"/>
      <w:marRight w:val="0"/>
      <w:marTop w:val="0"/>
      <w:marBottom w:val="0"/>
      <w:divBdr>
        <w:top w:val="none" w:sz="0" w:space="0" w:color="auto"/>
        <w:left w:val="none" w:sz="0" w:space="0" w:color="auto"/>
        <w:bottom w:val="none" w:sz="0" w:space="0" w:color="auto"/>
        <w:right w:val="none" w:sz="0" w:space="0" w:color="auto"/>
      </w:divBdr>
    </w:div>
    <w:div w:id="854344355">
      <w:bodyDiv w:val="1"/>
      <w:marLeft w:val="0"/>
      <w:marRight w:val="0"/>
      <w:marTop w:val="0"/>
      <w:marBottom w:val="0"/>
      <w:divBdr>
        <w:top w:val="none" w:sz="0" w:space="0" w:color="auto"/>
        <w:left w:val="none" w:sz="0" w:space="0" w:color="auto"/>
        <w:bottom w:val="none" w:sz="0" w:space="0" w:color="auto"/>
        <w:right w:val="none" w:sz="0" w:space="0" w:color="auto"/>
      </w:divBdr>
    </w:div>
    <w:div w:id="854803735">
      <w:bodyDiv w:val="1"/>
      <w:marLeft w:val="0"/>
      <w:marRight w:val="0"/>
      <w:marTop w:val="0"/>
      <w:marBottom w:val="0"/>
      <w:divBdr>
        <w:top w:val="none" w:sz="0" w:space="0" w:color="auto"/>
        <w:left w:val="none" w:sz="0" w:space="0" w:color="auto"/>
        <w:bottom w:val="none" w:sz="0" w:space="0" w:color="auto"/>
        <w:right w:val="none" w:sz="0" w:space="0" w:color="auto"/>
      </w:divBdr>
    </w:div>
    <w:div w:id="855005094">
      <w:bodyDiv w:val="1"/>
      <w:marLeft w:val="0"/>
      <w:marRight w:val="0"/>
      <w:marTop w:val="0"/>
      <w:marBottom w:val="0"/>
      <w:divBdr>
        <w:top w:val="none" w:sz="0" w:space="0" w:color="auto"/>
        <w:left w:val="none" w:sz="0" w:space="0" w:color="auto"/>
        <w:bottom w:val="none" w:sz="0" w:space="0" w:color="auto"/>
        <w:right w:val="none" w:sz="0" w:space="0" w:color="auto"/>
      </w:divBdr>
    </w:div>
    <w:div w:id="855313966">
      <w:bodyDiv w:val="1"/>
      <w:marLeft w:val="0"/>
      <w:marRight w:val="0"/>
      <w:marTop w:val="0"/>
      <w:marBottom w:val="0"/>
      <w:divBdr>
        <w:top w:val="none" w:sz="0" w:space="0" w:color="auto"/>
        <w:left w:val="none" w:sz="0" w:space="0" w:color="auto"/>
        <w:bottom w:val="none" w:sz="0" w:space="0" w:color="auto"/>
        <w:right w:val="none" w:sz="0" w:space="0" w:color="auto"/>
      </w:divBdr>
    </w:div>
    <w:div w:id="855315446">
      <w:bodyDiv w:val="1"/>
      <w:marLeft w:val="0"/>
      <w:marRight w:val="0"/>
      <w:marTop w:val="0"/>
      <w:marBottom w:val="0"/>
      <w:divBdr>
        <w:top w:val="none" w:sz="0" w:space="0" w:color="auto"/>
        <w:left w:val="none" w:sz="0" w:space="0" w:color="auto"/>
        <w:bottom w:val="none" w:sz="0" w:space="0" w:color="auto"/>
        <w:right w:val="none" w:sz="0" w:space="0" w:color="auto"/>
      </w:divBdr>
    </w:div>
    <w:div w:id="855772317">
      <w:bodyDiv w:val="1"/>
      <w:marLeft w:val="0"/>
      <w:marRight w:val="0"/>
      <w:marTop w:val="0"/>
      <w:marBottom w:val="0"/>
      <w:divBdr>
        <w:top w:val="none" w:sz="0" w:space="0" w:color="auto"/>
        <w:left w:val="none" w:sz="0" w:space="0" w:color="auto"/>
        <w:bottom w:val="none" w:sz="0" w:space="0" w:color="auto"/>
        <w:right w:val="none" w:sz="0" w:space="0" w:color="auto"/>
      </w:divBdr>
    </w:div>
    <w:div w:id="856383701">
      <w:bodyDiv w:val="1"/>
      <w:marLeft w:val="0"/>
      <w:marRight w:val="0"/>
      <w:marTop w:val="0"/>
      <w:marBottom w:val="0"/>
      <w:divBdr>
        <w:top w:val="none" w:sz="0" w:space="0" w:color="auto"/>
        <w:left w:val="none" w:sz="0" w:space="0" w:color="auto"/>
        <w:bottom w:val="none" w:sz="0" w:space="0" w:color="auto"/>
        <w:right w:val="none" w:sz="0" w:space="0" w:color="auto"/>
      </w:divBdr>
    </w:div>
    <w:div w:id="858394472">
      <w:bodyDiv w:val="1"/>
      <w:marLeft w:val="0"/>
      <w:marRight w:val="0"/>
      <w:marTop w:val="0"/>
      <w:marBottom w:val="0"/>
      <w:divBdr>
        <w:top w:val="none" w:sz="0" w:space="0" w:color="auto"/>
        <w:left w:val="none" w:sz="0" w:space="0" w:color="auto"/>
        <w:bottom w:val="none" w:sz="0" w:space="0" w:color="auto"/>
        <w:right w:val="none" w:sz="0" w:space="0" w:color="auto"/>
      </w:divBdr>
    </w:div>
    <w:div w:id="858398184">
      <w:bodyDiv w:val="1"/>
      <w:marLeft w:val="0"/>
      <w:marRight w:val="0"/>
      <w:marTop w:val="0"/>
      <w:marBottom w:val="0"/>
      <w:divBdr>
        <w:top w:val="none" w:sz="0" w:space="0" w:color="auto"/>
        <w:left w:val="none" w:sz="0" w:space="0" w:color="auto"/>
        <w:bottom w:val="none" w:sz="0" w:space="0" w:color="auto"/>
        <w:right w:val="none" w:sz="0" w:space="0" w:color="auto"/>
      </w:divBdr>
    </w:div>
    <w:div w:id="858546613">
      <w:bodyDiv w:val="1"/>
      <w:marLeft w:val="0"/>
      <w:marRight w:val="0"/>
      <w:marTop w:val="0"/>
      <w:marBottom w:val="0"/>
      <w:divBdr>
        <w:top w:val="none" w:sz="0" w:space="0" w:color="auto"/>
        <w:left w:val="none" w:sz="0" w:space="0" w:color="auto"/>
        <w:bottom w:val="none" w:sz="0" w:space="0" w:color="auto"/>
        <w:right w:val="none" w:sz="0" w:space="0" w:color="auto"/>
      </w:divBdr>
    </w:div>
    <w:div w:id="859004546">
      <w:bodyDiv w:val="1"/>
      <w:marLeft w:val="0"/>
      <w:marRight w:val="0"/>
      <w:marTop w:val="0"/>
      <w:marBottom w:val="0"/>
      <w:divBdr>
        <w:top w:val="none" w:sz="0" w:space="0" w:color="auto"/>
        <w:left w:val="none" w:sz="0" w:space="0" w:color="auto"/>
        <w:bottom w:val="none" w:sz="0" w:space="0" w:color="auto"/>
        <w:right w:val="none" w:sz="0" w:space="0" w:color="auto"/>
      </w:divBdr>
    </w:div>
    <w:div w:id="860433935">
      <w:bodyDiv w:val="1"/>
      <w:marLeft w:val="0"/>
      <w:marRight w:val="0"/>
      <w:marTop w:val="0"/>
      <w:marBottom w:val="0"/>
      <w:divBdr>
        <w:top w:val="none" w:sz="0" w:space="0" w:color="auto"/>
        <w:left w:val="none" w:sz="0" w:space="0" w:color="auto"/>
        <w:bottom w:val="none" w:sz="0" w:space="0" w:color="auto"/>
        <w:right w:val="none" w:sz="0" w:space="0" w:color="auto"/>
      </w:divBdr>
    </w:div>
    <w:div w:id="861555823">
      <w:bodyDiv w:val="1"/>
      <w:marLeft w:val="0"/>
      <w:marRight w:val="0"/>
      <w:marTop w:val="0"/>
      <w:marBottom w:val="0"/>
      <w:divBdr>
        <w:top w:val="none" w:sz="0" w:space="0" w:color="auto"/>
        <w:left w:val="none" w:sz="0" w:space="0" w:color="auto"/>
        <w:bottom w:val="none" w:sz="0" w:space="0" w:color="auto"/>
        <w:right w:val="none" w:sz="0" w:space="0" w:color="auto"/>
      </w:divBdr>
    </w:div>
    <w:div w:id="862406184">
      <w:bodyDiv w:val="1"/>
      <w:marLeft w:val="0"/>
      <w:marRight w:val="0"/>
      <w:marTop w:val="0"/>
      <w:marBottom w:val="0"/>
      <w:divBdr>
        <w:top w:val="none" w:sz="0" w:space="0" w:color="auto"/>
        <w:left w:val="none" w:sz="0" w:space="0" w:color="auto"/>
        <w:bottom w:val="none" w:sz="0" w:space="0" w:color="auto"/>
        <w:right w:val="none" w:sz="0" w:space="0" w:color="auto"/>
      </w:divBdr>
    </w:div>
    <w:div w:id="862593380">
      <w:bodyDiv w:val="1"/>
      <w:marLeft w:val="0"/>
      <w:marRight w:val="0"/>
      <w:marTop w:val="0"/>
      <w:marBottom w:val="0"/>
      <w:divBdr>
        <w:top w:val="none" w:sz="0" w:space="0" w:color="auto"/>
        <w:left w:val="none" w:sz="0" w:space="0" w:color="auto"/>
        <w:bottom w:val="none" w:sz="0" w:space="0" w:color="auto"/>
        <w:right w:val="none" w:sz="0" w:space="0" w:color="auto"/>
      </w:divBdr>
    </w:div>
    <w:div w:id="862790873">
      <w:bodyDiv w:val="1"/>
      <w:marLeft w:val="0"/>
      <w:marRight w:val="0"/>
      <w:marTop w:val="0"/>
      <w:marBottom w:val="0"/>
      <w:divBdr>
        <w:top w:val="none" w:sz="0" w:space="0" w:color="auto"/>
        <w:left w:val="none" w:sz="0" w:space="0" w:color="auto"/>
        <w:bottom w:val="none" w:sz="0" w:space="0" w:color="auto"/>
        <w:right w:val="none" w:sz="0" w:space="0" w:color="auto"/>
      </w:divBdr>
    </w:div>
    <w:div w:id="863055256">
      <w:bodyDiv w:val="1"/>
      <w:marLeft w:val="0"/>
      <w:marRight w:val="0"/>
      <w:marTop w:val="0"/>
      <w:marBottom w:val="0"/>
      <w:divBdr>
        <w:top w:val="none" w:sz="0" w:space="0" w:color="auto"/>
        <w:left w:val="none" w:sz="0" w:space="0" w:color="auto"/>
        <w:bottom w:val="none" w:sz="0" w:space="0" w:color="auto"/>
        <w:right w:val="none" w:sz="0" w:space="0" w:color="auto"/>
      </w:divBdr>
    </w:div>
    <w:div w:id="863904217">
      <w:bodyDiv w:val="1"/>
      <w:marLeft w:val="0"/>
      <w:marRight w:val="0"/>
      <w:marTop w:val="0"/>
      <w:marBottom w:val="0"/>
      <w:divBdr>
        <w:top w:val="none" w:sz="0" w:space="0" w:color="auto"/>
        <w:left w:val="none" w:sz="0" w:space="0" w:color="auto"/>
        <w:bottom w:val="none" w:sz="0" w:space="0" w:color="auto"/>
        <w:right w:val="none" w:sz="0" w:space="0" w:color="auto"/>
      </w:divBdr>
    </w:div>
    <w:div w:id="864441929">
      <w:bodyDiv w:val="1"/>
      <w:marLeft w:val="0"/>
      <w:marRight w:val="0"/>
      <w:marTop w:val="0"/>
      <w:marBottom w:val="0"/>
      <w:divBdr>
        <w:top w:val="none" w:sz="0" w:space="0" w:color="auto"/>
        <w:left w:val="none" w:sz="0" w:space="0" w:color="auto"/>
        <w:bottom w:val="none" w:sz="0" w:space="0" w:color="auto"/>
        <w:right w:val="none" w:sz="0" w:space="0" w:color="auto"/>
      </w:divBdr>
    </w:div>
    <w:div w:id="864832670">
      <w:bodyDiv w:val="1"/>
      <w:marLeft w:val="0"/>
      <w:marRight w:val="0"/>
      <w:marTop w:val="0"/>
      <w:marBottom w:val="0"/>
      <w:divBdr>
        <w:top w:val="none" w:sz="0" w:space="0" w:color="auto"/>
        <w:left w:val="none" w:sz="0" w:space="0" w:color="auto"/>
        <w:bottom w:val="none" w:sz="0" w:space="0" w:color="auto"/>
        <w:right w:val="none" w:sz="0" w:space="0" w:color="auto"/>
      </w:divBdr>
    </w:div>
    <w:div w:id="865410033">
      <w:bodyDiv w:val="1"/>
      <w:marLeft w:val="0"/>
      <w:marRight w:val="0"/>
      <w:marTop w:val="0"/>
      <w:marBottom w:val="0"/>
      <w:divBdr>
        <w:top w:val="none" w:sz="0" w:space="0" w:color="auto"/>
        <w:left w:val="none" w:sz="0" w:space="0" w:color="auto"/>
        <w:bottom w:val="none" w:sz="0" w:space="0" w:color="auto"/>
        <w:right w:val="none" w:sz="0" w:space="0" w:color="auto"/>
      </w:divBdr>
    </w:div>
    <w:div w:id="866020176">
      <w:bodyDiv w:val="1"/>
      <w:marLeft w:val="0"/>
      <w:marRight w:val="0"/>
      <w:marTop w:val="0"/>
      <w:marBottom w:val="0"/>
      <w:divBdr>
        <w:top w:val="none" w:sz="0" w:space="0" w:color="auto"/>
        <w:left w:val="none" w:sz="0" w:space="0" w:color="auto"/>
        <w:bottom w:val="none" w:sz="0" w:space="0" w:color="auto"/>
        <w:right w:val="none" w:sz="0" w:space="0" w:color="auto"/>
      </w:divBdr>
    </w:div>
    <w:div w:id="866715881">
      <w:bodyDiv w:val="1"/>
      <w:marLeft w:val="0"/>
      <w:marRight w:val="0"/>
      <w:marTop w:val="0"/>
      <w:marBottom w:val="0"/>
      <w:divBdr>
        <w:top w:val="none" w:sz="0" w:space="0" w:color="auto"/>
        <w:left w:val="none" w:sz="0" w:space="0" w:color="auto"/>
        <w:bottom w:val="none" w:sz="0" w:space="0" w:color="auto"/>
        <w:right w:val="none" w:sz="0" w:space="0" w:color="auto"/>
      </w:divBdr>
    </w:div>
    <w:div w:id="867065826">
      <w:bodyDiv w:val="1"/>
      <w:marLeft w:val="0"/>
      <w:marRight w:val="0"/>
      <w:marTop w:val="0"/>
      <w:marBottom w:val="0"/>
      <w:divBdr>
        <w:top w:val="none" w:sz="0" w:space="0" w:color="auto"/>
        <w:left w:val="none" w:sz="0" w:space="0" w:color="auto"/>
        <w:bottom w:val="none" w:sz="0" w:space="0" w:color="auto"/>
        <w:right w:val="none" w:sz="0" w:space="0" w:color="auto"/>
      </w:divBdr>
    </w:div>
    <w:div w:id="867985556">
      <w:bodyDiv w:val="1"/>
      <w:marLeft w:val="0"/>
      <w:marRight w:val="0"/>
      <w:marTop w:val="0"/>
      <w:marBottom w:val="0"/>
      <w:divBdr>
        <w:top w:val="none" w:sz="0" w:space="0" w:color="auto"/>
        <w:left w:val="none" w:sz="0" w:space="0" w:color="auto"/>
        <w:bottom w:val="none" w:sz="0" w:space="0" w:color="auto"/>
        <w:right w:val="none" w:sz="0" w:space="0" w:color="auto"/>
      </w:divBdr>
    </w:div>
    <w:div w:id="868027212">
      <w:bodyDiv w:val="1"/>
      <w:marLeft w:val="0"/>
      <w:marRight w:val="0"/>
      <w:marTop w:val="0"/>
      <w:marBottom w:val="0"/>
      <w:divBdr>
        <w:top w:val="none" w:sz="0" w:space="0" w:color="auto"/>
        <w:left w:val="none" w:sz="0" w:space="0" w:color="auto"/>
        <w:bottom w:val="none" w:sz="0" w:space="0" w:color="auto"/>
        <w:right w:val="none" w:sz="0" w:space="0" w:color="auto"/>
      </w:divBdr>
    </w:div>
    <w:div w:id="868105511">
      <w:bodyDiv w:val="1"/>
      <w:marLeft w:val="0"/>
      <w:marRight w:val="0"/>
      <w:marTop w:val="0"/>
      <w:marBottom w:val="0"/>
      <w:divBdr>
        <w:top w:val="none" w:sz="0" w:space="0" w:color="auto"/>
        <w:left w:val="none" w:sz="0" w:space="0" w:color="auto"/>
        <w:bottom w:val="none" w:sz="0" w:space="0" w:color="auto"/>
        <w:right w:val="none" w:sz="0" w:space="0" w:color="auto"/>
      </w:divBdr>
    </w:div>
    <w:div w:id="869143391">
      <w:bodyDiv w:val="1"/>
      <w:marLeft w:val="0"/>
      <w:marRight w:val="0"/>
      <w:marTop w:val="0"/>
      <w:marBottom w:val="0"/>
      <w:divBdr>
        <w:top w:val="none" w:sz="0" w:space="0" w:color="auto"/>
        <w:left w:val="none" w:sz="0" w:space="0" w:color="auto"/>
        <w:bottom w:val="none" w:sz="0" w:space="0" w:color="auto"/>
        <w:right w:val="none" w:sz="0" w:space="0" w:color="auto"/>
      </w:divBdr>
    </w:div>
    <w:div w:id="869224684">
      <w:bodyDiv w:val="1"/>
      <w:marLeft w:val="0"/>
      <w:marRight w:val="0"/>
      <w:marTop w:val="0"/>
      <w:marBottom w:val="0"/>
      <w:divBdr>
        <w:top w:val="none" w:sz="0" w:space="0" w:color="auto"/>
        <w:left w:val="none" w:sz="0" w:space="0" w:color="auto"/>
        <w:bottom w:val="none" w:sz="0" w:space="0" w:color="auto"/>
        <w:right w:val="none" w:sz="0" w:space="0" w:color="auto"/>
      </w:divBdr>
    </w:div>
    <w:div w:id="869806882">
      <w:bodyDiv w:val="1"/>
      <w:marLeft w:val="0"/>
      <w:marRight w:val="0"/>
      <w:marTop w:val="0"/>
      <w:marBottom w:val="0"/>
      <w:divBdr>
        <w:top w:val="none" w:sz="0" w:space="0" w:color="auto"/>
        <w:left w:val="none" w:sz="0" w:space="0" w:color="auto"/>
        <w:bottom w:val="none" w:sz="0" w:space="0" w:color="auto"/>
        <w:right w:val="none" w:sz="0" w:space="0" w:color="auto"/>
      </w:divBdr>
    </w:div>
    <w:div w:id="870724199">
      <w:bodyDiv w:val="1"/>
      <w:marLeft w:val="0"/>
      <w:marRight w:val="0"/>
      <w:marTop w:val="0"/>
      <w:marBottom w:val="0"/>
      <w:divBdr>
        <w:top w:val="none" w:sz="0" w:space="0" w:color="auto"/>
        <w:left w:val="none" w:sz="0" w:space="0" w:color="auto"/>
        <w:bottom w:val="none" w:sz="0" w:space="0" w:color="auto"/>
        <w:right w:val="none" w:sz="0" w:space="0" w:color="auto"/>
      </w:divBdr>
    </w:div>
    <w:div w:id="870804967">
      <w:bodyDiv w:val="1"/>
      <w:marLeft w:val="0"/>
      <w:marRight w:val="0"/>
      <w:marTop w:val="0"/>
      <w:marBottom w:val="0"/>
      <w:divBdr>
        <w:top w:val="none" w:sz="0" w:space="0" w:color="auto"/>
        <w:left w:val="none" w:sz="0" w:space="0" w:color="auto"/>
        <w:bottom w:val="none" w:sz="0" w:space="0" w:color="auto"/>
        <w:right w:val="none" w:sz="0" w:space="0" w:color="auto"/>
      </w:divBdr>
    </w:div>
    <w:div w:id="871378648">
      <w:bodyDiv w:val="1"/>
      <w:marLeft w:val="0"/>
      <w:marRight w:val="0"/>
      <w:marTop w:val="0"/>
      <w:marBottom w:val="0"/>
      <w:divBdr>
        <w:top w:val="none" w:sz="0" w:space="0" w:color="auto"/>
        <w:left w:val="none" w:sz="0" w:space="0" w:color="auto"/>
        <w:bottom w:val="none" w:sz="0" w:space="0" w:color="auto"/>
        <w:right w:val="none" w:sz="0" w:space="0" w:color="auto"/>
      </w:divBdr>
    </w:div>
    <w:div w:id="871454842">
      <w:bodyDiv w:val="1"/>
      <w:marLeft w:val="0"/>
      <w:marRight w:val="0"/>
      <w:marTop w:val="0"/>
      <w:marBottom w:val="0"/>
      <w:divBdr>
        <w:top w:val="none" w:sz="0" w:space="0" w:color="auto"/>
        <w:left w:val="none" w:sz="0" w:space="0" w:color="auto"/>
        <w:bottom w:val="none" w:sz="0" w:space="0" w:color="auto"/>
        <w:right w:val="none" w:sz="0" w:space="0" w:color="auto"/>
      </w:divBdr>
    </w:div>
    <w:div w:id="871654625">
      <w:bodyDiv w:val="1"/>
      <w:marLeft w:val="0"/>
      <w:marRight w:val="0"/>
      <w:marTop w:val="0"/>
      <w:marBottom w:val="0"/>
      <w:divBdr>
        <w:top w:val="none" w:sz="0" w:space="0" w:color="auto"/>
        <w:left w:val="none" w:sz="0" w:space="0" w:color="auto"/>
        <w:bottom w:val="none" w:sz="0" w:space="0" w:color="auto"/>
        <w:right w:val="none" w:sz="0" w:space="0" w:color="auto"/>
      </w:divBdr>
    </w:div>
    <w:div w:id="871697245">
      <w:bodyDiv w:val="1"/>
      <w:marLeft w:val="0"/>
      <w:marRight w:val="0"/>
      <w:marTop w:val="0"/>
      <w:marBottom w:val="0"/>
      <w:divBdr>
        <w:top w:val="none" w:sz="0" w:space="0" w:color="auto"/>
        <w:left w:val="none" w:sz="0" w:space="0" w:color="auto"/>
        <w:bottom w:val="none" w:sz="0" w:space="0" w:color="auto"/>
        <w:right w:val="none" w:sz="0" w:space="0" w:color="auto"/>
      </w:divBdr>
    </w:div>
    <w:div w:id="871722788">
      <w:bodyDiv w:val="1"/>
      <w:marLeft w:val="0"/>
      <w:marRight w:val="0"/>
      <w:marTop w:val="0"/>
      <w:marBottom w:val="0"/>
      <w:divBdr>
        <w:top w:val="none" w:sz="0" w:space="0" w:color="auto"/>
        <w:left w:val="none" w:sz="0" w:space="0" w:color="auto"/>
        <w:bottom w:val="none" w:sz="0" w:space="0" w:color="auto"/>
        <w:right w:val="none" w:sz="0" w:space="0" w:color="auto"/>
      </w:divBdr>
    </w:div>
    <w:div w:id="872350140">
      <w:bodyDiv w:val="1"/>
      <w:marLeft w:val="0"/>
      <w:marRight w:val="0"/>
      <w:marTop w:val="0"/>
      <w:marBottom w:val="0"/>
      <w:divBdr>
        <w:top w:val="none" w:sz="0" w:space="0" w:color="auto"/>
        <w:left w:val="none" w:sz="0" w:space="0" w:color="auto"/>
        <w:bottom w:val="none" w:sz="0" w:space="0" w:color="auto"/>
        <w:right w:val="none" w:sz="0" w:space="0" w:color="auto"/>
      </w:divBdr>
    </w:div>
    <w:div w:id="872617209">
      <w:bodyDiv w:val="1"/>
      <w:marLeft w:val="0"/>
      <w:marRight w:val="0"/>
      <w:marTop w:val="0"/>
      <w:marBottom w:val="0"/>
      <w:divBdr>
        <w:top w:val="none" w:sz="0" w:space="0" w:color="auto"/>
        <w:left w:val="none" w:sz="0" w:space="0" w:color="auto"/>
        <w:bottom w:val="none" w:sz="0" w:space="0" w:color="auto"/>
        <w:right w:val="none" w:sz="0" w:space="0" w:color="auto"/>
      </w:divBdr>
    </w:div>
    <w:div w:id="872883399">
      <w:bodyDiv w:val="1"/>
      <w:marLeft w:val="0"/>
      <w:marRight w:val="0"/>
      <w:marTop w:val="0"/>
      <w:marBottom w:val="0"/>
      <w:divBdr>
        <w:top w:val="none" w:sz="0" w:space="0" w:color="auto"/>
        <w:left w:val="none" w:sz="0" w:space="0" w:color="auto"/>
        <w:bottom w:val="none" w:sz="0" w:space="0" w:color="auto"/>
        <w:right w:val="none" w:sz="0" w:space="0" w:color="auto"/>
      </w:divBdr>
    </w:div>
    <w:div w:id="873153034">
      <w:bodyDiv w:val="1"/>
      <w:marLeft w:val="0"/>
      <w:marRight w:val="0"/>
      <w:marTop w:val="0"/>
      <w:marBottom w:val="0"/>
      <w:divBdr>
        <w:top w:val="none" w:sz="0" w:space="0" w:color="auto"/>
        <w:left w:val="none" w:sz="0" w:space="0" w:color="auto"/>
        <w:bottom w:val="none" w:sz="0" w:space="0" w:color="auto"/>
        <w:right w:val="none" w:sz="0" w:space="0" w:color="auto"/>
      </w:divBdr>
    </w:div>
    <w:div w:id="873271412">
      <w:bodyDiv w:val="1"/>
      <w:marLeft w:val="0"/>
      <w:marRight w:val="0"/>
      <w:marTop w:val="0"/>
      <w:marBottom w:val="0"/>
      <w:divBdr>
        <w:top w:val="none" w:sz="0" w:space="0" w:color="auto"/>
        <w:left w:val="none" w:sz="0" w:space="0" w:color="auto"/>
        <w:bottom w:val="none" w:sz="0" w:space="0" w:color="auto"/>
        <w:right w:val="none" w:sz="0" w:space="0" w:color="auto"/>
      </w:divBdr>
    </w:div>
    <w:div w:id="873619627">
      <w:bodyDiv w:val="1"/>
      <w:marLeft w:val="0"/>
      <w:marRight w:val="0"/>
      <w:marTop w:val="0"/>
      <w:marBottom w:val="0"/>
      <w:divBdr>
        <w:top w:val="none" w:sz="0" w:space="0" w:color="auto"/>
        <w:left w:val="none" w:sz="0" w:space="0" w:color="auto"/>
        <w:bottom w:val="none" w:sz="0" w:space="0" w:color="auto"/>
        <w:right w:val="none" w:sz="0" w:space="0" w:color="auto"/>
      </w:divBdr>
    </w:div>
    <w:div w:id="873739010">
      <w:bodyDiv w:val="1"/>
      <w:marLeft w:val="0"/>
      <w:marRight w:val="0"/>
      <w:marTop w:val="0"/>
      <w:marBottom w:val="0"/>
      <w:divBdr>
        <w:top w:val="none" w:sz="0" w:space="0" w:color="auto"/>
        <w:left w:val="none" w:sz="0" w:space="0" w:color="auto"/>
        <w:bottom w:val="none" w:sz="0" w:space="0" w:color="auto"/>
        <w:right w:val="none" w:sz="0" w:space="0" w:color="auto"/>
      </w:divBdr>
    </w:div>
    <w:div w:id="874580573">
      <w:bodyDiv w:val="1"/>
      <w:marLeft w:val="0"/>
      <w:marRight w:val="0"/>
      <w:marTop w:val="0"/>
      <w:marBottom w:val="0"/>
      <w:divBdr>
        <w:top w:val="none" w:sz="0" w:space="0" w:color="auto"/>
        <w:left w:val="none" w:sz="0" w:space="0" w:color="auto"/>
        <w:bottom w:val="none" w:sz="0" w:space="0" w:color="auto"/>
        <w:right w:val="none" w:sz="0" w:space="0" w:color="auto"/>
      </w:divBdr>
    </w:div>
    <w:div w:id="874581488">
      <w:bodyDiv w:val="1"/>
      <w:marLeft w:val="0"/>
      <w:marRight w:val="0"/>
      <w:marTop w:val="0"/>
      <w:marBottom w:val="0"/>
      <w:divBdr>
        <w:top w:val="none" w:sz="0" w:space="0" w:color="auto"/>
        <w:left w:val="none" w:sz="0" w:space="0" w:color="auto"/>
        <w:bottom w:val="none" w:sz="0" w:space="0" w:color="auto"/>
        <w:right w:val="none" w:sz="0" w:space="0" w:color="auto"/>
      </w:divBdr>
    </w:div>
    <w:div w:id="875578667">
      <w:bodyDiv w:val="1"/>
      <w:marLeft w:val="0"/>
      <w:marRight w:val="0"/>
      <w:marTop w:val="0"/>
      <w:marBottom w:val="0"/>
      <w:divBdr>
        <w:top w:val="none" w:sz="0" w:space="0" w:color="auto"/>
        <w:left w:val="none" w:sz="0" w:space="0" w:color="auto"/>
        <w:bottom w:val="none" w:sz="0" w:space="0" w:color="auto"/>
        <w:right w:val="none" w:sz="0" w:space="0" w:color="auto"/>
      </w:divBdr>
    </w:div>
    <w:div w:id="875889482">
      <w:bodyDiv w:val="1"/>
      <w:marLeft w:val="0"/>
      <w:marRight w:val="0"/>
      <w:marTop w:val="0"/>
      <w:marBottom w:val="0"/>
      <w:divBdr>
        <w:top w:val="none" w:sz="0" w:space="0" w:color="auto"/>
        <w:left w:val="none" w:sz="0" w:space="0" w:color="auto"/>
        <w:bottom w:val="none" w:sz="0" w:space="0" w:color="auto"/>
        <w:right w:val="none" w:sz="0" w:space="0" w:color="auto"/>
      </w:divBdr>
    </w:div>
    <w:div w:id="876505083">
      <w:bodyDiv w:val="1"/>
      <w:marLeft w:val="0"/>
      <w:marRight w:val="0"/>
      <w:marTop w:val="0"/>
      <w:marBottom w:val="0"/>
      <w:divBdr>
        <w:top w:val="none" w:sz="0" w:space="0" w:color="auto"/>
        <w:left w:val="none" w:sz="0" w:space="0" w:color="auto"/>
        <w:bottom w:val="none" w:sz="0" w:space="0" w:color="auto"/>
        <w:right w:val="none" w:sz="0" w:space="0" w:color="auto"/>
      </w:divBdr>
    </w:div>
    <w:div w:id="876702135">
      <w:bodyDiv w:val="1"/>
      <w:marLeft w:val="0"/>
      <w:marRight w:val="0"/>
      <w:marTop w:val="0"/>
      <w:marBottom w:val="0"/>
      <w:divBdr>
        <w:top w:val="none" w:sz="0" w:space="0" w:color="auto"/>
        <w:left w:val="none" w:sz="0" w:space="0" w:color="auto"/>
        <w:bottom w:val="none" w:sz="0" w:space="0" w:color="auto"/>
        <w:right w:val="none" w:sz="0" w:space="0" w:color="auto"/>
      </w:divBdr>
    </w:div>
    <w:div w:id="877665381">
      <w:bodyDiv w:val="1"/>
      <w:marLeft w:val="0"/>
      <w:marRight w:val="0"/>
      <w:marTop w:val="0"/>
      <w:marBottom w:val="0"/>
      <w:divBdr>
        <w:top w:val="none" w:sz="0" w:space="0" w:color="auto"/>
        <w:left w:val="none" w:sz="0" w:space="0" w:color="auto"/>
        <w:bottom w:val="none" w:sz="0" w:space="0" w:color="auto"/>
        <w:right w:val="none" w:sz="0" w:space="0" w:color="auto"/>
      </w:divBdr>
    </w:div>
    <w:div w:id="877863827">
      <w:bodyDiv w:val="1"/>
      <w:marLeft w:val="0"/>
      <w:marRight w:val="0"/>
      <w:marTop w:val="0"/>
      <w:marBottom w:val="0"/>
      <w:divBdr>
        <w:top w:val="none" w:sz="0" w:space="0" w:color="auto"/>
        <w:left w:val="none" w:sz="0" w:space="0" w:color="auto"/>
        <w:bottom w:val="none" w:sz="0" w:space="0" w:color="auto"/>
        <w:right w:val="none" w:sz="0" w:space="0" w:color="auto"/>
      </w:divBdr>
    </w:div>
    <w:div w:id="878322424">
      <w:bodyDiv w:val="1"/>
      <w:marLeft w:val="0"/>
      <w:marRight w:val="0"/>
      <w:marTop w:val="0"/>
      <w:marBottom w:val="0"/>
      <w:divBdr>
        <w:top w:val="none" w:sz="0" w:space="0" w:color="auto"/>
        <w:left w:val="none" w:sz="0" w:space="0" w:color="auto"/>
        <w:bottom w:val="none" w:sz="0" w:space="0" w:color="auto"/>
        <w:right w:val="none" w:sz="0" w:space="0" w:color="auto"/>
      </w:divBdr>
    </w:div>
    <w:div w:id="878511097">
      <w:bodyDiv w:val="1"/>
      <w:marLeft w:val="0"/>
      <w:marRight w:val="0"/>
      <w:marTop w:val="0"/>
      <w:marBottom w:val="0"/>
      <w:divBdr>
        <w:top w:val="none" w:sz="0" w:space="0" w:color="auto"/>
        <w:left w:val="none" w:sz="0" w:space="0" w:color="auto"/>
        <w:bottom w:val="none" w:sz="0" w:space="0" w:color="auto"/>
        <w:right w:val="none" w:sz="0" w:space="0" w:color="auto"/>
      </w:divBdr>
    </w:div>
    <w:div w:id="879510412">
      <w:bodyDiv w:val="1"/>
      <w:marLeft w:val="0"/>
      <w:marRight w:val="0"/>
      <w:marTop w:val="0"/>
      <w:marBottom w:val="0"/>
      <w:divBdr>
        <w:top w:val="none" w:sz="0" w:space="0" w:color="auto"/>
        <w:left w:val="none" w:sz="0" w:space="0" w:color="auto"/>
        <w:bottom w:val="none" w:sz="0" w:space="0" w:color="auto"/>
        <w:right w:val="none" w:sz="0" w:space="0" w:color="auto"/>
      </w:divBdr>
    </w:div>
    <w:div w:id="880092881">
      <w:bodyDiv w:val="1"/>
      <w:marLeft w:val="0"/>
      <w:marRight w:val="0"/>
      <w:marTop w:val="0"/>
      <w:marBottom w:val="0"/>
      <w:divBdr>
        <w:top w:val="none" w:sz="0" w:space="0" w:color="auto"/>
        <w:left w:val="none" w:sz="0" w:space="0" w:color="auto"/>
        <w:bottom w:val="none" w:sz="0" w:space="0" w:color="auto"/>
        <w:right w:val="none" w:sz="0" w:space="0" w:color="auto"/>
      </w:divBdr>
    </w:div>
    <w:div w:id="880172222">
      <w:bodyDiv w:val="1"/>
      <w:marLeft w:val="0"/>
      <w:marRight w:val="0"/>
      <w:marTop w:val="0"/>
      <w:marBottom w:val="0"/>
      <w:divBdr>
        <w:top w:val="none" w:sz="0" w:space="0" w:color="auto"/>
        <w:left w:val="none" w:sz="0" w:space="0" w:color="auto"/>
        <w:bottom w:val="none" w:sz="0" w:space="0" w:color="auto"/>
        <w:right w:val="none" w:sz="0" w:space="0" w:color="auto"/>
      </w:divBdr>
    </w:div>
    <w:div w:id="880440252">
      <w:bodyDiv w:val="1"/>
      <w:marLeft w:val="0"/>
      <w:marRight w:val="0"/>
      <w:marTop w:val="0"/>
      <w:marBottom w:val="0"/>
      <w:divBdr>
        <w:top w:val="none" w:sz="0" w:space="0" w:color="auto"/>
        <w:left w:val="none" w:sz="0" w:space="0" w:color="auto"/>
        <w:bottom w:val="none" w:sz="0" w:space="0" w:color="auto"/>
        <w:right w:val="none" w:sz="0" w:space="0" w:color="auto"/>
      </w:divBdr>
    </w:div>
    <w:div w:id="880442066">
      <w:bodyDiv w:val="1"/>
      <w:marLeft w:val="0"/>
      <w:marRight w:val="0"/>
      <w:marTop w:val="0"/>
      <w:marBottom w:val="0"/>
      <w:divBdr>
        <w:top w:val="none" w:sz="0" w:space="0" w:color="auto"/>
        <w:left w:val="none" w:sz="0" w:space="0" w:color="auto"/>
        <w:bottom w:val="none" w:sz="0" w:space="0" w:color="auto"/>
        <w:right w:val="none" w:sz="0" w:space="0" w:color="auto"/>
      </w:divBdr>
    </w:div>
    <w:div w:id="880551811">
      <w:bodyDiv w:val="1"/>
      <w:marLeft w:val="0"/>
      <w:marRight w:val="0"/>
      <w:marTop w:val="0"/>
      <w:marBottom w:val="0"/>
      <w:divBdr>
        <w:top w:val="none" w:sz="0" w:space="0" w:color="auto"/>
        <w:left w:val="none" w:sz="0" w:space="0" w:color="auto"/>
        <w:bottom w:val="none" w:sz="0" w:space="0" w:color="auto"/>
        <w:right w:val="none" w:sz="0" w:space="0" w:color="auto"/>
      </w:divBdr>
    </w:div>
    <w:div w:id="881358829">
      <w:bodyDiv w:val="1"/>
      <w:marLeft w:val="0"/>
      <w:marRight w:val="0"/>
      <w:marTop w:val="0"/>
      <w:marBottom w:val="0"/>
      <w:divBdr>
        <w:top w:val="none" w:sz="0" w:space="0" w:color="auto"/>
        <w:left w:val="none" w:sz="0" w:space="0" w:color="auto"/>
        <w:bottom w:val="none" w:sz="0" w:space="0" w:color="auto"/>
        <w:right w:val="none" w:sz="0" w:space="0" w:color="auto"/>
      </w:divBdr>
    </w:div>
    <w:div w:id="881400890">
      <w:bodyDiv w:val="1"/>
      <w:marLeft w:val="0"/>
      <w:marRight w:val="0"/>
      <w:marTop w:val="0"/>
      <w:marBottom w:val="0"/>
      <w:divBdr>
        <w:top w:val="none" w:sz="0" w:space="0" w:color="auto"/>
        <w:left w:val="none" w:sz="0" w:space="0" w:color="auto"/>
        <w:bottom w:val="none" w:sz="0" w:space="0" w:color="auto"/>
        <w:right w:val="none" w:sz="0" w:space="0" w:color="auto"/>
      </w:divBdr>
    </w:div>
    <w:div w:id="881677890">
      <w:bodyDiv w:val="1"/>
      <w:marLeft w:val="0"/>
      <w:marRight w:val="0"/>
      <w:marTop w:val="0"/>
      <w:marBottom w:val="0"/>
      <w:divBdr>
        <w:top w:val="none" w:sz="0" w:space="0" w:color="auto"/>
        <w:left w:val="none" w:sz="0" w:space="0" w:color="auto"/>
        <w:bottom w:val="none" w:sz="0" w:space="0" w:color="auto"/>
        <w:right w:val="none" w:sz="0" w:space="0" w:color="auto"/>
      </w:divBdr>
    </w:div>
    <w:div w:id="881937366">
      <w:bodyDiv w:val="1"/>
      <w:marLeft w:val="0"/>
      <w:marRight w:val="0"/>
      <w:marTop w:val="0"/>
      <w:marBottom w:val="0"/>
      <w:divBdr>
        <w:top w:val="none" w:sz="0" w:space="0" w:color="auto"/>
        <w:left w:val="none" w:sz="0" w:space="0" w:color="auto"/>
        <w:bottom w:val="none" w:sz="0" w:space="0" w:color="auto"/>
        <w:right w:val="none" w:sz="0" w:space="0" w:color="auto"/>
      </w:divBdr>
    </w:div>
    <w:div w:id="882404723">
      <w:bodyDiv w:val="1"/>
      <w:marLeft w:val="0"/>
      <w:marRight w:val="0"/>
      <w:marTop w:val="0"/>
      <w:marBottom w:val="0"/>
      <w:divBdr>
        <w:top w:val="none" w:sz="0" w:space="0" w:color="auto"/>
        <w:left w:val="none" w:sz="0" w:space="0" w:color="auto"/>
        <w:bottom w:val="none" w:sz="0" w:space="0" w:color="auto"/>
        <w:right w:val="none" w:sz="0" w:space="0" w:color="auto"/>
      </w:divBdr>
    </w:div>
    <w:div w:id="883638827">
      <w:bodyDiv w:val="1"/>
      <w:marLeft w:val="0"/>
      <w:marRight w:val="0"/>
      <w:marTop w:val="0"/>
      <w:marBottom w:val="0"/>
      <w:divBdr>
        <w:top w:val="none" w:sz="0" w:space="0" w:color="auto"/>
        <w:left w:val="none" w:sz="0" w:space="0" w:color="auto"/>
        <w:bottom w:val="none" w:sz="0" w:space="0" w:color="auto"/>
        <w:right w:val="none" w:sz="0" w:space="0" w:color="auto"/>
      </w:divBdr>
    </w:div>
    <w:div w:id="884560425">
      <w:bodyDiv w:val="1"/>
      <w:marLeft w:val="0"/>
      <w:marRight w:val="0"/>
      <w:marTop w:val="0"/>
      <w:marBottom w:val="0"/>
      <w:divBdr>
        <w:top w:val="none" w:sz="0" w:space="0" w:color="auto"/>
        <w:left w:val="none" w:sz="0" w:space="0" w:color="auto"/>
        <w:bottom w:val="none" w:sz="0" w:space="0" w:color="auto"/>
        <w:right w:val="none" w:sz="0" w:space="0" w:color="auto"/>
      </w:divBdr>
    </w:div>
    <w:div w:id="886068369">
      <w:bodyDiv w:val="1"/>
      <w:marLeft w:val="0"/>
      <w:marRight w:val="0"/>
      <w:marTop w:val="0"/>
      <w:marBottom w:val="0"/>
      <w:divBdr>
        <w:top w:val="none" w:sz="0" w:space="0" w:color="auto"/>
        <w:left w:val="none" w:sz="0" w:space="0" w:color="auto"/>
        <w:bottom w:val="none" w:sz="0" w:space="0" w:color="auto"/>
        <w:right w:val="none" w:sz="0" w:space="0" w:color="auto"/>
      </w:divBdr>
    </w:div>
    <w:div w:id="886449694">
      <w:bodyDiv w:val="1"/>
      <w:marLeft w:val="0"/>
      <w:marRight w:val="0"/>
      <w:marTop w:val="0"/>
      <w:marBottom w:val="0"/>
      <w:divBdr>
        <w:top w:val="none" w:sz="0" w:space="0" w:color="auto"/>
        <w:left w:val="none" w:sz="0" w:space="0" w:color="auto"/>
        <w:bottom w:val="none" w:sz="0" w:space="0" w:color="auto"/>
        <w:right w:val="none" w:sz="0" w:space="0" w:color="auto"/>
      </w:divBdr>
    </w:div>
    <w:div w:id="886836117">
      <w:bodyDiv w:val="1"/>
      <w:marLeft w:val="0"/>
      <w:marRight w:val="0"/>
      <w:marTop w:val="0"/>
      <w:marBottom w:val="0"/>
      <w:divBdr>
        <w:top w:val="none" w:sz="0" w:space="0" w:color="auto"/>
        <w:left w:val="none" w:sz="0" w:space="0" w:color="auto"/>
        <w:bottom w:val="none" w:sz="0" w:space="0" w:color="auto"/>
        <w:right w:val="none" w:sz="0" w:space="0" w:color="auto"/>
      </w:divBdr>
    </w:div>
    <w:div w:id="887187336">
      <w:bodyDiv w:val="1"/>
      <w:marLeft w:val="0"/>
      <w:marRight w:val="0"/>
      <w:marTop w:val="0"/>
      <w:marBottom w:val="0"/>
      <w:divBdr>
        <w:top w:val="none" w:sz="0" w:space="0" w:color="auto"/>
        <w:left w:val="none" w:sz="0" w:space="0" w:color="auto"/>
        <w:bottom w:val="none" w:sz="0" w:space="0" w:color="auto"/>
        <w:right w:val="none" w:sz="0" w:space="0" w:color="auto"/>
      </w:divBdr>
    </w:div>
    <w:div w:id="888345247">
      <w:bodyDiv w:val="1"/>
      <w:marLeft w:val="0"/>
      <w:marRight w:val="0"/>
      <w:marTop w:val="0"/>
      <w:marBottom w:val="0"/>
      <w:divBdr>
        <w:top w:val="none" w:sz="0" w:space="0" w:color="auto"/>
        <w:left w:val="none" w:sz="0" w:space="0" w:color="auto"/>
        <w:bottom w:val="none" w:sz="0" w:space="0" w:color="auto"/>
        <w:right w:val="none" w:sz="0" w:space="0" w:color="auto"/>
      </w:divBdr>
    </w:div>
    <w:div w:id="889456658">
      <w:bodyDiv w:val="1"/>
      <w:marLeft w:val="0"/>
      <w:marRight w:val="0"/>
      <w:marTop w:val="0"/>
      <w:marBottom w:val="0"/>
      <w:divBdr>
        <w:top w:val="none" w:sz="0" w:space="0" w:color="auto"/>
        <w:left w:val="none" w:sz="0" w:space="0" w:color="auto"/>
        <w:bottom w:val="none" w:sz="0" w:space="0" w:color="auto"/>
        <w:right w:val="none" w:sz="0" w:space="0" w:color="auto"/>
      </w:divBdr>
    </w:div>
    <w:div w:id="890727725">
      <w:bodyDiv w:val="1"/>
      <w:marLeft w:val="0"/>
      <w:marRight w:val="0"/>
      <w:marTop w:val="0"/>
      <w:marBottom w:val="0"/>
      <w:divBdr>
        <w:top w:val="none" w:sz="0" w:space="0" w:color="auto"/>
        <w:left w:val="none" w:sz="0" w:space="0" w:color="auto"/>
        <w:bottom w:val="none" w:sz="0" w:space="0" w:color="auto"/>
        <w:right w:val="none" w:sz="0" w:space="0" w:color="auto"/>
      </w:divBdr>
    </w:div>
    <w:div w:id="892273335">
      <w:bodyDiv w:val="1"/>
      <w:marLeft w:val="0"/>
      <w:marRight w:val="0"/>
      <w:marTop w:val="0"/>
      <w:marBottom w:val="0"/>
      <w:divBdr>
        <w:top w:val="none" w:sz="0" w:space="0" w:color="auto"/>
        <w:left w:val="none" w:sz="0" w:space="0" w:color="auto"/>
        <w:bottom w:val="none" w:sz="0" w:space="0" w:color="auto"/>
        <w:right w:val="none" w:sz="0" w:space="0" w:color="auto"/>
      </w:divBdr>
    </w:div>
    <w:div w:id="892425449">
      <w:bodyDiv w:val="1"/>
      <w:marLeft w:val="0"/>
      <w:marRight w:val="0"/>
      <w:marTop w:val="0"/>
      <w:marBottom w:val="0"/>
      <w:divBdr>
        <w:top w:val="none" w:sz="0" w:space="0" w:color="auto"/>
        <w:left w:val="none" w:sz="0" w:space="0" w:color="auto"/>
        <w:bottom w:val="none" w:sz="0" w:space="0" w:color="auto"/>
        <w:right w:val="none" w:sz="0" w:space="0" w:color="auto"/>
      </w:divBdr>
    </w:div>
    <w:div w:id="892694935">
      <w:bodyDiv w:val="1"/>
      <w:marLeft w:val="0"/>
      <w:marRight w:val="0"/>
      <w:marTop w:val="0"/>
      <w:marBottom w:val="0"/>
      <w:divBdr>
        <w:top w:val="none" w:sz="0" w:space="0" w:color="auto"/>
        <w:left w:val="none" w:sz="0" w:space="0" w:color="auto"/>
        <w:bottom w:val="none" w:sz="0" w:space="0" w:color="auto"/>
        <w:right w:val="none" w:sz="0" w:space="0" w:color="auto"/>
      </w:divBdr>
    </w:div>
    <w:div w:id="893196174">
      <w:bodyDiv w:val="1"/>
      <w:marLeft w:val="0"/>
      <w:marRight w:val="0"/>
      <w:marTop w:val="0"/>
      <w:marBottom w:val="0"/>
      <w:divBdr>
        <w:top w:val="none" w:sz="0" w:space="0" w:color="auto"/>
        <w:left w:val="none" w:sz="0" w:space="0" w:color="auto"/>
        <w:bottom w:val="none" w:sz="0" w:space="0" w:color="auto"/>
        <w:right w:val="none" w:sz="0" w:space="0" w:color="auto"/>
      </w:divBdr>
    </w:div>
    <w:div w:id="893469293">
      <w:bodyDiv w:val="1"/>
      <w:marLeft w:val="0"/>
      <w:marRight w:val="0"/>
      <w:marTop w:val="0"/>
      <w:marBottom w:val="0"/>
      <w:divBdr>
        <w:top w:val="none" w:sz="0" w:space="0" w:color="auto"/>
        <w:left w:val="none" w:sz="0" w:space="0" w:color="auto"/>
        <w:bottom w:val="none" w:sz="0" w:space="0" w:color="auto"/>
        <w:right w:val="none" w:sz="0" w:space="0" w:color="auto"/>
      </w:divBdr>
    </w:div>
    <w:div w:id="894047676">
      <w:bodyDiv w:val="1"/>
      <w:marLeft w:val="0"/>
      <w:marRight w:val="0"/>
      <w:marTop w:val="0"/>
      <w:marBottom w:val="0"/>
      <w:divBdr>
        <w:top w:val="none" w:sz="0" w:space="0" w:color="auto"/>
        <w:left w:val="none" w:sz="0" w:space="0" w:color="auto"/>
        <w:bottom w:val="none" w:sz="0" w:space="0" w:color="auto"/>
        <w:right w:val="none" w:sz="0" w:space="0" w:color="auto"/>
      </w:divBdr>
    </w:div>
    <w:div w:id="894704882">
      <w:bodyDiv w:val="1"/>
      <w:marLeft w:val="0"/>
      <w:marRight w:val="0"/>
      <w:marTop w:val="0"/>
      <w:marBottom w:val="0"/>
      <w:divBdr>
        <w:top w:val="none" w:sz="0" w:space="0" w:color="auto"/>
        <w:left w:val="none" w:sz="0" w:space="0" w:color="auto"/>
        <w:bottom w:val="none" w:sz="0" w:space="0" w:color="auto"/>
        <w:right w:val="none" w:sz="0" w:space="0" w:color="auto"/>
      </w:divBdr>
    </w:div>
    <w:div w:id="895239769">
      <w:bodyDiv w:val="1"/>
      <w:marLeft w:val="0"/>
      <w:marRight w:val="0"/>
      <w:marTop w:val="0"/>
      <w:marBottom w:val="0"/>
      <w:divBdr>
        <w:top w:val="none" w:sz="0" w:space="0" w:color="auto"/>
        <w:left w:val="none" w:sz="0" w:space="0" w:color="auto"/>
        <w:bottom w:val="none" w:sz="0" w:space="0" w:color="auto"/>
        <w:right w:val="none" w:sz="0" w:space="0" w:color="auto"/>
      </w:divBdr>
    </w:div>
    <w:div w:id="895360316">
      <w:bodyDiv w:val="1"/>
      <w:marLeft w:val="0"/>
      <w:marRight w:val="0"/>
      <w:marTop w:val="0"/>
      <w:marBottom w:val="0"/>
      <w:divBdr>
        <w:top w:val="none" w:sz="0" w:space="0" w:color="auto"/>
        <w:left w:val="none" w:sz="0" w:space="0" w:color="auto"/>
        <w:bottom w:val="none" w:sz="0" w:space="0" w:color="auto"/>
        <w:right w:val="none" w:sz="0" w:space="0" w:color="auto"/>
      </w:divBdr>
    </w:div>
    <w:div w:id="895825047">
      <w:bodyDiv w:val="1"/>
      <w:marLeft w:val="0"/>
      <w:marRight w:val="0"/>
      <w:marTop w:val="0"/>
      <w:marBottom w:val="0"/>
      <w:divBdr>
        <w:top w:val="none" w:sz="0" w:space="0" w:color="auto"/>
        <w:left w:val="none" w:sz="0" w:space="0" w:color="auto"/>
        <w:bottom w:val="none" w:sz="0" w:space="0" w:color="auto"/>
        <w:right w:val="none" w:sz="0" w:space="0" w:color="auto"/>
      </w:divBdr>
    </w:div>
    <w:div w:id="896207380">
      <w:bodyDiv w:val="1"/>
      <w:marLeft w:val="0"/>
      <w:marRight w:val="0"/>
      <w:marTop w:val="0"/>
      <w:marBottom w:val="0"/>
      <w:divBdr>
        <w:top w:val="none" w:sz="0" w:space="0" w:color="auto"/>
        <w:left w:val="none" w:sz="0" w:space="0" w:color="auto"/>
        <w:bottom w:val="none" w:sz="0" w:space="0" w:color="auto"/>
        <w:right w:val="none" w:sz="0" w:space="0" w:color="auto"/>
      </w:divBdr>
    </w:div>
    <w:div w:id="896666835">
      <w:bodyDiv w:val="1"/>
      <w:marLeft w:val="0"/>
      <w:marRight w:val="0"/>
      <w:marTop w:val="0"/>
      <w:marBottom w:val="0"/>
      <w:divBdr>
        <w:top w:val="none" w:sz="0" w:space="0" w:color="auto"/>
        <w:left w:val="none" w:sz="0" w:space="0" w:color="auto"/>
        <w:bottom w:val="none" w:sz="0" w:space="0" w:color="auto"/>
        <w:right w:val="none" w:sz="0" w:space="0" w:color="auto"/>
      </w:divBdr>
    </w:div>
    <w:div w:id="897016704">
      <w:bodyDiv w:val="1"/>
      <w:marLeft w:val="0"/>
      <w:marRight w:val="0"/>
      <w:marTop w:val="0"/>
      <w:marBottom w:val="0"/>
      <w:divBdr>
        <w:top w:val="none" w:sz="0" w:space="0" w:color="auto"/>
        <w:left w:val="none" w:sz="0" w:space="0" w:color="auto"/>
        <w:bottom w:val="none" w:sz="0" w:space="0" w:color="auto"/>
        <w:right w:val="none" w:sz="0" w:space="0" w:color="auto"/>
      </w:divBdr>
    </w:div>
    <w:div w:id="897132690">
      <w:bodyDiv w:val="1"/>
      <w:marLeft w:val="0"/>
      <w:marRight w:val="0"/>
      <w:marTop w:val="0"/>
      <w:marBottom w:val="0"/>
      <w:divBdr>
        <w:top w:val="none" w:sz="0" w:space="0" w:color="auto"/>
        <w:left w:val="none" w:sz="0" w:space="0" w:color="auto"/>
        <w:bottom w:val="none" w:sz="0" w:space="0" w:color="auto"/>
        <w:right w:val="none" w:sz="0" w:space="0" w:color="auto"/>
      </w:divBdr>
    </w:div>
    <w:div w:id="897546112">
      <w:bodyDiv w:val="1"/>
      <w:marLeft w:val="0"/>
      <w:marRight w:val="0"/>
      <w:marTop w:val="0"/>
      <w:marBottom w:val="0"/>
      <w:divBdr>
        <w:top w:val="none" w:sz="0" w:space="0" w:color="auto"/>
        <w:left w:val="none" w:sz="0" w:space="0" w:color="auto"/>
        <w:bottom w:val="none" w:sz="0" w:space="0" w:color="auto"/>
        <w:right w:val="none" w:sz="0" w:space="0" w:color="auto"/>
      </w:divBdr>
    </w:div>
    <w:div w:id="899563388">
      <w:bodyDiv w:val="1"/>
      <w:marLeft w:val="0"/>
      <w:marRight w:val="0"/>
      <w:marTop w:val="0"/>
      <w:marBottom w:val="0"/>
      <w:divBdr>
        <w:top w:val="none" w:sz="0" w:space="0" w:color="auto"/>
        <w:left w:val="none" w:sz="0" w:space="0" w:color="auto"/>
        <w:bottom w:val="none" w:sz="0" w:space="0" w:color="auto"/>
        <w:right w:val="none" w:sz="0" w:space="0" w:color="auto"/>
      </w:divBdr>
    </w:div>
    <w:div w:id="899750648">
      <w:bodyDiv w:val="1"/>
      <w:marLeft w:val="0"/>
      <w:marRight w:val="0"/>
      <w:marTop w:val="0"/>
      <w:marBottom w:val="0"/>
      <w:divBdr>
        <w:top w:val="none" w:sz="0" w:space="0" w:color="auto"/>
        <w:left w:val="none" w:sz="0" w:space="0" w:color="auto"/>
        <w:bottom w:val="none" w:sz="0" w:space="0" w:color="auto"/>
        <w:right w:val="none" w:sz="0" w:space="0" w:color="auto"/>
      </w:divBdr>
    </w:div>
    <w:div w:id="899826589">
      <w:bodyDiv w:val="1"/>
      <w:marLeft w:val="0"/>
      <w:marRight w:val="0"/>
      <w:marTop w:val="0"/>
      <w:marBottom w:val="0"/>
      <w:divBdr>
        <w:top w:val="none" w:sz="0" w:space="0" w:color="auto"/>
        <w:left w:val="none" w:sz="0" w:space="0" w:color="auto"/>
        <w:bottom w:val="none" w:sz="0" w:space="0" w:color="auto"/>
        <w:right w:val="none" w:sz="0" w:space="0" w:color="auto"/>
      </w:divBdr>
    </w:div>
    <w:div w:id="900293623">
      <w:bodyDiv w:val="1"/>
      <w:marLeft w:val="0"/>
      <w:marRight w:val="0"/>
      <w:marTop w:val="0"/>
      <w:marBottom w:val="0"/>
      <w:divBdr>
        <w:top w:val="none" w:sz="0" w:space="0" w:color="auto"/>
        <w:left w:val="none" w:sz="0" w:space="0" w:color="auto"/>
        <w:bottom w:val="none" w:sz="0" w:space="0" w:color="auto"/>
        <w:right w:val="none" w:sz="0" w:space="0" w:color="auto"/>
      </w:divBdr>
    </w:div>
    <w:div w:id="900940008">
      <w:bodyDiv w:val="1"/>
      <w:marLeft w:val="0"/>
      <w:marRight w:val="0"/>
      <w:marTop w:val="0"/>
      <w:marBottom w:val="0"/>
      <w:divBdr>
        <w:top w:val="none" w:sz="0" w:space="0" w:color="auto"/>
        <w:left w:val="none" w:sz="0" w:space="0" w:color="auto"/>
        <w:bottom w:val="none" w:sz="0" w:space="0" w:color="auto"/>
        <w:right w:val="none" w:sz="0" w:space="0" w:color="auto"/>
      </w:divBdr>
    </w:div>
    <w:div w:id="900940258">
      <w:bodyDiv w:val="1"/>
      <w:marLeft w:val="0"/>
      <w:marRight w:val="0"/>
      <w:marTop w:val="0"/>
      <w:marBottom w:val="0"/>
      <w:divBdr>
        <w:top w:val="none" w:sz="0" w:space="0" w:color="auto"/>
        <w:left w:val="none" w:sz="0" w:space="0" w:color="auto"/>
        <w:bottom w:val="none" w:sz="0" w:space="0" w:color="auto"/>
        <w:right w:val="none" w:sz="0" w:space="0" w:color="auto"/>
      </w:divBdr>
    </w:div>
    <w:div w:id="901062299">
      <w:bodyDiv w:val="1"/>
      <w:marLeft w:val="0"/>
      <w:marRight w:val="0"/>
      <w:marTop w:val="0"/>
      <w:marBottom w:val="0"/>
      <w:divBdr>
        <w:top w:val="none" w:sz="0" w:space="0" w:color="auto"/>
        <w:left w:val="none" w:sz="0" w:space="0" w:color="auto"/>
        <w:bottom w:val="none" w:sz="0" w:space="0" w:color="auto"/>
        <w:right w:val="none" w:sz="0" w:space="0" w:color="auto"/>
      </w:divBdr>
    </w:div>
    <w:div w:id="901332513">
      <w:bodyDiv w:val="1"/>
      <w:marLeft w:val="0"/>
      <w:marRight w:val="0"/>
      <w:marTop w:val="0"/>
      <w:marBottom w:val="0"/>
      <w:divBdr>
        <w:top w:val="none" w:sz="0" w:space="0" w:color="auto"/>
        <w:left w:val="none" w:sz="0" w:space="0" w:color="auto"/>
        <w:bottom w:val="none" w:sz="0" w:space="0" w:color="auto"/>
        <w:right w:val="none" w:sz="0" w:space="0" w:color="auto"/>
      </w:divBdr>
    </w:div>
    <w:div w:id="901789132">
      <w:bodyDiv w:val="1"/>
      <w:marLeft w:val="0"/>
      <w:marRight w:val="0"/>
      <w:marTop w:val="0"/>
      <w:marBottom w:val="0"/>
      <w:divBdr>
        <w:top w:val="none" w:sz="0" w:space="0" w:color="auto"/>
        <w:left w:val="none" w:sz="0" w:space="0" w:color="auto"/>
        <w:bottom w:val="none" w:sz="0" w:space="0" w:color="auto"/>
        <w:right w:val="none" w:sz="0" w:space="0" w:color="auto"/>
      </w:divBdr>
    </w:div>
    <w:div w:id="901868848">
      <w:bodyDiv w:val="1"/>
      <w:marLeft w:val="0"/>
      <w:marRight w:val="0"/>
      <w:marTop w:val="0"/>
      <w:marBottom w:val="0"/>
      <w:divBdr>
        <w:top w:val="none" w:sz="0" w:space="0" w:color="auto"/>
        <w:left w:val="none" w:sz="0" w:space="0" w:color="auto"/>
        <w:bottom w:val="none" w:sz="0" w:space="0" w:color="auto"/>
        <w:right w:val="none" w:sz="0" w:space="0" w:color="auto"/>
      </w:divBdr>
    </w:div>
    <w:div w:id="902909183">
      <w:bodyDiv w:val="1"/>
      <w:marLeft w:val="0"/>
      <w:marRight w:val="0"/>
      <w:marTop w:val="0"/>
      <w:marBottom w:val="0"/>
      <w:divBdr>
        <w:top w:val="none" w:sz="0" w:space="0" w:color="auto"/>
        <w:left w:val="none" w:sz="0" w:space="0" w:color="auto"/>
        <w:bottom w:val="none" w:sz="0" w:space="0" w:color="auto"/>
        <w:right w:val="none" w:sz="0" w:space="0" w:color="auto"/>
      </w:divBdr>
    </w:div>
    <w:div w:id="903223674">
      <w:bodyDiv w:val="1"/>
      <w:marLeft w:val="0"/>
      <w:marRight w:val="0"/>
      <w:marTop w:val="0"/>
      <w:marBottom w:val="0"/>
      <w:divBdr>
        <w:top w:val="none" w:sz="0" w:space="0" w:color="auto"/>
        <w:left w:val="none" w:sz="0" w:space="0" w:color="auto"/>
        <w:bottom w:val="none" w:sz="0" w:space="0" w:color="auto"/>
        <w:right w:val="none" w:sz="0" w:space="0" w:color="auto"/>
      </w:divBdr>
    </w:div>
    <w:div w:id="903226287">
      <w:bodyDiv w:val="1"/>
      <w:marLeft w:val="0"/>
      <w:marRight w:val="0"/>
      <w:marTop w:val="0"/>
      <w:marBottom w:val="0"/>
      <w:divBdr>
        <w:top w:val="none" w:sz="0" w:space="0" w:color="auto"/>
        <w:left w:val="none" w:sz="0" w:space="0" w:color="auto"/>
        <w:bottom w:val="none" w:sz="0" w:space="0" w:color="auto"/>
        <w:right w:val="none" w:sz="0" w:space="0" w:color="auto"/>
      </w:divBdr>
    </w:div>
    <w:div w:id="903416738">
      <w:bodyDiv w:val="1"/>
      <w:marLeft w:val="0"/>
      <w:marRight w:val="0"/>
      <w:marTop w:val="0"/>
      <w:marBottom w:val="0"/>
      <w:divBdr>
        <w:top w:val="none" w:sz="0" w:space="0" w:color="auto"/>
        <w:left w:val="none" w:sz="0" w:space="0" w:color="auto"/>
        <w:bottom w:val="none" w:sz="0" w:space="0" w:color="auto"/>
        <w:right w:val="none" w:sz="0" w:space="0" w:color="auto"/>
      </w:divBdr>
    </w:div>
    <w:div w:id="904028172">
      <w:bodyDiv w:val="1"/>
      <w:marLeft w:val="0"/>
      <w:marRight w:val="0"/>
      <w:marTop w:val="0"/>
      <w:marBottom w:val="0"/>
      <w:divBdr>
        <w:top w:val="none" w:sz="0" w:space="0" w:color="auto"/>
        <w:left w:val="none" w:sz="0" w:space="0" w:color="auto"/>
        <w:bottom w:val="none" w:sz="0" w:space="0" w:color="auto"/>
        <w:right w:val="none" w:sz="0" w:space="0" w:color="auto"/>
      </w:divBdr>
    </w:div>
    <w:div w:id="904683368">
      <w:bodyDiv w:val="1"/>
      <w:marLeft w:val="0"/>
      <w:marRight w:val="0"/>
      <w:marTop w:val="0"/>
      <w:marBottom w:val="0"/>
      <w:divBdr>
        <w:top w:val="none" w:sz="0" w:space="0" w:color="auto"/>
        <w:left w:val="none" w:sz="0" w:space="0" w:color="auto"/>
        <w:bottom w:val="none" w:sz="0" w:space="0" w:color="auto"/>
        <w:right w:val="none" w:sz="0" w:space="0" w:color="auto"/>
      </w:divBdr>
    </w:div>
    <w:div w:id="905652495">
      <w:bodyDiv w:val="1"/>
      <w:marLeft w:val="0"/>
      <w:marRight w:val="0"/>
      <w:marTop w:val="0"/>
      <w:marBottom w:val="0"/>
      <w:divBdr>
        <w:top w:val="none" w:sz="0" w:space="0" w:color="auto"/>
        <w:left w:val="none" w:sz="0" w:space="0" w:color="auto"/>
        <w:bottom w:val="none" w:sz="0" w:space="0" w:color="auto"/>
        <w:right w:val="none" w:sz="0" w:space="0" w:color="auto"/>
      </w:divBdr>
    </w:div>
    <w:div w:id="907836998">
      <w:bodyDiv w:val="1"/>
      <w:marLeft w:val="0"/>
      <w:marRight w:val="0"/>
      <w:marTop w:val="0"/>
      <w:marBottom w:val="0"/>
      <w:divBdr>
        <w:top w:val="none" w:sz="0" w:space="0" w:color="auto"/>
        <w:left w:val="none" w:sz="0" w:space="0" w:color="auto"/>
        <w:bottom w:val="none" w:sz="0" w:space="0" w:color="auto"/>
        <w:right w:val="none" w:sz="0" w:space="0" w:color="auto"/>
      </w:divBdr>
    </w:div>
    <w:div w:id="908226425">
      <w:bodyDiv w:val="1"/>
      <w:marLeft w:val="0"/>
      <w:marRight w:val="0"/>
      <w:marTop w:val="0"/>
      <w:marBottom w:val="0"/>
      <w:divBdr>
        <w:top w:val="none" w:sz="0" w:space="0" w:color="auto"/>
        <w:left w:val="none" w:sz="0" w:space="0" w:color="auto"/>
        <w:bottom w:val="none" w:sz="0" w:space="0" w:color="auto"/>
        <w:right w:val="none" w:sz="0" w:space="0" w:color="auto"/>
      </w:divBdr>
    </w:div>
    <w:div w:id="908268523">
      <w:bodyDiv w:val="1"/>
      <w:marLeft w:val="0"/>
      <w:marRight w:val="0"/>
      <w:marTop w:val="0"/>
      <w:marBottom w:val="0"/>
      <w:divBdr>
        <w:top w:val="none" w:sz="0" w:space="0" w:color="auto"/>
        <w:left w:val="none" w:sz="0" w:space="0" w:color="auto"/>
        <w:bottom w:val="none" w:sz="0" w:space="0" w:color="auto"/>
        <w:right w:val="none" w:sz="0" w:space="0" w:color="auto"/>
      </w:divBdr>
    </w:div>
    <w:div w:id="908271574">
      <w:bodyDiv w:val="1"/>
      <w:marLeft w:val="0"/>
      <w:marRight w:val="0"/>
      <w:marTop w:val="0"/>
      <w:marBottom w:val="0"/>
      <w:divBdr>
        <w:top w:val="none" w:sz="0" w:space="0" w:color="auto"/>
        <w:left w:val="none" w:sz="0" w:space="0" w:color="auto"/>
        <w:bottom w:val="none" w:sz="0" w:space="0" w:color="auto"/>
        <w:right w:val="none" w:sz="0" w:space="0" w:color="auto"/>
      </w:divBdr>
    </w:div>
    <w:div w:id="908878173">
      <w:bodyDiv w:val="1"/>
      <w:marLeft w:val="0"/>
      <w:marRight w:val="0"/>
      <w:marTop w:val="0"/>
      <w:marBottom w:val="0"/>
      <w:divBdr>
        <w:top w:val="none" w:sz="0" w:space="0" w:color="auto"/>
        <w:left w:val="none" w:sz="0" w:space="0" w:color="auto"/>
        <w:bottom w:val="none" w:sz="0" w:space="0" w:color="auto"/>
        <w:right w:val="none" w:sz="0" w:space="0" w:color="auto"/>
      </w:divBdr>
    </w:div>
    <w:div w:id="909771889">
      <w:bodyDiv w:val="1"/>
      <w:marLeft w:val="0"/>
      <w:marRight w:val="0"/>
      <w:marTop w:val="0"/>
      <w:marBottom w:val="0"/>
      <w:divBdr>
        <w:top w:val="none" w:sz="0" w:space="0" w:color="auto"/>
        <w:left w:val="none" w:sz="0" w:space="0" w:color="auto"/>
        <w:bottom w:val="none" w:sz="0" w:space="0" w:color="auto"/>
        <w:right w:val="none" w:sz="0" w:space="0" w:color="auto"/>
      </w:divBdr>
    </w:div>
    <w:div w:id="910432011">
      <w:bodyDiv w:val="1"/>
      <w:marLeft w:val="0"/>
      <w:marRight w:val="0"/>
      <w:marTop w:val="0"/>
      <w:marBottom w:val="0"/>
      <w:divBdr>
        <w:top w:val="none" w:sz="0" w:space="0" w:color="auto"/>
        <w:left w:val="none" w:sz="0" w:space="0" w:color="auto"/>
        <w:bottom w:val="none" w:sz="0" w:space="0" w:color="auto"/>
        <w:right w:val="none" w:sz="0" w:space="0" w:color="auto"/>
      </w:divBdr>
    </w:div>
    <w:div w:id="910848230">
      <w:bodyDiv w:val="1"/>
      <w:marLeft w:val="0"/>
      <w:marRight w:val="0"/>
      <w:marTop w:val="0"/>
      <w:marBottom w:val="0"/>
      <w:divBdr>
        <w:top w:val="none" w:sz="0" w:space="0" w:color="auto"/>
        <w:left w:val="none" w:sz="0" w:space="0" w:color="auto"/>
        <w:bottom w:val="none" w:sz="0" w:space="0" w:color="auto"/>
        <w:right w:val="none" w:sz="0" w:space="0" w:color="auto"/>
      </w:divBdr>
    </w:div>
    <w:div w:id="911162613">
      <w:bodyDiv w:val="1"/>
      <w:marLeft w:val="0"/>
      <w:marRight w:val="0"/>
      <w:marTop w:val="0"/>
      <w:marBottom w:val="0"/>
      <w:divBdr>
        <w:top w:val="none" w:sz="0" w:space="0" w:color="auto"/>
        <w:left w:val="none" w:sz="0" w:space="0" w:color="auto"/>
        <w:bottom w:val="none" w:sz="0" w:space="0" w:color="auto"/>
        <w:right w:val="none" w:sz="0" w:space="0" w:color="auto"/>
      </w:divBdr>
    </w:div>
    <w:div w:id="911164212">
      <w:bodyDiv w:val="1"/>
      <w:marLeft w:val="0"/>
      <w:marRight w:val="0"/>
      <w:marTop w:val="0"/>
      <w:marBottom w:val="0"/>
      <w:divBdr>
        <w:top w:val="none" w:sz="0" w:space="0" w:color="auto"/>
        <w:left w:val="none" w:sz="0" w:space="0" w:color="auto"/>
        <w:bottom w:val="none" w:sz="0" w:space="0" w:color="auto"/>
        <w:right w:val="none" w:sz="0" w:space="0" w:color="auto"/>
      </w:divBdr>
    </w:div>
    <w:div w:id="911737650">
      <w:bodyDiv w:val="1"/>
      <w:marLeft w:val="0"/>
      <w:marRight w:val="0"/>
      <w:marTop w:val="0"/>
      <w:marBottom w:val="0"/>
      <w:divBdr>
        <w:top w:val="none" w:sz="0" w:space="0" w:color="auto"/>
        <w:left w:val="none" w:sz="0" w:space="0" w:color="auto"/>
        <w:bottom w:val="none" w:sz="0" w:space="0" w:color="auto"/>
        <w:right w:val="none" w:sz="0" w:space="0" w:color="auto"/>
      </w:divBdr>
    </w:div>
    <w:div w:id="911888016">
      <w:bodyDiv w:val="1"/>
      <w:marLeft w:val="0"/>
      <w:marRight w:val="0"/>
      <w:marTop w:val="0"/>
      <w:marBottom w:val="0"/>
      <w:divBdr>
        <w:top w:val="none" w:sz="0" w:space="0" w:color="auto"/>
        <w:left w:val="none" w:sz="0" w:space="0" w:color="auto"/>
        <w:bottom w:val="none" w:sz="0" w:space="0" w:color="auto"/>
        <w:right w:val="none" w:sz="0" w:space="0" w:color="auto"/>
      </w:divBdr>
    </w:div>
    <w:div w:id="912659822">
      <w:bodyDiv w:val="1"/>
      <w:marLeft w:val="0"/>
      <w:marRight w:val="0"/>
      <w:marTop w:val="0"/>
      <w:marBottom w:val="0"/>
      <w:divBdr>
        <w:top w:val="none" w:sz="0" w:space="0" w:color="auto"/>
        <w:left w:val="none" w:sz="0" w:space="0" w:color="auto"/>
        <w:bottom w:val="none" w:sz="0" w:space="0" w:color="auto"/>
        <w:right w:val="none" w:sz="0" w:space="0" w:color="auto"/>
      </w:divBdr>
    </w:div>
    <w:div w:id="912662255">
      <w:bodyDiv w:val="1"/>
      <w:marLeft w:val="0"/>
      <w:marRight w:val="0"/>
      <w:marTop w:val="0"/>
      <w:marBottom w:val="0"/>
      <w:divBdr>
        <w:top w:val="none" w:sz="0" w:space="0" w:color="auto"/>
        <w:left w:val="none" w:sz="0" w:space="0" w:color="auto"/>
        <w:bottom w:val="none" w:sz="0" w:space="0" w:color="auto"/>
        <w:right w:val="none" w:sz="0" w:space="0" w:color="auto"/>
      </w:divBdr>
    </w:div>
    <w:div w:id="913510638">
      <w:bodyDiv w:val="1"/>
      <w:marLeft w:val="0"/>
      <w:marRight w:val="0"/>
      <w:marTop w:val="0"/>
      <w:marBottom w:val="0"/>
      <w:divBdr>
        <w:top w:val="none" w:sz="0" w:space="0" w:color="auto"/>
        <w:left w:val="none" w:sz="0" w:space="0" w:color="auto"/>
        <w:bottom w:val="none" w:sz="0" w:space="0" w:color="auto"/>
        <w:right w:val="none" w:sz="0" w:space="0" w:color="auto"/>
      </w:divBdr>
    </w:div>
    <w:div w:id="913783190">
      <w:bodyDiv w:val="1"/>
      <w:marLeft w:val="0"/>
      <w:marRight w:val="0"/>
      <w:marTop w:val="0"/>
      <w:marBottom w:val="0"/>
      <w:divBdr>
        <w:top w:val="none" w:sz="0" w:space="0" w:color="auto"/>
        <w:left w:val="none" w:sz="0" w:space="0" w:color="auto"/>
        <w:bottom w:val="none" w:sz="0" w:space="0" w:color="auto"/>
        <w:right w:val="none" w:sz="0" w:space="0" w:color="auto"/>
      </w:divBdr>
    </w:div>
    <w:div w:id="914124762">
      <w:bodyDiv w:val="1"/>
      <w:marLeft w:val="0"/>
      <w:marRight w:val="0"/>
      <w:marTop w:val="0"/>
      <w:marBottom w:val="0"/>
      <w:divBdr>
        <w:top w:val="none" w:sz="0" w:space="0" w:color="auto"/>
        <w:left w:val="none" w:sz="0" w:space="0" w:color="auto"/>
        <w:bottom w:val="none" w:sz="0" w:space="0" w:color="auto"/>
        <w:right w:val="none" w:sz="0" w:space="0" w:color="auto"/>
      </w:divBdr>
    </w:div>
    <w:div w:id="914506994">
      <w:bodyDiv w:val="1"/>
      <w:marLeft w:val="0"/>
      <w:marRight w:val="0"/>
      <w:marTop w:val="0"/>
      <w:marBottom w:val="0"/>
      <w:divBdr>
        <w:top w:val="none" w:sz="0" w:space="0" w:color="auto"/>
        <w:left w:val="none" w:sz="0" w:space="0" w:color="auto"/>
        <w:bottom w:val="none" w:sz="0" w:space="0" w:color="auto"/>
        <w:right w:val="none" w:sz="0" w:space="0" w:color="auto"/>
      </w:divBdr>
    </w:div>
    <w:div w:id="915894243">
      <w:bodyDiv w:val="1"/>
      <w:marLeft w:val="0"/>
      <w:marRight w:val="0"/>
      <w:marTop w:val="0"/>
      <w:marBottom w:val="0"/>
      <w:divBdr>
        <w:top w:val="none" w:sz="0" w:space="0" w:color="auto"/>
        <w:left w:val="none" w:sz="0" w:space="0" w:color="auto"/>
        <w:bottom w:val="none" w:sz="0" w:space="0" w:color="auto"/>
        <w:right w:val="none" w:sz="0" w:space="0" w:color="auto"/>
      </w:divBdr>
    </w:div>
    <w:div w:id="916525079">
      <w:bodyDiv w:val="1"/>
      <w:marLeft w:val="0"/>
      <w:marRight w:val="0"/>
      <w:marTop w:val="0"/>
      <w:marBottom w:val="0"/>
      <w:divBdr>
        <w:top w:val="none" w:sz="0" w:space="0" w:color="auto"/>
        <w:left w:val="none" w:sz="0" w:space="0" w:color="auto"/>
        <w:bottom w:val="none" w:sz="0" w:space="0" w:color="auto"/>
        <w:right w:val="none" w:sz="0" w:space="0" w:color="auto"/>
      </w:divBdr>
    </w:div>
    <w:div w:id="917330428">
      <w:bodyDiv w:val="1"/>
      <w:marLeft w:val="0"/>
      <w:marRight w:val="0"/>
      <w:marTop w:val="0"/>
      <w:marBottom w:val="0"/>
      <w:divBdr>
        <w:top w:val="none" w:sz="0" w:space="0" w:color="auto"/>
        <w:left w:val="none" w:sz="0" w:space="0" w:color="auto"/>
        <w:bottom w:val="none" w:sz="0" w:space="0" w:color="auto"/>
        <w:right w:val="none" w:sz="0" w:space="0" w:color="auto"/>
      </w:divBdr>
    </w:div>
    <w:div w:id="917638372">
      <w:bodyDiv w:val="1"/>
      <w:marLeft w:val="0"/>
      <w:marRight w:val="0"/>
      <w:marTop w:val="0"/>
      <w:marBottom w:val="0"/>
      <w:divBdr>
        <w:top w:val="none" w:sz="0" w:space="0" w:color="auto"/>
        <w:left w:val="none" w:sz="0" w:space="0" w:color="auto"/>
        <w:bottom w:val="none" w:sz="0" w:space="0" w:color="auto"/>
        <w:right w:val="none" w:sz="0" w:space="0" w:color="auto"/>
      </w:divBdr>
    </w:div>
    <w:div w:id="917862304">
      <w:bodyDiv w:val="1"/>
      <w:marLeft w:val="0"/>
      <w:marRight w:val="0"/>
      <w:marTop w:val="0"/>
      <w:marBottom w:val="0"/>
      <w:divBdr>
        <w:top w:val="none" w:sz="0" w:space="0" w:color="auto"/>
        <w:left w:val="none" w:sz="0" w:space="0" w:color="auto"/>
        <w:bottom w:val="none" w:sz="0" w:space="0" w:color="auto"/>
        <w:right w:val="none" w:sz="0" w:space="0" w:color="auto"/>
      </w:divBdr>
    </w:div>
    <w:div w:id="918098820">
      <w:bodyDiv w:val="1"/>
      <w:marLeft w:val="0"/>
      <w:marRight w:val="0"/>
      <w:marTop w:val="0"/>
      <w:marBottom w:val="0"/>
      <w:divBdr>
        <w:top w:val="none" w:sz="0" w:space="0" w:color="auto"/>
        <w:left w:val="none" w:sz="0" w:space="0" w:color="auto"/>
        <w:bottom w:val="none" w:sz="0" w:space="0" w:color="auto"/>
        <w:right w:val="none" w:sz="0" w:space="0" w:color="auto"/>
      </w:divBdr>
    </w:div>
    <w:div w:id="918371220">
      <w:bodyDiv w:val="1"/>
      <w:marLeft w:val="0"/>
      <w:marRight w:val="0"/>
      <w:marTop w:val="0"/>
      <w:marBottom w:val="0"/>
      <w:divBdr>
        <w:top w:val="none" w:sz="0" w:space="0" w:color="auto"/>
        <w:left w:val="none" w:sz="0" w:space="0" w:color="auto"/>
        <w:bottom w:val="none" w:sz="0" w:space="0" w:color="auto"/>
        <w:right w:val="none" w:sz="0" w:space="0" w:color="auto"/>
      </w:divBdr>
    </w:div>
    <w:div w:id="919171450">
      <w:bodyDiv w:val="1"/>
      <w:marLeft w:val="0"/>
      <w:marRight w:val="0"/>
      <w:marTop w:val="0"/>
      <w:marBottom w:val="0"/>
      <w:divBdr>
        <w:top w:val="none" w:sz="0" w:space="0" w:color="auto"/>
        <w:left w:val="none" w:sz="0" w:space="0" w:color="auto"/>
        <w:bottom w:val="none" w:sz="0" w:space="0" w:color="auto"/>
        <w:right w:val="none" w:sz="0" w:space="0" w:color="auto"/>
      </w:divBdr>
    </w:div>
    <w:div w:id="919826961">
      <w:bodyDiv w:val="1"/>
      <w:marLeft w:val="0"/>
      <w:marRight w:val="0"/>
      <w:marTop w:val="0"/>
      <w:marBottom w:val="0"/>
      <w:divBdr>
        <w:top w:val="none" w:sz="0" w:space="0" w:color="auto"/>
        <w:left w:val="none" w:sz="0" w:space="0" w:color="auto"/>
        <w:bottom w:val="none" w:sz="0" w:space="0" w:color="auto"/>
        <w:right w:val="none" w:sz="0" w:space="0" w:color="auto"/>
      </w:divBdr>
    </w:div>
    <w:div w:id="920330949">
      <w:bodyDiv w:val="1"/>
      <w:marLeft w:val="0"/>
      <w:marRight w:val="0"/>
      <w:marTop w:val="0"/>
      <w:marBottom w:val="0"/>
      <w:divBdr>
        <w:top w:val="none" w:sz="0" w:space="0" w:color="auto"/>
        <w:left w:val="none" w:sz="0" w:space="0" w:color="auto"/>
        <w:bottom w:val="none" w:sz="0" w:space="0" w:color="auto"/>
        <w:right w:val="none" w:sz="0" w:space="0" w:color="auto"/>
      </w:divBdr>
    </w:div>
    <w:div w:id="921062473">
      <w:bodyDiv w:val="1"/>
      <w:marLeft w:val="0"/>
      <w:marRight w:val="0"/>
      <w:marTop w:val="0"/>
      <w:marBottom w:val="0"/>
      <w:divBdr>
        <w:top w:val="none" w:sz="0" w:space="0" w:color="auto"/>
        <w:left w:val="none" w:sz="0" w:space="0" w:color="auto"/>
        <w:bottom w:val="none" w:sz="0" w:space="0" w:color="auto"/>
        <w:right w:val="none" w:sz="0" w:space="0" w:color="auto"/>
      </w:divBdr>
    </w:div>
    <w:div w:id="921138127">
      <w:bodyDiv w:val="1"/>
      <w:marLeft w:val="0"/>
      <w:marRight w:val="0"/>
      <w:marTop w:val="0"/>
      <w:marBottom w:val="0"/>
      <w:divBdr>
        <w:top w:val="none" w:sz="0" w:space="0" w:color="auto"/>
        <w:left w:val="none" w:sz="0" w:space="0" w:color="auto"/>
        <w:bottom w:val="none" w:sz="0" w:space="0" w:color="auto"/>
        <w:right w:val="none" w:sz="0" w:space="0" w:color="auto"/>
      </w:divBdr>
    </w:div>
    <w:div w:id="921305274">
      <w:bodyDiv w:val="1"/>
      <w:marLeft w:val="0"/>
      <w:marRight w:val="0"/>
      <w:marTop w:val="0"/>
      <w:marBottom w:val="0"/>
      <w:divBdr>
        <w:top w:val="none" w:sz="0" w:space="0" w:color="auto"/>
        <w:left w:val="none" w:sz="0" w:space="0" w:color="auto"/>
        <w:bottom w:val="none" w:sz="0" w:space="0" w:color="auto"/>
        <w:right w:val="none" w:sz="0" w:space="0" w:color="auto"/>
      </w:divBdr>
    </w:div>
    <w:div w:id="922253815">
      <w:bodyDiv w:val="1"/>
      <w:marLeft w:val="0"/>
      <w:marRight w:val="0"/>
      <w:marTop w:val="0"/>
      <w:marBottom w:val="0"/>
      <w:divBdr>
        <w:top w:val="none" w:sz="0" w:space="0" w:color="auto"/>
        <w:left w:val="none" w:sz="0" w:space="0" w:color="auto"/>
        <w:bottom w:val="none" w:sz="0" w:space="0" w:color="auto"/>
        <w:right w:val="none" w:sz="0" w:space="0" w:color="auto"/>
      </w:divBdr>
    </w:div>
    <w:div w:id="922421228">
      <w:bodyDiv w:val="1"/>
      <w:marLeft w:val="0"/>
      <w:marRight w:val="0"/>
      <w:marTop w:val="0"/>
      <w:marBottom w:val="0"/>
      <w:divBdr>
        <w:top w:val="none" w:sz="0" w:space="0" w:color="auto"/>
        <w:left w:val="none" w:sz="0" w:space="0" w:color="auto"/>
        <w:bottom w:val="none" w:sz="0" w:space="0" w:color="auto"/>
        <w:right w:val="none" w:sz="0" w:space="0" w:color="auto"/>
      </w:divBdr>
    </w:div>
    <w:div w:id="922908505">
      <w:bodyDiv w:val="1"/>
      <w:marLeft w:val="0"/>
      <w:marRight w:val="0"/>
      <w:marTop w:val="0"/>
      <w:marBottom w:val="0"/>
      <w:divBdr>
        <w:top w:val="none" w:sz="0" w:space="0" w:color="auto"/>
        <w:left w:val="none" w:sz="0" w:space="0" w:color="auto"/>
        <w:bottom w:val="none" w:sz="0" w:space="0" w:color="auto"/>
        <w:right w:val="none" w:sz="0" w:space="0" w:color="auto"/>
      </w:divBdr>
    </w:div>
    <w:div w:id="923296690">
      <w:bodyDiv w:val="1"/>
      <w:marLeft w:val="0"/>
      <w:marRight w:val="0"/>
      <w:marTop w:val="0"/>
      <w:marBottom w:val="0"/>
      <w:divBdr>
        <w:top w:val="none" w:sz="0" w:space="0" w:color="auto"/>
        <w:left w:val="none" w:sz="0" w:space="0" w:color="auto"/>
        <w:bottom w:val="none" w:sz="0" w:space="0" w:color="auto"/>
        <w:right w:val="none" w:sz="0" w:space="0" w:color="auto"/>
      </w:divBdr>
    </w:div>
    <w:div w:id="923535723">
      <w:bodyDiv w:val="1"/>
      <w:marLeft w:val="0"/>
      <w:marRight w:val="0"/>
      <w:marTop w:val="0"/>
      <w:marBottom w:val="0"/>
      <w:divBdr>
        <w:top w:val="none" w:sz="0" w:space="0" w:color="auto"/>
        <w:left w:val="none" w:sz="0" w:space="0" w:color="auto"/>
        <w:bottom w:val="none" w:sz="0" w:space="0" w:color="auto"/>
        <w:right w:val="none" w:sz="0" w:space="0" w:color="auto"/>
      </w:divBdr>
    </w:div>
    <w:div w:id="924146815">
      <w:bodyDiv w:val="1"/>
      <w:marLeft w:val="0"/>
      <w:marRight w:val="0"/>
      <w:marTop w:val="0"/>
      <w:marBottom w:val="0"/>
      <w:divBdr>
        <w:top w:val="none" w:sz="0" w:space="0" w:color="auto"/>
        <w:left w:val="none" w:sz="0" w:space="0" w:color="auto"/>
        <w:bottom w:val="none" w:sz="0" w:space="0" w:color="auto"/>
        <w:right w:val="none" w:sz="0" w:space="0" w:color="auto"/>
      </w:divBdr>
    </w:div>
    <w:div w:id="924455534">
      <w:bodyDiv w:val="1"/>
      <w:marLeft w:val="0"/>
      <w:marRight w:val="0"/>
      <w:marTop w:val="0"/>
      <w:marBottom w:val="0"/>
      <w:divBdr>
        <w:top w:val="none" w:sz="0" w:space="0" w:color="auto"/>
        <w:left w:val="none" w:sz="0" w:space="0" w:color="auto"/>
        <w:bottom w:val="none" w:sz="0" w:space="0" w:color="auto"/>
        <w:right w:val="none" w:sz="0" w:space="0" w:color="auto"/>
      </w:divBdr>
    </w:div>
    <w:div w:id="925959751">
      <w:bodyDiv w:val="1"/>
      <w:marLeft w:val="0"/>
      <w:marRight w:val="0"/>
      <w:marTop w:val="0"/>
      <w:marBottom w:val="0"/>
      <w:divBdr>
        <w:top w:val="none" w:sz="0" w:space="0" w:color="auto"/>
        <w:left w:val="none" w:sz="0" w:space="0" w:color="auto"/>
        <w:bottom w:val="none" w:sz="0" w:space="0" w:color="auto"/>
        <w:right w:val="none" w:sz="0" w:space="0" w:color="auto"/>
      </w:divBdr>
    </w:div>
    <w:div w:id="926577040">
      <w:bodyDiv w:val="1"/>
      <w:marLeft w:val="0"/>
      <w:marRight w:val="0"/>
      <w:marTop w:val="0"/>
      <w:marBottom w:val="0"/>
      <w:divBdr>
        <w:top w:val="none" w:sz="0" w:space="0" w:color="auto"/>
        <w:left w:val="none" w:sz="0" w:space="0" w:color="auto"/>
        <w:bottom w:val="none" w:sz="0" w:space="0" w:color="auto"/>
        <w:right w:val="none" w:sz="0" w:space="0" w:color="auto"/>
      </w:divBdr>
    </w:div>
    <w:div w:id="927468549">
      <w:bodyDiv w:val="1"/>
      <w:marLeft w:val="0"/>
      <w:marRight w:val="0"/>
      <w:marTop w:val="0"/>
      <w:marBottom w:val="0"/>
      <w:divBdr>
        <w:top w:val="none" w:sz="0" w:space="0" w:color="auto"/>
        <w:left w:val="none" w:sz="0" w:space="0" w:color="auto"/>
        <w:bottom w:val="none" w:sz="0" w:space="0" w:color="auto"/>
        <w:right w:val="none" w:sz="0" w:space="0" w:color="auto"/>
      </w:divBdr>
    </w:div>
    <w:div w:id="927882223">
      <w:bodyDiv w:val="1"/>
      <w:marLeft w:val="0"/>
      <w:marRight w:val="0"/>
      <w:marTop w:val="0"/>
      <w:marBottom w:val="0"/>
      <w:divBdr>
        <w:top w:val="none" w:sz="0" w:space="0" w:color="auto"/>
        <w:left w:val="none" w:sz="0" w:space="0" w:color="auto"/>
        <w:bottom w:val="none" w:sz="0" w:space="0" w:color="auto"/>
        <w:right w:val="none" w:sz="0" w:space="0" w:color="auto"/>
      </w:divBdr>
    </w:div>
    <w:div w:id="927884973">
      <w:bodyDiv w:val="1"/>
      <w:marLeft w:val="0"/>
      <w:marRight w:val="0"/>
      <w:marTop w:val="0"/>
      <w:marBottom w:val="0"/>
      <w:divBdr>
        <w:top w:val="none" w:sz="0" w:space="0" w:color="auto"/>
        <w:left w:val="none" w:sz="0" w:space="0" w:color="auto"/>
        <w:bottom w:val="none" w:sz="0" w:space="0" w:color="auto"/>
        <w:right w:val="none" w:sz="0" w:space="0" w:color="auto"/>
      </w:divBdr>
    </w:div>
    <w:div w:id="928272955">
      <w:bodyDiv w:val="1"/>
      <w:marLeft w:val="0"/>
      <w:marRight w:val="0"/>
      <w:marTop w:val="0"/>
      <w:marBottom w:val="0"/>
      <w:divBdr>
        <w:top w:val="none" w:sz="0" w:space="0" w:color="auto"/>
        <w:left w:val="none" w:sz="0" w:space="0" w:color="auto"/>
        <w:bottom w:val="none" w:sz="0" w:space="0" w:color="auto"/>
        <w:right w:val="none" w:sz="0" w:space="0" w:color="auto"/>
      </w:divBdr>
    </w:div>
    <w:div w:id="928318270">
      <w:bodyDiv w:val="1"/>
      <w:marLeft w:val="0"/>
      <w:marRight w:val="0"/>
      <w:marTop w:val="0"/>
      <w:marBottom w:val="0"/>
      <w:divBdr>
        <w:top w:val="none" w:sz="0" w:space="0" w:color="auto"/>
        <w:left w:val="none" w:sz="0" w:space="0" w:color="auto"/>
        <w:bottom w:val="none" w:sz="0" w:space="0" w:color="auto"/>
        <w:right w:val="none" w:sz="0" w:space="0" w:color="auto"/>
      </w:divBdr>
    </w:div>
    <w:div w:id="929507057">
      <w:bodyDiv w:val="1"/>
      <w:marLeft w:val="0"/>
      <w:marRight w:val="0"/>
      <w:marTop w:val="0"/>
      <w:marBottom w:val="0"/>
      <w:divBdr>
        <w:top w:val="none" w:sz="0" w:space="0" w:color="auto"/>
        <w:left w:val="none" w:sz="0" w:space="0" w:color="auto"/>
        <w:bottom w:val="none" w:sz="0" w:space="0" w:color="auto"/>
        <w:right w:val="none" w:sz="0" w:space="0" w:color="auto"/>
      </w:divBdr>
    </w:div>
    <w:div w:id="929772034">
      <w:bodyDiv w:val="1"/>
      <w:marLeft w:val="0"/>
      <w:marRight w:val="0"/>
      <w:marTop w:val="0"/>
      <w:marBottom w:val="0"/>
      <w:divBdr>
        <w:top w:val="none" w:sz="0" w:space="0" w:color="auto"/>
        <w:left w:val="none" w:sz="0" w:space="0" w:color="auto"/>
        <w:bottom w:val="none" w:sz="0" w:space="0" w:color="auto"/>
        <w:right w:val="none" w:sz="0" w:space="0" w:color="auto"/>
      </w:divBdr>
    </w:div>
    <w:div w:id="931352228">
      <w:bodyDiv w:val="1"/>
      <w:marLeft w:val="0"/>
      <w:marRight w:val="0"/>
      <w:marTop w:val="0"/>
      <w:marBottom w:val="0"/>
      <w:divBdr>
        <w:top w:val="none" w:sz="0" w:space="0" w:color="auto"/>
        <w:left w:val="none" w:sz="0" w:space="0" w:color="auto"/>
        <w:bottom w:val="none" w:sz="0" w:space="0" w:color="auto"/>
        <w:right w:val="none" w:sz="0" w:space="0" w:color="auto"/>
      </w:divBdr>
    </w:div>
    <w:div w:id="931358098">
      <w:bodyDiv w:val="1"/>
      <w:marLeft w:val="0"/>
      <w:marRight w:val="0"/>
      <w:marTop w:val="0"/>
      <w:marBottom w:val="0"/>
      <w:divBdr>
        <w:top w:val="none" w:sz="0" w:space="0" w:color="auto"/>
        <w:left w:val="none" w:sz="0" w:space="0" w:color="auto"/>
        <w:bottom w:val="none" w:sz="0" w:space="0" w:color="auto"/>
        <w:right w:val="none" w:sz="0" w:space="0" w:color="auto"/>
      </w:divBdr>
    </w:div>
    <w:div w:id="931859154">
      <w:bodyDiv w:val="1"/>
      <w:marLeft w:val="0"/>
      <w:marRight w:val="0"/>
      <w:marTop w:val="0"/>
      <w:marBottom w:val="0"/>
      <w:divBdr>
        <w:top w:val="none" w:sz="0" w:space="0" w:color="auto"/>
        <w:left w:val="none" w:sz="0" w:space="0" w:color="auto"/>
        <w:bottom w:val="none" w:sz="0" w:space="0" w:color="auto"/>
        <w:right w:val="none" w:sz="0" w:space="0" w:color="auto"/>
      </w:divBdr>
    </w:div>
    <w:div w:id="932513412">
      <w:bodyDiv w:val="1"/>
      <w:marLeft w:val="0"/>
      <w:marRight w:val="0"/>
      <w:marTop w:val="0"/>
      <w:marBottom w:val="0"/>
      <w:divBdr>
        <w:top w:val="none" w:sz="0" w:space="0" w:color="auto"/>
        <w:left w:val="none" w:sz="0" w:space="0" w:color="auto"/>
        <w:bottom w:val="none" w:sz="0" w:space="0" w:color="auto"/>
        <w:right w:val="none" w:sz="0" w:space="0" w:color="auto"/>
      </w:divBdr>
    </w:div>
    <w:div w:id="933824254">
      <w:bodyDiv w:val="1"/>
      <w:marLeft w:val="0"/>
      <w:marRight w:val="0"/>
      <w:marTop w:val="0"/>
      <w:marBottom w:val="0"/>
      <w:divBdr>
        <w:top w:val="none" w:sz="0" w:space="0" w:color="auto"/>
        <w:left w:val="none" w:sz="0" w:space="0" w:color="auto"/>
        <w:bottom w:val="none" w:sz="0" w:space="0" w:color="auto"/>
        <w:right w:val="none" w:sz="0" w:space="0" w:color="auto"/>
      </w:divBdr>
    </w:div>
    <w:div w:id="934292081">
      <w:bodyDiv w:val="1"/>
      <w:marLeft w:val="0"/>
      <w:marRight w:val="0"/>
      <w:marTop w:val="0"/>
      <w:marBottom w:val="0"/>
      <w:divBdr>
        <w:top w:val="none" w:sz="0" w:space="0" w:color="auto"/>
        <w:left w:val="none" w:sz="0" w:space="0" w:color="auto"/>
        <w:bottom w:val="none" w:sz="0" w:space="0" w:color="auto"/>
        <w:right w:val="none" w:sz="0" w:space="0" w:color="auto"/>
      </w:divBdr>
    </w:div>
    <w:div w:id="934481041">
      <w:bodyDiv w:val="1"/>
      <w:marLeft w:val="0"/>
      <w:marRight w:val="0"/>
      <w:marTop w:val="0"/>
      <w:marBottom w:val="0"/>
      <w:divBdr>
        <w:top w:val="none" w:sz="0" w:space="0" w:color="auto"/>
        <w:left w:val="none" w:sz="0" w:space="0" w:color="auto"/>
        <w:bottom w:val="none" w:sz="0" w:space="0" w:color="auto"/>
        <w:right w:val="none" w:sz="0" w:space="0" w:color="auto"/>
      </w:divBdr>
    </w:div>
    <w:div w:id="934939591">
      <w:bodyDiv w:val="1"/>
      <w:marLeft w:val="0"/>
      <w:marRight w:val="0"/>
      <w:marTop w:val="0"/>
      <w:marBottom w:val="0"/>
      <w:divBdr>
        <w:top w:val="none" w:sz="0" w:space="0" w:color="auto"/>
        <w:left w:val="none" w:sz="0" w:space="0" w:color="auto"/>
        <w:bottom w:val="none" w:sz="0" w:space="0" w:color="auto"/>
        <w:right w:val="none" w:sz="0" w:space="0" w:color="auto"/>
      </w:divBdr>
    </w:div>
    <w:div w:id="934945469">
      <w:bodyDiv w:val="1"/>
      <w:marLeft w:val="0"/>
      <w:marRight w:val="0"/>
      <w:marTop w:val="0"/>
      <w:marBottom w:val="0"/>
      <w:divBdr>
        <w:top w:val="none" w:sz="0" w:space="0" w:color="auto"/>
        <w:left w:val="none" w:sz="0" w:space="0" w:color="auto"/>
        <w:bottom w:val="none" w:sz="0" w:space="0" w:color="auto"/>
        <w:right w:val="none" w:sz="0" w:space="0" w:color="auto"/>
      </w:divBdr>
    </w:div>
    <w:div w:id="935552234">
      <w:bodyDiv w:val="1"/>
      <w:marLeft w:val="0"/>
      <w:marRight w:val="0"/>
      <w:marTop w:val="0"/>
      <w:marBottom w:val="0"/>
      <w:divBdr>
        <w:top w:val="none" w:sz="0" w:space="0" w:color="auto"/>
        <w:left w:val="none" w:sz="0" w:space="0" w:color="auto"/>
        <w:bottom w:val="none" w:sz="0" w:space="0" w:color="auto"/>
        <w:right w:val="none" w:sz="0" w:space="0" w:color="auto"/>
      </w:divBdr>
    </w:div>
    <w:div w:id="935602399">
      <w:bodyDiv w:val="1"/>
      <w:marLeft w:val="0"/>
      <w:marRight w:val="0"/>
      <w:marTop w:val="0"/>
      <w:marBottom w:val="0"/>
      <w:divBdr>
        <w:top w:val="none" w:sz="0" w:space="0" w:color="auto"/>
        <w:left w:val="none" w:sz="0" w:space="0" w:color="auto"/>
        <w:bottom w:val="none" w:sz="0" w:space="0" w:color="auto"/>
        <w:right w:val="none" w:sz="0" w:space="0" w:color="auto"/>
      </w:divBdr>
    </w:div>
    <w:div w:id="935794951">
      <w:bodyDiv w:val="1"/>
      <w:marLeft w:val="0"/>
      <w:marRight w:val="0"/>
      <w:marTop w:val="0"/>
      <w:marBottom w:val="0"/>
      <w:divBdr>
        <w:top w:val="none" w:sz="0" w:space="0" w:color="auto"/>
        <w:left w:val="none" w:sz="0" w:space="0" w:color="auto"/>
        <w:bottom w:val="none" w:sz="0" w:space="0" w:color="auto"/>
        <w:right w:val="none" w:sz="0" w:space="0" w:color="auto"/>
      </w:divBdr>
    </w:div>
    <w:div w:id="935942815">
      <w:bodyDiv w:val="1"/>
      <w:marLeft w:val="0"/>
      <w:marRight w:val="0"/>
      <w:marTop w:val="0"/>
      <w:marBottom w:val="0"/>
      <w:divBdr>
        <w:top w:val="none" w:sz="0" w:space="0" w:color="auto"/>
        <w:left w:val="none" w:sz="0" w:space="0" w:color="auto"/>
        <w:bottom w:val="none" w:sz="0" w:space="0" w:color="auto"/>
        <w:right w:val="none" w:sz="0" w:space="0" w:color="auto"/>
      </w:divBdr>
    </w:div>
    <w:div w:id="937059461">
      <w:bodyDiv w:val="1"/>
      <w:marLeft w:val="0"/>
      <w:marRight w:val="0"/>
      <w:marTop w:val="0"/>
      <w:marBottom w:val="0"/>
      <w:divBdr>
        <w:top w:val="none" w:sz="0" w:space="0" w:color="auto"/>
        <w:left w:val="none" w:sz="0" w:space="0" w:color="auto"/>
        <w:bottom w:val="none" w:sz="0" w:space="0" w:color="auto"/>
        <w:right w:val="none" w:sz="0" w:space="0" w:color="auto"/>
      </w:divBdr>
    </w:div>
    <w:div w:id="937717824">
      <w:bodyDiv w:val="1"/>
      <w:marLeft w:val="0"/>
      <w:marRight w:val="0"/>
      <w:marTop w:val="0"/>
      <w:marBottom w:val="0"/>
      <w:divBdr>
        <w:top w:val="none" w:sz="0" w:space="0" w:color="auto"/>
        <w:left w:val="none" w:sz="0" w:space="0" w:color="auto"/>
        <w:bottom w:val="none" w:sz="0" w:space="0" w:color="auto"/>
        <w:right w:val="none" w:sz="0" w:space="0" w:color="auto"/>
      </w:divBdr>
    </w:div>
    <w:div w:id="938102157">
      <w:bodyDiv w:val="1"/>
      <w:marLeft w:val="0"/>
      <w:marRight w:val="0"/>
      <w:marTop w:val="0"/>
      <w:marBottom w:val="0"/>
      <w:divBdr>
        <w:top w:val="none" w:sz="0" w:space="0" w:color="auto"/>
        <w:left w:val="none" w:sz="0" w:space="0" w:color="auto"/>
        <w:bottom w:val="none" w:sz="0" w:space="0" w:color="auto"/>
        <w:right w:val="none" w:sz="0" w:space="0" w:color="auto"/>
      </w:divBdr>
    </w:div>
    <w:div w:id="938367284">
      <w:bodyDiv w:val="1"/>
      <w:marLeft w:val="0"/>
      <w:marRight w:val="0"/>
      <w:marTop w:val="0"/>
      <w:marBottom w:val="0"/>
      <w:divBdr>
        <w:top w:val="none" w:sz="0" w:space="0" w:color="auto"/>
        <w:left w:val="none" w:sz="0" w:space="0" w:color="auto"/>
        <w:bottom w:val="none" w:sz="0" w:space="0" w:color="auto"/>
        <w:right w:val="none" w:sz="0" w:space="0" w:color="auto"/>
      </w:divBdr>
    </w:div>
    <w:div w:id="938636930">
      <w:bodyDiv w:val="1"/>
      <w:marLeft w:val="0"/>
      <w:marRight w:val="0"/>
      <w:marTop w:val="0"/>
      <w:marBottom w:val="0"/>
      <w:divBdr>
        <w:top w:val="none" w:sz="0" w:space="0" w:color="auto"/>
        <w:left w:val="none" w:sz="0" w:space="0" w:color="auto"/>
        <w:bottom w:val="none" w:sz="0" w:space="0" w:color="auto"/>
        <w:right w:val="none" w:sz="0" w:space="0" w:color="auto"/>
      </w:divBdr>
    </w:div>
    <w:div w:id="939021682">
      <w:bodyDiv w:val="1"/>
      <w:marLeft w:val="0"/>
      <w:marRight w:val="0"/>
      <w:marTop w:val="0"/>
      <w:marBottom w:val="0"/>
      <w:divBdr>
        <w:top w:val="none" w:sz="0" w:space="0" w:color="auto"/>
        <w:left w:val="none" w:sz="0" w:space="0" w:color="auto"/>
        <w:bottom w:val="none" w:sz="0" w:space="0" w:color="auto"/>
        <w:right w:val="none" w:sz="0" w:space="0" w:color="auto"/>
      </w:divBdr>
    </w:div>
    <w:div w:id="939332920">
      <w:bodyDiv w:val="1"/>
      <w:marLeft w:val="0"/>
      <w:marRight w:val="0"/>
      <w:marTop w:val="0"/>
      <w:marBottom w:val="0"/>
      <w:divBdr>
        <w:top w:val="none" w:sz="0" w:space="0" w:color="auto"/>
        <w:left w:val="none" w:sz="0" w:space="0" w:color="auto"/>
        <w:bottom w:val="none" w:sz="0" w:space="0" w:color="auto"/>
        <w:right w:val="none" w:sz="0" w:space="0" w:color="auto"/>
      </w:divBdr>
    </w:div>
    <w:div w:id="939416388">
      <w:bodyDiv w:val="1"/>
      <w:marLeft w:val="0"/>
      <w:marRight w:val="0"/>
      <w:marTop w:val="0"/>
      <w:marBottom w:val="0"/>
      <w:divBdr>
        <w:top w:val="none" w:sz="0" w:space="0" w:color="auto"/>
        <w:left w:val="none" w:sz="0" w:space="0" w:color="auto"/>
        <w:bottom w:val="none" w:sz="0" w:space="0" w:color="auto"/>
        <w:right w:val="none" w:sz="0" w:space="0" w:color="auto"/>
      </w:divBdr>
    </w:div>
    <w:div w:id="939989600">
      <w:bodyDiv w:val="1"/>
      <w:marLeft w:val="0"/>
      <w:marRight w:val="0"/>
      <w:marTop w:val="0"/>
      <w:marBottom w:val="0"/>
      <w:divBdr>
        <w:top w:val="none" w:sz="0" w:space="0" w:color="auto"/>
        <w:left w:val="none" w:sz="0" w:space="0" w:color="auto"/>
        <w:bottom w:val="none" w:sz="0" w:space="0" w:color="auto"/>
        <w:right w:val="none" w:sz="0" w:space="0" w:color="auto"/>
      </w:divBdr>
    </w:div>
    <w:div w:id="941306230">
      <w:bodyDiv w:val="1"/>
      <w:marLeft w:val="0"/>
      <w:marRight w:val="0"/>
      <w:marTop w:val="0"/>
      <w:marBottom w:val="0"/>
      <w:divBdr>
        <w:top w:val="none" w:sz="0" w:space="0" w:color="auto"/>
        <w:left w:val="none" w:sz="0" w:space="0" w:color="auto"/>
        <w:bottom w:val="none" w:sz="0" w:space="0" w:color="auto"/>
        <w:right w:val="none" w:sz="0" w:space="0" w:color="auto"/>
      </w:divBdr>
    </w:div>
    <w:div w:id="942147107">
      <w:bodyDiv w:val="1"/>
      <w:marLeft w:val="0"/>
      <w:marRight w:val="0"/>
      <w:marTop w:val="0"/>
      <w:marBottom w:val="0"/>
      <w:divBdr>
        <w:top w:val="none" w:sz="0" w:space="0" w:color="auto"/>
        <w:left w:val="none" w:sz="0" w:space="0" w:color="auto"/>
        <w:bottom w:val="none" w:sz="0" w:space="0" w:color="auto"/>
        <w:right w:val="none" w:sz="0" w:space="0" w:color="auto"/>
      </w:divBdr>
    </w:div>
    <w:div w:id="942616275">
      <w:bodyDiv w:val="1"/>
      <w:marLeft w:val="0"/>
      <w:marRight w:val="0"/>
      <w:marTop w:val="0"/>
      <w:marBottom w:val="0"/>
      <w:divBdr>
        <w:top w:val="none" w:sz="0" w:space="0" w:color="auto"/>
        <w:left w:val="none" w:sz="0" w:space="0" w:color="auto"/>
        <w:bottom w:val="none" w:sz="0" w:space="0" w:color="auto"/>
        <w:right w:val="none" w:sz="0" w:space="0" w:color="auto"/>
      </w:divBdr>
    </w:div>
    <w:div w:id="943221413">
      <w:bodyDiv w:val="1"/>
      <w:marLeft w:val="0"/>
      <w:marRight w:val="0"/>
      <w:marTop w:val="0"/>
      <w:marBottom w:val="0"/>
      <w:divBdr>
        <w:top w:val="none" w:sz="0" w:space="0" w:color="auto"/>
        <w:left w:val="none" w:sz="0" w:space="0" w:color="auto"/>
        <w:bottom w:val="none" w:sz="0" w:space="0" w:color="auto"/>
        <w:right w:val="none" w:sz="0" w:space="0" w:color="auto"/>
      </w:divBdr>
    </w:div>
    <w:div w:id="944187604">
      <w:bodyDiv w:val="1"/>
      <w:marLeft w:val="0"/>
      <w:marRight w:val="0"/>
      <w:marTop w:val="0"/>
      <w:marBottom w:val="0"/>
      <w:divBdr>
        <w:top w:val="none" w:sz="0" w:space="0" w:color="auto"/>
        <w:left w:val="none" w:sz="0" w:space="0" w:color="auto"/>
        <w:bottom w:val="none" w:sz="0" w:space="0" w:color="auto"/>
        <w:right w:val="none" w:sz="0" w:space="0" w:color="auto"/>
      </w:divBdr>
    </w:div>
    <w:div w:id="944388009">
      <w:bodyDiv w:val="1"/>
      <w:marLeft w:val="0"/>
      <w:marRight w:val="0"/>
      <w:marTop w:val="0"/>
      <w:marBottom w:val="0"/>
      <w:divBdr>
        <w:top w:val="none" w:sz="0" w:space="0" w:color="auto"/>
        <w:left w:val="none" w:sz="0" w:space="0" w:color="auto"/>
        <w:bottom w:val="none" w:sz="0" w:space="0" w:color="auto"/>
        <w:right w:val="none" w:sz="0" w:space="0" w:color="auto"/>
      </w:divBdr>
    </w:div>
    <w:div w:id="944581002">
      <w:bodyDiv w:val="1"/>
      <w:marLeft w:val="0"/>
      <w:marRight w:val="0"/>
      <w:marTop w:val="0"/>
      <w:marBottom w:val="0"/>
      <w:divBdr>
        <w:top w:val="none" w:sz="0" w:space="0" w:color="auto"/>
        <w:left w:val="none" w:sz="0" w:space="0" w:color="auto"/>
        <w:bottom w:val="none" w:sz="0" w:space="0" w:color="auto"/>
        <w:right w:val="none" w:sz="0" w:space="0" w:color="auto"/>
      </w:divBdr>
    </w:div>
    <w:div w:id="944581675">
      <w:bodyDiv w:val="1"/>
      <w:marLeft w:val="0"/>
      <w:marRight w:val="0"/>
      <w:marTop w:val="0"/>
      <w:marBottom w:val="0"/>
      <w:divBdr>
        <w:top w:val="none" w:sz="0" w:space="0" w:color="auto"/>
        <w:left w:val="none" w:sz="0" w:space="0" w:color="auto"/>
        <w:bottom w:val="none" w:sz="0" w:space="0" w:color="auto"/>
        <w:right w:val="none" w:sz="0" w:space="0" w:color="auto"/>
      </w:divBdr>
    </w:div>
    <w:div w:id="945429032">
      <w:bodyDiv w:val="1"/>
      <w:marLeft w:val="0"/>
      <w:marRight w:val="0"/>
      <w:marTop w:val="0"/>
      <w:marBottom w:val="0"/>
      <w:divBdr>
        <w:top w:val="none" w:sz="0" w:space="0" w:color="auto"/>
        <w:left w:val="none" w:sz="0" w:space="0" w:color="auto"/>
        <w:bottom w:val="none" w:sz="0" w:space="0" w:color="auto"/>
        <w:right w:val="none" w:sz="0" w:space="0" w:color="auto"/>
      </w:divBdr>
    </w:div>
    <w:div w:id="945892109">
      <w:bodyDiv w:val="1"/>
      <w:marLeft w:val="0"/>
      <w:marRight w:val="0"/>
      <w:marTop w:val="0"/>
      <w:marBottom w:val="0"/>
      <w:divBdr>
        <w:top w:val="none" w:sz="0" w:space="0" w:color="auto"/>
        <w:left w:val="none" w:sz="0" w:space="0" w:color="auto"/>
        <w:bottom w:val="none" w:sz="0" w:space="0" w:color="auto"/>
        <w:right w:val="none" w:sz="0" w:space="0" w:color="auto"/>
      </w:divBdr>
    </w:div>
    <w:div w:id="947084360">
      <w:bodyDiv w:val="1"/>
      <w:marLeft w:val="0"/>
      <w:marRight w:val="0"/>
      <w:marTop w:val="0"/>
      <w:marBottom w:val="0"/>
      <w:divBdr>
        <w:top w:val="none" w:sz="0" w:space="0" w:color="auto"/>
        <w:left w:val="none" w:sz="0" w:space="0" w:color="auto"/>
        <w:bottom w:val="none" w:sz="0" w:space="0" w:color="auto"/>
        <w:right w:val="none" w:sz="0" w:space="0" w:color="auto"/>
      </w:divBdr>
    </w:div>
    <w:div w:id="947272373">
      <w:bodyDiv w:val="1"/>
      <w:marLeft w:val="0"/>
      <w:marRight w:val="0"/>
      <w:marTop w:val="0"/>
      <w:marBottom w:val="0"/>
      <w:divBdr>
        <w:top w:val="none" w:sz="0" w:space="0" w:color="auto"/>
        <w:left w:val="none" w:sz="0" w:space="0" w:color="auto"/>
        <w:bottom w:val="none" w:sz="0" w:space="0" w:color="auto"/>
        <w:right w:val="none" w:sz="0" w:space="0" w:color="auto"/>
      </w:divBdr>
    </w:div>
    <w:div w:id="947544924">
      <w:bodyDiv w:val="1"/>
      <w:marLeft w:val="0"/>
      <w:marRight w:val="0"/>
      <w:marTop w:val="0"/>
      <w:marBottom w:val="0"/>
      <w:divBdr>
        <w:top w:val="none" w:sz="0" w:space="0" w:color="auto"/>
        <w:left w:val="none" w:sz="0" w:space="0" w:color="auto"/>
        <w:bottom w:val="none" w:sz="0" w:space="0" w:color="auto"/>
        <w:right w:val="none" w:sz="0" w:space="0" w:color="auto"/>
      </w:divBdr>
    </w:div>
    <w:div w:id="947932334">
      <w:bodyDiv w:val="1"/>
      <w:marLeft w:val="0"/>
      <w:marRight w:val="0"/>
      <w:marTop w:val="0"/>
      <w:marBottom w:val="0"/>
      <w:divBdr>
        <w:top w:val="none" w:sz="0" w:space="0" w:color="auto"/>
        <w:left w:val="none" w:sz="0" w:space="0" w:color="auto"/>
        <w:bottom w:val="none" w:sz="0" w:space="0" w:color="auto"/>
        <w:right w:val="none" w:sz="0" w:space="0" w:color="auto"/>
      </w:divBdr>
    </w:div>
    <w:div w:id="948391169">
      <w:bodyDiv w:val="1"/>
      <w:marLeft w:val="0"/>
      <w:marRight w:val="0"/>
      <w:marTop w:val="0"/>
      <w:marBottom w:val="0"/>
      <w:divBdr>
        <w:top w:val="none" w:sz="0" w:space="0" w:color="auto"/>
        <w:left w:val="none" w:sz="0" w:space="0" w:color="auto"/>
        <w:bottom w:val="none" w:sz="0" w:space="0" w:color="auto"/>
        <w:right w:val="none" w:sz="0" w:space="0" w:color="auto"/>
      </w:divBdr>
    </w:div>
    <w:div w:id="948437277">
      <w:bodyDiv w:val="1"/>
      <w:marLeft w:val="0"/>
      <w:marRight w:val="0"/>
      <w:marTop w:val="0"/>
      <w:marBottom w:val="0"/>
      <w:divBdr>
        <w:top w:val="none" w:sz="0" w:space="0" w:color="auto"/>
        <w:left w:val="none" w:sz="0" w:space="0" w:color="auto"/>
        <w:bottom w:val="none" w:sz="0" w:space="0" w:color="auto"/>
        <w:right w:val="none" w:sz="0" w:space="0" w:color="auto"/>
      </w:divBdr>
    </w:div>
    <w:div w:id="949363408">
      <w:bodyDiv w:val="1"/>
      <w:marLeft w:val="0"/>
      <w:marRight w:val="0"/>
      <w:marTop w:val="0"/>
      <w:marBottom w:val="0"/>
      <w:divBdr>
        <w:top w:val="none" w:sz="0" w:space="0" w:color="auto"/>
        <w:left w:val="none" w:sz="0" w:space="0" w:color="auto"/>
        <w:bottom w:val="none" w:sz="0" w:space="0" w:color="auto"/>
        <w:right w:val="none" w:sz="0" w:space="0" w:color="auto"/>
      </w:divBdr>
    </w:div>
    <w:div w:id="949775804">
      <w:bodyDiv w:val="1"/>
      <w:marLeft w:val="0"/>
      <w:marRight w:val="0"/>
      <w:marTop w:val="0"/>
      <w:marBottom w:val="0"/>
      <w:divBdr>
        <w:top w:val="none" w:sz="0" w:space="0" w:color="auto"/>
        <w:left w:val="none" w:sz="0" w:space="0" w:color="auto"/>
        <w:bottom w:val="none" w:sz="0" w:space="0" w:color="auto"/>
        <w:right w:val="none" w:sz="0" w:space="0" w:color="auto"/>
      </w:divBdr>
    </w:div>
    <w:div w:id="950018723">
      <w:bodyDiv w:val="1"/>
      <w:marLeft w:val="0"/>
      <w:marRight w:val="0"/>
      <w:marTop w:val="0"/>
      <w:marBottom w:val="0"/>
      <w:divBdr>
        <w:top w:val="none" w:sz="0" w:space="0" w:color="auto"/>
        <w:left w:val="none" w:sz="0" w:space="0" w:color="auto"/>
        <w:bottom w:val="none" w:sz="0" w:space="0" w:color="auto"/>
        <w:right w:val="none" w:sz="0" w:space="0" w:color="auto"/>
      </w:divBdr>
    </w:div>
    <w:div w:id="950748174">
      <w:bodyDiv w:val="1"/>
      <w:marLeft w:val="0"/>
      <w:marRight w:val="0"/>
      <w:marTop w:val="0"/>
      <w:marBottom w:val="0"/>
      <w:divBdr>
        <w:top w:val="none" w:sz="0" w:space="0" w:color="auto"/>
        <w:left w:val="none" w:sz="0" w:space="0" w:color="auto"/>
        <w:bottom w:val="none" w:sz="0" w:space="0" w:color="auto"/>
        <w:right w:val="none" w:sz="0" w:space="0" w:color="auto"/>
      </w:divBdr>
    </w:div>
    <w:div w:id="952051042">
      <w:bodyDiv w:val="1"/>
      <w:marLeft w:val="0"/>
      <w:marRight w:val="0"/>
      <w:marTop w:val="0"/>
      <w:marBottom w:val="0"/>
      <w:divBdr>
        <w:top w:val="none" w:sz="0" w:space="0" w:color="auto"/>
        <w:left w:val="none" w:sz="0" w:space="0" w:color="auto"/>
        <w:bottom w:val="none" w:sz="0" w:space="0" w:color="auto"/>
        <w:right w:val="none" w:sz="0" w:space="0" w:color="auto"/>
      </w:divBdr>
    </w:div>
    <w:div w:id="953484122">
      <w:bodyDiv w:val="1"/>
      <w:marLeft w:val="0"/>
      <w:marRight w:val="0"/>
      <w:marTop w:val="0"/>
      <w:marBottom w:val="0"/>
      <w:divBdr>
        <w:top w:val="none" w:sz="0" w:space="0" w:color="auto"/>
        <w:left w:val="none" w:sz="0" w:space="0" w:color="auto"/>
        <w:bottom w:val="none" w:sz="0" w:space="0" w:color="auto"/>
        <w:right w:val="none" w:sz="0" w:space="0" w:color="auto"/>
      </w:divBdr>
    </w:div>
    <w:div w:id="953639529">
      <w:bodyDiv w:val="1"/>
      <w:marLeft w:val="0"/>
      <w:marRight w:val="0"/>
      <w:marTop w:val="0"/>
      <w:marBottom w:val="0"/>
      <w:divBdr>
        <w:top w:val="none" w:sz="0" w:space="0" w:color="auto"/>
        <w:left w:val="none" w:sz="0" w:space="0" w:color="auto"/>
        <w:bottom w:val="none" w:sz="0" w:space="0" w:color="auto"/>
        <w:right w:val="none" w:sz="0" w:space="0" w:color="auto"/>
      </w:divBdr>
    </w:div>
    <w:div w:id="953707813">
      <w:bodyDiv w:val="1"/>
      <w:marLeft w:val="0"/>
      <w:marRight w:val="0"/>
      <w:marTop w:val="0"/>
      <w:marBottom w:val="0"/>
      <w:divBdr>
        <w:top w:val="none" w:sz="0" w:space="0" w:color="auto"/>
        <w:left w:val="none" w:sz="0" w:space="0" w:color="auto"/>
        <w:bottom w:val="none" w:sz="0" w:space="0" w:color="auto"/>
        <w:right w:val="none" w:sz="0" w:space="0" w:color="auto"/>
      </w:divBdr>
    </w:div>
    <w:div w:id="954168156">
      <w:bodyDiv w:val="1"/>
      <w:marLeft w:val="0"/>
      <w:marRight w:val="0"/>
      <w:marTop w:val="0"/>
      <w:marBottom w:val="0"/>
      <w:divBdr>
        <w:top w:val="none" w:sz="0" w:space="0" w:color="auto"/>
        <w:left w:val="none" w:sz="0" w:space="0" w:color="auto"/>
        <w:bottom w:val="none" w:sz="0" w:space="0" w:color="auto"/>
        <w:right w:val="none" w:sz="0" w:space="0" w:color="auto"/>
      </w:divBdr>
    </w:div>
    <w:div w:id="955528391">
      <w:bodyDiv w:val="1"/>
      <w:marLeft w:val="0"/>
      <w:marRight w:val="0"/>
      <w:marTop w:val="0"/>
      <w:marBottom w:val="0"/>
      <w:divBdr>
        <w:top w:val="none" w:sz="0" w:space="0" w:color="auto"/>
        <w:left w:val="none" w:sz="0" w:space="0" w:color="auto"/>
        <w:bottom w:val="none" w:sz="0" w:space="0" w:color="auto"/>
        <w:right w:val="none" w:sz="0" w:space="0" w:color="auto"/>
      </w:divBdr>
    </w:div>
    <w:div w:id="955868581">
      <w:bodyDiv w:val="1"/>
      <w:marLeft w:val="0"/>
      <w:marRight w:val="0"/>
      <w:marTop w:val="0"/>
      <w:marBottom w:val="0"/>
      <w:divBdr>
        <w:top w:val="none" w:sz="0" w:space="0" w:color="auto"/>
        <w:left w:val="none" w:sz="0" w:space="0" w:color="auto"/>
        <w:bottom w:val="none" w:sz="0" w:space="0" w:color="auto"/>
        <w:right w:val="none" w:sz="0" w:space="0" w:color="auto"/>
      </w:divBdr>
    </w:div>
    <w:div w:id="956445948">
      <w:bodyDiv w:val="1"/>
      <w:marLeft w:val="0"/>
      <w:marRight w:val="0"/>
      <w:marTop w:val="0"/>
      <w:marBottom w:val="0"/>
      <w:divBdr>
        <w:top w:val="none" w:sz="0" w:space="0" w:color="auto"/>
        <w:left w:val="none" w:sz="0" w:space="0" w:color="auto"/>
        <w:bottom w:val="none" w:sz="0" w:space="0" w:color="auto"/>
        <w:right w:val="none" w:sz="0" w:space="0" w:color="auto"/>
      </w:divBdr>
    </w:div>
    <w:div w:id="956523315">
      <w:bodyDiv w:val="1"/>
      <w:marLeft w:val="0"/>
      <w:marRight w:val="0"/>
      <w:marTop w:val="0"/>
      <w:marBottom w:val="0"/>
      <w:divBdr>
        <w:top w:val="none" w:sz="0" w:space="0" w:color="auto"/>
        <w:left w:val="none" w:sz="0" w:space="0" w:color="auto"/>
        <w:bottom w:val="none" w:sz="0" w:space="0" w:color="auto"/>
        <w:right w:val="none" w:sz="0" w:space="0" w:color="auto"/>
      </w:divBdr>
    </w:div>
    <w:div w:id="956790095">
      <w:bodyDiv w:val="1"/>
      <w:marLeft w:val="0"/>
      <w:marRight w:val="0"/>
      <w:marTop w:val="0"/>
      <w:marBottom w:val="0"/>
      <w:divBdr>
        <w:top w:val="none" w:sz="0" w:space="0" w:color="auto"/>
        <w:left w:val="none" w:sz="0" w:space="0" w:color="auto"/>
        <w:bottom w:val="none" w:sz="0" w:space="0" w:color="auto"/>
        <w:right w:val="none" w:sz="0" w:space="0" w:color="auto"/>
      </w:divBdr>
    </w:div>
    <w:div w:id="957447756">
      <w:bodyDiv w:val="1"/>
      <w:marLeft w:val="0"/>
      <w:marRight w:val="0"/>
      <w:marTop w:val="0"/>
      <w:marBottom w:val="0"/>
      <w:divBdr>
        <w:top w:val="none" w:sz="0" w:space="0" w:color="auto"/>
        <w:left w:val="none" w:sz="0" w:space="0" w:color="auto"/>
        <w:bottom w:val="none" w:sz="0" w:space="0" w:color="auto"/>
        <w:right w:val="none" w:sz="0" w:space="0" w:color="auto"/>
      </w:divBdr>
    </w:div>
    <w:div w:id="957683852">
      <w:bodyDiv w:val="1"/>
      <w:marLeft w:val="0"/>
      <w:marRight w:val="0"/>
      <w:marTop w:val="0"/>
      <w:marBottom w:val="0"/>
      <w:divBdr>
        <w:top w:val="none" w:sz="0" w:space="0" w:color="auto"/>
        <w:left w:val="none" w:sz="0" w:space="0" w:color="auto"/>
        <w:bottom w:val="none" w:sz="0" w:space="0" w:color="auto"/>
        <w:right w:val="none" w:sz="0" w:space="0" w:color="auto"/>
      </w:divBdr>
    </w:div>
    <w:div w:id="958028485">
      <w:bodyDiv w:val="1"/>
      <w:marLeft w:val="0"/>
      <w:marRight w:val="0"/>
      <w:marTop w:val="0"/>
      <w:marBottom w:val="0"/>
      <w:divBdr>
        <w:top w:val="none" w:sz="0" w:space="0" w:color="auto"/>
        <w:left w:val="none" w:sz="0" w:space="0" w:color="auto"/>
        <w:bottom w:val="none" w:sz="0" w:space="0" w:color="auto"/>
        <w:right w:val="none" w:sz="0" w:space="0" w:color="auto"/>
      </w:divBdr>
    </w:div>
    <w:div w:id="958756378">
      <w:bodyDiv w:val="1"/>
      <w:marLeft w:val="0"/>
      <w:marRight w:val="0"/>
      <w:marTop w:val="0"/>
      <w:marBottom w:val="0"/>
      <w:divBdr>
        <w:top w:val="none" w:sz="0" w:space="0" w:color="auto"/>
        <w:left w:val="none" w:sz="0" w:space="0" w:color="auto"/>
        <w:bottom w:val="none" w:sz="0" w:space="0" w:color="auto"/>
        <w:right w:val="none" w:sz="0" w:space="0" w:color="auto"/>
      </w:divBdr>
    </w:div>
    <w:div w:id="958993200">
      <w:bodyDiv w:val="1"/>
      <w:marLeft w:val="0"/>
      <w:marRight w:val="0"/>
      <w:marTop w:val="0"/>
      <w:marBottom w:val="0"/>
      <w:divBdr>
        <w:top w:val="none" w:sz="0" w:space="0" w:color="auto"/>
        <w:left w:val="none" w:sz="0" w:space="0" w:color="auto"/>
        <w:bottom w:val="none" w:sz="0" w:space="0" w:color="auto"/>
        <w:right w:val="none" w:sz="0" w:space="0" w:color="auto"/>
      </w:divBdr>
    </w:div>
    <w:div w:id="960693298">
      <w:bodyDiv w:val="1"/>
      <w:marLeft w:val="0"/>
      <w:marRight w:val="0"/>
      <w:marTop w:val="0"/>
      <w:marBottom w:val="0"/>
      <w:divBdr>
        <w:top w:val="none" w:sz="0" w:space="0" w:color="auto"/>
        <w:left w:val="none" w:sz="0" w:space="0" w:color="auto"/>
        <w:bottom w:val="none" w:sz="0" w:space="0" w:color="auto"/>
        <w:right w:val="none" w:sz="0" w:space="0" w:color="auto"/>
      </w:divBdr>
    </w:div>
    <w:div w:id="960696324">
      <w:bodyDiv w:val="1"/>
      <w:marLeft w:val="0"/>
      <w:marRight w:val="0"/>
      <w:marTop w:val="0"/>
      <w:marBottom w:val="0"/>
      <w:divBdr>
        <w:top w:val="none" w:sz="0" w:space="0" w:color="auto"/>
        <w:left w:val="none" w:sz="0" w:space="0" w:color="auto"/>
        <w:bottom w:val="none" w:sz="0" w:space="0" w:color="auto"/>
        <w:right w:val="none" w:sz="0" w:space="0" w:color="auto"/>
      </w:divBdr>
    </w:div>
    <w:div w:id="960844620">
      <w:bodyDiv w:val="1"/>
      <w:marLeft w:val="0"/>
      <w:marRight w:val="0"/>
      <w:marTop w:val="0"/>
      <w:marBottom w:val="0"/>
      <w:divBdr>
        <w:top w:val="none" w:sz="0" w:space="0" w:color="auto"/>
        <w:left w:val="none" w:sz="0" w:space="0" w:color="auto"/>
        <w:bottom w:val="none" w:sz="0" w:space="0" w:color="auto"/>
        <w:right w:val="none" w:sz="0" w:space="0" w:color="auto"/>
      </w:divBdr>
    </w:div>
    <w:div w:id="961376410">
      <w:bodyDiv w:val="1"/>
      <w:marLeft w:val="0"/>
      <w:marRight w:val="0"/>
      <w:marTop w:val="0"/>
      <w:marBottom w:val="0"/>
      <w:divBdr>
        <w:top w:val="none" w:sz="0" w:space="0" w:color="auto"/>
        <w:left w:val="none" w:sz="0" w:space="0" w:color="auto"/>
        <w:bottom w:val="none" w:sz="0" w:space="0" w:color="auto"/>
        <w:right w:val="none" w:sz="0" w:space="0" w:color="auto"/>
      </w:divBdr>
    </w:div>
    <w:div w:id="961494682">
      <w:bodyDiv w:val="1"/>
      <w:marLeft w:val="0"/>
      <w:marRight w:val="0"/>
      <w:marTop w:val="0"/>
      <w:marBottom w:val="0"/>
      <w:divBdr>
        <w:top w:val="none" w:sz="0" w:space="0" w:color="auto"/>
        <w:left w:val="none" w:sz="0" w:space="0" w:color="auto"/>
        <w:bottom w:val="none" w:sz="0" w:space="0" w:color="auto"/>
        <w:right w:val="none" w:sz="0" w:space="0" w:color="auto"/>
      </w:divBdr>
    </w:div>
    <w:div w:id="961499804">
      <w:bodyDiv w:val="1"/>
      <w:marLeft w:val="0"/>
      <w:marRight w:val="0"/>
      <w:marTop w:val="0"/>
      <w:marBottom w:val="0"/>
      <w:divBdr>
        <w:top w:val="none" w:sz="0" w:space="0" w:color="auto"/>
        <w:left w:val="none" w:sz="0" w:space="0" w:color="auto"/>
        <w:bottom w:val="none" w:sz="0" w:space="0" w:color="auto"/>
        <w:right w:val="none" w:sz="0" w:space="0" w:color="auto"/>
      </w:divBdr>
    </w:div>
    <w:div w:id="961766702">
      <w:bodyDiv w:val="1"/>
      <w:marLeft w:val="0"/>
      <w:marRight w:val="0"/>
      <w:marTop w:val="0"/>
      <w:marBottom w:val="0"/>
      <w:divBdr>
        <w:top w:val="none" w:sz="0" w:space="0" w:color="auto"/>
        <w:left w:val="none" w:sz="0" w:space="0" w:color="auto"/>
        <w:bottom w:val="none" w:sz="0" w:space="0" w:color="auto"/>
        <w:right w:val="none" w:sz="0" w:space="0" w:color="auto"/>
      </w:divBdr>
    </w:div>
    <w:div w:id="962925530">
      <w:bodyDiv w:val="1"/>
      <w:marLeft w:val="0"/>
      <w:marRight w:val="0"/>
      <w:marTop w:val="0"/>
      <w:marBottom w:val="0"/>
      <w:divBdr>
        <w:top w:val="none" w:sz="0" w:space="0" w:color="auto"/>
        <w:left w:val="none" w:sz="0" w:space="0" w:color="auto"/>
        <w:bottom w:val="none" w:sz="0" w:space="0" w:color="auto"/>
        <w:right w:val="none" w:sz="0" w:space="0" w:color="auto"/>
      </w:divBdr>
    </w:div>
    <w:div w:id="963075766">
      <w:bodyDiv w:val="1"/>
      <w:marLeft w:val="0"/>
      <w:marRight w:val="0"/>
      <w:marTop w:val="0"/>
      <w:marBottom w:val="0"/>
      <w:divBdr>
        <w:top w:val="none" w:sz="0" w:space="0" w:color="auto"/>
        <w:left w:val="none" w:sz="0" w:space="0" w:color="auto"/>
        <w:bottom w:val="none" w:sz="0" w:space="0" w:color="auto"/>
        <w:right w:val="none" w:sz="0" w:space="0" w:color="auto"/>
      </w:divBdr>
    </w:div>
    <w:div w:id="964654081">
      <w:bodyDiv w:val="1"/>
      <w:marLeft w:val="0"/>
      <w:marRight w:val="0"/>
      <w:marTop w:val="0"/>
      <w:marBottom w:val="0"/>
      <w:divBdr>
        <w:top w:val="none" w:sz="0" w:space="0" w:color="auto"/>
        <w:left w:val="none" w:sz="0" w:space="0" w:color="auto"/>
        <w:bottom w:val="none" w:sz="0" w:space="0" w:color="auto"/>
        <w:right w:val="none" w:sz="0" w:space="0" w:color="auto"/>
      </w:divBdr>
    </w:div>
    <w:div w:id="965503601">
      <w:bodyDiv w:val="1"/>
      <w:marLeft w:val="0"/>
      <w:marRight w:val="0"/>
      <w:marTop w:val="0"/>
      <w:marBottom w:val="0"/>
      <w:divBdr>
        <w:top w:val="none" w:sz="0" w:space="0" w:color="auto"/>
        <w:left w:val="none" w:sz="0" w:space="0" w:color="auto"/>
        <w:bottom w:val="none" w:sz="0" w:space="0" w:color="auto"/>
        <w:right w:val="none" w:sz="0" w:space="0" w:color="auto"/>
      </w:divBdr>
    </w:div>
    <w:div w:id="966004749">
      <w:bodyDiv w:val="1"/>
      <w:marLeft w:val="0"/>
      <w:marRight w:val="0"/>
      <w:marTop w:val="0"/>
      <w:marBottom w:val="0"/>
      <w:divBdr>
        <w:top w:val="none" w:sz="0" w:space="0" w:color="auto"/>
        <w:left w:val="none" w:sz="0" w:space="0" w:color="auto"/>
        <w:bottom w:val="none" w:sz="0" w:space="0" w:color="auto"/>
        <w:right w:val="none" w:sz="0" w:space="0" w:color="auto"/>
      </w:divBdr>
    </w:div>
    <w:div w:id="966088037">
      <w:bodyDiv w:val="1"/>
      <w:marLeft w:val="0"/>
      <w:marRight w:val="0"/>
      <w:marTop w:val="0"/>
      <w:marBottom w:val="0"/>
      <w:divBdr>
        <w:top w:val="none" w:sz="0" w:space="0" w:color="auto"/>
        <w:left w:val="none" w:sz="0" w:space="0" w:color="auto"/>
        <w:bottom w:val="none" w:sz="0" w:space="0" w:color="auto"/>
        <w:right w:val="none" w:sz="0" w:space="0" w:color="auto"/>
      </w:divBdr>
    </w:div>
    <w:div w:id="966273208">
      <w:bodyDiv w:val="1"/>
      <w:marLeft w:val="0"/>
      <w:marRight w:val="0"/>
      <w:marTop w:val="0"/>
      <w:marBottom w:val="0"/>
      <w:divBdr>
        <w:top w:val="none" w:sz="0" w:space="0" w:color="auto"/>
        <w:left w:val="none" w:sz="0" w:space="0" w:color="auto"/>
        <w:bottom w:val="none" w:sz="0" w:space="0" w:color="auto"/>
        <w:right w:val="none" w:sz="0" w:space="0" w:color="auto"/>
      </w:divBdr>
    </w:div>
    <w:div w:id="966274731">
      <w:bodyDiv w:val="1"/>
      <w:marLeft w:val="0"/>
      <w:marRight w:val="0"/>
      <w:marTop w:val="0"/>
      <w:marBottom w:val="0"/>
      <w:divBdr>
        <w:top w:val="none" w:sz="0" w:space="0" w:color="auto"/>
        <w:left w:val="none" w:sz="0" w:space="0" w:color="auto"/>
        <w:bottom w:val="none" w:sz="0" w:space="0" w:color="auto"/>
        <w:right w:val="none" w:sz="0" w:space="0" w:color="auto"/>
      </w:divBdr>
    </w:div>
    <w:div w:id="967393917">
      <w:bodyDiv w:val="1"/>
      <w:marLeft w:val="0"/>
      <w:marRight w:val="0"/>
      <w:marTop w:val="0"/>
      <w:marBottom w:val="0"/>
      <w:divBdr>
        <w:top w:val="none" w:sz="0" w:space="0" w:color="auto"/>
        <w:left w:val="none" w:sz="0" w:space="0" w:color="auto"/>
        <w:bottom w:val="none" w:sz="0" w:space="0" w:color="auto"/>
        <w:right w:val="none" w:sz="0" w:space="0" w:color="auto"/>
      </w:divBdr>
    </w:div>
    <w:div w:id="967667412">
      <w:bodyDiv w:val="1"/>
      <w:marLeft w:val="0"/>
      <w:marRight w:val="0"/>
      <w:marTop w:val="0"/>
      <w:marBottom w:val="0"/>
      <w:divBdr>
        <w:top w:val="none" w:sz="0" w:space="0" w:color="auto"/>
        <w:left w:val="none" w:sz="0" w:space="0" w:color="auto"/>
        <w:bottom w:val="none" w:sz="0" w:space="0" w:color="auto"/>
        <w:right w:val="none" w:sz="0" w:space="0" w:color="auto"/>
      </w:divBdr>
    </w:div>
    <w:div w:id="968433149">
      <w:bodyDiv w:val="1"/>
      <w:marLeft w:val="0"/>
      <w:marRight w:val="0"/>
      <w:marTop w:val="0"/>
      <w:marBottom w:val="0"/>
      <w:divBdr>
        <w:top w:val="none" w:sz="0" w:space="0" w:color="auto"/>
        <w:left w:val="none" w:sz="0" w:space="0" w:color="auto"/>
        <w:bottom w:val="none" w:sz="0" w:space="0" w:color="auto"/>
        <w:right w:val="none" w:sz="0" w:space="0" w:color="auto"/>
      </w:divBdr>
    </w:div>
    <w:div w:id="970019492">
      <w:bodyDiv w:val="1"/>
      <w:marLeft w:val="0"/>
      <w:marRight w:val="0"/>
      <w:marTop w:val="0"/>
      <w:marBottom w:val="0"/>
      <w:divBdr>
        <w:top w:val="none" w:sz="0" w:space="0" w:color="auto"/>
        <w:left w:val="none" w:sz="0" w:space="0" w:color="auto"/>
        <w:bottom w:val="none" w:sz="0" w:space="0" w:color="auto"/>
        <w:right w:val="none" w:sz="0" w:space="0" w:color="auto"/>
      </w:divBdr>
    </w:div>
    <w:div w:id="970357009">
      <w:bodyDiv w:val="1"/>
      <w:marLeft w:val="0"/>
      <w:marRight w:val="0"/>
      <w:marTop w:val="0"/>
      <w:marBottom w:val="0"/>
      <w:divBdr>
        <w:top w:val="none" w:sz="0" w:space="0" w:color="auto"/>
        <w:left w:val="none" w:sz="0" w:space="0" w:color="auto"/>
        <w:bottom w:val="none" w:sz="0" w:space="0" w:color="auto"/>
        <w:right w:val="none" w:sz="0" w:space="0" w:color="auto"/>
      </w:divBdr>
    </w:div>
    <w:div w:id="970407292">
      <w:bodyDiv w:val="1"/>
      <w:marLeft w:val="0"/>
      <w:marRight w:val="0"/>
      <w:marTop w:val="0"/>
      <w:marBottom w:val="0"/>
      <w:divBdr>
        <w:top w:val="none" w:sz="0" w:space="0" w:color="auto"/>
        <w:left w:val="none" w:sz="0" w:space="0" w:color="auto"/>
        <w:bottom w:val="none" w:sz="0" w:space="0" w:color="auto"/>
        <w:right w:val="none" w:sz="0" w:space="0" w:color="auto"/>
      </w:divBdr>
    </w:div>
    <w:div w:id="971520824">
      <w:bodyDiv w:val="1"/>
      <w:marLeft w:val="0"/>
      <w:marRight w:val="0"/>
      <w:marTop w:val="0"/>
      <w:marBottom w:val="0"/>
      <w:divBdr>
        <w:top w:val="none" w:sz="0" w:space="0" w:color="auto"/>
        <w:left w:val="none" w:sz="0" w:space="0" w:color="auto"/>
        <w:bottom w:val="none" w:sz="0" w:space="0" w:color="auto"/>
        <w:right w:val="none" w:sz="0" w:space="0" w:color="auto"/>
      </w:divBdr>
    </w:div>
    <w:div w:id="971524571">
      <w:bodyDiv w:val="1"/>
      <w:marLeft w:val="0"/>
      <w:marRight w:val="0"/>
      <w:marTop w:val="0"/>
      <w:marBottom w:val="0"/>
      <w:divBdr>
        <w:top w:val="none" w:sz="0" w:space="0" w:color="auto"/>
        <w:left w:val="none" w:sz="0" w:space="0" w:color="auto"/>
        <w:bottom w:val="none" w:sz="0" w:space="0" w:color="auto"/>
        <w:right w:val="none" w:sz="0" w:space="0" w:color="auto"/>
      </w:divBdr>
    </w:div>
    <w:div w:id="971669173">
      <w:bodyDiv w:val="1"/>
      <w:marLeft w:val="0"/>
      <w:marRight w:val="0"/>
      <w:marTop w:val="0"/>
      <w:marBottom w:val="0"/>
      <w:divBdr>
        <w:top w:val="none" w:sz="0" w:space="0" w:color="auto"/>
        <w:left w:val="none" w:sz="0" w:space="0" w:color="auto"/>
        <w:bottom w:val="none" w:sz="0" w:space="0" w:color="auto"/>
        <w:right w:val="none" w:sz="0" w:space="0" w:color="auto"/>
      </w:divBdr>
    </w:div>
    <w:div w:id="971977485">
      <w:bodyDiv w:val="1"/>
      <w:marLeft w:val="0"/>
      <w:marRight w:val="0"/>
      <w:marTop w:val="0"/>
      <w:marBottom w:val="0"/>
      <w:divBdr>
        <w:top w:val="none" w:sz="0" w:space="0" w:color="auto"/>
        <w:left w:val="none" w:sz="0" w:space="0" w:color="auto"/>
        <w:bottom w:val="none" w:sz="0" w:space="0" w:color="auto"/>
        <w:right w:val="none" w:sz="0" w:space="0" w:color="auto"/>
      </w:divBdr>
    </w:div>
    <w:div w:id="971980024">
      <w:bodyDiv w:val="1"/>
      <w:marLeft w:val="0"/>
      <w:marRight w:val="0"/>
      <w:marTop w:val="0"/>
      <w:marBottom w:val="0"/>
      <w:divBdr>
        <w:top w:val="none" w:sz="0" w:space="0" w:color="auto"/>
        <w:left w:val="none" w:sz="0" w:space="0" w:color="auto"/>
        <w:bottom w:val="none" w:sz="0" w:space="0" w:color="auto"/>
        <w:right w:val="none" w:sz="0" w:space="0" w:color="auto"/>
      </w:divBdr>
    </w:div>
    <w:div w:id="973754967">
      <w:bodyDiv w:val="1"/>
      <w:marLeft w:val="0"/>
      <w:marRight w:val="0"/>
      <w:marTop w:val="0"/>
      <w:marBottom w:val="0"/>
      <w:divBdr>
        <w:top w:val="none" w:sz="0" w:space="0" w:color="auto"/>
        <w:left w:val="none" w:sz="0" w:space="0" w:color="auto"/>
        <w:bottom w:val="none" w:sz="0" w:space="0" w:color="auto"/>
        <w:right w:val="none" w:sz="0" w:space="0" w:color="auto"/>
      </w:divBdr>
    </w:div>
    <w:div w:id="974260394">
      <w:bodyDiv w:val="1"/>
      <w:marLeft w:val="0"/>
      <w:marRight w:val="0"/>
      <w:marTop w:val="0"/>
      <w:marBottom w:val="0"/>
      <w:divBdr>
        <w:top w:val="none" w:sz="0" w:space="0" w:color="auto"/>
        <w:left w:val="none" w:sz="0" w:space="0" w:color="auto"/>
        <w:bottom w:val="none" w:sz="0" w:space="0" w:color="auto"/>
        <w:right w:val="none" w:sz="0" w:space="0" w:color="auto"/>
      </w:divBdr>
    </w:div>
    <w:div w:id="974264073">
      <w:bodyDiv w:val="1"/>
      <w:marLeft w:val="0"/>
      <w:marRight w:val="0"/>
      <w:marTop w:val="0"/>
      <w:marBottom w:val="0"/>
      <w:divBdr>
        <w:top w:val="none" w:sz="0" w:space="0" w:color="auto"/>
        <w:left w:val="none" w:sz="0" w:space="0" w:color="auto"/>
        <w:bottom w:val="none" w:sz="0" w:space="0" w:color="auto"/>
        <w:right w:val="none" w:sz="0" w:space="0" w:color="auto"/>
      </w:divBdr>
    </w:div>
    <w:div w:id="975141190">
      <w:bodyDiv w:val="1"/>
      <w:marLeft w:val="0"/>
      <w:marRight w:val="0"/>
      <w:marTop w:val="0"/>
      <w:marBottom w:val="0"/>
      <w:divBdr>
        <w:top w:val="none" w:sz="0" w:space="0" w:color="auto"/>
        <w:left w:val="none" w:sz="0" w:space="0" w:color="auto"/>
        <w:bottom w:val="none" w:sz="0" w:space="0" w:color="auto"/>
        <w:right w:val="none" w:sz="0" w:space="0" w:color="auto"/>
      </w:divBdr>
    </w:div>
    <w:div w:id="975255147">
      <w:bodyDiv w:val="1"/>
      <w:marLeft w:val="0"/>
      <w:marRight w:val="0"/>
      <w:marTop w:val="0"/>
      <w:marBottom w:val="0"/>
      <w:divBdr>
        <w:top w:val="none" w:sz="0" w:space="0" w:color="auto"/>
        <w:left w:val="none" w:sz="0" w:space="0" w:color="auto"/>
        <w:bottom w:val="none" w:sz="0" w:space="0" w:color="auto"/>
        <w:right w:val="none" w:sz="0" w:space="0" w:color="auto"/>
      </w:divBdr>
    </w:div>
    <w:div w:id="977883745">
      <w:bodyDiv w:val="1"/>
      <w:marLeft w:val="0"/>
      <w:marRight w:val="0"/>
      <w:marTop w:val="0"/>
      <w:marBottom w:val="0"/>
      <w:divBdr>
        <w:top w:val="none" w:sz="0" w:space="0" w:color="auto"/>
        <w:left w:val="none" w:sz="0" w:space="0" w:color="auto"/>
        <w:bottom w:val="none" w:sz="0" w:space="0" w:color="auto"/>
        <w:right w:val="none" w:sz="0" w:space="0" w:color="auto"/>
      </w:divBdr>
    </w:div>
    <w:div w:id="978538345">
      <w:bodyDiv w:val="1"/>
      <w:marLeft w:val="0"/>
      <w:marRight w:val="0"/>
      <w:marTop w:val="0"/>
      <w:marBottom w:val="0"/>
      <w:divBdr>
        <w:top w:val="none" w:sz="0" w:space="0" w:color="auto"/>
        <w:left w:val="none" w:sz="0" w:space="0" w:color="auto"/>
        <w:bottom w:val="none" w:sz="0" w:space="0" w:color="auto"/>
        <w:right w:val="none" w:sz="0" w:space="0" w:color="auto"/>
      </w:divBdr>
    </w:div>
    <w:div w:id="978732484">
      <w:bodyDiv w:val="1"/>
      <w:marLeft w:val="0"/>
      <w:marRight w:val="0"/>
      <w:marTop w:val="0"/>
      <w:marBottom w:val="0"/>
      <w:divBdr>
        <w:top w:val="none" w:sz="0" w:space="0" w:color="auto"/>
        <w:left w:val="none" w:sz="0" w:space="0" w:color="auto"/>
        <w:bottom w:val="none" w:sz="0" w:space="0" w:color="auto"/>
        <w:right w:val="none" w:sz="0" w:space="0" w:color="auto"/>
      </w:divBdr>
    </w:div>
    <w:div w:id="978997835">
      <w:bodyDiv w:val="1"/>
      <w:marLeft w:val="0"/>
      <w:marRight w:val="0"/>
      <w:marTop w:val="0"/>
      <w:marBottom w:val="0"/>
      <w:divBdr>
        <w:top w:val="none" w:sz="0" w:space="0" w:color="auto"/>
        <w:left w:val="none" w:sz="0" w:space="0" w:color="auto"/>
        <w:bottom w:val="none" w:sz="0" w:space="0" w:color="auto"/>
        <w:right w:val="none" w:sz="0" w:space="0" w:color="auto"/>
      </w:divBdr>
    </w:div>
    <w:div w:id="979650543">
      <w:bodyDiv w:val="1"/>
      <w:marLeft w:val="0"/>
      <w:marRight w:val="0"/>
      <w:marTop w:val="0"/>
      <w:marBottom w:val="0"/>
      <w:divBdr>
        <w:top w:val="none" w:sz="0" w:space="0" w:color="auto"/>
        <w:left w:val="none" w:sz="0" w:space="0" w:color="auto"/>
        <w:bottom w:val="none" w:sz="0" w:space="0" w:color="auto"/>
        <w:right w:val="none" w:sz="0" w:space="0" w:color="auto"/>
      </w:divBdr>
    </w:div>
    <w:div w:id="980116825">
      <w:bodyDiv w:val="1"/>
      <w:marLeft w:val="0"/>
      <w:marRight w:val="0"/>
      <w:marTop w:val="0"/>
      <w:marBottom w:val="0"/>
      <w:divBdr>
        <w:top w:val="none" w:sz="0" w:space="0" w:color="auto"/>
        <w:left w:val="none" w:sz="0" w:space="0" w:color="auto"/>
        <w:bottom w:val="none" w:sz="0" w:space="0" w:color="auto"/>
        <w:right w:val="none" w:sz="0" w:space="0" w:color="auto"/>
      </w:divBdr>
    </w:div>
    <w:div w:id="980235742">
      <w:bodyDiv w:val="1"/>
      <w:marLeft w:val="0"/>
      <w:marRight w:val="0"/>
      <w:marTop w:val="0"/>
      <w:marBottom w:val="0"/>
      <w:divBdr>
        <w:top w:val="none" w:sz="0" w:space="0" w:color="auto"/>
        <w:left w:val="none" w:sz="0" w:space="0" w:color="auto"/>
        <w:bottom w:val="none" w:sz="0" w:space="0" w:color="auto"/>
        <w:right w:val="none" w:sz="0" w:space="0" w:color="auto"/>
      </w:divBdr>
    </w:div>
    <w:div w:id="980308380">
      <w:bodyDiv w:val="1"/>
      <w:marLeft w:val="0"/>
      <w:marRight w:val="0"/>
      <w:marTop w:val="0"/>
      <w:marBottom w:val="0"/>
      <w:divBdr>
        <w:top w:val="none" w:sz="0" w:space="0" w:color="auto"/>
        <w:left w:val="none" w:sz="0" w:space="0" w:color="auto"/>
        <w:bottom w:val="none" w:sz="0" w:space="0" w:color="auto"/>
        <w:right w:val="none" w:sz="0" w:space="0" w:color="auto"/>
      </w:divBdr>
    </w:div>
    <w:div w:id="981346804">
      <w:bodyDiv w:val="1"/>
      <w:marLeft w:val="0"/>
      <w:marRight w:val="0"/>
      <w:marTop w:val="0"/>
      <w:marBottom w:val="0"/>
      <w:divBdr>
        <w:top w:val="none" w:sz="0" w:space="0" w:color="auto"/>
        <w:left w:val="none" w:sz="0" w:space="0" w:color="auto"/>
        <w:bottom w:val="none" w:sz="0" w:space="0" w:color="auto"/>
        <w:right w:val="none" w:sz="0" w:space="0" w:color="auto"/>
      </w:divBdr>
    </w:div>
    <w:div w:id="981619331">
      <w:bodyDiv w:val="1"/>
      <w:marLeft w:val="0"/>
      <w:marRight w:val="0"/>
      <w:marTop w:val="0"/>
      <w:marBottom w:val="0"/>
      <w:divBdr>
        <w:top w:val="none" w:sz="0" w:space="0" w:color="auto"/>
        <w:left w:val="none" w:sz="0" w:space="0" w:color="auto"/>
        <w:bottom w:val="none" w:sz="0" w:space="0" w:color="auto"/>
        <w:right w:val="none" w:sz="0" w:space="0" w:color="auto"/>
      </w:divBdr>
    </w:div>
    <w:div w:id="982270603">
      <w:bodyDiv w:val="1"/>
      <w:marLeft w:val="0"/>
      <w:marRight w:val="0"/>
      <w:marTop w:val="0"/>
      <w:marBottom w:val="0"/>
      <w:divBdr>
        <w:top w:val="none" w:sz="0" w:space="0" w:color="auto"/>
        <w:left w:val="none" w:sz="0" w:space="0" w:color="auto"/>
        <w:bottom w:val="none" w:sz="0" w:space="0" w:color="auto"/>
        <w:right w:val="none" w:sz="0" w:space="0" w:color="auto"/>
      </w:divBdr>
    </w:div>
    <w:div w:id="982389822">
      <w:bodyDiv w:val="1"/>
      <w:marLeft w:val="0"/>
      <w:marRight w:val="0"/>
      <w:marTop w:val="0"/>
      <w:marBottom w:val="0"/>
      <w:divBdr>
        <w:top w:val="none" w:sz="0" w:space="0" w:color="auto"/>
        <w:left w:val="none" w:sz="0" w:space="0" w:color="auto"/>
        <w:bottom w:val="none" w:sz="0" w:space="0" w:color="auto"/>
        <w:right w:val="none" w:sz="0" w:space="0" w:color="auto"/>
      </w:divBdr>
    </w:div>
    <w:div w:id="983197407">
      <w:bodyDiv w:val="1"/>
      <w:marLeft w:val="0"/>
      <w:marRight w:val="0"/>
      <w:marTop w:val="0"/>
      <w:marBottom w:val="0"/>
      <w:divBdr>
        <w:top w:val="none" w:sz="0" w:space="0" w:color="auto"/>
        <w:left w:val="none" w:sz="0" w:space="0" w:color="auto"/>
        <w:bottom w:val="none" w:sz="0" w:space="0" w:color="auto"/>
        <w:right w:val="none" w:sz="0" w:space="0" w:color="auto"/>
      </w:divBdr>
    </w:div>
    <w:div w:id="983394839">
      <w:bodyDiv w:val="1"/>
      <w:marLeft w:val="0"/>
      <w:marRight w:val="0"/>
      <w:marTop w:val="0"/>
      <w:marBottom w:val="0"/>
      <w:divBdr>
        <w:top w:val="none" w:sz="0" w:space="0" w:color="auto"/>
        <w:left w:val="none" w:sz="0" w:space="0" w:color="auto"/>
        <w:bottom w:val="none" w:sz="0" w:space="0" w:color="auto"/>
        <w:right w:val="none" w:sz="0" w:space="0" w:color="auto"/>
      </w:divBdr>
    </w:div>
    <w:div w:id="983465539">
      <w:bodyDiv w:val="1"/>
      <w:marLeft w:val="0"/>
      <w:marRight w:val="0"/>
      <w:marTop w:val="0"/>
      <w:marBottom w:val="0"/>
      <w:divBdr>
        <w:top w:val="none" w:sz="0" w:space="0" w:color="auto"/>
        <w:left w:val="none" w:sz="0" w:space="0" w:color="auto"/>
        <w:bottom w:val="none" w:sz="0" w:space="0" w:color="auto"/>
        <w:right w:val="none" w:sz="0" w:space="0" w:color="auto"/>
      </w:divBdr>
    </w:div>
    <w:div w:id="984822241">
      <w:bodyDiv w:val="1"/>
      <w:marLeft w:val="0"/>
      <w:marRight w:val="0"/>
      <w:marTop w:val="0"/>
      <w:marBottom w:val="0"/>
      <w:divBdr>
        <w:top w:val="none" w:sz="0" w:space="0" w:color="auto"/>
        <w:left w:val="none" w:sz="0" w:space="0" w:color="auto"/>
        <w:bottom w:val="none" w:sz="0" w:space="0" w:color="auto"/>
        <w:right w:val="none" w:sz="0" w:space="0" w:color="auto"/>
      </w:divBdr>
    </w:div>
    <w:div w:id="984895572">
      <w:bodyDiv w:val="1"/>
      <w:marLeft w:val="0"/>
      <w:marRight w:val="0"/>
      <w:marTop w:val="0"/>
      <w:marBottom w:val="0"/>
      <w:divBdr>
        <w:top w:val="none" w:sz="0" w:space="0" w:color="auto"/>
        <w:left w:val="none" w:sz="0" w:space="0" w:color="auto"/>
        <w:bottom w:val="none" w:sz="0" w:space="0" w:color="auto"/>
        <w:right w:val="none" w:sz="0" w:space="0" w:color="auto"/>
      </w:divBdr>
    </w:div>
    <w:div w:id="985864152">
      <w:bodyDiv w:val="1"/>
      <w:marLeft w:val="0"/>
      <w:marRight w:val="0"/>
      <w:marTop w:val="0"/>
      <w:marBottom w:val="0"/>
      <w:divBdr>
        <w:top w:val="none" w:sz="0" w:space="0" w:color="auto"/>
        <w:left w:val="none" w:sz="0" w:space="0" w:color="auto"/>
        <w:bottom w:val="none" w:sz="0" w:space="0" w:color="auto"/>
        <w:right w:val="none" w:sz="0" w:space="0" w:color="auto"/>
      </w:divBdr>
    </w:div>
    <w:div w:id="986591122">
      <w:bodyDiv w:val="1"/>
      <w:marLeft w:val="0"/>
      <w:marRight w:val="0"/>
      <w:marTop w:val="0"/>
      <w:marBottom w:val="0"/>
      <w:divBdr>
        <w:top w:val="none" w:sz="0" w:space="0" w:color="auto"/>
        <w:left w:val="none" w:sz="0" w:space="0" w:color="auto"/>
        <w:bottom w:val="none" w:sz="0" w:space="0" w:color="auto"/>
        <w:right w:val="none" w:sz="0" w:space="0" w:color="auto"/>
      </w:divBdr>
    </w:div>
    <w:div w:id="986594527">
      <w:bodyDiv w:val="1"/>
      <w:marLeft w:val="0"/>
      <w:marRight w:val="0"/>
      <w:marTop w:val="0"/>
      <w:marBottom w:val="0"/>
      <w:divBdr>
        <w:top w:val="none" w:sz="0" w:space="0" w:color="auto"/>
        <w:left w:val="none" w:sz="0" w:space="0" w:color="auto"/>
        <w:bottom w:val="none" w:sz="0" w:space="0" w:color="auto"/>
        <w:right w:val="none" w:sz="0" w:space="0" w:color="auto"/>
      </w:divBdr>
    </w:div>
    <w:div w:id="986781092">
      <w:bodyDiv w:val="1"/>
      <w:marLeft w:val="0"/>
      <w:marRight w:val="0"/>
      <w:marTop w:val="0"/>
      <w:marBottom w:val="0"/>
      <w:divBdr>
        <w:top w:val="none" w:sz="0" w:space="0" w:color="auto"/>
        <w:left w:val="none" w:sz="0" w:space="0" w:color="auto"/>
        <w:bottom w:val="none" w:sz="0" w:space="0" w:color="auto"/>
        <w:right w:val="none" w:sz="0" w:space="0" w:color="auto"/>
      </w:divBdr>
    </w:div>
    <w:div w:id="987786987">
      <w:bodyDiv w:val="1"/>
      <w:marLeft w:val="0"/>
      <w:marRight w:val="0"/>
      <w:marTop w:val="0"/>
      <w:marBottom w:val="0"/>
      <w:divBdr>
        <w:top w:val="none" w:sz="0" w:space="0" w:color="auto"/>
        <w:left w:val="none" w:sz="0" w:space="0" w:color="auto"/>
        <w:bottom w:val="none" w:sz="0" w:space="0" w:color="auto"/>
        <w:right w:val="none" w:sz="0" w:space="0" w:color="auto"/>
      </w:divBdr>
    </w:div>
    <w:div w:id="988022725">
      <w:bodyDiv w:val="1"/>
      <w:marLeft w:val="0"/>
      <w:marRight w:val="0"/>
      <w:marTop w:val="0"/>
      <w:marBottom w:val="0"/>
      <w:divBdr>
        <w:top w:val="none" w:sz="0" w:space="0" w:color="auto"/>
        <w:left w:val="none" w:sz="0" w:space="0" w:color="auto"/>
        <w:bottom w:val="none" w:sz="0" w:space="0" w:color="auto"/>
        <w:right w:val="none" w:sz="0" w:space="0" w:color="auto"/>
      </w:divBdr>
    </w:div>
    <w:div w:id="988704319">
      <w:bodyDiv w:val="1"/>
      <w:marLeft w:val="0"/>
      <w:marRight w:val="0"/>
      <w:marTop w:val="0"/>
      <w:marBottom w:val="0"/>
      <w:divBdr>
        <w:top w:val="none" w:sz="0" w:space="0" w:color="auto"/>
        <w:left w:val="none" w:sz="0" w:space="0" w:color="auto"/>
        <w:bottom w:val="none" w:sz="0" w:space="0" w:color="auto"/>
        <w:right w:val="none" w:sz="0" w:space="0" w:color="auto"/>
      </w:divBdr>
    </w:div>
    <w:div w:id="988825713">
      <w:bodyDiv w:val="1"/>
      <w:marLeft w:val="0"/>
      <w:marRight w:val="0"/>
      <w:marTop w:val="0"/>
      <w:marBottom w:val="0"/>
      <w:divBdr>
        <w:top w:val="none" w:sz="0" w:space="0" w:color="auto"/>
        <w:left w:val="none" w:sz="0" w:space="0" w:color="auto"/>
        <w:bottom w:val="none" w:sz="0" w:space="0" w:color="auto"/>
        <w:right w:val="none" w:sz="0" w:space="0" w:color="auto"/>
      </w:divBdr>
    </w:div>
    <w:div w:id="989136715">
      <w:bodyDiv w:val="1"/>
      <w:marLeft w:val="0"/>
      <w:marRight w:val="0"/>
      <w:marTop w:val="0"/>
      <w:marBottom w:val="0"/>
      <w:divBdr>
        <w:top w:val="none" w:sz="0" w:space="0" w:color="auto"/>
        <w:left w:val="none" w:sz="0" w:space="0" w:color="auto"/>
        <w:bottom w:val="none" w:sz="0" w:space="0" w:color="auto"/>
        <w:right w:val="none" w:sz="0" w:space="0" w:color="auto"/>
      </w:divBdr>
    </w:div>
    <w:div w:id="989285666">
      <w:bodyDiv w:val="1"/>
      <w:marLeft w:val="0"/>
      <w:marRight w:val="0"/>
      <w:marTop w:val="0"/>
      <w:marBottom w:val="0"/>
      <w:divBdr>
        <w:top w:val="none" w:sz="0" w:space="0" w:color="auto"/>
        <w:left w:val="none" w:sz="0" w:space="0" w:color="auto"/>
        <w:bottom w:val="none" w:sz="0" w:space="0" w:color="auto"/>
        <w:right w:val="none" w:sz="0" w:space="0" w:color="auto"/>
      </w:divBdr>
    </w:div>
    <w:div w:id="989332826">
      <w:bodyDiv w:val="1"/>
      <w:marLeft w:val="0"/>
      <w:marRight w:val="0"/>
      <w:marTop w:val="0"/>
      <w:marBottom w:val="0"/>
      <w:divBdr>
        <w:top w:val="none" w:sz="0" w:space="0" w:color="auto"/>
        <w:left w:val="none" w:sz="0" w:space="0" w:color="auto"/>
        <w:bottom w:val="none" w:sz="0" w:space="0" w:color="auto"/>
        <w:right w:val="none" w:sz="0" w:space="0" w:color="auto"/>
      </w:divBdr>
    </w:div>
    <w:div w:id="990720072">
      <w:bodyDiv w:val="1"/>
      <w:marLeft w:val="0"/>
      <w:marRight w:val="0"/>
      <w:marTop w:val="0"/>
      <w:marBottom w:val="0"/>
      <w:divBdr>
        <w:top w:val="none" w:sz="0" w:space="0" w:color="auto"/>
        <w:left w:val="none" w:sz="0" w:space="0" w:color="auto"/>
        <w:bottom w:val="none" w:sz="0" w:space="0" w:color="auto"/>
        <w:right w:val="none" w:sz="0" w:space="0" w:color="auto"/>
      </w:divBdr>
    </w:div>
    <w:div w:id="990907983">
      <w:bodyDiv w:val="1"/>
      <w:marLeft w:val="0"/>
      <w:marRight w:val="0"/>
      <w:marTop w:val="0"/>
      <w:marBottom w:val="0"/>
      <w:divBdr>
        <w:top w:val="none" w:sz="0" w:space="0" w:color="auto"/>
        <w:left w:val="none" w:sz="0" w:space="0" w:color="auto"/>
        <w:bottom w:val="none" w:sz="0" w:space="0" w:color="auto"/>
        <w:right w:val="none" w:sz="0" w:space="0" w:color="auto"/>
      </w:divBdr>
    </w:div>
    <w:div w:id="991300827">
      <w:bodyDiv w:val="1"/>
      <w:marLeft w:val="0"/>
      <w:marRight w:val="0"/>
      <w:marTop w:val="0"/>
      <w:marBottom w:val="0"/>
      <w:divBdr>
        <w:top w:val="none" w:sz="0" w:space="0" w:color="auto"/>
        <w:left w:val="none" w:sz="0" w:space="0" w:color="auto"/>
        <w:bottom w:val="none" w:sz="0" w:space="0" w:color="auto"/>
        <w:right w:val="none" w:sz="0" w:space="0" w:color="auto"/>
      </w:divBdr>
    </w:div>
    <w:div w:id="991833732">
      <w:bodyDiv w:val="1"/>
      <w:marLeft w:val="0"/>
      <w:marRight w:val="0"/>
      <w:marTop w:val="0"/>
      <w:marBottom w:val="0"/>
      <w:divBdr>
        <w:top w:val="none" w:sz="0" w:space="0" w:color="auto"/>
        <w:left w:val="none" w:sz="0" w:space="0" w:color="auto"/>
        <w:bottom w:val="none" w:sz="0" w:space="0" w:color="auto"/>
        <w:right w:val="none" w:sz="0" w:space="0" w:color="auto"/>
      </w:divBdr>
    </w:div>
    <w:div w:id="992412405">
      <w:bodyDiv w:val="1"/>
      <w:marLeft w:val="0"/>
      <w:marRight w:val="0"/>
      <w:marTop w:val="0"/>
      <w:marBottom w:val="0"/>
      <w:divBdr>
        <w:top w:val="none" w:sz="0" w:space="0" w:color="auto"/>
        <w:left w:val="none" w:sz="0" w:space="0" w:color="auto"/>
        <w:bottom w:val="none" w:sz="0" w:space="0" w:color="auto"/>
        <w:right w:val="none" w:sz="0" w:space="0" w:color="auto"/>
      </w:divBdr>
    </w:div>
    <w:div w:id="992441426">
      <w:bodyDiv w:val="1"/>
      <w:marLeft w:val="0"/>
      <w:marRight w:val="0"/>
      <w:marTop w:val="0"/>
      <w:marBottom w:val="0"/>
      <w:divBdr>
        <w:top w:val="none" w:sz="0" w:space="0" w:color="auto"/>
        <w:left w:val="none" w:sz="0" w:space="0" w:color="auto"/>
        <w:bottom w:val="none" w:sz="0" w:space="0" w:color="auto"/>
        <w:right w:val="none" w:sz="0" w:space="0" w:color="auto"/>
      </w:divBdr>
    </w:div>
    <w:div w:id="993490512">
      <w:bodyDiv w:val="1"/>
      <w:marLeft w:val="0"/>
      <w:marRight w:val="0"/>
      <w:marTop w:val="0"/>
      <w:marBottom w:val="0"/>
      <w:divBdr>
        <w:top w:val="none" w:sz="0" w:space="0" w:color="auto"/>
        <w:left w:val="none" w:sz="0" w:space="0" w:color="auto"/>
        <w:bottom w:val="none" w:sz="0" w:space="0" w:color="auto"/>
        <w:right w:val="none" w:sz="0" w:space="0" w:color="auto"/>
      </w:divBdr>
    </w:div>
    <w:div w:id="993947275">
      <w:bodyDiv w:val="1"/>
      <w:marLeft w:val="0"/>
      <w:marRight w:val="0"/>
      <w:marTop w:val="0"/>
      <w:marBottom w:val="0"/>
      <w:divBdr>
        <w:top w:val="none" w:sz="0" w:space="0" w:color="auto"/>
        <w:left w:val="none" w:sz="0" w:space="0" w:color="auto"/>
        <w:bottom w:val="none" w:sz="0" w:space="0" w:color="auto"/>
        <w:right w:val="none" w:sz="0" w:space="0" w:color="auto"/>
      </w:divBdr>
    </w:div>
    <w:div w:id="995501274">
      <w:bodyDiv w:val="1"/>
      <w:marLeft w:val="0"/>
      <w:marRight w:val="0"/>
      <w:marTop w:val="0"/>
      <w:marBottom w:val="0"/>
      <w:divBdr>
        <w:top w:val="none" w:sz="0" w:space="0" w:color="auto"/>
        <w:left w:val="none" w:sz="0" w:space="0" w:color="auto"/>
        <w:bottom w:val="none" w:sz="0" w:space="0" w:color="auto"/>
        <w:right w:val="none" w:sz="0" w:space="0" w:color="auto"/>
      </w:divBdr>
    </w:div>
    <w:div w:id="995719680">
      <w:bodyDiv w:val="1"/>
      <w:marLeft w:val="0"/>
      <w:marRight w:val="0"/>
      <w:marTop w:val="0"/>
      <w:marBottom w:val="0"/>
      <w:divBdr>
        <w:top w:val="none" w:sz="0" w:space="0" w:color="auto"/>
        <w:left w:val="none" w:sz="0" w:space="0" w:color="auto"/>
        <w:bottom w:val="none" w:sz="0" w:space="0" w:color="auto"/>
        <w:right w:val="none" w:sz="0" w:space="0" w:color="auto"/>
      </w:divBdr>
    </w:div>
    <w:div w:id="995911630">
      <w:bodyDiv w:val="1"/>
      <w:marLeft w:val="0"/>
      <w:marRight w:val="0"/>
      <w:marTop w:val="0"/>
      <w:marBottom w:val="0"/>
      <w:divBdr>
        <w:top w:val="none" w:sz="0" w:space="0" w:color="auto"/>
        <w:left w:val="none" w:sz="0" w:space="0" w:color="auto"/>
        <w:bottom w:val="none" w:sz="0" w:space="0" w:color="auto"/>
        <w:right w:val="none" w:sz="0" w:space="0" w:color="auto"/>
      </w:divBdr>
    </w:div>
    <w:div w:id="996029578">
      <w:bodyDiv w:val="1"/>
      <w:marLeft w:val="0"/>
      <w:marRight w:val="0"/>
      <w:marTop w:val="0"/>
      <w:marBottom w:val="0"/>
      <w:divBdr>
        <w:top w:val="none" w:sz="0" w:space="0" w:color="auto"/>
        <w:left w:val="none" w:sz="0" w:space="0" w:color="auto"/>
        <w:bottom w:val="none" w:sz="0" w:space="0" w:color="auto"/>
        <w:right w:val="none" w:sz="0" w:space="0" w:color="auto"/>
      </w:divBdr>
    </w:div>
    <w:div w:id="996881236">
      <w:bodyDiv w:val="1"/>
      <w:marLeft w:val="0"/>
      <w:marRight w:val="0"/>
      <w:marTop w:val="0"/>
      <w:marBottom w:val="0"/>
      <w:divBdr>
        <w:top w:val="none" w:sz="0" w:space="0" w:color="auto"/>
        <w:left w:val="none" w:sz="0" w:space="0" w:color="auto"/>
        <w:bottom w:val="none" w:sz="0" w:space="0" w:color="auto"/>
        <w:right w:val="none" w:sz="0" w:space="0" w:color="auto"/>
      </w:divBdr>
    </w:div>
    <w:div w:id="997005229">
      <w:bodyDiv w:val="1"/>
      <w:marLeft w:val="0"/>
      <w:marRight w:val="0"/>
      <w:marTop w:val="0"/>
      <w:marBottom w:val="0"/>
      <w:divBdr>
        <w:top w:val="none" w:sz="0" w:space="0" w:color="auto"/>
        <w:left w:val="none" w:sz="0" w:space="0" w:color="auto"/>
        <w:bottom w:val="none" w:sz="0" w:space="0" w:color="auto"/>
        <w:right w:val="none" w:sz="0" w:space="0" w:color="auto"/>
      </w:divBdr>
    </w:div>
    <w:div w:id="997221652">
      <w:bodyDiv w:val="1"/>
      <w:marLeft w:val="0"/>
      <w:marRight w:val="0"/>
      <w:marTop w:val="0"/>
      <w:marBottom w:val="0"/>
      <w:divBdr>
        <w:top w:val="none" w:sz="0" w:space="0" w:color="auto"/>
        <w:left w:val="none" w:sz="0" w:space="0" w:color="auto"/>
        <w:bottom w:val="none" w:sz="0" w:space="0" w:color="auto"/>
        <w:right w:val="none" w:sz="0" w:space="0" w:color="auto"/>
      </w:divBdr>
    </w:div>
    <w:div w:id="997462626">
      <w:bodyDiv w:val="1"/>
      <w:marLeft w:val="0"/>
      <w:marRight w:val="0"/>
      <w:marTop w:val="0"/>
      <w:marBottom w:val="0"/>
      <w:divBdr>
        <w:top w:val="none" w:sz="0" w:space="0" w:color="auto"/>
        <w:left w:val="none" w:sz="0" w:space="0" w:color="auto"/>
        <w:bottom w:val="none" w:sz="0" w:space="0" w:color="auto"/>
        <w:right w:val="none" w:sz="0" w:space="0" w:color="auto"/>
      </w:divBdr>
    </w:div>
    <w:div w:id="998264418">
      <w:bodyDiv w:val="1"/>
      <w:marLeft w:val="0"/>
      <w:marRight w:val="0"/>
      <w:marTop w:val="0"/>
      <w:marBottom w:val="0"/>
      <w:divBdr>
        <w:top w:val="none" w:sz="0" w:space="0" w:color="auto"/>
        <w:left w:val="none" w:sz="0" w:space="0" w:color="auto"/>
        <w:bottom w:val="none" w:sz="0" w:space="0" w:color="auto"/>
        <w:right w:val="none" w:sz="0" w:space="0" w:color="auto"/>
      </w:divBdr>
    </w:div>
    <w:div w:id="998536154">
      <w:bodyDiv w:val="1"/>
      <w:marLeft w:val="0"/>
      <w:marRight w:val="0"/>
      <w:marTop w:val="0"/>
      <w:marBottom w:val="0"/>
      <w:divBdr>
        <w:top w:val="none" w:sz="0" w:space="0" w:color="auto"/>
        <w:left w:val="none" w:sz="0" w:space="0" w:color="auto"/>
        <w:bottom w:val="none" w:sz="0" w:space="0" w:color="auto"/>
        <w:right w:val="none" w:sz="0" w:space="0" w:color="auto"/>
      </w:divBdr>
    </w:div>
    <w:div w:id="998537974">
      <w:bodyDiv w:val="1"/>
      <w:marLeft w:val="0"/>
      <w:marRight w:val="0"/>
      <w:marTop w:val="0"/>
      <w:marBottom w:val="0"/>
      <w:divBdr>
        <w:top w:val="none" w:sz="0" w:space="0" w:color="auto"/>
        <w:left w:val="none" w:sz="0" w:space="0" w:color="auto"/>
        <w:bottom w:val="none" w:sz="0" w:space="0" w:color="auto"/>
        <w:right w:val="none" w:sz="0" w:space="0" w:color="auto"/>
      </w:divBdr>
    </w:div>
    <w:div w:id="998652706">
      <w:bodyDiv w:val="1"/>
      <w:marLeft w:val="0"/>
      <w:marRight w:val="0"/>
      <w:marTop w:val="0"/>
      <w:marBottom w:val="0"/>
      <w:divBdr>
        <w:top w:val="none" w:sz="0" w:space="0" w:color="auto"/>
        <w:left w:val="none" w:sz="0" w:space="0" w:color="auto"/>
        <w:bottom w:val="none" w:sz="0" w:space="0" w:color="auto"/>
        <w:right w:val="none" w:sz="0" w:space="0" w:color="auto"/>
      </w:divBdr>
    </w:div>
    <w:div w:id="999193415">
      <w:bodyDiv w:val="1"/>
      <w:marLeft w:val="0"/>
      <w:marRight w:val="0"/>
      <w:marTop w:val="0"/>
      <w:marBottom w:val="0"/>
      <w:divBdr>
        <w:top w:val="none" w:sz="0" w:space="0" w:color="auto"/>
        <w:left w:val="none" w:sz="0" w:space="0" w:color="auto"/>
        <w:bottom w:val="none" w:sz="0" w:space="0" w:color="auto"/>
        <w:right w:val="none" w:sz="0" w:space="0" w:color="auto"/>
      </w:divBdr>
    </w:div>
    <w:div w:id="999305402">
      <w:bodyDiv w:val="1"/>
      <w:marLeft w:val="0"/>
      <w:marRight w:val="0"/>
      <w:marTop w:val="0"/>
      <w:marBottom w:val="0"/>
      <w:divBdr>
        <w:top w:val="none" w:sz="0" w:space="0" w:color="auto"/>
        <w:left w:val="none" w:sz="0" w:space="0" w:color="auto"/>
        <w:bottom w:val="none" w:sz="0" w:space="0" w:color="auto"/>
        <w:right w:val="none" w:sz="0" w:space="0" w:color="auto"/>
      </w:divBdr>
    </w:div>
    <w:div w:id="999383671">
      <w:bodyDiv w:val="1"/>
      <w:marLeft w:val="0"/>
      <w:marRight w:val="0"/>
      <w:marTop w:val="0"/>
      <w:marBottom w:val="0"/>
      <w:divBdr>
        <w:top w:val="none" w:sz="0" w:space="0" w:color="auto"/>
        <w:left w:val="none" w:sz="0" w:space="0" w:color="auto"/>
        <w:bottom w:val="none" w:sz="0" w:space="0" w:color="auto"/>
        <w:right w:val="none" w:sz="0" w:space="0" w:color="auto"/>
      </w:divBdr>
    </w:div>
    <w:div w:id="999387987">
      <w:bodyDiv w:val="1"/>
      <w:marLeft w:val="0"/>
      <w:marRight w:val="0"/>
      <w:marTop w:val="0"/>
      <w:marBottom w:val="0"/>
      <w:divBdr>
        <w:top w:val="none" w:sz="0" w:space="0" w:color="auto"/>
        <w:left w:val="none" w:sz="0" w:space="0" w:color="auto"/>
        <w:bottom w:val="none" w:sz="0" w:space="0" w:color="auto"/>
        <w:right w:val="none" w:sz="0" w:space="0" w:color="auto"/>
      </w:divBdr>
    </w:div>
    <w:div w:id="999582490">
      <w:bodyDiv w:val="1"/>
      <w:marLeft w:val="0"/>
      <w:marRight w:val="0"/>
      <w:marTop w:val="0"/>
      <w:marBottom w:val="0"/>
      <w:divBdr>
        <w:top w:val="none" w:sz="0" w:space="0" w:color="auto"/>
        <w:left w:val="none" w:sz="0" w:space="0" w:color="auto"/>
        <w:bottom w:val="none" w:sz="0" w:space="0" w:color="auto"/>
        <w:right w:val="none" w:sz="0" w:space="0" w:color="auto"/>
      </w:divBdr>
    </w:div>
    <w:div w:id="1000037346">
      <w:bodyDiv w:val="1"/>
      <w:marLeft w:val="0"/>
      <w:marRight w:val="0"/>
      <w:marTop w:val="0"/>
      <w:marBottom w:val="0"/>
      <w:divBdr>
        <w:top w:val="none" w:sz="0" w:space="0" w:color="auto"/>
        <w:left w:val="none" w:sz="0" w:space="0" w:color="auto"/>
        <w:bottom w:val="none" w:sz="0" w:space="0" w:color="auto"/>
        <w:right w:val="none" w:sz="0" w:space="0" w:color="auto"/>
      </w:divBdr>
    </w:div>
    <w:div w:id="1000277893">
      <w:bodyDiv w:val="1"/>
      <w:marLeft w:val="0"/>
      <w:marRight w:val="0"/>
      <w:marTop w:val="0"/>
      <w:marBottom w:val="0"/>
      <w:divBdr>
        <w:top w:val="none" w:sz="0" w:space="0" w:color="auto"/>
        <w:left w:val="none" w:sz="0" w:space="0" w:color="auto"/>
        <w:bottom w:val="none" w:sz="0" w:space="0" w:color="auto"/>
        <w:right w:val="none" w:sz="0" w:space="0" w:color="auto"/>
      </w:divBdr>
    </w:div>
    <w:div w:id="1000305714">
      <w:bodyDiv w:val="1"/>
      <w:marLeft w:val="0"/>
      <w:marRight w:val="0"/>
      <w:marTop w:val="0"/>
      <w:marBottom w:val="0"/>
      <w:divBdr>
        <w:top w:val="none" w:sz="0" w:space="0" w:color="auto"/>
        <w:left w:val="none" w:sz="0" w:space="0" w:color="auto"/>
        <w:bottom w:val="none" w:sz="0" w:space="0" w:color="auto"/>
        <w:right w:val="none" w:sz="0" w:space="0" w:color="auto"/>
      </w:divBdr>
    </w:div>
    <w:div w:id="1001011947">
      <w:bodyDiv w:val="1"/>
      <w:marLeft w:val="0"/>
      <w:marRight w:val="0"/>
      <w:marTop w:val="0"/>
      <w:marBottom w:val="0"/>
      <w:divBdr>
        <w:top w:val="none" w:sz="0" w:space="0" w:color="auto"/>
        <w:left w:val="none" w:sz="0" w:space="0" w:color="auto"/>
        <w:bottom w:val="none" w:sz="0" w:space="0" w:color="auto"/>
        <w:right w:val="none" w:sz="0" w:space="0" w:color="auto"/>
      </w:divBdr>
    </w:div>
    <w:div w:id="1002119816">
      <w:bodyDiv w:val="1"/>
      <w:marLeft w:val="0"/>
      <w:marRight w:val="0"/>
      <w:marTop w:val="0"/>
      <w:marBottom w:val="0"/>
      <w:divBdr>
        <w:top w:val="none" w:sz="0" w:space="0" w:color="auto"/>
        <w:left w:val="none" w:sz="0" w:space="0" w:color="auto"/>
        <w:bottom w:val="none" w:sz="0" w:space="0" w:color="auto"/>
        <w:right w:val="none" w:sz="0" w:space="0" w:color="auto"/>
      </w:divBdr>
    </w:div>
    <w:div w:id="1002859993">
      <w:bodyDiv w:val="1"/>
      <w:marLeft w:val="0"/>
      <w:marRight w:val="0"/>
      <w:marTop w:val="0"/>
      <w:marBottom w:val="0"/>
      <w:divBdr>
        <w:top w:val="none" w:sz="0" w:space="0" w:color="auto"/>
        <w:left w:val="none" w:sz="0" w:space="0" w:color="auto"/>
        <w:bottom w:val="none" w:sz="0" w:space="0" w:color="auto"/>
        <w:right w:val="none" w:sz="0" w:space="0" w:color="auto"/>
      </w:divBdr>
    </w:div>
    <w:div w:id="1003430518">
      <w:bodyDiv w:val="1"/>
      <w:marLeft w:val="0"/>
      <w:marRight w:val="0"/>
      <w:marTop w:val="0"/>
      <w:marBottom w:val="0"/>
      <w:divBdr>
        <w:top w:val="none" w:sz="0" w:space="0" w:color="auto"/>
        <w:left w:val="none" w:sz="0" w:space="0" w:color="auto"/>
        <w:bottom w:val="none" w:sz="0" w:space="0" w:color="auto"/>
        <w:right w:val="none" w:sz="0" w:space="0" w:color="auto"/>
      </w:divBdr>
    </w:div>
    <w:div w:id="1003515331">
      <w:bodyDiv w:val="1"/>
      <w:marLeft w:val="0"/>
      <w:marRight w:val="0"/>
      <w:marTop w:val="0"/>
      <w:marBottom w:val="0"/>
      <w:divBdr>
        <w:top w:val="none" w:sz="0" w:space="0" w:color="auto"/>
        <w:left w:val="none" w:sz="0" w:space="0" w:color="auto"/>
        <w:bottom w:val="none" w:sz="0" w:space="0" w:color="auto"/>
        <w:right w:val="none" w:sz="0" w:space="0" w:color="auto"/>
      </w:divBdr>
    </w:div>
    <w:div w:id="1003708291">
      <w:bodyDiv w:val="1"/>
      <w:marLeft w:val="0"/>
      <w:marRight w:val="0"/>
      <w:marTop w:val="0"/>
      <w:marBottom w:val="0"/>
      <w:divBdr>
        <w:top w:val="none" w:sz="0" w:space="0" w:color="auto"/>
        <w:left w:val="none" w:sz="0" w:space="0" w:color="auto"/>
        <w:bottom w:val="none" w:sz="0" w:space="0" w:color="auto"/>
        <w:right w:val="none" w:sz="0" w:space="0" w:color="auto"/>
      </w:divBdr>
    </w:div>
    <w:div w:id="1003972895">
      <w:bodyDiv w:val="1"/>
      <w:marLeft w:val="0"/>
      <w:marRight w:val="0"/>
      <w:marTop w:val="0"/>
      <w:marBottom w:val="0"/>
      <w:divBdr>
        <w:top w:val="none" w:sz="0" w:space="0" w:color="auto"/>
        <w:left w:val="none" w:sz="0" w:space="0" w:color="auto"/>
        <w:bottom w:val="none" w:sz="0" w:space="0" w:color="auto"/>
        <w:right w:val="none" w:sz="0" w:space="0" w:color="auto"/>
      </w:divBdr>
    </w:div>
    <w:div w:id="1004086865">
      <w:bodyDiv w:val="1"/>
      <w:marLeft w:val="0"/>
      <w:marRight w:val="0"/>
      <w:marTop w:val="0"/>
      <w:marBottom w:val="0"/>
      <w:divBdr>
        <w:top w:val="none" w:sz="0" w:space="0" w:color="auto"/>
        <w:left w:val="none" w:sz="0" w:space="0" w:color="auto"/>
        <w:bottom w:val="none" w:sz="0" w:space="0" w:color="auto"/>
        <w:right w:val="none" w:sz="0" w:space="0" w:color="auto"/>
      </w:divBdr>
    </w:div>
    <w:div w:id="1005934645">
      <w:bodyDiv w:val="1"/>
      <w:marLeft w:val="0"/>
      <w:marRight w:val="0"/>
      <w:marTop w:val="0"/>
      <w:marBottom w:val="0"/>
      <w:divBdr>
        <w:top w:val="none" w:sz="0" w:space="0" w:color="auto"/>
        <w:left w:val="none" w:sz="0" w:space="0" w:color="auto"/>
        <w:bottom w:val="none" w:sz="0" w:space="0" w:color="auto"/>
        <w:right w:val="none" w:sz="0" w:space="0" w:color="auto"/>
      </w:divBdr>
    </w:div>
    <w:div w:id="1006788284">
      <w:bodyDiv w:val="1"/>
      <w:marLeft w:val="0"/>
      <w:marRight w:val="0"/>
      <w:marTop w:val="0"/>
      <w:marBottom w:val="0"/>
      <w:divBdr>
        <w:top w:val="none" w:sz="0" w:space="0" w:color="auto"/>
        <w:left w:val="none" w:sz="0" w:space="0" w:color="auto"/>
        <w:bottom w:val="none" w:sz="0" w:space="0" w:color="auto"/>
        <w:right w:val="none" w:sz="0" w:space="0" w:color="auto"/>
      </w:divBdr>
    </w:div>
    <w:div w:id="1007101478">
      <w:bodyDiv w:val="1"/>
      <w:marLeft w:val="0"/>
      <w:marRight w:val="0"/>
      <w:marTop w:val="0"/>
      <w:marBottom w:val="0"/>
      <w:divBdr>
        <w:top w:val="none" w:sz="0" w:space="0" w:color="auto"/>
        <w:left w:val="none" w:sz="0" w:space="0" w:color="auto"/>
        <w:bottom w:val="none" w:sz="0" w:space="0" w:color="auto"/>
        <w:right w:val="none" w:sz="0" w:space="0" w:color="auto"/>
      </w:divBdr>
    </w:div>
    <w:div w:id="1007244258">
      <w:bodyDiv w:val="1"/>
      <w:marLeft w:val="0"/>
      <w:marRight w:val="0"/>
      <w:marTop w:val="0"/>
      <w:marBottom w:val="0"/>
      <w:divBdr>
        <w:top w:val="none" w:sz="0" w:space="0" w:color="auto"/>
        <w:left w:val="none" w:sz="0" w:space="0" w:color="auto"/>
        <w:bottom w:val="none" w:sz="0" w:space="0" w:color="auto"/>
        <w:right w:val="none" w:sz="0" w:space="0" w:color="auto"/>
      </w:divBdr>
    </w:div>
    <w:div w:id="1007364863">
      <w:bodyDiv w:val="1"/>
      <w:marLeft w:val="0"/>
      <w:marRight w:val="0"/>
      <w:marTop w:val="0"/>
      <w:marBottom w:val="0"/>
      <w:divBdr>
        <w:top w:val="none" w:sz="0" w:space="0" w:color="auto"/>
        <w:left w:val="none" w:sz="0" w:space="0" w:color="auto"/>
        <w:bottom w:val="none" w:sz="0" w:space="0" w:color="auto"/>
        <w:right w:val="none" w:sz="0" w:space="0" w:color="auto"/>
      </w:divBdr>
    </w:div>
    <w:div w:id="1008026398">
      <w:bodyDiv w:val="1"/>
      <w:marLeft w:val="0"/>
      <w:marRight w:val="0"/>
      <w:marTop w:val="0"/>
      <w:marBottom w:val="0"/>
      <w:divBdr>
        <w:top w:val="none" w:sz="0" w:space="0" w:color="auto"/>
        <w:left w:val="none" w:sz="0" w:space="0" w:color="auto"/>
        <w:bottom w:val="none" w:sz="0" w:space="0" w:color="auto"/>
        <w:right w:val="none" w:sz="0" w:space="0" w:color="auto"/>
      </w:divBdr>
    </w:div>
    <w:div w:id="1008554477">
      <w:bodyDiv w:val="1"/>
      <w:marLeft w:val="0"/>
      <w:marRight w:val="0"/>
      <w:marTop w:val="0"/>
      <w:marBottom w:val="0"/>
      <w:divBdr>
        <w:top w:val="none" w:sz="0" w:space="0" w:color="auto"/>
        <w:left w:val="none" w:sz="0" w:space="0" w:color="auto"/>
        <w:bottom w:val="none" w:sz="0" w:space="0" w:color="auto"/>
        <w:right w:val="none" w:sz="0" w:space="0" w:color="auto"/>
      </w:divBdr>
    </w:div>
    <w:div w:id="1009529958">
      <w:bodyDiv w:val="1"/>
      <w:marLeft w:val="0"/>
      <w:marRight w:val="0"/>
      <w:marTop w:val="0"/>
      <w:marBottom w:val="0"/>
      <w:divBdr>
        <w:top w:val="none" w:sz="0" w:space="0" w:color="auto"/>
        <w:left w:val="none" w:sz="0" w:space="0" w:color="auto"/>
        <w:bottom w:val="none" w:sz="0" w:space="0" w:color="auto"/>
        <w:right w:val="none" w:sz="0" w:space="0" w:color="auto"/>
      </w:divBdr>
    </w:div>
    <w:div w:id="1010835561">
      <w:bodyDiv w:val="1"/>
      <w:marLeft w:val="0"/>
      <w:marRight w:val="0"/>
      <w:marTop w:val="0"/>
      <w:marBottom w:val="0"/>
      <w:divBdr>
        <w:top w:val="none" w:sz="0" w:space="0" w:color="auto"/>
        <w:left w:val="none" w:sz="0" w:space="0" w:color="auto"/>
        <w:bottom w:val="none" w:sz="0" w:space="0" w:color="auto"/>
        <w:right w:val="none" w:sz="0" w:space="0" w:color="auto"/>
      </w:divBdr>
    </w:div>
    <w:div w:id="1012226529">
      <w:bodyDiv w:val="1"/>
      <w:marLeft w:val="0"/>
      <w:marRight w:val="0"/>
      <w:marTop w:val="0"/>
      <w:marBottom w:val="0"/>
      <w:divBdr>
        <w:top w:val="none" w:sz="0" w:space="0" w:color="auto"/>
        <w:left w:val="none" w:sz="0" w:space="0" w:color="auto"/>
        <w:bottom w:val="none" w:sz="0" w:space="0" w:color="auto"/>
        <w:right w:val="none" w:sz="0" w:space="0" w:color="auto"/>
      </w:divBdr>
    </w:div>
    <w:div w:id="1012412175">
      <w:bodyDiv w:val="1"/>
      <w:marLeft w:val="0"/>
      <w:marRight w:val="0"/>
      <w:marTop w:val="0"/>
      <w:marBottom w:val="0"/>
      <w:divBdr>
        <w:top w:val="none" w:sz="0" w:space="0" w:color="auto"/>
        <w:left w:val="none" w:sz="0" w:space="0" w:color="auto"/>
        <w:bottom w:val="none" w:sz="0" w:space="0" w:color="auto"/>
        <w:right w:val="none" w:sz="0" w:space="0" w:color="auto"/>
      </w:divBdr>
    </w:div>
    <w:div w:id="1012486695">
      <w:bodyDiv w:val="1"/>
      <w:marLeft w:val="0"/>
      <w:marRight w:val="0"/>
      <w:marTop w:val="0"/>
      <w:marBottom w:val="0"/>
      <w:divBdr>
        <w:top w:val="none" w:sz="0" w:space="0" w:color="auto"/>
        <w:left w:val="none" w:sz="0" w:space="0" w:color="auto"/>
        <w:bottom w:val="none" w:sz="0" w:space="0" w:color="auto"/>
        <w:right w:val="none" w:sz="0" w:space="0" w:color="auto"/>
      </w:divBdr>
      <w:divsChild>
        <w:div w:id="2143226095">
          <w:marLeft w:val="0"/>
          <w:marRight w:val="0"/>
          <w:marTop w:val="0"/>
          <w:marBottom w:val="0"/>
          <w:divBdr>
            <w:top w:val="none" w:sz="0" w:space="0" w:color="auto"/>
            <w:left w:val="none" w:sz="0" w:space="0" w:color="auto"/>
            <w:bottom w:val="none" w:sz="0" w:space="0" w:color="auto"/>
            <w:right w:val="none" w:sz="0" w:space="0" w:color="auto"/>
          </w:divBdr>
          <w:divsChild>
            <w:div w:id="1875147401">
              <w:marLeft w:val="0"/>
              <w:marRight w:val="0"/>
              <w:marTop w:val="0"/>
              <w:marBottom w:val="0"/>
              <w:divBdr>
                <w:top w:val="none" w:sz="0" w:space="0" w:color="auto"/>
                <w:left w:val="none" w:sz="0" w:space="0" w:color="auto"/>
                <w:bottom w:val="none" w:sz="0" w:space="0" w:color="auto"/>
                <w:right w:val="none" w:sz="0" w:space="0" w:color="auto"/>
              </w:divBdr>
              <w:divsChild>
                <w:div w:id="1301107947">
                  <w:marLeft w:val="0"/>
                  <w:marRight w:val="0"/>
                  <w:marTop w:val="0"/>
                  <w:marBottom w:val="0"/>
                  <w:divBdr>
                    <w:top w:val="none" w:sz="0" w:space="0" w:color="auto"/>
                    <w:left w:val="none" w:sz="0" w:space="0" w:color="auto"/>
                    <w:bottom w:val="none" w:sz="0" w:space="0" w:color="auto"/>
                    <w:right w:val="none" w:sz="0" w:space="0" w:color="auto"/>
                  </w:divBdr>
                  <w:divsChild>
                    <w:div w:id="313414904">
                      <w:marLeft w:val="0"/>
                      <w:marRight w:val="0"/>
                      <w:marTop w:val="0"/>
                      <w:marBottom w:val="0"/>
                      <w:divBdr>
                        <w:top w:val="none" w:sz="0" w:space="0" w:color="auto"/>
                        <w:left w:val="none" w:sz="0" w:space="0" w:color="auto"/>
                        <w:bottom w:val="none" w:sz="0" w:space="0" w:color="auto"/>
                        <w:right w:val="none" w:sz="0" w:space="0" w:color="auto"/>
                      </w:divBdr>
                      <w:divsChild>
                        <w:div w:id="534999422">
                          <w:marLeft w:val="0"/>
                          <w:marRight w:val="0"/>
                          <w:marTop w:val="0"/>
                          <w:marBottom w:val="0"/>
                          <w:divBdr>
                            <w:top w:val="none" w:sz="0" w:space="0" w:color="auto"/>
                            <w:left w:val="none" w:sz="0" w:space="0" w:color="auto"/>
                            <w:bottom w:val="none" w:sz="0" w:space="0" w:color="auto"/>
                            <w:right w:val="none" w:sz="0" w:space="0" w:color="auto"/>
                          </w:divBdr>
                          <w:divsChild>
                            <w:div w:id="1259678482">
                              <w:marLeft w:val="0"/>
                              <w:marRight w:val="0"/>
                              <w:marTop w:val="0"/>
                              <w:marBottom w:val="0"/>
                              <w:divBdr>
                                <w:top w:val="none" w:sz="0" w:space="0" w:color="auto"/>
                                <w:left w:val="none" w:sz="0" w:space="0" w:color="auto"/>
                                <w:bottom w:val="none" w:sz="0" w:space="0" w:color="auto"/>
                                <w:right w:val="none" w:sz="0" w:space="0" w:color="auto"/>
                              </w:divBdr>
                            </w:div>
                            <w:div w:id="1580476884">
                              <w:marLeft w:val="0"/>
                              <w:marRight w:val="0"/>
                              <w:marTop w:val="0"/>
                              <w:marBottom w:val="0"/>
                              <w:divBdr>
                                <w:top w:val="none" w:sz="0" w:space="0" w:color="auto"/>
                                <w:left w:val="none" w:sz="0" w:space="0" w:color="auto"/>
                                <w:bottom w:val="none" w:sz="0" w:space="0" w:color="auto"/>
                                <w:right w:val="none" w:sz="0" w:space="0" w:color="auto"/>
                              </w:divBdr>
                            </w:div>
                            <w:div w:id="1228808850">
                              <w:marLeft w:val="0"/>
                              <w:marRight w:val="0"/>
                              <w:marTop w:val="0"/>
                              <w:marBottom w:val="0"/>
                              <w:divBdr>
                                <w:top w:val="none" w:sz="0" w:space="0" w:color="auto"/>
                                <w:left w:val="none" w:sz="0" w:space="0" w:color="auto"/>
                                <w:bottom w:val="none" w:sz="0" w:space="0" w:color="auto"/>
                                <w:right w:val="none" w:sz="0" w:space="0" w:color="auto"/>
                              </w:divBdr>
                            </w:div>
                            <w:div w:id="1286352435">
                              <w:marLeft w:val="0"/>
                              <w:marRight w:val="0"/>
                              <w:marTop w:val="0"/>
                              <w:marBottom w:val="0"/>
                              <w:divBdr>
                                <w:top w:val="none" w:sz="0" w:space="0" w:color="auto"/>
                                <w:left w:val="none" w:sz="0" w:space="0" w:color="auto"/>
                                <w:bottom w:val="none" w:sz="0" w:space="0" w:color="auto"/>
                                <w:right w:val="none" w:sz="0" w:space="0" w:color="auto"/>
                              </w:divBdr>
                            </w:div>
                            <w:div w:id="16976083">
                              <w:marLeft w:val="0"/>
                              <w:marRight w:val="0"/>
                              <w:marTop w:val="0"/>
                              <w:marBottom w:val="0"/>
                              <w:divBdr>
                                <w:top w:val="none" w:sz="0" w:space="0" w:color="auto"/>
                                <w:left w:val="none" w:sz="0" w:space="0" w:color="auto"/>
                                <w:bottom w:val="none" w:sz="0" w:space="0" w:color="auto"/>
                                <w:right w:val="none" w:sz="0" w:space="0" w:color="auto"/>
                              </w:divBdr>
                            </w:div>
                            <w:div w:id="268853835">
                              <w:marLeft w:val="0"/>
                              <w:marRight w:val="0"/>
                              <w:marTop w:val="0"/>
                              <w:marBottom w:val="0"/>
                              <w:divBdr>
                                <w:top w:val="none" w:sz="0" w:space="0" w:color="auto"/>
                                <w:left w:val="none" w:sz="0" w:space="0" w:color="auto"/>
                                <w:bottom w:val="none" w:sz="0" w:space="0" w:color="auto"/>
                                <w:right w:val="none" w:sz="0" w:space="0" w:color="auto"/>
                              </w:divBdr>
                            </w:div>
                            <w:div w:id="24950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679880">
      <w:bodyDiv w:val="1"/>
      <w:marLeft w:val="0"/>
      <w:marRight w:val="0"/>
      <w:marTop w:val="0"/>
      <w:marBottom w:val="0"/>
      <w:divBdr>
        <w:top w:val="none" w:sz="0" w:space="0" w:color="auto"/>
        <w:left w:val="none" w:sz="0" w:space="0" w:color="auto"/>
        <w:bottom w:val="none" w:sz="0" w:space="0" w:color="auto"/>
        <w:right w:val="none" w:sz="0" w:space="0" w:color="auto"/>
      </w:divBdr>
    </w:div>
    <w:div w:id="1012806986">
      <w:bodyDiv w:val="1"/>
      <w:marLeft w:val="0"/>
      <w:marRight w:val="0"/>
      <w:marTop w:val="0"/>
      <w:marBottom w:val="0"/>
      <w:divBdr>
        <w:top w:val="none" w:sz="0" w:space="0" w:color="auto"/>
        <w:left w:val="none" w:sz="0" w:space="0" w:color="auto"/>
        <w:bottom w:val="none" w:sz="0" w:space="0" w:color="auto"/>
        <w:right w:val="none" w:sz="0" w:space="0" w:color="auto"/>
      </w:divBdr>
      <w:divsChild>
        <w:div w:id="2146121812">
          <w:marLeft w:val="0"/>
          <w:marRight w:val="0"/>
          <w:marTop w:val="0"/>
          <w:marBottom w:val="0"/>
          <w:divBdr>
            <w:top w:val="none" w:sz="0" w:space="0" w:color="auto"/>
            <w:left w:val="none" w:sz="0" w:space="0" w:color="auto"/>
            <w:bottom w:val="none" w:sz="0" w:space="0" w:color="auto"/>
            <w:right w:val="none" w:sz="0" w:space="0" w:color="auto"/>
          </w:divBdr>
          <w:divsChild>
            <w:div w:id="875895933">
              <w:marLeft w:val="0"/>
              <w:marRight w:val="0"/>
              <w:marTop w:val="0"/>
              <w:marBottom w:val="0"/>
              <w:divBdr>
                <w:top w:val="none" w:sz="0" w:space="0" w:color="auto"/>
                <w:left w:val="none" w:sz="0" w:space="0" w:color="auto"/>
                <w:bottom w:val="none" w:sz="0" w:space="0" w:color="auto"/>
                <w:right w:val="none" w:sz="0" w:space="0" w:color="auto"/>
              </w:divBdr>
              <w:divsChild>
                <w:div w:id="580068504">
                  <w:marLeft w:val="0"/>
                  <w:marRight w:val="0"/>
                  <w:marTop w:val="0"/>
                  <w:marBottom w:val="0"/>
                  <w:divBdr>
                    <w:top w:val="none" w:sz="0" w:space="0" w:color="auto"/>
                    <w:left w:val="none" w:sz="0" w:space="0" w:color="auto"/>
                    <w:bottom w:val="none" w:sz="0" w:space="0" w:color="auto"/>
                    <w:right w:val="none" w:sz="0" w:space="0" w:color="auto"/>
                  </w:divBdr>
                  <w:divsChild>
                    <w:div w:id="922421710">
                      <w:marLeft w:val="0"/>
                      <w:marRight w:val="0"/>
                      <w:marTop w:val="0"/>
                      <w:marBottom w:val="0"/>
                      <w:divBdr>
                        <w:top w:val="none" w:sz="0" w:space="0" w:color="auto"/>
                        <w:left w:val="none" w:sz="0" w:space="0" w:color="auto"/>
                        <w:bottom w:val="none" w:sz="0" w:space="0" w:color="auto"/>
                        <w:right w:val="none" w:sz="0" w:space="0" w:color="auto"/>
                      </w:divBdr>
                      <w:divsChild>
                        <w:div w:id="1593276072">
                          <w:marLeft w:val="0"/>
                          <w:marRight w:val="0"/>
                          <w:marTop w:val="0"/>
                          <w:marBottom w:val="0"/>
                          <w:divBdr>
                            <w:top w:val="none" w:sz="0" w:space="0" w:color="auto"/>
                            <w:left w:val="none" w:sz="0" w:space="0" w:color="auto"/>
                            <w:bottom w:val="none" w:sz="0" w:space="0" w:color="auto"/>
                            <w:right w:val="none" w:sz="0" w:space="0" w:color="auto"/>
                          </w:divBdr>
                          <w:divsChild>
                            <w:div w:id="19938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994675">
      <w:bodyDiv w:val="1"/>
      <w:marLeft w:val="0"/>
      <w:marRight w:val="0"/>
      <w:marTop w:val="0"/>
      <w:marBottom w:val="0"/>
      <w:divBdr>
        <w:top w:val="none" w:sz="0" w:space="0" w:color="auto"/>
        <w:left w:val="none" w:sz="0" w:space="0" w:color="auto"/>
        <w:bottom w:val="none" w:sz="0" w:space="0" w:color="auto"/>
        <w:right w:val="none" w:sz="0" w:space="0" w:color="auto"/>
      </w:divBdr>
    </w:div>
    <w:div w:id="1013141405">
      <w:bodyDiv w:val="1"/>
      <w:marLeft w:val="0"/>
      <w:marRight w:val="0"/>
      <w:marTop w:val="0"/>
      <w:marBottom w:val="0"/>
      <w:divBdr>
        <w:top w:val="none" w:sz="0" w:space="0" w:color="auto"/>
        <w:left w:val="none" w:sz="0" w:space="0" w:color="auto"/>
        <w:bottom w:val="none" w:sz="0" w:space="0" w:color="auto"/>
        <w:right w:val="none" w:sz="0" w:space="0" w:color="auto"/>
      </w:divBdr>
    </w:div>
    <w:div w:id="1013339844">
      <w:bodyDiv w:val="1"/>
      <w:marLeft w:val="0"/>
      <w:marRight w:val="0"/>
      <w:marTop w:val="0"/>
      <w:marBottom w:val="0"/>
      <w:divBdr>
        <w:top w:val="none" w:sz="0" w:space="0" w:color="auto"/>
        <w:left w:val="none" w:sz="0" w:space="0" w:color="auto"/>
        <w:bottom w:val="none" w:sz="0" w:space="0" w:color="auto"/>
        <w:right w:val="none" w:sz="0" w:space="0" w:color="auto"/>
      </w:divBdr>
    </w:div>
    <w:div w:id="1013533647">
      <w:bodyDiv w:val="1"/>
      <w:marLeft w:val="0"/>
      <w:marRight w:val="0"/>
      <w:marTop w:val="0"/>
      <w:marBottom w:val="0"/>
      <w:divBdr>
        <w:top w:val="none" w:sz="0" w:space="0" w:color="auto"/>
        <w:left w:val="none" w:sz="0" w:space="0" w:color="auto"/>
        <w:bottom w:val="none" w:sz="0" w:space="0" w:color="auto"/>
        <w:right w:val="none" w:sz="0" w:space="0" w:color="auto"/>
      </w:divBdr>
    </w:div>
    <w:div w:id="1014186993">
      <w:bodyDiv w:val="1"/>
      <w:marLeft w:val="0"/>
      <w:marRight w:val="0"/>
      <w:marTop w:val="0"/>
      <w:marBottom w:val="0"/>
      <w:divBdr>
        <w:top w:val="none" w:sz="0" w:space="0" w:color="auto"/>
        <w:left w:val="none" w:sz="0" w:space="0" w:color="auto"/>
        <w:bottom w:val="none" w:sz="0" w:space="0" w:color="auto"/>
        <w:right w:val="none" w:sz="0" w:space="0" w:color="auto"/>
      </w:divBdr>
    </w:div>
    <w:div w:id="1014266070">
      <w:bodyDiv w:val="1"/>
      <w:marLeft w:val="0"/>
      <w:marRight w:val="0"/>
      <w:marTop w:val="0"/>
      <w:marBottom w:val="0"/>
      <w:divBdr>
        <w:top w:val="none" w:sz="0" w:space="0" w:color="auto"/>
        <w:left w:val="none" w:sz="0" w:space="0" w:color="auto"/>
        <w:bottom w:val="none" w:sz="0" w:space="0" w:color="auto"/>
        <w:right w:val="none" w:sz="0" w:space="0" w:color="auto"/>
      </w:divBdr>
    </w:div>
    <w:div w:id="1015762750">
      <w:bodyDiv w:val="1"/>
      <w:marLeft w:val="0"/>
      <w:marRight w:val="0"/>
      <w:marTop w:val="0"/>
      <w:marBottom w:val="0"/>
      <w:divBdr>
        <w:top w:val="none" w:sz="0" w:space="0" w:color="auto"/>
        <w:left w:val="none" w:sz="0" w:space="0" w:color="auto"/>
        <w:bottom w:val="none" w:sz="0" w:space="0" w:color="auto"/>
        <w:right w:val="none" w:sz="0" w:space="0" w:color="auto"/>
      </w:divBdr>
    </w:div>
    <w:div w:id="1017197161">
      <w:bodyDiv w:val="1"/>
      <w:marLeft w:val="0"/>
      <w:marRight w:val="0"/>
      <w:marTop w:val="0"/>
      <w:marBottom w:val="0"/>
      <w:divBdr>
        <w:top w:val="none" w:sz="0" w:space="0" w:color="auto"/>
        <w:left w:val="none" w:sz="0" w:space="0" w:color="auto"/>
        <w:bottom w:val="none" w:sz="0" w:space="0" w:color="auto"/>
        <w:right w:val="none" w:sz="0" w:space="0" w:color="auto"/>
      </w:divBdr>
    </w:div>
    <w:div w:id="1017579802">
      <w:bodyDiv w:val="1"/>
      <w:marLeft w:val="0"/>
      <w:marRight w:val="0"/>
      <w:marTop w:val="0"/>
      <w:marBottom w:val="0"/>
      <w:divBdr>
        <w:top w:val="none" w:sz="0" w:space="0" w:color="auto"/>
        <w:left w:val="none" w:sz="0" w:space="0" w:color="auto"/>
        <w:bottom w:val="none" w:sz="0" w:space="0" w:color="auto"/>
        <w:right w:val="none" w:sz="0" w:space="0" w:color="auto"/>
      </w:divBdr>
    </w:div>
    <w:div w:id="1017921874">
      <w:bodyDiv w:val="1"/>
      <w:marLeft w:val="0"/>
      <w:marRight w:val="0"/>
      <w:marTop w:val="0"/>
      <w:marBottom w:val="0"/>
      <w:divBdr>
        <w:top w:val="none" w:sz="0" w:space="0" w:color="auto"/>
        <w:left w:val="none" w:sz="0" w:space="0" w:color="auto"/>
        <w:bottom w:val="none" w:sz="0" w:space="0" w:color="auto"/>
        <w:right w:val="none" w:sz="0" w:space="0" w:color="auto"/>
      </w:divBdr>
    </w:div>
    <w:div w:id="1018043523">
      <w:bodyDiv w:val="1"/>
      <w:marLeft w:val="0"/>
      <w:marRight w:val="0"/>
      <w:marTop w:val="0"/>
      <w:marBottom w:val="0"/>
      <w:divBdr>
        <w:top w:val="none" w:sz="0" w:space="0" w:color="auto"/>
        <w:left w:val="none" w:sz="0" w:space="0" w:color="auto"/>
        <w:bottom w:val="none" w:sz="0" w:space="0" w:color="auto"/>
        <w:right w:val="none" w:sz="0" w:space="0" w:color="auto"/>
      </w:divBdr>
    </w:div>
    <w:div w:id="1019431308">
      <w:bodyDiv w:val="1"/>
      <w:marLeft w:val="0"/>
      <w:marRight w:val="0"/>
      <w:marTop w:val="0"/>
      <w:marBottom w:val="0"/>
      <w:divBdr>
        <w:top w:val="none" w:sz="0" w:space="0" w:color="auto"/>
        <w:left w:val="none" w:sz="0" w:space="0" w:color="auto"/>
        <w:bottom w:val="none" w:sz="0" w:space="0" w:color="auto"/>
        <w:right w:val="none" w:sz="0" w:space="0" w:color="auto"/>
      </w:divBdr>
    </w:div>
    <w:div w:id="1019698569">
      <w:bodyDiv w:val="1"/>
      <w:marLeft w:val="0"/>
      <w:marRight w:val="0"/>
      <w:marTop w:val="0"/>
      <w:marBottom w:val="0"/>
      <w:divBdr>
        <w:top w:val="none" w:sz="0" w:space="0" w:color="auto"/>
        <w:left w:val="none" w:sz="0" w:space="0" w:color="auto"/>
        <w:bottom w:val="none" w:sz="0" w:space="0" w:color="auto"/>
        <w:right w:val="none" w:sz="0" w:space="0" w:color="auto"/>
      </w:divBdr>
    </w:div>
    <w:div w:id="1019769837">
      <w:bodyDiv w:val="1"/>
      <w:marLeft w:val="0"/>
      <w:marRight w:val="0"/>
      <w:marTop w:val="0"/>
      <w:marBottom w:val="0"/>
      <w:divBdr>
        <w:top w:val="none" w:sz="0" w:space="0" w:color="auto"/>
        <w:left w:val="none" w:sz="0" w:space="0" w:color="auto"/>
        <w:bottom w:val="none" w:sz="0" w:space="0" w:color="auto"/>
        <w:right w:val="none" w:sz="0" w:space="0" w:color="auto"/>
      </w:divBdr>
    </w:div>
    <w:div w:id="1020935791">
      <w:bodyDiv w:val="1"/>
      <w:marLeft w:val="0"/>
      <w:marRight w:val="0"/>
      <w:marTop w:val="0"/>
      <w:marBottom w:val="0"/>
      <w:divBdr>
        <w:top w:val="none" w:sz="0" w:space="0" w:color="auto"/>
        <w:left w:val="none" w:sz="0" w:space="0" w:color="auto"/>
        <w:bottom w:val="none" w:sz="0" w:space="0" w:color="auto"/>
        <w:right w:val="none" w:sz="0" w:space="0" w:color="auto"/>
      </w:divBdr>
    </w:div>
    <w:div w:id="1021205846">
      <w:bodyDiv w:val="1"/>
      <w:marLeft w:val="0"/>
      <w:marRight w:val="0"/>
      <w:marTop w:val="0"/>
      <w:marBottom w:val="0"/>
      <w:divBdr>
        <w:top w:val="none" w:sz="0" w:space="0" w:color="auto"/>
        <w:left w:val="none" w:sz="0" w:space="0" w:color="auto"/>
        <w:bottom w:val="none" w:sz="0" w:space="0" w:color="auto"/>
        <w:right w:val="none" w:sz="0" w:space="0" w:color="auto"/>
      </w:divBdr>
    </w:div>
    <w:div w:id="1021467111">
      <w:bodyDiv w:val="1"/>
      <w:marLeft w:val="0"/>
      <w:marRight w:val="0"/>
      <w:marTop w:val="0"/>
      <w:marBottom w:val="0"/>
      <w:divBdr>
        <w:top w:val="none" w:sz="0" w:space="0" w:color="auto"/>
        <w:left w:val="none" w:sz="0" w:space="0" w:color="auto"/>
        <w:bottom w:val="none" w:sz="0" w:space="0" w:color="auto"/>
        <w:right w:val="none" w:sz="0" w:space="0" w:color="auto"/>
      </w:divBdr>
    </w:div>
    <w:div w:id="1022366146">
      <w:bodyDiv w:val="1"/>
      <w:marLeft w:val="0"/>
      <w:marRight w:val="0"/>
      <w:marTop w:val="0"/>
      <w:marBottom w:val="0"/>
      <w:divBdr>
        <w:top w:val="none" w:sz="0" w:space="0" w:color="auto"/>
        <w:left w:val="none" w:sz="0" w:space="0" w:color="auto"/>
        <w:bottom w:val="none" w:sz="0" w:space="0" w:color="auto"/>
        <w:right w:val="none" w:sz="0" w:space="0" w:color="auto"/>
      </w:divBdr>
    </w:div>
    <w:div w:id="1022515366">
      <w:bodyDiv w:val="1"/>
      <w:marLeft w:val="0"/>
      <w:marRight w:val="0"/>
      <w:marTop w:val="0"/>
      <w:marBottom w:val="0"/>
      <w:divBdr>
        <w:top w:val="none" w:sz="0" w:space="0" w:color="auto"/>
        <w:left w:val="none" w:sz="0" w:space="0" w:color="auto"/>
        <w:bottom w:val="none" w:sz="0" w:space="0" w:color="auto"/>
        <w:right w:val="none" w:sz="0" w:space="0" w:color="auto"/>
      </w:divBdr>
    </w:div>
    <w:div w:id="1023358791">
      <w:bodyDiv w:val="1"/>
      <w:marLeft w:val="0"/>
      <w:marRight w:val="0"/>
      <w:marTop w:val="0"/>
      <w:marBottom w:val="0"/>
      <w:divBdr>
        <w:top w:val="none" w:sz="0" w:space="0" w:color="auto"/>
        <w:left w:val="none" w:sz="0" w:space="0" w:color="auto"/>
        <w:bottom w:val="none" w:sz="0" w:space="0" w:color="auto"/>
        <w:right w:val="none" w:sz="0" w:space="0" w:color="auto"/>
      </w:divBdr>
    </w:div>
    <w:div w:id="1023441357">
      <w:bodyDiv w:val="1"/>
      <w:marLeft w:val="0"/>
      <w:marRight w:val="0"/>
      <w:marTop w:val="0"/>
      <w:marBottom w:val="0"/>
      <w:divBdr>
        <w:top w:val="none" w:sz="0" w:space="0" w:color="auto"/>
        <w:left w:val="none" w:sz="0" w:space="0" w:color="auto"/>
        <w:bottom w:val="none" w:sz="0" w:space="0" w:color="auto"/>
        <w:right w:val="none" w:sz="0" w:space="0" w:color="auto"/>
      </w:divBdr>
    </w:div>
    <w:div w:id="1023553505">
      <w:bodyDiv w:val="1"/>
      <w:marLeft w:val="0"/>
      <w:marRight w:val="0"/>
      <w:marTop w:val="0"/>
      <w:marBottom w:val="0"/>
      <w:divBdr>
        <w:top w:val="none" w:sz="0" w:space="0" w:color="auto"/>
        <w:left w:val="none" w:sz="0" w:space="0" w:color="auto"/>
        <w:bottom w:val="none" w:sz="0" w:space="0" w:color="auto"/>
        <w:right w:val="none" w:sz="0" w:space="0" w:color="auto"/>
      </w:divBdr>
    </w:div>
    <w:div w:id="1024329266">
      <w:bodyDiv w:val="1"/>
      <w:marLeft w:val="0"/>
      <w:marRight w:val="0"/>
      <w:marTop w:val="0"/>
      <w:marBottom w:val="0"/>
      <w:divBdr>
        <w:top w:val="none" w:sz="0" w:space="0" w:color="auto"/>
        <w:left w:val="none" w:sz="0" w:space="0" w:color="auto"/>
        <w:bottom w:val="none" w:sz="0" w:space="0" w:color="auto"/>
        <w:right w:val="none" w:sz="0" w:space="0" w:color="auto"/>
      </w:divBdr>
    </w:div>
    <w:div w:id="1025210510">
      <w:bodyDiv w:val="1"/>
      <w:marLeft w:val="0"/>
      <w:marRight w:val="0"/>
      <w:marTop w:val="0"/>
      <w:marBottom w:val="0"/>
      <w:divBdr>
        <w:top w:val="none" w:sz="0" w:space="0" w:color="auto"/>
        <w:left w:val="none" w:sz="0" w:space="0" w:color="auto"/>
        <w:bottom w:val="none" w:sz="0" w:space="0" w:color="auto"/>
        <w:right w:val="none" w:sz="0" w:space="0" w:color="auto"/>
      </w:divBdr>
    </w:div>
    <w:div w:id="1025251521">
      <w:bodyDiv w:val="1"/>
      <w:marLeft w:val="0"/>
      <w:marRight w:val="0"/>
      <w:marTop w:val="0"/>
      <w:marBottom w:val="0"/>
      <w:divBdr>
        <w:top w:val="none" w:sz="0" w:space="0" w:color="auto"/>
        <w:left w:val="none" w:sz="0" w:space="0" w:color="auto"/>
        <w:bottom w:val="none" w:sz="0" w:space="0" w:color="auto"/>
        <w:right w:val="none" w:sz="0" w:space="0" w:color="auto"/>
      </w:divBdr>
    </w:div>
    <w:div w:id="1025860981">
      <w:bodyDiv w:val="1"/>
      <w:marLeft w:val="0"/>
      <w:marRight w:val="0"/>
      <w:marTop w:val="0"/>
      <w:marBottom w:val="0"/>
      <w:divBdr>
        <w:top w:val="none" w:sz="0" w:space="0" w:color="auto"/>
        <w:left w:val="none" w:sz="0" w:space="0" w:color="auto"/>
        <w:bottom w:val="none" w:sz="0" w:space="0" w:color="auto"/>
        <w:right w:val="none" w:sz="0" w:space="0" w:color="auto"/>
      </w:divBdr>
    </w:div>
    <w:div w:id="1026561332">
      <w:bodyDiv w:val="1"/>
      <w:marLeft w:val="0"/>
      <w:marRight w:val="0"/>
      <w:marTop w:val="0"/>
      <w:marBottom w:val="0"/>
      <w:divBdr>
        <w:top w:val="none" w:sz="0" w:space="0" w:color="auto"/>
        <w:left w:val="none" w:sz="0" w:space="0" w:color="auto"/>
        <w:bottom w:val="none" w:sz="0" w:space="0" w:color="auto"/>
        <w:right w:val="none" w:sz="0" w:space="0" w:color="auto"/>
      </w:divBdr>
    </w:div>
    <w:div w:id="1027605234">
      <w:bodyDiv w:val="1"/>
      <w:marLeft w:val="0"/>
      <w:marRight w:val="0"/>
      <w:marTop w:val="0"/>
      <w:marBottom w:val="0"/>
      <w:divBdr>
        <w:top w:val="none" w:sz="0" w:space="0" w:color="auto"/>
        <w:left w:val="none" w:sz="0" w:space="0" w:color="auto"/>
        <w:bottom w:val="none" w:sz="0" w:space="0" w:color="auto"/>
        <w:right w:val="none" w:sz="0" w:space="0" w:color="auto"/>
      </w:divBdr>
    </w:div>
    <w:div w:id="1027634102">
      <w:bodyDiv w:val="1"/>
      <w:marLeft w:val="0"/>
      <w:marRight w:val="0"/>
      <w:marTop w:val="0"/>
      <w:marBottom w:val="0"/>
      <w:divBdr>
        <w:top w:val="none" w:sz="0" w:space="0" w:color="auto"/>
        <w:left w:val="none" w:sz="0" w:space="0" w:color="auto"/>
        <w:bottom w:val="none" w:sz="0" w:space="0" w:color="auto"/>
        <w:right w:val="none" w:sz="0" w:space="0" w:color="auto"/>
      </w:divBdr>
      <w:divsChild>
        <w:div w:id="434440598">
          <w:marLeft w:val="0"/>
          <w:marRight w:val="0"/>
          <w:marTop w:val="0"/>
          <w:marBottom w:val="0"/>
          <w:divBdr>
            <w:top w:val="none" w:sz="0" w:space="0" w:color="auto"/>
            <w:left w:val="none" w:sz="0" w:space="0" w:color="auto"/>
            <w:bottom w:val="none" w:sz="0" w:space="0" w:color="auto"/>
            <w:right w:val="none" w:sz="0" w:space="0" w:color="auto"/>
          </w:divBdr>
        </w:div>
        <w:div w:id="1067530819">
          <w:marLeft w:val="0"/>
          <w:marRight w:val="0"/>
          <w:marTop w:val="0"/>
          <w:marBottom w:val="0"/>
          <w:divBdr>
            <w:top w:val="none" w:sz="0" w:space="0" w:color="auto"/>
            <w:left w:val="none" w:sz="0" w:space="0" w:color="auto"/>
            <w:bottom w:val="none" w:sz="0" w:space="0" w:color="auto"/>
            <w:right w:val="none" w:sz="0" w:space="0" w:color="auto"/>
          </w:divBdr>
        </w:div>
      </w:divsChild>
    </w:div>
    <w:div w:id="1027754573">
      <w:bodyDiv w:val="1"/>
      <w:marLeft w:val="0"/>
      <w:marRight w:val="0"/>
      <w:marTop w:val="0"/>
      <w:marBottom w:val="0"/>
      <w:divBdr>
        <w:top w:val="none" w:sz="0" w:space="0" w:color="auto"/>
        <w:left w:val="none" w:sz="0" w:space="0" w:color="auto"/>
        <w:bottom w:val="none" w:sz="0" w:space="0" w:color="auto"/>
        <w:right w:val="none" w:sz="0" w:space="0" w:color="auto"/>
      </w:divBdr>
    </w:div>
    <w:div w:id="1028139080">
      <w:bodyDiv w:val="1"/>
      <w:marLeft w:val="0"/>
      <w:marRight w:val="0"/>
      <w:marTop w:val="0"/>
      <w:marBottom w:val="0"/>
      <w:divBdr>
        <w:top w:val="none" w:sz="0" w:space="0" w:color="auto"/>
        <w:left w:val="none" w:sz="0" w:space="0" w:color="auto"/>
        <w:bottom w:val="none" w:sz="0" w:space="0" w:color="auto"/>
        <w:right w:val="none" w:sz="0" w:space="0" w:color="auto"/>
      </w:divBdr>
    </w:div>
    <w:div w:id="1028219194">
      <w:bodyDiv w:val="1"/>
      <w:marLeft w:val="0"/>
      <w:marRight w:val="0"/>
      <w:marTop w:val="0"/>
      <w:marBottom w:val="0"/>
      <w:divBdr>
        <w:top w:val="none" w:sz="0" w:space="0" w:color="auto"/>
        <w:left w:val="none" w:sz="0" w:space="0" w:color="auto"/>
        <w:bottom w:val="none" w:sz="0" w:space="0" w:color="auto"/>
        <w:right w:val="none" w:sz="0" w:space="0" w:color="auto"/>
      </w:divBdr>
    </w:div>
    <w:div w:id="1029450910">
      <w:bodyDiv w:val="1"/>
      <w:marLeft w:val="0"/>
      <w:marRight w:val="0"/>
      <w:marTop w:val="0"/>
      <w:marBottom w:val="0"/>
      <w:divBdr>
        <w:top w:val="none" w:sz="0" w:space="0" w:color="auto"/>
        <w:left w:val="none" w:sz="0" w:space="0" w:color="auto"/>
        <w:bottom w:val="none" w:sz="0" w:space="0" w:color="auto"/>
        <w:right w:val="none" w:sz="0" w:space="0" w:color="auto"/>
      </w:divBdr>
    </w:div>
    <w:div w:id="1029718238">
      <w:bodyDiv w:val="1"/>
      <w:marLeft w:val="0"/>
      <w:marRight w:val="0"/>
      <w:marTop w:val="0"/>
      <w:marBottom w:val="0"/>
      <w:divBdr>
        <w:top w:val="none" w:sz="0" w:space="0" w:color="auto"/>
        <w:left w:val="none" w:sz="0" w:space="0" w:color="auto"/>
        <w:bottom w:val="none" w:sz="0" w:space="0" w:color="auto"/>
        <w:right w:val="none" w:sz="0" w:space="0" w:color="auto"/>
      </w:divBdr>
    </w:div>
    <w:div w:id="1029985256">
      <w:bodyDiv w:val="1"/>
      <w:marLeft w:val="0"/>
      <w:marRight w:val="0"/>
      <w:marTop w:val="0"/>
      <w:marBottom w:val="0"/>
      <w:divBdr>
        <w:top w:val="none" w:sz="0" w:space="0" w:color="auto"/>
        <w:left w:val="none" w:sz="0" w:space="0" w:color="auto"/>
        <w:bottom w:val="none" w:sz="0" w:space="0" w:color="auto"/>
        <w:right w:val="none" w:sz="0" w:space="0" w:color="auto"/>
      </w:divBdr>
    </w:div>
    <w:div w:id="1030033201">
      <w:bodyDiv w:val="1"/>
      <w:marLeft w:val="0"/>
      <w:marRight w:val="0"/>
      <w:marTop w:val="0"/>
      <w:marBottom w:val="0"/>
      <w:divBdr>
        <w:top w:val="none" w:sz="0" w:space="0" w:color="auto"/>
        <w:left w:val="none" w:sz="0" w:space="0" w:color="auto"/>
        <w:bottom w:val="none" w:sz="0" w:space="0" w:color="auto"/>
        <w:right w:val="none" w:sz="0" w:space="0" w:color="auto"/>
      </w:divBdr>
    </w:div>
    <w:div w:id="1030036659">
      <w:bodyDiv w:val="1"/>
      <w:marLeft w:val="0"/>
      <w:marRight w:val="0"/>
      <w:marTop w:val="0"/>
      <w:marBottom w:val="0"/>
      <w:divBdr>
        <w:top w:val="none" w:sz="0" w:space="0" w:color="auto"/>
        <w:left w:val="none" w:sz="0" w:space="0" w:color="auto"/>
        <w:bottom w:val="none" w:sz="0" w:space="0" w:color="auto"/>
        <w:right w:val="none" w:sz="0" w:space="0" w:color="auto"/>
      </w:divBdr>
    </w:div>
    <w:div w:id="1030185110">
      <w:bodyDiv w:val="1"/>
      <w:marLeft w:val="0"/>
      <w:marRight w:val="0"/>
      <w:marTop w:val="0"/>
      <w:marBottom w:val="0"/>
      <w:divBdr>
        <w:top w:val="none" w:sz="0" w:space="0" w:color="auto"/>
        <w:left w:val="none" w:sz="0" w:space="0" w:color="auto"/>
        <w:bottom w:val="none" w:sz="0" w:space="0" w:color="auto"/>
        <w:right w:val="none" w:sz="0" w:space="0" w:color="auto"/>
      </w:divBdr>
    </w:div>
    <w:div w:id="1030299635">
      <w:bodyDiv w:val="1"/>
      <w:marLeft w:val="0"/>
      <w:marRight w:val="0"/>
      <w:marTop w:val="0"/>
      <w:marBottom w:val="0"/>
      <w:divBdr>
        <w:top w:val="none" w:sz="0" w:space="0" w:color="auto"/>
        <w:left w:val="none" w:sz="0" w:space="0" w:color="auto"/>
        <w:bottom w:val="none" w:sz="0" w:space="0" w:color="auto"/>
        <w:right w:val="none" w:sz="0" w:space="0" w:color="auto"/>
      </w:divBdr>
    </w:div>
    <w:div w:id="1030304479">
      <w:bodyDiv w:val="1"/>
      <w:marLeft w:val="0"/>
      <w:marRight w:val="0"/>
      <w:marTop w:val="0"/>
      <w:marBottom w:val="0"/>
      <w:divBdr>
        <w:top w:val="none" w:sz="0" w:space="0" w:color="auto"/>
        <w:left w:val="none" w:sz="0" w:space="0" w:color="auto"/>
        <w:bottom w:val="none" w:sz="0" w:space="0" w:color="auto"/>
        <w:right w:val="none" w:sz="0" w:space="0" w:color="auto"/>
      </w:divBdr>
    </w:div>
    <w:div w:id="1030572566">
      <w:bodyDiv w:val="1"/>
      <w:marLeft w:val="0"/>
      <w:marRight w:val="0"/>
      <w:marTop w:val="0"/>
      <w:marBottom w:val="0"/>
      <w:divBdr>
        <w:top w:val="none" w:sz="0" w:space="0" w:color="auto"/>
        <w:left w:val="none" w:sz="0" w:space="0" w:color="auto"/>
        <w:bottom w:val="none" w:sz="0" w:space="0" w:color="auto"/>
        <w:right w:val="none" w:sz="0" w:space="0" w:color="auto"/>
      </w:divBdr>
    </w:div>
    <w:div w:id="1032341942">
      <w:bodyDiv w:val="1"/>
      <w:marLeft w:val="0"/>
      <w:marRight w:val="0"/>
      <w:marTop w:val="0"/>
      <w:marBottom w:val="0"/>
      <w:divBdr>
        <w:top w:val="none" w:sz="0" w:space="0" w:color="auto"/>
        <w:left w:val="none" w:sz="0" w:space="0" w:color="auto"/>
        <w:bottom w:val="none" w:sz="0" w:space="0" w:color="auto"/>
        <w:right w:val="none" w:sz="0" w:space="0" w:color="auto"/>
      </w:divBdr>
    </w:div>
    <w:div w:id="1033076043">
      <w:bodyDiv w:val="1"/>
      <w:marLeft w:val="0"/>
      <w:marRight w:val="0"/>
      <w:marTop w:val="0"/>
      <w:marBottom w:val="0"/>
      <w:divBdr>
        <w:top w:val="none" w:sz="0" w:space="0" w:color="auto"/>
        <w:left w:val="none" w:sz="0" w:space="0" w:color="auto"/>
        <w:bottom w:val="none" w:sz="0" w:space="0" w:color="auto"/>
        <w:right w:val="none" w:sz="0" w:space="0" w:color="auto"/>
      </w:divBdr>
    </w:div>
    <w:div w:id="1033841891">
      <w:bodyDiv w:val="1"/>
      <w:marLeft w:val="0"/>
      <w:marRight w:val="0"/>
      <w:marTop w:val="0"/>
      <w:marBottom w:val="0"/>
      <w:divBdr>
        <w:top w:val="none" w:sz="0" w:space="0" w:color="auto"/>
        <w:left w:val="none" w:sz="0" w:space="0" w:color="auto"/>
        <w:bottom w:val="none" w:sz="0" w:space="0" w:color="auto"/>
        <w:right w:val="none" w:sz="0" w:space="0" w:color="auto"/>
      </w:divBdr>
    </w:div>
    <w:div w:id="1034379891">
      <w:bodyDiv w:val="1"/>
      <w:marLeft w:val="0"/>
      <w:marRight w:val="0"/>
      <w:marTop w:val="0"/>
      <w:marBottom w:val="0"/>
      <w:divBdr>
        <w:top w:val="none" w:sz="0" w:space="0" w:color="auto"/>
        <w:left w:val="none" w:sz="0" w:space="0" w:color="auto"/>
        <w:bottom w:val="none" w:sz="0" w:space="0" w:color="auto"/>
        <w:right w:val="none" w:sz="0" w:space="0" w:color="auto"/>
      </w:divBdr>
    </w:div>
    <w:div w:id="1035010470">
      <w:bodyDiv w:val="1"/>
      <w:marLeft w:val="0"/>
      <w:marRight w:val="0"/>
      <w:marTop w:val="0"/>
      <w:marBottom w:val="0"/>
      <w:divBdr>
        <w:top w:val="none" w:sz="0" w:space="0" w:color="auto"/>
        <w:left w:val="none" w:sz="0" w:space="0" w:color="auto"/>
        <w:bottom w:val="none" w:sz="0" w:space="0" w:color="auto"/>
        <w:right w:val="none" w:sz="0" w:space="0" w:color="auto"/>
      </w:divBdr>
    </w:div>
    <w:div w:id="1035076515">
      <w:bodyDiv w:val="1"/>
      <w:marLeft w:val="0"/>
      <w:marRight w:val="0"/>
      <w:marTop w:val="0"/>
      <w:marBottom w:val="0"/>
      <w:divBdr>
        <w:top w:val="none" w:sz="0" w:space="0" w:color="auto"/>
        <w:left w:val="none" w:sz="0" w:space="0" w:color="auto"/>
        <w:bottom w:val="none" w:sz="0" w:space="0" w:color="auto"/>
        <w:right w:val="none" w:sz="0" w:space="0" w:color="auto"/>
      </w:divBdr>
    </w:div>
    <w:div w:id="1035157069">
      <w:bodyDiv w:val="1"/>
      <w:marLeft w:val="0"/>
      <w:marRight w:val="0"/>
      <w:marTop w:val="0"/>
      <w:marBottom w:val="0"/>
      <w:divBdr>
        <w:top w:val="none" w:sz="0" w:space="0" w:color="auto"/>
        <w:left w:val="none" w:sz="0" w:space="0" w:color="auto"/>
        <w:bottom w:val="none" w:sz="0" w:space="0" w:color="auto"/>
        <w:right w:val="none" w:sz="0" w:space="0" w:color="auto"/>
      </w:divBdr>
    </w:div>
    <w:div w:id="1035621864">
      <w:bodyDiv w:val="1"/>
      <w:marLeft w:val="0"/>
      <w:marRight w:val="0"/>
      <w:marTop w:val="0"/>
      <w:marBottom w:val="0"/>
      <w:divBdr>
        <w:top w:val="none" w:sz="0" w:space="0" w:color="auto"/>
        <w:left w:val="none" w:sz="0" w:space="0" w:color="auto"/>
        <w:bottom w:val="none" w:sz="0" w:space="0" w:color="auto"/>
        <w:right w:val="none" w:sz="0" w:space="0" w:color="auto"/>
      </w:divBdr>
    </w:div>
    <w:div w:id="1036152169">
      <w:bodyDiv w:val="1"/>
      <w:marLeft w:val="0"/>
      <w:marRight w:val="0"/>
      <w:marTop w:val="0"/>
      <w:marBottom w:val="0"/>
      <w:divBdr>
        <w:top w:val="none" w:sz="0" w:space="0" w:color="auto"/>
        <w:left w:val="none" w:sz="0" w:space="0" w:color="auto"/>
        <w:bottom w:val="none" w:sz="0" w:space="0" w:color="auto"/>
        <w:right w:val="none" w:sz="0" w:space="0" w:color="auto"/>
      </w:divBdr>
    </w:div>
    <w:div w:id="1036664719">
      <w:bodyDiv w:val="1"/>
      <w:marLeft w:val="0"/>
      <w:marRight w:val="0"/>
      <w:marTop w:val="0"/>
      <w:marBottom w:val="0"/>
      <w:divBdr>
        <w:top w:val="none" w:sz="0" w:space="0" w:color="auto"/>
        <w:left w:val="none" w:sz="0" w:space="0" w:color="auto"/>
        <w:bottom w:val="none" w:sz="0" w:space="0" w:color="auto"/>
        <w:right w:val="none" w:sz="0" w:space="0" w:color="auto"/>
      </w:divBdr>
    </w:div>
    <w:div w:id="1038623856">
      <w:bodyDiv w:val="1"/>
      <w:marLeft w:val="0"/>
      <w:marRight w:val="0"/>
      <w:marTop w:val="0"/>
      <w:marBottom w:val="0"/>
      <w:divBdr>
        <w:top w:val="none" w:sz="0" w:space="0" w:color="auto"/>
        <w:left w:val="none" w:sz="0" w:space="0" w:color="auto"/>
        <w:bottom w:val="none" w:sz="0" w:space="0" w:color="auto"/>
        <w:right w:val="none" w:sz="0" w:space="0" w:color="auto"/>
      </w:divBdr>
    </w:div>
    <w:div w:id="1038816870">
      <w:bodyDiv w:val="1"/>
      <w:marLeft w:val="0"/>
      <w:marRight w:val="0"/>
      <w:marTop w:val="0"/>
      <w:marBottom w:val="0"/>
      <w:divBdr>
        <w:top w:val="none" w:sz="0" w:space="0" w:color="auto"/>
        <w:left w:val="none" w:sz="0" w:space="0" w:color="auto"/>
        <w:bottom w:val="none" w:sz="0" w:space="0" w:color="auto"/>
        <w:right w:val="none" w:sz="0" w:space="0" w:color="auto"/>
      </w:divBdr>
    </w:div>
    <w:div w:id="1038819328">
      <w:bodyDiv w:val="1"/>
      <w:marLeft w:val="0"/>
      <w:marRight w:val="0"/>
      <w:marTop w:val="0"/>
      <w:marBottom w:val="0"/>
      <w:divBdr>
        <w:top w:val="none" w:sz="0" w:space="0" w:color="auto"/>
        <w:left w:val="none" w:sz="0" w:space="0" w:color="auto"/>
        <w:bottom w:val="none" w:sz="0" w:space="0" w:color="auto"/>
        <w:right w:val="none" w:sz="0" w:space="0" w:color="auto"/>
      </w:divBdr>
    </w:div>
    <w:div w:id="1039092464">
      <w:bodyDiv w:val="1"/>
      <w:marLeft w:val="0"/>
      <w:marRight w:val="0"/>
      <w:marTop w:val="0"/>
      <w:marBottom w:val="0"/>
      <w:divBdr>
        <w:top w:val="none" w:sz="0" w:space="0" w:color="auto"/>
        <w:left w:val="none" w:sz="0" w:space="0" w:color="auto"/>
        <w:bottom w:val="none" w:sz="0" w:space="0" w:color="auto"/>
        <w:right w:val="none" w:sz="0" w:space="0" w:color="auto"/>
      </w:divBdr>
    </w:div>
    <w:div w:id="1039281633">
      <w:bodyDiv w:val="1"/>
      <w:marLeft w:val="0"/>
      <w:marRight w:val="0"/>
      <w:marTop w:val="0"/>
      <w:marBottom w:val="0"/>
      <w:divBdr>
        <w:top w:val="none" w:sz="0" w:space="0" w:color="auto"/>
        <w:left w:val="none" w:sz="0" w:space="0" w:color="auto"/>
        <w:bottom w:val="none" w:sz="0" w:space="0" w:color="auto"/>
        <w:right w:val="none" w:sz="0" w:space="0" w:color="auto"/>
      </w:divBdr>
    </w:div>
    <w:div w:id="1039429359">
      <w:bodyDiv w:val="1"/>
      <w:marLeft w:val="0"/>
      <w:marRight w:val="0"/>
      <w:marTop w:val="0"/>
      <w:marBottom w:val="0"/>
      <w:divBdr>
        <w:top w:val="none" w:sz="0" w:space="0" w:color="auto"/>
        <w:left w:val="none" w:sz="0" w:space="0" w:color="auto"/>
        <w:bottom w:val="none" w:sz="0" w:space="0" w:color="auto"/>
        <w:right w:val="none" w:sz="0" w:space="0" w:color="auto"/>
      </w:divBdr>
    </w:div>
    <w:div w:id="1040587698">
      <w:bodyDiv w:val="1"/>
      <w:marLeft w:val="0"/>
      <w:marRight w:val="0"/>
      <w:marTop w:val="0"/>
      <w:marBottom w:val="0"/>
      <w:divBdr>
        <w:top w:val="none" w:sz="0" w:space="0" w:color="auto"/>
        <w:left w:val="none" w:sz="0" w:space="0" w:color="auto"/>
        <w:bottom w:val="none" w:sz="0" w:space="0" w:color="auto"/>
        <w:right w:val="none" w:sz="0" w:space="0" w:color="auto"/>
      </w:divBdr>
    </w:div>
    <w:div w:id="1041636561">
      <w:bodyDiv w:val="1"/>
      <w:marLeft w:val="0"/>
      <w:marRight w:val="0"/>
      <w:marTop w:val="0"/>
      <w:marBottom w:val="0"/>
      <w:divBdr>
        <w:top w:val="none" w:sz="0" w:space="0" w:color="auto"/>
        <w:left w:val="none" w:sz="0" w:space="0" w:color="auto"/>
        <w:bottom w:val="none" w:sz="0" w:space="0" w:color="auto"/>
        <w:right w:val="none" w:sz="0" w:space="0" w:color="auto"/>
      </w:divBdr>
    </w:div>
    <w:div w:id="1041829729">
      <w:bodyDiv w:val="1"/>
      <w:marLeft w:val="0"/>
      <w:marRight w:val="0"/>
      <w:marTop w:val="0"/>
      <w:marBottom w:val="0"/>
      <w:divBdr>
        <w:top w:val="none" w:sz="0" w:space="0" w:color="auto"/>
        <w:left w:val="none" w:sz="0" w:space="0" w:color="auto"/>
        <w:bottom w:val="none" w:sz="0" w:space="0" w:color="auto"/>
        <w:right w:val="none" w:sz="0" w:space="0" w:color="auto"/>
      </w:divBdr>
    </w:div>
    <w:div w:id="1042175275">
      <w:bodyDiv w:val="1"/>
      <w:marLeft w:val="0"/>
      <w:marRight w:val="0"/>
      <w:marTop w:val="0"/>
      <w:marBottom w:val="0"/>
      <w:divBdr>
        <w:top w:val="none" w:sz="0" w:space="0" w:color="auto"/>
        <w:left w:val="none" w:sz="0" w:space="0" w:color="auto"/>
        <w:bottom w:val="none" w:sz="0" w:space="0" w:color="auto"/>
        <w:right w:val="none" w:sz="0" w:space="0" w:color="auto"/>
      </w:divBdr>
    </w:div>
    <w:div w:id="1043598028">
      <w:bodyDiv w:val="1"/>
      <w:marLeft w:val="0"/>
      <w:marRight w:val="0"/>
      <w:marTop w:val="0"/>
      <w:marBottom w:val="0"/>
      <w:divBdr>
        <w:top w:val="none" w:sz="0" w:space="0" w:color="auto"/>
        <w:left w:val="none" w:sz="0" w:space="0" w:color="auto"/>
        <w:bottom w:val="none" w:sz="0" w:space="0" w:color="auto"/>
        <w:right w:val="none" w:sz="0" w:space="0" w:color="auto"/>
      </w:divBdr>
    </w:div>
    <w:div w:id="1043821342">
      <w:bodyDiv w:val="1"/>
      <w:marLeft w:val="0"/>
      <w:marRight w:val="0"/>
      <w:marTop w:val="0"/>
      <w:marBottom w:val="0"/>
      <w:divBdr>
        <w:top w:val="none" w:sz="0" w:space="0" w:color="auto"/>
        <w:left w:val="none" w:sz="0" w:space="0" w:color="auto"/>
        <w:bottom w:val="none" w:sz="0" w:space="0" w:color="auto"/>
        <w:right w:val="none" w:sz="0" w:space="0" w:color="auto"/>
      </w:divBdr>
    </w:div>
    <w:div w:id="1045056863">
      <w:bodyDiv w:val="1"/>
      <w:marLeft w:val="0"/>
      <w:marRight w:val="0"/>
      <w:marTop w:val="0"/>
      <w:marBottom w:val="0"/>
      <w:divBdr>
        <w:top w:val="none" w:sz="0" w:space="0" w:color="auto"/>
        <w:left w:val="none" w:sz="0" w:space="0" w:color="auto"/>
        <w:bottom w:val="none" w:sz="0" w:space="0" w:color="auto"/>
        <w:right w:val="none" w:sz="0" w:space="0" w:color="auto"/>
      </w:divBdr>
    </w:div>
    <w:div w:id="1046371580">
      <w:bodyDiv w:val="1"/>
      <w:marLeft w:val="0"/>
      <w:marRight w:val="0"/>
      <w:marTop w:val="0"/>
      <w:marBottom w:val="0"/>
      <w:divBdr>
        <w:top w:val="none" w:sz="0" w:space="0" w:color="auto"/>
        <w:left w:val="none" w:sz="0" w:space="0" w:color="auto"/>
        <w:bottom w:val="none" w:sz="0" w:space="0" w:color="auto"/>
        <w:right w:val="none" w:sz="0" w:space="0" w:color="auto"/>
      </w:divBdr>
    </w:div>
    <w:div w:id="1047334751">
      <w:bodyDiv w:val="1"/>
      <w:marLeft w:val="0"/>
      <w:marRight w:val="0"/>
      <w:marTop w:val="0"/>
      <w:marBottom w:val="0"/>
      <w:divBdr>
        <w:top w:val="none" w:sz="0" w:space="0" w:color="auto"/>
        <w:left w:val="none" w:sz="0" w:space="0" w:color="auto"/>
        <w:bottom w:val="none" w:sz="0" w:space="0" w:color="auto"/>
        <w:right w:val="none" w:sz="0" w:space="0" w:color="auto"/>
      </w:divBdr>
    </w:div>
    <w:div w:id="1047490051">
      <w:bodyDiv w:val="1"/>
      <w:marLeft w:val="0"/>
      <w:marRight w:val="0"/>
      <w:marTop w:val="0"/>
      <w:marBottom w:val="0"/>
      <w:divBdr>
        <w:top w:val="none" w:sz="0" w:space="0" w:color="auto"/>
        <w:left w:val="none" w:sz="0" w:space="0" w:color="auto"/>
        <w:bottom w:val="none" w:sz="0" w:space="0" w:color="auto"/>
        <w:right w:val="none" w:sz="0" w:space="0" w:color="auto"/>
      </w:divBdr>
    </w:div>
    <w:div w:id="1048187909">
      <w:bodyDiv w:val="1"/>
      <w:marLeft w:val="0"/>
      <w:marRight w:val="0"/>
      <w:marTop w:val="0"/>
      <w:marBottom w:val="0"/>
      <w:divBdr>
        <w:top w:val="none" w:sz="0" w:space="0" w:color="auto"/>
        <w:left w:val="none" w:sz="0" w:space="0" w:color="auto"/>
        <w:bottom w:val="none" w:sz="0" w:space="0" w:color="auto"/>
        <w:right w:val="none" w:sz="0" w:space="0" w:color="auto"/>
      </w:divBdr>
    </w:div>
    <w:div w:id="1048190247">
      <w:bodyDiv w:val="1"/>
      <w:marLeft w:val="0"/>
      <w:marRight w:val="0"/>
      <w:marTop w:val="0"/>
      <w:marBottom w:val="0"/>
      <w:divBdr>
        <w:top w:val="none" w:sz="0" w:space="0" w:color="auto"/>
        <w:left w:val="none" w:sz="0" w:space="0" w:color="auto"/>
        <w:bottom w:val="none" w:sz="0" w:space="0" w:color="auto"/>
        <w:right w:val="none" w:sz="0" w:space="0" w:color="auto"/>
      </w:divBdr>
    </w:div>
    <w:div w:id="1048917153">
      <w:bodyDiv w:val="1"/>
      <w:marLeft w:val="0"/>
      <w:marRight w:val="0"/>
      <w:marTop w:val="0"/>
      <w:marBottom w:val="0"/>
      <w:divBdr>
        <w:top w:val="none" w:sz="0" w:space="0" w:color="auto"/>
        <w:left w:val="none" w:sz="0" w:space="0" w:color="auto"/>
        <w:bottom w:val="none" w:sz="0" w:space="0" w:color="auto"/>
        <w:right w:val="none" w:sz="0" w:space="0" w:color="auto"/>
      </w:divBdr>
    </w:div>
    <w:div w:id="1052273746">
      <w:bodyDiv w:val="1"/>
      <w:marLeft w:val="0"/>
      <w:marRight w:val="0"/>
      <w:marTop w:val="0"/>
      <w:marBottom w:val="0"/>
      <w:divBdr>
        <w:top w:val="none" w:sz="0" w:space="0" w:color="auto"/>
        <w:left w:val="none" w:sz="0" w:space="0" w:color="auto"/>
        <w:bottom w:val="none" w:sz="0" w:space="0" w:color="auto"/>
        <w:right w:val="none" w:sz="0" w:space="0" w:color="auto"/>
      </w:divBdr>
    </w:div>
    <w:div w:id="1054937477">
      <w:bodyDiv w:val="1"/>
      <w:marLeft w:val="0"/>
      <w:marRight w:val="0"/>
      <w:marTop w:val="0"/>
      <w:marBottom w:val="0"/>
      <w:divBdr>
        <w:top w:val="none" w:sz="0" w:space="0" w:color="auto"/>
        <w:left w:val="none" w:sz="0" w:space="0" w:color="auto"/>
        <w:bottom w:val="none" w:sz="0" w:space="0" w:color="auto"/>
        <w:right w:val="none" w:sz="0" w:space="0" w:color="auto"/>
      </w:divBdr>
    </w:div>
    <w:div w:id="1055273215">
      <w:bodyDiv w:val="1"/>
      <w:marLeft w:val="0"/>
      <w:marRight w:val="0"/>
      <w:marTop w:val="0"/>
      <w:marBottom w:val="0"/>
      <w:divBdr>
        <w:top w:val="none" w:sz="0" w:space="0" w:color="auto"/>
        <w:left w:val="none" w:sz="0" w:space="0" w:color="auto"/>
        <w:bottom w:val="none" w:sz="0" w:space="0" w:color="auto"/>
        <w:right w:val="none" w:sz="0" w:space="0" w:color="auto"/>
      </w:divBdr>
    </w:div>
    <w:div w:id="1055665053">
      <w:bodyDiv w:val="1"/>
      <w:marLeft w:val="0"/>
      <w:marRight w:val="0"/>
      <w:marTop w:val="0"/>
      <w:marBottom w:val="0"/>
      <w:divBdr>
        <w:top w:val="none" w:sz="0" w:space="0" w:color="auto"/>
        <w:left w:val="none" w:sz="0" w:space="0" w:color="auto"/>
        <w:bottom w:val="none" w:sz="0" w:space="0" w:color="auto"/>
        <w:right w:val="none" w:sz="0" w:space="0" w:color="auto"/>
      </w:divBdr>
    </w:div>
    <w:div w:id="1056900727">
      <w:bodyDiv w:val="1"/>
      <w:marLeft w:val="0"/>
      <w:marRight w:val="0"/>
      <w:marTop w:val="0"/>
      <w:marBottom w:val="0"/>
      <w:divBdr>
        <w:top w:val="none" w:sz="0" w:space="0" w:color="auto"/>
        <w:left w:val="none" w:sz="0" w:space="0" w:color="auto"/>
        <w:bottom w:val="none" w:sz="0" w:space="0" w:color="auto"/>
        <w:right w:val="none" w:sz="0" w:space="0" w:color="auto"/>
      </w:divBdr>
    </w:div>
    <w:div w:id="1057359606">
      <w:bodyDiv w:val="1"/>
      <w:marLeft w:val="0"/>
      <w:marRight w:val="0"/>
      <w:marTop w:val="0"/>
      <w:marBottom w:val="0"/>
      <w:divBdr>
        <w:top w:val="none" w:sz="0" w:space="0" w:color="auto"/>
        <w:left w:val="none" w:sz="0" w:space="0" w:color="auto"/>
        <w:bottom w:val="none" w:sz="0" w:space="0" w:color="auto"/>
        <w:right w:val="none" w:sz="0" w:space="0" w:color="auto"/>
      </w:divBdr>
    </w:div>
    <w:div w:id="1057775348">
      <w:bodyDiv w:val="1"/>
      <w:marLeft w:val="0"/>
      <w:marRight w:val="0"/>
      <w:marTop w:val="0"/>
      <w:marBottom w:val="0"/>
      <w:divBdr>
        <w:top w:val="none" w:sz="0" w:space="0" w:color="auto"/>
        <w:left w:val="none" w:sz="0" w:space="0" w:color="auto"/>
        <w:bottom w:val="none" w:sz="0" w:space="0" w:color="auto"/>
        <w:right w:val="none" w:sz="0" w:space="0" w:color="auto"/>
      </w:divBdr>
    </w:div>
    <w:div w:id="1058163840">
      <w:bodyDiv w:val="1"/>
      <w:marLeft w:val="0"/>
      <w:marRight w:val="0"/>
      <w:marTop w:val="0"/>
      <w:marBottom w:val="0"/>
      <w:divBdr>
        <w:top w:val="none" w:sz="0" w:space="0" w:color="auto"/>
        <w:left w:val="none" w:sz="0" w:space="0" w:color="auto"/>
        <w:bottom w:val="none" w:sz="0" w:space="0" w:color="auto"/>
        <w:right w:val="none" w:sz="0" w:space="0" w:color="auto"/>
      </w:divBdr>
    </w:div>
    <w:div w:id="1058282233">
      <w:bodyDiv w:val="1"/>
      <w:marLeft w:val="0"/>
      <w:marRight w:val="0"/>
      <w:marTop w:val="0"/>
      <w:marBottom w:val="0"/>
      <w:divBdr>
        <w:top w:val="none" w:sz="0" w:space="0" w:color="auto"/>
        <w:left w:val="none" w:sz="0" w:space="0" w:color="auto"/>
        <w:bottom w:val="none" w:sz="0" w:space="0" w:color="auto"/>
        <w:right w:val="none" w:sz="0" w:space="0" w:color="auto"/>
      </w:divBdr>
    </w:div>
    <w:div w:id="1059011663">
      <w:bodyDiv w:val="1"/>
      <w:marLeft w:val="0"/>
      <w:marRight w:val="0"/>
      <w:marTop w:val="0"/>
      <w:marBottom w:val="0"/>
      <w:divBdr>
        <w:top w:val="none" w:sz="0" w:space="0" w:color="auto"/>
        <w:left w:val="none" w:sz="0" w:space="0" w:color="auto"/>
        <w:bottom w:val="none" w:sz="0" w:space="0" w:color="auto"/>
        <w:right w:val="none" w:sz="0" w:space="0" w:color="auto"/>
      </w:divBdr>
    </w:div>
    <w:div w:id="1059327693">
      <w:bodyDiv w:val="1"/>
      <w:marLeft w:val="0"/>
      <w:marRight w:val="0"/>
      <w:marTop w:val="0"/>
      <w:marBottom w:val="0"/>
      <w:divBdr>
        <w:top w:val="none" w:sz="0" w:space="0" w:color="auto"/>
        <w:left w:val="none" w:sz="0" w:space="0" w:color="auto"/>
        <w:bottom w:val="none" w:sz="0" w:space="0" w:color="auto"/>
        <w:right w:val="none" w:sz="0" w:space="0" w:color="auto"/>
      </w:divBdr>
    </w:div>
    <w:div w:id="1060977577">
      <w:bodyDiv w:val="1"/>
      <w:marLeft w:val="0"/>
      <w:marRight w:val="0"/>
      <w:marTop w:val="0"/>
      <w:marBottom w:val="0"/>
      <w:divBdr>
        <w:top w:val="none" w:sz="0" w:space="0" w:color="auto"/>
        <w:left w:val="none" w:sz="0" w:space="0" w:color="auto"/>
        <w:bottom w:val="none" w:sz="0" w:space="0" w:color="auto"/>
        <w:right w:val="none" w:sz="0" w:space="0" w:color="auto"/>
      </w:divBdr>
    </w:div>
    <w:div w:id="1061439577">
      <w:bodyDiv w:val="1"/>
      <w:marLeft w:val="0"/>
      <w:marRight w:val="0"/>
      <w:marTop w:val="0"/>
      <w:marBottom w:val="0"/>
      <w:divBdr>
        <w:top w:val="none" w:sz="0" w:space="0" w:color="auto"/>
        <w:left w:val="none" w:sz="0" w:space="0" w:color="auto"/>
        <w:bottom w:val="none" w:sz="0" w:space="0" w:color="auto"/>
        <w:right w:val="none" w:sz="0" w:space="0" w:color="auto"/>
      </w:divBdr>
    </w:div>
    <w:div w:id="1061487065">
      <w:bodyDiv w:val="1"/>
      <w:marLeft w:val="0"/>
      <w:marRight w:val="0"/>
      <w:marTop w:val="0"/>
      <w:marBottom w:val="0"/>
      <w:divBdr>
        <w:top w:val="none" w:sz="0" w:space="0" w:color="auto"/>
        <w:left w:val="none" w:sz="0" w:space="0" w:color="auto"/>
        <w:bottom w:val="none" w:sz="0" w:space="0" w:color="auto"/>
        <w:right w:val="none" w:sz="0" w:space="0" w:color="auto"/>
      </w:divBdr>
    </w:div>
    <w:div w:id="1063942243">
      <w:bodyDiv w:val="1"/>
      <w:marLeft w:val="0"/>
      <w:marRight w:val="0"/>
      <w:marTop w:val="0"/>
      <w:marBottom w:val="0"/>
      <w:divBdr>
        <w:top w:val="none" w:sz="0" w:space="0" w:color="auto"/>
        <w:left w:val="none" w:sz="0" w:space="0" w:color="auto"/>
        <w:bottom w:val="none" w:sz="0" w:space="0" w:color="auto"/>
        <w:right w:val="none" w:sz="0" w:space="0" w:color="auto"/>
      </w:divBdr>
    </w:div>
    <w:div w:id="1064255359">
      <w:bodyDiv w:val="1"/>
      <w:marLeft w:val="0"/>
      <w:marRight w:val="0"/>
      <w:marTop w:val="0"/>
      <w:marBottom w:val="0"/>
      <w:divBdr>
        <w:top w:val="none" w:sz="0" w:space="0" w:color="auto"/>
        <w:left w:val="none" w:sz="0" w:space="0" w:color="auto"/>
        <w:bottom w:val="none" w:sz="0" w:space="0" w:color="auto"/>
        <w:right w:val="none" w:sz="0" w:space="0" w:color="auto"/>
      </w:divBdr>
    </w:div>
    <w:div w:id="1065839860">
      <w:bodyDiv w:val="1"/>
      <w:marLeft w:val="0"/>
      <w:marRight w:val="0"/>
      <w:marTop w:val="0"/>
      <w:marBottom w:val="0"/>
      <w:divBdr>
        <w:top w:val="none" w:sz="0" w:space="0" w:color="auto"/>
        <w:left w:val="none" w:sz="0" w:space="0" w:color="auto"/>
        <w:bottom w:val="none" w:sz="0" w:space="0" w:color="auto"/>
        <w:right w:val="none" w:sz="0" w:space="0" w:color="auto"/>
      </w:divBdr>
    </w:div>
    <w:div w:id="1066339286">
      <w:bodyDiv w:val="1"/>
      <w:marLeft w:val="0"/>
      <w:marRight w:val="0"/>
      <w:marTop w:val="0"/>
      <w:marBottom w:val="0"/>
      <w:divBdr>
        <w:top w:val="none" w:sz="0" w:space="0" w:color="auto"/>
        <w:left w:val="none" w:sz="0" w:space="0" w:color="auto"/>
        <w:bottom w:val="none" w:sz="0" w:space="0" w:color="auto"/>
        <w:right w:val="none" w:sz="0" w:space="0" w:color="auto"/>
      </w:divBdr>
    </w:div>
    <w:div w:id="1066418396">
      <w:bodyDiv w:val="1"/>
      <w:marLeft w:val="0"/>
      <w:marRight w:val="0"/>
      <w:marTop w:val="0"/>
      <w:marBottom w:val="0"/>
      <w:divBdr>
        <w:top w:val="none" w:sz="0" w:space="0" w:color="auto"/>
        <w:left w:val="none" w:sz="0" w:space="0" w:color="auto"/>
        <w:bottom w:val="none" w:sz="0" w:space="0" w:color="auto"/>
        <w:right w:val="none" w:sz="0" w:space="0" w:color="auto"/>
      </w:divBdr>
    </w:div>
    <w:div w:id="1066420638">
      <w:bodyDiv w:val="1"/>
      <w:marLeft w:val="0"/>
      <w:marRight w:val="0"/>
      <w:marTop w:val="0"/>
      <w:marBottom w:val="0"/>
      <w:divBdr>
        <w:top w:val="none" w:sz="0" w:space="0" w:color="auto"/>
        <w:left w:val="none" w:sz="0" w:space="0" w:color="auto"/>
        <w:bottom w:val="none" w:sz="0" w:space="0" w:color="auto"/>
        <w:right w:val="none" w:sz="0" w:space="0" w:color="auto"/>
      </w:divBdr>
    </w:div>
    <w:div w:id="1066562849">
      <w:bodyDiv w:val="1"/>
      <w:marLeft w:val="0"/>
      <w:marRight w:val="0"/>
      <w:marTop w:val="0"/>
      <w:marBottom w:val="0"/>
      <w:divBdr>
        <w:top w:val="none" w:sz="0" w:space="0" w:color="auto"/>
        <w:left w:val="none" w:sz="0" w:space="0" w:color="auto"/>
        <w:bottom w:val="none" w:sz="0" w:space="0" w:color="auto"/>
        <w:right w:val="none" w:sz="0" w:space="0" w:color="auto"/>
      </w:divBdr>
    </w:div>
    <w:div w:id="1066999562">
      <w:bodyDiv w:val="1"/>
      <w:marLeft w:val="0"/>
      <w:marRight w:val="0"/>
      <w:marTop w:val="0"/>
      <w:marBottom w:val="0"/>
      <w:divBdr>
        <w:top w:val="none" w:sz="0" w:space="0" w:color="auto"/>
        <w:left w:val="none" w:sz="0" w:space="0" w:color="auto"/>
        <w:bottom w:val="none" w:sz="0" w:space="0" w:color="auto"/>
        <w:right w:val="none" w:sz="0" w:space="0" w:color="auto"/>
      </w:divBdr>
    </w:div>
    <w:div w:id="1067261435">
      <w:bodyDiv w:val="1"/>
      <w:marLeft w:val="0"/>
      <w:marRight w:val="0"/>
      <w:marTop w:val="0"/>
      <w:marBottom w:val="0"/>
      <w:divBdr>
        <w:top w:val="none" w:sz="0" w:space="0" w:color="auto"/>
        <w:left w:val="none" w:sz="0" w:space="0" w:color="auto"/>
        <w:bottom w:val="none" w:sz="0" w:space="0" w:color="auto"/>
        <w:right w:val="none" w:sz="0" w:space="0" w:color="auto"/>
      </w:divBdr>
    </w:div>
    <w:div w:id="1067264570">
      <w:bodyDiv w:val="1"/>
      <w:marLeft w:val="0"/>
      <w:marRight w:val="0"/>
      <w:marTop w:val="0"/>
      <w:marBottom w:val="0"/>
      <w:divBdr>
        <w:top w:val="none" w:sz="0" w:space="0" w:color="auto"/>
        <w:left w:val="none" w:sz="0" w:space="0" w:color="auto"/>
        <w:bottom w:val="none" w:sz="0" w:space="0" w:color="auto"/>
        <w:right w:val="none" w:sz="0" w:space="0" w:color="auto"/>
      </w:divBdr>
    </w:div>
    <w:div w:id="1067997601">
      <w:bodyDiv w:val="1"/>
      <w:marLeft w:val="0"/>
      <w:marRight w:val="0"/>
      <w:marTop w:val="0"/>
      <w:marBottom w:val="0"/>
      <w:divBdr>
        <w:top w:val="none" w:sz="0" w:space="0" w:color="auto"/>
        <w:left w:val="none" w:sz="0" w:space="0" w:color="auto"/>
        <w:bottom w:val="none" w:sz="0" w:space="0" w:color="auto"/>
        <w:right w:val="none" w:sz="0" w:space="0" w:color="auto"/>
      </w:divBdr>
    </w:div>
    <w:div w:id="1068646081">
      <w:bodyDiv w:val="1"/>
      <w:marLeft w:val="0"/>
      <w:marRight w:val="0"/>
      <w:marTop w:val="0"/>
      <w:marBottom w:val="0"/>
      <w:divBdr>
        <w:top w:val="none" w:sz="0" w:space="0" w:color="auto"/>
        <w:left w:val="none" w:sz="0" w:space="0" w:color="auto"/>
        <w:bottom w:val="none" w:sz="0" w:space="0" w:color="auto"/>
        <w:right w:val="none" w:sz="0" w:space="0" w:color="auto"/>
      </w:divBdr>
    </w:div>
    <w:div w:id="1068962695">
      <w:bodyDiv w:val="1"/>
      <w:marLeft w:val="0"/>
      <w:marRight w:val="0"/>
      <w:marTop w:val="0"/>
      <w:marBottom w:val="0"/>
      <w:divBdr>
        <w:top w:val="none" w:sz="0" w:space="0" w:color="auto"/>
        <w:left w:val="none" w:sz="0" w:space="0" w:color="auto"/>
        <w:bottom w:val="none" w:sz="0" w:space="0" w:color="auto"/>
        <w:right w:val="none" w:sz="0" w:space="0" w:color="auto"/>
      </w:divBdr>
    </w:div>
    <w:div w:id="1069155802">
      <w:bodyDiv w:val="1"/>
      <w:marLeft w:val="0"/>
      <w:marRight w:val="0"/>
      <w:marTop w:val="0"/>
      <w:marBottom w:val="0"/>
      <w:divBdr>
        <w:top w:val="none" w:sz="0" w:space="0" w:color="auto"/>
        <w:left w:val="none" w:sz="0" w:space="0" w:color="auto"/>
        <w:bottom w:val="none" w:sz="0" w:space="0" w:color="auto"/>
        <w:right w:val="none" w:sz="0" w:space="0" w:color="auto"/>
      </w:divBdr>
    </w:div>
    <w:div w:id="1070343659">
      <w:bodyDiv w:val="1"/>
      <w:marLeft w:val="0"/>
      <w:marRight w:val="0"/>
      <w:marTop w:val="0"/>
      <w:marBottom w:val="0"/>
      <w:divBdr>
        <w:top w:val="none" w:sz="0" w:space="0" w:color="auto"/>
        <w:left w:val="none" w:sz="0" w:space="0" w:color="auto"/>
        <w:bottom w:val="none" w:sz="0" w:space="0" w:color="auto"/>
        <w:right w:val="none" w:sz="0" w:space="0" w:color="auto"/>
      </w:divBdr>
    </w:div>
    <w:div w:id="1070425226">
      <w:bodyDiv w:val="1"/>
      <w:marLeft w:val="0"/>
      <w:marRight w:val="0"/>
      <w:marTop w:val="0"/>
      <w:marBottom w:val="0"/>
      <w:divBdr>
        <w:top w:val="none" w:sz="0" w:space="0" w:color="auto"/>
        <w:left w:val="none" w:sz="0" w:space="0" w:color="auto"/>
        <w:bottom w:val="none" w:sz="0" w:space="0" w:color="auto"/>
        <w:right w:val="none" w:sz="0" w:space="0" w:color="auto"/>
      </w:divBdr>
    </w:div>
    <w:div w:id="1071272221">
      <w:bodyDiv w:val="1"/>
      <w:marLeft w:val="0"/>
      <w:marRight w:val="0"/>
      <w:marTop w:val="0"/>
      <w:marBottom w:val="0"/>
      <w:divBdr>
        <w:top w:val="none" w:sz="0" w:space="0" w:color="auto"/>
        <w:left w:val="none" w:sz="0" w:space="0" w:color="auto"/>
        <w:bottom w:val="none" w:sz="0" w:space="0" w:color="auto"/>
        <w:right w:val="none" w:sz="0" w:space="0" w:color="auto"/>
      </w:divBdr>
    </w:div>
    <w:div w:id="1072581190">
      <w:bodyDiv w:val="1"/>
      <w:marLeft w:val="0"/>
      <w:marRight w:val="0"/>
      <w:marTop w:val="0"/>
      <w:marBottom w:val="0"/>
      <w:divBdr>
        <w:top w:val="none" w:sz="0" w:space="0" w:color="auto"/>
        <w:left w:val="none" w:sz="0" w:space="0" w:color="auto"/>
        <w:bottom w:val="none" w:sz="0" w:space="0" w:color="auto"/>
        <w:right w:val="none" w:sz="0" w:space="0" w:color="auto"/>
      </w:divBdr>
    </w:div>
    <w:div w:id="1073429273">
      <w:bodyDiv w:val="1"/>
      <w:marLeft w:val="0"/>
      <w:marRight w:val="0"/>
      <w:marTop w:val="0"/>
      <w:marBottom w:val="0"/>
      <w:divBdr>
        <w:top w:val="none" w:sz="0" w:space="0" w:color="auto"/>
        <w:left w:val="none" w:sz="0" w:space="0" w:color="auto"/>
        <w:bottom w:val="none" w:sz="0" w:space="0" w:color="auto"/>
        <w:right w:val="none" w:sz="0" w:space="0" w:color="auto"/>
      </w:divBdr>
    </w:div>
    <w:div w:id="1073622568">
      <w:bodyDiv w:val="1"/>
      <w:marLeft w:val="0"/>
      <w:marRight w:val="0"/>
      <w:marTop w:val="0"/>
      <w:marBottom w:val="0"/>
      <w:divBdr>
        <w:top w:val="none" w:sz="0" w:space="0" w:color="auto"/>
        <w:left w:val="none" w:sz="0" w:space="0" w:color="auto"/>
        <w:bottom w:val="none" w:sz="0" w:space="0" w:color="auto"/>
        <w:right w:val="none" w:sz="0" w:space="0" w:color="auto"/>
      </w:divBdr>
    </w:div>
    <w:div w:id="1073964146">
      <w:bodyDiv w:val="1"/>
      <w:marLeft w:val="0"/>
      <w:marRight w:val="0"/>
      <w:marTop w:val="0"/>
      <w:marBottom w:val="0"/>
      <w:divBdr>
        <w:top w:val="none" w:sz="0" w:space="0" w:color="auto"/>
        <w:left w:val="none" w:sz="0" w:space="0" w:color="auto"/>
        <w:bottom w:val="none" w:sz="0" w:space="0" w:color="auto"/>
        <w:right w:val="none" w:sz="0" w:space="0" w:color="auto"/>
      </w:divBdr>
    </w:div>
    <w:div w:id="1074085390">
      <w:bodyDiv w:val="1"/>
      <w:marLeft w:val="0"/>
      <w:marRight w:val="0"/>
      <w:marTop w:val="0"/>
      <w:marBottom w:val="0"/>
      <w:divBdr>
        <w:top w:val="none" w:sz="0" w:space="0" w:color="auto"/>
        <w:left w:val="none" w:sz="0" w:space="0" w:color="auto"/>
        <w:bottom w:val="none" w:sz="0" w:space="0" w:color="auto"/>
        <w:right w:val="none" w:sz="0" w:space="0" w:color="auto"/>
      </w:divBdr>
    </w:div>
    <w:div w:id="1076054757">
      <w:bodyDiv w:val="1"/>
      <w:marLeft w:val="0"/>
      <w:marRight w:val="0"/>
      <w:marTop w:val="0"/>
      <w:marBottom w:val="0"/>
      <w:divBdr>
        <w:top w:val="none" w:sz="0" w:space="0" w:color="auto"/>
        <w:left w:val="none" w:sz="0" w:space="0" w:color="auto"/>
        <w:bottom w:val="none" w:sz="0" w:space="0" w:color="auto"/>
        <w:right w:val="none" w:sz="0" w:space="0" w:color="auto"/>
      </w:divBdr>
    </w:div>
    <w:div w:id="1076324863">
      <w:bodyDiv w:val="1"/>
      <w:marLeft w:val="0"/>
      <w:marRight w:val="0"/>
      <w:marTop w:val="0"/>
      <w:marBottom w:val="0"/>
      <w:divBdr>
        <w:top w:val="none" w:sz="0" w:space="0" w:color="auto"/>
        <w:left w:val="none" w:sz="0" w:space="0" w:color="auto"/>
        <w:bottom w:val="none" w:sz="0" w:space="0" w:color="auto"/>
        <w:right w:val="none" w:sz="0" w:space="0" w:color="auto"/>
      </w:divBdr>
    </w:div>
    <w:div w:id="1076898794">
      <w:bodyDiv w:val="1"/>
      <w:marLeft w:val="0"/>
      <w:marRight w:val="0"/>
      <w:marTop w:val="0"/>
      <w:marBottom w:val="0"/>
      <w:divBdr>
        <w:top w:val="none" w:sz="0" w:space="0" w:color="auto"/>
        <w:left w:val="none" w:sz="0" w:space="0" w:color="auto"/>
        <w:bottom w:val="none" w:sz="0" w:space="0" w:color="auto"/>
        <w:right w:val="none" w:sz="0" w:space="0" w:color="auto"/>
      </w:divBdr>
    </w:div>
    <w:div w:id="1080174844">
      <w:bodyDiv w:val="1"/>
      <w:marLeft w:val="0"/>
      <w:marRight w:val="0"/>
      <w:marTop w:val="0"/>
      <w:marBottom w:val="0"/>
      <w:divBdr>
        <w:top w:val="none" w:sz="0" w:space="0" w:color="auto"/>
        <w:left w:val="none" w:sz="0" w:space="0" w:color="auto"/>
        <w:bottom w:val="none" w:sz="0" w:space="0" w:color="auto"/>
        <w:right w:val="none" w:sz="0" w:space="0" w:color="auto"/>
      </w:divBdr>
    </w:div>
    <w:div w:id="1080180209">
      <w:bodyDiv w:val="1"/>
      <w:marLeft w:val="0"/>
      <w:marRight w:val="0"/>
      <w:marTop w:val="0"/>
      <w:marBottom w:val="0"/>
      <w:divBdr>
        <w:top w:val="none" w:sz="0" w:space="0" w:color="auto"/>
        <w:left w:val="none" w:sz="0" w:space="0" w:color="auto"/>
        <w:bottom w:val="none" w:sz="0" w:space="0" w:color="auto"/>
        <w:right w:val="none" w:sz="0" w:space="0" w:color="auto"/>
      </w:divBdr>
    </w:div>
    <w:div w:id="1080445763">
      <w:bodyDiv w:val="1"/>
      <w:marLeft w:val="0"/>
      <w:marRight w:val="0"/>
      <w:marTop w:val="0"/>
      <w:marBottom w:val="0"/>
      <w:divBdr>
        <w:top w:val="none" w:sz="0" w:space="0" w:color="auto"/>
        <w:left w:val="none" w:sz="0" w:space="0" w:color="auto"/>
        <w:bottom w:val="none" w:sz="0" w:space="0" w:color="auto"/>
        <w:right w:val="none" w:sz="0" w:space="0" w:color="auto"/>
      </w:divBdr>
    </w:div>
    <w:div w:id="1080759902">
      <w:bodyDiv w:val="1"/>
      <w:marLeft w:val="0"/>
      <w:marRight w:val="0"/>
      <w:marTop w:val="0"/>
      <w:marBottom w:val="0"/>
      <w:divBdr>
        <w:top w:val="none" w:sz="0" w:space="0" w:color="auto"/>
        <w:left w:val="none" w:sz="0" w:space="0" w:color="auto"/>
        <w:bottom w:val="none" w:sz="0" w:space="0" w:color="auto"/>
        <w:right w:val="none" w:sz="0" w:space="0" w:color="auto"/>
      </w:divBdr>
    </w:div>
    <w:div w:id="1081147493">
      <w:bodyDiv w:val="1"/>
      <w:marLeft w:val="0"/>
      <w:marRight w:val="0"/>
      <w:marTop w:val="0"/>
      <w:marBottom w:val="0"/>
      <w:divBdr>
        <w:top w:val="none" w:sz="0" w:space="0" w:color="auto"/>
        <w:left w:val="none" w:sz="0" w:space="0" w:color="auto"/>
        <w:bottom w:val="none" w:sz="0" w:space="0" w:color="auto"/>
        <w:right w:val="none" w:sz="0" w:space="0" w:color="auto"/>
      </w:divBdr>
    </w:div>
    <w:div w:id="1081760612">
      <w:bodyDiv w:val="1"/>
      <w:marLeft w:val="0"/>
      <w:marRight w:val="0"/>
      <w:marTop w:val="0"/>
      <w:marBottom w:val="0"/>
      <w:divBdr>
        <w:top w:val="none" w:sz="0" w:space="0" w:color="auto"/>
        <w:left w:val="none" w:sz="0" w:space="0" w:color="auto"/>
        <w:bottom w:val="none" w:sz="0" w:space="0" w:color="auto"/>
        <w:right w:val="none" w:sz="0" w:space="0" w:color="auto"/>
      </w:divBdr>
    </w:div>
    <w:div w:id="1081950934">
      <w:bodyDiv w:val="1"/>
      <w:marLeft w:val="0"/>
      <w:marRight w:val="0"/>
      <w:marTop w:val="0"/>
      <w:marBottom w:val="0"/>
      <w:divBdr>
        <w:top w:val="none" w:sz="0" w:space="0" w:color="auto"/>
        <w:left w:val="none" w:sz="0" w:space="0" w:color="auto"/>
        <w:bottom w:val="none" w:sz="0" w:space="0" w:color="auto"/>
        <w:right w:val="none" w:sz="0" w:space="0" w:color="auto"/>
      </w:divBdr>
    </w:div>
    <w:div w:id="1082070956">
      <w:bodyDiv w:val="1"/>
      <w:marLeft w:val="0"/>
      <w:marRight w:val="0"/>
      <w:marTop w:val="0"/>
      <w:marBottom w:val="0"/>
      <w:divBdr>
        <w:top w:val="none" w:sz="0" w:space="0" w:color="auto"/>
        <w:left w:val="none" w:sz="0" w:space="0" w:color="auto"/>
        <w:bottom w:val="none" w:sz="0" w:space="0" w:color="auto"/>
        <w:right w:val="none" w:sz="0" w:space="0" w:color="auto"/>
      </w:divBdr>
    </w:div>
    <w:div w:id="1082917789">
      <w:bodyDiv w:val="1"/>
      <w:marLeft w:val="0"/>
      <w:marRight w:val="0"/>
      <w:marTop w:val="0"/>
      <w:marBottom w:val="0"/>
      <w:divBdr>
        <w:top w:val="none" w:sz="0" w:space="0" w:color="auto"/>
        <w:left w:val="none" w:sz="0" w:space="0" w:color="auto"/>
        <w:bottom w:val="none" w:sz="0" w:space="0" w:color="auto"/>
        <w:right w:val="none" w:sz="0" w:space="0" w:color="auto"/>
      </w:divBdr>
    </w:div>
    <w:div w:id="1082991724">
      <w:bodyDiv w:val="1"/>
      <w:marLeft w:val="0"/>
      <w:marRight w:val="0"/>
      <w:marTop w:val="0"/>
      <w:marBottom w:val="0"/>
      <w:divBdr>
        <w:top w:val="none" w:sz="0" w:space="0" w:color="auto"/>
        <w:left w:val="none" w:sz="0" w:space="0" w:color="auto"/>
        <w:bottom w:val="none" w:sz="0" w:space="0" w:color="auto"/>
        <w:right w:val="none" w:sz="0" w:space="0" w:color="auto"/>
      </w:divBdr>
    </w:div>
    <w:div w:id="1083064016">
      <w:bodyDiv w:val="1"/>
      <w:marLeft w:val="0"/>
      <w:marRight w:val="0"/>
      <w:marTop w:val="0"/>
      <w:marBottom w:val="0"/>
      <w:divBdr>
        <w:top w:val="none" w:sz="0" w:space="0" w:color="auto"/>
        <w:left w:val="none" w:sz="0" w:space="0" w:color="auto"/>
        <w:bottom w:val="none" w:sz="0" w:space="0" w:color="auto"/>
        <w:right w:val="none" w:sz="0" w:space="0" w:color="auto"/>
      </w:divBdr>
    </w:div>
    <w:div w:id="1083726578">
      <w:bodyDiv w:val="1"/>
      <w:marLeft w:val="0"/>
      <w:marRight w:val="0"/>
      <w:marTop w:val="0"/>
      <w:marBottom w:val="0"/>
      <w:divBdr>
        <w:top w:val="none" w:sz="0" w:space="0" w:color="auto"/>
        <w:left w:val="none" w:sz="0" w:space="0" w:color="auto"/>
        <w:bottom w:val="none" w:sz="0" w:space="0" w:color="auto"/>
        <w:right w:val="none" w:sz="0" w:space="0" w:color="auto"/>
      </w:divBdr>
    </w:div>
    <w:div w:id="1084495877">
      <w:bodyDiv w:val="1"/>
      <w:marLeft w:val="0"/>
      <w:marRight w:val="0"/>
      <w:marTop w:val="0"/>
      <w:marBottom w:val="0"/>
      <w:divBdr>
        <w:top w:val="none" w:sz="0" w:space="0" w:color="auto"/>
        <w:left w:val="none" w:sz="0" w:space="0" w:color="auto"/>
        <w:bottom w:val="none" w:sz="0" w:space="0" w:color="auto"/>
        <w:right w:val="none" w:sz="0" w:space="0" w:color="auto"/>
      </w:divBdr>
    </w:div>
    <w:div w:id="1084499644">
      <w:bodyDiv w:val="1"/>
      <w:marLeft w:val="0"/>
      <w:marRight w:val="0"/>
      <w:marTop w:val="0"/>
      <w:marBottom w:val="0"/>
      <w:divBdr>
        <w:top w:val="none" w:sz="0" w:space="0" w:color="auto"/>
        <w:left w:val="none" w:sz="0" w:space="0" w:color="auto"/>
        <w:bottom w:val="none" w:sz="0" w:space="0" w:color="auto"/>
        <w:right w:val="none" w:sz="0" w:space="0" w:color="auto"/>
      </w:divBdr>
    </w:div>
    <w:div w:id="1084909990">
      <w:bodyDiv w:val="1"/>
      <w:marLeft w:val="0"/>
      <w:marRight w:val="0"/>
      <w:marTop w:val="0"/>
      <w:marBottom w:val="0"/>
      <w:divBdr>
        <w:top w:val="none" w:sz="0" w:space="0" w:color="auto"/>
        <w:left w:val="none" w:sz="0" w:space="0" w:color="auto"/>
        <w:bottom w:val="none" w:sz="0" w:space="0" w:color="auto"/>
        <w:right w:val="none" w:sz="0" w:space="0" w:color="auto"/>
      </w:divBdr>
    </w:div>
    <w:div w:id="1085028698">
      <w:bodyDiv w:val="1"/>
      <w:marLeft w:val="0"/>
      <w:marRight w:val="0"/>
      <w:marTop w:val="0"/>
      <w:marBottom w:val="0"/>
      <w:divBdr>
        <w:top w:val="none" w:sz="0" w:space="0" w:color="auto"/>
        <w:left w:val="none" w:sz="0" w:space="0" w:color="auto"/>
        <w:bottom w:val="none" w:sz="0" w:space="0" w:color="auto"/>
        <w:right w:val="none" w:sz="0" w:space="0" w:color="auto"/>
      </w:divBdr>
    </w:div>
    <w:div w:id="1085154088">
      <w:bodyDiv w:val="1"/>
      <w:marLeft w:val="0"/>
      <w:marRight w:val="0"/>
      <w:marTop w:val="0"/>
      <w:marBottom w:val="0"/>
      <w:divBdr>
        <w:top w:val="none" w:sz="0" w:space="0" w:color="auto"/>
        <w:left w:val="none" w:sz="0" w:space="0" w:color="auto"/>
        <w:bottom w:val="none" w:sz="0" w:space="0" w:color="auto"/>
        <w:right w:val="none" w:sz="0" w:space="0" w:color="auto"/>
      </w:divBdr>
    </w:div>
    <w:div w:id="1085227560">
      <w:bodyDiv w:val="1"/>
      <w:marLeft w:val="0"/>
      <w:marRight w:val="0"/>
      <w:marTop w:val="0"/>
      <w:marBottom w:val="0"/>
      <w:divBdr>
        <w:top w:val="none" w:sz="0" w:space="0" w:color="auto"/>
        <w:left w:val="none" w:sz="0" w:space="0" w:color="auto"/>
        <w:bottom w:val="none" w:sz="0" w:space="0" w:color="auto"/>
        <w:right w:val="none" w:sz="0" w:space="0" w:color="auto"/>
      </w:divBdr>
    </w:div>
    <w:div w:id="1085808157">
      <w:bodyDiv w:val="1"/>
      <w:marLeft w:val="0"/>
      <w:marRight w:val="0"/>
      <w:marTop w:val="0"/>
      <w:marBottom w:val="0"/>
      <w:divBdr>
        <w:top w:val="none" w:sz="0" w:space="0" w:color="auto"/>
        <w:left w:val="none" w:sz="0" w:space="0" w:color="auto"/>
        <w:bottom w:val="none" w:sz="0" w:space="0" w:color="auto"/>
        <w:right w:val="none" w:sz="0" w:space="0" w:color="auto"/>
      </w:divBdr>
    </w:div>
    <w:div w:id="1085879872">
      <w:bodyDiv w:val="1"/>
      <w:marLeft w:val="0"/>
      <w:marRight w:val="0"/>
      <w:marTop w:val="0"/>
      <w:marBottom w:val="0"/>
      <w:divBdr>
        <w:top w:val="none" w:sz="0" w:space="0" w:color="auto"/>
        <w:left w:val="none" w:sz="0" w:space="0" w:color="auto"/>
        <w:bottom w:val="none" w:sz="0" w:space="0" w:color="auto"/>
        <w:right w:val="none" w:sz="0" w:space="0" w:color="auto"/>
      </w:divBdr>
    </w:div>
    <w:div w:id="1086222012">
      <w:bodyDiv w:val="1"/>
      <w:marLeft w:val="0"/>
      <w:marRight w:val="0"/>
      <w:marTop w:val="0"/>
      <w:marBottom w:val="0"/>
      <w:divBdr>
        <w:top w:val="none" w:sz="0" w:space="0" w:color="auto"/>
        <w:left w:val="none" w:sz="0" w:space="0" w:color="auto"/>
        <w:bottom w:val="none" w:sz="0" w:space="0" w:color="auto"/>
        <w:right w:val="none" w:sz="0" w:space="0" w:color="auto"/>
      </w:divBdr>
    </w:div>
    <w:div w:id="1088113962">
      <w:bodyDiv w:val="1"/>
      <w:marLeft w:val="0"/>
      <w:marRight w:val="0"/>
      <w:marTop w:val="0"/>
      <w:marBottom w:val="0"/>
      <w:divBdr>
        <w:top w:val="none" w:sz="0" w:space="0" w:color="auto"/>
        <w:left w:val="none" w:sz="0" w:space="0" w:color="auto"/>
        <w:bottom w:val="none" w:sz="0" w:space="0" w:color="auto"/>
        <w:right w:val="none" w:sz="0" w:space="0" w:color="auto"/>
      </w:divBdr>
    </w:div>
    <w:div w:id="1088192424">
      <w:bodyDiv w:val="1"/>
      <w:marLeft w:val="0"/>
      <w:marRight w:val="0"/>
      <w:marTop w:val="0"/>
      <w:marBottom w:val="0"/>
      <w:divBdr>
        <w:top w:val="none" w:sz="0" w:space="0" w:color="auto"/>
        <w:left w:val="none" w:sz="0" w:space="0" w:color="auto"/>
        <w:bottom w:val="none" w:sz="0" w:space="0" w:color="auto"/>
        <w:right w:val="none" w:sz="0" w:space="0" w:color="auto"/>
      </w:divBdr>
    </w:div>
    <w:div w:id="1088622092">
      <w:bodyDiv w:val="1"/>
      <w:marLeft w:val="0"/>
      <w:marRight w:val="0"/>
      <w:marTop w:val="0"/>
      <w:marBottom w:val="0"/>
      <w:divBdr>
        <w:top w:val="none" w:sz="0" w:space="0" w:color="auto"/>
        <w:left w:val="none" w:sz="0" w:space="0" w:color="auto"/>
        <w:bottom w:val="none" w:sz="0" w:space="0" w:color="auto"/>
        <w:right w:val="none" w:sz="0" w:space="0" w:color="auto"/>
      </w:divBdr>
    </w:div>
    <w:div w:id="1088846135">
      <w:bodyDiv w:val="1"/>
      <w:marLeft w:val="0"/>
      <w:marRight w:val="0"/>
      <w:marTop w:val="0"/>
      <w:marBottom w:val="0"/>
      <w:divBdr>
        <w:top w:val="none" w:sz="0" w:space="0" w:color="auto"/>
        <w:left w:val="none" w:sz="0" w:space="0" w:color="auto"/>
        <w:bottom w:val="none" w:sz="0" w:space="0" w:color="auto"/>
        <w:right w:val="none" w:sz="0" w:space="0" w:color="auto"/>
      </w:divBdr>
    </w:div>
    <w:div w:id="1088966539">
      <w:bodyDiv w:val="1"/>
      <w:marLeft w:val="0"/>
      <w:marRight w:val="0"/>
      <w:marTop w:val="0"/>
      <w:marBottom w:val="0"/>
      <w:divBdr>
        <w:top w:val="none" w:sz="0" w:space="0" w:color="auto"/>
        <w:left w:val="none" w:sz="0" w:space="0" w:color="auto"/>
        <w:bottom w:val="none" w:sz="0" w:space="0" w:color="auto"/>
        <w:right w:val="none" w:sz="0" w:space="0" w:color="auto"/>
      </w:divBdr>
    </w:div>
    <w:div w:id="1089079572">
      <w:bodyDiv w:val="1"/>
      <w:marLeft w:val="0"/>
      <w:marRight w:val="0"/>
      <w:marTop w:val="0"/>
      <w:marBottom w:val="0"/>
      <w:divBdr>
        <w:top w:val="none" w:sz="0" w:space="0" w:color="auto"/>
        <w:left w:val="none" w:sz="0" w:space="0" w:color="auto"/>
        <w:bottom w:val="none" w:sz="0" w:space="0" w:color="auto"/>
        <w:right w:val="none" w:sz="0" w:space="0" w:color="auto"/>
      </w:divBdr>
    </w:div>
    <w:div w:id="1089303320">
      <w:bodyDiv w:val="1"/>
      <w:marLeft w:val="0"/>
      <w:marRight w:val="0"/>
      <w:marTop w:val="0"/>
      <w:marBottom w:val="0"/>
      <w:divBdr>
        <w:top w:val="none" w:sz="0" w:space="0" w:color="auto"/>
        <w:left w:val="none" w:sz="0" w:space="0" w:color="auto"/>
        <w:bottom w:val="none" w:sz="0" w:space="0" w:color="auto"/>
        <w:right w:val="none" w:sz="0" w:space="0" w:color="auto"/>
      </w:divBdr>
    </w:div>
    <w:div w:id="1089423067">
      <w:bodyDiv w:val="1"/>
      <w:marLeft w:val="0"/>
      <w:marRight w:val="0"/>
      <w:marTop w:val="0"/>
      <w:marBottom w:val="0"/>
      <w:divBdr>
        <w:top w:val="none" w:sz="0" w:space="0" w:color="auto"/>
        <w:left w:val="none" w:sz="0" w:space="0" w:color="auto"/>
        <w:bottom w:val="none" w:sz="0" w:space="0" w:color="auto"/>
        <w:right w:val="none" w:sz="0" w:space="0" w:color="auto"/>
      </w:divBdr>
    </w:div>
    <w:div w:id="1089734987">
      <w:bodyDiv w:val="1"/>
      <w:marLeft w:val="0"/>
      <w:marRight w:val="0"/>
      <w:marTop w:val="0"/>
      <w:marBottom w:val="0"/>
      <w:divBdr>
        <w:top w:val="none" w:sz="0" w:space="0" w:color="auto"/>
        <w:left w:val="none" w:sz="0" w:space="0" w:color="auto"/>
        <w:bottom w:val="none" w:sz="0" w:space="0" w:color="auto"/>
        <w:right w:val="none" w:sz="0" w:space="0" w:color="auto"/>
      </w:divBdr>
    </w:div>
    <w:div w:id="1089737252">
      <w:bodyDiv w:val="1"/>
      <w:marLeft w:val="0"/>
      <w:marRight w:val="0"/>
      <w:marTop w:val="0"/>
      <w:marBottom w:val="0"/>
      <w:divBdr>
        <w:top w:val="none" w:sz="0" w:space="0" w:color="auto"/>
        <w:left w:val="none" w:sz="0" w:space="0" w:color="auto"/>
        <w:bottom w:val="none" w:sz="0" w:space="0" w:color="auto"/>
        <w:right w:val="none" w:sz="0" w:space="0" w:color="auto"/>
      </w:divBdr>
    </w:div>
    <w:div w:id="1089738116">
      <w:bodyDiv w:val="1"/>
      <w:marLeft w:val="0"/>
      <w:marRight w:val="0"/>
      <w:marTop w:val="0"/>
      <w:marBottom w:val="0"/>
      <w:divBdr>
        <w:top w:val="none" w:sz="0" w:space="0" w:color="auto"/>
        <w:left w:val="none" w:sz="0" w:space="0" w:color="auto"/>
        <w:bottom w:val="none" w:sz="0" w:space="0" w:color="auto"/>
        <w:right w:val="none" w:sz="0" w:space="0" w:color="auto"/>
      </w:divBdr>
    </w:div>
    <w:div w:id="1089808514">
      <w:bodyDiv w:val="1"/>
      <w:marLeft w:val="0"/>
      <w:marRight w:val="0"/>
      <w:marTop w:val="0"/>
      <w:marBottom w:val="0"/>
      <w:divBdr>
        <w:top w:val="none" w:sz="0" w:space="0" w:color="auto"/>
        <w:left w:val="none" w:sz="0" w:space="0" w:color="auto"/>
        <w:bottom w:val="none" w:sz="0" w:space="0" w:color="auto"/>
        <w:right w:val="none" w:sz="0" w:space="0" w:color="auto"/>
      </w:divBdr>
    </w:div>
    <w:div w:id="1090084318">
      <w:bodyDiv w:val="1"/>
      <w:marLeft w:val="0"/>
      <w:marRight w:val="0"/>
      <w:marTop w:val="0"/>
      <w:marBottom w:val="0"/>
      <w:divBdr>
        <w:top w:val="none" w:sz="0" w:space="0" w:color="auto"/>
        <w:left w:val="none" w:sz="0" w:space="0" w:color="auto"/>
        <w:bottom w:val="none" w:sz="0" w:space="0" w:color="auto"/>
        <w:right w:val="none" w:sz="0" w:space="0" w:color="auto"/>
      </w:divBdr>
    </w:div>
    <w:div w:id="1090395383">
      <w:bodyDiv w:val="1"/>
      <w:marLeft w:val="0"/>
      <w:marRight w:val="0"/>
      <w:marTop w:val="0"/>
      <w:marBottom w:val="0"/>
      <w:divBdr>
        <w:top w:val="none" w:sz="0" w:space="0" w:color="auto"/>
        <w:left w:val="none" w:sz="0" w:space="0" w:color="auto"/>
        <w:bottom w:val="none" w:sz="0" w:space="0" w:color="auto"/>
        <w:right w:val="none" w:sz="0" w:space="0" w:color="auto"/>
      </w:divBdr>
    </w:div>
    <w:div w:id="1091581522">
      <w:bodyDiv w:val="1"/>
      <w:marLeft w:val="0"/>
      <w:marRight w:val="0"/>
      <w:marTop w:val="0"/>
      <w:marBottom w:val="0"/>
      <w:divBdr>
        <w:top w:val="none" w:sz="0" w:space="0" w:color="auto"/>
        <w:left w:val="none" w:sz="0" w:space="0" w:color="auto"/>
        <w:bottom w:val="none" w:sz="0" w:space="0" w:color="auto"/>
        <w:right w:val="none" w:sz="0" w:space="0" w:color="auto"/>
      </w:divBdr>
    </w:div>
    <w:div w:id="1091896388">
      <w:bodyDiv w:val="1"/>
      <w:marLeft w:val="0"/>
      <w:marRight w:val="0"/>
      <w:marTop w:val="0"/>
      <w:marBottom w:val="0"/>
      <w:divBdr>
        <w:top w:val="none" w:sz="0" w:space="0" w:color="auto"/>
        <w:left w:val="none" w:sz="0" w:space="0" w:color="auto"/>
        <w:bottom w:val="none" w:sz="0" w:space="0" w:color="auto"/>
        <w:right w:val="none" w:sz="0" w:space="0" w:color="auto"/>
      </w:divBdr>
    </w:div>
    <w:div w:id="1092164778">
      <w:bodyDiv w:val="1"/>
      <w:marLeft w:val="0"/>
      <w:marRight w:val="0"/>
      <w:marTop w:val="0"/>
      <w:marBottom w:val="0"/>
      <w:divBdr>
        <w:top w:val="none" w:sz="0" w:space="0" w:color="auto"/>
        <w:left w:val="none" w:sz="0" w:space="0" w:color="auto"/>
        <w:bottom w:val="none" w:sz="0" w:space="0" w:color="auto"/>
        <w:right w:val="none" w:sz="0" w:space="0" w:color="auto"/>
      </w:divBdr>
    </w:div>
    <w:div w:id="1092435446">
      <w:bodyDiv w:val="1"/>
      <w:marLeft w:val="0"/>
      <w:marRight w:val="0"/>
      <w:marTop w:val="0"/>
      <w:marBottom w:val="0"/>
      <w:divBdr>
        <w:top w:val="none" w:sz="0" w:space="0" w:color="auto"/>
        <w:left w:val="none" w:sz="0" w:space="0" w:color="auto"/>
        <w:bottom w:val="none" w:sz="0" w:space="0" w:color="auto"/>
        <w:right w:val="none" w:sz="0" w:space="0" w:color="auto"/>
      </w:divBdr>
    </w:div>
    <w:div w:id="1092897370">
      <w:bodyDiv w:val="1"/>
      <w:marLeft w:val="0"/>
      <w:marRight w:val="0"/>
      <w:marTop w:val="0"/>
      <w:marBottom w:val="0"/>
      <w:divBdr>
        <w:top w:val="none" w:sz="0" w:space="0" w:color="auto"/>
        <w:left w:val="none" w:sz="0" w:space="0" w:color="auto"/>
        <w:bottom w:val="none" w:sz="0" w:space="0" w:color="auto"/>
        <w:right w:val="none" w:sz="0" w:space="0" w:color="auto"/>
      </w:divBdr>
    </w:div>
    <w:div w:id="1093430895">
      <w:bodyDiv w:val="1"/>
      <w:marLeft w:val="0"/>
      <w:marRight w:val="0"/>
      <w:marTop w:val="0"/>
      <w:marBottom w:val="0"/>
      <w:divBdr>
        <w:top w:val="none" w:sz="0" w:space="0" w:color="auto"/>
        <w:left w:val="none" w:sz="0" w:space="0" w:color="auto"/>
        <w:bottom w:val="none" w:sz="0" w:space="0" w:color="auto"/>
        <w:right w:val="none" w:sz="0" w:space="0" w:color="auto"/>
      </w:divBdr>
    </w:div>
    <w:div w:id="1093743444">
      <w:bodyDiv w:val="1"/>
      <w:marLeft w:val="0"/>
      <w:marRight w:val="0"/>
      <w:marTop w:val="0"/>
      <w:marBottom w:val="0"/>
      <w:divBdr>
        <w:top w:val="none" w:sz="0" w:space="0" w:color="auto"/>
        <w:left w:val="none" w:sz="0" w:space="0" w:color="auto"/>
        <w:bottom w:val="none" w:sz="0" w:space="0" w:color="auto"/>
        <w:right w:val="none" w:sz="0" w:space="0" w:color="auto"/>
      </w:divBdr>
    </w:div>
    <w:div w:id="1094518179">
      <w:bodyDiv w:val="1"/>
      <w:marLeft w:val="0"/>
      <w:marRight w:val="0"/>
      <w:marTop w:val="0"/>
      <w:marBottom w:val="0"/>
      <w:divBdr>
        <w:top w:val="none" w:sz="0" w:space="0" w:color="auto"/>
        <w:left w:val="none" w:sz="0" w:space="0" w:color="auto"/>
        <w:bottom w:val="none" w:sz="0" w:space="0" w:color="auto"/>
        <w:right w:val="none" w:sz="0" w:space="0" w:color="auto"/>
      </w:divBdr>
    </w:div>
    <w:div w:id="1094784764">
      <w:bodyDiv w:val="1"/>
      <w:marLeft w:val="0"/>
      <w:marRight w:val="0"/>
      <w:marTop w:val="0"/>
      <w:marBottom w:val="0"/>
      <w:divBdr>
        <w:top w:val="none" w:sz="0" w:space="0" w:color="auto"/>
        <w:left w:val="none" w:sz="0" w:space="0" w:color="auto"/>
        <w:bottom w:val="none" w:sz="0" w:space="0" w:color="auto"/>
        <w:right w:val="none" w:sz="0" w:space="0" w:color="auto"/>
      </w:divBdr>
    </w:div>
    <w:div w:id="1095711358">
      <w:bodyDiv w:val="1"/>
      <w:marLeft w:val="0"/>
      <w:marRight w:val="0"/>
      <w:marTop w:val="0"/>
      <w:marBottom w:val="0"/>
      <w:divBdr>
        <w:top w:val="none" w:sz="0" w:space="0" w:color="auto"/>
        <w:left w:val="none" w:sz="0" w:space="0" w:color="auto"/>
        <w:bottom w:val="none" w:sz="0" w:space="0" w:color="auto"/>
        <w:right w:val="none" w:sz="0" w:space="0" w:color="auto"/>
      </w:divBdr>
    </w:div>
    <w:div w:id="1096486613">
      <w:bodyDiv w:val="1"/>
      <w:marLeft w:val="0"/>
      <w:marRight w:val="0"/>
      <w:marTop w:val="0"/>
      <w:marBottom w:val="0"/>
      <w:divBdr>
        <w:top w:val="none" w:sz="0" w:space="0" w:color="auto"/>
        <w:left w:val="none" w:sz="0" w:space="0" w:color="auto"/>
        <w:bottom w:val="none" w:sz="0" w:space="0" w:color="auto"/>
        <w:right w:val="none" w:sz="0" w:space="0" w:color="auto"/>
      </w:divBdr>
    </w:div>
    <w:div w:id="1097629065">
      <w:bodyDiv w:val="1"/>
      <w:marLeft w:val="0"/>
      <w:marRight w:val="0"/>
      <w:marTop w:val="0"/>
      <w:marBottom w:val="0"/>
      <w:divBdr>
        <w:top w:val="none" w:sz="0" w:space="0" w:color="auto"/>
        <w:left w:val="none" w:sz="0" w:space="0" w:color="auto"/>
        <w:bottom w:val="none" w:sz="0" w:space="0" w:color="auto"/>
        <w:right w:val="none" w:sz="0" w:space="0" w:color="auto"/>
      </w:divBdr>
    </w:div>
    <w:div w:id="1097747256">
      <w:bodyDiv w:val="1"/>
      <w:marLeft w:val="0"/>
      <w:marRight w:val="0"/>
      <w:marTop w:val="0"/>
      <w:marBottom w:val="0"/>
      <w:divBdr>
        <w:top w:val="none" w:sz="0" w:space="0" w:color="auto"/>
        <w:left w:val="none" w:sz="0" w:space="0" w:color="auto"/>
        <w:bottom w:val="none" w:sz="0" w:space="0" w:color="auto"/>
        <w:right w:val="none" w:sz="0" w:space="0" w:color="auto"/>
      </w:divBdr>
    </w:div>
    <w:div w:id="1097748235">
      <w:bodyDiv w:val="1"/>
      <w:marLeft w:val="0"/>
      <w:marRight w:val="0"/>
      <w:marTop w:val="0"/>
      <w:marBottom w:val="0"/>
      <w:divBdr>
        <w:top w:val="none" w:sz="0" w:space="0" w:color="auto"/>
        <w:left w:val="none" w:sz="0" w:space="0" w:color="auto"/>
        <w:bottom w:val="none" w:sz="0" w:space="0" w:color="auto"/>
        <w:right w:val="none" w:sz="0" w:space="0" w:color="auto"/>
      </w:divBdr>
    </w:div>
    <w:div w:id="1098479231">
      <w:bodyDiv w:val="1"/>
      <w:marLeft w:val="0"/>
      <w:marRight w:val="0"/>
      <w:marTop w:val="0"/>
      <w:marBottom w:val="0"/>
      <w:divBdr>
        <w:top w:val="none" w:sz="0" w:space="0" w:color="auto"/>
        <w:left w:val="none" w:sz="0" w:space="0" w:color="auto"/>
        <w:bottom w:val="none" w:sz="0" w:space="0" w:color="auto"/>
        <w:right w:val="none" w:sz="0" w:space="0" w:color="auto"/>
      </w:divBdr>
    </w:div>
    <w:div w:id="1100181168">
      <w:bodyDiv w:val="1"/>
      <w:marLeft w:val="0"/>
      <w:marRight w:val="0"/>
      <w:marTop w:val="0"/>
      <w:marBottom w:val="0"/>
      <w:divBdr>
        <w:top w:val="none" w:sz="0" w:space="0" w:color="auto"/>
        <w:left w:val="none" w:sz="0" w:space="0" w:color="auto"/>
        <w:bottom w:val="none" w:sz="0" w:space="0" w:color="auto"/>
        <w:right w:val="none" w:sz="0" w:space="0" w:color="auto"/>
      </w:divBdr>
    </w:div>
    <w:div w:id="1100222131">
      <w:bodyDiv w:val="1"/>
      <w:marLeft w:val="0"/>
      <w:marRight w:val="0"/>
      <w:marTop w:val="0"/>
      <w:marBottom w:val="0"/>
      <w:divBdr>
        <w:top w:val="none" w:sz="0" w:space="0" w:color="auto"/>
        <w:left w:val="none" w:sz="0" w:space="0" w:color="auto"/>
        <w:bottom w:val="none" w:sz="0" w:space="0" w:color="auto"/>
        <w:right w:val="none" w:sz="0" w:space="0" w:color="auto"/>
      </w:divBdr>
    </w:div>
    <w:div w:id="1100760914">
      <w:bodyDiv w:val="1"/>
      <w:marLeft w:val="0"/>
      <w:marRight w:val="0"/>
      <w:marTop w:val="0"/>
      <w:marBottom w:val="0"/>
      <w:divBdr>
        <w:top w:val="none" w:sz="0" w:space="0" w:color="auto"/>
        <w:left w:val="none" w:sz="0" w:space="0" w:color="auto"/>
        <w:bottom w:val="none" w:sz="0" w:space="0" w:color="auto"/>
        <w:right w:val="none" w:sz="0" w:space="0" w:color="auto"/>
      </w:divBdr>
    </w:div>
    <w:div w:id="1101341086">
      <w:bodyDiv w:val="1"/>
      <w:marLeft w:val="0"/>
      <w:marRight w:val="0"/>
      <w:marTop w:val="0"/>
      <w:marBottom w:val="0"/>
      <w:divBdr>
        <w:top w:val="none" w:sz="0" w:space="0" w:color="auto"/>
        <w:left w:val="none" w:sz="0" w:space="0" w:color="auto"/>
        <w:bottom w:val="none" w:sz="0" w:space="0" w:color="auto"/>
        <w:right w:val="none" w:sz="0" w:space="0" w:color="auto"/>
      </w:divBdr>
    </w:div>
    <w:div w:id="1101995337">
      <w:bodyDiv w:val="1"/>
      <w:marLeft w:val="0"/>
      <w:marRight w:val="0"/>
      <w:marTop w:val="0"/>
      <w:marBottom w:val="0"/>
      <w:divBdr>
        <w:top w:val="none" w:sz="0" w:space="0" w:color="auto"/>
        <w:left w:val="none" w:sz="0" w:space="0" w:color="auto"/>
        <w:bottom w:val="none" w:sz="0" w:space="0" w:color="auto"/>
        <w:right w:val="none" w:sz="0" w:space="0" w:color="auto"/>
      </w:divBdr>
    </w:div>
    <w:div w:id="1102144211">
      <w:bodyDiv w:val="1"/>
      <w:marLeft w:val="0"/>
      <w:marRight w:val="0"/>
      <w:marTop w:val="0"/>
      <w:marBottom w:val="0"/>
      <w:divBdr>
        <w:top w:val="none" w:sz="0" w:space="0" w:color="auto"/>
        <w:left w:val="none" w:sz="0" w:space="0" w:color="auto"/>
        <w:bottom w:val="none" w:sz="0" w:space="0" w:color="auto"/>
        <w:right w:val="none" w:sz="0" w:space="0" w:color="auto"/>
      </w:divBdr>
    </w:div>
    <w:div w:id="1102457148">
      <w:bodyDiv w:val="1"/>
      <w:marLeft w:val="0"/>
      <w:marRight w:val="0"/>
      <w:marTop w:val="0"/>
      <w:marBottom w:val="0"/>
      <w:divBdr>
        <w:top w:val="none" w:sz="0" w:space="0" w:color="auto"/>
        <w:left w:val="none" w:sz="0" w:space="0" w:color="auto"/>
        <w:bottom w:val="none" w:sz="0" w:space="0" w:color="auto"/>
        <w:right w:val="none" w:sz="0" w:space="0" w:color="auto"/>
      </w:divBdr>
    </w:div>
    <w:div w:id="1102610175">
      <w:bodyDiv w:val="1"/>
      <w:marLeft w:val="0"/>
      <w:marRight w:val="0"/>
      <w:marTop w:val="0"/>
      <w:marBottom w:val="0"/>
      <w:divBdr>
        <w:top w:val="none" w:sz="0" w:space="0" w:color="auto"/>
        <w:left w:val="none" w:sz="0" w:space="0" w:color="auto"/>
        <w:bottom w:val="none" w:sz="0" w:space="0" w:color="auto"/>
        <w:right w:val="none" w:sz="0" w:space="0" w:color="auto"/>
      </w:divBdr>
    </w:div>
    <w:div w:id="1103186668">
      <w:bodyDiv w:val="1"/>
      <w:marLeft w:val="0"/>
      <w:marRight w:val="0"/>
      <w:marTop w:val="0"/>
      <w:marBottom w:val="0"/>
      <w:divBdr>
        <w:top w:val="none" w:sz="0" w:space="0" w:color="auto"/>
        <w:left w:val="none" w:sz="0" w:space="0" w:color="auto"/>
        <w:bottom w:val="none" w:sz="0" w:space="0" w:color="auto"/>
        <w:right w:val="none" w:sz="0" w:space="0" w:color="auto"/>
      </w:divBdr>
    </w:div>
    <w:div w:id="1103264142">
      <w:bodyDiv w:val="1"/>
      <w:marLeft w:val="0"/>
      <w:marRight w:val="0"/>
      <w:marTop w:val="0"/>
      <w:marBottom w:val="0"/>
      <w:divBdr>
        <w:top w:val="none" w:sz="0" w:space="0" w:color="auto"/>
        <w:left w:val="none" w:sz="0" w:space="0" w:color="auto"/>
        <w:bottom w:val="none" w:sz="0" w:space="0" w:color="auto"/>
        <w:right w:val="none" w:sz="0" w:space="0" w:color="auto"/>
      </w:divBdr>
    </w:div>
    <w:div w:id="1103303846">
      <w:bodyDiv w:val="1"/>
      <w:marLeft w:val="0"/>
      <w:marRight w:val="0"/>
      <w:marTop w:val="0"/>
      <w:marBottom w:val="0"/>
      <w:divBdr>
        <w:top w:val="none" w:sz="0" w:space="0" w:color="auto"/>
        <w:left w:val="none" w:sz="0" w:space="0" w:color="auto"/>
        <w:bottom w:val="none" w:sz="0" w:space="0" w:color="auto"/>
        <w:right w:val="none" w:sz="0" w:space="0" w:color="auto"/>
      </w:divBdr>
    </w:div>
    <w:div w:id="1103719596">
      <w:bodyDiv w:val="1"/>
      <w:marLeft w:val="0"/>
      <w:marRight w:val="0"/>
      <w:marTop w:val="0"/>
      <w:marBottom w:val="0"/>
      <w:divBdr>
        <w:top w:val="none" w:sz="0" w:space="0" w:color="auto"/>
        <w:left w:val="none" w:sz="0" w:space="0" w:color="auto"/>
        <w:bottom w:val="none" w:sz="0" w:space="0" w:color="auto"/>
        <w:right w:val="none" w:sz="0" w:space="0" w:color="auto"/>
      </w:divBdr>
    </w:div>
    <w:div w:id="1103723108">
      <w:bodyDiv w:val="1"/>
      <w:marLeft w:val="0"/>
      <w:marRight w:val="0"/>
      <w:marTop w:val="0"/>
      <w:marBottom w:val="0"/>
      <w:divBdr>
        <w:top w:val="none" w:sz="0" w:space="0" w:color="auto"/>
        <w:left w:val="none" w:sz="0" w:space="0" w:color="auto"/>
        <w:bottom w:val="none" w:sz="0" w:space="0" w:color="auto"/>
        <w:right w:val="none" w:sz="0" w:space="0" w:color="auto"/>
      </w:divBdr>
    </w:div>
    <w:div w:id="1103837517">
      <w:bodyDiv w:val="1"/>
      <w:marLeft w:val="0"/>
      <w:marRight w:val="0"/>
      <w:marTop w:val="0"/>
      <w:marBottom w:val="0"/>
      <w:divBdr>
        <w:top w:val="none" w:sz="0" w:space="0" w:color="auto"/>
        <w:left w:val="none" w:sz="0" w:space="0" w:color="auto"/>
        <w:bottom w:val="none" w:sz="0" w:space="0" w:color="auto"/>
        <w:right w:val="none" w:sz="0" w:space="0" w:color="auto"/>
      </w:divBdr>
    </w:div>
    <w:div w:id="1104378498">
      <w:bodyDiv w:val="1"/>
      <w:marLeft w:val="0"/>
      <w:marRight w:val="0"/>
      <w:marTop w:val="0"/>
      <w:marBottom w:val="0"/>
      <w:divBdr>
        <w:top w:val="none" w:sz="0" w:space="0" w:color="auto"/>
        <w:left w:val="none" w:sz="0" w:space="0" w:color="auto"/>
        <w:bottom w:val="none" w:sz="0" w:space="0" w:color="auto"/>
        <w:right w:val="none" w:sz="0" w:space="0" w:color="auto"/>
      </w:divBdr>
    </w:div>
    <w:div w:id="1104417047">
      <w:bodyDiv w:val="1"/>
      <w:marLeft w:val="0"/>
      <w:marRight w:val="0"/>
      <w:marTop w:val="0"/>
      <w:marBottom w:val="0"/>
      <w:divBdr>
        <w:top w:val="none" w:sz="0" w:space="0" w:color="auto"/>
        <w:left w:val="none" w:sz="0" w:space="0" w:color="auto"/>
        <w:bottom w:val="none" w:sz="0" w:space="0" w:color="auto"/>
        <w:right w:val="none" w:sz="0" w:space="0" w:color="auto"/>
      </w:divBdr>
    </w:div>
    <w:div w:id="1104618851">
      <w:bodyDiv w:val="1"/>
      <w:marLeft w:val="0"/>
      <w:marRight w:val="0"/>
      <w:marTop w:val="0"/>
      <w:marBottom w:val="0"/>
      <w:divBdr>
        <w:top w:val="none" w:sz="0" w:space="0" w:color="auto"/>
        <w:left w:val="none" w:sz="0" w:space="0" w:color="auto"/>
        <w:bottom w:val="none" w:sz="0" w:space="0" w:color="auto"/>
        <w:right w:val="none" w:sz="0" w:space="0" w:color="auto"/>
      </w:divBdr>
    </w:div>
    <w:div w:id="1104882386">
      <w:bodyDiv w:val="1"/>
      <w:marLeft w:val="0"/>
      <w:marRight w:val="0"/>
      <w:marTop w:val="0"/>
      <w:marBottom w:val="0"/>
      <w:divBdr>
        <w:top w:val="none" w:sz="0" w:space="0" w:color="auto"/>
        <w:left w:val="none" w:sz="0" w:space="0" w:color="auto"/>
        <w:bottom w:val="none" w:sz="0" w:space="0" w:color="auto"/>
        <w:right w:val="none" w:sz="0" w:space="0" w:color="auto"/>
      </w:divBdr>
    </w:div>
    <w:div w:id="1105661712">
      <w:bodyDiv w:val="1"/>
      <w:marLeft w:val="0"/>
      <w:marRight w:val="0"/>
      <w:marTop w:val="0"/>
      <w:marBottom w:val="0"/>
      <w:divBdr>
        <w:top w:val="none" w:sz="0" w:space="0" w:color="auto"/>
        <w:left w:val="none" w:sz="0" w:space="0" w:color="auto"/>
        <w:bottom w:val="none" w:sz="0" w:space="0" w:color="auto"/>
        <w:right w:val="none" w:sz="0" w:space="0" w:color="auto"/>
      </w:divBdr>
    </w:div>
    <w:div w:id="1105685327">
      <w:bodyDiv w:val="1"/>
      <w:marLeft w:val="0"/>
      <w:marRight w:val="0"/>
      <w:marTop w:val="0"/>
      <w:marBottom w:val="0"/>
      <w:divBdr>
        <w:top w:val="none" w:sz="0" w:space="0" w:color="auto"/>
        <w:left w:val="none" w:sz="0" w:space="0" w:color="auto"/>
        <w:bottom w:val="none" w:sz="0" w:space="0" w:color="auto"/>
        <w:right w:val="none" w:sz="0" w:space="0" w:color="auto"/>
      </w:divBdr>
    </w:div>
    <w:div w:id="1105999392">
      <w:bodyDiv w:val="1"/>
      <w:marLeft w:val="0"/>
      <w:marRight w:val="0"/>
      <w:marTop w:val="0"/>
      <w:marBottom w:val="0"/>
      <w:divBdr>
        <w:top w:val="none" w:sz="0" w:space="0" w:color="auto"/>
        <w:left w:val="none" w:sz="0" w:space="0" w:color="auto"/>
        <w:bottom w:val="none" w:sz="0" w:space="0" w:color="auto"/>
        <w:right w:val="none" w:sz="0" w:space="0" w:color="auto"/>
      </w:divBdr>
    </w:div>
    <w:div w:id="1106458775">
      <w:bodyDiv w:val="1"/>
      <w:marLeft w:val="0"/>
      <w:marRight w:val="0"/>
      <w:marTop w:val="0"/>
      <w:marBottom w:val="0"/>
      <w:divBdr>
        <w:top w:val="none" w:sz="0" w:space="0" w:color="auto"/>
        <w:left w:val="none" w:sz="0" w:space="0" w:color="auto"/>
        <w:bottom w:val="none" w:sz="0" w:space="0" w:color="auto"/>
        <w:right w:val="none" w:sz="0" w:space="0" w:color="auto"/>
      </w:divBdr>
    </w:div>
    <w:div w:id="1106538172">
      <w:bodyDiv w:val="1"/>
      <w:marLeft w:val="0"/>
      <w:marRight w:val="0"/>
      <w:marTop w:val="0"/>
      <w:marBottom w:val="0"/>
      <w:divBdr>
        <w:top w:val="none" w:sz="0" w:space="0" w:color="auto"/>
        <w:left w:val="none" w:sz="0" w:space="0" w:color="auto"/>
        <w:bottom w:val="none" w:sz="0" w:space="0" w:color="auto"/>
        <w:right w:val="none" w:sz="0" w:space="0" w:color="auto"/>
      </w:divBdr>
    </w:div>
    <w:div w:id="1106583326">
      <w:bodyDiv w:val="1"/>
      <w:marLeft w:val="0"/>
      <w:marRight w:val="0"/>
      <w:marTop w:val="0"/>
      <w:marBottom w:val="0"/>
      <w:divBdr>
        <w:top w:val="none" w:sz="0" w:space="0" w:color="auto"/>
        <w:left w:val="none" w:sz="0" w:space="0" w:color="auto"/>
        <w:bottom w:val="none" w:sz="0" w:space="0" w:color="auto"/>
        <w:right w:val="none" w:sz="0" w:space="0" w:color="auto"/>
      </w:divBdr>
    </w:div>
    <w:div w:id="1107582553">
      <w:bodyDiv w:val="1"/>
      <w:marLeft w:val="0"/>
      <w:marRight w:val="0"/>
      <w:marTop w:val="0"/>
      <w:marBottom w:val="0"/>
      <w:divBdr>
        <w:top w:val="none" w:sz="0" w:space="0" w:color="auto"/>
        <w:left w:val="none" w:sz="0" w:space="0" w:color="auto"/>
        <w:bottom w:val="none" w:sz="0" w:space="0" w:color="auto"/>
        <w:right w:val="none" w:sz="0" w:space="0" w:color="auto"/>
      </w:divBdr>
    </w:div>
    <w:div w:id="1109005322">
      <w:bodyDiv w:val="1"/>
      <w:marLeft w:val="0"/>
      <w:marRight w:val="0"/>
      <w:marTop w:val="0"/>
      <w:marBottom w:val="0"/>
      <w:divBdr>
        <w:top w:val="none" w:sz="0" w:space="0" w:color="auto"/>
        <w:left w:val="none" w:sz="0" w:space="0" w:color="auto"/>
        <w:bottom w:val="none" w:sz="0" w:space="0" w:color="auto"/>
        <w:right w:val="none" w:sz="0" w:space="0" w:color="auto"/>
      </w:divBdr>
    </w:div>
    <w:div w:id="1109621917">
      <w:bodyDiv w:val="1"/>
      <w:marLeft w:val="0"/>
      <w:marRight w:val="0"/>
      <w:marTop w:val="0"/>
      <w:marBottom w:val="0"/>
      <w:divBdr>
        <w:top w:val="none" w:sz="0" w:space="0" w:color="auto"/>
        <w:left w:val="none" w:sz="0" w:space="0" w:color="auto"/>
        <w:bottom w:val="none" w:sz="0" w:space="0" w:color="auto"/>
        <w:right w:val="none" w:sz="0" w:space="0" w:color="auto"/>
      </w:divBdr>
    </w:div>
    <w:div w:id="1110011582">
      <w:bodyDiv w:val="1"/>
      <w:marLeft w:val="0"/>
      <w:marRight w:val="0"/>
      <w:marTop w:val="0"/>
      <w:marBottom w:val="0"/>
      <w:divBdr>
        <w:top w:val="none" w:sz="0" w:space="0" w:color="auto"/>
        <w:left w:val="none" w:sz="0" w:space="0" w:color="auto"/>
        <w:bottom w:val="none" w:sz="0" w:space="0" w:color="auto"/>
        <w:right w:val="none" w:sz="0" w:space="0" w:color="auto"/>
      </w:divBdr>
    </w:div>
    <w:div w:id="1110592612">
      <w:bodyDiv w:val="1"/>
      <w:marLeft w:val="0"/>
      <w:marRight w:val="0"/>
      <w:marTop w:val="0"/>
      <w:marBottom w:val="0"/>
      <w:divBdr>
        <w:top w:val="none" w:sz="0" w:space="0" w:color="auto"/>
        <w:left w:val="none" w:sz="0" w:space="0" w:color="auto"/>
        <w:bottom w:val="none" w:sz="0" w:space="0" w:color="auto"/>
        <w:right w:val="none" w:sz="0" w:space="0" w:color="auto"/>
      </w:divBdr>
    </w:div>
    <w:div w:id="1110661182">
      <w:bodyDiv w:val="1"/>
      <w:marLeft w:val="0"/>
      <w:marRight w:val="0"/>
      <w:marTop w:val="0"/>
      <w:marBottom w:val="0"/>
      <w:divBdr>
        <w:top w:val="none" w:sz="0" w:space="0" w:color="auto"/>
        <w:left w:val="none" w:sz="0" w:space="0" w:color="auto"/>
        <w:bottom w:val="none" w:sz="0" w:space="0" w:color="auto"/>
        <w:right w:val="none" w:sz="0" w:space="0" w:color="auto"/>
      </w:divBdr>
    </w:div>
    <w:div w:id="1111164095">
      <w:bodyDiv w:val="1"/>
      <w:marLeft w:val="0"/>
      <w:marRight w:val="0"/>
      <w:marTop w:val="0"/>
      <w:marBottom w:val="0"/>
      <w:divBdr>
        <w:top w:val="none" w:sz="0" w:space="0" w:color="auto"/>
        <w:left w:val="none" w:sz="0" w:space="0" w:color="auto"/>
        <w:bottom w:val="none" w:sz="0" w:space="0" w:color="auto"/>
        <w:right w:val="none" w:sz="0" w:space="0" w:color="auto"/>
      </w:divBdr>
    </w:div>
    <w:div w:id="1111241453">
      <w:bodyDiv w:val="1"/>
      <w:marLeft w:val="0"/>
      <w:marRight w:val="0"/>
      <w:marTop w:val="0"/>
      <w:marBottom w:val="0"/>
      <w:divBdr>
        <w:top w:val="none" w:sz="0" w:space="0" w:color="auto"/>
        <w:left w:val="none" w:sz="0" w:space="0" w:color="auto"/>
        <w:bottom w:val="none" w:sz="0" w:space="0" w:color="auto"/>
        <w:right w:val="none" w:sz="0" w:space="0" w:color="auto"/>
      </w:divBdr>
    </w:div>
    <w:div w:id="1111512501">
      <w:bodyDiv w:val="1"/>
      <w:marLeft w:val="0"/>
      <w:marRight w:val="0"/>
      <w:marTop w:val="0"/>
      <w:marBottom w:val="0"/>
      <w:divBdr>
        <w:top w:val="none" w:sz="0" w:space="0" w:color="auto"/>
        <w:left w:val="none" w:sz="0" w:space="0" w:color="auto"/>
        <w:bottom w:val="none" w:sz="0" w:space="0" w:color="auto"/>
        <w:right w:val="none" w:sz="0" w:space="0" w:color="auto"/>
      </w:divBdr>
    </w:div>
    <w:div w:id="1111782824">
      <w:bodyDiv w:val="1"/>
      <w:marLeft w:val="0"/>
      <w:marRight w:val="0"/>
      <w:marTop w:val="0"/>
      <w:marBottom w:val="0"/>
      <w:divBdr>
        <w:top w:val="none" w:sz="0" w:space="0" w:color="auto"/>
        <w:left w:val="none" w:sz="0" w:space="0" w:color="auto"/>
        <w:bottom w:val="none" w:sz="0" w:space="0" w:color="auto"/>
        <w:right w:val="none" w:sz="0" w:space="0" w:color="auto"/>
      </w:divBdr>
    </w:div>
    <w:div w:id="1112241065">
      <w:bodyDiv w:val="1"/>
      <w:marLeft w:val="0"/>
      <w:marRight w:val="0"/>
      <w:marTop w:val="0"/>
      <w:marBottom w:val="0"/>
      <w:divBdr>
        <w:top w:val="none" w:sz="0" w:space="0" w:color="auto"/>
        <w:left w:val="none" w:sz="0" w:space="0" w:color="auto"/>
        <w:bottom w:val="none" w:sz="0" w:space="0" w:color="auto"/>
        <w:right w:val="none" w:sz="0" w:space="0" w:color="auto"/>
      </w:divBdr>
    </w:div>
    <w:div w:id="1112287842">
      <w:bodyDiv w:val="1"/>
      <w:marLeft w:val="0"/>
      <w:marRight w:val="0"/>
      <w:marTop w:val="0"/>
      <w:marBottom w:val="0"/>
      <w:divBdr>
        <w:top w:val="none" w:sz="0" w:space="0" w:color="auto"/>
        <w:left w:val="none" w:sz="0" w:space="0" w:color="auto"/>
        <w:bottom w:val="none" w:sz="0" w:space="0" w:color="auto"/>
        <w:right w:val="none" w:sz="0" w:space="0" w:color="auto"/>
      </w:divBdr>
    </w:div>
    <w:div w:id="1113406609">
      <w:bodyDiv w:val="1"/>
      <w:marLeft w:val="0"/>
      <w:marRight w:val="0"/>
      <w:marTop w:val="0"/>
      <w:marBottom w:val="0"/>
      <w:divBdr>
        <w:top w:val="none" w:sz="0" w:space="0" w:color="auto"/>
        <w:left w:val="none" w:sz="0" w:space="0" w:color="auto"/>
        <w:bottom w:val="none" w:sz="0" w:space="0" w:color="auto"/>
        <w:right w:val="none" w:sz="0" w:space="0" w:color="auto"/>
      </w:divBdr>
    </w:div>
    <w:div w:id="1113478889">
      <w:bodyDiv w:val="1"/>
      <w:marLeft w:val="0"/>
      <w:marRight w:val="0"/>
      <w:marTop w:val="0"/>
      <w:marBottom w:val="0"/>
      <w:divBdr>
        <w:top w:val="none" w:sz="0" w:space="0" w:color="auto"/>
        <w:left w:val="none" w:sz="0" w:space="0" w:color="auto"/>
        <w:bottom w:val="none" w:sz="0" w:space="0" w:color="auto"/>
        <w:right w:val="none" w:sz="0" w:space="0" w:color="auto"/>
      </w:divBdr>
    </w:div>
    <w:div w:id="1113935508">
      <w:bodyDiv w:val="1"/>
      <w:marLeft w:val="0"/>
      <w:marRight w:val="0"/>
      <w:marTop w:val="0"/>
      <w:marBottom w:val="0"/>
      <w:divBdr>
        <w:top w:val="none" w:sz="0" w:space="0" w:color="auto"/>
        <w:left w:val="none" w:sz="0" w:space="0" w:color="auto"/>
        <w:bottom w:val="none" w:sz="0" w:space="0" w:color="auto"/>
        <w:right w:val="none" w:sz="0" w:space="0" w:color="auto"/>
      </w:divBdr>
    </w:div>
    <w:div w:id="1113935729">
      <w:bodyDiv w:val="1"/>
      <w:marLeft w:val="0"/>
      <w:marRight w:val="0"/>
      <w:marTop w:val="0"/>
      <w:marBottom w:val="0"/>
      <w:divBdr>
        <w:top w:val="none" w:sz="0" w:space="0" w:color="auto"/>
        <w:left w:val="none" w:sz="0" w:space="0" w:color="auto"/>
        <w:bottom w:val="none" w:sz="0" w:space="0" w:color="auto"/>
        <w:right w:val="none" w:sz="0" w:space="0" w:color="auto"/>
      </w:divBdr>
    </w:div>
    <w:div w:id="1113986274">
      <w:bodyDiv w:val="1"/>
      <w:marLeft w:val="0"/>
      <w:marRight w:val="0"/>
      <w:marTop w:val="0"/>
      <w:marBottom w:val="0"/>
      <w:divBdr>
        <w:top w:val="none" w:sz="0" w:space="0" w:color="auto"/>
        <w:left w:val="none" w:sz="0" w:space="0" w:color="auto"/>
        <w:bottom w:val="none" w:sz="0" w:space="0" w:color="auto"/>
        <w:right w:val="none" w:sz="0" w:space="0" w:color="auto"/>
      </w:divBdr>
    </w:div>
    <w:div w:id="1114406059">
      <w:bodyDiv w:val="1"/>
      <w:marLeft w:val="0"/>
      <w:marRight w:val="0"/>
      <w:marTop w:val="0"/>
      <w:marBottom w:val="0"/>
      <w:divBdr>
        <w:top w:val="none" w:sz="0" w:space="0" w:color="auto"/>
        <w:left w:val="none" w:sz="0" w:space="0" w:color="auto"/>
        <w:bottom w:val="none" w:sz="0" w:space="0" w:color="auto"/>
        <w:right w:val="none" w:sz="0" w:space="0" w:color="auto"/>
      </w:divBdr>
    </w:div>
    <w:div w:id="1114786463">
      <w:bodyDiv w:val="1"/>
      <w:marLeft w:val="0"/>
      <w:marRight w:val="0"/>
      <w:marTop w:val="0"/>
      <w:marBottom w:val="0"/>
      <w:divBdr>
        <w:top w:val="none" w:sz="0" w:space="0" w:color="auto"/>
        <w:left w:val="none" w:sz="0" w:space="0" w:color="auto"/>
        <w:bottom w:val="none" w:sz="0" w:space="0" w:color="auto"/>
        <w:right w:val="none" w:sz="0" w:space="0" w:color="auto"/>
      </w:divBdr>
    </w:div>
    <w:div w:id="1115715357">
      <w:bodyDiv w:val="1"/>
      <w:marLeft w:val="0"/>
      <w:marRight w:val="0"/>
      <w:marTop w:val="0"/>
      <w:marBottom w:val="0"/>
      <w:divBdr>
        <w:top w:val="none" w:sz="0" w:space="0" w:color="auto"/>
        <w:left w:val="none" w:sz="0" w:space="0" w:color="auto"/>
        <w:bottom w:val="none" w:sz="0" w:space="0" w:color="auto"/>
        <w:right w:val="none" w:sz="0" w:space="0" w:color="auto"/>
      </w:divBdr>
    </w:div>
    <w:div w:id="1116414200">
      <w:bodyDiv w:val="1"/>
      <w:marLeft w:val="0"/>
      <w:marRight w:val="0"/>
      <w:marTop w:val="0"/>
      <w:marBottom w:val="0"/>
      <w:divBdr>
        <w:top w:val="none" w:sz="0" w:space="0" w:color="auto"/>
        <w:left w:val="none" w:sz="0" w:space="0" w:color="auto"/>
        <w:bottom w:val="none" w:sz="0" w:space="0" w:color="auto"/>
        <w:right w:val="none" w:sz="0" w:space="0" w:color="auto"/>
      </w:divBdr>
    </w:div>
    <w:div w:id="1116756317">
      <w:bodyDiv w:val="1"/>
      <w:marLeft w:val="0"/>
      <w:marRight w:val="0"/>
      <w:marTop w:val="0"/>
      <w:marBottom w:val="0"/>
      <w:divBdr>
        <w:top w:val="none" w:sz="0" w:space="0" w:color="auto"/>
        <w:left w:val="none" w:sz="0" w:space="0" w:color="auto"/>
        <w:bottom w:val="none" w:sz="0" w:space="0" w:color="auto"/>
        <w:right w:val="none" w:sz="0" w:space="0" w:color="auto"/>
      </w:divBdr>
    </w:div>
    <w:div w:id="1117721554">
      <w:bodyDiv w:val="1"/>
      <w:marLeft w:val="0"/>
      <w:marRight w:val="0"/>
      <w:marTop w:val="0"/>
      <w:marBottom w:val="0"/>
      <w:divBdr>
        <w:top w:val="none" w:sz="0" w:space="0" w:color="auto"/>
        <w:left w:val="none" w:sz="0" w:space="0" w:color="auto"/>
        <w:bottom w:val="none" w:sz="0" w:space="0" w:color="auto"/>
        <w:right w:val="none" w:sz="0" w:space="0" w:color="auto"/>
      </w:divBdr>
    </w:div>
    <w:div w:id="1118336474">
      <w:bodyDiv w:val="1"/>
      <w:marLeft w:val="0"/>
      <w:marRight w:val="0"/>
      <w:marTop w:val="0"/>
      <w:marBottom w:val="0"/>
      <w:divBdr>
        <w:top w:val="none" w:sz="0" w:space="0" w:color="auto"/>
        <w:left w:val="none" w:sz="0" w:space="0" w:color="auto"/>
        <w:bottom w:val="none" w:sz="0" w:space="0" w:color="auto"/>
        <w:right w:val="none" w:sz="0" w:space="0" w:color="auto"/>
      </w:divBdr>
    </w:div>
    <w:div w:id="1118375426">
      <w:bodyDiv w:val="1"/>
      <w:marLeft w:val="0"/>
      <w:marRight w:val="0"/>
      <w:marTop w:val="0"/>
      <w:marBottom w:val="0"/>
      <w:divBdr>
        <w:top w:val="none" w:sz="0" w:space="0" w:color="auto"/>
        <w:left w:val="none" w:sz="0" w:space="0" w:color="auto"/>
        <w:bottom w:val="none" w:sz="0" w:space="0" w:color="auto"/>
        <w:right w:val="none" w:sz="0" w:space="0" w:color="auto"/>
      </w:divBdr>
    </w:div>
    <w:div w:id="1119297257">
      <w:bodyDiv w:val="1"/>
      <w:marLeft w:val="0"/>
      <w:marRight w:val="0"/>
      <w:marTop w:val="0"/>
      <w:marBottom w:val="0"/>
      <w:divBdr>
        <w:top w:val="none" w:sz="0" w:space="0" w:color="auto"/>
        <w:left w:val="none" w:sz="0" w:space="0" w:color="auto"/>
        <w:bottom w:val="none" w:sz="0" w:space="0" w:color="auto"/>
        <w:right w:val="none" w:sz="0" w:space="0" w:color="auto"/>
      </w:divBdr>
    </w:div>
    <w:div w:id="1119450271">
      <w:bodyDiv w:val="1"/>
      <w:marLeft w:val="0"/>
      <w:marRight w:val="0"/>
      <w:marTop w:val="0"/>
      <w:marBottom w:val="0"/>
      <w:divBdr>
        <w:top w:val="none" w:sz="0" w:space="0" w:color="auto"/>
        <w:left w:val="none" w:sz="0" w:space="0" w:color="auto"/>
        <w:bottom w:val="none" w:sz="0" w:space="0" w:color="auto"/>
        <w:right w:val="none" w:sz="0" w:space="0" w:color="auto"/>
      </w:divBdr>
    </w:div>
    <w:div w:id="1120033129">
      <w:bodyDiv w:val="1"/>
      <w:marLeft w:val="0"/>
      <w:marRight w:val="0"/>
      <w:marTop w:val="0"/>
      <w:marBottom w:val="0"/>
      <w:divBdr>
        <w:top w:val="none" w:sz="0" w:space="0" w:color="auto"/>
        <w:left w:val="none" w:sz="0" w:space="0" w:color="auto"/>
        <w:bottom w:val="none" w:sz="0" w:space="0" w:color="auto"/>
        <w:right w:val="none" w:sz="0" w:space="0" w:color="auto"/>
      </w:divBdr>
    </w:div>
    <w:div w:id="1120412796">
      <w:bodyDiv w:val="1"/>
      <w:marLeft w:val="0"/>
      <w:marRight w:val="0"/>
      <w:marTop w:val="0"/>
      <w:marBottom w:val="0"/>
      <w:divBdr>
        <w:top w:val="none" w:sz="0" w:space="0" w:color="auto"/>
        <w:left w:val="none" w:sz="0" w:space="0" w:color="auto"/>
        <w:bottom w:val="none" w:sz="0" w:space="0" w:color="auto"/>
        <w:right w:val="none" w:sz="0" w:space="0" w:color="auto"/>
      </w:divBdr>
    </w:div>
    <w:div w:id="1121143135">
      <w:bodyDiv w:val="1"/>
      <w:marLeft w:val="0"/>
      <w:marRight w:val="0"/>
      <w:marTop w:val="0"/>
      <w:marBottom w:val="0"/>
      <w:divBdr>
        <w:top w:val="none" w:sz="0" w:space="0" w:color="auto"/>
        <w:left w:val="none" w:sz="0" w:space="0" w:color="auto"/>
        <w:bottom w:val="none" w:sz="0" w:space="0" w:color="auto"/>
        <w:right w:val="none" w:sz="0" w:space="0" w:color="auto"/>
      </w:divBdr>
    </w:div>
    <w:div w:id="1121845929">
      <w:bodyDiv w:val="1"/>
      <w:marLeft w:val="0"/>
      <w:marRight w:val="0"/>
      <w:marTop w:val="0"/>
      <w:marBottom w:val="0"/>
      <w:divBdr>
        <w:top w:val="none" w:sz="0" w:space="0" w:color="auto"/>
        <w:left w:val="none" w:sz="0" w:space="0" w:color="auto"/>
        <w:bottom w:val="none" w:sz="0" w:space="0" w:color="auto"/>
        <w:right w:val="none" w:sz="0" w:space="0" w:color="auto"/>
      </w:divBdr>
    </w:div>
    <w:div w:id="1122312307">
      <w:bodyDiv w:val="1"/>
      <w:marLeft w:val="0"/>
      <w:marRight w:val="0"/>
      <w:marTop w:val="0"/>
      <w:marBottom w:val="0"/>
      <w:divBdr>
        <w:top w:val="none" w:sz="0" w:space="0" w:color="auto"/>
        <w:left w:val="none" w:sz="0" w:space="0" w:color="auto"/>
        <w:bottom w:val="none" w:sz="0" w:space="0" w:color="auto"/>
        <w:right w:val="none" w:sz="0" w:space="0" w:color="auto"/>
      </w:divBdr>
    </w:div>
    <w:div w:id="1122387469">
      <w:bodyDiv w:val="1"/>
      <w:marLeft w:val="0"/>
      <w:marRight w:val="0"/>
      <w:marTop w:val="0"/>
      <w:marBottom w:val="0"/>
      <w:divBdr>
        <w:top w:val="none" w:sz="0" w:space="0" w:color="auto"/>
        <w:left w:val="none" w:sz="0" w:space="0" w:color="auto"/>
        <w:bottom w:val="none" w:sz="0" w:space="0" w:color="auto"/>
        <w:right w:val="none" w:sz="0" w:space="0" w:color="auto"/>
      </w:divBdr>
    </w:div>
    <w:div w:id="1123575942">
      <w:bodyDiv w:val="1"/>
      <w:marLeft w:val="0"/>
      <w:marRight w:val="0"/>
      <w:marTop w:val="0"/>
      <w:marBottom w:val="0"/>
      <w:divBdr>
        <w:top w:val="none" w:sz="0" w:space="0" w:color="auto"/>
        <w:left w:val="none" w:sz="0" w:space="0" w:color="auto"/>
        <w:bottom w:val="none" w:sz="0" w:space="0" w:color="auto"/>
        <w:right w:val="none" w:sz="0" w:space="0" w:color="auto"/>
      </w:divBdr>
    </w:div>
    <w:div w:id="1125999077">
      <w:bodyDiv w:val="1"/>
      <w:marLeft w:val="0"/>
      <w:marRight w:val="0"/>
      <w:marTop w:val="0"/>
      <w:marBottom w:val="0"/>
      <w:divBdr>
        <w:top w:val="none" w:sz="0" w:space="0" w:color="auto"/>
        <w:left w:val="none" w:sz="0" w:space="0" w:color="auto"/>
        <w:bottom w:val="none" w:sz="0" w:space="0" w:color="auto"/>
        <w:right w:val="none" w:sz="0" w:space="0" w:color="auto"/>
      </w:divBdr>
    </w:div>
    <w:div w:id="1127119056">
      <w:bodyDiv w:val="1"/>
      <w:marLeft w:val="0"/>
      <w:marRight w:val="0"/>
      <w:marTop w:val="0"/>
      <w:marBottom w:val="0"/>
      <w:divBdr>
        <w:top w:val="none" w:sz="0" w:space="0" w:color="auto"/>
        <w:left w:val="none" w:sz="0" w:space="0" w:color="auto"/>
        <w:bottom w:val="none" w:sz="0" w:space="0" w:color="auto"/>
        <w:right w:val="none" w:sz="0" w:space="0" w:color="auto"/>
      </w:divBdr>
    </w:div>
    <w:div w:id="1127159363">
      <w:bodyDiv w:val="1"/>
      <w:marLeft w:val="0"/>
      <w:marRight w:val="0"/>
      <w:marTop w:val="0"/>
      <w:marBottom w:val="0"/>
      <w:divBdr>
        <w:top w:val="none" w:sz="0" w:space="0" w:color="auto"/>
        <w:left w:val="none" w:sz="0" w:space="0" w:color="auto"/>
        <w:bottom w:val="none" w:sz="0" w:space="0" w:color="auto"/>
        <w:right w:val="none" w:sz="0" w:space="0" w:color="auto"/>
      </w:divBdr>
    </w:div>
    <w:div w:id="1127310566">
      <w:bodyDiv w:val="1"/>
      <w:marLeft w:val="0"/>
      <w:marRight w:val="0"/>
      <w:marTop w:val="0"/>
      <w:marBottom w:val="0"/>
      <w:divBdr>
        <w:top w:val="none" w:sz="0" w:space="0" w:color="auto"/>
        <w:left w:val="none" w:sz="0" w:space="0" w:color="auto"/>
        <w:bottom w:val="none" w:sz="0" w:space="0" w:color="auto"/>
        <w:right w:val="none" w:sz="0" w:space="0" w:color="auto"/>
      </w:divBdr>
    </w:div>
    <w:div w:id="1127313057">
      <w:bodyDiv w:val="1"/>
      <w:marLeft w:val="0"/>
      <w:marRight w:val="0"/>
      <w:marTop w:val="0"/>
      <w:marBottom w:val="0"/>
      <w:divBdr>
        <w:top w:val="none" w:sz="0" w:space="0" w:color="auto"/>
        <w:left w:val="none" w:sz="0" w:space="0" w:color="auto"/>
        <w:bottom w:val="none" w:sz="0" w:space="0" w:color="auto"/>
        <w:right w:val="none" w:sz="0" w:space="0" w:color="auto"/>
      </w:divBdr>
    </w:div>
    <w:div w:id="1127430670">
      <w:bodyDiv w:val="1"/>
      <w:marLeft w:val="0"/>
      <w:marRight w:val="0"/>
      <w:marTop w:val="0"/>
      <w:marBottom w:val="0"/>
      <w:divBdr>
        <w:top w:val="none" w:sz="0" w:space="0" w:color="auto"/>
        <w:left w:val="none" w:sz="0" w:space="0" w:color="auto"/>
        <w:bottom w:val="none" w:sz="0" w:space="0" w:color="auto"/>
        <w:right w:val="none" w:sz="0" w:space="0" w:color="auto"/>
      </w:divBdr>
    </w:div>
    <w:div w:id="1127625818">
      <w:bodyDiv w:val="1"/>
      <w:marLeft w:val="0"/>
      <w:marRight w:val="0"/>
      <w:marTop w:val="0"/>
      <w:marBottom w:val="0"/>
      <w:divBdr>
        <w:top w:val="none" w:sz="0" w:space="0" w:color="auto"/>
        <w:left w:val="none" w:sz="0" w:space="0" w:color="auto"/>
        <w:bottom w:val="none" w:sz="0" w:space="0" w:color="auto"/>
        <w:right w:val="none" w:sz="0" w:space="0" w:color="auto"/>
      </w:divBdr>
    </w:div>
    <w:div w:id="1128009513">
      <w:bodyDiv w:val="1"/>
      <w:marLeft w:val="0"/>
      <w:marRight w:val="0"/>
      <w:marTop w:val="0"/>
      <w:marBottom w:val="0"/>
      <w:divBdr>
        <w:top w:val="none" w:sz="0" w:space="0" w:color="auto"/>
        <w:left w:val="none" w:sz="0" w:space="0" w:color="auto"/>
        <w:bottom w:val="none" w:sz="0" w:space="0" w:color="auto"/>
        <w:right w:val="none" w:sz="0" w:space="0" w:color="auto"/>
      </w:divBdr>
    </w:div>
    <w:div w:id="1128165516">
      <w:bodyDiv w:val="1"/>
      <w:marLeft w:val="0"/>
      <w:marRight w:val="0"/>
      <w:marTop w:val="0"/>
      <w:marBottom w:val="0"/>
      <w:divBdr>
        <w:top w:val="none" w:sz="0" w:space="0" w:color="auto"/>
        <w:left w:val="none" w:sz="0" w:space="0" w:color="auto"/>
        <w:bottom w:val="none" w:sz="0" w:space="0" w:color="auto"/>
        <w:right w:val="none" w:sz="0" w:space="0" w:color="auto"/>
      </w:divBdr>
    </w:div>
    <w:div w:id="1128202442">
      <w:bodyDiv w:val="1"/>
      <w:marLeft w:val="0"/>
      <w:marRight w:val="0"/>
      <w:marTop w:val="0"/>
      <w:marBottom w:val="0"/>
      <w:divBdr>
        <w:top w:val="none" w:sz="0" w:space="0" w:color="auto"/>
        <w:left w:val="none" w:sz="0" w:space="0" w:color="auto"/>
        <w:bottom w:val="none" w:sz="0" w:space="0" w:color="auto"/>
        <w:right w:val="none" w:sz="0" w:space="0" w:color="auto"/>
      </w:divBdr>
    </w:div>
    <w:div w:id="1128471648">
      <w:bodyDiv w:val="1"/>
      <w:marLeft w:val="0"/>
      <w:marRight w:val="0"/>
      <w:marTop w:val="0"/>
      <w:marBottom w:val="0"/>
      <w:divBdr>
        <w:top w:val="none" w:sz="0" w:space="0" w:color="auto"/>
        <w:left w:val="none" w:sz="0" w:space="0" w:color="auto"/>
        <w:bottom w:val="none" w:sz="0" w:space="0" w:color="auto"/>
        <w:right w:val="none" w:sz="0" w:space="0" w:color="auto"/>
      </w:divBdr>
    </w:div>
    <w:div w:id="1128931408">
      <w:bodyDiv w:val="1"/>
      <w:marLeft w:val="0"/>
      <w:marRight w:val="0"/>
      <w:marTop w:val="0"/>
      <w:marBottom w:val="0"/>
      <w:divBdr>
        <w:top w:val="none" w:sz="0" w:space="0" w:color="auto"/>
        <w:left w:val="none" w:sz="0" w:space="0" w:color="auto"/>
        <w:bottom w:val="none" w:sz="0" w:space="0" w:color="auto"/>
        <w:right w:val="none" w:sz="0" w:space="0" w:color="auto"/>
      </w:divBdr>
    </w:div>
    <w:div w:id="1129084330">
      <w:bodyDiv w:val="1"/>
      <w:marLeft w:val="0"/>
      <w:marRight w:val="0"/>
      <w:marTop w:val="0"/>
      <w:marBottom w:val="0"/>
      <w:divBdr>
        <w:top w:val="none" w:sz="0" w:space="0" w:color="auto"/>
        <w:left w:val="none" w:sz="0" w:space="0" w:color="auto"/>
        <w:bottom w:val="none" w:sz="0" w:space="0" w:color="auto"/>
        <w:right w:val="none" w:sz="0" w:space="0" w:color="auto"/>
      </w:divBdr>
    </w:div>
    <w:div w:id="1129594844">
      <w:bodyDiv w:val="1"/>
      <w:marLeft w:val="0"/>
      <w:marRight w:val="0"/>
      <w:marTop w:val="0"/>
      <w:marBottom w:val="0"/>
      <w:divBdr>
        <w:top w:val="none" w:sz="0" w:space="0" w:color="auto"/>
        <w:left w:val="none" w:sz="0" w:space="0" w:color="auto"/>
        <w:bottom w:val="none" w:sz="0" w:space="0" w:color="auto"/>
        <w:right w:val="none" w:sz="0" w:space="0" w:color="auto"/>
      </w:divBdr>
    </w:div>
    <w:div w:id="1130250542">
      <w:bodyDiv w:val="1"/>
      <w:marLeft w:val="0"/>
      <w:marRight w:val="0"/>
      <w:marTop w:val="0"/>
      <w:marBottom w:val="0"/>
      <w:divBdr>
        <w:top w:val="none" w:sz="0" w:space="0" w:color="auto"/>
        <w:left w:val="none" w:sz="0" w:space="0" w:color="auto"/>
        <w:bottom w:val="none" w:sz="0" w:space="0" w:color="auto"/>
        <w:right w:val="none" w:sz="0" w:space="0" w:color="auto"/>
      </w:divBdr>
    </w:div>
    <w:div w:id="1130630613">
      <w:bodyDiv w:val="1"/>
      <w:marLeft w:val="0"/>
      <w:marRight w:val="0"/>
      <w:marTop w:val="0"/>
      <w:marBottom w:val="0"/>
      <w:divBdr>
        <w:top w:val="none" w:sz="0" w:space="0" w:color="auto"/>
        <w:left w:val="none" w:sz="0" w:space="0" w:color="auto"/>
        <w:bottom w:val="none" w:sz="0" w:space="0" w:color="auto"/>
        <w:right w:val="none" w:sz="0" w:space="0" w:color="auto"/>
      </w:divBdr>
    </w:div>
    <w:div w:id="1130972175">
      <w:bodyDiv w:val="1"/>
      <w:marLeft w:val="0"/>
      <w:marRight w:val="0"/>
      <w:marTop w:val="0"/>
      <w:marBottom w:val="0"/>
      <w:divBdr>
        <w:top w:val="none" w:sz="0" w:space="0" w:color="auto"/>
        <w:left w:val="none" w:sz="0" w:space="0" w:color="auto"/>
        <w:bottom w:val="none" w:sz="0" w:space="0" w:color="auto"/>
        <w:right w:val="none" w:sz="0" w:space="0" w:color="auto"/>
      </w:divBdr>
    </w:div>
    <w:div w:id="1131359334">
      <w:bodyDiv w:val="1"/>
      <w:marLeft w:val="0"/>
      <w:marRight w:val="0"/>
      <w:marTop w:val="0"/>
      <w:marBottom w:val="0"/>
      <w:divBdr>
        <w:top w:val="none" w:sz="0" w:space="0" w:color="auto"/>
        <w:left w:val="none" w:sz="0" w:space="0" w:color="auto"/>
        <w:bottom w:val="none" w:sz="0" w:space="0" w:color="auto"/>
        <w:right w:val="none" w:sz="0" w:space="0" w:color="auto"/>
      </w:divBdr>
    </w:div>
    <w:div w:id="1132554212">
      <w:bodyDiv w:val="1"/>
      <w:marLeft w:val="0"/>
      <w:marRight w:val="0"/>
      <w:marTop w:val="0"/>
      <w:marBottom w:val="0"/>
      <w:divBdr>
        <w:top w:val="none" w:sz="0" w:space="0" w:color="auto"/>
        <w:left w:val="none" w:sz="0" w:space="0" w:color="auto"/>
        <w:bottom w:val="none" w:sz="0" w:space="0" w:color="auto"/>
        <w:right w:val="none" w:sz="0" w:space="0" w:color="auto"/>
      </w:divBdr>
    </w:div>
    <w:div w:id="1132556445">
      <w:bodyDiv w:val="1"/>
      <w:marLeft w:val="0"/>
      <w:marRight w:val="0"/>
      <w:marTop w:val="0"/>
      <w:marBottom w:val="0"/>
      <w:divBdr>
        <w:top w:val="none" w:sz="0" w:space="0" w:color="auto"/>
        <w:left w:val="none" w:sz="0" w:space="0" w:color="auto"/>
        <w:bottom w:val="none" w:sz="0" w:space="0" w:color="auto"/>
        <w:right w:val="none" w:sz="0" w:space="0" w:color="auto"/>
      </w:divBdr>
    </w:div>
    <w:div w:id="1133595394">
      <w:bodyDiv w:val="1"/>
      <w:marLeft w:val="0"/>
      <w:marRight w:val="0"/>
      <w:marTop w:val="0"/>
      <w:marBottom w:val="0"/>
      <w:divBdr>
        <w:top w:val="none" w:sz="0" w:space="0" w:color="auto"/>
        <w:left w:val="none" w:sz="0" w:space="0" w:color="auto"/>
        <w:bottom w:val="none" w:sz="0" w:space="0" w:color="auto"/>
        <w:right w:val="none" w:sz="0" w:space="0" w:color="auto"/>
      </w:divBdr>
    </w:div>
    <w:div w:id="1133671551">
      <w:bodyDiv w:val="1"/>
      <w:marLeft w:val="0"/>
      <w:marRight w:val="0"/>
      <w:marTop w:val="0"/>
      <w:marBottom w:val="0"/>
      <w:divBdr>
        <w:top w:val="none" w:sz="0" w:space="0" w:color="auto"/>
        <w:left w:val="none" w:sz="0" w:space="0" w:color="auto"/>
        <w:bottom w:val="none" w:sz="0" w:space="0" w:color="auto"/>
        <w:right w:val="none" w:sz="0" w:space="0" w:color="auto"/>
      </w:divBdr>
    </w:div>
    <w:div w:id="1134253169">
      <w:bodyDiv w:val="1"/>
      <w:marLeft w:val="0"/>
      <w:marRight w:val="0"/>
      <w:marTop w:val="0"/>
      <w:marBottom w:val="0"/>
      <w:divBdr>
        <w:top w:val="none" w:sz="0" w:space="0" w:color="auto"/>
        <w:left w:val="none" w:sz="0" w:space="0" w:color="auto"/>
        <w:bottom w:val="none" w:sz="0" w:space="0" w:color="auto"/>
        <w:right w:val="none" w:sz="0" w:space="0" w:color="auto"/>
      </w:divBdr>
    </w:div>
    <w:div w:id="1134367702">
      <w:bodyDiv w:val="1"/>
      <w:marLeft w:val="0"/>
      <w:marRight w:val="0"/>
      <w:marTop w:val="0"/>
      <w:marBottom w:val="0"/>
      <w:divBdr>
        <w:top w:val="none" w:sz="0" w:space="0" w:color="auto"/>
        <w:left w:val="none" w:sz="0" w:space="0" w:color="auto"/>
        <w:bottom w:val="none" w:sz="0" w:space="0" w:color="auto"/>
        <w:right w:val="none" w:sz="0" w:space="0" w:color="auto"/>
      </w:divBdr>
    </w:div>
    <w:div w:id="1135374029">
      <w:bodyDiv w:val="1"/>
      <w:marLeft w:val="0"/>
      <w:marRight w:val="0"/>
      <w:marTop w:val="0"/>
      <w:marBottom w:val="0"/>
      <w:divBdr>
        <w:top w:val="none" w:sz="0" w:space="0" w:color="auto"/>
        <w:left w:val="none" w:sz="0" w:space="0" w:color="auto"/>
        <w:bottom w:val="none" w:sz="0" w:space="0" w:color="auto"/>
        <w:right w:val="none" w:sz="0" w:space="0" w:color="auto"/>
      </w:divBdr>
    </w:div>
    <w:div w:id="1136607859">
      <w:bodyDiv w:val="1"/>
      <w:marLeft w:val="0"/>
      <w:marRight w:val="0"/>
      <w:marTop w:val="0"/>
      <w:marBottom w:val="0"/>
      <w:divBdr>
        <w:top w:val="none" w:sz="0" w:space="0" w:color="auto"/>
        <w:left w:val="none" w:sz="0" w:space="0" w:color="auto"/>
        <w:bottom w:val="none" w:sz="0" w:space="0" w:color="auto"/>
        <w:right w:val="none" w:sz="0" w:space="0" w:color="auto"/>
      </w:divBdr>
    </w:div>
    <w:div w:id="1136796029">
      <w:bodyDiv w:val="1"/>
      <w:marLeft w:val="0"/>
      <w:marRight w:val="0"/>
      <w:marTop w:val="0"/>
      <w:marBottom w:val="0"/>
      <w:divBdr>
        <w:top w:val="none" w:sz="0" w:space="0" w:color="auto"/>
        <w:left w:val="none" w:sz="0" w:space="0" w:color="auto"/>
        <w:bottom w:val="none" w:sz="0" w:space="0" w:color="auto"/>
        <w:right w:val="none" w:sz="0" w:space="0" w:color="auto"/>
      </w:divBdr>
    </w:div>
    <w:div w:id="1138569355">
      <w:bodyDiv w:val="1"/>
      <w:marLeft w:val="0"/>
      <w:marRight w:val="0"/>
      <w:marTop w:val="0"/>
      <w:marBottom w:val="0"/>
      <w:divBdr>
        <w:top w:val="none" w:sz="0" w:space="0" w:color="auto"/>
        <w:left w:val="none" w:sz="0" w:space="0" w:color="auto"/>
        <w:bottom w:val="none" w:sz="0" w:space="0" w:color="auto"/>
        <w:right w:val="none" w:sz="0" w:space="0" w:color="auto"/>
      </w:divBdr>
    </w:div>
    <w:div w:id="1138759948">
      <w:bodyDiv w:val="1"/>
      <w:marLeft w:val="0"/>
      <w:marRight w:val="0"/>
      <w:marTop w:val="0"/>
      <w:marBottom w:val="0"/>
      <w:divBdr>
        <w:top w:val="none" w:sz="0" w:space="0" w:color="auto"/>
        <w:left w:val="none" w:sz="0" w:space="0" w:color="auto"/>
        <w:bottom w:val="none" w:sz="0" w:space="0" w:color="auto"/>
        <w:right w:val="none" w:sz="0" w:space="0" w:color="auto"/>
      </w:divBdr>
    </w:div>
    <w:div w:id="1139105912">
      <w:bodyDiv w:val="1"/>
      <w:marLeft w:val="0"/>
      <w:marRight w:val="0"/>
      <w:marTop w:val="0"/>
      <w:marBottom w:val="0"/>
      <w:divBdr>
        <w:top w:val="none" w:sz="0" w:space="0" w:color="auto"/>
        <w:left w:val="none" w:sz="0" w:space="0" w:color="auto"/>
        <w:bottom w:val="none" w:sz="0" w:space="0" w:color="auto"/>
        <w:right w:val="none" w:sz="0" w:space="0" w:color="auto"/>
      </w:divBdr>
    </w:div>
    <w:div w:id="1140075163">
      <w:bodyDiv w:val="1"/>
      <w:marLeft w:val="0"/>
      <w:marRight w:val="0"/>
      <w:marTop w:val="0"/>
      <w:marBottom w:val="0"/>
      <w:divBdr>
        <w:top w:val="none" w:sz="0" w:space="0" w:color="auto"/>
        <w:left w:val="none" w:sz="0" w:space="0" w:color="auto"/>
        <w:bottom w:val="none" w:sz="0" w:space="0" w:color="auto"/>
        <w:right w:val="none" w:sz="0" w:space="0" w:color="auto"/>
      </w:divBdr>
    </w:div>
    <w:div w:id="1141310339">
      <w:bodyDiv w:val="1"/>
      <w:marLeft w:val="0"/>
      <w:marRight w:val="0"/>
      <w:marTop w:val="0"/>
      <w:marBottom w:val="0"/>
      <w:divBdr>
        <w:top w:val="none" w:sz="0" w:space="0" w:color="auto"/>
        <w:left w:val="none" w:sz="0" w:space="0" w:color="auto"/>
        <w:bottom w:val="none" w:sz="0" w:space="0" w:color="auto"/>
        <w:right w:val="none" w:sz="0" w:space="0" w:color="auto"/>
      </w:divBdr>
    </w:div>
    <w:div w:id="1141381078">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2843918">
      <w:bodyDiv w:val="1"/>
      <w:marLeft w:val="0"/>
      <w:marRight w:val="0"/>
      <w:marTop w:val="0"/>
      <w:marBottom w:val="0"/>
      <w:divBdr>
        <w:top w:val="none" w:sz="0" w:space="0" w:color="auto"/>
        <w:left w:val="none" w:sz="0" w:space="0" w:color="auto"/>
        <w:bottom w:val="none" w:sz="0" w:space="0" w:color="auto"/>
        <w:right w:val="none" w:sz="0" w:space="0" w:color="auto"/>
      </w:divBdr>
    </w:div>
    <w:div w:id="1143352041">
      <w:bodyDiv w:val="1"/>
      <w:marLeft w:val="0"/>
      <w:marRight w:val="0"/>
      <w:marTop w:val="0"/>
      <w:marBottom w:val="0"/>
      <w:divBdr>
        <w:top w:val="none" w:sz="0" w:space="0" w:color="auto"/>
        <w:left w:val="none" w:sz="0" w:space="0" w:color="auto"/>
        <w:bottom w:val="none" w:sz="0" w:space="0" w:color="auto"/>
        <w:right w:val="none" w:sz="0" w:space="0" w:color="auto"/>
      </w:divBdr>
    </w:div>
    <w:div w:id="1143472493">
      <w:bodyDiv w:val="1"/>
      <w:marLeft w:val="0"/>
      <w:marRight w:val="0"/>
      <w:marTop w:val="0"/>
      <w:marBottom w:val="0"/>
      <w:divBdr>
        <w:top w:val="none" w:sz="0" w:space="0" w:color="auto"/>
        <w:left w:val="none" w:sz="0" w:space="0" w:color="auto"/>
        <w:bottom w:val="none" w:sz="0" w:space="0" w:color="auto"/>
        <w:right w:val="none" w:sz="0" w:space="0" w:color="auto"/>
      </w:divBdr>
    </w:div>
    <w:div w:id="1143739425">
      <w:bodyDiv w:val="1"/>
      <w:marLeft w:val="0"/>
      <w:marRight w:val="0"/>
      <w:marTop w:val="0"/>
      <w:marBottom w:val="0"/>
      <w:divBdr>
        <w:top w:val="none" w:sz="0" w:space="0" w:color="auto"/>
        <w:left w:val="none" w:sz="0" w:space="0" w:color="auto"/>
        <w:bottom w:val="none" w:sz="0" w:space="0" w:color="auto"/>
        <w:right w:val="none" w:sz="0" w:space="0" w:color="auto"/>
      </w:divBdr>
    </w:div>
    <w:div w:id="1145123115">
      <w:bodyDiv w:val="1"/>
      <w:marLeft w:val="0"/>
      <w:marRight w:val="0"/>
      <w:marTop w:val="0"/>
      <w:marBottom w:val="0"/>
      <w:divBdr>
        <w:top w:val="none" w:sz="0" w:space="0" w:color="auto"/>
        <w:left w:val="none" w:sz="0" w:space="0" w:color="auto"/>
        <w:bottom w:val="none" w:sz="0" w:space="0" w:color="auto"/>
        <w:right w:val="none" w:sz="0" w:space="0" w:color="auto"/>
      </w:divBdr>
    </w:div>
    <w:div w:id="1145244934">
      <w:bodyDiv w:val="1"/>
      <w:marLeft w:val="0"/>
      <w:marRight w:val="0"/>
      <w:marTop w:val="0"/>
      <w:marBottom w:val="0"/>
      <w:divBdr>
        <w:top w:val="none" w:sz="0" w:space="0" w:color="auto"/>
        <w:left w:val="none" w:sz="0" w:space="0" w:color="auto"/>
        <w:bottom w:val="none" w:sz="0" w:space="0" w:color="auto"/>
        <w:right w:val="none" w:sz="0" w:space="0" w:color="auto"/>
      </w:divBdr>
    </w:div>
    <w:div w:id="1145854782">
      <w:bodyDiv w:val="1"/>
      <w:marLeft w:val="0"/>
      <w:marRight w:val="0"/>
      <w:marTop w:val="0"/>
      <w:marBottom w:val="0"/>
      <w:divBdr>
        <w:top w:val="none" w:sz="0" w:space="0" w:color="auto"/>
        <w:left w:val="none" w:sz="0" w:space="0" w:color="auto"/>
        <w:bottom w:val="none" w:sz="0" w:space="0" w:color="auto"/>
        <w:right w:val="none" w:sz="0" w:space="0" w:color="auto"/>
      </w:divBdr>
    </w:div>
    <w:div w:id="1146044184">
      <w:bodyDiv w:val="1"/>
      <w:marLeft w:val="0"/>
      <w:marRight w:val="0"/>
      <w:marTop w:val="0"/>
      <w:marBottom w:val="0"/>
      <w:divBdr>
        <w:top w:val="none" w:sz="0" w:space="0" w:color="auto"/>
        <w:left w:val="none" w:sz="0" w:space="0" w:color="auto"/>
        <w:bottom w:val="none" w:sz="0" w:space="0" w:color="auto"/>
        <w:right w:val="none" w:sz="0" w:space="0" w:color="auto"/>
      </w:divBdr>
    </w:div>
    <w:div w:id="1146045082">
      <w:bodyDiv w:val="1"/>
      <w:marLeft w:val="0"/>
      <w:marRight w:val="0"/>
      <w:marTop w:val="0"/>
      <w:marBottom w:val="0"/>
      <w:divBdr>
        <w:top w:val="none" w:sz="0" w:space="0" w:color="auto"/>
        <w:left w:val="none" w:sz="0" w:space="0" w:color="auto"/>
        <w:bottom w:val="none" w:sz="0" w:space="0" w:color="auto"/>
        <w:right w:val="none" w:sz="0" w:space="0" w:color="auto"/>
      </w:divBdr>
    </w:div>
    <w:div w:id="1147211544">
      <w:bodyDiv w:val="1"/>
      <w:marLeft w:val="0"/>
      <w:marRight w:val="0"/>
      <w:marTop w:val="0"/>
      <w:marBottom w:val="0"/>
      <w:divBdr>
        <w:top w:val="none" w:sz="0" w:space="0" w:color="auto"/>
        <w:left w:val="none" w:sz="0" w:space="0" w:color="auto"/>
        <w:bottom w:val="none" w:sz="0" w:space="0" w:color="auto"/>
        <w:right w:val="none" w:sz="0" w:space="0" w:color="auto"/>
      </w:divBdr>
    </w:div>
    <w:div w:id="1147281324">
      <w:bodyDiv w:val="1"/>
      <w:marLeft w:val="0"/>
      <w:marRight w:val="0"/>
      <w:marTop w:val="0"/>
      <w:marBottom w:val="0"/>
      <w:divBdr>
        <w:top w:val="none" w:sz="0" w:space="0" w:color="auto"/>
        <w:left w:val="none" w:sz="0" w:space="0" w:color="auto"/>
        <w:bottom w:val="none" w:sz="0" w:space="0" w:color="auto"/>
        <w:right w:val="none" w:sz="0" w:space="0" w:color="auto"/>
      </w:divBdr>
    </w:div>
    <w:div w:id="1147625359">
      <w:bodyDiv w:val="1"/>
      <w:marLeft w:val="0"/>
      <w:marRight w:val="0"/>
      <w:marTop w:val="0"/>
      <w:marBottom w:val="0"/>
      <w:divBdr>
        <w:top w:val="none" w:sz="0" w:space="0" w:color="auto"/>
        <w:left w:val="none" w:sz="0" w:space="0" w:color="auto"/>
        <w:bottom w:val="none" w:sz="0" w:space="0" w:color="auto"/>
        <w:right w:val="none" w:sz="0" w:space="0" w:color="auto"/>
      </w:divBdr>
    </w:div>
    <w:div w:id="1147672947">
      <w:bodyDiv w:val="1"/>
      <w:marLeft w:val="0"/>
      <w:marRight w:val="0"/>
      <w:marTop w:val="0"/>
      <w:marBottom w:val="0"/>
      <w:divBdr>
        <w:top w:val="none" w:sz="0" w:space="0" w:color="auto"/>
        <w:left w:val="none" w:sz="0" w:space="0" w:color="auto"/>
        <w:bottom w:val="none" w:sz="0" w:space="0" w:color="auto"/>
        <w:right w:val="none" w:sz="0" w:space="0" w:color="auto"/>
      </w:divBdr>
    </w:div>
    <w:div w:id="1147820502">
      <w:bodyDiv w:val="1"/>
      <w:marLeft w:val="0"/>
      <w:marRight w:val="0"/>
      <w:marTop w:val="0"/>
      <w:marBottom w:val="0"/>
      <w:divBdr>
        <w:top w:val="none" w:sz="0" w:space="0" w:color="auto"/>
        <w:left w:val="none" w:sz="0" w:space="0" w:color="auto"/>
        <w:bottom w:val="none" w:sz="0" w:space="0" w:color="auto"/>
        <w:right w:val="none" w:sz="0" w:space="0" w:color="auto"/>
      </w:divBdr>
    </w:div>
    <w:div w:id="1147865039">
      <w:bodyDiv w:val="1"/>
      <w:marLeft w:val="0"/>
      <w:marRight w:val="0"/>
      <w:marTop w:val="0"/>
      <w:marBottom w:val="0"/>
      <w:divBdr>
        <w:top w:val="none" w:sz="0" w:space="0" w:color="auto"/>
        <w:left w:val="none" w:sz="0" w:space="0" w:color="auto"/>
        <w:bottom w:val="none" w:sz="0" w:space="0" w:color="auto"/>
        <w:right w:val="none" w:sz="0" w:space="0" w:color="auto"/>
      </w:divBdr>
    </w:div>
    <w:div w:id="1149444156">
      <w:bodyDiv w:val="1"/>
      <w:marLeft w:val="0"/>
      <w:marRight w:val="0"/>
      <w:marTop w:val="0"/>
      <w:marBottom w:val="0"/>
      <w:divBdr>
        <w:top w:val="none" w:sz="0" w:space="0" w:color="auto"/>
        <w:left w:val="none" w:sz="0" w:space="0" w:color="auto"/>
        <w:bottom w:val="none" w:sz="0" w:space="0" w:color="auto"/>
        <w:right w:val="none" w:sz="0" w:space="0" w:color="auto"/>
      </w:divBdr>
    </w:div>
    <w:div w:id="1150056531">
      <w:bodyDiv w:val="1"/>
      <w:marLeft w:val="0"/>
      <w:marRight w:val="0"/>
      <w:marTop w:val="0"/>
      <w:marBottom w:val="0"/>
      <w:divBdr>
        <w:top w:val="none" w:sz="0" w:space="0" w:color="auto"/>
        <w:left w:val="none" w:sz="0" w:space="0" w:color="auto"/>
        <w:bottom w:val="none" w:sz="0" w:space="0" w:color="auto"/>
        <w:right w:val="none" w:sz="0" w:space="0" w:color="auto"/>
      </w:divBdr>
    </w:div>
    <w:div w:id="1150755245">
      <w:bodyDiv w:val="1"/>
      <w:marLeft w:val="0"/>
      <w:marRight w:val="0"/>
      <w:marTop w:val="0"/>
      <w:marBottom w:val="0"/>
      <w:divBdr>
        <w:top w:val="none" w:sz="0" w:space="0" w:color="auto"/>
        <w:left w:val="none" w:sz="0" w:space="0" w:color="auto"/>
        <w:bottom w:val="none" w:sz="0" w:space="0" w:color="auto"/>
        <w:right w:val="none" w:sz="0" w:space="0" w:color="auto"/>
      </w:divBdr>
    </w:div>
    <w:div w:id="1151799192">
      <w:bodyDiv w:val="1"/>
      <w:marLeft w:val="0"/>
      <w:marRight w:val="0"/>
      <w:marTop w:val="0"/>
      <w:marBottom w:val="0"/>
      <w:divBdr>
        <w:top w:val="none" w:sz="0" w:space="0" w:color="auto"/>
        <w:left w:val="none" w:sz="0" w:space="0" w:color="auto"/>
        <w:bottom w:val="none" w:sz="0" w:space="0" w:color="auto"/>
        <w:right w:val="none" w:sz="0" w:space="0" w:color="auto"/>
      </w:divBdr>
    </w:div>
    <w:div w:id="1152065706">
      <w:bodyDiv w:val="1"/>
      <w:marLeft w:val="0"/>
      <w:marRight w:val="0"/>
      <w:marTop w:val="0"/>
      <w:marBottom w:val="0"/>
      <w:divBdr>
        <w:top w:val="none" w:sz="0" w:space="0" w:color="auto"/>
        <w:left w:val="none" w:sz="0" w:space="0" w:color="auto"/>
        <w:bottom w:val="none" w:sz="0" w:space="0" w:color="auto"/>
        <w:right w:val="none" w:sz="0" w:space="0" w:color="auto"/>
      </w:divBdr>
    </w:div>
    <w:div w:id="1152404164">
      <w:bodyDiv w:val="1"/>
      <w:marLeft w:val="0"/>
      <w:marRight w:val="0"/>
      <w:marTop w:val="0"/>
      <w:marBottom w:val="0"/>
      <w:divBdr>
        <w:top w:val="none" w:sz="0" w:space="0" w:color="auto"/>
        <w:left w:val="none" w:sz="0" w:space="0" w:color="auto"/>
        <w:bottom w:val="none" w:sz="0" w:space="0" w:color="auto"/>
        <w:right w:val="none" w:sz="0" w:space="0" w:color="auto"/>
      </w:divBdr>
    </w:div>
    <w:div w:id="1152796731">
      <w:bodyDiv w:val="1"/>
      <w:marLeft w:val="0"/>
      <w:marRight w:val="0"/>
      <w:marTop w:val="0"/>
      <w:marBottom w:val="0"/>
      <w:divBdr>
        <w:top w:val="none" w:sz="0" w:space="0" w:color="auto"/>
        <w:left w:val="none" w:sz="0" w:space="0" w:color="auto"/>
        <w:bottom w:val="none" w:sz="0" w:space="0" w:color="auto"/>
        <w:right w:val="none" w:sz="0" w:space="0" w:color="auto"/>
      </w:divBdr>
    </w:div>
    <w:div w:id="1153252948">
      <w:bodyDiv w:val="1"/>
      <w:marLeft w:val="0"/>
      <w:marRight w:val="0"/>
      <w:marTop w:val="0"/>
      <w:marBottom w:val="0"/>
      <w:divBdr>
        <w:top w:val="none" w:sz="0" w:space="0" w:color="auto"/>
        <w:left w:val="none" w:sz="0" w:space="0" w:color="auto"/>
        <w:bottom w:val="none" w:sz="0" w:space="0" w:color="auto"/>
        <w:right w:val="none" w:sz="0" w:space="0" w:color="auto"/>
      </w:divBdr>
    </w:div>
    <w:div w:id="1153330398">
      <w:bodyDiv w:val="1"/>
      <w:marLeft w:val="0"/>
      <w:marRight w:val="0"/>
      <w:marTop w:val="0"/>
      <w:marBottom w:val="0"/>
      <w:divBdr>
        <w:top w:val="none" w:sz="0" w:space="0" w:color="auto"/>
        <w:left w:val="none" w:sz="0" w:space="0" w:color="auto"/>
        <w:bottom w:val="none" w:sz="0" w:space="0" w:color="auto"/>
        <w:right w:val="none" w:sz="0" w:space="0" w:color="auto"/>
      </w:divBdr>
    </w:div>
    <w:div w:id="1154103245">
      <w:bodyDiv w:val="1"/>
      <w:marLeft w:val="0"/>
      <w:marRight w:val="0"/>
      <w:marTop w:val="0"/>
      <w:marBottom w:val="0"/>
      <w:divBdr>
        <w:top w:val="none" w:sz="0" w:space="0" w:color="auto"/>
        <w:left w:val="none" w:sz="0" w:space="0" w:color="auto"/>
        <w:bottom w:val="none" w:sz="0" w:space="0" w:color="auto"/>
        <w:right w:val="none" w:sz="0" w:space="0" w:color="auto"/>
      </w:divBdr>
    </w:div>
    <w:div w:id="1155536151">
      <w:bodyDiv w:val="1"/>
      <w:marLeft w:val="0"/>
      <w:marRight w:val="0"/>
      <w:marTop w:val="0"/>
      <w:marBottom w:val="0"/>
      <w:divBdr>
        <w:top w:val="none" w:sz="0" w:space="0" w:color="auto"/>
        <w:left w:val="none" w:sz="0" w:space="0" w:color="auto"/>
        <w:bottom w:val="none" w:sz="0" w:space="0" w:color="auto"/>
        <w:right w:val="none" w:sz="0" w:space="0" w:color="auto"/>
      </w:divBdr>
    </w:div>
    <w:div w:id="1155682594">
      <w:bodyDiv w:val="1"/>
      <w:marLeft w:val="0"/>
      <w:marRight w:val="0"/>
      <w:marTop w:val="0"/>
      <w:marBottom w:val="0"/>
      <w:divBdr>
        <w:top w:val="none" w:sz="0" w:space="0" w:color="auto"/>
        <w:left w:val="none" w:sz="0" w:space="0" w:color="auto"/>
        <w:bottom w:val="none" w:sz="0" w:space="0" w:color="auto"/>
        <w:right w:val="none" w:sz="0" w:space="0" w:color="auto"/>
      </w:divBdr>
    </w:div>
    <w:div w:id="1156843131">
      <w:bodyDiv w:val="1"/>
      <w:marLeft w:val="0"/>
      <w:marRight w:val="0"/>
      <w:marTop w:val="0"/>
      <w:marBottom w:val="0"/>
      <w:divBdr>
        <w:top w:val="none" w:sz="0" w:space="0" w:color="auto"/>
        <w:left w:val="none" w:sz="0" w:space="0" w:color="auto"/>
        <w:bottom w:val="none" w:sz="0" w:space="0" w:color="auto"/>
        <w:right w:val="none" w:sz="0" w:space="0" w:color="auto"/>
      </w:divBdr>
    </w:div>
    <w:div w:id="1158158765">
      <w:bodyDiv w:val="1"/>
      <w:marLeft w:val="0"/>
      <w:marRight w:val="0"/>
      <w:marTop w:val="0"/>
      <w:marBottom w:val="0"/>
      <w:divBdr>
        <w:top w:val="none" w:sz="0" w:space="0" w:color="auto"/>
        <w:left w:val="none" w:sz="0" w:space="0" w:color="auto"/>
        <w:bottom w:val="none" w:sz="0" w:space="0" w:color="auto"/>
        <w:right w:val="none" w:sz="0" w:space="0" w:color="auto"/>
      </w:divBdr>
    </w:div>
    <w:div w:id="1158886263">
      <w:bodyDiv w:val="1"/>
      <w:marLeft w:val="0"/>
      <w:marRight w:val="0"/>
      <w:marTop w:val="0"/>
      <w:marBottom w:val="0"/>
      <w:divBdr>
        <w:top w:val="none" w:sz="0" w:space="0" w:color="auto"/>
        <w:left w:val="none" w:sz="0" w:space="0" w:color="auto"/>
        <w:bottom w:val="none" w:sz="0" w:space="0" w:color="auto"/>
        <w:right w:val="none" w:sz="0" w:space="0" w:color="auto"/>
      </w:divBdr>
    </w:div>
    <w:div w:id="1159233095">
      <w:bodyDiv w:val="1"/>
      <w:marLeft w:val="0"/>
      <w:marRight w:val="0"/>
      <w:marTop w:val="0"/>
      <w:marBottom w:val="0"/>
      <w:divBdr>
        <w:top w:val="none" w:sz="0" w:space="0" w:color="auto"/>
        <w:left w:val="none" w:sz="0" w:space="0" w:color="auto"/>
        <w:bottom w:val="none" w:sz="0" w:space="0" w:color="auto"/>
        <w:right w:val="none" w:sz="0" w:space="0" w:color="auto"/>
      </w:divBdr>
    </w:div>
    <w:div w:id="1159732742">
      <w:bodyDiv w:val="1"/>
      <w:marLeft w:val="0"/>
      <w:marRight w:val="0"/>
      <w:marTop w:val="0"/>
      <w:marBottom w:val="0"/>
      <w:divBdr>
        <w:top w:val="none" w:sz="0" w:space="0" w:color="auto"/>
        <w:left w:val="none" w:sz="0" w:space="0" w:color="auto"/>
        <w:bottom w:val="none" w:sz="0" w:space="0" w:color="auto"/>
        <w:right w:val="none" w:sz="0" w:space="0" w:color="auto"/>
      </w:divBdr>
    </w:div>
    <w:div w:id="1159805583">
      <w:bodyDiv w:val="1"/>
      <w:marLeft w:val="0"/>
      <w:marRight w:val="0"/>
      <w:marTop w:val="0"/>
      <w:marBottom w:val="0"/>
      <w:divBdr>
        <w:top w:val="none" w:sz="0" w:space="0" w:color="auto"/>
        <w:left w:val="none" w:sz="0" w:space="0" w:color="auto"/>
        <w:bottom w:val="none" w:sz="0" w:space="0" w:color="auto"/>
        <w:right w:val="none" w:sz="0" w:space="0" w:color="auto"/>
      </w:divBdr>
    </w:div>
    <w:div w:id="1160387527">
      <w:bodyDiv w:val="1"/>
      <w:marLeft w:val="0"/>
      <w:marRight w:val="0"/>
      <w:marTop w:val="0"/>
      <w:marBottom w:val="0"/>
      <w:divBdr>
        <w:top w:val="none" w:sz="0" w:space="0" w:color="auto"/>
        <w:left w:val="none" w:sz="0" w:space="0" w:color="auto"/>
        <w:bottom w:val="none" w:sz="0" w:space="0" w:color="auto"/>
        <w:right w:val="none" w:sz="0" w:space="0" w:color="auto"/>
      </w:divBdr>
    </w:div>
    <w:div w:id="1160972097">
      <w:bodyDiv w:val="1"/>
      <w:marLeft w:val="0"/>
      <w:marRight w:val="0"/>
      <w:marTop w:val="0"/>
      <w:marBottom w:val="0"/>
      <w:divBdr>
        <w:top w:val="none" w:sz="0" w:space="0" w:color="auto"/>
        <w:left w:val="none" w:sz="0" w:space="0" w:color="auto"/>
        <w:bottom w:val="none" w:sz="0" w:space="0" w:color="auto"/>
        <w:right w:val="none" w:sz="0" w:space="0" w:color="auto"/>
      </w:divBdr>
    </w:div>
    <w:div w:id="1161778945">
      <w:bodyDiv w:val="1"/>
      <w:marLeft w:val="0"/>
      <w:marRight w:val="0"/>
      <w:marTop w:val="0"/>
      <w:marBottom w:val="0"/>
      <w:divBdr>
        <w:top w:val="none" w:sz="0" w:space="0" w:color="auto"/>
        <w:left w:val="none" w:sz="0" w:space="0" w:color="auto"/>
        <w:bottom w:val="none" w:sz="0" w:space="0" w:color="auto"/>
        <w:right w:val="none" w:sz="0" w:space="0" w:color="auto"/>
      </w:divBdr>
    </w:div>
    <w:div w:id="1162042658">
      <w:bodyDiv w:val="1"/>
      <w:marLeft w:val="0"/>
      <w:marRight w:val="0"/>
      <w:marTop w:val="0"/>
      <w:marBottom w:val="0"/>
      <w:divBdr>
        <w:top w:val="none" w:sz="0" w:space="0" w:color="auto"/>
        <w:left w:val="none" w:sz="0" w:space="0" w:color="auto"/>
        <w:bottom w:val="none" w:sz="0" w:space="0" w:color="auto"/>
        <w:right w:val="none" w:sz="0" w:space="0" w:color="auto"/>
      </w:divBdr>
    </w:div>
    <w:div w:id="1162088016">
      <w:bodyDiv w:val="1"/>
      <w:marLeft w:val="0"/>
      <w:marRight w:val="0"/>
      <w:marTop w:val="0"/>
      <w:marBottom w:val="0"/>
      <w:divBdr>
        <w:top w:val="none" w:sz="0" w:space="0" w:color="auto"/>
        <w:left w:val="none" w:sz="0" w:space="0" w:color="auto"/>
        <w:bottom w:val="none" w:sz="0" w:space="0" w:color="auto"/>
        <w:right w:val="none" w:sz="0" w:space="0" w:color="auto"/>
      </w:divBdr>
    </w:div>
    <w:div w:id="1162282496">
      <w:bodyDiv w:val="1"/>
      <w:marLeft w:val="0"/>
      <w:marRight w:val="0"/>
      <w:marTop w:val="0"/>
      <w:marBottom w:val="0"/>
      <w:divBdr>
        <w:top w:val="none" w:sz="0" w:space="0" w:color="auto"/>
        <w:left w:val="none" w:sz="0" w:space="0" w:color="auto"/>
        <w:bottom w:val="none" w:sz="0" w:space="0" w:color="auto"/>
        <w:right w:val="none" w:sz="0" w:space="0" w:color="auto"/>
      </w:divBdr>
    </w:div>
    <w:div w:id="1163013455">
      <w:bodyDiv w:val="1"/>
      <w:marLeft w:val="0"/>
      <w:marRight w:val="0"/>
      <w:marTop w:val="0"/>
      <w:marBottom w:val="0"/>
      <w:divBdr>
        <w:top w:val="none" w:sz="0" w:space="0" w:color="auto"/>
        <w:left w:val="none" w:sz="0" w:space="0" w:color="auto"/>
        <w:bottom w:val="none" w:sz="0" w:space="0" w:color="auto"/>
        <w:right w:val="none" w:sz="0" w:space="0" w:color="auto"/>
      </w:divBdr>
    </w:div>
    <w:div w:id="1163160090">
      <w:bodyDiv w:val="1"/>
      <w:marLeft w:val="0"/>
      <w:marRight w:val="0"/>
      <w:marTop w:val="0"/>
      <w:marBottom w:val="0"/>
      <w:divBdr>
        <w:top w:val="none" w:sz="0" w:space="0" w:color="auto"/>
        <w:left w:val="none" w:sz="0" w:space="0" w:color="auto"/>
        <w:bottom w:val="none" w:sz="0" w:space="0" w:color="auto"/>
        <w:right w:val="none" w:sz="0" w:space="0" w:color="auto"/>
      </w:divBdr>
    </w:div>
    <w:div w:id="1163548007">
      <w:bodyDiv w:val="1"/>
      <w:marLeft w:val="0"/>
      <w:marRight w:val="0"/>
      <w:marTop w:val="0"/>
      <w:marBottom w:val="0"/>
      <w:divBdr>
        <w:top w:val="none" w:sz="0" w:space="0" w:color="auto"/>
        <w:left w:val="none" w:sz="0" w:space="0" w:color="auto"/>
        <w:bottom w:val="none" w:sz="0" w:space="0" w:color="auto"/>
        <w:right w:val="none" w:sz="0" w:space="0" w:color="auto"/>
      </w:divBdr>
    </w:div>
    <w:div w:id="1164588159">
      <w:bodyDiv w:val="1"/>
      <w:marLeft w:val="0"/>
      <w:marRight w:val="0"/>
      <w:marTop w:val="0"/>
      <w:marBottom w:val="0"/>
      <w:divBdr>
        <w:top w:val="none" w:sz="0" w:space="0" w:color="auto"/>
        <w:left w:val="none" w:sz="0" w:space="0" w:color="auto"/>
        <w:bottom w:val="none" w:sz="0" w:space="0" w:color="auto"/>
        <w:right w:val="none" w:sz="0" w:space="0" w:color="auto"/>
      </w:divBdr>
    </w:div>
    <w:div w:id="1165979307">
      <w:bodyDiv w:val="1"/>
      <w:marLeft w:val="0"/>
      <w:marRight w:val="0"/>
      <w:marTop w:val="0"/>
      <w:marBottom w:val="0"/>
      <w:divBdr>
        <w:top w:val="none" w:sz="0" w:space="0" w:color="auto"/>
        <w:left w:val="none" w:sz="0" w:space="0" w:color="auto"/>
        <w:bottom w:val="none" w:sz="0" w:space="0" w:color="auto"/>
        <w:right w:val="none" w:sz="0" w:space="0" w:color="auto"/>
      </w:divBdr>
    </w:div>
    <w:div w:id="1166285021">
      <w:bodyDiv w:val="1"/>
      <w:marLeft w:val="0"/>
      <w:marRight w:val="0"/>
      <w:marTop w:val="0"/>
      <w:marBottom w:val="0"/>
      <w:divBdr>
        <w:top w:val="none" w:sz="0" w:space="0" w:color="auto"/>
        <w:left w:val="none" w:sz="0" w:space="0" w:color="auto"/>
        <w:bottom w:val="none" w:sz="0" w:space="0" w:color="auto"/>
        <w:right w:val="none" w:sz="0" w:space="0" w:color="auto"/>
      </w:divBdr>
    </w:div>
    <w:div w:id="1166676331">
      <w:bodyDiv w:val="1"/>
      <w:marLeft w:val="0"/>
      <w:marRight w:val="0"/>
      <w:marTop w:val="0"/>
      <w:marBottom w:val="0"/>
      <w:divBdr>
        <w:top w:val="none" w:sz="0" w:space="0" w:color="auto"/>
        <w:left w:val="none" w:sz="0" w:space="0" w:color="auto"/>
        <w:bottom w:val="none" w:sz="0" w:space="0" w:color="auto"/>
        <w:right w:val="none" w:sz="0" w:space="0" w:color="auto"/>
      </w:divBdr>
    </w:div>
    <w:div w:id="1166896881">
      <w:bodyDiv w:val="1"/>
      <w:marLeft w:val="0"/>
      <w:marRight w:val="0"/>
      <w:marTop w:val="0"/>
      <w:marBottom w:val="0"/>
      <w:divBdr>
        <w:top w:val="none" w:sz="0" w:space="0" w:color="auto"/>
        <w:left w:val="none" w:sz="0" w:space="0" w:color="auto"/>
        <w:bottom w:val="none" w:sz="0" w:space="0" w:color="auto"/>
        <w:right w:val="none" w:sz="0" w:space="0" w:color="auto"/>
      </w:divBdr>
    </w:div>
    <w:div w:id="1167014149">
      <w:bodyDiv w:val="1"/>
      <w:marLeft w:val="0"/>
      <w:marRight w:val="0"/>
      <w:marTop w:val="0"/>
      <w:marBottom w:val="0"/>
      <w:divBdr>
        <w:top w:val="none" w:sz="0" w:space="0" w:color="auto"/>
        <w:left w:val="none" w:sz="0" w:space="0" w:color="auto"/>
        <w:bottom w:val="none" w:sz="0" w:space="0" w:color="auto"/>
        <w:right w:val="none" w:sz="0" w:space="0" w:color="auto"/>
      </w:divBdr>
    </w:div>
    <w:div w:id="1167014293">
      <w:bodyDiv w:val="1"/>
      <w:marLeft w:val="0"/>
      <w:marRight w:val="0"/>
      <w:marTop w:val="0"/>
      <w:marBottom w:val="0"/>
      <w:divBdr>
        <w:top w:val="none" w:sz="0" w:space="0" w:color="auto"/>
        <w:left w:val="none" w:sz="0" w:space="0" w:color="auto"/>
        <w:bottom w:val="none" w:sz="0" w:space="0" w:color="auto"/>
        <w:right w:val="none" w:sz="0" w:space="0" w:color="auto"/>
      </w:divBdr>
    </w:div>
    <w:div w:id="1167205979">
      <w:bodyDiv w:val="1"/>
      <w:marLeft w:val="0"/>
      <w:marRight w:val="0"/>
      <w:marTop w:val="0"/>
      <w:marBottom w:val="0"/>
      <w:divBdr>
        <w:top w:val="none" w:sz="0" w:space="0" w:color="auto"/>
        <w:left w:val="none" w:sz="0" w:space="0" w:color="auto"/>
        <w:bottom w:val="none" w:sz="0" w:space="0" w:color="auto"/>
        <w:right w:val="none" w:sz="0" w:space="0" w:color="auto"/>
      </w:divBdr>
    </w:div>
    <w:div w:id="1167214529">
      <w:bodyDiv w:val="1"/>
      <w:marLeft w:val="0"/>
      <w:marRight w:val="0"/>
      <w:marTop w:val="0"/>
      <w:marBottom w:val="0"/>
      <w:divBdr>
        <w:top w:val="none" w:sz="0" w:space="0" w:color="auto"/>
        <w:left w:val="none" w:sz="0" w:space="0" w:color="auto"/>
        <w:bottom w:val="none" w:sz="0" w:space="0" w:color="auto"/>
        <w:right w:val="none" w:sz="0" w:space="0" w:color="auto"/>
      </w:divBdr>
    </w:div>
    <w:div w:id="1167284046">
      <w:bodyDiv w:val="1"/>
      <w:marLeft w:val="0"/>
      <w:marRight w:val="0"/>
      <w:marTop w:val="0"/>
      <w:marBottom w:val="0"/>
      <w:divBdr>
        <w:top w:val="none" w:sz="0" w:space="0" w:color="auto"/>
        <w:left w:val="none" w:sz="0" w:space="0" w:color="auto"/>
        <w:bottom w:val="none" w:sz="0" w:space="0" w:color="auto"/>
        <w:right w:val="none" w:sz="0" w:space="0" w:color="auto"/>
      </w:divBdr>
    </w:div>
    <w:div w:id="1167671950">
      <w:bodyDiv w:val="1"/>
      <w:marLeft w:val="0"/>
      <w:marRight w:val="0"/>
      <w:marTop w:val="0"/>
      <w:marBottom w:val="0"/>
      <w:divBdr>
        <w:top w:val="none" w:sz="0" w:space="0" w:color="auto"/>
        <w:left w:val="none" w:sz="0" w:space="0" w:color="auto"/>
        <w:bottom w:val="none" w:sz="0" w:space="0" w:color="auto"/>
        <w:right w:val="none" w:sz="0" w:space="0" w:color="auto"/>
      </w:divBdr>
    </w:div>
    <w:div w:id="1167945281">
      <w:bodyDiv w:val="1"/>
      <w:marLeft w:val="0"/>
      <w:marRight w:val="0"/>
      <w:marTop w:val="0"/>
      <w:marBottom w:val="0"/>
      <w:divBdr>
        <w:top w:val="none" w:sz="0" w:space="0" w:color="auto"/>
        <w:left w:val="none" w:sz="0" w:space="0" w:color="auto"/>
        <w:bottom w:val="none" w:sz="0" w:space="0" w:color="auto"/>
        <w:right w:val="none" w:sz="0" w:space="0" w:color="auto"/>
      </w:divBdr>
    </w:div>
    <w:div w:id="1168909811">
      <w:bodyDiv w:val="1"/>
      <w:marLeft w:val="0"/>
      <w:marRight w:val="0"/>
      <w:marTop w:val="0"/>
      <w:marBottom w:val="0"/>
      <w:divBdr>
        <w:top w:val="none" w:sz="0" w:space="0" w:color="auto"/>
        <w:left w:val="none" w:sz="0" w:space="0" w:color="auto"/>
        <w:bottom w:val="none" w:sz="0" w:space="0" w:color="auto"/>
        <w:right w:val="none" w:sz="0" w:space="0" w:color="auto"/>
      </w:divBdr>
    </w:div>
    <w:div w:id="1170439094">
      <w:bodyDiv w:val="1"/>
      <w:marLeft w:val="0"/>
      <w:marRight w:val="0"/>
      <w:marTop w:val="0"/>
      <w:marBottom w:val="0"/>
      <w:divBdr>
        <w:top w:val="none" w:sz="0" w:space="0" w:color="auto"/>
        <w:left w:val="none" w:sz="0" w:space="0" w:color="auto"/>
        <w:bottom w:val="none" w:sz="0" w:space="0" w:color="auto"/>
        <w:right w:val="none" w:sz="0" w:space="0" w:color="auto"/>
      </w:divBdr>
    </w:div>
    <w:div w:id="1170605140">
      <w:bodyDiv w:val="1"/>
      <w:marLeft w:val="0"/>
      <w:marRight w:val="0"/>
      <w:marTop w:val="0"/>
      <w:marBottom w:val="0"/>
      <w:divBdr>
        <w:top w:val="none" w:sz="0" w:space="0" w:color="auto"/>
        <w:left w:val="none" w:sz="0" w:space="0" w:color="auto"/>
        <w:bottom w:val="none" w:sz="0" w:space="0" w:color="auto"/>
        <w:right w:val="none" w:sz="0" w:space="0" w:color="auto"/>
      </w:divBdr>
    </w:div>
    <w:div w:id="1171720379">
      <w:bodyDiv w:val="1"/>
      <w:marLeft w:val="0"/>
      <w:marRight w:val="0"/>
      <w:marTop w:val="0"/>
      <w:marBottom w:val="0"/>
      <w:divBdr>
        <w:top w:val="none" w:sz="0" w:space="0" w:color="auto"/>
        <w:left w:val="none" w:sz="0" w:space="0" w:color="auto"/>
        <w:bottom w:val="none" w:sz="0" w:space="0" w:color="auto"/>
        <w:right w:val="none" w:sz="0" w:space="0" w:color="auto"/>
      </w:divBdr>
    </w:div>
    <w:div w:id="1171793357">
      <w:bodyDiv w:val="1"/>
      <w:marLeft w:val="0"/>
      <w:marRight w:val="0"/>
      <w:marTop w:val="0"/>
      <w:marBottom w:val="0"/>
      <w:divBdr>
        <w:top w:val="none" w:sz="0" w:space="0" w:color="auto"/>
        <w:left w:val="none" w:sz="0" w:space="0" w:color="auto"/>
        <w:bottom w:val="none" w:sz="0" w:space="0" w:color="auto"/>
        <w:right w:val="none" w:sz="0" w:space="0" w:color="auto"/>
      </w:divBdr>
    </w:div>
    <w:div w:id="1171801270">
      <w:bodyDiv w:val="1"/>
      <w:marLeft w:val="0"/>
      <w:marRight w:val="0"/>
      <w:marTop w:val="0"/>
      <w:marBottom w:val="0"/>
      <w:divBdr>
        <w:top w:val="none" w:sz="0" w:space="0" w:color="auto"/>
        <w:left w:val="none" w:sz="0" w:space="0" w:color="auto"/>
        <w:bottom w:val="none" w:sz="0" w:space="0" w:color="auto"/>
        <w:right w:val="none" w:sz="0" w:space="0" w:color="auto"/>
      </w:divBdr>
    </w:div>
    <w:div w:id="1172066284">
      <w:bodyDiv w:val="1"/>
      <w:marLeft w:val="0"/>
      <w:marRight w:val="0"/>
      <w:marTop w:val="0"/>
      <w:marBottom w:val="0"/>
      <w:divBdr>
        <w:top w:val="none" w:sz="0" w:space="0" w:color="auto"/>
        <w:left w:val="none" w:sz="0" w:space="0" w:color="auto"/>
        <w:bottom w:val="none" w:sz="0" w:space="0" w:color="auto"/>
        <w:right w:val="none" w:sz="0" w:space="0" w:color="auto"/>
      </w:divBdr>
    </w:div>
    <w:div w:id="1172068376">
      <w:bodyDiv w:val="1"/>
      <w:marLeft w:val="0"/>
      <w:marRight w:val="0"/>
      <w:marTop w:val="0"/>
      <w:marBottom w:val="0"/>
      <w:divBdr>
        <w:top w:val="none" w:sz="0" w:space="0" w:color="auto"/>
        <w:left w:val="none" w:sz="0" w:space="0" w:color="auto"/>
        <w:bottom w:val="none" w:sz="0" w:space="0" w:color="auto"/>
        <w:right w:val="none" w:sz="0" w:space="0" w:color="auto"/>
      </w:divBdr>
    </w:div>
    <w:div w:id="1172254997">
      <w:bodyDiv w:val="1"/>
      <w:marLeft w:val="0"/>
      <w:marRight w:val="0"/>
      <w:marTop w:val="0"/>
      <w:marBottom w:val="0"/>
      <w:divBdr>
        <w:top w:val="none" w:sz="0" w:space="0" w:color="auto"/>
        <w:left w:val="none" w:sz="0" w:space="0" w:color="auto"/>
        <w:bottom w:val="none" w:sz="0" w:space="0" w:color="auto"/>
        <w:right w:val="none" w:sz="0" w:space="0" w:color="auto"/>
      </w:divBdr>
    </w:div>
    <w:div w:id="1174344749">
      <w:bodyDiv w:val="1"/>
      <w:marLeft w:val="0"/>
      <w:marRight w:val="0"/>
      <w:marTop w:val="0"/>
      <w:marBottom w:val="0"/>
      <w:divBdr>
        <w:top w:val="none" w:sz="0" w:space="0" w:color="auto"/>
        <w:left w:val="none" w:sz="0" w:space="0" w:color="auto"/>
        <w:bottom w:val="none" w:sz="0" w:space="0" w:color="auto"/>
        <w:right w:val="none" w:sz="0" w:space="0" w:color="auto"/>
      </w:divBdr>
    </w:div>
    <w:div w:id="1174878512">
      <w:bodyDiv w:val="1"/>
      <w:marLeft w:val="0"/>
      <w:marRight w:val="0"/>
      <w:marTop w:val="0"/>
      <w:marBottom w:val="0"/>
      <w:divBdr>
        <w:top w:val="none" w:sz="0" w:space="0" w:color="auto"/>
        <w:left w:val="none" w:sz="0" w:space="0" w:color="auto"/>
        <w:bottom w:val="none" w:sz="0" w:space="0" w:color="auto"/>
        <w:right w:val="none" w:sz="0" w:space="0" w:color="auto"/>
      </w:divBdr>
    </w:div>
    <w:div w:id="1177579950">
      <w:bodyDiv w:val="1"/>
      <w:marLeft w:val="0"/>
      <w:marRight w:val="0"/>
      <w:marTop w:val="0"/>
      <w:marBottom w:val="0"/>
      <w:divBdr>
        <w:top w:val="none" w:sz="0" w:space="0" w:color="auto"/>
        <w:left w:val="none" w:sz="0" w:space="0" w:color="auto"/>
        <w:bottom w:val="none" w:sz="0" w:space="0" w:color="auto"/>
        <w:right w:val="none" w:sz="0" w:space="0" w:color="auto"/>
      </w:divBdr>
    </w:div>
    <w:div w:id="1177698649">
      <w:bodyDiv w:val="1"/>
      <w:marLeft w:val="0"/>
      <w:marRight w:val="0"/>
      <w:marTop w:val="0"/>
      <w:marBottom w:val="0"/>
      <w:divBdr>
        <w:top w:val="none" w:sz="0" w:space="0" w:color="auto"/>
        <w:left w:val="none" w:sz="0" w:space="0" w:color="auto"/>
        <w:bottom w:val="none" w:sz="0" w:space="0" w:color="auto"/>
        <w:right w:val="none" w:sz="0" w:space="0" w:color="auto"/>
      </w:divBdr>
    </w:div>
    <w:div w:id="1178039232">
      <w:bodyDiv w:val="1"/>
      <w:marLeft w:val="0"/>
      <w:marRight w:val="0"/>
      <w:marTop w:val="0"/>
      <w:marBottom w:val="0"/>
      <w:divBdr>
        <w:top w:val="none" w:sz="0" w:space="0" w:color="auto"/>
        <w:left w:val="none" w:sz="0" w:space="0" w:color="auto"/>
        <w:bottom w:val="none" w:sz="0" w:space="0" w:color="auto"/>
        <w:right w:val="none" w:sz="0" w:space="0" w:color="auto"/>
      </w:divBdr>
    </w:div>
    <w:div w:id="1178076351">
      <w:bodyDiv w:val="1"/>
      <w:marLeft w:val="0"/>
      <w:marRight w:val="0"/>
      <w:marTop w:val="0"/>
      <w:marBottom w:val="0"/>
      <w:divBdr>
        <w:top w:val="none" w:sz="0" w:space="0" w:color="auto"/>
        <w:left w:val="none" w:sz="0" w:space="0" w:color="auto"/>
        <w:bottom w:val="none" w:sz="0" w:space="0" w:color="auto"/>
        <w:right w:val="none" w:sz="0" w:space="0" w:color="auto"/>
      </w:divBdr>
    </w:div>
    <w:div w:id="1178234373">
      <w:bodyDiv w:val="1"/>
      <w:marLeft w:val="0"/>
      <w:marRight w:val="0"/>
      <w:marTop w:val="0"/>
      <w:marBottom w:val="0"/>
      <w:divBdr>
        <w:top w:val="none" w:sz="0" w:space="0" w:color="auto"/>
        <w:left w:val="none" w:sz="0" w:space="0" w:color="auto"/>
        <w:bottom w:val="none" w:sz="0" w:space="0" w:color="auto"/>
        <w:right w:val="none" w:sz="0" w:space="0" w:color="auto"/>
      </w:divBdr>
    </w:div>
    <w:div w:id="1179075924">
      <w:bodyDiv w:val="1"/>
      <w:marLeft w:val="0"/>
      <w:marRight w:val="0"/>
      <w:marTop w:val="0"/>
      <w:marBottom w:val="0"/>
      <w:divBdr>
        <w:top w:val="none" w:sz="0" w:space="0" w:color="auto"/>
        <w:left w:val="none" w:sz="0" w:space="0" w:color="auto"/>
        <w:bottom w:val="none" w:sz="0" w:space="0" w:color="auto"/>
        <w:right w:val="none" w:sz="0" w:space="0" w:color="auto"/>
      </w:divBdr>
    </w:div>
    <w:div w:id="1179081254">
      <w:bodyDiv w:val="1"/>
      <w:marLeft w:val="0"/>
      <w:marRight w:val="0"/>
      <w:marTop w:val="0"/>
      <w:marBottom w:val="0"/>
      <w:divBdr>
        <w:top w:val="none" w:sz="0" w:space="0" w:color="auto"/>
        <w:left w:val="none" w:sz="0" w:space="0" w:color="auto"/>
        <w:bottom w:val="none" w:sz="0" w:space="0" w:color="auto"/>
        <w:right w:val="none" w:sz="0" w:space="0" w:color="auto"/>
      </w:divBdr>
    </w:div>
    <w:div w:id="1179274299">
      <w:bodyDiv w:val="1"/>
      <w:marLeft w:val="0"/>
      <w:marRight w:val="0"/>
      <w:marTop w:val="0"/>
      <w:marBottom w:val="0"/>
      <w:divBdr>
        <w:top w:val="none" w:sz="0" w:space="0" w:color="auto"/>
        <w:left w:val="none" w:sz="0" w:space="0" w:color="auto"/>
        <w:bottom w:val="none" w:sz="0" w:space="0" w:color="auto"/>
        <w:right w:val="none" w:sz="0" w:space="0" w:color="auto"/>
      </w:divBdr>
    </w:div>
    <w:div w:id="1179463217">
      <w:bodyDiv w:val="1"/>
      <w:marLeft w:val="0"/>
      <w:marRight w:val="0"/>
      <w:marTop w:val="0"/>
      <w:marBottom w:val="0"/>
      <w:divBdr>
        <w:top w:val="none" w:sz="0" w:space="0" w:color="auto"/>
        <w:left w:val="none" w:sz="0" w:space="0" w:color="auto"/>
        <w:bottom w:val="none" w:sz="0" w:space="0" w:color="auto"/>
        <w:right w:val="none" w:sz="0" w:space="0" w:color="auto"/>
      </w:divBdr>
    </w:div>
    <w:div w:id="1179929708">
      <w:bodyDiv w:val="1"/>
      <w:marLeft w:val="0"/>
      <w:marRight w:val="0"/>
      <w:marTop w:val="0"/>
      <w:marBottom w:val="0"/>
      <w:divBdr>
        <w:top w:val="none" w:sz="0" w:space="0" w:color="auto"/>
        <w:left w:val="none" w:sz="0" w:space="0" w:color="auto"/>
        <w:bottom w:val="none" w:sz="0" w:space="0" w:color="auto"/>
        <w:right w:val="none" w:sz="0" w:space="0" w:color="auto"/>
      </w:divBdr>
    </w:div>
    <w:div w:id="1180311534">
      <w:bodyDiv w:val="1"/>
      <w:marLeft w:val="0"/>
      <w:marRight w:val="0"/>
      <w:marTop w:val="0"/>
      <w:marBottom w:val="0"/>
      <w:divBdr>
        <w:top w:val="none" w:sz="0" w:space="0" w:color="auto"/>
        <w:left w:val="none" w:sz="0" w:space="0" w:color="auto"/>
        <w:bottom w:val="none" w:sz="0" w:space="0" w:color="auto"/>
        <w:right w:val="none" w:sz="0" w:space="0" w:color="auto"/>
      </w:divBdr>
    </w:div>
    <w:div w:id="1180462400">
      <w:bodyDiv w:val="1"/>
      <w:marLeft w:val="0"/>
      <w:marRight w:val="0"/>
      <w:marTop w:val="0"/>
      <w:marBottom w:val="0"/>
      <w:divBdr>
        <w:top w:val="none" w:sz="0" w:space="0" w:color="auto"/>
        <w:left w:val="none" w:sz="0" w:space="0" w:color="auto"/>
        <w:bottom w:val="none" w:sz="0" w:space="0" w:color="auto"/>
        <w:right w:val="none" w:sz="0" w:space="0" w:color="auto"/>
      </w:divBdr>
    </w:div>
    <w:div w:id="1181238980">
      <w:bodyDiv w:val="1"/>
      <w:marLeft w:val="0"/>
      <w:marRight w:val="0"/>
      <w:marTop w:val="0"/>
      <w:marBottom w:val="0"/>
      <w:divBdr>
        <w:top w:val="none" w:sz="0" w:space="0" w:color="auto"/>
        <w:left w:val="none" w:sz="0" w:space="0" w:color="auto"/>
        <w:bottom w:val="none" w:sz="0" w:space="0" w:color="auto"/>
        <w:right w:val="none" w:sz="0" w:space="0" w:color="auto"/>
      </w:divBdr>
    </w:div>
    <w:div w:id="1181971414">
      <w:bodyDiv w:val="1"/>
      <w:marLeft w:val="0"/>
      <w:marRight w:val="0"/>
      <w:marTop w:val="0"/>
      <w:marBottom w:val="0"/>
      <w:divBdr>
        <w:top w:val="none" w:sz="0" w:space="0" w:color="auto"/>
        <w:left w:val="none" w:sz="0" w:space="0" w:color="auto"/>
        <w:bottom w:val="none" w:sz="0" w:space="0" w:color="auto"/>
        <w:right w:val="none" w:sz="0" w:space="0" w:color="auto"/>
      </w:divBdr>
    </w:div>
    <w:div w:id="1182084548">
      <w:bodyDiv w:val="1"/>
      <w:marLeft w:val="0"/>
      <w:marRight w:val="0"/>
      <w:marTop w:val="0"/>
      <w:marBottom w:val="0"/>
      <w:divBdr>
        <w:top w:val="none" w:sz="0" w:space="0" w:color="auto"/>
        <w:left w:val="none" w:sz="0" w:space="0" w:color="auto"/>
        <w:bottom w:val="none" w:sz="0" w:space="0" w:color="auto"/>
        <w:right w:val="none" w:sz="0" w:space="0" w:color="auto"/>
      </w:divBdr>
    </w:div>
    <w:div w:id="1182161967">
      <w:bodyDiv w:val="1"/>
      <w:marLeft w:val="0"/>
      <w:marRight w:val="0"/>
      <w:marTop w:val="0"/>
      <w:marBottom w:val="0"/>
      <w:divBdr>
        <w:top w:val="none" w:sz="0" w:space="0" w:color="auto"/>
        <w:left w:val="none" w:sz="0" w:space="0" w:color="auto"/>
        <w:bottom w:val="none" w:sz="0" w:space="0" w:color="auto"/>
        <w:right w:val="none" w:sz="0" w:space="0" w:color="auto"/>
      </w:divBdr>
    </w:div>
    <w:div w:id="1182163142">
      <w:bodyDiv w:val="1"/>
      <w:marLeft w:val="0"/>
      <w:marRight w:val="0"/>
      <w:marTop w:val="0"/>
      <w:marBottom w:val="0"/>
      <w:divBdr>
        <w:top w:val="none" w:sz="0" w:space="0" w:color="auto"/>
        <w:left w:val="none" w:sz="0" w:space="0" w:color="auto"/>
        <w:bottom w:val="none" w:sz="0" w:space="0" w:color="auto"/>
        <w:right w:val="none" w:sz="0" w:space="0" w:color="auto"/>
      </w:divBdr>
    </w:div>
    <w:div w:id="1182204216">
      <w:bodyDiv w:val="1"/>
      <w:marLeft w:val="0"/>
      <w:marRight w:val="0"/>
      <w:marTop w:val="0"/>
      <w:marBottom w:val="0"/>
      <w:divBdr>
        <w:top w:val="none" w:sz="0" w:space="0" w:color="auto"/>
        <w:left w:val="none" w:sz="0" w:space="0" w:color="auto"/>
        <w:bottom w:val="none" w:sz="0" w:space="0" w:color="auto"/>
        <w:right w:val="none" w:sz="0" w:space="0" w:color="auto"/>
      </w:divBdr>
    </w:div>
    <w:div w:id="1182279193">
      <w:bodyDiv w:val="1"/>
      <w:marLeft w:val="0"/>
      <w:marRight w:val="0"/>
      <w:marTop w:val="0"/>
      <w:marBottom w:val="0"/>
      <w:divBdr>
        <w:top w:val="none" w:sz="0" w:space="0" w:color="auto"/>
        <w:left w:val="none" w:sz="0" w:space="0" w:color="auto"/>
        <w:bottom w:val="none" w:sz="0" w:space="0" w:color="auto"/>
        <w:right w:val="none" w:sz="0" w:space="0" w:color="auto"/>
      </w:divBdr>
    </w:div>
    <w:div w:id="1182475038">
      <w:bodyDiv w:val="1"/>
      <w:marLeft w:val="0"/>
      <w:marRight w:val="0"/>
      <w:marTop w:val="0"/>
      <w:marBottom w:val="0"/>
      <w:divBdr>
        <w:top w:val="none" w:sz="0" w:space="0" w:color="auto"/>
        <w:left w:val="none" w:sz="0" w:space="0" w:color="auto"/>
        <w:bottom w:val="none" w:sz="0" w:space="0" w:color="auto"/>
        <w:right w:val="none" w:sz="0" w:space="0" w:color="auto"/>
      </w:divBdr>
    </w:div>
    <w:div w:id="1182475320">
      <w:bodyDiv w:val="1"/>
      <w:marLeft w:val="0"/>
      <w:marRight w:val="0"/>
      <w:marTop w:val="0"/>
      <w:marBottom w:val="0"/>
      <w:divBdr>
        <w:top w:val="none" w:sz="0" w:space="0" w:color="auto"/>
        <w:left w:val="none" w:sz="0" w:space="0" w:color="auto"/>
        <w:bottom w:val="none" w:sz="0" w:space="0" w:color="auto"/>
        <w:right w:val="none" w:sz="0" w:space="0" w:color="auto"/>
      </w:divBdr>
    </w:div>
    <w:div w:id="1183283726">
      <w:bodyDiv w:val="1"/>
      <w:marLeft w:val="0"/>
      <w:marRight w:val="0"/>
      <w:marTop w:val="0"/>
      <w:marBottom w:val="0"/>
      <w:divBdr>
        <w:top w:val="none" w:sz="0" w:space="0" w:color="auto"/>
        <w:left w:val="none" w:sz="0" w:space="0" w:color="auto"/>
        <w:bottom w:val="none" w:sz="0" w:space="0" w:color="auto"/>
        <w:right w:val="none" w:sz="0" w:space="0" w:color="auto"/>
      </w:divBdr>
    </w:div>
    <w:div w:id="1184247387">
      <w:bodyDiv w:val="1"/>
      <w:marLeft w:val="0"/>
      <w:marRight w:val="0"/>
      <w:marTop w:val="0"/>
      <w:marBottom w:val="0"/>
      <w:divBdr>
        <w:top w:val="none" w:sz="0" w:space="0" w:color="auto"/>
        <w:left w:val="none" w:sz="0" w:space="0" w:color="auto"/>
        <w:bottom w:val="none" w:sz="0" w:space="0" w:color="auto"/>
        <w:right w:val="none" w:sz="0" w:space="0" w:color="auto"/>
      </w:divBdr>
    </w:div>
    <w:div w:id="1184512841">
      <w:bodyDiv w:val="1"/>
      <w:marLeft w:val="0"/>
      <w:marRight w:val="0"/>
      <w:marTop w:val="0"/>
      <w:marBottom w:val="0"/>
      <w:divBdr>
        <w:top w:val="none" w:sz="0" w:space="0" w:color="auto"/>
        <w:left w:val="none" w:sz="0" w:space="0" w:color="auto"/>
        <w:bottom w:val="none" w:sz="0" w:space="0" w:color="auto"/>
        <w:right w:val="none" w:sz="0" w:space="0" w:color="auto"/>
      </w:divBdr>
    </w:div>
    <w:div w:id="1185362938">
      <w:bodyDiv w:val="1"/>
      <w:marLeft w:val="0"/>
      <w:marRight w:val="0"/>
      <w:marTop w:val="0"/>
      <w:marBottom w:val="0"/>
      <w:divBdr>
        <w:top w:val="none" w:sz="0" w:space="0" w:color="auto"/>
        <w:left w:val="none" w:sz="0" w:space="0" w:color="auto"/>
        <w:bottom w:val="none" w:sz="0" w:space="0" w:color="auto"/>
        <w:right w:val="none" w:sz="0" w:space="0" w:color="auto"/>
      </w:divBdr>
    </w:div>
    <w:div w:id="1185512720">
      <w:bodyDiv w:val="1"/>
      <w:marLeft w:val="0"/>
      <w:marRight w:val="0"/>
      <w:marTop w:val="0"/>
      <w:marBottom w:val="0"/>
      <w:divBdr>
        <w:top w:val="none" w:sz="0" w:space="0" w:color="auto"/>
        <w:left w:val="none" w:sz="0" w:space="0" w:color="auto"/>
        <w:bottom w:val="none" w:sz="0" w:space="0" w:color="auto"/>
        <w:right w:val="none" w:sz="0" w:space="0" w:color="auto"/>
      </w:divBdr>
    </w:div>
    <w:div w:id="1186670192">
      <w:bodyDiv w:val="1"/>
      <w:marLeft w:val="0"/>
      <w:marRight w:val="0"/>
      <w:marTop w:val="0"/>
      <w:marBottom w:val="0"/>
      <w:divBdr>
        <w:top w:val="none" w:sz="0" w:space="0" w:color="auto"/>
        <w:left w:val="none" w:sz="0" w:space="0" w:color="auto"/>
        <w:bottom w:val="none" w:sz="0" w:space="0" w:color="auto"/>
        <w:right w:val="none" w:sz="0" w:space="0" w:color="auto"/>
      </w:divBdr>
    </w:div>
    <w:div w:id="1187216148">
      <w:bodyDiv w:val="1"/>
      <w:marLeft w:val="0"/>
      <w:marRight w:val="0"/>
      <w:marTop w:val="0"/>
      <w:marBottom w:val="0"/>
      <w:divBdr>
        <w:top w:val="none" w:sz="0" w:space="0" w:color="auto"/>
        <w:left w:val="none" w:sz="0" w:space="0" w:color="auto"/>
        <w:bottom w:val="none" w:sz="0" w:space="0" w:color="auto"/>
        <w:right w:val="none" w:sz="0" w:space="0" w:color="auto"/>
      </w:divBdr>
    </w:div>
    <w:div w:id="1187789422">
      <w:bodyDiv w:val="1"/>
      <w:marLeft w:val="0"/>
      <w:marRight w:val="0"/>
      <w:marTop w:val="0"/>
      <w:marBottom w:val="0"/>
      <w:divBdr>
        <w:top w:val="none" w:sz="0" w:space="0" w:color="auto"/>
        <w:left w:val="none" w:sz="0" w:space="0" w:color="auto"/>
        <w:bottom w:val="none" w:sz="0" w:space="0" w:color="auto"/>
        <w:right w:val="none" w:sz="0" w:space="0" w:color="auto"/>
      </w:divBdr>
    </w:div>
    <w:div w:id="1190215940">
      <w:bodyDiv w:val="1"/>
      <w:marLeft w:val="0"/>
      <w:marRight w:val="0"/>
      <w:marTop w:val="0"/>
      <w:marBottom w:val="0"/>
      <w:divBdr>
        <w:top w:val="none" w:sz="0" w:space="0" w:color="auto"/>
        <w:left w:val="none" w:sz="0" w:space="0" w:color="auto"/>
        <w:bottom w:val="none" w:sz="0" w:space="0" w:color="auto"/>
        <w:right w:val="none" w:sz="0" w:space="0" w:color="auto"/>
      </w:divBdr>
    </w:div>
    <w:div w:id="1190294469">
      <w:bodyDiv w:val="1"/>
      <w:marLeft w:val="0"/>
      <w:marRight w:val="0"/>
      <w:marTop w:val="0"/>
      <w:marBottom w:val="0"/>
      <w:divBdr>
        <w:top w:val="none" w:sz="0" w:space="0" w:color="auto"/>
        <w:left w:val="none" w:sz="0" w:space="0" w:color="auto"/>
        <w:bottom w:val="none" w:sz="0" w:space="0" w:color="auto"/>
        <w:right w:val="none" w:sz="0" w:space="0" w:color="auto"/>
      </w:divBdr>
    </w:div>
    <w:div w:id="1190799723">
      <w:bodyDiv w:val="1"/>
      <w:marLeft w:val="0"/>
      <w:marRight w:val="0"/>
      <w:marTop w:val="0"/>
      <w:marBottom w:val="0"/>
      <w:divBdr>
        <w:top w:val="none" w:sz="0" w:space="0" w:color="auto"/>
        <w:left w:val="none" w:sz="0" w:space="0" w:color="auto"/>
        <w:bottom w:val="none" w:sz="0" w:space="0" w:color="auto"/>
        <w:right w:val="none" w:sz="0" w:space="0" w:color="auto"/>
      </w:divBdr>
    </w:div>
    <w:div w:id="1190870652">
      <w:bodyDiv w:val="1"/>
      <w:marLeft w:val="0"/>
      <w:marRight w:val="0"/>
      <w:marTop w:val="0"/>
      <w:marBottom w:val="0"/>
      <w:divBdr>
        <w:top w:val="none" w:sz="0" w:space="0" w:color="auto"/>
        <w:left w:val="none" w:sz="0" w:space="0" w:color="auto"/>
        <w:bottom w:val="none" w:sz="0" w:space="0" w:color="auto"/>
        <w:right w:val="none" w:sz="0" w:space="0" w:color="auto"/>
      </w:divBdr>
    </w:div>
    <w:div w:id="1191840880">
      <w:bodyDiv w:val="1"/>
      <w:marLeft w:val="0"/>
      <w:marRight w:val="0"/>
      <w:marTop w:val="0"/>
      <w:marBottom w:val="0"/>
      <w:divBdr>
        <w:top w:val="none" w:sz="0" w:space="0" w:color="auto"/>
        <w:left w:val="none" w:sz="0" w:space="0" w:color="auto"/>
        <w:bottom w:val="none" w:sz="0" w:space="0" w:color="auto"/>
        <w:right w:val="none" w:sz="0" w:space="0" w:color="auto"/>
      </w:divBdr>
    </w:div>
    <w:div w:id="1192453308">
      <w:bodyDiv w:val="1"/>
      <w:marLeft w:val="0"/>
      <w:marRight w:val="0"/>
      <w:marTop w:val="0"/>
      <w:marBottom w:val="0"/>
      <w:divBdr>
        <w:top w:val="none" w:sz="0" w:space="0" w:color="auto"/>
        <w:left w:val="none" w:sz="0" w:space="0" w:color="auto"/>
        <w:bottom w:val="none" w:sz="0" w:space="0" w:color="auto"/>
        <w:right w:val="none" w:sz="0" w:space="0" w:color="auto"/>
      </w:divBdr>
    </w:div>
    <w:div w:id="1192837969">
      <w:bodyDiv w:val="1"/>
      <w:marLeft w:val="0"/>
      <w:marRight w:val="0"/>
      <w:marTop w:val="0"/>
      <w:marBottom w:val="0"/>
      <w:divBdr>
        <w:top w:val="none" w:sz="0" w:space="0" w:color="auto"/>
        <w:left w:val="none" w:sz="0" w:space="0" w:color="auto"/>
        <w:bottom w:val="none" w:sz="0" w:space="0" w:color="auto"/>
        <w:right w:val="none" w:sz="0" w:space="0" w:color="auto"/>
      </w:divBdr>
    </w:div>
    <w:div w:id="1192954329">
      <w:bodyDiv w:val="1"/>
      <w:marLeft w:val="0"/>
      <w:marRight w:val="0"/>
      <w:marTop w:val="0"/>
      <w:marBottom w:val="0"/>
      <w:divBdr>
        <w:top w:val="none" w:sz="0" w:space="0" w:color="auto"/>
        <w:left w:val="none" w:sz="0" w:space="0" w:color="auto"/>
        <w:bottom w:val="none" w:sz="0" w:space="0" w:color="auto"/>
        <w:right w:val="none" w:sz="0" w:space="0" w:color="auto"/>
      </w:divBdr>
    </w:div>
    <w:div w:id="1192959884">
      <w:bodyDiv w:val="1"/>
      <w:marLeft w:val="0"/>
      <w:marRight w:val="0"/>
      <w:marTop w:val="0"/>
      <w:marBottom w:val="0"/>
      <w:divBdr>
        <w:top w:val="none" w:sz="0" w:space="0" w:color="auto"/>
        <w:left w:val="none" w:sz="0" w:space="0" w:color="auto"/>
        <w:bottom w:val="none" w:sz="0" w:space="0" w:color="auto"/>
        <w:right w:val="none" w:sz="0" w:space="0" w:color="auto"/>
      </w:divBdr>
    </w:div>
    <w:div w:id="1193346509">
      <w:bodyDiv w:val="1"/>
      <w:marLeft w:val="0"/>
      <w:marRight w:val="0"/>
      <w:marTop w:val="0"/>
      <w:marBottom w:val="0"/>
      <w:divBdr>
        <w:top w:val="none" w:sz="0" w:space="0" w:color="auto"/>
        <w:left w:val="none" w:sz="0" w:space="0" w:color="auto"/>
        <w:bottom w:val="none" w:sz="0" w:space="0" w:color="auto"/>
        <w:right w:val="none" w:sz="0" w:space="0" w:color="auto"/>
      </w:divBdr>
    </w:div>
    <w:div w:id="1193422154">
      <w:bodyDiv w:val="1"/>
      <w:marLeft w:val="0"/>
      <w:marRight w:val="0"/>
      <w:marTop w:val="0"/>
      <w:marBottom w:val="0"/>
      <w:divBdr>
        <w:top w:val="none" w:sz="0" w:space="0" w:color="auto"/>
        <w:left w:val="none" w:sz="0" w:space="0" w:color="auto"/>
        <w:bottom w:val="none" w:sz="0" w:space="0" w:color="auto"/>
        <w:right w:val="none" w:sz="0" w:space="0" w:color="auto"/>
      </w:divBdr>
    </w:div>
    <w:div w:id="1194033123">
      <w:bodyDiv w:val="1"/>
      <w:marLeft w:val="0"/>
      <w:marRight w:val="0"/>
      <w:marTop w:val="0"/>
      <w:marBottom w:val="0"/>
      <w:divBdr>
        <w:top w:val="none" w:sz="0" w:space="0" w:color="auto"/>
        <w:left w:val="none" w:sz="0" w:space="0" w:color="auto"/>
        <w:bottom w:val="none" w:sz="0" w:space="0" w:color="auto"/>
        <w:right w:val="none" w:sz="0" w:space="0" w:color="auto"/>
      </w:divBdr>
    </w:div>
    <w:div w:id="1194535351">
      <w:bodyDiv w:val="1"/>
      <w:marLeft w:val="0"/>
      <w:marRight w:val="0"/>
      <w:marTop w:val="0"/>
      <w:marBottom w:val="0"/>
      <w:divBdr>
        <w:top w:val="none" w:sz="0" w:space="0" w:color="auto"/>
        <w:left w:val="none" w:sz="0" w:space="0" w:color="auto"/>
        <w:bottom w:val="none" w:sz="0" w:space="0" w:color="auto"/>
        <w:right w:val="none" w:sz="0" w:space="0" w:color="auto"/>
      </w:divBdr>
    </w:div>
    <w:div w:id="1195004371">
      <w:bodyDiv w:val="1"/>
      <w:marLeft w:val="0"/>
      <w:marRight w:val="0"/>
      <w:marTop w:val="0"/>
      <w:marBottom w:val="0"/>
      <w:divBdr>
        <w:top w:val="none" w:sz="0" w:space="0" w:color="auto"/>
        <w:left w:val="none" w:sz="0" w:space="0" w:color="auto"/>
        <w:bottom w:val="none" w:sz="0" w:space="0" w:color="auto"/>
        <w:right w:val="none" w:sz="0" w:space="0" w:color="auto"/>
      </w:divBdr>
    </w:div>
    <w:div w:id="1196819586">
      <w:bodyDiv w:val="1"/>
      <w:marLeft w:val="0"/>
      <w:marRight w:val="0"/>
      <w:marTop w:val="0"/>
      <w:marBottom w:val="0"/>
      <w:divBdr>
        <w:top w:val="none" w:sz="0" w:space="0" w:color="auto"/>
        <w:left w:val="none" w:sz="0" w:space="0" w:color="auto"/>
        <w:bottom w:val="none" w:sz="0" w:space="0" w:color="auto"/>
        <w:right w:val="none" w:sz="0" w:space="0" w:color="auto"/>
      </w:divBdr>
    </w:div>
    <w:div w:id="1197427592">
      <w:bodyDiv w:val="1"/>
      <w:marLeft w:val="0"/>
      <w:marRight w:val="0"/>
      <w:marTop w:val="0"/>
      <w:marBottom w:val="0"/>
      <w:divBdr>
        <w:top w:val="none" w:sz="0" w:space="0" w:color="auto"/>
        <w:left w:val="none" w:sz="0" w:space="0" w:color="auto"/>
        <w:bottom w:val="none" w:sz="0" w:space="0" w:color="auto"/>
        <w:right w:val="none" w:sz="0" w:space="0" w:color="auto"/>
      </w:divBdr>
    </w:div>
    <w:div w:id="1197768102">
      <w:bodyDiv w:val="1"/>
      <w:marLeft w:val="0"/>
      <w:marRight w:val="0"/>
      <w:marTop w:val="0"/>
      <w:marBottom w:val="0"/>
      <w:divBdr>
        <w:top w:val="none" w:sz="0" w:space="0" w:color="auto"/>
        <w:left w:val="none" w:sz="0" w:space="0" w:color="auto"/>
        <w:bottom w:val="none" w:sz="0" w:space="0" w:color="auto"/>
        <w:right w:val="none" w:sz="0" w:space="0" w:color="auto"/>
      </w:divBdr>
    </w:div>
    <w:div w:id="1198081522">
      <w:bodyDiv w:val="1"/>
      <w:marLeft w:val="0"/>
      <w:marRight w:val="0"/>
      <w:marTop w:val="0"/>
      <w:marBottom w:val="0"/>
      <w:divBdr>
        <w:top w:val="none" w:sz="0" w:space="0" w:color="auto"/>
        <w:left w:val="none" w:sz="0" w:space="0" w:color="auto"/>
        <w:bottom w:val="none" w:sz="0" w:space="0" w:color="auto"/>
        <w:right w:val="none" w:sz="0" w:space="0" w:color="auto"/>
      </w:divBdr>
    </w:div>
    <w:div w:id="1198272911">
      <w:bodyDiv w:val="1"/>
      <w:marLeft w:val="0"/>
      <w:marRight w:val="0"/>
      <w:marTop w:val="0"/>
      <w:marBottom w:val="0"/>
      <w:divBdr>
        <w:top w:val="none" w:sz="0" w:space="0" w:color="auto"/>
        <w:left w:val="none" w:sz="0" w:space="0" w:color="auto"/>
        <w:bottom w:val="none" w:sz="0" w:space="0" w:color="auto"/>
        <w:right w:val="none" w:sz="0" w:space="0" w:color="auto"/>
      </w:divBdr>
    </w:div>
    <w:div w:id="1198619304">
      <w:bodyDiv w:val="1"/>
      <w:marLeft w:val="0"/>
      <w:marRight w:val="0"/>
      <w:marTop w:val="0"/>
      <w:marBottom w:val="0"/>
      <w:divBdr>
        <w:top w:val="none" w:sz="0" w:space="0" w:color="auto"/>
        <w:left w:val="none" w:sz="0" w:space="0" w:color="auto"/>
        <w:bottom w:val="none" w:sz="0" w:space="0" w:color="auto"/>
        <w:right w:val="none" w:sz="0" w:space="0" w:color="auto"/>
      </w:divBdr>
    </w:div>
    <w:div w:id="1199585915">
      <w:bodyDiv w:val="1"/>
      <w:marLeft w:val="0"/>
      <w:marRight w:val="0"/>
      <w:marTop w:val="0"/>
      <w:marBottom w:val="0"/>
      <w:divBdr>
        <w:top w:val="none" w:sz="0" w:space="0" w:color="auto"/>
        <w:left w:val="none" w:sz="0" w:space="0" w:color="auto"/>
        <w:bottom w:val="none" w:sz="0" w:space="0" w:color="auto"/>
        <w:right w:val="none" w:sz="0" w:space="0" w:color="auto"/>
      </w:divBdr>
    </w:div>
    <w:div w:id="1201170125">
      <w:bodyDiv w:val="1"/>
      <w:marLeft w:val="0"/>
      <w:marRight w:val="0"/>
      <w:marTop w:val="0"/>
      <w:marBottom w:val="0"/>
      <w:divBdr>
        <w:top w:val="none" w:sz="0" w:space="0" w:color="auto"/>
        <w:left w:val="none" w:sz="0" w:space="0" w:color="auto"/>
        <w:bottom w:val="none" w:sz="0" w:space="0" w:color="auto"/>
        <w:right w:val="none" w:sz="0" w:space="0" w:color="auto"/>
      </w:divBdr>
    </w:div>
    <w:div w:id="1201210888">
      <w:bodyDiv w:val="1"/>
      <w:marLeft w:val="0"/>
      <w:marRight w:val="0"/>
      <w:marTop w:val="0"/>
      <w:marBottom w:val="0"/>
      <w:divBdr>
        <w:top w:val="none" w:sz="0" w:space="0" w:color="auto"/>
        <w:left w:val="none" w:sz="0" w:space="0" w:color="auto"/>
        <w:bottom w:val="none" w:sz="0" w:space="0" w:color="auto"/>
        <w:right w:val="none" w:sz="0" w:space="0" w:color="auto"/>
      </w:divBdr>
    </w:div>
    <w:div w:id="1201356599">
      <w:bodyDiv w:val="1"/>
      <w:marLeft w:val="0"/>
      <w:marRight w:val="0"/>
      <w:marTop w:val="0"/>
      <w:marBottom w:val="0"/>
      <w:divBdr>
        <w:top w:val="none" w:sz="0" w:space="0" w:color="auto"/>
        <w:left w:val="none" w:sz="0" w:space="0" w:color="auto"/>
        <w:bottom w:val="none" w:sz="0" w:space="0" w:color="auto"/>
        <w:right w:val="none" w:sz="0" w:space="0" w:color="auto"/>
      </w:divBdr>
    </w:div>
    <w:div w:id="1201674847">
      <w:bodyDiv w:val="1"/>
      <w:marLeft w:val="0"/>
      <w:marRight w:val="0"/>
      <w:marTop w:val="0"/>
      <w:marBottom w:val="0"/>
      <w:divBdr>
        <w:top w:val="none" w:sz="0" w:space="0" w:color="auto"/>
        <w:left w:val="none" w:sz="0" w:space="0" w:color="auto"/>
        <w:bottom w:val="none" w:sz="0" w:space="0" w:color="auto"/>
        <w:right w:val="none" w:sz="0" w:space="0" w:color="auto"/>
      </w:divBdr>
    </w:div>
    <w:div w:id="1201865152">
      <w:bodyDiv w:val="1"/>
      <w:marLeft w:val="0"/>
      <w:marRight w:val="0"/>
      <w:marTop w:val="0"/>
      <w:marBottom w:val="0"/>
      <w:divBdr>
        <w:top w:val="none" w:sz="0" w:space="0" w:color="auto"/>
        <w:left w:val="none" w:sz="0" w:space="0" w:color="auto"/>
        <w:bottom w:val="none" w:sz="0" w:space="0" w:color="auto"/>
        <w:right w:val="none" w:sz="0" w:space="0" w:color="auto"/>
      </w:divBdr>
    </w:div>
    <w:div w:id="1202400418">
      <w:bodyDiv w:val="1"/>
      <w:marLeft w:val="0"/>
      <w:marRight w:val="0"/>
      <w:marTop w:val="0"/>
      <w:marBottom w:val="0"/>
      <w:divBdr>
        <w:top w:val="none" w:sz="0" w:space="0" w:color="auto"/>
        <w:left w:val="none" w:sz="0" w:space="0" w:color="auto"/>
        <w:bottom w:val="none" w:sz="0" w:space="0" w:color="auto"/>
        <w:right w:val="none" w:sz="0" w:space="0" w:color="auto"/>
      </w:divBdr>
    </w:div>
    <w:div w:id="1203248855">
      <w:bodyDiv w:val="1"/>
      <w:marLeft w:val="0"/>
      <w:marRight w:val="0"/>
      <w:marTop w:val="0"/>
      <w:marBottom w:val="0"/>
      <w:divBdr>
        <w:top w:val="none" w:sz="0" w:space="0" w:color="auto"/>
        <w:left w:val="none" w:sz="0" w:space="0" w:color="auto"/>
        <w:bottom w:val="none" w:sz="0" w:space="0" w:color="auto"/>
        <w:right w:val="none" w:sz="0" w:space="0" w:color="auto"/>
      </w:divBdr>
    </w:div>
    <w:div w:id="1205561347">
      <w:bodyDiv w:val="1"/>
      <w:marLeft w:val="0"/>
      <w:marRight w:val="0"/>
      <w:marTop w:val="0"/>
      <w:marBottom w:val="0"/>
      <w:divBdr>
        <w:top w:val="none" w:sz="0" w:space="0" w:color="auto"/>
        <w:left w:val="none" w:sz="0" w:space="0" w:color="auto"/>
        <w:bottom w:val="none" w:sz="0" w:space="0" w:color="auto"/>
        <w:right w:val="none" w:sz="0" w:space="0" w:color="auto"/>
      </w:divBdr>
    </w:div>
    <w:div w:id="1206216748">
      <w:bodyDiv w:val="1"/>
      <w:marLeft w:val="0"/>
      <w:marRight w:val="0"/>
      <w:marTop w:val="0"/>
      <w:marBottom w:val="0"/>
      <w:divBdr>
        <w:top w:val="none" w:sz="0" w:space="0" w:color="auto"/>
        <w:left w:val="none" w:sz="0" w:space="0" w:color="auto"/>
        <w:bottom w:val="none" w:sz="0" w:space="0" w:color="auto"/>
        <w:right w:val="none" w:sz="0" w:space="0" w:color="auto"/>
      </w:divBdr>
    </w:div>
    <w:div w:id="1206605187">
      <w:bodyDiv w:val="1"/>
      <w:marLeft w:val="0"/>
      <w:marRight w:val="0"/>
      <w:marTop w:val="0"/>
      <w:marBottom w:val="0"/>
      <w:divBdr>
        <w:top w:val="none" w:sz="0" w:space="0" w:color="auto"/>
        <w:left w:val="none" w:sz="0" w:space="0" w:color="auto"/>
        <w:bottom w:val="none" w:sz="0" w:space="0" w:color="auto"/>
        <w:right w:val="none" w:sz="0" w:space="0" w:color="auto"/>
      </w:divBdr>
    </w:div>
    <w:div w:id="1208643794">
      <w:bodyDiv w:val="1"/>
      <w:marLeft w:val="0"/>
      <w:marRight w:val="0"/>
      <w:marTop w:val="0"/>
      <w:marBottom w:val="0"/>
      <w:divBdr>
        <w:top w:val="none" w:sz="0" w:space="0" w:color="auto"/>
        <w:left w:val="none" w:sz="0" w:space="0" w:color="auto"/>
        <w:bottom w:val="none" w:sz="0" w:space="0" w:color="auto"/>
        <w:right w:val="none" w:sz="0" w:space="0" w:color="auto"/>
      </w:divBdr>
    </w:div>
    <w:div w:id="1209150674">
      <w:bodyDiv w:val="1"/>
      <w:marLeft w:val="0"/>
      <w:marRight w:val="0"/>
      <w:marTop w:val="0"/>
      <w:marBottom w:val="0"/>
      <w:divBdr>
        <w:top w:val="none" w:sz="0" w:space="0" w:color="auto"/>
        <w:left w:val="none" w:sz="0" w:space="0" w:color="auto"/>
        <w:bottom w:val="none" w:sz="0" w:space="0" w:color="auto"/>
        <w:right w:val="none" w:sz="0" w:space="0" w:color="auto"/>
      </w:divBdr>
    </w:div>
    <w:div w:id="1209415902">
      <w:bodyDiv w:val="1"/>
      <w:marLeft w:val="0"/>
      <w:marRight w:val="0"/>
      <w:marTop w:val="0"/>
      <w:marBottom w:val="0"/>
      <w:divBdr>
        <w:top w:val="none" w:sz="0" w:space="0" w:color="auto"/>
        <w:left w:val="none" w:sz="0" w:space="0" w:color="auto"/>
        <w:bottom w:val="none" w:sz="0" w:space="0" w:color="auto"/>
        <w:right w:val="none" w:sz="0" w:space="0" w:color="auto"/>
      </w:divBdr>
    </w:div>
    <w:div w:id="1209489952">
      <w:bodyDiv w:val="1"/>
      <w:marLeft w:val="0"/>
      <w:marRight w:val="0"/>
      <w:marTop w:val="0"/>
      <w:marBottom w:val="0"/>
      <w:divBdr>
        <w:top w:val="none" w:sz="0" w:space="0" w:color="auto"/>
        <w:left w:val="none" w:sz="0" w:space="0" w:color="auto"/>
        <w:bottom w:val="none" w:sz="0" w:space="0" w:color="auto"/>
        <w:right w:val="none" w:sz="0" w:space="0" w:color="auto"/>
      </w:divBdr>
    </w:div>
    <w:div w:id="1209872699">
      <w:bodyDiv w:val="1"/>
      <w:marLeft w:val="0"/>
      <w:marRight w:val="0"/>
      <w:marTop w:val="0"/>
      <w:marBottom w:val="0"/>
      <w:divBdr>
        <w:top w:val="none" w:sz="0" w:space="0" w:color="auto"/>
        <w:left w:val="none" w:sz="0" w:space="0" w:color="auto"/>
        <w:bottom w:val="none" w:sz="0" w:space="0" w:color="auto"/>
        <w:right w:val="none" w:sz="0" w:space="0" w:color="auto"/>
      </w:divBdr>
    </w:div>
    <w:div w:id="1210537746">
      <w:bodyDiv w:val="1"/>
      <w:marLeft w:val="0"/>
      <w:marRight w:val="0"/>
      <w:marTop w:val="0"/>
      <w:marBottom w:val="0"/>
      <w:divBdr>
        <w:top w:val="none" w:sz="0" w:space="0" w:color="auto"/>
        <w:left w:val="none" w:sz="0" w:space="0" w:color="auto"/>
        <w:bottom w:val="none" w:sz="0" w:space="0" w:color="auto"/>
        <w:right w:val="none" w:sz="0" w:space="0" w:color="auto"/>
      </w:divBdr>
    </w:div>
    <w:div w:id="1210872703">
      <w:bodyDiv w:val="1"/>
      <w:marLeft w:val="0"/>
      <w:marRight w:val="0"/>
      <w:marTop w:val="0"/>
      <w:marBottom w:val="0"/>
      <w:divBdr>
        <w:top w:val="none" w:sz="0" w:space="0" w:color="auto"/>
        <w:left w:val="none" w:sz="0" w:space="0" w:color="auto"/>
        <w:bottom w:val="none" w:sz="0" w:space="0" w:color="auto"/>
        <w:right w:val="none" w:sz="0" w:space="0" w:color="auto"/>
      </w:divBdr>
    </w:div>
    <w:div w:id="1212112163">
      <w:bodyDiv w:val="1"/>
      <w:marLeft w:val="0"/>
      <w:marRight w:val="0"/>
      <w:marTop w:val="0"/>
      <w:marBottom w:val="0"/>
      <w:divBdr>
        <w:top w:val="none" w:sz="0" w:space="0" w:color="auto"/>
        <w:left w:val="none" w:sz="0" w:space="0" w:color="auto"/>
        <w:bottom w:val="none" w:sz="0" w:space="0" w:color="auto"/>
        <w:right w:val="none" w:sz="0" w:space="0" w:color="auto"/>
      </w:divBdr>
    </w:div>
    <w:div w:id="1212883244">
      <w:bodyDiv w:val="1"/>
      <w:marLeft w:val="0"/>
      <w:marRight w:val="0"/>
      <w:marTop w:val="0"/>
      <w:marBottom w:val="0"/>
      <w:divBdr>
        <w:top w:val="none" w:sz="0" w:space="0" w:color="auto"/>
        <w:left w:val="none" w:sz="0" w:space="0" w:color="auto"/>
        <w:bottom w:val="none" w:sz="0" w:space="0" w:color="auto"/>
        <w:right w:val="none" w:sz="0" w:space="0" w:color="auto"/>
      </w:divBdr>
    </w:div>
    <w:div w:id="1212887437">
      <w:bodyDiv w:val="1"/>
      <w:marLeft w:val="0"/>
      <w:marRight w:val="0"/>
      <w:marTop w:val="0"/>
      <w:marBottom w:val="0"/>
      <w:divBdr>
        <w:top w:val="none" w:sz="0" w:space="0" w:color="auto"/>
        <w:left w:val="none" w:sz="0" w:space="0" w:color="auto"/>
        <w:bottom w:val="none" w:sz="0" w:space="0" w:color="auto"/>
        <w:right w:val="none" w:sz="0" w:space="0" w:color="auto"/>
      </w:divBdr>
    </w:div>
    <w:div w:id="1214191241">
      <w:bodyDiv w:val="1"/>
      <w:marLeft w:val="0"/>
      <w:marRight w:val="0"/>
      <w:marTop w:val="0"/>
      <w:marBottom w:val="0"/>
      <w:divBdr>
        <w:top w:val="none" w:sz="0" w:space="0" w:color="auto"/>
        <w:left w:val="none" w:sz="0" w:space="0" w:color="auto"/>
        <w:bottom w:val="none" w:sz="0" w:space="0" w:color="auto"/>
        <w:right w:val="none" w:sz="0" w:space="0" w:color="auto"/>
      </w:divBdr>
    </w:div>
    <w:div w:id="1214392148">
      <w:bodyDiv w:val="1"/>
      <w:marLeft w:val="0"/>
      <w:marRight w:val="0"/>
      <w:marTop w:val="0"/>
      <w:marBottom w:val="0"/>
      <w:divBdr>
        <w:top w:val="none" w:sz="0" w:space="0" w:color="auto"/>
        <w:left w:val="none" w:sz="0" w:space="0" w:color="auto"/>
        <w:bottom w:val="none" w:sz="0" w:space="0" w:color="auto"/>
        <w:right w:val="none" w:sz="0" w:space="0" w:color="auto"/>
      </w:divBdr>
    </w:div>
    <w:div w:id="1214393601">
      <w:bodyDiv w:val="1"/>
      <w:marLeft w:val="0"/>
      <w:marRight w:val="0"/>
      <w:marTop w:val="0"/>
      <w:marBottom w:val="0"/>
      <w:divBdr>
        <w:top w:val="none" w:sz="0" w:space="0" w:color="auto"/>
        <w:left w:val="none" w:sz="0" w:space="0" w:color="auto"/>
        <w:bottom w:val="none" w:sz="0" w:space="0" w:color="auto"/>
        <w:right w:val="none" w:sz="0" w:space="0" w:color="auto"/>
      </w:divBdr>
    </w:div>
    <w:div w:id="1214999281">
      <w:bodyDiv w:val="1"/>
      <w:marLeft w:val="0"/>
      <w:marRight w:val="0"/>
      <w:marTop w:val="0"/>
      <w:marBottom w:val="0"/>
      <w:divBdr>
        <w:top w:val="none" w:sz="0" w:space="0" w:color="auto"/>
        <w:left w:val="none" w:sz="0" w:space="0" w:color="auto"/>
        <w:bottom w:val="none" w:sz="0" w:space="0" w:color="auto"/>
        <w:right w:val="none" w:sz="0" w:space="0" w:color="auto"/>
      </w:divBdr>
    </w:div>
    <w:div w:id="1216812506">
      <w:bodyDiv w:val="1"/>
      <w:marLeft w:val="0"/>
      <w:marRight w:val="0"/>
      <w:marTop w:val="0"/>
      <w:marBottom w:val="0"/>
      <w:divBdr>
        <w:top w:val="none" w:sz="0" w:space="0" w:color="auto"/>
        <w:left w:val="none" w:sz="0" w:space="0" w:color="auto"/>
        <w:bottom w:val="none" w:sz="0" w:space="0" w:color="auto"/>
        <w:right w:val="none" w:sz="0" w:space="0" w:color="auto"/>
      </w:divBdr>
    </w:div>
    <w:div w:id="1217742073">
      <w:bodyDiv w:val="1"/>
      <w:marLeft w:val="0"/>
      <w:marRight w:val="0"/>
      <w:marTop w:val="0"/>
      <w:marBottom w:val="0"/>
      <w:divBdr>
        <w:top w:val="none" w:sz="0" w:space="0" w:color="auto"/>
        <w:left w:val="none" w:sz="0" w:space="0" w:color="auto"/>
        <w:bottom w:val="none" w:sz="0" w:space="0" w:color="auto"/>
        <w:right w:val="none" w:sz="0" w:space="0" w:color="auto"/>
      </w:divBdr>
    </w:div>
    <w:div w:id="1218083301">
      <w:bodyDiv w:val="1"/>
      <w:marLeft w:val="0"/>
      <w:marRight w:val="0"/>
      <w:marTop w:val="0"/>
      <w:marBottom w:val="0"/>
      <w:divBdr>
        <w:top w:val="none" w:sz="0" w:space="0" w:color="auto"/>
        <w:left w:val="none" w:sz="0" w:space="0" w:color="auto"/>
        <w:bottom w:val="none" w:sz="0" w:space="0" w:color="auto"/>
        <w:right w:val="none" w:sz="0" w:space="0" w:color="auto"/>
      </w:divBdr>
    </w:div>
    <w:div w:id="1220091613">
      <w:bodyDiv w:val="1"/>
      <w:marLeft w:val="0"/>
      <w:marRight w:val="0"/>
      <w:marTop w:val="0"/>
      <w:marBottom w:val="0"/>
      <w:divBdr>
        <w:top w:val="none" w:sz="0" w:space="0" w:color="auto"/>
        <w:left w:val="none" w:sz="0" w:space="0" w:color="auto"/>
        <w:bottom w:val="none" w:sz="0" w:space="0" w:color="auto"/>
        <w:right w:val="none" w:sz="0" w:space="0" w:color="auto"/>
      </w:divBdr>
    </w:div>
    <w:div w:id="1221135271">
      <w:bodyDiv w:val="1"/>
      <w:marLeft w:val="0"/>
      <w:marRight w:val="0"/>
      <w:marTop w:val="0"/>
      <w:marBottom w:val="0"/>
      <w:divBdr>
        <w:top w:val="none" w:sz="0" w:space="0" w:color="auto"/>
        <w:left w:val="none" w:sz="0" w:space="0" w:color="auto"/>
        <w:bottom w:val="none" w:sz="0" w:space="0" w:color="auto"/>
        <w:right w:val="none" w:sz="0" w:space="0" w:color="auto"/>
      </w:divBdr>
    </w:div>
    <w:div w:id="1221550286">
      <w:bodyDiv w:val="1"/>
      <w:marLeft w:val="0"/>
      <w:marRight w:val="0"/>
      <w:marTop w:val="0"/>
      <w:marBottom w:val="0"/>
      <w:divBdr>
        <w:top w:val="none" w:sz="0" w:space="0" w:color="auto"/>
        <w:left w:val="none" w:sz="0" w:space="0" w:color="auto"/>
        <w:bottom w:val="none" w:sz="0" w:space="0" w:color="auto"/>
        <w:right w:val="none" w:sz="0" w:space="0" w:color="auto"/>
      </w:divBdr>
    </w:div>
    <w:div w:id="1222398722">
      <w:bodyDiv w:val="1"/>
      <w:marLeft w:val="0"/>
      <w:marRight w:val="0"/>
      <w:marTop w:val="0"/>
      <w:marBottom w:val="0"/>
      <w:divBdr>
        <w:top w:val="none" w:sz="0" w:space="0" w:color="auto"/>
        <w:left w:val="none" w:sz="0" w:space="0" w:color="auto"/>
        <w:bottom w:val="none" w:sz="0" w:space="0" w:color="auto"/>
        <w:right w:val="none" w:sz="0" w:space="0" w:color="auto"/>
      </w:divBdr>
    </w:div>
    <w:div w:id="1223250269">
      <w:bodyDiv w:val="1"/>
      <w:marLeft w:val="0"/>
      <w:marRight w:val="0"/>
      <w:marTop w:val="0"/>
      <w:marBottom w:val="0"/>
      <w:divBdr>
        <w:top w:val="none" w:sz="0" w:space="0" w:color="auto"/>
        <w:left w:val="none" w:sz="0" w:space="0" w:color="auto"/>
        <w:bottom w:val="none" w:sz="0" w:space="0" w:color="auto"/>
        <w:right w:val="none" w:sz="0" w:space="0" w:color="auto"/>
      </w:divBdr>
    </w:div>
    <w:div w:id="1224365251">
      <w:bodyDiv w:val="1"/>
      <w:marLeft w:val="0"/>
      <w:marRight w:val="0"/>
      <w:marTop w:val="0"/>
      <w:marBottom w:val="0"/>
      <w:divBdr>
        <w:top w:val="none" w:sz="0" w:space="0" w:color="auto"/>
        <w:left w:val="none" w:sz="0" w:space="0" w:color="auto"/>
        <w:bottom w:val="none" w:sz="0" w:space="0" w:color="auto"/>
        <w:right w:val="none" w:sz="0" w:space="0" w:color="auto"/>
      </w:divBdr>
    </w:div>
    <w:div w:id="1224828490">
      <w:bodyDiv w:val="1"/>
      <w:marLeft w:val="0"/>
      <w:marRight w:val="0"/>
      <w:marTop w:val="0"/>
      <w:marBottom w:val="0"/>
      <w:divBdr>
        <w:top w:val="none" w:sz="0" w:space="0" w:color="auto"/>
        <w:left w:val="none" w:sz="0" w:space="0" w:color="auto"/>
        <w:bottom w:val="none" w:sz="0" w:space="0" w:color="auto"/>
        <w:right w:val="none" w:sz="0" w:space="0" w:color="auto"/>
      </w:divBdr>
    </w:div>
    <w:div w:id="1225532542">
      <w:bodyDiv w:val="1"/>
      <w:marLeft w:val="0"/>
      <w:marRight w:val="0"/>
      <w:marTop w:val="0"/>
      <w:marBottom w:val="0"/>
      <w:divBdr>
        <w:top w:val="none" w:sz="0" w:space="0" w:color="auto"/>
        <w:left w:val="none" w:sz="0" w:space="0" w:color="auto"/>
        <w:bottom w:val="none" w:sz="0" w:space="0" w:color="auto"/>
        <w:right w:val="none" w:sz="0" w:space="0" w:color="auto"/>
      </w:divBdr>
    </w:div>
    <w:div w:id="1225603675">
      <w:bodyDiv w:val="1"/>
      <w:marLeft w:val="0"/>
      <w:marRight w:val="0"/>
      <w:marTop w:val="0"/>
      <w:marBottom w:val="0"/>
      <w:divBdr>
        <w:top w:val="none" w:sz="0" w:space="0" w:color="auto"/>
        <w:left w:val="none" w:sz="0" w:space="0" w:color="auto"/>
        <w:bottom w:val="none" w:sz="0" w:space="0" w:color="auto"/>
        <w:right w:val="none" w:sz="0" w:space="0" w:color="auto"/>
      </w:divBdr>
    </w:div>
    <w:div w:id="1226987576">
      <w:bodyDiv w:val="1"/>
      <w:marLeft w:val="0"/>
      <w:marRight w:val="0"/>
      <w:marTop w:val="0"/>
      <w:marBottom w:val="0"/>
      <w:divBdr>
        <w:top w:val="none" w:sz="0" w:space="0" w:color="auto"/>
        <w:left w:val="none" w:sz="0" w:space="0" w:color="auto"/>
        <w:bottom w:val="none" w:sz="0" w:space="0" w:color="auto"/>
        <w:right w:val="none" w:sz="0" w:space="0" w:color="auto"/>
      </w:divBdr>
    </w:div>
    <w:div w:id="1227255640">
      <w:bodyDiv w:val="1"/>
      <w:marLeft w:val="0"/>
      <w:marRight w:val="0"/>
      <w:marTop w:val="0"/>
      <w:marBottom w:val="0"/>
      <w:divBdr>
        <w:top w:val="none" w:sz="0" w:space="0" w:color="auto"/>
        <w:left w:val="none" w:sz="0" w:space="0" w:color="auto"/>
        <w:bottom w:val="none" w:sz="0" w:space="0" w:color="auto"/>
        <w:right w:val="none" w:sz="0" w:space="0" w:color="auto"/>
      </w:divBdr>
    </w:div>
    <w:div w:id="1227455512">
      <w:bodyDiv w:val="1"/>
      <w:marLeft w:val="0"/>
      <w:marRight w:val="0"/>
      <w:marTop w:val="0"/>
      <w:marBottom w:val="0"/>
      <w:divBdr>
        <w:top w:val="none" w:sz="0" w:space="0" w:color="auto"/>
        <w:left w:val="none" w:sz="0" w:space="0" w:color="auto"/>
        <w:bottom w:val="none" w:sz="0" w:space="0" w:color="auto"/>
        <w:right w:val="none" w:sz="0" w:space="0" w:color="auto"/>
      </w:divBdr>
    </w:div>
    <w:div w:id="1227566116">
      <w:bodyDiv w:val="1"/>
      <w:marLeft w:val="0"/>
      <w:marRight w:val="0"/>
      <w:marTop w:val="0"/>
      <w:marBottom w:val="0"/>
      <w:divBdr>
        <w:top w:val="none" w:sz="0" w:space="0" w:color="auto"/>
        <w:left w:val="none" w:sz="0" w:space="0" w:color="auto"/>
        <w:bottom w:val="none" w:sz="0" w:space="0" w:color="auto"/>
        <w:right w:val="none" w:sz="0" w:space="0" w:color="auto"/>
      </w:divBdr>
    </w:div>
    <w:div w:id="1229416781">
      <w:bodyDiv w:val="1"/>
      <w:marLeft w:val="0"/>
      <w:marRight w:val="0"/>
      <w:marTop w:val="0"/>
      <w:marBottom w:val="0"/>
      <w:divBdr>
        <w:top w:val="none" w:sz="0" w:space="0" w:color="auto"/>
        <w:left w:val="none" w:sz="0" w:space="0" w:color="auto"/>
        <w:bottom w:val="none" w:sz="0" w:space="0" w:color="auto"/>
        <w:right w:val="none" w:sz="0" w:space="0" w:color="auto"/>
      </w:divBdr>
    </w:div>
    <w:div w:id="1231621952">
      <w:bodyDiv w:val="1"/>
      <w:marLeft w:val="0"/>
      <w:marRight w:val="0"/>
      <w:marTop w:val="0"/>
      <w:marBottom w:val="0"/>
      <w:divBdr>
        <w:top w:val="none" w:sz="0" w:space="0" w:color="auto"/>
        <w:left w:val="none" w:sz="0" w:space="0" w:color="auto"/>
        <w:bottom w:val="none" w:sz="0" w:space="0" w:color="auto"/>
        <w:right w:val="none" w:sz="0" w:space="0" w:color="auto"/>
      </w:divBdr>
    </w:div>
    <w:div w:id="1231691288">
      <w:bodyDiv w:val="1"/>
      <w:marLeft w:val="0"/>
      <w:marRight w:val="0"/>
      <w:marTop w:val="0"/>
      <w:marBottom w:val="0"/>
      <w:divBdr>
        <w:top w:val="none" w:sz="0" w:space="0" w:color="auto"/>
        <w:left w:val="none" w:sz="0" w:space="0" w:color="auto"/>
        <w:bottom w:val="none" w:sz="0" w:space="0" w:color="auto"/>
        <w:right w:val="none" w:sz="0" w:space="0" w:color="auto"/>
      </w:divBdr>
    </w:div>
    <w:div w:id="1232426208">
      <w:bodyDiv w:val="1"/>
      <w:marLeft w:val="0"/>
      <w:marRight w:val="0"/>
      <w:marTop w:val="0"/>
      <w:marBottom w:val="0"/>
      <w:divBdr>
        <w:top w:val="none" w:sz="0" w:space="0" w:color="auto"/>
        <w:left w:val="none" w:sz="0" w:space="0" w:color="auto"/>
        <w:bottom w:val="none" w:sz="0" w:space="0" w:color="auto"/>
        <w:right w:val="none" w:sz="0" w:space="0" w:color="auto"/>
      </w:divBdr>
    </w:div>
    <w:div w:id="1233273223">
      <w:bodyDiv w:val="1"/>
      <w:marLeft w:val="0"/>
      <w:marRight w:val="0"/>
      <w:marTop w:val="0"/>
      <w:marBottom w:val="0"/>
      <w:divBdr>
        <w:top w:val="none" w:sz="0" w:space="0" w:color="auto"/>
        <w:left w:val="none" w:sz="0" w:space="0" w:color="auto"/>
        <w:bottom w:val="none" w:sz="0" w:space="0" w:color="auto"/>
        <w:right w:val="none" w:sz="0" w:space="0" w:color="auto"/>
      </w:divBdr>
    </w:div>
    <w:div w:id="1233387981">
      <w:bodyDiv w:val="1"/>
      <w:marLeft w:val="0"/>
      <w:marRight w:val="0"/>
      <w:marTop w:val="0"/>
      <w:marBottom w:val="0"/>
      <w:divBdr>
        <w:top w:val="none" w:sz="0" w:space="0" w:color="auto"/>
        <w:left w:val="none" w:sz="0" w:space="0" w:color="auto"/>
        <w:bottom w:val="none" w:sz="0" w:space="0" w:color="auto"/>
        <w:right w:val="none" w:sz="0" w:space="0" w:color="auto"/>
      </w:divBdr>
    </w:div>
    <w:div w:id="1233389724">
      <w:bodyDiv w:val="1"/>
      <w:marLeft w:val="0"/>
      <w:marRight w:val="0"/>
      <w:marTop w:val="0"/>
      <w:marBottom w:val="0"/>
      <w:divBdr>
        <w:top w:val="none" w:sz="0" w:space="0" w:color="auto"/>
        <w:left w:val="none" w:sz="0" w:space="0" w:color="auto"/>
        <w:bottom w:val="none" w:sz="0" w:space="0" w:color="auto"/>
        <w:right w:val="none" w:sz="0" w:space="0" w:color="auto"/>
      </w:divBdr>
    </w:div>
    <w:div w:id="1233470403">
      <w:bodyDiv w:val="1"/>
      <w:marLeft w:val="0"/>
      <w:marRight w:val="0"/>
      <w:marTop w:val="0"/>
      <w:marBottom w:val="0"/>
      <w:divBdr>
        <w:top w:val="none" w:sz="0" w:space="0" w:color="auto"/>
        <w:left w:val="none" w:sz="0" w:space="0" w:color="auto"/>
        <w:bottom w:val="none" w:sz="0" w:space="0" w:color="auto"/>
        <w:right w:val="none" w:sz="0" w:space="0" w:color="auto"/>
      </w:divBdr>
    </w:div>
    <w:div w:id="1233854269">
      <w:bodyDiv w:val="1"/>
      <w:marLeft w:val="0"/>
      <w:marRight w:val="0"/>
      <w:marTop w:val="0"/>
      <w:marBottom w:val="0"/>
      <w:divBdr>
        <w:top w:val="none" w:sz="0" w:space="0" w:color="auto"/>
        <w:left w:val="none" w:sz="0" w:space="0" w:color="auto"/>
        <w:bottom w:val="none" w:sz="0" w:space="0" w:color="auto"/>
        <w:right w:val="none" w:sz="0" w:space="0" w:color="auto"/>
      </w:divBdr>
    </w:div>
    <w:div w:id="1233929006">
      <w:bodyDiv w:val="1"/>
      <w:marLeft w:val="0"/>
      <w:marRight w:val="0"/>
      <w:marTop w:val="0"/>
      <w:marBottom w:val="0"/>
      <w:divBdr>
        <w:top w:val="none" w:sz="0" w:space="0" w:color="auto"/>
        <w:left w:val="none" w:sz="0" w:space="0" w:color="auto"/>
        <w:bottom w:val="none" w:sz="0" w:space="0" w:color="auto"/>
        <w:right w:val="none" w:sz="0" w:space="0" w:color="auto"/>
      </w:divBdr>
    </w:div>
    <w:div w:id="1234008554">
      <w:bodyDiv w:val="1"/>
      <w:marLeft w:val="0"/>
      <w:marRight w:val="0"/>
      <w:marTop w:val="0"/>
      <w:marBottom w:val="0"/>
      <w:divBdr>
        <w:top w:val="none" w:sz="0" w:space="0" w:color="auto"/>
        <w:left w:val="none" w:sz="0" w:space="0" w:color="auto"/>
        <w:bottom w:val="none" w:sz="0" w:space="0" w:color="auto"/>
        <w:right w:val="none" w:sz="0" w:space="0" w:color="auto"/>
      </w:divBdr>
    </w:div>
    <w:div w:id="1234656995">
      <w:bodyDiv w:val="1"/>
      <w:marLeft w:val="0"/>
      <w:marRight w:val="0"/>
      <w:marTop w:val="0"/>
      <w:marBottom w:val="0"/>
      <w:divBdr>
        <w:top w:val="none" w:sz="0" w:space="0" w:color="auto"/>
        <w:left w:val="none" w:sz="0" w:space="0" w:color="auto"/>
        <w:bottom w:val="none" w:sz="0" w:space="0" w:color="auto"/>
        <w:right w:val="none" w:sz="0" w:space="0" w:color="auto"/>
      </w:divBdr>
    </w:div>
    <w:div w:id="1235356041">
      <w:bodyDiv w:val="1"/>
      <w:marLeft w:val="0"/>
      <w:marRight w:val="0"/>
      <w:marTop w:val="0"/>
      <w:marBottom w:val="0"/>
      <w:divBdr>
        <w:top w:val="none" w:sz="0" w:space="0" w:color="auto"/>
        <w:left w:val="none" w:sz="0" w:space="0" w:color="auto"/>
        <w:bottom w:val="none" w:sz="0" w:space="0" w:color="auto"/>
        <w:right w:val="none" w:sz="0" w:space="0" w:color="auto"/>
      </w:divBdr>
    </w:div>
    <w:div w:id="1235357466">
      <w:bodyDiv w:val="1"/>
      <w:marLeft w:val="0"/>
      <w:marRight w:val="0"/>
      <w:marTop w:val="0"/>
      <w:marBottom w:val="0"/>
      <w:divBdr>
        <w:top w:val="none" w:sz="0" w:space="0" w:color="auto"/>
        <w:left w:val="none" w:sz="0" w:space="0" w:color="auto"/>
        <w:bottom w:val="none" w:sz="0" w:space="0" w:color="auto"/>
        <w:right w:val="none" w:sz="0" w:space="0" w:color="auto"/>
      </w:divBdr>
    </w:div>
    <w:div w:id="1239561286">
      <w:bodyDiv w:val="1"/>
      <w:marLeft w:val="0"/>
      <w:marRight w:val="0"/>
      <w:marTop w:val="0"/>
      <w:marBottom w:val="0"/>
      <w:divBdr>
        <w:top w:val="none" w:sz="0" w:space="0" w:color="auto"/>
        <w:left w:val="none" w:sz="0" w:space="0" w:color="auto"/>
        <w:bottom w:val="none" w:sz="0" w:space="0" w:color="auto"/>
        <w:right w:val="none" w:sz="0" w:space="0" w:color="auto"/>
      </w:divBdr>
    </w:div>
    <w:div w:id="1239821991">
      <w:bodyDiv w:val="1"/>
      <w:marLeft w:val="0"/>
      <w:marRight w:val="0"/>
      <w:marTop w:val="0"/>
      <w:marBottom w:val="0"/>
      <w:divBdr>
        <w:top w:val="none" w:sz="0" w:space="0" w:color="auto"/>
        <w:left w:val="none" w:sz="0" w:space="0" w:color="auto"/>
        <w:bottom w:val="none" w:sz="0" w:space="0" w:color="auto"/>
        <w:right w:val="none" w:sz="0" w:space="0" w:color="auto"/>
      </w:divBdr>
    </w:div>
    <w:div w:id="1240477343">
      <w:bodyDiv w:val="1"/>
      <w:marLeft w:val="0"/>
      <w:marRight w:val="0"/>
      <w:marTop w:val="0"/>
      <w:marBottom w:val="0"/>
      <w:divBdr>
        <w:top w:val="none" w:sz="0" w:space="0" w:color="auto"/>
        <w:left w:val="none" w:sz="0" w:space="0" w:color="auto"/>
        <w:bottom w:val="none" w:sz="0" w:space="0" w:color="auto"/>
        <w:right w:val="none" w:sz="0" w:space="0" w:color="auto"/>
      </w:divBdr>
    </w:div>
    <w:div w:id="1241015799">
      <w:bodyDiv w:val="1"/>
      <w:marLeft w:val="0"/>
      <w:marRight w:val="0"/>
      <w:marTop w:val="0"/>
      <w:marBottom w:val="0"/>
      <w:divBdr>
        <w:top w:val="none" w:sz="0" w:space="0" w:color="auto"/>
        <w:left w:val="none" w:sz="0" w:space="0" w:color="auto"/>
        <w:bottom w:val="none" w:sz="0" w:space="0" w:color="auto"/>
        <w:right w:val="none" w:sz="0" w:space="0" w:color="auto"/>
      </w:divBdr>
    </w:div>
    <w:div w:id="1241135705">
      <w:bodyDiv w:val="1"/>
      <w:marLeft w:val="0"/>
      <w:marRight w:val="0"/>
      <w:marTop w:val="0"/>
      <w:marBottom w:val="0"/>
      <w:divBdr>
        <w:top w:val="none" w:sz="0" w:space="0" w:color="auto"/>
        <w:left w:val="none" w:sz="0" w:space="0" w:color="auto"/>
        <w:bottom w:val="none" w:sz="0" w:space="0" w:color="auto"/>
        <w:right w:val="none" w:sz="0" w:space="0" w:color="auto"/>
      </w:divBdr>
    </w:div>
    <w:div w:id="1241719545">
      <w:bodyDiv w:val="1"/>
      <w:marLeft w:val="0"/>
      <w:marRight w:val="0"/>
      <w:marTop w:val="0"/>
      <w:marBottom w:val="0"/>
      <w:divBdr>
        <w:top w:val="none" w:sz="0" w:space="0" w:color="auto"/>
        <w:left w:val="none" w:sz="0" w:space="0" w:color="auto"/>
        <w:bottom w:val="none" w:sz="0" w:space="0" w:color="auto"/>
        <w:right w:val="none" w:sz="0" w:space="0" w:color="auto"/>
      </w:divBdr>
    </w:div>
    <w:div w:id="1242105053">
      <w:bodyDiv w:val="1"/>
      <w:marLeft w:val="0"/>
      <w:marRight w:val="0"/>
      <w:marTop w:val="0"/>
      <w:marBottom w:val="0"/>
      <w:divBdr>
        <w:top w:val="none" w:sz="0" w:space="0" w:color="auto"/>
        <w:left w:val="none" w:sz="0" w:space="0" w:color="auto"/>
        <w:bottom w:val="none" w:sz="0" w:space="0" w:color="auto"/>
        <w:right w:val="none" w:sz="0" w:space="0" w:color="auto"/>
      </w:divBdr>
    </w:div>
    <w:div w:id="1242719156">
      <w:bodyDiv w:val="1"/>
      <w:marLeft w:val="0"/>
      <w:marRight w:val="0"/>
      <w:marTop w:val="0"/>
      <w:marBottom w:val="0"/>
      <w:divBdr>
        <w:top w:val="none" w:sz="0" w:space="0" w:color="auto"/>
        <w:left w:val="none" w:sz="0" w:space="0" w:color="auto"/>
        <w:bottom w:val="none" w:sz="0" w:space="0" w:color="auto"/>
        <w:right w:val="none" w:sz="0" w:space="0" w:color="auto"/>
      </w:divBdr>
    </w:div>
    <w:div w:id="1243685894">
      <w:bodyDiv w:val="1"/>
      <w:marLeft w:val="0"/>
      <w:marRight w:val="0"/>
      <w:marTop w:val="0"/>
      <w:marBottom w:val="0"/>
      <w:divBdr>
        <w:top w:val="none" w:sz="0" w:space="0" w:color="auto"/>
        <w:left w:val="none" w:sz="0" w:space="0" w:color="auto"/>
        <w:bottom w:val="none" w:sz="0" w:space="0" w:color="auto"/>
        <w:right w:val="none" w:sz="0" w:space="0" w:color="auto"/>
      </w:divBdr>
    </w:div>
    <w:div w:id="1244753437">
      <w:bodyDiv w:val="1"/>
      <w:marLeft w:val="0"/>
      <w:marRight w:val="0"/>
      <w:marTop w:val="0"/>
      <w:marBottom w:val="0"/>
      <w:divBdr>
        <w:top w:val="none" w:sz="0" w:space="0" w:color="auto"/>
        <w:left w:val="none" w:sz="0" w:space="0" w:color="auto"/>
        <w:bottom w:val="none" w:sz="0" w:space="0" w:color="auto"/>
        <w:right w:val="none" w:sz="0" w:space="0" w:color="auto"/>
      </w:divBdr>
    </w:div>
    <w:div w:id="1244951229">
      <w:bodyDiv w:val="1"/>
      <w:marLeft w:val="0"/>
      <w:marRight w:val="0"/>
      <w:marTop w:val="0"/>
      <w:marBottom w:val="0"/>
      <w:divBdr>
        <w:top w:val="none" w:sz="0" w:space="0" w:color="auto"/>
        <w:left w:val="none" w:sz="0" w:space="0" w:color="auto"/>
        <w:bottom w:val="none" w:sz="0" w:space="0" w:color="auto"/>
        <w:right w:val="none" w:sz="0" w:space="0" w:color="auto"/>
      </w:divBdr>
    </w:div>
    <w:div w:id="1245526692">
      <w:bodyDiv w:val="1"/>
      <w:marLeft w:val="0"/>
      <w:marRight w:val="0"/>
      <w:marTop w:val="0"/>
      <w:marBottom w:val="0"/>
      <w:divBdr>
        <w:top w:val="none" w:sz="0" w:space="0" w:color="auto"/>
        <w:left w:val="none" w:sz="0" w:space="0" w:color="auto"/>
        <w:bottom w:val="none" w:sz="0" w:space="0" w:color="auto"/>
        <w:right w:val="none" w:sz="0" w:space="0" w:color="auto"/>
      </w:divBdr>
    </w:div>
    <w:div w:id="1245724272">
      <w:bodyDiv w:val="1"/>
      <w:marLeft w:val="0"/>
      <w:marRight w:val="0"/>
      <w:marTop w:val="0"/>
      <w:marBottom w:val="0"/>
      <w:divBdr>
        <w:top w:val="none" w:sz="0" w:space="0" w:color="auto"/>
        <w:left w:val="none" w:sz="0" w:space="0" w:color="auto"/>
        <w:bottom w:val="none" w:sz="0" w:space="0" w:color="auto"/>
        <w:right w:val="none" w:sz="0" w:space="0" w:color="auto"/>
      </w:divBdr>
    </w:div>
    <w:div w:id="1245845489">
      <w:bodyDiv w:val="1"/>
      <w:marLeft w:val="0"/>
      <w:marRight w:val="0"/>
      <w:marTop w:val="0"/>
      <w:marBottom w:val="0"/>
      <w:divBdr>
        <w:top w:val="none" w:sz="0" w:space="0" w:color="auto"/>
        <w:left w:val="none" w:sz="0" w:space="0" w:color="auto"/>
        <w:bottom w:val="none" w:sz="0" w:space="0" w:color="auto"/>
        <w:right w:val="none" w:sz="0" w:space="0" w:color="auto"/>
      </w:divBdr>
    </w:div>
    <w:div w:id="1247425113">
      <w:bodyDiv w:val="1"/>
      <w:marLeft w:val="0"/>
      <w:marRight w:val="0"/>
      <w:marTop w:val="0"/>
      <w:marBottom w:val="0"/>
      <w:divBdr>
        <w:top w:val="none" w:sz="0" w:space="0" w:color="auto"/>
        <w:left w:val="none" w:sz="0" w:space="0" w:color="auto"/>
        <w:bottom w:val="none" w:sz="0" w:space="0" w:color="auto"/>
        <w:right w:val="none" w:sz="0" w:space="0" w:color="auto"/>
      </w:divBdr>
    </w:div>
    <w:div w:id="1248228559">
      <w:bodyDiv w:val="1"/>
      <w:marLeft w:val="0"/>
      <w:marRight w:val="0"/>
      <w:marTop w:val="0"/>
      <w:marBottom w:val="0"/>
      <w:divBdr>
        <w:top w:val="none" w:sz="0" w:space="0" w:color="auto"/>
        <w:left w:val="none" w:sz="0" w:space="0" w:color="auto"/>
        <w:bottom w:val="none" w:sz="0" w:space="0" w:color="auto"/>
        <w:right w:val="none" w:sz="0" w:space="0" w:color="auto"/>
      </w:divBdr>
    </w:div>
    <w:div w:id="1248341256">
      <w:bodyDiv w:val="1"/>
      <w:marLeft w:val="0"/>
      <w:marRight w:val="0"/>
      <w:marTop w:val="0"/>
      <w:marBottom w:val="0"/>
      <w:divBdr>
        <w:top w:val="none" w:sz="0" w:space="0" w:color="auto"/>
        <w:left w:val="none" w:sz="0" w:space="0" w:color="auto"/>
        <w:bottom w:val="none" w:sz="0" w:space="0" w:color="auto"/>
        <w:right w:val="none" w:sz="0" w:space="0" w:color="auto"/>
      </w:divBdr>
    </w:div>
    <w:div w:id="1250432240">
      <w:bodyDiv w:val="1"/>
      <w:marLeft w:val="0"/>
      <w:marRight w:val="0"/>
      <w:marTop w:val="0"/>
      <w:marBottom w:val="0"/>
      <w:divBdr>
        <w:top w:val="none" w:sz="0" w:space="0" w:color="auto"/>
        <w:left w:val="none" w:sz="0" w:space="0" w:color="auto"/>
        <w:bottom w:val="none" w:sz="0" w:space="0" w:color="auto"/>
        <w:right w:val="none" w:sz="0" w:space="0" w:color="auto"/>
      </w:divBdr>
    </w:div>
    <w:div w:id="1250507150">
      <w:bodyDiv w:val="1"/>
      <w:marLeft w:val="0"/>
      <w:marRight w:val="0"/>
      <w:marTop w:val="0"/>
      <w:marBottom w:val="0"/>
      <w:divBdr>
        <w:top w:val="none" w:sz="0" w:space="0" w:color="auto"/>
        <w:left w:val="none" w:sz="0" w:space="0" w:color="auto"/>
        <w:bottom w:val="none" w:sz="0" w:space="0" w:color="auto"/>
        <w:right w:val="none" w:sz="0" w:space="0" w:color="auto"/>
      </w:divBdr>
    </w:div>
    <w:div w:id="1250577704">
      <w:bodyDiv w:val="1"/>
      <w:marLeft w:val="0"/>
      <w:marRight w:val="0"/>
      <w:marTop w:val="0"/>
      <w:marBottom w:val="0"/>
      <w:divBdr>
        <w:top w:val="none" w:sz="0" w:space="0" w:color="auto"/>
        <w:left w:val="none" w:sz="0" w:space="0" w:color="auto"/>
        <w:bottom w:val="none" w:sz="0" w:space="0" w:color="auto"/>
        <w:right w:val="none" w:sz="0" w:space="0" w:color="auto"/>
      </w:divBdr>
    </w:div>
    <w:div w:id="1250774780">
      <w:bodyDiv w:val="1"/>
      <w:marLeft w:val="0"/>
      <w:marRight w:val="0"/>
      <w:marTop w:val="0"/>
      <w:marBottom w:val="0"/>
      <w:divBdr>
        <w:top w:val="none" w:sz="0" w:space="0" w:color="auto"/>
        <w:left w:val="none" w:sz="0" w:space="0" w:color="auto"/>
        <w:bottom w:val="none" w:sz="0" w:space="0" w:color="auto"/>
        <w:right w:val="none" w:sz="0" w:space="0" w:color="auto"/>
      </w:divBdr>
    </w:div>
    <w:div w:id="1251043003">
      <w:bodyDiv w:val="1"/>
      <w:marLeft w:val="0"/>
      <w:marRight w:val="0"/>
      <w:marTop w:val="0"/>
      <w:marBottom w:val="0"/>
      <w:divBdr>
        <w:top w:val="none" w:sz="0" w:space="0" w:color="auto"/>
        <w:left w:val="none" w:sz="0" w:space="0" w:color="auto"/>
        <w:bottom w:val="none" w:sz="0" w:space="0" w:color="auto"/>
        <w:right w:val="none" w:sz="0" w:space="0" w:color="auto"/>
      </w:divBdr>
    </w:div>
    <w:div w:id="1252472010">
      <w:bodyDiv w:val="1"/>
      <w:marLeft w:val="0"/>
      <w:marRight w:val="0"/>
      <w:marTop w:val="0"/>
      <w:marBottom w:val="0"/>
      <w:divBdr>
        <w:top w:val="none" w:sz="0" w:space="0" w:color="auto"/>
        <w:left w:val="none" w:sz="0" w:space="0" w:color="auto"/>
        <w:bottom w:val="none" w:sz="0" w:space="0" w:color="auto"/>
        <w:right w:val="none" w:sz="0" w:space="0" w:color="auto"/>
      </w:divBdr>
    </w:div>
    <w:div w:id="1252737381">
      <w:bodyDiv w:val="1"/>
      <w:marLeft w:val="0"/>
      <w:marRight w:val="0"/>
      <w:marTop w:val="0"/>
      <w:marBottom w:val="0"/>
      <w:divBdr>
        <w:top w:val="none" w:sz="0" w:space="0" w:color="auto"/>
        <w:left w:val="none" w:sz="0" w:space="0" w:color="auto"/>
        <w:bottom w:val="none" w:sz="0" w:space="0" w:color="auto"/>
        <w:right w:val="none" w:sz="0" w:space="0" w:color="auto"/>
      </w:divBdr>
    </w:div>
    <w:div w:id="1253472874">
      <w:bodyDiv w:val="1"/>
      <w:marLeft w:val="0"/>
      <w:marRight w:val="0"/>
      <w:marTop w:val="0"/>
      <w:marBottom w:val="0"/>
      <w:divBdr>
        <w:top w:val="none" w:sz="0" w:space="0" w:color="auto"/>
        <w:left w:val="none" w:sz="0" w:space="0" w:color="auto"/>
        <w:bottom w:val="none" w:sz="0" w:space="0" w:color="auto"/>
        <w:right w:val="none" w:sz="0" w:space="0" w:color="auto"/>
      </w:divBdr>
    </w:div>
    <w:div w:id="1253666164">
      <w:bodyDiv w:val="1"/>
      <w:marLeft w:val="0"/>
      <w:marRight w:val="0"/>
      <w:marTop w:val="0"/>
      <w:marBottom w:val="0"/>
      <w:divBdr>
        <w:top w:val="none" w:sz="0" w:space="0" w:color="auto"/>
        <w:left w:val="none" w:sz="0" w:space="0" w:color="auto"/>
        <w:bottom w:val="none" w:sz="0" w:space="0" w:color="auto"/>
        <w:right w:val="none" w:sz="0" w:space="0" w:color="auto"/>
      </w:divBdr>
    </w:div>
    <w:div w:id="1254171452">
      <w:bodyDiv w:val="1"/>
      <w:marLeft w:val="0"/>
      <w:marRight w:val="0"/>
      <w:marTop w:val="0"/>
      <w:marBottom w:val="0"/>
      <w:divBdr>
        <w:top w:val="none" w:sz="0" w:space="0" w:color="auto"/>
        <w:left w:val="none" w:sz="0" w:space="0" w:color="auto"/>
        <w:bottom w:val="none" w:sz="0" w:space="0" w:color="auto"/>
        <w:right w:val="none" w:sz="0" w:space="0" w:color="auto"/>
      </w:divBdr>
    </w:div>
    <w:div w:id="1255481271">
      <w:bodyDiv w:val="1"/>
      <w:marLeft w:val="0"/>
      <w:marRight w:val="0"/>
      <w:marTop w:val="0"/>
      <w:marBottom w:val="0"/>
      <w:divBdr>
        <w:top w:val="none" w:sz="0" w:space="0" w:color="auto"/>
        <w:left w:val="none" w:sz="0" w:space="0" w:color="auto"/>
        <w:bottom w:val="none" w:sz="0" w:space="0" w:color="auto"/>
        <w:right w:val="none" w:sz="0" w:space="0" w:color="auto"/>
      </w:divBdr>
    </w:div>
    <w:div w:id="1255700032">
      <w:bodyDiv w:val="1"/>
      <w:marLeft w:val="0"/>
      <w:marRight w:val="0"/>
      <w:marTop w:val="0"/>
      <w:marBottom w:val="0"/>
      <w:divBdr>
        <w:top w:val="none" w:sz="0" w:space="0" w:color="auto"/>
        <w:left w:val="none" w:sz="0" w:space="0" w:color="auto"/>
        <w:bottom w:val="none" w:sz="0" w:space="0" w:color="auto"/>
        <w:right w:val="none" w:sz="0" w:space="0" w:color="auto"/>
      </w:divBdr>
    </w:div>
    <w:div w:id="1256016331">
      <w:bodyDiv w:val="1"/>
      <w:marLeft w:val="0"/>
      <w:marRight w:val="0"/>
      <w:marTop w:val="0"/>
      <w:marBottom w:val="0"/>
      <w:divBdr>
        <w:top w:val="none" w:sz="0" w:space="0" w:color="auto"/>
        <w:left w:val="none" w:sz="0" w:space="0" w:color="auto"/>
        <w:bottom w:val="none" w:sz="0" w:space="0" w:color="auto"/>
        <w:right w:val="none" w:sz="0" w:space="0" w:color="auto"/>
      </w:divBdr>
    </w:div>
    <w:div w:id="1256742205">
      <w:bodyDiv w:val="1"/>
      <w:marLeft w:val="0"/>
      <w:marRight w:val="0"/>
      <w:marTop w:val="0"/>
      <w:marBottom w:val="0"/>
      <w:divBdr>
        <w:top w:val="none" w:sz="0" w:space="0" w:color="auto"/>
        <w:left w:val="none" w:sz="0" w:space="0" w:color="auto"/>
        <w:bottom w:val="none" w:sz="0" w:space="0" w:color="auto"/>
        <w:right w:val="none" w:sz="0" w:space="0" w:color="auto"/>
      </w:divBdr>
    </w:div>
    <w:div w:id="1257399921">
      <w:bodyDiv w:val="1"/>
      <w:marLeft w:val="0"/>
      <w:marRight w:val="0"/>
      <w:marTop w:val="0"/>
      <w:marBottom w:val="0"/>
      <w:divBdr>
        <w:top w:val="none" w:sz="0" w:space="0" w:color="auto"/>
        <w:left w:val="none" w:sz="0" w:space="0" w:color="auto"/>
        <w:bottom w:val="none" w:sz="0" w:space="0" w:color="auto"/>
        <w:right w:val="none" w:sz="0" w:space="0" w:color="auto"/>
      </w:divBdr>
    </w:div>
    <w:div w:id="1258172636">
      <w:bodyDiv w:val="1"/>
      <w:marLeft w:val="0"/>
      <w:marRight w:val="0"/>
      <w:marTop w:val="0"/>
      <w:marBottom w:val="0"/>
      <w:divBdr>
        <w:top w:val="none" w:sz="0" w:space="0" w:color="auto"/>
        <w:left w:val="none" w:sz="0" w:space="0" w:color="auto"/>
        <w:bottom w:val="none" w:sz="0" w:space="0" w:color="auto"/>
        <w:right w:val="none" w:sz="0" w:space="0" w:color="auto"/>
      </w:divBdr>
    </w:div>
    <w:div w:id="1258446225">
      <w:bodyDiv w:val="1"/>
      <w:marLeft w:val="0"/>
      <w:marRight w:val="0"/>
      <w:marTop w:val="0"/>
      <w:marBottom w:val="0"/>
      <w:divBdr>
        <w:top w:val="none" w:sz="0" w:space="0" w:color="auto"/>
        <w:left w:val="none" w:sz="0" w:space="0" w:color="auto"/>
        <w:bottom w:val="none" w:sz="0" w:space="0" w:color="auto"/>
        <w:right w:val="none" w:sz="0" w:space="0" w:color="auto"/>
      </w:divBdr>
    </w:div>
    <w:div w:id="1258519556">
      <w:bodyDiv w:val="1"/>
      <w:marLeft w:val="0"/>
      <w:marRight w:val="0"/>
      <w:marTop w:val="0"/>
      <w:marBottom w:val="0"/>
      <w:divBdr>
        <w:top w:val="none" w:sz="0" w:space="0" w:color="auto"/>
        <w:left w:val="none" w:sz="0" w:space="0" w:color="auto"/>
        <w:bottom w:val="none" w:sz="0" w:space="0" w:color="auto"/>
        <w:right w:val="none" w:sz="0" w:space="0" w:color="auto"/>
      </w:divBdr>
    </w:div>
    <w:div w:id="1258753757">
      <w:bodyDiv w:val="1"/>
      <w:marLeft w:val="0"/>
      <w:marRight w:val="0"/>
      <w:marTop w:val="0"/>
      <w:marBottom w:val="0"/>
      <w:divBdr>
        <w:top w:val="none" w:sz="0" w:space="0" w:color="auto"/>
        <w:left w:val="none" w:sz="0" w:space="0" w:color="auto"/>
        <w:bottom w:val="none" w:sz="0" w:space="0" w:color="auto"/>
        <w:right w:val="none" w:sz="0" w:space="0" w:color="auto"/>
      </w:divBdr>
    </w:div>
    <w:div w:id="1258903485">
      <w:bodyDiv w:val="1"/>
      <w:marLeft w:val="0"/>
      <w:marRight w:val="0"/>
      <w:marTop w:val="0"/>
      <w:marBottom w:val="0"/>
      <w:divBdr>
        <w:top w:val="none" w:sz="0" w:space="0" w:color="auto"/>
        <w:left w:val="none" w:sz="0" w:space="0" w:color="auto"/>
        <w:bottom w:val="none" w:sz="0" w:space="0" w:color="auto"/>
        <w:right w:val="none" w:sz="0" w:space="0" w:color="auto"/>
      </w:divBdr>
    </w:div>
    <w:div w:id="1260677727">
      <w:bodyDiv w:val="1"/>
      <w:marLeft w:val="0"/>
      <w:marRight w:val="0"/>
      <w:marTop w:val="0"/>
      <w:marBottom w:val="0"/>
      <w:divBdr>
        <w:top w:val="none" w:sz="0" w:space="0" w:color="auto"/>
        <w:left w:val="none" w:sz="0" w:space="0" w:color="auto"/>
        <w:bottom w:val="none" w:sz="0" w:space="0" w:color="auto"/>
        <w:right w:val="none" w:sz="0" w:space="0" w:color="auto"/>
      </w:divBdr>
    </w:div>
    <w:div w:id="1262687166">
      <w:bodyDiv w:val="1"/>
      <w:marLeft w:val="0"/>
      <w:marRight w:val="0"/>
      <w:marTop w:val="0"/>
      <w:marBottom w:val="0"/>
      <w:divBdr>
        <w:top w:val="none" w:sz="0" w:space="0" w:color="auto"/>
        <w:left w:val="none" w:sz="0" w:space="0" w:color="auto"/>
        <w:bottom w:val="none" w:sz="0" w:space="0" w:color="auto"/>
        <w:right w:val="none" w:sz="0" w:space="0" w:color="auto"/>
      </w:divBdr>
    </w:div>
    <w:div w:id="1262880216">
      <w:bodyDiv w:val="1"/>
      <w:marLeft w:val="0"/>
      <w:marRight w:val="0"/>
      <w:marTop w:val="0"/>
      <w:marBottom w:val="0"/>
      <w:divBdr>
        <w:top w:val="none" w:sz="0" w:space="0" w:color="auto"/>
        <w:left w:val="none" w:sz="0" w:space="0" w:color="auto"/>
        <w:bottom w:val="none" w:sz="0" w:space="0" w:color="auto"/>
        <w:right w:val="none" w:sz="0" w:space="0" w:color="auto"/>
      </w:divBdr>
    </w:div>
    <w:div w:id="1263076176">
      <w:bodyDiv w:val="1"/>
      <w:marLeft w:val="0"/>
      <w:marRight w:val="0"/>
      <w:marTop w:val="0"/>
      <w:marBottom w:val="0"/>
      <w:divBdr>
        <w:top w:val="none" w:sz="0" w:space="0" w:color="auto"/>
        <w:left w:val="none" w:sz="0" w:space="0" w:color="auto"/>
        <w:bottom w:val="none" w:sz="0" w:space="0" w:color="auto"/>
        <w:right w:val="none" w:sz="0" w:space="0" w:color="auto"/>
      </w:divBdr>
    </w:div>
    <w:div w:id="1263489762">
      <w:bodyDiv w:val="1"/>
      <w:marLeft w:val="0"/>
      <w:marRight w:val="0"/>
      <w:marTop w:val="0"/>
      <w:marBottom w:val="0"/>
      <w:divBdr>
        <w:top w:val="none" w:sz="0" w:space="0" w:color="auto"/>
        <w:left w:val="none" w:sz="0" w:space="0" w:color="auto"/>
        <w:bottom w:val="none" w:sz="0" w:space="0" w:color="auto"/>
        <w:right w:val="none" w:sz="0" w:space="0" w:color="auto"/>
      </w:divBdr>
    </w:div>
    <w:div w:id="1263878249">
      <w:bodyDiv w:val="1"/>
      <w:marLeft w:val="0"/>
      <w:marRight w:val="0"/>
      <w:marTop w:val="0"/>
      <w:marBottom w:val="0"/>
      <w:divBdr>
        <w:top w:val="none" w:sz="0" w:space="0" w:color="auto"/>
        <w:left w:val="none" w:sz="0" w:space="0" w:color="auto"/>
        <w:bottom w:val="none" w:sz="0" w:space="0" w:color="auto"/>
        <w:right w:val="none" w:sz="0" w:space="0" w:color="auto"/>
      </w:divBdr>
    </w:div>
    <w:div w:id="1264145558">
      <w:bodyDiv w:val="1"/>
      <w:marLeft w:val="0"/>
      <w:marRight w:val="0"/>
      <w:marTop w:val="0"/>
      <w:marBottom w:val="0"/>
      <w:divBdr>
        <w:top w:val="none" w:sz="0" w:space="0" w:color="auto"/>
        <w:left w:val="none" w:sz="0" w:space="0" w:color="auto"/>
        <w:bottom w:val="none" w:sz="0" w:space="0" w:color="auto"/>
        <w:right w:val="none" w:sz="0" w:space="0" w:color="auto"/>
      </w:divBdr>
    </w:div>
    <w:div w:id="1264916128">
      <w:bodyDiv w:val="1"/>
      <w:marLeft w:val="0"/>
      <w:marRight w:val="0"/>
      <w:marTop w:val="0"/>
      <w:marBottom w:val="0"/>
      <w:divBdr>
        <w:top w:val="none" w:sz="0" w:space="0" w:color="auto"/>
        <w:left w:val="none" w:sz="0" w:space="0" w:color="auto"/>
        <w:bottom w:val="none" w:sz="0" w:space="0" w:color="auto"/>
        <w:right w:val="none" w:sz="0" w:space="0" w:color="auto"/>
      </w:divBdr>
    </w:div>
    <w:div w:id="1265110809">
      <w:bodyDiv w:val="1"/>
      <w:marLeft w:val="0"/>
      <w:marRight w:val="0"/>
      <w:marTop w:val="0"/>
      <w:marBottom w:val="0"/>
      <w:divBdr>
        <w:top w:val="none" w:sz="0" w:space="0" w:color="auto"/>
        <w:left w:val="none" w:sz="0" w:space="0" w:color="auto"/>
        <w:bottom w:val="none" w:sz="0" w:space="0" w:color="auto"/>
        <w:right w:val="none" w:sz="0" w:space="0" w:color="auto"/>
      </w:divBdr>
    </w:div>
    <w:div w:id="1265572121">
      <w:bodyDiv w:val="1"/>
      <w:marLeft w:val="0"/>
      <w:marRight w:val="0"/>
      <w:marTop w:val="0"/>
      <w:marBottom w:val="0"/>
      <w:divBdr>
        <w:top w:val="none" w:sz="0" w:space="0" w:color="auto"/>
        <w:left w:val="none" w:sz="0" w:space="0" w:color="auto"/>
        <w:bottom w:val="none" w:sz="0" w:space="0" w:color="auto"/>
        <w:right w:val="none" w:sz="0" w:space="0" w:color="auto"/>
      </w:divBdr>
    </w:div>
    <w:div w:id="1265579891">
      <w:bodyDiv w:val="1"/>
      <w:marLeft w:val="0"/>
      <w:marRight w:val="0"/>
      <w:marTop w:val="0"/>
      <w:marBottom w:val="0"/>
      <w:divBdr>
        <w:top w:val="none" w:sz="0" w:space="0" w:color="auto"/>
        <w:left w:val="none" w:sz="0" w:space="0" w:color="auto"/>
        <w:bottom w:val="none" w:sz="0" w:space="0" w:color="auto"/>
        <w:right w:val="none" w:sz="0" w:space="0" w:color="auto"/>
      </w:divBdr>
    </w:div>
    <w:div w:id="1265964739">
      <w:bodyDiv w:val="1"/>
      <w:marLeft w:val="0"/>
      <w:marRight w:val="0"/>
      <w:marTop w:val="0"/>
      <w:marBottom w:val="0"/>
      <w:divBdr>
        <w:top w:val="none" w:sz="0" w:space="0" w:color="auto"/>
        <w:left w:val="none" w:sz="0" w:space="0" w:color="auto"/>
        <w:bottom w:val="none" w:sz="0" w:space="0" w:color="auto"/>
        <w:right w:val="none" w:sz="0" w:space="0" w:color="auto"/>
      </w:divBdr>
    </w:div>
    <w:div w:id="1266496664">
      <w:bodyDiv w:val="1"/>
      <w:marLeft w:val="0"/>
      <w:marRight w:val="0"/>
      <w:marTop w:val="0"/>
      <w:marBottom w:val="0"/>
      <w:divBdr>
        <w:top w:val="none" w:sz="0" w:space="0" w:color="auto"/>
        <w:left w:val="none" w:sz="0" w:space="0" w:color="auto"/>
        <w:bottom w:val="none" w:sz="0" w:space="0" w:color="auto"/>
        <w:right w:val="none" w:sz="0" w:space="0" w:color="auto"/>
      </w:divBdr>
    </w:div>
    <w:div w:id="1266694404">
      <w:bodyDiv w:val="1"/>
      <w:marLeft w:val="0"/>
      <w:marRight w:val="0"/>
      <w:marTop w:val="0"/>
      <w:marBottom w:val="0"/>
      <w:divBdr>
        <w:top w:val="none" w:sz="0" w:space="0" w:color="auto"/>
        <w:left w:val="none" w:sz="0" w:space="0" w:color="auto"/>
        <w:bottom w:val="none" w:sz="0" w:space="0" w:color="auto"/>
        <w:right w:val="none" w:sz="0" w:space="0" w:color="auto"/>
      </w:divBdr>
    </w:div>
    <w:div w:id="1267886147">
      <w:bodyDiv w:val="1"/>
      <w:marLeft w:val="0"/>
      <w:marRight w:val="0"/>
      <w:marTop w:val="0"/>
      <w:marBottom w:val="0"/>
      <w:divBdr>
        <w:top w:val="none" w:sz="0" w:space="0" w:color="auto"/>
        <w:left w:val="none" w:sz="0" w:space="0" w:color="auto"/>
        <w:bottom w:val="none" w:sz="0" w:space="0" w:color="auto"/>
        <w:right w:val="none" w:sz="0" w:space="0" w:color="auto"/>
      </w:divBdr>
    </w:div>
    <w:div w:id="1268152591">
      <w:bodyDiv w:val="1"/>
      <w:marLeft w:val="0"/>
      <w:marRight w:val="0"/>
      <w:marTop w:val="0"/>
      <w:marBottom w:val="0"/>
      <w:divBdr>
        <w:top w:val="none" w:sz="0" w:space="0" w:color="auto"/>
        <w:left w:val="none" w:sz="0" w:space="0" w:color="auto"/>
        <w:bottom w:val="none" w:sz="0" w:space="0" w:color="auto"/>
        <w:right w:val="none" w:sz="0" w:space="0" w:color="auto"/>
      </w:divBdr>
    </w:div>
    <w:div w:id="1268153368">
      <w:bodyDiv w:val="1"/>
      <w:marLeft w:val="0"/>
      <w:marRight w:val="0"/>
      <w:marTop w:val="0"/>
      <w:marBottom w:val="0"/>
      <w:divBdr>
        <w:top w:val="none" w:sz="0" w:space="0" w:color="auto"/>
        <w:left w:val="none" w:sz="0" w:space="0" w:color="auto"/>
        <w:bottom w:val="none" w:sz="0" w:space="0" w:color="auto"/>
        <w:right w:val="none" w:sz="0" w:space="0" w:color="auto"/>
      </w:divBdr>
    </w:div>
    <w:div w:id="1268194533">
      <w:bodyDiv w:val="1"/>
      <w:marLeft w:val="0"/>
      <w:marRight w:val="0"/>
      <w:marTop w:val="0"/>
      <w:marBottom w:val="0"/>
      <w:divBdr>
        <w:top w:val="none" w:sz="0" w:space="0" w:color="auto"/>
        <w:left w:val="none" w:sz="0" w:space="0" w:color="auto"/>
        <w:bottom w:val="none" w:sz="0" w:space="0" w:color="auto"/>
        <w:right w:val="none" w:sz="0" w:space="0" w:color="auto"/>
      </w:divBdr>
    </w:div>
    <w:div w:id="1268657582">
      <w:bodyDiv w:val="1"/>
      <w:marLeft w:val="0"/>
      <w:marRight w:val="0"/>
      <w:marTop w:val="0"/>
      <w:marBottom w:val="0"/>
      <w:divBdr>
        <w:top w:val="none" w:sz="0" w:space="0" w:color="auto"/>
        <w:left w:val="none" w:sz="0" w:space="0" w:color="auto"/>
        <w:bottom w:val="none" w:sz="0" w:space="0" w:color="auto"/>
        <w:right w:val="none" w:sz="0" w:space="0" w:color="auto"/>
      </w:divBdr>
    </w:div>
    <w:div w:id="1269120955">
      <w:bodyDiv w:val="1"/>
      <w:marLeft w:val="0"/>
      <w:marRight w:val="0"/>
      <w:marTop w:val="0"/>
      <w:marBottom w:val="0"/>
      <w:divBdr>
        <w:top w:val="none" w:sz="0" w:space="0" w:color="auto"/>
        <w:left w:val="none" w:sz="0" w:space="0" w:color="auto"/>
        <w:bottom w:val="none" w:sz="0" w:space="0" w:color="auto"/>
        <w:right w:val="none" w:sz="0" w:space="0" w:color="auto"/>
      </w:divBdr>
    </w:div>
    <w:div w:id="1269191507">
      <w:bodyDiv w:val="1"/>
      <w:marLeft w:val="0"/>
      <w:marRight w:val="0"/>
      <w:marTop w:val="0"/>
      <w:marBottom w:val="0"/>
      <w:divBdr>
        <w:top w:val="none" w:sz="0" w:space="0" w:color="auto"/>
        <w:left w:val="none" w:sz="0" w:space="0" w:color="auto"/>
        <w:bottom w:val="none" w:sz="0" w:space="0" w:color="auto"/>
        <w:right w:val="none" w:sz="0" w:space="0" w:color="auto"/>
      </w:divBdr>
    </w:div>
    <w:div w:id="1269776769">
      <w:bodyDiv w:val="1"/>
      <w:marLeft w:val="0"/>
      <w:marRight w:val="0"/>
      <w:marTop w:val="0"/>
      <w:marBottom w:val="0"/>
      <w:divBdr>
        <w:top w:val="none" w:sz="0" w:space="0" w:color="auto"/>
        <w:left w:val="none" w:sz="0" w:space="0" w:color="auto"/>
        <w:bottom w:val="none" w:sz="0" w:space="0" w:color="auto"/>
        <w:right w:val="none" w:sz="0" w:space="0" w:color="auto"/>
      </w:divBdr>
    </w:div>
    <w:div w:id="1270819873">
      <w:bodyDiv w:val="1"/>
      <w:marLeft w:val="0"/>
      <w:marRight w:val="0"/>
      <w:marTop w:val="0"/>
      <w:marBottom w:val="0"/>
      <w:divBdr>
        <w:top w:val="none" w:sz="0" w:space="0" w:color="auto"/>
        <w:left w:val="none" w:sz="0" w:space="0" w:color="auto"/>
        <w:bottom w:val="none" w:sz="0" w:space="0" w:color="auto"/>
        <w:right w:val="none" w:sz="0" w:space="0" w:color="auto"/>
      </w:divBdr>
    </w:div>
    <w:div w:id="1270968989">
      <w:bodyDiv w:val="1"/>
      <w:marLeft w:val="0"/>
      <w:marRight w:val="0"/>
      <w:marTop w:val="0"/>
      <w:marBottom w:val="0"/>
      <w:divBdr>
        <w:top w:val="none" w:sz="0" w:space="0" w:color="auto"/>
        <w:left w:val="none" w:sz="0" w:space="0" w:color="auto"/>
        <w:bottom w:val="none" w:sz="0" w:space="0" w:color="auto"/>
        <w:right w:val="none" w:sz="0" w:space="0" w:color="auto"/>
      </w:divBdr>
    </w:div>
    <w:div w:id="1272323001">
      <w:bodyDiv w:val="1"/>
      <w:marLeft w:val="0"/>
      <w:marRight w:val="0"/>
      <w:marTop w:val="0"/>
      <w:marBottom w:val="0"/>
      <w:divBdr>
        <w:top w:val="none" w:sz="0" w:space="0" w:color="auto"/>
        <w:left w:val="none" w:sz="0" w:space="0" w:color="auto"/>
        <w:bottom w:val="none" w:sz="0" w:space="0" w:color="auto"/>
        <w:right w:val="none" w:sz="0" w:space="0" w:color="auto"/>
      </w:divBdr>
    </w:div>
    <w:div w:id="1273828275">
      <w:bodyDiv w:val="1"/>
      <w:marLeft w:val="0"/>
      <w:marRight w:val="0"/>
      <w:marTop w:val="0"/>
      <w:marBottom w:val="0"/>
      <w:divBdr>
        <w:top w:val="none" w:sz="0" w:space="0" w:color="auto"/>
        <w:left w:val="none" w:sz="0" w:space="0" w:color="auto"/>
        <w:bottom w:val="none" w:sz="0" w:space="0" w:color="auto"/>
        <w:right w:val="none" w:sz="0" w:space="0" w:color="auto"/>
      </w:divBdr>
    </w:div>
    <w:div w:id="1274245576">
      <w:bodyDiv w:val="1"/>
      <w:marLeft w:val="0"/>
      <w:marRight w:val="0"/>
      <w:marTop w:val="0"/>
      <w:marBottom w:val="0"/>
      <w:divBdr>
        <w:top w:val="none" w:sz="0" w:space="0" w:color="auto"/>
        <w:left w:val="none" w:sz="0" w:space="0" w:color="auto"/>
        <w:bottom w:val="none" w:sz="0" w:space="0" w:color="auto"/>
        <w:right w:val="none" w:sz="0" w:space="0" w:color="auto"/>
      </w:divBdr>
    </w:div>
    <w:div w:id="1274282400">
      <w:bodyDiv w:val="1"/>
      <w:marLeft w:val="0"/>
      <w:marRight w:val="0"/>
      <w:marTop w:val="0"/>
      <w:marBottom w:val="0"/>
      <w:divBdr>
        <w:top w:val="none" w:sz="0" w:space="0" w:color="auto"/>
        <w:left w:val="none" w:sz="0" w:space="0" w:color="auto"/>
        <w:bottom w:val="none" w:sz="0" w:space="0" w:color="auto"/>
        <w:right w:val="none" w:sz="0" w:space="0" w:color="auto"/>
      </w:divBdr>
    </w:div>
    <w:div w:id="1274945762">
      <w:bodyDiv w:val="1"/>
      <w:marLeft w:val="0"/>
      <w:marRight w:val="0"/>
      <w:marTop w:val="0"/>
      <w:marBottom w:val="0"/>
      <w:divBdr>
        <w:top w:val="none" w:sz="0" w:space="0" w:color="auto"/>
        <w:left w:val="none" w:sz="0" w:space="0" w:color="auto"/>
        <w:bottom w:val="none" w:sz="0" w:space="0" w:color="auto"/>
        <w:right w:val="none" w:sz="0" w:space="0" w:color="auto"/>
      </w:divBdr>
    </w:div>
    <w:div w:id="1275088640">
      <w:bodyDiv w:val="1"/>
      <w:marLeft w:val="0"/>
      <w:marRight w:val="0"/>
      <w:marTop w:val="0"/>
      <w:marBottom w:val="0"/>
      <w:divBdr>
        <w:top w:val="none" w:sz="0" w:space="0" w:color="auto"/>
        <w:left w:val="none" w:sz="0" w:space="0" w:color="auto"/>
        <w:bottom w:val="none" w:sz="0" w:space="0" w:color="auto"/>
        <w:right w:val="none" w:sz="0" w:space="0" w:color="auto"/>
      </w:divBdr>
    </w:div>
    <w:div w:id="1275359149">
      <w:bodyDiv w:val="1"/>
      <w:marLeft w:val="0"/>
      <w:marRight w:val="0"/>
      <w:marTop w:val="0"/>
      <w:marBottom w:val="0"/>
      <w:divBdr>
        <w:top w:val="none" w:sz="0" w:space="0" w:color="auto"/>
        <w:left w:val="none" w:sz="0" w:space="0" w:color="auto"/>
        <w:bottom w:val="none" w:sz="0" w:space="0" w:color="auto"/>
        <w:right w:val="none" w:sz="0" w:space="0" w:color="auto"/>
      </w:divBdr>
    </w:div>
    <w:div w:id="1275675647">
      <w:bodyDiv w:val="1"/>
      <w:marLeft w:val="0"/>
      <w:marRight w:val="0"/>
      <w:marTop w:val="0"/>
      <w:marBottom w:val="0"/>
      <w:divBdr>
        <w:top w:val="none" w:sz="0" w:space="0" w:color="auto"/>
        <w:left w:val="none" w:sz="0" w:space="0" w:color="auto"/>
        <w:bottom w:val="none" w:sz="0" w:space="0" w:color="auto"/>
        <w:right w:val="none" w:sz="0" w:space="0" w:color="auto"/>
      </w:divBdr>
    </w:div>
    <w:div w:id="1276521163">
      <w:bodyDiv w:val="1"/>
      <w:marLeft w:val="0"/>
      <w:marRight w:val="0"/>
      <w:marTop w:val="0"/>
      <w:marBottom w:val="0"/>
      <w:divBdr>
        <w:top w:val="none" w:sz="0" w:space="0" w:color="auto"/>
        <w:left w:val="none" w:sz="0" w:space="0" w:color="auto"/>
        <w:bottom w:val="none" w:sz="0" w:space="0" w:color="auto"/>
        <w:right w:val="none" w:sz="0" w:space="0" w:color="auto"/>
      </w:divBdr>
    </w:div>
    <w:div w:id="1277100505">
      <w:bodyDiv w:val="1"/>
      <w:marLeft w:val="0"/>
      <w:marRight w:val="0"/>
      <w:marTop w:val="0"/>
      <w:marBottom w:val="0"/>
      <w:divBdr>
        <w:top w:val="none" w:sz="0" w:space="0" w:color="auto"/>
        <w:left w:val="none" w:sz="0" w:space="0" w:color="auto"/>
        <w:bottom w:val="none" w:sz="0" w:space="0" w:color="auto"/>
        <w:right w:val="none" w:sz="0" w:space="0" w:color="auto"/>
      </w:divBdr>
    </w:div>
    <w:div w:id="1277760637">
      <w:bodyDiv w:val="1"/>
      <w:marLeft w:val="0"/>
      <w:marRight w:val="0"/>
      <w:marTop w:val="0"/>
      <w:marBottom w:val="0"/>
      <w:divBdr>
        <w:top w:val="none" w:sz="0" w:space="0" w:color="auto"/>
        <w:left w:val="none" w:sz="0" w:space="0" w:color="auto"/>
        <w:bottom w:val="none" w:sz="0" w:space="0" w:color="auto"/>
        <w:right w:val="none" w:sz="0" w:space="0" w:color="auto"/>
      </w:divBdr>
    </w:div>
    <w:div w:id="1278177516">
      <w:bodyDiv w:val="1"/>
      <w:marLeft w:val="0"/>
      <w:marRight w:val="0"/>
      <w:marTop w:val="0"/>
      <w:marBottom w:val="0"/>
      <w:divBdr>
        <w:top w:val="none" w:sz="0" w:space="0" w:color="auto"/>
        <w:left w:val="none" w:sz="0" w:space="0" w:color="auto"/>
        <w:bottom w:val="none" w:sz="0" w:space="0" w:color="auto"/>
        <w:right w:val="none" w:sz="0" w:space="0" w:color="auto"/>
      </w:divBdr>
    </w:div>
    <w:div w:id="1278441360">
      <w:bodyDiv w:val="1"/>
      <w:marLeft w:val="0"/>
      <w:marRight w:val="0"/>
      <w:marTop w:val="0"/>
      <w:marBottom w:val="0"/>
      <w:divBdr>
        <w:top w:val="none" w:sz="0" w:space="0" w:color="auto"/>
        <w:left w:val="none" w:sz="0" w:space="0" w:color="auto"/>
        <w:bottom w:val="none" w:sz="0" w:space="0" w:color="auto"/>
        <w:right w:val="none" w:sz="0" w:space="0" w:color="auto"/>
      </w:divBdr>
    </w:div>
    <w:div w:id="1278637922">
      <w:bodyDiv w:val="1"/>
      <w:marLeft w:val="0"/>
      <w:marRight w:val="0"/>
      <w:marTop w:val="0"/>
      <w:marBottom w:val="0"/>
      <w:divBdr>
        <w:top w:val="none" w:sz="0" w:space="0" w:color="auto"/>
        <w:left w:val="none" w:sz="0" w:space="0" w:color="auto"/>
        <w:bottom w:val="none" w:sz="0" w:space="0" w:color="auto"/>
        <w:right w:val="none" w:sz="0" w:space="0" w:color="auto"/>
      </w:divBdr>
    </w:div>
    <w:div w:id="1278952246">
      <w:bodyDiv w:val="1"/>
      <w:marLeft w:val="0"/>
      <w:marRight w:val="0"/>
      <w:marTop w:val="0"/>
      <w:marBottom w:val="0"/>
      <w:divBdr>
        <w:top w:val="none" w:sz="0" w:space="0" w:color="auto"/>
        <w:left w:val="none" w:sz="0" w:space="0" w:color="auto"/>
        <w:bottom w:val="none" w:sz="0" w:space="0" w:color="auto"/>
        <w:right w:val="none" w:sz="0" w:space="0" w:color="auto"/>
      </w:divBdr>
    </w:div>
    <w:div w:id="1279292151">
      <w:bodyDiv w:val="1"/>
      <w:marLeft w:val="0"/>
      <w:marRight w:val="0"/>
      <w:marTop w:val="0"/>
      <w:marBottom w:val="0"/>
      <w:divBdr>
        <w:top w:val="none" w:sz="0" w:space="0" w:color="auto"/>
        <w:left w:val="none" w:sz="0" w:space="0" w:color="auto"/>
        <w:bottom w:val="none" w:sz="0" w:space="0" w:color="auto"/>
        <w:right w:val="none" w:sz="0" w:space="0" w:color="auto"/>
      </w:divBdr>
    </w:div>
    <w:div w:id="1279608866">
      <w:bodyDiv w:val="1"/>
      <w:marLeft w:val="0"/>
      <w:marRight w:val="0"/>
      <w:marTop w:val="0"/>
      <w:marBottom w:val="0"/>
      <w:divBdr>
        <w:top w:val="none" w:sz="0" w:space="0" w:color="auto"/>
        <w:left w:val="none" w:sz="0" w:space="0" w:color="auto"/>
        <w:bottom w:val="none" w:sz="0" w:space="0" w:color="auto"/>
        <w:right w:val="none" w:sz="0" w:space="0" w:color="auto"/>
      </w:divBdr>
    </w:div>
    <w:div w:id="1279796154">
      <w:bodyDiv w:val="1"/>
      <w:marLeft w:val="0"/>
      <w:marRight w:val="0"/>
      <w:marTop w:val="0"/>
      <w:marBottom w:val="0"/>
      <w:divBdr>
        <w:top w:val="none" w:sz="0" w:space="0" w:color="auto"/>
        <w:left w:val="none" w:sz="0" w:space="0" w:color="auto"/>
        <w:bottom w:val="none" w:sz="0" w:space="0" w:color="auto"/>
        <w:right w:val="none" w:sz="0" w:space="0" w:color="auto"/>
      </w:divBdr>
    </w:div>
    <w:div w:id="1279878022">
      <w:bodyDiv w:val="1"/>
      <w:marLeft w:val="0"/>
      <w:marRight w:val="0"/>
      <w:marTop w:val="0"/>
      <w:marBottom w:val="0"/>
      <w:divBdr>
        <w:top w:val="none" w:sz="0" w:space="0" w:color="auto"/>
        <w:left w:val="none" w:sz="0" w:space="0" w:color="auto"/>
        <w:bottom w:val="none" w:sz="0" w:space="0" w:color="auto"/>
        <w:right w:val="none" w:sz="0" w:space="0" w:color="auto"/>
      </w:divBdr>
    </w:div>
    <w:div w:id="1280065480">
      <w:bodyDiv w:val="1"/>
      <w:marLeft w:val="0"/>
      <w:marRight w:val="0"/>
      <w:marTop w:val="0"/>
      <w:marBottom w:val="0"/>
      <w:divBdr>
        <w:top w:val="none" w:sz="0" w:space="0" w:color="auto"/>
        <w:left w:val="none" w:sz="0" w:space="0" w:color="auto"/>
        <w:bottom w:val="none" w:sz="0" w:space="0" w:color="auto"/>
        <w:right w:val="none" w:sz="0" w:space="0" w:color="auto"/>
      </w:divBdr>
    </w:div>
    <w:div w:id="1280912292">
      <w:bodyDiv w:val="1"/>
      <w:marLeft w:val="0"/>
      <w:marRight w:val="0"/>
      <w:marTop w:val="0"/>
      <w:marBottom w:val="0"/>
      <w:divBdr>
        <w:top w:val="none" w:sz="0" w:space="0" w:color="auto"/>
        <w:left w:val="none" w:sz="0" w:space="0" w:color="auto"/>
        <w:bottom w:val="none" w:sz="0" w:space="0" w:color="auto"/>
        <w:right w:val="none" w:sz="0" w:space="0" w:color="auto"/>
      </w:divBdr>
    </w:div>
    <w:div w:id="1281304242">
      <w:bodyDiv w:val="1"/>
      <w:marLeft w:val="0"/>
      <w:marRight w:val="0"/>
      <w:marTop w:val="0"/>
      <w:marBottom w:val="0"/>
      <w:divBdr>
        <w:top w:val="none" w:sz="0" w:space="0" w:color="auto"/>
        <w:left w:val="none" w:sz="0" w:space="0" w:color="auto"/>
        <w:bottom w:val="none" w:sz="0" w:space="0" w:color="auto"/>
        <w:right w:val="none" w:sz="0" w:space="0" w:color="auto"/>
      </w:divBdr>
    </w:div>
    <w:div w:id="1281690603">
      <w:bodyDiv w:val="1"/>
      <w:marLeft w:val="0"/>
      <w:marRight w:val="0"/>
      <w:marTop w:val="0"/>
      <w:marBottom w:val="0"/>
      <w:divBdr>
        <w:top w:val="none" w:sz="0" w:space="0" w:color="auto"/>
        <w:left w:val="none" w:sz="0" w:space="0" w:color="auto"/>
        <w:bottom w:val="none" w:sz="0" w:space="0" w:color="auto"/>
        <w:right w:val="none" w:sz="0" w:space="0" w:color="auto"/>
      </w:divBdr>
    </w:div>
    <w:div w:id="1281759961">
      <w:bodyDiv w:val="1"/>
      <w:marLeft w:val="0"/>
      <w:marRight w:val="0"/>
      <w:marTop w:val="0"/>
      <w:marBottom w:val="0"/>
      <w:divBdr>
        <w:top w:val="none" w:sz="0" w:space="0" w:color="auto"/>
        <w:left w:val="none" w:sz="0" w:space="0" w:color="auto"/>
        <w:bottom w:val="none" w:sz="0" w:space="0" w:color="auto"/>
        <w:right w:val="none" w:sz="0" w:space="0" w:color="auto"/>
      </w:divBdr>
    </w:div>
    <w:div w:id="1281843513">
      <w:bodyDiv w:val="1"/>
      <w:marLeft w:val="0"/>
      <w:marRight w:val="0"/>
      <w:marTop w:val="0"/>
      <w:marBottom w:val="0"/>
      <w:divBdr>
        <w:top w:val="none" w:sz="0" w:space="0" w:color="auto"/>
        <w:left w:val="none" w:sz="0" w:space="0" w:color="auto"/>
        <w:bottom w:val="none" w:sz="0" w:space="0" w:color="auto"/>
        <w:right w:val="none" w:sz="0" w:space="0" w:color="auto"/>
      </w:divBdr>
    </w:div>
    <w:div w:id="1282034060">
      <w:bodyDiv w:val="1"/>
      <w:marLeft w:val="0"/>
      <w:marRight w:val="0"/>
      <w:marTop w:val="0"/>
      <w:marBottom w:val="0"/>
      <w:divBdr>
        <w:top w:val="none" w:sz="0" w:space="0" w:color="auto"/>
        <w:left w:val="none" w:sz="0" w:space="0" w:color="auto"/>
        <w:bottom w:val="none" w:sz="0" w:space="0" w:color="auto"/>
        <w:right w:val="none" w:sz="0" w:space="0" w:color="auto"/>
      </w:divBdr>
    </w:div>
    <w:div w:id="1283457890">
      <w:bodyDiv w:val="1"/>
      <w:marLeft w:val="0"/>
      <w:marRight w:val="0"/>
      <w:marTop w:val="0"/>
      <w:marBottom w:val="0"/>
      <w:divBdr>
        <w:top w:val="none" w:sz="0" w:space="0" w:color="auto"/>
        <w:left w:val="none" w:sz="0" w:space="0" w:color="auto"/>
        <w:bottom w:val="none" w:sz="0" w:space="0" w:color="auto"/>
        <w:right w:val="none" w:sz="0" w:space="0" w:color="auto"/>
      </w:divBdr>
    </w:div>
    <w:div w:id="1283459100">
      <w:bodyDiv w:val="1"/>
      <w:marLeft w:val="0"/>
      <w:marRight w:val="0"/>
      <w:marTop w:val="0"/>
      <w:marBottom w:val="0"/>
      <w:divBdr>
        <w:top w:val="none" w:sz="0" w:space="0" w:color="auto"/>
        <w:left w:val="none" w:sz="0" w:space="0" w:color="auto"/>
        <w:bottom w:val="none" w:sz="0" w:space="0" w:color="auto"/>
        <w:right w:val="none" w:sz="0" w:space="0" w:color="auto"/>
      </w:divBdr>
    </w:div>
    <w:div w:id="1283733788">
      <w:bodyDiv w:val="1"/>
      <w:marLeft w:val="0"/>
      <w:marRight w:val="0"/>
      <w:marTop w:val="0"/>
      <w:marBottom w:val="0"/>
      <w:divBdr>
        <w:top w:val="none" w:sz="0" w:space="0" w:color="auto"/>
        <w:left w:val="none" w:sz="0" w:space="0" w:color="auto"/>
        <w:bottom w:val="none" w:sz="0" w:space="0" w:color="auto"/>
        <w:right w:val="none" w:sz="0" w:space="0" w:color="auto"/>
      </w:divBdr>
    </w:div>
    <w:div w:id="1284313247">
      <w:bodyDiv w:val="1"/>
      <w:marLeft w:val="0"/>
      <w:marRight w:val="0"/>
      <w:marTop w:val="0"/>
      <w:marBottom w:val="0"/>
      <w:divBdr>
        <w:top w:val="none" w:sz="0" w:space="0" w:color="auto"/>
        <w:left w:val="none" w:sz="0" w:space="0" w:color="auto"/>
        <w:bottom w:val="none" w:sz="0" w:space="0" w:color="auto"/>
        <w:right w:val="none" w:sz="0" w:space="0" w:color="auto"/>
      </w:divBdr>
    </w:div>
    <w:div w:id="1284969619">
      <w:bodyDiv w:val="1"/>
      <w:marLeft w:val="0"/>
      <w:marRight w:val="0"/>
      <w:marTop w:val="0"/>
      <w:marBottom w:val="0"/>
      <w:divBdr>
        <w:top w:val="none" w:sz="0" w:space="0" w:color="auto"/>
        <w:left w:val="none" w:sz="0" w:space="0" w:color="auto"/>
        <w:bottom w:val="none" w:sz="0" w:space="0" w:color="auto"/>
        <w:right w:val="none" w:sz="0" w:space="0" w:color="auto"/>
      </w:divBdr>
    </w:div>
    <w:div w:id="1285230603">
      <w:bodyDiv w:val="1"/>
      <w:marLeft w:val="0"/>
      <w:marRight w:val="0"/>
      <w:marTop w:val="0"/>
      <w:marBottom w:val="0"/>
      <w:divBdr>
        <w:top w:val="none" w:sz="0" w:space="0" w:color="auto"/>
        <w:left w:val="none" w:sz="0" w:space="0" w:color="auto"/>
        <w:bottom w:val="none" w:sz="0" w:space="0" w:color="auto"/>
        <w:right w:val="none" w:sz="0" w:space="0" w:color="auto"/>
      </w:divBdr>
    </w:div>
    <w:div w:id="1285504884">
      <w:bodyDiv w:val="1"/>
      <w:marLeft w:val="0"/>
      <w:marRight w:val="0"/>
      <w:marTop w:val="0"/>
      <w:marBottom w:val="0"/>
      <w:divBdr>
        <w:top w:val="none" w:sz="0" w:space="0" w:color="auto"/>
        <w:left w:val="none" w:sz="0" w:space="0" w:color="auto"/>
        <w:bottom w:val="none" w:sz="0" w:space="0" w:color="auto"/>
        <w:right w:val="none" w:sz="0" w:space="0" w:color="auto"/>
      </w:divBdr>
    </w:div>
    <w:div w:id="1286039435">
      <w:bodyDiv w:val="1"/>
      <w:marLeft w:val="0"/>
      <w:marRight w:val="0"/>
      <w:marTop w:val="0"/>
      <w:marBottom w:val="0"/>
      <w:divBdr>
        <w:top w:val="none" w:sz="0" w:space="0" w:color="auto"/>
        <w:left w:val="none" w:sz="0" w:space="0" w:color="auto"/>
        <w:bottom w:val="none" w:sz="0" w:space="0" w:color="auto"/>
        <w:right w:val="none" w:sz="0" w:space="0" w:color="auto"/>
      </w:divBdr>
    </w:div>
    <w:div w:id="1286235182">
      <w:bodyDiv w:val="1"/>
      <w:marLeft w:val="0"/>
      <w:marRight w:val="0"/>
      <w:marTop w:val="0"/>
      <w:marBottom w:val="0"/>
      <w:divBdr>
        <w:top w:val="none" w:sz="0" w:space="0" w:color="auto"/>
        <w:left w:val="none" w:sz="0" w:space="0" w:color="auto"/>
        <w:bottom w:val="none" w:sz="0" w:space="0" w:color="auto"/>
        <w:right w:val="none" w:sz="0" w:space="0" w:color="auto"/>
      </w:divBdr>
    </w:div>
    <w:div w:id="1287392788">
      <w:bodyDiv w:val="1"/>
      <w:marLeft w:val="0"/>
      <w:marRight w:val="0"/>
      <w:marTop w:val="0"/>
      <w:marBottom w:val="0"/>
      <w:divBdr>
        <w:top w:val="none" w:sz="0" w:space="0" w:color="auto"/>
        <w:left w:val="none" w:sz="0" w:space="0" w:color="auto"/>
        <w:bottom w:val="none" w:sz="0" w:space="0" w:color="auto"/>
        <w:right w:val="none" w:sz="0" w:space="0" w:color="auto"/>
      </w:divBdr>
    </w:div>
    <w:div w:id="1287662997">
      <w:bodyDiv w:val="1"/>
      <w:marLeft w:val="0"/>
      <w:marRight w:val="0"/>
      <w:marTop w:val="0"/>
      <w:marBottom w:val="0"/>
      <w:divBdr>
        <w:top w:val="none" w:sz="0" w:space="0" w:color="auto"/>
        <w:left w:val="none" w:sz="0" w:space="0" w:color="auto"/>
        <w:bottom w:val="none" w:sz="0" w:space="0" w:color="auto"/>
        <w:right w:val="none" w:sz="0" w:space="0" w:color="auto"/>
      </w:divBdr>
    </w:div>
    <w:div w:id="1287929568">
      <w:bodyDiv w:val="1"/>
      <w:marLeft w:val="0"/>
      <w:marRight w:val="0"/>
      <w:marTop w:val="0"/>
      <w:marBottom w:val="0"/>
      <w:divBdr>
        <w:top w:val="none" w:sz="0" w:space="0" w:color="auto"/>
        <w:left w:val="none" w:sz="0" w:space="0" w:color="auto"/>
        <w:bottom w:val="none" w:sz="0" w:space="0" w:color="auto"/>
        <w:right w:val="none" w:sz="0" w:space="0" w:color="auto"/>
      </w:divBdr>
    </w:div>
    <w:div w:id="1289162870">
      <w:bodyDiv w:val="1"/>
      <w:marLeft w:val="0"/>
      <w:marRight w:val="0"/>
      <w:marTop w:val="0"/>
      <w:marBottom w:val="0"/>
      <w:divBdr>
        <w:top w:val="none" w:sz="0" w:space="0" w:color="auto"/>
        <w:left w:val="none" w:sz="0" w:space="0" w:color="auto"/>
        <w:bottom w:val="none" w:sz="0" w:space="0" w:color="auto"/>
        <w:right w:val="none" w:sz="0" w:space="0" w:color="auto"/>
      </w:divBdr>
    </w:div>
    <w:div w:id="1289823592">
      <w:bodyDiv w:val="1"/>
      <w:marLeft w:val="0"/>
      <w:marRight w:val="0"/>
      <w:marTop w:val="0"/>
      <w:marBottom w:val="0"/>
      <w:divBdr>
        <w:top w:val="none" w:sz="0" w:space="0" w:color="auto"/>
        <w:left w:val="none" w:sz="0" w:space="0" w:color="auto"/>
        <w:bottom w:val="none" w:sz="0" w:space="0" w:color="auto"/>
        <w:right w:val="none" w:sz="0" w:space="0" w:color="auto"/>
      </w:divBdr>
    </w:div>
    <w:div w:id="1289968068">
      <w:bodyDiv w:val="1"/>
      <w:marLeft w:val="0"/>
      <w:marRight w:val="0"/>
      <w:marTop w:val="0"/>
      <w:marBottom w:val="0"/>
      <w:divBdr>
        <w:top w:val="none" w:sz="0" w:space="0" w:color="auto"/>
        <w:left w:val="none" w:sz="0" w:space="0" w:color="auto"/>
        <w:bottom w:val="none" w:sz="0" w:space="0" w:color="auto"/>
        <w:right w:val="none" w:sz="0" w:space="0" w:color="auto"/>
      </w:divBdr>
    </w:div>
    <w:div w:id="1290087334">
      <w:bodyDiv w:val="1"/>
      <w:marLeft w:val="0"/>
      <w:marRight w:val="0"/>
      <w:marTop w:val="0"/>
      <w:marBottom w:val="0"/>
      <w:divBdr>
        <w:top w:val="none" w:sz="0" w:space="0" w:color="auto"/>
        <w:left w:val="none" w:sz="0" w:space="0" w:color="auto"/>
        <w:bottom w:val="none" w:sz="0" w:space="0" w:color="auto"/>
        <w:right w:val="none" w:sz="0" w:space="0" w:color="auto"/>
      </w:divBdr>
    </w:div>
    <w:div w:id="1290892649">
      <w:bodyDiv w:val="1"/>
      <w:marLeft w:val="0"/>
      <w:marRight w:val="0"/>
      <w:marTop w:val="0"/>
      <w:marBottom w:val="0"/>
      <w:divBdr>
        <w:top w:val="none" w:sz="0" w:space="0" w:color="auto"/>
        <w:left w:val="none" w:sz="0" w:space="0" w:color="auto"/>
        <w:bottom w:val="none" w:sz="0" w:space="0" w:color="auto"/>
        <w:right w:val="none" w:sz="0" w:space="0" w:color="auto"/>
      </w:divBdr>
    </w:div>
    <w:div w:id="1290893893">
      <w:bodyDiv w:val="1"/>
      <w:marLeft w:val="0"/>
      <w:marRight w:val="0"/>
      <w:marTop w:val="0"/>
      <w:marBottom w:val="0"/>
      <w:divBdr>
        <w:top w:val="none" w:sz="0" w:space="0" w:color="auto"/>
        <w:left w:val="none" w:sz="0" w:space="0" w:color="auto"/>
        <w:bottom w:val="none" w:sz="0" w:space="0" w:color="auto"/>
        <w:right w:val="none" w:sz="0" w:space="0" w:color="auto"/>
      </w:divBdr>
    </w:div>
    <w:div w:id="1292173396">
      <w:bodyDiv w:val="1"/>
      <w:marLeft w:val="0"/>
      <w:marRight w:val="0"/>
      <w:marTop w:val="0"/>
      <w:marBottom w:val="0"/>
      <w:divBdr>
        <w:top w:val="none" w:sz="0" w:space="0" w:color="auto"/>
        <w:left w:val="none" w:sz="0" w:space="0" w:color="auto"/>
        <w:bottom w:val="none" w:sz="0" w:space="0" w:color="auto"/>
        <w:right w:val="none" w:sz="0" w:space="0" w:color="auto"/>
      </w:divBdr>
    </w:div>
    <w:div w:id="1292707196">
      <w:bodyDiv w:val="1"/>
      <w:marLeft w:val="0"/>
      <w:marRight w:val="0"/>
      <w:marTop w:val="0"/>
      <w:marBottom w:val="0"/>
      <w:divBdr>
        <w:top w:val="none" w:sz="0" w:space="0" w:color="auto"/>
        <w:left w:val="none" w:sz="0" w:space="0" w:color="auto"/>
        <w:bottom w:val="none" w:sz="0" w:space="0" w:color="auto"/>
        <w:right w:val="none" w:sz="0" w:space="0" w:color="auto"/>
      </w:divBdr>
    </w:div>
    <w:div w:id="1292782374">
      <w:bodyDiv w:val="1"/>
      <w:marLeft w:val="0"/>
      <w:marRight w:val="0"/>
      <w:marTop w:val="0"/>
      <w:marBottom w:val="0"/>
      <w:divBdr>
        <w:top w:val="none" w:sz="0" w:space="0" w:color="auto"/>
        <w:left w:val="none" w:sz="0" w:space="0" w:color="auto"/>
        <w:bottom w:val="none" w:sz="0" w:space="0" w:color="auto"/>
        <w:right w:val="none" w:sz="0" w:space="0" w:color="auto"/>
      </w:divBdr>
    </w:div>
    <w:div w:id="1294024374">
      <w:bodyDiv w:val="1"/>
      <w:marLeft w:val="0"/>
      <w:marRight w:val="0"/>
      <w:marTop w:val="0"/>
      <w:marBottom w:val="0"/>
      <w:divBdr>
        <w:top w:val="none" w:sz="0" w:space="0" w:color="auto"/>
        <w:left w:val="none" w:sz="0" w:space="0" w:color="auto"/>
        <w:bottom w:val="none" w:sz="0" w:space="0" w:color="auto"/>
        <w:right w:val="none" w:sz="0" w:space="0" w:color="auto"/>
      </w:divBdr>
    </w:div>
    <w:div w:id="1294093367">
      <w:bodyDiv w:val="1"/>
      <w:marLeft w:val="0"/>
      <w:marRight w:val="0"/>
      <w:marTop w:val="0"/>
      <w:marBottom w:val="0"/>
      <w:divBdr>
        <w:top w:val="none" w:sz="0" w:space="0" w:color="auto"/>
        <w:left w:val="none" w:sz="0" w:space="0" w:color="auto"/>
        <w:bottom w:val="none" w:sz="0" w:space="0" w:color="auto"/>
        <w:right w:val="none" w:sz="0" w:space="0" w:color="auto"/>
      </w:divBdr>
    </w:div>
    <w:div w:id="1294170075">
      <w:bodyDiv w:val="1"/>
      <w:marLeft w:val="0"/>
      <w:marRight w:val="0"/>
      <w:marTop w:val="0"/>
      <w:marBottom w:val="0"/>
      <w:divBdr>
        <w:top w:val="none" w:sz="0" w:space="0" w:color="auto"/>
        <w:left w:val="none" w:sz="0" w:space="0" w:color="auto"/>
        <w:bottom w:val="none" w:sz="0" w:space="0" w:color="auto"/>
        <w:right w:val="none" w:sz="0" w:space="0" w:color="auto"/>
      </w:divBdr>
    </w:div>
    <w:div w:id="1294944208">
      <w:bodyDiv w:val="1"/>
      <w:marLeft w:val="0"/>
      <w:marRight w:val="0"/>
      <w:marTop w:val="0"/>
      <w:marBottom w:val="0"/>
      <w:divBdr>
        <w:top w:val="none" w:sz="0" w:space="0" w:color="auto"/>
        <w:left w:val="none" w:sz="0" w:space="0" w:color="auto"/>
        <w:bottom w:val="none" w:sz="0" w:space="0" w:color="auto"/>
        <w:right w:val="none" w:sz="0" w:space="0" w:color="auto"/>
      </w:divBdr>
    </w:div>
    <w:div w:id="1295453255">
      <w:bodyDiv w:val="1"/>
      <w:marLeft w:val="0"/>
      <w:marRight w:val="0"/>
      <w:marTop w:val="0"/>
      <w:marBottom w:val="0"/>
      <w:divBdr>
        <w:top w:val="none" w:sz="0" w:space="0" w:color="auto"/>
        <w:left w:val="none" w:sz="0" w:space="0" w:color="auto"/>
        <w:bottom w:val="none" w:sz="0" w:space="0" w:color="auto"/>
        <w:right w:val="none" w:sz="0" w:space="0" w:color="auto"/>
      </w:divBdr>
    </w:div>
    <w:div w:id="1295599096">
      <w:bodyDiv w:val="1"/>
      <w:marLeft w:val="0"/>
      <w:marRight w:val="0"/>
      <w:marTop w:val="0"/>
      <w:marBottom w:val="0"/>
      <w:divBdr>
        <w:top w:val="none" w:sz="0" w:space="0" w:color="auto"/>
        <w:left w:val="none" w:sz="0" w:space="0" w:color="auto"/>
        <w:bottom w:val="none" w:sz="0" w:space="0" w:color="auto"/>
        <w:right w:val="none" w:sz="0" w:space="0" w:color="auto"/>
      </w:divBdr>
    </w:div>
    <w:div w:id="1295872899">
      <w:bodyDiv w:val="1"/>
      <w:marLeft w:val="0"/>
      <w:marRight w:val="0"/>
      <w:marTop w:val="0"/>
      <w:marBottom w:val="0"/>
      <w:divBdr>
        <w:top w:val="none" w:sz="0" w:space="0" w:color="auto"/>
        <w:left w:val="none" w:sz="0" w:space="0" w:color="auto"/>
        <w:bottom w:val="none" w:sz="0" w:space="0" w:color="auto"/>
        <w:right w:val="none" w:sz="0" w:space="0" w:color="auto"/>
      </w:divBdr>
    </w:div>
    <w:div w:id="1296258286">
      <w:bodyDiv w:val="1"/>
      <w:marLeft w:val="0"/>
      <w:marRight w:val="0"/>
      <w:marTop w:val="0"/>
      <w:marBottom w:val="0"/>
      <w:divBdr>
        <w:top w:val="none" w:sz="0" w:space="0" w:color="auto"/>
        <w:left w:val="none" w:sz="0" w:space="0" w:color="auto"/>
        <w:bottom w:val="none" w:sz="0" w:space="0" w:color="auto"/>
        <w:right w:val="none" w:sz="0" w:space="0" w:color="auto"/>
      </w:divBdr>
    </w:div>
    <w:div w:id="1297221122">
      <w:bodyDiv w:val="1"/>
      <w:marLeft w:val="0"/>
      <w:marRight w:val="0"/>
      <w:marTop w:val="0"/>
      <w:marBottom w:val="0"/>
      <w:divBdr>
        <w:top w:val="none" w:sz="0" w:space="0" w:color="auto"/>
        <w:left w:val="none" w:sz="0" w:space="0" w:color="auto"/>
        <w:bottom w:val="none" w:sz="0" w:space="0" w:color="auto"/>
        <w:right w:val="none" w:sz="0" w:space="0" w:color="auto"/>
      </w:divBdr>
    </w:div>
    <w:div w:id="1297835672">
      <w:bodyDiv w:val="1"/>
      <w:marLeft w:val="0"/>
      <w:marRight w:val="0"/>
      <w:marTop w:val="0"/>
      <w:marBottom w:val="0"/>
      <w:divBdr>
        <w:top w:val="none" w:sz="0" w:space="0" w:color="auto"/>
        <w:left w:val="none" w:sz="0" w:space="0" w:color="auto"/>
        <w:bottom w:val="none" w:sz="0" w:space="0" w:color="auto"/>
        <w:right w:val="none" w:sz="0" w:space="0" w:color="auto"/>
      </w:divBdr>
    </w:div>
    <w:div w:id="1298486826">
      <w:bodyDiv w:val="1"/>
      <w:marLeft w:val="0"/>
      <w:marRight w:val="0"/>
      <w:marTop w:val="0"/>
      <w:marBottom w:val="0"/>
      <w:divBdr>
        <w:top w:val="none" w:sz="0" w:space="0" w:color="auto"/>
        <w:left w:val="none" w:sz="0" w:space="0" w:color="auto"/>
        <w:bottom w:val="none" w:sz="0" w:space="0" w:color="auto"/>
        <w:right w:val="none" w:sz="0" w:space="0" w:color="auto"/>
      </w:divBdr>
    </w:div>
    <w:div w:id="1301348678">
      <w:bodyDiv w:val="1"/>
      <w:marLeft w:val="0"/>
      <w:marRight w:val="0"/>
      <w:marTop w:val="0"/>
      <w:marBottom w:val="0"/>
      <w:divBdr>
        <w:top w:val="none" w:sz="0" w:space="0" w:color="auto"/>
        <w:left w:val="none" w:sz="0" w:space="0" w:color="auto"/>
        <w:bottom w:val="none" w:sz="0" w:space="0" w:color="auto"/>
        <w:right w:val="none" w:sz="0" w:space="0" w:color="auto"/>
      </w:divBdr>
    </w:div>
    <w:div w:id="1301417578">
      <w:bodyDiv w:val="1"/>
      <w:marLeft w:val="0"/>
      <w:marRight w:val="0"/>
      <w:marTop w:val="0"/>
      <w:marBottom w:val="0"/>
      <w:divBdr>
        <w:top w:val="none" w:sz="0" w:space="0" w:color="auto"/>
        <w:left w:val="none" w:sz="0" w:space="0" w:color="auto"/>
        <w:bottom w:val="none" w:sz="0" w:space="0" w:color="auto"/>
        <w:right w:val="none" w:sz="0" w:space="0" w:color="auto"/>
      </w:divBdr>
    </w:div>
    <w:div w:id="1301497484">
      <w:bodyDiv w:val="1"/>
      <w:marLeft w:val="0"/>
      <w:marRight w:val="0"/>
      <w:marTop w:val="0"/>
      <w:marBottom w:val="0"/>
      <w:divBdr>
        <w:top w:val="none" w:sz="0" w:space="0" w:color="auto"/>
        <w:left w:val="none" w:sz="0" w:space="0" w:color="auto"/>
        <w:bottom w:val="none" w:sz="0" w:space="0" w:color="auto"/>
        <w:right w:val="none" w:sz="0" w:space="0" w:color="auto"/>
      </w:divBdr>
    </w:div>
    <w:div w:id="1302227399">
      <w:bodyDiv w:val="1"/>
      <w:marLeft w:val="0"/>
      <w:marRight w:val="0"/>
      <w:marTop w:val="0"/>
      <w:marBottom w:val="0"/>
      <w:divBdr>
        <w:top w:val="none" w:sz="0" w:space="0" w:color="auto"/>
        <w:left w:val="none" w:sz="0" w:space="0" w:color="auto"/>
        <w:bottom w:val="none" w:sz="0" w:space="0" w:color="auto"/>
        <w:right w:val="none" w:sz="0" w:space="0" w:color="auto"/>
      </w:divBdr>
    </w:div>
    <w:div w:id="1302540784">
      <w:bodyDiv w:val="1"/>
      <w:marLeft w:val="0"/>
      <w:marRight w:val="0"/>
      <w:marTop w:val="0"/>
      <w:marBottom w:val="0"/>
      <w:divBdr>
        <w:top w:val="none" w:sz="0" w:space="0" w:color="auto"/>
        <w:left w:val="none" w:sz="0" w:space="0" w:color="auto"/>
        <w:bottom w:val="none" w:sz="0" w:space="0" w:color="auto"/>
        <w:right w:val="none" w:sz="0" w:space="0" w:color="auto"/>
      </w:divBdr>
    </w:div>
    <w:div w:id="1304459593">
      <w:bodyDiv w:val="1"/>
      <w:marLeft w:val="0"/>
      <w:marRight w:val="0"/>
      <w:marTop w:val="0"/>
      <w:marBottom w:val="0"/>
      <w:divBdr>
        <w:top w:val="none" w:sz="0" w:space="0" w:color="auto"/>
        <w:left w:val="none" w:sz="0" w:space="0" w:color="auto"/>
        <w:bottom w:val="none" w:sz="0" w:space="0" w:color="auto"/>
        <w:right w:val="none" w:sz="0" w:space="0" w:color="auto"/>
      </w:divBdr>
    </w:div>
    <w:div w:id="1304891304">
      <w:bodyDiv w:val="1"/>
      <w:marLeft w:val="0"/>
      <w:marRight w:val="0"/>
      <w:marTop w:val="0"/>
      <w:marBottom w:val="0"/>
      <w:divBdr>
        <w:top w:val="none" w:sz="0" w:space="0" w:color="auto"/>
        <w:left w:val="none" w:sz="0" w:space="0" w:color="auto"/>
        <w:bottom w:val="none" w:sz="0" w:space="0" w:color="auto"/>
        <w:right w:val="none" w:sz="0" w:space="0" w:color="auto"/>
      </w:divBdr>
    </w:div>
    <w:div w:id="1305307207">
      <w:bodyDiv w:val="1"/>
      <w:marLeft w:val="0"/>
      <w:marRight w:val="0"/>
      <w:marTop w:val="0"/>
      <w:marBottom w:val="0"/>
      <w:divBdr>
        <w:top w:val="none" w:sz="0" w:space="0" w:color="auto"/>
        <w:left w:val="none" w:sz="0" w:space="0" w:color="auto"/>
        <w:bottom w:val="none" w:sz="0" w:space="0" w:color="auto"/>
        <w:right w:val="none" w:sz="0" w:space="0" w:color="auto"/>
      </w:divBdr>
    </w:div>
    <w:div w:id="1308558194">
      <w:bodyDiv w:val="1"/>
      <w:marLeft w:val="0"/>
      <w:marRight w:val="0"/>
      <w:marTop w:val="0"/>
      <w:marBottom w:val="0"/>
      <w:divBdr>
        <w:top w:val="none" w:sz="0" w:space="0" w:color="auto"/>
        <w:left w:val="none" w:sz="0" w:space="0" w:color="auto"/>
        <w:bottom w:val="none" w:sz="0" w:space="0" w:color="auto"/>
        <w:right w:val="none" w:sz="0" w:space="0" w:color="auto"/>
      </w:divBdr>
    </w:div>
    <w:div w:id="1309241631">
      <w:bodyDiv w:val="1"/>
      <w:marLeft w:val="0"/>
      <w:marRight w:val="0"/>
      <w:marTop w:val="0"/>
      <w:marBottom w:val="0"/>
      <w:divBdr>
        <w:top w:val="none" w:sz="0" w:space="0" w:color="auto"/>
        <w:left w:val="none" w:sz="0" w:space="0" w:color="auto"/>
        <w:bottom w:val="none" w:sz="0" w:space="0" w:color="auto"/>
        <w:right w:val="none" w:sz="0" w:space="0" w:color="auto"/>
      </w:divBdr>
    </w:div>
    <w:div w:id="1309244758">
      <w:bodyDiv w:val="1"/>
      <w:marLeft w:val="0"/>
      <w:marRight w:val="0"/>
      <w:marTop w:val="0"/>
      <w:marBottom w:val="0"/>
      <w:divBdr>
        <w:top w:val="none" w:sz="0" w:space="0" w:color="auto"/>
        <w:left w:val="none" w:sz="0" w:space="0" w:color="auto"/>
        <w:bottom w:val="none" w:sz="0" w:space="0" w:color="auto"/>
        <w:right w:val="none" w:sz="0" w:space="0" w:color="auto"/>
      </w:divBdr>
    </w:div>
    <w:div w:id="1310942221">
      <w:bodyDiv w:val="1"/>
      <w:marLeft w:val="0"/>
      <w:marRight w:val="0"/>
      <w:marTop w:val="0"/>
      <w:marBottom w:val="0"/>
      <w:divBdr>
        <w:top w:val="none" w:sz="0" w:space="0" w:color="auto"/>
        <w:left w:val="none" w:sz="0" w:space="0" w:color="auto"/>
        <w:bottom w:val="none" w:sz="0" w:space="0" w:color="auto"/>
        <w:right w:val="none" w:sz="0" w:space="0" w:color="auto"/>
      </w:divBdr>
    </w:div>
    <w:div w:id="1311324341">
      <w:bodyDiv w:val="1"/>
      <w:marLeft w:val="0"/>
      <w:marRight w:val="0"/>
      <w:marTop w:val="0"/>
      <w:marBottom w:val="0"/>
      <w:divBdr>
        <w:top w:val="none" w:sz="0" w:space="0" w:color="auto"/>
        <w:left w:val="none" w:sz="0" w:space="0" w:color="auto"/>
        <w:bottom w:val="none" w:sz="0" w:space="0" w:color="auto"/>
        <w:right w:val="none" w:sz="0" w:space="0" w:color="auto"/>
      </w:divBdr>
    </w:div>
    <w:div w:id="1311788016">
      <w:bodyDiv w:val="1"/>
      <w:marLeft w:val="0"/>
      <w:marRight w:val="0"/>
      <w:marTop w:val="0"/>
      <w:marBottom w:val="0"/>
      <w:divBdr>
        <w:top w:val="none" w:sz="0" w:space="0" w:color="auto"/>
        <w:left w:val="none" w:sz="0" w:space="0" w:color="auto"/>
        <w:bottom w:val="none" w:sz="0" w:space="0" w:color="auto"/>
        <w:right w:val="none" w:sz="0" w:space="0" w:color="auto"/>
      </w:divBdr>
    </w:div>
    <w:div w:id="1311790763">
      <w:bodyDiv w:val="1"/>
      <w:marLeft w:val="0"/>
      <w:marRight w:val="0"/>
      <w:marTop w:val="0"/>
      <w:marBottom w:val="0"/>
      <w:divBdr>
        <w:top w:val="none" w:sz="0" w:space="0" w:color="auto"/>
        <w:left w:val="none" w:sz="0" w:space="0" w:color="auto"/>
        <w:bottom w:val="none" w:sz="0" w:space="0" w:color="auto"/>
        <w:right w:val="none" w:sz="0" w:space="0" w:color="auto"/>
      </w:divBdr>
    </w:div>
    <w:div w:id="1313565238">
      <w:bodyDiv w:val="1"/>
      <w:marLeft w:val="0"/>
      <w:marRight w:val="0"/>
      <w:marTop w:val="0"/>
      <w:marBottom w:val="0"/>
      <w:divBdr>
        <w:top w:val="none" w:sz="0" w:space="0" w:color="auto"/>
        <w:left w:val="none" w:sz="0" w:space="0" w:color="auto"/>
        <w:bottom w:val="none" w:sz="0" w:space="0" w:color="auto"/>
        <w:right w:val="none" w:sz="0" w:space="0" w:color="auto"/>
      </w:divBdr>
    </w:div>
    <w:div w:id="1313750747">
      <w:bodyDiv w:val="1"/>
      <w:marLeft w:val="0"/>
      <w:marRight w:val="0"/>
      <w:marTop w:val="0"/>
      <w:marBottom w:val="0"/>
      <w:divBdr>
        <w:top w:val="none" w:sz="0" w:space="0" w:color="auto"/>
        <w:left w:val="none" w:sz="0" w:space="0" w:color="auto"/>
        <w:bottom w:val="none" w:sz="0" w:space="0" w:color="auto"/>
        <w:right w:val="none" w:sz="0" w:space="0" w:color="auto"/>
      </w:divBdr>
    </w:div>
    <w:div w:id="1313876915">
      <w:bodyDiv w:val="1"/>
      <w:marLeft w:val="0"/>
      <w:marRight w:val="0"/>
      <w:marTop w:val="0"/>
      <w:marBottom w:val="0"/>
      <w:divBdr>
        <w:top w:val="none" w:sz="0" w:space="0" w:color="auto"/>
        <w:left w:val="none" w:sz="0" w:space="0" w:color="auto"/>
        <w:bottom w:val="none" w:sz="0" w:space="0" w:color="auto"/>
        <w:right w:val="none" w:sz="0" w:space="0" w:color="auto"/>
      </w:divBdr>
    </w:div>
    <w:div w:id="1315185754">
      <w:bodyDiv w:val="1"/>
      <w:marLeft w:val="0"/>
      <w:marRight w:val="0"/>
      <w:marTop w:val="0"/>
      <w:marBottom w:val="0"/>
      <w:divBdr>
        <w:top w:val="none" w:sz="0" w:space="0" w:color="auto"/>
        <w:left w:val="none" w:sz="0" w:space="0" w:color="auto"/>
        <w:bottom w:val="none" w:sz="0" w:space="0" w:color="auto"/>
        <w:right w:val="none" w:sz="0" w:space="0" w:color="auto"/>
      </w:divBdr>
    </w:div>
    <w:div w:id="1315645317">
      <w:bodyDiv w:val="1"/>
      <w:marLeft w:val="0"/>
      <w:marRight w:val="0"/>
      <w:marTop w:val="0"/>
      <w:marBottom w:val="0"/>
      <w:divBdr>
        <w:top w:val="none" w:sz="0" w:space="0" w:color="auto"/>
        <w:left w:val="none" w:sz="0" w:space="0" w:color="auto"/>
        <w:bottom w:val="none" w:sz="0" w:space="0" w:color="auto"/>
        <w:right w:val="none" w:sz="0" w:space="0" w:color="auto"/>
      </w:divBdr>
    </w:div>
    <w:div w:id="1316958291">
      <w:bodyDiv w:val="1"/>
      <w:marLeft w:val="0"/>
      <w:marRight w:val="0"/>
      <w:marTop w:val="0"/>
      <w:marBottom w:val="0"/>
      <w:divBdr>
        <w:top w:val="none" w:sz="0" w:space="0" w:color="auto"/>
        <w:left w:val="none" w:sz="0" w:space="0" w:color="auto"/>
        <w:bottom w:val="none" w:sz="0" w:space="0" w:color="auto"/>
        <w:right w:val="none" w:sz="0" w:space="0" w:color="auto"/>
      </w:divBdr>
    </w:div>
    <w:div w:id="1317025768">
      <w:bodyDiv w:val="1"/>
      <w:marLeft w:val="0"/>
      <w:marRight w:val="0"/>
      <w:marTop w:val="0"/>
      <w:marBottom w:val="0"/>
      <w:divBdr>
        <w:top w:val="none" w:sz="0" w:space="0" w:color="auto"/>
        <w:left w:val="none" w:sz="0" w:space="0" w:color="auto"/>
        <w:bottom w:val="none" w:sz="0" w:space="0" w:color="auto"/>
        <w:right w:val="none" w:sz="0" w:space="0" w:color="auto"/>
      </w:divBdr>
    </w:div>
    <w:div w:id="1317806762">
      <w:bodyDiv w:val="1"/>
      <w:marLeft w:val="0"/>
      <w:marRight w:val="0"/>
      <w:marTop w:val="0"/>
      <w:marBottom w:val="0"/>
      <w:divBdr>
        <w:top w:val="none" w:sz="0" w:space="0" w:color="auto"/>
        <w:left w:val="none" w:sz="0" w:space="0" w:color="auto"/>
        <w:bottom w:val="none" w:sz="0" w:space="0" w:color="auto"/>
        <w:right w:val="none" w:sz="0" w:space="0" w:color="auto"/>
      </w:divBdr>
    </w:div>
    <w:div w:id="1318340441">
      <w:bodyDiv w:val="1"/>
      <w:marLeft w:val="0"/>
      <w:marRight w:val="0"/>
      <w:marTop w:val="0"/>
      <w:marBottom w:val="0"/>
      <w:divBdr>
        <w:top w:val="none" w:sz="0" w:space="0" w:color="auto"/>
        <w:left w:val="none" w:sz="0" w:space="0" w:color="auto"/>
        <w:bottom w:val="none" w:sz="0" w:space="0" w:color="auto"/>
        <w:right w:val="none" w:sz="0" w:space="0" w:color="auto"/>
      </w:divBdr>
    </w:div>
    <w:div w:id="1318340633">
      <w:bodyDiv w:val="1"/>
      <w:marLeft w:val="0"/>
      <w:marRight w:val="0"/>
      <w:marTop w:val="0"/>
      <w:marBottom w:val="0"/>
      <w:divBdr>
        <w:top w:val="none" w:sz="0" w:space="0" w:color="auto"/>
        <w:left w:val="none" w:sz="0" w:space="0" w:color="auto"/>
        <w:bottom w:val="none" w:sz="0" w:space="0" w:color="auto"/>
        <w:right w:val="none" w:sz="0" w:space="0" w:color="auto"/>
      </w:divBdr>
    </w:div>
    <w:div w:id="1319263463">
      <w:bodyDiv w:val="1"/>
      <w:marLeft w:val="0"/>
      <w:marRight w:val="0"/>
      <w:marTop w:val="0"/>
      <w:marBottom w:val="0"/>
      <w:divBdr>
        <w:top w:val="none" w:sz="0" w:space="0" w:color="auto"/>
        <w:left w:val="none" w:sz="0" w:space="0" w:color="auto"/>
        <w:bottom w:val="none" w:sz="0" w:space="0" w:color="auto"/>
        <w:right w:val="none" w:sz="0" w:space="0" w:color="auto"/>
      </w:divBdr>
    </w:div>
    <w:div w:id="1319646981">
      <w:bodyDiv w:val="1"/>
      <w:marLeft w:val="0"/>
      <w:marRight w:val="0"/>
      <w:marTop w:val="0"/>
      <w:marBottom w:val="0"/>
      <w:divBdr>
        <w:top w:val="none" w:sz="0" w:space="0" w:color="auto"/>
        <w:left w:val="none" w:sz="0" w:space="0" w:color="auto"/>
        <w:bottom w:val="none" w:sz="0" w:space="0" w:color="auto"/>
        <w:right w:val="none" w:sz="0" w:space="0" w:color="auto"/>
      </w:divBdr>
    </w:div>
    <w:div w:id="1320303746">
      <w:bodyDiv w:val="1"/>
      <w:marLeft w:val="0"/>
      <w:marRight w:val="0"/>
      <w:marTop w:val="0"/>
      <w:marBottom w:val="0"/>
      <w:divBdr>
        <w:top w:val="none" w:sz="0" w:space="0" w:color="auto"/>
        <w:left w:val="none" w:sz="0" w:space="0" w:color="auto"/>
        <w:bottom w:val="none" w:sz="0" w:space="0" w:color="auto"/>
        <w:right w:val="none" w:sz="0" w:space="0" w:color="auto"/>
      </w:divBdr>
    </w:div>
    <w:div w:id="1320426276">
      <w:bodyDiv w:val="1"/>
      <w:marLeft w:val="0"/>
      <w:marRight w:val="0"/>
      <w:marTop w:val="0"/>
      <w:marBottom w:val="0"/>
      <w:divBdr>
        <w:top w:val="none" w:sz="0" w:space="0" w:color="auto"/>
        <w:left w:val="none" w:sz="0" w:space="0" w:color="auto"/>
        <w:bottom w:val="none" w:sz="0" w:space="0" w:color="auto"/>
        <w:right w:val="none" w:sz="0" w:space="0" w:color="auto"/>
      </w:divBdr>
    </w:div>
    <w:div w:id="1320620103">
      <w:bodyDiv w:val="1"/>
      <w:marLeft w:val="0"/>
      <w:marRight w:val="0"/>
      <w:marTop w:val="0"/>
      <w:marBottom w:val="0"/>
      <w:divBdr>
        <w:top w:val="none" w:sz="0" w:space="0" w:color="auto"/>
        <w:left w:val="none" w:sz="0" w:space="0" w:color="auto"/>
        <w:bottom w:val="none" w:sz="0" w:space="0" w:color="auto"/>
        <w:right w:val="none" w:sz="0" w:space="0" w:color="auto"/>
      </w:divBdr>
    </w:div>
    <w:div w:id="1321077575">
      <w:bodyDiv w:val="1"/>
      <w:marLeft w:val="0"/>
      <w:marRight w:val="0"/>
      <w:marTop w:val="0"/>
      <w:marBottom w:val="0"/>
      <w:divBdr>
        <w:top w:val="none" w:sz="0" w:space="0" w:color="auto"/>
        <w:left w:val="none" w:sz="0" w:space="0" w:color="auto"/>
        <w:bottom w:val="none" w:sz="0" w:space="0" w:color="auto"/>
        <w:right w:val="none" w:sz="0" w:space="0" w:color="auto"/>
      </w:divBdr>
    </w:div>
    <w:div w:id="1321080383">
      <w:bodyDiv w:val="1"/>
      <w:marLeft w:val="0"/>
      <w:marRight w:val="0"/>
      <w:marTop w:val="0"/>
      <w:marBottom w:val="0"/>
      <w:divBdr>
        <w:top w:val="none" w:sz="0" w:space="0" w:color="auto"/>
        <w:left w:val="none" w:sz="0" w:space="0" w:color="auto"/>
        <w:bottom w:val="none" w:sz="0" w:space="0" w:color="auto"/>
        <w:right w:val="none" w:sz="0" w:space="0" w:color="auto"/>
      </w:divBdr>
    </w:div>
    <w:div w:id="1323117085">
      <w:bodyDiv w:val="1"/>
      <w:marLeft w:val="0"/>
      <w:marRight w:val="0"/>
      <w:marTop w:val="0"/>
      <w:marBottom w:val="0"/>
      <w:divBdr>
        <w:top w:val="none" w:sz="0" w:space="0" w:color="auto"/>
        <w:left w:val="none" w:sz="0" w:space="0" w:color="auto"/>
        <w:bottom w:val="none" w:sz="0" w:space="0" w:color="auto"/>
        <w:right w:val="none" w:sz="0" w:space="0" w:color="auto"/>
      </w:divBdr>
    </w:div>
    <w:div w:id="1323195432">
      <w:bodyDiv w:val="1"/>
      <w:marLeft w:val="0"/>
      <w:marRight w:val="0"/>
      <w:marTop w:val="0"/>
      <w:marBottom w:val="0"/>
      <w:divBdr>
        <w:top w:val="none" w:sz="0" w:space="0" w:color="auto"/>
        <w:left w:val="none" w:sz="0" w:space="0" w:color="auto"/>
        <w:bottom w:val="none" w:sz="0" w:space="0" w:color="auto"/>
        <w:right w:val="none" w:sz="0" w:space="0" w:color="auto"/>
      </w:divBdr>
    </w:div>
    <w:div w:id="1323313559">
      <w:bodyDiv w:val="1"/>
      <w:marLeft w:val="0"/>
      <w:marRight w:val="0"/>
      <w:marTop w:val="0"/>
      <w:marBottom w:val="0"/>
      <w:divBdr>
        <w:top w:val="none" w:sz="0" w:space="0" w:color="auto"/>
        <w:left w:val="none" w:sz="0" w:space="0" w:color="auto"/>
        <w:bottom w:val="none" w:sz="0" w:space="0" w:color="auto"/>
        <w:right w:val="none" w:sz="0" w:space="0" w:color="auto"/>
      </w:divBdr>
    </w:div>
    <w:div w:id="1324503124">
      <w:bodyDiv w:val="1"/>
      <w:marLeft w:val="0"/>
      <w:marRight w:val="0"/>
      <w:marTop w:val="0"/>
      <w:marBottom w:val="0"/>
      <w:divBdr>
        <w:top w:val="none" w:sz="0" w:space="0" w:color="auto"/>
        <w:left w:val="none" w:sz="0" w:space="0" w:color="auto"/>
        <w:bottom w:val="none" w:sz="0" w:space="0" w:color="auto"/>
        <w:right w:val="none" w:sz="0" w:space="0" w:color="auto"/>
      </w:divBdr>
    </w:div>
    <w:div w:id="1325091637">
      <w:bodyDiv w:val="1"/>
      <w:marLeft w:val="0"/>
      <w:marRight w:val="0"/>
      <w:marTop w:val="0"/>
      <w:marBottom w:val="0"/>
      <w:divBdr>
        <w:top w:val="none" w:sz="0" w:space="0" w:color="auto"/>
        <w:left w:val="none" w:sz="0" w:space="0" w:color="auto"/>
        <w:bottom w:val="none" w:sz="0" w:space="0" w:color="auto"/>
        <w:right w:val="none" w:sz="0" w:space="0" w:color="auto"/>
      </w:divBdr>
    </w:div>
    <w:div w:id="1325234865">
      <w:bodyDiv w:val="1"/>
      <w:marLeft w:val="0"/>
      <w:marRight w:val="0"/>
      <w:marTop w:val="0"/>
      <w:marBottom w:val="0"/>
      <w:divBdr>
        <w:top w:val="none" w:sz="0" w:space="0" w:color="auto"/>
        <w:left w:val="none" w:sz="0" w:space="0" w:color="auto"/>
        <w:bottom w:val="none" w:sz="0" w:space="0" w:color="auto"/>
        <w:right w:val="none" w:sz="0" w:space="0" w:color="auto"/>
      </w:divBdr>
    </w:div>
    <w:div w:id="1325470580">
      <w:bodyDiv w:val="1"/>
      <w:marLeft w:val="0"/>
      <w:marRight w:val="0"/>
      <w:marTop w:val="0"/>
      <w:marBottom w:val="0"/>
      <w:divBdr>
        <w:top w:val="none" w:sz="0" w:space="0" w:color="auto"/>
        <w:left w:val="none" w:sz="0" w:space="0" w:color="auto"/>
        <w:bottom w:val="none" w:sz="0" w:space="0" w:color="auto"/>
        <w:right w:val="none" w:sz="0" w:space="0" w:color="auto"/>
      </w:divBdr>
    </w:div>
    <w:div w:id="1325627914">
      <w:bodyDiv w:val="1"/>
      <w:marLeft w:val="0"/>
      <w:marRight w:val="0"/>
      <w:marTop w:val="0"/>
      <w:marBottom w:val="0"/>
      <w:divBdr>
        <w:top w:val="none" w:sz="0" w:space="0" w:color="auto"/>
        <w:left w:val="none" w:sz="0" w:space="0" w:color="auto"/>
        <w:bottom w:val="none" w:sz="0" w:space="0" w:color="auto"/>
        <w:right w:val="none" w:sz="0" w:space="0" w:color="auto"/>
      </w:divBdr>
    </w:div>
    <w:div w:id="1325739976">
      <w:bodyDiv w:val="1"/>
      <w:marLeft w:val="0"/>
      <w:marRight w:val="0"/>
      <w:marTop w:val="0"/>
      <w:marBottom w:val="0"/>
      <w:divBdr>
        <w:top w:val="none" w:sz="0" w:space="0" w:color="auto"/>
        <w:left w:val="none" w:sz="0" w:space="0" w:color="auto"/>
        <w:bottom w:val="none" w:sz="0" w:space="0" w:color="auto"/>
        <w:right w:val="none" w:sz="0" w:space="0" w:color="auto"/>
      </w:divBdr>
    </w:div>
    <w:div w:id="1326933250">
      <w:bodyDiv w:val="1"/>
      <w:marLeft w:val="0"/>
      <w:marRight w:val="0"/>
      <w:marTop w:val="0"/>
      <w:marBottom w:val="0"/>
      <w:divBdr>
        <w:top w:val="none" w:sz="0" w:space="0" w:color="auto"/>
        <w:left w:val="none" w:sz="0" w:space="0" w:color="auto"/>
        <w:bottom w:val="none" w:sz="0" w:space="0" w:color="auto"/>
        <w:right w:val="none" w:sz="0" w:space="0" w:color="auto"/>
      </w:divBdr>
    </w:div>
    <w:div w:id="1327199719">
      <w:bodyDiv w:val="1"/>
      <w:marLeft w:val="0"/>
      <w:marRight w:val="0"/>
      <w:marTop w:val="0"/>
      <w:marBottom w:val="0"/>
      <w:divBdr>
        <w:top w:val="none" w:sz="0" w:space="0" w:color="auto"/>
        <w:left w:val="none" w:sz="0" w:space="0" w:color="auto"/>
        <w:bottom w:val="none" w:sz="0" w:space="0" w:color="auto"/>
        <w:right w:val="none" w:sz="0" w:space="0" w:color="auto"/>
      </w:divBdr>
    </w:div>
    <w:div w:id="1328629344">
      <w:bodyDiv w:val="1"/>
      <w:marLeft w:val="0"/>
      <w:marRight w:val="0"/>
      <w:marTop w:val="0"/>
      <w:marBottom w:val="0"/>
      <w:divBdr>
        <w:top w:val="none" w:sz="0" w:space="0" w:color="auto"/>
        <w:left w:val="none" w:sz="0" w:space="0" w:color="auto"/>
        <w:bottom w:val="none" w:sz="0" w:space="0" w:color="auto"/>
        <w:right w:val="none" w:sz="0" w:space="0" w:color="auto"/>
      </w:divBdr>
    </w:div>
    <w:div w:id="1328896382">
      <w:bodyDiv w:val="1"/>
      <w:marLeft w:val="0"/>
      <w:marRight w:val="0"/>
      <w:marTop w:val="0"/>
      <w:marBottom w:val="0"/>
      <w:divBdr>
        <w:top w:val="none" w:sz="0" w:space="0" w:color="auto"/>
        <w:left w:val="none" w:sz="0" w:space="0" w:color="auto"/>
        <w:bottom w:val="none" w:sz="0" w:space="0" w:color="auto"/>
        <w:right w:val="none" w:sz="0" w:space="0" w:color="auto"/>
      </w:divBdr>
    </w:div>
    <w:div w:id="1329753400">
      <w:bodyDiv w:val="1"/>
      <w:marLeft w:val="0"/>
      <w:marRight w:val="0"/>
      <w:marTop w:val="0"/>
      <w:marBottom w:val="0"/>
      <w:divBdr>
        <w:top w:val="none" w:sz="0" w:space="0" w:color="auto"/>
        <w:left w:val="none" w:sz="0" w:space="0" w:color="auto"/>
        <w:bottom w:val="none" w:sz="0" w:space="0" w:color="auto"/>
        <w:right w:val="none" w:sz="0" w:space="0" w:color="auto"/>
      </w:divBdr>
    </w:div>
    <w:div w:id="1329989603">
      <w:bodyDiv w:val="1"/>
      <w:marLeft w:val="0"/>
      <w:marRight w:val="0"/>
      <w:marTop w:val="0"/>
      <w:marBottom w:val="0"/>
      <w:divBdr>
        <w:top w:val="none" w:sz="0" w:space="0" w:color="auto"/>
        <w:left w:val="none" w:sz="0" w:space="0" w:color="auto"/>
        <w:bottom w:val="none" w:sz="0" w:space="0" w:color="auto"/>
        <w:right w:val="none" w:sz="0" w:space="0" w:color="auto"/>
      </w:divBdr>
    </w:div>
    <w:div w:id="1330018197">
      <w:bodyDiv w:val="1"/>
      <w:marLeft w:val="0"/>
      <w:marRight w:val="0"/>
      <w:marTop w:val="0"/>
      <w:marBottom w:val="0"/>
      <w:divBdr>
        <w:top w:val="none" w:sz="0" w:space="0" w:color="auto"/>
        <w:left w:val="none" w:sz="0" w:space="0" w:color="auto"/>
        <w:bottom w:val="none" w:sz="0" w:space="0" w:color="auto"/>
        <w:right w:val="none" w:sz="0" w:space="0" w:color="auto"/>
      </w:divBdr>
    </w:div>
    <w:div w:id="1331175009">
      <w:bodyDiv w:val="1"/>
      <w:marLeft w:val="0"/>
      <w:marRight w:val="0"/>
      <w:marTop w:val="0"/>
      <w:marBottom w:val="0"/>
      <w:divBdr>
        <w:top w:val="none" w:sz="0" w:space="0" w:color="auto"/>
        <w:left w:val="none" w:sz="0" w:space="0" w:color="auto"/>
        <w:bottom w:val="none" w:sz="0" w:space="0" w:color="auto"/>
        <w:right w:val="none" w:sz="0" w:space="0" w:color="auto"/>
      </w:divBdr>
    </w:div>
    <w:div w:id="1331561636">
      <w:bodyDiv w:val="1"/>
      <w:marLeft w:val="0"/>
      <w:marRight w:val="0"/>
      <w:marTop w:val="0"/>
      <w:marBottom w:val="0"/>
      <w:divBdr>
        <w:top w:val="none" w:sz="0" w:space="0" w:color="auto"/>
        <w:left w:val="none" w:sz="0" w:space="0" w:color="auto"/>
        <w:bottom w:val="none" w:sz="0" w:space="0" w:color="auto"/>
        <w:right w:val="none" w:sz="0" w:space="0" w:color="auto"/>
      </w:divBdr>
    </w:div>
    <w:div w:id="1331563104">
      <w:bodyDiv w:val="1"/>
      <w:marLeft w:val="0"/>
      <w:marRight w:val="0"/>
      <w:marTop w:val="0"/>
      <w:marBottom w:val="0"/>
      <w:divBdr>
        <w:top w:val="none" w:sz="0" w:space="0" w:color="auto"/>
        <w:left w:val="none" w:sz="0" w:space="0" w:color="auto"/>
        <w:bottom w:val="none" w:sz="0" w:space="0" w:color="auto"/>
        <w:right w:val="none" w:sz="0" w:space="0" w:color="auto"/>
      </w:divBdr>
    </w:div>
    <w:div w:id="1331638709">
      <w:bodyDiv w:val="1"/>
      <w:marLeft w:val="0"/>
      <w:marRight w:val="0"/>
      <w:marTop w:val="0"/>
      <w:marBottom w:val="0"/>
      <w:divBdr>
        <w:top w:val="none" w:sz="0" w:space="0" w:color="auto"/>
        <w:left w:val="none" w:sz="0" w:space="0" w:color="auto"/>
        <w:bottom w:val="none" w:sz="0" w:space="0" w:color="auto"/>
        <w:right w:val="none" w:sz="0" w:space="0" w:color="auto"/>
      </w:divBdr>
    </w:div>
    <w:div w:id="1331906716">
      <w:bodyDiv w:val="1"/>
      <w:marLeft w:val="0"/>
      <w:marRight w:val="0"/>
      <w:marTop w:val="0"/>
      <w:marBottom w:val="0"/>
      <w:divBdr>
        <w:top w:val="none" w:sz="0" w:space="0" w:color="auto"/>
        <w:left w:val="none" w:sz="0" w:space="0" w:color="auto"/>
        <w:bottom w:val="none" w:sz="0" w:space="0" w:color="auto"/>
        <w:right w:val="none" w:sz="0" w:space="0" w:color="auto"/>
      </w:divBdr>
    </w:div>
    <w:div w:id="1332291761">
      <w:bodyDiv w:val="1"/>
      <w:marLeft w:val="0"/>
      <w:marRight w:val="0"/>
      <w:marTop w:val="0"/>
      <w:marBottom w:val="0"/>
      <w:divBdr>
        <w:top w:val="none" w:sz="0" w:space="0" w:color="auto"/>
        <w:left w:val="none" w:sz="0" w:space="0" w:color="auto"/>
        <w:bottom w:val="none" w:sz="0" w:space="0" w:color="auto"/>
        <w:right w:val="none" w:sz="0" w:space="0" w:color="auto"/>
      </w:divBdr>
    </w:div>
    <w:div w:id="1332829575">
      <w:bodyDiv w:val="1"/>
      <w:marLeft w:val="0"/>
      <w:marRight w:val="0"/>
      <w:marTop w:val="0"/>
      <w:marBottom w:val="0"/>
      <w:divBdr>
        <w:top w:val="none" w:sz="0" w:space="0" w:color="auto"/>
        <w:left w:val="none" w:sz="0" w:space="0" w:color="auto"/>
        <w:bottom w:val="none" w:sz="0" w:space="0" w:color="auto"/>
        <w:right w:val="none" w:sz="0" w:space="0" w:color="auto"/>
      </w:divBdr>
    </w:div>
    <w:div w:id="1333486837">
      <w:bodyDiv w:val="1"/>
      <w:marLeft w:val="0"/>
      <w:marRight w:val="0"/>
      <w:marTop w:val="0"/>
      <w:marBottom w:val="0"/>
      <w:divBdr>
        <w:top w:val="none" w:sz="0" w:space="0" w:color="auto"/>
        <w:left w:val="none" w:sz="0" w:space="0" w:color="auto"/>
        <w:bottom w:val="none" w:sz="0" w:space="0" w:color="auto"/>
        <w:right w:val="none" w:sz="0" w:space="0" w:color="auto"/>
      </w:divBdr>
    </w:div>
    <w:div w:id="1334145586">
      <w:bodyDiv w:val="1"/>
      <w:marLeft w:val="0"/>
      <w:marRight w:val="0"/>
      <w:marTop w:val="0"/>
      <w:marBottom w:val="0"/>
      <w:divBdr>
        <w:top w:val="none" w:sz="0" w:space="0" w:color="auto"/>
        <w:left w:val="none" w:sz="0" w:space="0" w:color="auto"/>
        <w:bottom w:val="none" w:sz="0" w:space="0" w:color="auto"/>
        <w:right w:val="none" w:sz="0" w:space="0" w:color="auto"/>
      </w:divBdr>
    </w:div>
    <w:div w:id="1334726292">
      <w:bodyDiv w:val="1"/>
      <w:marLeft w:val="0"/>
      <w:marRight w:val="0"/>
      <w:marTop w:val="0"/>
      <w:marBottom w:val="0"/>
      <w:divBdr>
        <w:top w:val="none" w:sz="0" w:space="0" w:color="auto"/>
        <w:left w:val="none" w:sz="0" w:space="0" w:color="auto"/>
        <w:bottom w:val="none" w:sz="0" w:space="0" w:color="auto"/>
        <w:right w:val="none" w:sz="0" w:space="0" w:color="auto"/>
      </w:divBdr>
    </w:div>
    <w:div w:id="1334845101">
      <w:bodyDiv w:val="1"/>
      <w:marLeft w:val="0"/>
      <w:marRight w:val="0"/>
      <w:marTop w:val="0"/>
      <w:marBottom w:val="0"/>
      <w:divBdr>
        <w:top w:val="none" w:sz="0" w:space="0" w:color="auto"/>
        <w:left w:val="none" w:sz="0" w:space="0" w:color="auto"/>
        <w:bottom w:val="none" w:sz="0" w:space="0" w:color="auto"/>
        <w:right w:val="none" w:sz="0" w:space="0" w:color="auto"/>
      </w:divBdr>
    </w:div>
    <w:div w:id="1335188941">
      <w:bodyDiv w:val="1"/>
      <w:marLeft w:val="0"/>
      <w:marRight w:val="0"/>
      <w:marTop w:val="0"/>
      <w:marBottom w:val="0"/>
      <w:divBdr>
        <w:top w:val="none" w:sz="0" w:space="0" w:color="auto"/>
        <w:left w:val="none" w:sz="0" w:space="0" w:color="auto"/>
        <w:bottom w:val="none" w:sz="0" w:space="0" w:color="auto"/>
        <w:right w:val="none" w:sz="0" w:space="0" w:color="auto"/>
      </w:divBdr>
    </w:div>
    <w:div w:id="1335378986">
      <w:bodyDiv w:val="1"/>
      <w:marLeft w:val="0"/>
      <w:marRight w:val="0"/>
      <w:marTop w:val="0"/>
      <w:marBottom w:val="0"/>
      <w:divBdr>
        <w:top w:val="none" w:sz="0" w:space="0" w:color="auto"/>
        <w:left w:val="none" w:sz="0" w:space="0" w:color="auto"/>
        <w:bottom w:val="none" w:sz="0" w:space="0" w:color="auto"/>
        <w:right w:val="none" w:sz="0" w:space="0" w:color="auto"/>
      </w:divBdr>
    </w:div>
    <w:div w:id="1335575125">
      <w:bodyDiv w:val="1"/>
      <w:marLeft w:val="0"/>
      <w:marRight w:val="0"/>
      <w:marTop w:val="0"/>
      <w:marBottom w:val="0"/>
      <w:divBdr>
        <w:top w:val="none" w:sz="0" w:space="0" w:color="auto"/>
        <w:left w:val="none" w:sz="0" w:space="0" w:color="auto"/>
        <w:bottom w:val="none" w:sz="0" w:space="0" w:color="auto"/>
        <w:right w:val="none" w:sz="0" w:space="0" w:color="auto"/>
      </w:divBdr>
    </w:div>
    <w:div w:id="1335765391">
      <w:bodyDiv w:val="1"/>
      <w:marLeft w:val="0"/>
      <w:marRight w:val="0"/>
      <w:marTop w:val="0"/>
      <w:marBottom w:val="0"/>
      <w:divBdr>
        <w:top w:val="none" w:sz="0" w:space="0" w:color="auto"/>
        <w:left w:val="none" w:sz="0" w:space="0" w:color="auto"/>
        <w:bottom w:val="none" w:sz="0" w:space="0" w:color="auto"/>
        <w:right w:val="none" w:sz="0" w:space="0" w:color="auto"/>
      </w:divBdr>
    </w:div>
    <w:div w:id="1336028419">
      <w:bodyDiv w:val="1"/>
      <w:marLeft w:val="0"/>
      <w:marRight w:val="0"/>
      <w:marTop w:val="0"/>
      <w:marBottom w:val="0"/>
      <w:divBdr>
        <w:top w:val="none" w:sz="0" w:space="0" w:color="auto"/>
        <w:left w:val="none" w:sz="0" w:space="0" w:color="auto"/>
        <w:bottom w:val="none" w:sz="0" w:space="0" w:color="auto"/>
        <w:right w:val="none" w:sz="0" w:space="0" w:color="auto"/>
      </w:divBdr>
    </w:div>
    <w:div w:id="1336226716">
      <w:bodyDiv w:val="1"/>
      <w:marLeft w:val="0"/>
      <w:marRight w:val="0"/>
      <w:marTop w:val="0"/>
      <w:marBottom w:val="0"/>
      <w:divBdr>
        <w:top w:val="none" w:sz="0" w:space="0" w:color="auto"/>
        <w:left w:val="none" w:sz="0" w:space="0" w:color="auto"/>
        <w:bottom w:val="none" w:sz="0" w:space="0" w:color="auto"/>
        <w:right w:val="none" w:sz="0" w:space="0" w:color="auto"/>
      </w:divBdr>
    </w:div>
    <w:div w:id="1336415723">
      <w:bodyDiv w:val="1"/>
      <w:marLeft w:val="0"/>
      <w:marRight w:val="0"/>
      <w:marTop w:val="0"/>
      <w:marBottom w:val="0"/>
      <w:divBdr>
        <w:top w:val="none" w:sz="0" w:space="0" w:color="auto"/>
        <w:left w:val="none" w:sz="0" w:space="0" w:color="auto"/>
        <w:bottom w:val="none" w:sz="0" w:space="0" w:color="auto"/>
        <w:right w:val="none" w:sz="0" w:space="0" w:color="auto"/>
      </w:divBdr>
    </w:div>
    <w:div w:id="1337343073">
      <w:bodyDiv w:val="1"/>
      <w:marLeft w:val="0"/>
      <w:marRight w:val="0"/>
      <w:marTop w:val="0"/>
      <w:marBottom w:val="0"/>
      <w:divBdr>
        <w:top w:val="none" w:sz="0" w:space="0" w:color="auto"/>
        <w:left w:val="none" w:sz="0" w:space="0" w:color="auto"/>
        <w:bottom w:val="none" w:sz="0" w:space="0" w:color="auto"/>
        <w:right w:val="none" w:sz="0" w:space="0" w:color="auto"/>
      </w:divBdr>
    </w:div>
    <w:div w:id="1337999142">
      <w:bodyDiv w:val="1"/>
      <w:marLeft w:val="0"/>
      <w:marRight w:val="0"/>
      <w:marTop w:val="0"/>
      <w:marBottom w:val="0"/>
      <w:divBdr>
        <w:top w:val="none" w:sz="0" w:space="0" w:color="auto"/>
        <w:left w:val="none" w:sz="0" w:space="0" w:color="auto"/>
        <w:bottom w:val="none" w:sz="0" w:space="0" w:color="auto"/>
        <w:right w:val="none" w:sz="0" w:space="0" w:color="auto"/>
      </w:divBdr>
    </w:div>
    <w:div w:id="1338074538">
      <w:bodyDiv w:val="1"/>
      <w:marLeft w:val="0"/>
      <w:marRight w:val="0"/>
      <w:marTop w:val="0"/>
      <w:marBottom w:val="0"/>
      <w:divBdr>
        <w:top w:val="none" w:sz="0" w:space="0" w:color="auto"/>
        <w:left w:val="none" w:sz="0" w:space="0" w:color="auto"/>
        <w:bottom w:val="none" w:sz="0" w:space="0" w:color="auto"/>
        <w:right w:val="none" w:sz="0" w:space="0" w:color="auto"/>
      </w:divBdr>
    </w:div>
    <w:div w:id="1338801476">
      <w:bodyDiv w:val="1"/>
      <w:marLeft w:val="0"/>
      <w:marRight w:val="0"/>
      <w:marTop w:val="0"/>
      <w:marBottom w:val="0"/>
      <w:divBdr>
        <w:top w:val="none" w:sz="0" w:space="0" w:color="auto"/>
        <w:left w:val="none" w:sz="0" w:space="0" w:color="auto"/>
        <w:bottom w:val="none" w:sz="0" w:space="0" w:color="auto"/>
        <w:right w:val="none" w:sz="0" w:space="0" w:color="auto"/>
      </w:divBdr>
    </w:div>
    <w:div w:id="1338850213">
      <w:bodyDiv w:val="1"/>
      <w:marLeft w:val="0"/>
      <w:marRight w:val="0"/>
      <w:marTop w:val="0"/>
      <w:marBottom w:val="0"/>
      <w:divBdr>
        <w:top w:val="none" w:sz="0" w:space="0" w:color="auto"/>
        <w:left w:val="none" w:sz="0" w:space="0" w:color="auto"/>
        <w:bottom w:val="none" w:sz="0" w:space="0" w:color="auto"/>
        <w:right w:val="none" w:sz="0" w:space="0" w:color="auto"/>
      </w:divBdr>
    </w:div>
    <w:div w:id="1338998325">
      <w:bodyDiv w:val="1"/>
      <w:marLeft w:val="0"/>
      <w:marRight w:val="0"/>
      <w:marTop w:val="0"/>
      <w:marBottom w:val="0"/>
      <w:divBdr>
        <w:top w:val="none" w:sz="0" w:space="0" w:color="auto"/>
        <w:left w:val="none" w:sz="0" w:space="0" w:color="auto"/>
        <w:bottom w:val="none" w:sz="0" w:space="0" w:color="auto"/>
        <w:right w:val="none" w:sz="0" w:space="0" w:color="auto"/>
      </w:divBdr>
    </w:div>
    <w:div w:id="1339818751">
      <w:bodyDiv w:val="1"/>
      <w:marLeft w:val="0"/>
      <w:marRight w:val="0"/>
      <w:marTop w:val="0"/>
      <w:marBottom w:val="0"/>
      <w:divBdr>
        <w:top w:val="none" w:sz="0" w:space="0" w:color="auto"/>
        <w:left w:val="none" w:sz="0" w:space="0" w:color="auto"/>
        <w:bottom w:val="none" w:sz="0" w:space="0" w:color="auto"/>
        <w:right w:val="none" w:sz="0" w:space="0" w:color="auto"/>
      </w:divBdr>
    </w:div>
    <w:div w:id="1340112250">
      <w:bodyDiv w:val="1"/>
      <w:marLeft w:val="0"/>
      <w:marRight w:val="0"/>
      <w:marTop w:val="0"/>
      <w:marBottom w:val="0"/>
      <w:divBdr>
        <w:top w:val="none" w:sz="0" w:space="0" w:color="auto"/>
        <w:left w:val="none" w:sz="0" w:space="0" w:color="auto"/>
        <w:bottom w:val="none" w:sz="0" w:space="0" w:color="auto"/>
        <w:right w:val="none" w:sz="0" w:space="0" w:color="auto"/>
      </w:divBdr>
    </w:div>
    <w:div w:id="1340885209">
      <w:bodyDiv w:val="1"/>
      <w:marLeft w:val="0"/>
      <w:marRight w:val="0"/>
      <w:marTop w:val="0"/>
      <w:marBottom w:val="0"/>
      <w:divBdr>
        <w:top w:val="none" w:sz="0" w:space="0" w:color="auto"/>
        <w:left w:val="none" w:sz="0" w:space="0" w:color="auto"/>
        <w:bottom w:val="none" w:sz="0" w:space="0" w:color="auto"/>
        <w:right w:val="none" w:sz="0" w:space="0" w:color="auto"/>
      </w:divBdr>
    </w:div>
    <w:div w:id="1341423282">
      <w:bodyDiv w:val="1"/>
      <w:marLeft w:val="0"/>
      <w:marRight w:val="0"/>
      <w:marTop w:val="0"/>
      <w:marBottom w:val="0"/>
      <w:divBdr>
        <w:top w:val="none" w:sz="0" w:space="0" w:color="auto"/>
        <w:left w:val="none" w:sz="0" w:space="0" w:color="auto"/>
        <w:bottom w:val="none" w:sz="0" w:space="0" w:color="auto"/>
        <w:right w:val="none" w:sz="0" w:space="0" w:color="auto"/>
      </w:divBdr>
    </w:div>
    <w:div w:id="1341814597">
      <w:bodyDiv w:val="1"/>
      <w:marLeft w:val="0"/>
      <w:marRight w:val="0"/>
      <w:marTop w:val="0"/>
      <w:marBottom w:val="0"/>
      <w:divBdr>
        <w:top w:val="none" w:sz="0" w:space="0" w:color="auto"/>
        <w:left w:val="none" w:sz="0" w:space="0" w:color="auto"/>
        <w:bottom w:val="none" w:sz="0" w:space="0" w:color="auto"/>
        <w:right w:val="none" w:sz="0" w:space="0" w:color="auto"/>
      </w:divBdr>
    </w:div>
    <w:div w:id="1343094803">
      <w:bodyDiv w:val="1"/>
      <w:marLeft w:val="0"/>
      <w:marRight w:val="0"/>
      <w:marTop w:val="0"/>
      <w:marBottom w:val="0"/>
      <w:divBdr>
        <w:top w:val="none" w:sz="0" w:space="0" w:color="auto"/>
        <w:left w:val="none" w:sz="0" w:space="0" w:color="auto"/>
        <w:bottom w:val="none" w:sz="0" w:space="0" w:color="auto"/>
        <w:right w:val="none" w:sz="0" w:space="0" w:color="auto"/>
      </w:divBdr>
    </w:div>
    <w:div w:id="1343781654">
      <w:bodyDiv w:val="1"/>
      <w:marLeft w:val="0"/>
      <w:marRight w:val="0"/>
      <w:marTop w:val="0"/>
      <w:marBottom w:val="0"/>
      <w:divBdr>
        <w:top w:val="none" w:sz="0" w:space="0" w:color="auto"/>
        <w:left w:val="none" w:sz="0" w:space="0" w:color="auto"/>
        <w:bottom w:val="none" w:sz="0" w:space="0" w:color="auto"/>
        <w:right w:val="none" w:sz="0" w:space="0" w:color="auto"/>
      </w:divBdr>
    </w:div>
    <w:div w:id="1343899234">
      <w:bodyDiv w:val="1"/>
      <w:marLeft w:val="0"/>
      <w:marRight w:val="0"/>
      <w:marTop w:val="0"/>
      <w:marBottom w:val="0"/>
      <w:divBdr>
        <w:top w:val="none" w:sz="0" w:space="0" w:color="auto"/>
        <w:left w:val="none" w:sz="0" w:space="0" w:color="auto"/>
        <w:bottom w:val="none" w:sz="0" w:space="0" w:color="auto"/>
        <w:right w:val="none" w:sz="0" w:space="0" w:color="auto"/>
      </w:divBdr>
    </w:div>
    <w:div w:id="1343975698">
      <w:bodyDiv w:val="1"/>
      <w:marLeft w:val="0"/>
      <w:marRight w:val="0"/>
      <w:marTop w:val="0"/>
      <w:marBottom w:val="0"/>
      <w:divBdr>
        <w:top w:val="none" w:sz="0" w:space="0" w:color="auto"/>
        <w:left w:val="none" w:sz="0" w:space="0" w:color="auto"/>
        <w:bottom w:val="none" w:sz="0" w:space="0" w:color="auto"/>
        <w:right w:val="none" w:sz="0" w:space="0" w:color="auto"/>
      </w:divBdr>
    </w:div>
    <w:div w:id="1345591422">
      <w:bodyDiv w:val="1"/>
      <w:marLeft w:val="0"/>
      <w:marRight w:val="0"/>
      <w:marTop w:val="0"/>
      <w:marBottom w:val="0"/>
      <w:divBdr>
        <w:top w:val="none" w:sz="0" w:space="0" w:color="auto"/>
        <w:left w:val="none" w:sz="0" w:space="0" w:color="auto"/>
        <w:bottom w:val="none" w:sz="0" w:space="0" w:color="auto"/>
        <w:right w:val="none" w:sz="0" w:space="0" w:color="auto"/>
      </w:divBdr>
    </w:div>
    <w:div w:id="1346592764">
      <w:bodyDiv w:val="1"/>
      <w:marLeft w:val="0"/>
      <w:marRight w:val="0"/>
      <w:marTop w:val="0"/>
      <w:marBottom w:val="0"/>
      <w:divBdr>
        <w:top w:val="none" w:sz="0" w:space="0" w:color="auto"/>
        <w:left w:val="none" w:sz="0" w:space="0" w:color="auto"/>
        <w:bottom w:val="none" w:sz="0" w:space="0" w:color="auto"/>
        <w:right w:val="none" w:sz="0" w:space="0" w:color="auto"/>
      </w:divBdr>
    </w:div>
    <w:div w:id="1347514858">
      <w:bodyDiv w:val="1"/>
      <w:marLeft w:val="0"/>
      <w:marRight w:val="0"/>
      <w:marTop w:val="0"/>
      <w:marBottom w:val="0"/>
      <w:divBdr>
        <w:top w:val="none" w:sz="0" w:space="0" w:color="auto"/>
        <w:left w:val="none" w:sz="0" w:space="0" w:color="auto"/>
        <w:bottom w:val="none" w:sz="0" w:space="0" w:color="auto"/>
        <w:right w:val="none" w:sz="0" w:space="0" w:color="auto"/>
      </w:divBdr>
    </w:div>
    <w:div w:id="1348872644">
      <w:bodyDiv w:val="1"/>
      <w:marLeft w:val="0"/>
      <w:marRight w:val="0"/>
      <w:marTop w:val="0"/>
      <w:marBottom w:val="0"/>
      <w:divBdr>
        <w:top w:val="none" w:sz="0" w:space="0" w:color="auto"/>
        <w:left w:val="none" w:sz="0" w:space="0" w:color="auto"/>
        <w:bottom w:val="none" w:sz="0" w:space="0" w:color="auto"/>
        <w:right w:val="none" w:sz="0" w:space="0" w:color="auto"/>
      </w:divBdr>
    </w:div>
    <w:div w:id="1348942793">
      <w:bodyDiv w:val="1"/>
      <w:marLeft w:val="0"/>
      <w:marRight w:val="0"/>
      <w:marTop w:val="0"/>
      <w:marBottom w:val="0"/>
      <w:divBdr>
        <w:top w:val="none" w:sz="0" w:space="0" w:color="auto"/>
        <w:left w:val="none" w:sz="0" w:space="0" w:color="auto"/>
        <w:bottom w:val="none" w:sz="0" w:space="0" w:color="auto"/>
        <w:right w:val="none" w:sz="0" w:space="0" w:color="auto"/>
      </w:divBdr>
    </w:div>
    <w:div w:id="1349525949">
      <w:bodyDiv w:val="1"/>
      <w:marLeft w:val="0"/>
      <w:marRight w:val="0"/>
      <w:marTop w:val="0"/>
      <w:marBottom w:val="0"/>
      <w:divBdr>
        <w:top w:val="none" w:sz="0" w:space="0" w:color="auto"/>
        <w:left w:val="none" w:sz="0" w:space="0" w:color="auto"/>
        <w:bottom w:val="none" w:sz="0" w:space="0" w:color="auto"/>
        <w:right w:val="none" w:sz="0" w:space="0" w:color="auto"/>
      </w:divBdr>
    </w:div>
    <w:div w:id="1349676510">
      <w:bodyDiv w:val="1"/>
      <w:marLeft w:val="0"/>
      <w:marRight w:val="0"/>
      <w:marTop w:val="0"/>
      <w:marBottom w:val="0"/>
      <w:divBdr>
        <w:top w:val="none" w:sz="0" w:space="0" w:color="auto"/>
        <w:left w:val="none" w:sz="0" w:space="0" w:color="auto"/>
        <w:bottom w:val="none" w:sz="0" w:space="0" w:color="auto"/>
        <w:right w:val="none" w:sz="0" w:space="0" w:color="auto"/>
      </w:divBdr>
    </w:div>
    <w:div w:id="1349866834">
      <w:bodyDiv w:val="1"/>
      <w:marLeft w:val="0"/>
      <w:marRight w:val="0"/>
      <w:marTop w:val="0"/>
      <w:marBottom w:val="0"/>
      <w:divBdr>
        <w:top w:val="none" w:sz="0" w:space="0" w:color="auto"/>
        <w:left w:val="none" w:sz="0" w:space="0" w:color="auto"/>
        <w:bottom w:val="none" w:sz="0" w:space="0" w:color="auto"/>
        <w:right w:val="none" w:sz="0" w:space="0" w:color="auto"/>
      </w:divBdr>
    </w:div>
    <w:div w:id="1350333305">
      <w:bodyDiv w:val="1"/>
      <w:marLeft w:val="0"/>
      <w:marRight w:val="0"/>
      <w:marTop w:val="0"/>
      <w:marBottom w:val="0"/>
      <w:divBdr>
        <w:top w:val="none" w:sz="0" w:space="0" w:color="auto"/>
        <w:left w:val="none" w:sz="0" w:space="0" w:color="auto"/>
        <w:bottom w:val="none" w:sz="0" w:space="0" w:color="auto"/>
        <w:right w:val="none" w:sz="0" w:space="0" w:color="auto"/>
      </w:divBdr>
    </w:div>
    <w:div w:id="1351833899">
      <w:bodyDiv w:val="1"/>
      <w:marLeft w:val="0"/>
      <w:marRight w:val="0"/>
      <w:marTop w:val="0"/>
      <w:marBottom w:val="0"/>
      <w:divBdr>
        <w:top w:val="none" w:sz="0" w:space="0" w:color="auto"/>
        <w:left w:val="none" w:sz="0" w:space="0" w:color="auto"/>
        <w:bottom w:val="none" w:sz="0" w:space="0" w:color="auto"/>
        <w:right w:val="none" w:sz="0" w:space="0" w:color="auto"/>
      </w:divBdr>
    </w:div>
    <w:div w:id="1352684878">
      <w:bodyDiv w:val="1"/>
      <w:marLeft w:val="0"/>
      <w:marRight w:val="0"/>
      <w:marTop w:val="0"/>
      <w:marBottom w:val="0"/>
      <w:divBdr>
        <w:top w:val="none" w:sz="0" w:space="0" w:color="auto"/>
        <w:left w:val="none" w:sz="0" w:space="0" w:color="auto"/>
        <w:bottom w:val="none" w:sz="0" w:space="0" w:color="auto"/>
        <w:right w:val="none" w:sz="0" w:space="0" w:color="auto"/>
      </w:divBdr>
    </w:div>
    <w:div w:id="1352995763">
      <w:bodyDiv w:val="1"/>
      <w:marLeft w:val="0"/>
      <w:marRight w:val="0"/>
      <w:marTop w:val="0"/>
      <w:marBottom w:val="0"/>
      <w:divBdr>
        <w:top w:val="none" w:sz="0" w:space="0" w:color="auto"/>
        <w:left w:val="none" w:sz="0" w:space="0" w:color="auto"/>
        <w:bottom w:val="none" w:sz="0" w:space="0" w:color="auto"/>
        <w:right w:val="none" w:sz="0" w:space="0" w:color="auto"/>
      </w:divBdr>
    </w:div>
    <w:div w:id="1353216623">
      <w:bodyDiv w:val="1"/>
      <w:marLeft w:val="0"/>
      <w:marRight w:val="0"/>
      <w:marTop w:val="0"/>
      <w:marBottom w:val="0"/>
      <w:divBdr>
        <w:top w:val="none" w:sz="0" w:space="0" w:color="auto"/>
        <w:left w:val="none" w:sz="0" w:space="0" w:color="auto"/>
        <w:bottom w:val="none" w:sz="0" w:space="0" w:color="auto"/>
        <w:right w:val="none" w:sz="0" w:space="0" w:color="auto"/>
      </w:divBdr>
    </w:div>
    <w:div w:id="1353527846">
      <w:bodyDiv w:val="1"/>
      <w:marLeft w:val="0"/>
      <w:marRight w:val="0"/>
      <w:marTop w:val="0"/>
      <w:marBottom w:val="0"/>
      <w:divBdr>
        <w:top w:val="none" w:sz="0" w:space="0" w:color="auto"/>
        <w:left w:val="none" w:sz="0" w:space="0" w:color="auto"/>
        <w:bottom w:val="none" w:sz="0" w:space="0" w:color="auto"/>
        <w:right w:val="none" w:sz="0" w:space="0" w:color="auto"/>
      </w:divBdr>
    </w:div>
    <w:div w:id="1354577825">
      <w:bodyDiv w:val="1"/>
      <w:marLeft w:val="0"/>
      <w:marRight w:val="0"/>
      <w:marTop w:val="0"/>
      <w:marBottom w:val="0"/>
      <w:divBdr>
        <w:top w:val="none" w:sz="0" w:space="0" w:color="auto"/>
        <w:left w:val="none" w:sz="0" w:space="0" w:color="auto"/>
        <w:bottom w:val="none" w:sz="0" w:space="0" w:color="auto"/>
        <w:right w:val="none" w:sz="0" w:space="0" w:color="auto"/>
      </w:divBdr>
    </w:div>
    <w:div w:id="1355108802">
      <w:bodyDiv w:val="1"/>
      <w:marLeft w:val="0"/>
      <w:marRight w:val="0"/>
      <w:marTop w:val="0"/>
      <w:marBottom w:val="0"/>
      <w:divBdr>
        <w:top w:val="none" w:sz="0" w:space="0" w:color="auto"/>
        <w:left w:val="none" w:sz="0" w:space="0" w:color="auto"/>
        <w:bottom w:val="none" w:sz="0" w:space="0" w:color="auto"/>
        <w:right w:val="none" w:sz="0" w:space="0" w:color="auto"/>
      </w:divBdr>
    </w:div>
    <w:div w:id="1358042124">
      <w:bodyDiv w:val="1"/>
      <w:marLeft w:val="0"/>
      <w:marRight w:val="0"/>
      <w:marTop w:val="0"/>
      <w:marBottom w:val="0"/>
      <w:divBdr>
        <w:top w:val="none" w:sz="0" w:space="0" w:color="auto"/>
        <w:left w:val="none" w:sz="0" w:space="0" w:color="auto"/>
        <w:bottom w:val="none" w:sz="0" w:space="0" w:color="auto"/>
        <w:right w:val="none" w:sz="0" w:space="0" w:color="auto"/>
      </w:divBdr>
    </w:div>
    <w:div w:id="1358389080">
      <w:bodyDiv w:val="1"/>
      <w:marLeft w:val="0"/>
      <w:marRight w:val="0"/>
      <w:marTop w:val="0"/>
      <w:marBottom w:val="0"/>
      <w:divBdr>
        <w:top w:val="none" w:sz="0" w:space="0" w:color="auto"/>
        <w:left w:val="none" w:sz="0" w:space="0" w:color="auto"/>
        <w:bottom w:val="none" w:sz="0" w:space="0" w:color="auto"/>
        <w:right w:val="none" w:sz="0" w:space="0" w:color="auto"/>
      </w:divBdr>
    </w:div>
    <w:div w:id="1358503551">
      <w:bodyDiv w:val="1"/>
      <w:marLeft w:val="0"/>
      <w:marRight w:val="0"/>
      <w:marTop w:val="0"/>
      <w:marBottom w:val="0"/>
      <w:divBdr>
        <w:top w:val="none" w:sz="0" w:space="0" w:color="auto"/>
        <w:left w:val="none" w:sz="0" w:space="0" w:color="auto"/>
        <w:bottom w:val="none" w:sz="0" w:space="0" w:color="auto"/>
        <w:right w:val="none" w:sz="0" w:space="0" w:color="auto"/>
      </w:divBdr>
    </w:div>
    <w:div w:id="1359350397">
      <w:bodyDiv w:val="1"/>
      <w:marLeft w:val="0"/>
      <w:marRight w:val="0"/>
      <w:marTop w:val="0"/>
      <w:marBottom w:val="0"/>
      <w:divBdr>
        <w:top w:val="none" w:sz="0" w:space="0" w:color="auto"/>
        <w:left w:val="none" w:sz="0" w:space="0" w:color="auto"/>
        <w:bottom w:val="none" w:sz="0" w:space="0" w:color="auto"/>
        <w:right w:val="none" w:sz="0" w:space="0" w:color="auto"/>
      </w:divBdr>
    </w:div>
    <w:div w:id="1359817043">
      <w:bodyDiv w:val="1"/>
      <w:marLeft w:val="0"/>
      <w:marRight w:val="0"/>
      <w:marTop w:val="0"/>
      <w:marBottom w:val="0"/>
      <w:divBdr>
        <w:top w:val="none" w:sz="0" w:space="0" w:color="auto"/>
        <w:left w:val="none" w:sz="0" w:space="0" w:color="auto"/>
        <w:bottom w:val="none" w:sz="0" w:space="0" w:color="auto"/>
        <w:right w:val="none" w:sz="0" w:space="0" w:color="auto"/>
      </w:divBdr>
    </w:div>
    <w:div w:id="1360398584">
      <w:bodyDiv w:val="1"/>
      <w:marLeft w:val="0"/>
      <w:marRight w:val="0"/>
      <w:marTop w:val="0"/>
      <w:marBottom w:val="0"/>
      <w:divBdr>
        <w:top w:val="none" w:sz="0" w:space="0" w:color="auto"/>
        <w:left w:val="none" w:sz="0" w:space="0" w:color="auto"/>
        <w:bottom w:val="none" w:sz="0" w:space="0" w:color="auto"/>
        <w:right w:val="none" w:sz="0" w:space="0" w:color="auto"/>
      </w:divBdr>
    </w:div>
    <w:div w:id="1360398972">
      <w:bodyDiv w:val="1"/>
      <w:marLeft w:val="0"/>
      <w:marRight w:val="0"/>
      <w:marTop w:val="0"/>
      <w:marBottom w:val="0"/>
      <w:divBdr>
        <w:top w:val="none" w:sz="0" w:space="0" w:color="auto"/>
        <w:left w:val="none" w:sz="0" w:space="0" w:color="auto"/>
        <w:bottom w:val="none" w:sz="0" w:space="0" w:color="auto"/>
        <w:right w:val="none" w:sz="0" w:space="0" w:color="auto"/>
      </w:divBdr>
    </w:div>
    <w:div w:id="1360469599">
      <w:bodyDiv w:val="1"/>
      <w:marLeft w:val="0"/>
      <w:marRight w:val="0"/>
      <w:marTop w:val="0"/>
      <w:marBottom w:val="0"/>
      <w:divBdr>
        <w:top w:val="none" w:sz="0" w:space="0" w:color="auto"/>
        <w:left w:val="none" w:sz="0" w:space="0" w:color="auto"/>
        <w:bottom w:val="none" w:sz="0" w:space="0" w:color="auto"/>
        <w:right w:val="none" w:sz="0" w:space="0" w:color="auto"/>
      </w:divBdr>
    </w:div>
    <w:div w:id="1361279935">
      <w:bodyDiv w:val="1"/>
      <w:marLeft w:val="0"/>
      <w:marRight w:val="0"/>
      <w:marTop w:val="0"/>
      <w:marBottom w:val="0"/>
      <w:divBdr>
        <w:top w:val="none" w:sz="0" w:space="0" w:color="auto"/>
        <w:left w:val="none" w:sz="0" w:space="0" w:color="auto"/>
        <w:bottom w:val="none" w:sz="0" w:space="0" w:color="auto"/>
        <w:right w:val="none" w:sz="0" w:space="0" w:color="auto"/>
      </w:divBdr>
    </w:div>
    <w:div w:id="1361591777">
      <w:bodyDiv w:val="1"/>
      <w:marLeft w:val="0"/>
      <w:marRight w:val="0"/>
      <w:marTop w:val="0"/>
      <w:marBottom w:val="0"/>
      <w:divBdr>
        <w:top w:val="none" w:sz="0" w:space="0" w:color="auto"/>
        <w:left w:val="none" w:sz="0" w:space="0" w:color="auto"/>
        <w:bottom w:val="none" w:sz="0" w:space="0" w:color="auto"/>
        <w:right w:val="none" w:sz="0" w:space="0" w:color="auto"/>
      </w:divBdr>
    </w:div>
    <w:div w:id="1362123313">
      <w:bodyDiv w:val="1"/>
      <w:marLeft w:val="0"/>
      <w:marRight w:val="0"/>
      <w:marTop w:val="0"/>
      <w:marBottom w:val="0"/>
      <w:divBdr>
        <w:top w:val="none" w:sz="0" w:space="0" w:color="auto"/>
        <w:left w:val="none" w:sz="0" w:space="0" w:color="auto"/>
        <w:bottom w:val="none" w:sz="0" w:space="0" w:color="auto"/>
        <w:right w:val="none" w:sz="0" w:space="0" w:color="auto"/>
      </w:divBdr>
    </w:div>
    <w:div w:id="1362129248">
      <w:bodyDiv w:val="1"/>
      <w:marLeft w:val="0"/>
      <w:marRight w:val="0"/>
      <w:marTop w:val="0"/>
      <w:marBottom w:val="0"/>
      <w:divBdr>
        <w:top w:val="none" w:sz="0" w:space="0" w:color="auto"/>
        <w:left w:val="none" w:sz="0" w:space="0" w:color="auto"/>
        <w:bottom w:val="none" w:sz="0" w:space="0" w:color="auto"/>
        <w:right w:val="none" w:sz="0" w:space="0" w:color="auto"/>
      </w:divBdr>
    </w:div>
    <w:div w:id="1362509158">
      <w:bodyDiv w:val="1"/>
      <w:marLeft w:val="0"/>
      <w:marRight w:val="0"/>
      <w:marTop w:val="0"/>
      <w:marBottom w:val="0"/>
      <w:divBdr>
        <w:top w:val="none" w:sz="0" w:space="0" w:color="auto"/>
        <w:left w:val="none" w:sz="0" w:space="0" w:color="auto"/>
        <w:bottom w:val="none" w:sz="0" w:space="0" w:color="auto"/>
        <w:right w:val="none" w:sz="0" w:space="0" w:color="auto"/>
      </w:divBdr>
    </w:div>
    <w:div w:id="1362828829">
      <w:bodyDiv w:val="1"/>
      <w:marLeft w:val="0"/>
      <w:marRight w:val="0"/>
      <w:marTop w:val="0"/>
      <w:marBottom w:val="0"/>
      <w:divBdr>
        <w:top w:val="none" w:sz="0" w:space="0" w:color="auto"/>
        <w:left w:val="none" w:sz="0" w:space="0" w:color="auto"/>
        <w:bottom w:val="none" w:sz="0" w:space="0" w:color="auto"/>
        <w:right w:val="none" w:sz="0" w:space="0" w:color="auto"/>
      </w:divBdr>
    </w:div>
    <w:div w:id="1363046020">
      <w:bodyDiv w:val="1"/>
      <w:marLeft w:val="0"/>
      <w:marRight w:val="0"/>
      <w:marTop w:val="0"/>
      <w:marBottom w:val="0"/>
      <w:divBdr>
        <w:top w:val="none" w:sz="0" w:space="0" w:color="auto"/>
        <w:left w:val="none" w:sz="0" w:space="0" w:color="auto"/>
        <w:bottom w:val="none" w:sz="0" w:space="0" w:color="auto"/>
        <w:right w:val="none" w:sz="0" w:space="0" w:color="auto"/>
      </w:divBdr>
    </w:div>
    <w:div w:id="1364672683">
      <w:bodyDiv w:val="1"/>
      <w:marLeft w:val="0"/>
      <w:marRight w:val="0"/>
      <w:marTop w:val="0"/>
      <w:marBottom w:val="0"/>
      <w:divBdr>
        <w:top w:val="none" w:sz="0" w:space="0" w:color="auto"/>
        <w:left w:val="none" w:sz="0" w:space="0" w:color="auto"/>
        <w:bottom w:val="none" w:sz="0" w:space="0" w:color="auto"/>
        <w:right w:val="none" w:sz="0" w:space="0" w:color="auto"/>
      </w:divBdr>
    </w:div>
    <w:div w:id="1364868571">
      <w:bodyDiv w:val="1"/>
      <w:marLeft w:val="0"/>
      <w:marRight w:val="0"/>
      <w:marTop w:val="0"/>
      <w:marBottom w:val="0"/>
      <w:divBdr>
        <w:top w:val="none" w:sz="0" w:space="0" w:color="auto"/>
        <w:left w:val="none" w:sz="0" w:space="0" w:color="auto"/>
        <w:bottom w:val="none" w:sz="0" w:space="0" w:color="auto"/>
        <w:right w:val="none" w:sz="0" w:space="0" w:color="auto"/>
      </w:divBdr>
    </w:div>
    <w:div w:id="1366518301">
      <w:bodyDiv w:val="1"/>
      <w:marLeft w:val="0"/>
      <w:marRight w:val="0"/>
      <w:marTop w:val="0"/>
      <w:marBottom w:val="0"/>
      <w:divBdr>
        <w:top w:val="none" w:sz="0" w:space="0" w:color="auto"/>
        <w:left w:val="none" w:sz="0" w:space="0" w:color="auto"/>
        <w:bottom w:val="none" w:sz="0" w:space="0" w:color="auto"/>
        <w:right w:val="none" w:sz="0" w:space="0" w:color="auto"/>
      </w:divBdr>
    </w:div>
    <w:div w:id="1366828823">
      <w:bodyDiv w:val="1"/>
      <w:marLeft w:val="0"/>
      <w:marRight w:val="0"/>
      <w:marTop w:val="0"/>
      <w:marBottom w:val="0"/>
      <w:divBdr>
        <w:top w:val="none" w:sz="0" w:space="0" w:color="auto"/>
        <w:left w:val="none" w:sz="0" w:space="0" w:color="auto"/>
        <w:bottom w:val="none" w:sz="0" w:space="0" w:color="auto"/>
        <w:right w:val="none" w:sz="0" w:space="0" w:color="auto"/>
      </w:divBdr>
    </w:div>
    <w:div w:id="1367103434">
      <w:bodyDiv w:val="1"/>
      <w:marLeft w:val="0"/>
      <w:marRight w:val="0"/>
      <w:marTop w:val="0"/>
      <w:marBottom w:val="0"/>
      <w:divBdr>
        <w:top w:val="none" w:sz="0" w:space="0" w:color="auto"/>
        <w:left w:val="none" w:sz="0" w:space="0" w:color="auto"/>
        <w:bottom w:val="none" w:sz="0" w:space="0" w:color="auto"/>
        <w:right w:val="none" w:sz="0" w:space="0" w:color="auto"/>
      </w:divBdr>
    </w:div>
    <w:div w:id="1367637810">
      <w:bodyDiv w:val="1"/>
      <w:marLeft w:val="0"/>
      <w:marRight w:val="0"/>
      <w:marTop w:val="0"/>
      <w:marBottom w:val="0"/>
      <w:divBdr>
        <w:top w:val="none" w:sz="0" w:space="0" w:color="auto"/>
        <w:left w:val="none" w:sz="0" w:space="0" w:color="auto"/>
        <w:bottom w:val="none" w:sz="0" w:space="0" w:color="auto"/>
        <w:right w:val="none" w:sz="0" w:space="0" w:color="auto"/>
      </w:divBdr>
    </w:div>
    <w:div w:id="1368263104">
      <w:bodyDiv w:val="1"/>
      <w:marLeft w:val="0"/>
      <w:marRight w:val="0"/>
      <w:marTop w:val="0"/>
      <w:marBottom w:val="0"/>
      <w:divBdr>
        <w:top w:val="none" w:sz="0" w:space="0" w:color="auto"/>
        <w:left w:val="none" w:sz="0" w:space="0" w:color="auto"/>
        <w:bottom w:val="none" w:sz="0" w:space="0" w:color="auto"/>
        <w:right w:val="none" w:sz="0" w:space="0" w:color="auto"/>
      </w:divBdr>
    </w:div>
    <w:div w:id="1368288969">
      <w:bodyDiv w:val="1"/>
      <w:marLeft w:val="0"/>
      <w:marRight w:val="0"/>
      <w:marTop w:val="0"/>
      <w:marBottom w:val="0"/>
      <w:divBdr>
        <w:top w:val="none" w:sz="0" w:space="0" w:color="auto"/>
        <w:left w:val="none" w:sz="0" w:space="0" w:color="auto"/>
        <w:bottom w:val="none" w:sz="0" w:space="0" w:color="auto"/>
        <w:right w:val="none" w:sz="0" w:space="0" w:color="auto"/>
      </w:divBdr>
    </w:div>
    <w:div w:id="1368600554">
      <w:bodyDiv w:val="1"/>
      <w:marLeft w:val="0"/>
      <w:marRight w:val="0"/>
      <w:marTop w:val="0"/>
      <w:marBottom w:val="0"/>
      <w:divBdr>
        <w:top w:val="none" w:sz="0" w:space="0" w:color="auto"/>
        <w:left w:val="none" w:sz="0" w:space="0" w:color="auto"/>
        <w:bottom w:val="none" w:sz="0" w:space="0" w:color="auto"/>
        <w:right w:val="none" w:sz="0" w:space="0" w:color="auto"/>
      </w:divBdr>
    </w:div>
    <w:div w:id="1368602353">
      <w:bodyDiv w:val="1"/>
      <w:marLeft w:val="0"/>
      <w:marRight w:val="0"/>
      <w:marTop w:val="0"/>
      <w:marBottom w:val="0"/>
      <w:divBdr>
        <w:top w:val="none" w:sz="0" w:space="0" w:color="auto"/>
        <w:left w:val="none" w:sz="0" w:space="0" w:color="auto"/>
        <w:bottom w:val="none" w:sz="0" w:space="0" w:color="auto"/>
        <w:right w:val="none" w:sz="0" w:space="0" w:color="auto"/>
      </w:divBdr>
    </w:div>
    <w:div w:id="1368750992">
      <w:bodyDiv w:val="1"/>
      <w:marLeft w:val="0"/>
      <w:marRight w:val="0"/>
      <w:marTop w:val="0"/>
      <w:marBottom w:val="0"/>
      <w:divBdr>
        <w:top w:val="none" w:sz="0" w:space="0" w:color="auto"/>
        <w:left w:val="none" w:sz="0" w:space="0" w:color="auto"/>
        <w:bottom w:val="none" w:sz="0" w:space="0" w:color="auto"/>
        <w:right w:val="none" w:sz="0" w:space="0" w:color="auto"/>
      </w:divBdr>
    </w:div>
    <w:div w:id="1369649246">
      <w:bodyDiv w:val="1"/>
      <w:marLeft w:val="0"/>
      <w:marRight w:val="0"/>
      <w:marTop w:val="0"/>
      <w:marBottom w:val="0"/>
      <w:divBdr>
        <w:top w:val="none" w:sz="0" w:space="0" w:color="auto"/>
        <w:left w:val="none" w:sz="0" w:space="0" w:color="auto"/>
        <w:bottom w:val="none" w:sz="0" w:space="0" w:color="auto"/>
        <w:right w:val="none" w:sz="0" w:space="0" w:color="auto"/>
      </w:divBdr>
    </w:div>
    <w:div w:id="1370689437">
      <w:bodyDiv w:val="1"/>
      <w:marLeft w:val="0"/>
      <w:marRight w:val="0"/>
      <w:marTop w:val="0"/>
      <w:marBottom w:val="0"/>
      <w:divBdr>
        <w:top w:val="none" w:sz="0" w:space="0" w:color="auto"/>
        <w:left w:val="none" w:sz="0" w:space="0" w:color="auto"/>
        <w:bottom w:val="none" w:sz="0" w:space="0" w:color="auto"/>
        <w:right w:val="none" w:sz="0" w:space="0" w:color="auto"/>
      </w:divBdr>
    </w:div>
    <w:div w:id="1372001688">
      <w:bodyDiv w:val="1"/>
      <w:marLeft w:val="0"/>
      <w:marRight w:val="0"/>
      <w:marTop w:val="0"/>
      <w:marBottom w:val="0"/>
      <w:divBdr>
        <w:top w:val="none" w:sz="0" w:space="0" w:color="auto"/>
        <w:left w:val="none" w:sz="0" w:space="0" w:color="auto"/>
        <w:bottom w:val="none" w:sz="0" w:space="0" w:color="auto"/>
        <w:right w:val="none" w:sz="0" w:space="0" w:color="auto"/>
      </w:divBdr>
    </w:div>
    <w:div w:id="1372152489">
      <w:bodyDiv w:val="1"/>
      <w:marLeft w:val="0"/>
      <w:marRight w:val="0"/>
      <w:marTop w:val="0"/>
      <w:marBottom w:val="0"/>
      <w:divBdr>
        <w:top w:val="none" w:sz="0" w:space="0" w:color="auto"/>
        <w:left w:val="none" w:sz="0" w:space="0" w:color="auto"/>
        <w:bottom w:val="none" w:sz="0" w:space="0" w:color="auto"/>
        <w:right w:val="none" w:sz="0" w:space="0" w:color="auto"/>
      </w:divBdr>
    </w:div>
    <w:div w:id="1372194532">
      <w:bodyDiv w:val="1"/>
      <w:marLeft w:val="0"/>
      <w:marRight w:val="0"/>
      <w:marTop w:val="0"/>
      <w:marBottom w:val="0"/>
      <w:divBdr>
        <w:top w:val="none" w:sz="0" w:space="0" w:color="auto"/>
        <w:left w:val="none" w:sz="0" w:space="0" w:color="auto"/>
        <w:bottom w:val="none" w:sz="0" w:space="0" w:color="auto"/>
        <w:right w:val="none" w:sz="0" w:space="0" w:color="auto"/>
      </w:divBdr>
    </w:div>
    <w:div w:id="1372265319">
      <w:bodyDiv w:val="1"/>
      <w:marLeft w:val="0"/>
      <w:marRight w:val="0"/>
      <w:marTop w:val="0"/>
      <w:marBottom w:val="0"/>
      <w:divBdr>
        <w:top w:val="none" w:sz="0" w:space="0" w:color="auto"/>
        <w:left w:val="none" w:sz="0" w:space="0" w:color="auto"/>
        <w:bottom w:val="none" w:sz="0" w:space="0" w:color="auto"/>
        <w:right w:val="none" w:sz="0" w:space="0" w:color="auto"/>
      </w:divBdr>
    </w:div>
    <w:div w:id="1375813537">
      <w:bodyDiv w:val="1"/>
      <w:marLeft w:val="0"/>
      <w:marRight w:val="0"/>
      <w:marTop w:val="0"/>
      <w:marBottom w:val="0"/>
      <w:divBdr>
        <w:top w:val="none" w:sz="0" w:space="0" w:color="auto"/>
        <w:left w:val="none" w:sz="0" w:space="0" w:color="auto"/>
        <w:bottom w:val="none" w:sz="0" w:space="0" w:color="auto"/>
        <w:right w:val="none" w:sz="0" w:space="0" w:color="auto"/>
      </w:divBdr>
    </w:div>
    <w:div w:id="1376082621">
      <w:bodyDiv w:val="1"/>
      <w:marLeft w:val="0"/>
      <w:marRight w:val="0"/>
      <w:marTop w:val="0"/>
      <w:marBottom w:val="0"/>
      <w:divBdr>
        <w:top w:val="none" w:sz="0" w:space="0" w:color="auto"/>
        <w:left w:val="none" w:sz="0" w:space="0" w:color="auto"/>
        <w:bottom w:val="none" w:sz="0" w:space="0" w:color="auto"/>
        <w:right w:val="none" w:sz="0" w:space="0" w:color="auto"/>
      </w:divBdr>
    </w:div>
    <w:div w:id="1376194376">
      <w:bodyDiv w:val="1"/>
      <w:marLeft w:val="0"/>
      <w:marRight w:val="0"/>
      <w:marTop w:val="0"/>
      <w:marBottom w:val="0"/>
      <w:divBdr>
        <w:top w:val="none" w:sz="0" w:space="0" w:color="auto"/>
        <w:left w:val="none" w:sz="0" w:space="0" w:color="auto"/>
        <w:bottom w:val="none" w:sz="0" w:space="0" w:color="auto"/>
        <w:right w:val="none" w:sz="0" w:space="0" w:color="auto"/>
      </w:divBdr>
    </w:div>
    <w:div w:id="1376200552">
      <w:bodyDiv w:val="1"/>
      <w:marLeft w:val="0"/>
      <w:marRight w:val="0"/>
      <w:marTop w:val="0"/>
      <w:marBottom w:val="0"/>
      <w:divBdr>
        <w:top w:val="none" w:sz="0" w:space="0" w:color="auto"/>
        <w:left w:val="none" w:sz="0" w:space="0" w:color="auto"/>
        <w:bottom w:val="none" w:sz="0" w:space="0" w:color="auto"/>
        <w:right w:val="none" w:sz="0" w:space="0" w:color="auto"/>
      </w:divBdr>
    </w:div>
    <w:div w:id="1376660218">
      <w:bodyDiv w:val="1"/>
      <w:marLeft w:val="0"/>
      <w:marRight w:val="0"/>
      <w:marTop w:val="0"/>
      <w:marBottom w:val="0"/>
      <w:divBdr>
        <w:top w:val="none" w:sz="0" w:space="0" w:color="auto"/>
        <w:left w:val="none" w:sz="0" w:space="0" w:color="auto"/>
        <w:bottom w:val="none" w:sz="0" w:space="0" w:color="auto"/>
        <w:right w:val="none" w:sz="0" w:space="0" w:color="auto"/>
      </w:divBdr>
    </w:div>
    <w:div w:id="1377049946">
      <w:bodyDiv w:val="1"/>
      <w:marLeft w:val="0"/>
      <w:marRight w:val="0"/>
      <w:marTop w:val="0"/>
      <w:marBottom w:val="0"/>
      <w:divBdr>
        <w:top w:val="none" w:sz="0" w:space="0" w:color="auto"/>
        <w:left w:val="none" w:sz="0" w:space="0" w:color="auto"/>
        <w:bottom w:val="none" w:sz="0" w:space="0" w:color="auto"/>
        <w:right w:val="none" w:sz="0" w:space="0" w:color="auto"/>
      </w:divBdr>
    </w:div>
    <w:div w:id="1377849625">
      <w:bodyDiv w:val="1"/>
      <w:marLeft w:val="0"/>
      <w:marRight w:val="0"/>
      <w:marTop w:val="0"/>
      <w:marBottom w:val="0"/>
      <w:divBdr>
        <w:top w:val="none" w:sz="0" w:space="0" w:color="auto"/>
        <w:left w:val="none" w:sz="0" w:space="0" w:color="auto"/>
        <w:bottom w:val="none" w:sz="0" w:space="0" w:color="auto"/>
        <w:right w:val="none" w:sz="0" w:space="0" w:color="auto"/>
      </w:divBdr>
    </w:div>
    <w:div w:id="1377968018">
      <w:bodyDiv w:val="1"/>
      <w:marLeft w:val="0"/>
      <w:marRight w:val="0"/>
      <w:marTop w:val="0"/>
      <w:marBottom w:val="0"/>
      <w:divBdr>
        <w:top w:val="none" w:sz="0" w:space="0" w:color="auto"/>
        <w:left w:val="none" w:sz="0" w:space="0" w:color="auto"/>
        <w:bottom w:val="none" w:sz="0" w:space="0" w:color="auto"/>
        <w:right w:val="none" w:sz="0" w:space="0" w:color="auto"/>
      </w:divBdr>
    </w:div>
    <w:div w:id="1378580435">
      <w:bodyDiv w:val="1"/>
      <w:marLeft w:val="0"/>
      <w:marRight w:val="0"/>
      <w:marTop w:val="0"/>
      <w:marBottom w:val="0"/>
      <w:divBdr>
        <w:top w:val="none" w:sz="0" w:space="0" w:color="auto"/>
        <w:left w:val="none" w:sz="0" w:space="0" w:color="auto"/>
        <w:bottom w:val="none" w:sz="0" w:space="0" w:color="auto"/>
        <w:right w:val="none" w:sz="0" w:space="0" w:color="auto"/>
      </w:divBdr>
    </w:div>
    <w:div w:id="1379206682">
      <w:bodyDiv w:val="1"/>
      <w:marLeft w:val="0"/>
      <w:marRight w:val="0"/>
      <w:marTop w:val="0"/>
      <w:marBottom w:val="0"/>
      <w:divBdr>
        <w:top w:val="none" w:sz="0" w:space="0" w:color="auto"/>
        <w:left w:val="none" w:sz="0" w:space="0" w:color="auto"/>
        <w:bottom w:val="none" w:sz="0" w:space="0" w:color="auto"/>
        <w:right w:val="none" w:sz="0" w:space="0" w:color="auto"/>
      </w:divBdr>
    </w:div>
    <w:div w:id="1379822252">
      <w:bodyDiv w:val="1"/>
      <w:marLeft w:val="0"/>
      <w:marRight w:val="0"/>
      <w:marTop w:val="0"/>
      <w:marBottom w:val="0"/>
      <w:divBdr>
        <w:top w:val="none" w:sz="0" w:space="0" w:color="auto"/>
        <w:left w:val="none" w:sz="0" w:space="0" w:color="auto"/>
        <w:bottom w:val="none" w:sz="0" w:space="0" w:color="auto"/>
        <w:right w:val="none" w:sz="0" w:space="0" w:color="auto"/>
      </w:divBdr>
    </w:div>
    <w:div w:id="1380015291">
      <w:bodyDiv w:val="1"/>
      <w:marLeft w:val="0"/>
      <w:marRight w:val="0"/>
      <w:marTop w:val="0"/>
      <w:marBottom w:val="0"/>
      <w:divBdr>
        <w:top w:val="none" w:sz="0" w:space="0" w:color="auto"/>
        <w:left w:val="none" w:sz="0" w:space="0" w:color="auto"/>
        <w:bottom w:val="none" w:sz="0" w:space="0" w:color="auto"/>
        <w:right w:val="none" w:sz="0" w:space="0" w:color="auto"/>
      </w:divBdr>
    </w:div>
    <w:div w:id="1380279764">
      <w:bodyDiv w:val="1"/>
      <w:marLeft w:val="0"/>
      <w:marRight w:val="0"/>
      <w:marTop w:val="0"/>
      <w:marBottom w:val="0"/>
      <w:divBdr>
        <w:top w:val="none" w:sz="0" w:space="0" w:color="auto"/>
        <w:left w:val="none" w:sz="0" w:space="0" w:color="auto"/>
        <w:bottom w:val="none" w:sz="0" w:space="0" w:color="auto"/>
        <w:right w:val="none" w:sz="0" w:space="0" w:color="auto"/>
      </w:divBdr>
    </w:div>
    <w:div w:id="1380587028">
      <w:bodyDiv w:val="1"/>
      <w:marLeft w:val="0"/>
      <w:marRight w:val="0"/>
      <w:marTop w:val="0"/>
      <w:marBottom w:val="0"/>
      <w:divBdr>
        <w:top w:val="none" w:sz="0" w:space="0" w:color="auto"/>
        <w:left w:val="none" w:sz="0" w:space="0" w:color="auto"/>
        <w:bottom w:val="none" w:sz="0" w:space="0" w:color="auto"/>
        <w:right w:val="none" w:sz="0" w:space="0" w:color="auto"/>
      </w:divBdr>
    </w:div>
    <w:div w:id="1380595450">
      <w:bodyDiv w:val="1"/>
      <w:marLeft w:val="0"/>
      <w:marRight w:val="0"/>
      <w:marTop w:val="0"/>
      <w:marBottom w:val="0"/>
      <w:divBdr>
        <w:top w:val="none" w:sz="0" w:space="0" w:color="auto"/>
        <w:left w:val="none" w:sz="0" w:space="0" w:color="auto"/>
        <w:bottom w:val="none" w:sz="0" w:space="0" w:color="auto"/>
        <w:right w:val="none" w:sz="0" w:space="0" w:color="auto"/>
      </w:divBdr>
    </w:div>
    <w:div w:id="1380784879">
      <w:bodyDiv w:val="1"/>
      <w:marLeft w:val="0"/>
      <w:marRight w:val="0"/>
      <w:marTop w:val="0"/>
      <w:marBottom w:val="0"/>
      <w:divBdr>
        <w:top w:val="none" w:sz="0" w:space="0" w:color="auto"/>
        <w:left w:val="none" w:sz="0" w:space="0" w:color="auto"/>
        <w:bottom w:val="none" w:sz="0" w:space="0" w:color="auto"/>
        <w:right w:val="none" w:sz="0" w:space="0" w:color="auto"/>
      </w:divBdr>
    </w:div>
    <w:div w:id="1382052486">
      <w:bodyDiv w:val="1"/>
      <w:marLeft w:val="0"/>
      <w:marRight w:val="0"/>
      <w:marTop w:val="0"/>
      <w:marBottom w:val="0"/>
      <w:divBdr>
        <w:top w:val="none" w:sz="0" w:space="0" w:color="auto"/>
        <w:left w:val="none" w:sz="0" w:space="0" w:color="auto"/>
        <w:bottom w:val="none" w:sz="0" w:space="0" w:color="auto"/>
        <w:right w:val="none" w:sz="0" w:space="0" w:color="auto"/>
      </w:divBdr>
    </w:div>
    <w:div w:id="1382289009">
      <w:bodyDiv w:val="1"/>
      <w:marLeft w:val="0"/>
      <w:marRight w:val="0"/>
      <w:marTop w:val="0"/>
      <w:marBottom w:val="0"/>
      <w:divBdr>
        <w:top w:val="none" w:sz="0" w:space="0" w:color="auto"/>
        <w:left w:val="none" w:sz="0" w:space="0" w:color="auto"/>
        <w:bottom w:val="none" w:sz="0" w:space="0" w:color="auto"/>
        <w:right w:val="none" w:sz="0" w:space="0" w:color="auto"/>
      </w:divBdr>
    </w:div>
    <w:div w:id="1383670812">
      <w:bodyDiv w:val="1"/>
      <w:marLeft w:val="0"/>
      <w:marRight w:val="0"/>
      <w:marTop w:val="0"/>
      <w:marBottom w:val="0"/>
      <w:divBdr>
        <w:top w:val="none" w:sz="0" w:space="0" w:color="auto"/>
        <w:left w:val="none" w:sz="0" w:space="0" w:color="auto"/>
        <w:bottom w:val="none" w:sz="0" w:space="0" w:color="auto"/>
        <w:right w:val="none" w:sz="0" w:space="0" w:color="auto"/>
      </w:divBdr>
    </w:div>
    <w:div w:id="1384212332">
      <w:bodyDiv w:val="1"/>
      <w:marLeft w:val="0"/>
      <w:marRight w:val="0"/>
      <w:marTop w:val="0"/>
      <w:marBottom w:val="0"/>
      <w:divBdr>
        <w:top w:val="none" w:sz="0" w:space="0" w:color="auto"/>
        <w:left w:val="none" w:sz="0" w:space="0" w:color="auto"/>
        <w:bottom w:val="none" w:sz="0" w:space="0" w:color="auto"/>
        <w:right w:val="none" w:sz="0" w:space="0" w:color="auto"/>
      </w:divBdr>
    </w:div>
    <w:div w:id="1384910263">
      <w:bodyDiv w:val="1"/>
      <w:marLeft w:val="0"/>
      <w:marRight w:val="0"/>
      <w:marTop w:val="0"/>
      <w:marBottom w:val="0"/>
      <w:divBdr>
        <w:top w:val="none" w:sz="0" w:space="0" w:color="auto"/>
        <w:left w:val="none" w:sz="0" w:space="0" w:color="auto"/>
        <w:bottom w:val="none" w:sz="0" w:space="0" w:color="auto"/>
        <w:right w:val="none" w:sz="0" w:space="0" w:color="auto"/>
      </w:divBdr>
    </w:div>
    <w:div w:id="1385064938">
      <w:bodyDiv w:val="1"/>
      <w:marLeft w:val="0"/>
      <w:marRight w:val="0"/>
      <w:marTop w:val="0"/>
      <w:marBottom w:val="0"/>
      <w:divBdr>
        <w:top w:val="none" w:sz="0" w:space="0" w:color="auto"/>
        <w:left w:val="none" w:sz="0" w:space="0" w:color="auto"/>
        <w:bottom w:val="none" w:sz="0" w:space="0" w:color="auto"/>
        <w:right w:val="none" w:sz="0" w:space="0" w:color="auto"/>
      </w:divBdr>
    </w:div>
    <w:div w:id="1385907427">
      <w:bodyDiv w:val="1"/>
      <w:marLeft w:val="0"/>
      <w:marRight w:val="0"/>
      <w:marTop w:val="0"/>
      <w:marBottom w:val="0"/>
      <w:divBdr>
        <w:top w:val="none" w:sz="0" w:space="0" w:color="auto"/>
        <w:left w:val="none" w:sz="0" w:space="0" w:color="auto"/>
        <w:bottom w:val="none" w:sz="0" w:space="0" w:color="auto"/>
        <w:right w:val="none" w:sz="0" w:space="0" w:color="auto"/>
      </w:divBdr>
    </w:div>
    <w:div w:id="1386567078">
      <w:bodyDiv w:val="1"/>
      <w:marLeft w:val="0"/>
      <w:marRight w:val="0"/>
      <w:marTop w:val="0"/>
      <w:marBottom w:val="0"/>
      <w:divBdr>
        <w:top w:val="none" w:sz="0" w:space="0" w:color="auto"/>
        <w:left w:val="none" w:sz="0" w:space="0" w:color="auto"/>
        <w:bottom w:val="none" w:sz="0" w:space="0" w:color="auto"/>
        <w:right w:val="none" w:sz="0" w:space="0" w:color="auto"/>
      </w:divBdr>
    </w:div>
    <w:div w:id="1386679101">
      <w:bodyDiv w:val="1"/>
      <w:marLeft w:val="0"/>
      <w:marRight w:val="0"/>
      <w:marTop w:val="0"/>
      <w:marBottom w:val="0"/>
      <w:divBdr>
        <w:top w:val="none" w:sz="0" w:space="0" w:color="auto"/>
        <w:left w:val="none" w:sz="0" w:space="0" w:color="auto"/>
        <w:bottom w:val="none" w:sz="0" w:space="0" w:color="auto"/>
        <w:right w:val="none" w:sz="0" w:space="0" w:color="auto"/>
      </w:divBdr>
    </w:div>
    <w:div w:id="1387293324">
      <w:bodyDiv w:val="1"/>
      <w:marLeft w:val="0"/>
      <w:marRight w:val="0"/>
      <w:marTop w:val="0"/>
      <w:marBottom w:val="0"/>
      <w:divBdr>
        <w:top w:val="none" w:sz="0" w:space="0" w:color="auto"/>
        <w:left w:val="none" w:sz="0" w:space="0" w:color="auto"/>
        <w:bottom w:val="none" w:sz="0" w:space="0" w:color="auto"/>
        <w:right w:val="none" w:sz="0" w:space="0" w:color="auto"/>
      </w:divBdr>
    </w:div>
    <w:div w:id="1387608968">
      <w:bodyDiv w:val="1"/>
      <w:marLeft w:val="0"/>
      <w:marRight w:val="0"/>
      <w:marTop w:val="0"/>
      <w:marBottom w:val="0"/>
      <w:divBdr>
        <w:top w:val="none" w:sz="0" w:space="0" w:color="auto"/>
        <w:left w:val="none" w:sz="0" w:space="0" w:color="auto"/>
        <w:bottom w:val="none" w:sz="0" w:space="0" w:color="auto"/>
        <w:right w:val="none" w:sz="0" w:space="0" w:color="auto"/>
      </w:divBdr>
    </w:div>
    <w:div w:id="1387682572">
      <w:bodyDiv w:val="1"/>
      <w:marLeft w:val="0"/>
      <w:marRight w:val="0"/>
      <w:marTop w:val="0"/>
      <w:marBottom w:val="0"/>
      <w:divBdr>
        <w:top w:val="none" w:sz="0" w:space="0" w:color="auto"/>
        <w:left w:val="none" w:sz="0" w:space="0" w:color="auto"/>
        <w:bottom w:val="none" w:sz="0" w:space="0" w:color="auto"/>
        <w:right w:val="none" w:sz="0" w:space="0" w:color="auto"/>
      </w:divBdr>
    </w:div>
    <w:div w:id="1387993479">
      <w:bodyDiv w:val="1"/>
      <w:marLeft w:val="0"/>
      <w:marRight w:val="0"/>
      <w:marTop w:val="0"/>
      <w:marBottom w:val="0"/>
      <w:divBdr>
        <w:top w:val="none" w:sz="0" w:space="0" w:color="auto"/>
        <w:left w:val="none" w:sz="0" w:space="0" w:color="auto"/>
        <w:bottom w:val="none" w:sz="0" w:space="0" w:color="auto"/>
        <w:right w:val="none" w:sz="0" w:space="0" w:color="auto"/>
      </w:divBdr>
    </w:div>
    <w:div w:id="1388064879">
      <w:bodyDiv w:val="1"/>
      <w:marLeft w:val="0"/>
      <w:marRight w:val="0"/>
      <w:marTop w:val="0"/>
      <w:marBottom w:val="0"/>
      <w:divBdr>
        <w:top w:val="none" w:sz="0" w:space="0" w:color="auto"/>
        <w:left w:val="none" w:sz="0" w:space="0" w:color="auto"/>
        <w:bottom w:val="none" w:sz="0" w:space="0" w:color="auto"/>
        <w:right w:val="none" w:sz="0" w:space="0" w:color="auto"/>
      </w:divBdr>
    </w:div>
    <w:div w:id="1388260423">
      <w:bodyDiv w:val="1"/>
      <w:marLeft w:val="0"/>
      <w:marRight w:val="0"/>
      <w:marTop w:val="0"/>
      <w:marBottom w:val="0"/>
      <w:divBdr>
        <w:top w:val="none" w:sz="0" w:space="0" w:color="auto"/>
        <w:left w:val="none" w:sz="0" w:space="0" w:color="auto"/>
        <w:bottom w:val="none" w:sz="0" w:space="0" w:color="auto"/>
        <w:right w:val="none" w:sz="0" w:space="0" w:color="auto"/>
      </w:divBdr>
    </w:div>
    <w:div w:id="1388608164">
      <w:bodyDiv w:val="1"/>
      <w:marLeft w:val="0"/>
      <w:marRight w:val="0"/>
      <w:marTop w:val="0"/>
      <w:marBottom w:val="0"/>
      <w:divBdr>
        <w:top w:val="none" w:sz="0" w:space="0" w:color="auto"/>
        <w:left w:val="none" w:sz="0" w:space="0" w:color="auto"/>
        <w:bottom w:val="none" w:sz="0" w:space="0" w:color="auto"/>
        <w:right w:val="none" w:sz="0" w:space="0" w:color="auto"/>
      </w:divBdr>
    </w:div>
    <w:div w:id="1388992113">
      <w:bodyDiv w:val="1"/>
      <w:marLeft w:val="0"/>
      <w:marRight w:val="0"/>
      <w:marTop w:val="0"/>
      <w:marBottom w:val="0"/>
      <w:divBdr>
        <w:top w:val="none" w:sz="0" w:space="0" w:color="auto"/>
        <w:left w:val="none" w:sz="0" w:space="0" w:color="auto"/>
        <w:bottom w:val="none" w:sz="0" w:space="0" w:color="auto"/>
        <w:right w:val="none" w:sz="0" w:space="0" w:color="auto"/>
      </w:divBdr>
    </w:div>
    <w:div w:id="1389452275">
      <w:bodyDiv w:val="1"/>
      <w:marLeft w:val="0"/>
      <w:marRight w:val="0"/>
      <w:marTop w:val="0"/>
      <w:marBottom w:val="0"/>
      <w:divBdr>
        <w:top w:val="none" w:sz="0" w:space="0" w:color="auto"/>
        <w:left w:val="none" w:sz="0" w:space="0" w:color="auto"/>
        <w:bottom w:val="none" w:sz="0" w:space="0" w:color="auto"/>
        <w:right w:val="none" w:sz="0" w:space="0" w:color="auto"/>
      </w:divBdr>
    </w:div>
    <w:div w:id="1390032117">
      <w:bodyDiv w:val="1"/>
      <w:marLeft w:val="0"/>
      <w:marRight w:val="0"/>
      <w:marTop w:val="0"/>
      <w:marBottom w:val="0"/>
      <w:divBdr>
        <w:top w:val="none" w:sz="0" w:space="0" w:color="auto"/>
        <w:left w:val="none" w:sz="0" w:space="0" w:color="auto"/>
        <w:bottom w:val="none" w:sz="0" w:space="0" w:color="auto"/>
        <w:right w:val="none" w:sz="0" w:space="0" w:color="auto"/>
      </w:divBdr>
    </w:div>
    <w:div w:id="1390033867">
      <w:bodyDiv w:val="1"/>
      <w:marLeft w:val="0"/>
      <w:marRight w:val="0"/>
      <w:marTop w:val="0"/>
      <w:marBottom w:val="0"/>
      <w:divBdr>
        <w:top w:val="none" w:sz="0" w:space="0" w:color="auto"/>
        <w:left w:val="none" w:sz="0" w:space="0" w:color="auto"/>
        <w:bottom w:val="none" w:sz="0" w:space="0" w:color="auto"/>
        <w:right w:val="none" w:sz="0" w:space="0" w:color="auto"/>
      </w:divBdr>
    </w:div>
    <w:div w:id="1391073241">
      <w:bodyDiv w:val="1"/>
      <w:marLeft w:val="0"/>
      <w:marRight w:val="0"/>
      <w:marTop w:val="0"/>
      <w:marBottom w:val="0"/>
      <w:divBdr>
        <w:top w:val="none" w:sz="0" w:space="0" w:color="auto"/>
        <w:left w:val="none" w:sz="0" w:space="0" w:color="auto"/>
        <w:bottom w:val="none" w:sz="0" w:space="0" w:color="auto"/>
        <w:right w:val="none" w:sz="0" w:space="0" w:color="auto"/>
      </w:divBdr>
    </w:div>
    <w:div w:id="1391885692">
      <w:bodyDiv w:val="1"/>
      <w:marLeft w:val="0"/>
      <w:marRight w:val="0"/>
      <w:marTop w:val="0"/>
      <w:marBottom w:val="0"/>
      <w:divBdr>
        <w:top w:val="none" w:sz="0" w:space="0" w:color="auto"/>
        <w:left w:val="none" w:sz="0" w:space="0" w:color="auto"/>
        <w:bottom w:val="none" w:sz="0" w:space="0" w:color="auto"/>
        <w:right w:val="none" w:sz="0" w:space="0" w:color="auto"/>
      </w:divBdr>
    </w:div>
    <w:div w:id="1392772476">
      <w:bodyDiv w:val="1"/>
      <w:marLeft w:val="0"/>
      <w:marRight w:val="0"/>
      <w:marTop w:val="0"/>
      <w:marBottom w:val="0"/>
      <w:divBdr>
        <w:top w:val="none" w:sz="0" w:space="0" w:color="auto"/>
        <w:left w:val="none" w:sz="0" w:space="0" w:color="auto"/>
        <w:bottom w:val="none" w:sz="0" w:space="0" w:color="auto"/>
        <w:right w:val="none" w:sz="0" w:space="0" w:color="auto"/>
      </w:divBdr>
    </w:div>
    <w:div w:id="1392925143">
      <w:bodyDiv w:val="1"/>
      <w:marLeft w:val="0"/>
      <w:marRight w:val="0"/>
      <w:marTop w:val="0"/>
      <w:marBottom w:val="0"/>
      <w:divBdr>
        <w:top w:val="none" w:sz="0" w:space="0" w:color="auto"/>
        <w:left w:val="none" w:sz="0" w:space="0" w:color="auto"/>
        <w:bottom w:val="none" w:sz="0" w:space="0" w:color="auto"/>
        <w:right w:val="none" w:sz="0" w:space="0" w:color="auto"/>
      </w:divBdr>
    </w:div>
    <w:div w:id="1393121349">
      <w:bodyDiv w:val="1"/>
      <w:marLeft w:val="0"/>
      <w:marRight w:val="0"/>
      <w:marTop w:val="0"/>
      <w:marBottom w:val="0"/>
      <w:divBdr>
        <w:top w:val="none" w:sz="0" w:space="0" w:color="auto"/>
        <w:left w:val="none" w:sz="0" w:space="0" w:color="auto"/>
        <w:bottom w:val="none" w:sz="0" w:space="0" w:color="auto"/>
        <w:right w:val="none" w:sz="0" w:space="0" w:color="auto"/>
      </w:divBdr>
    </w:div>
    <w:div w:id="1393504416">
      <w:bodyDiv w:val="1"/>
      <w:marLeft w:val="0"/>
      <w:marRight w:val="0"/>
      <w:marTop w:val="0"/>
      <w:marBottom w:val="0"/>
      <w:divBdr>
        <w:top w:val="none" w:sz="0" w:space="0" w:color="auto"/>
        <w:left w:val="none" w:sz="0" w:space="0" w:color="auto"/>
        <w:bottom w:val="none" w:sz="0" w:space="0" w:color="auto"/>
        <w:right w:val="none" w:sz="0" w:space="0" w:color="auto"/>
      </w:divBdr>
    </w:div>
    <w:div w:id="1393969842">
      <w:bodyDiv w:val="1"/>
      <w:marLeft w:val="0"/>
      <w:marRight w:val="0"/>
      <w:marTop w:val="0"/>
      <w:marBottom w:val="0"/>
      <w:divBdr>
        <w:top w:val="none" w:sz="0" w:space="0" w:color="auto"/>
        <w:left w:val="none" w:sz="0" w:space="0" w:color="auto"/>
        <w:bottom w:val="none" w:sz="0" w:space="0" w:color="auto"/>
        <w:right w:val="none" w:sz="0" w:space="0" w:color="auto"/>
      </w:divBdr>
    </w:div>
    <w:div w:id="1394549135">
      <w:bodyDiv w:val="1"/>
      <w:marLeft w:val="0"/>
      <w:marRight w:val="0"/>
      <w:marTop w:val="0"/>
      <w:marBottom w:val="0"/>
      <w:divBdr>
        <w:top w:val="none" w:sz="0" w:space="0" w:color="auto"/>
        <w:left w:val="none" w:sz="0" w:space="0" w:color="auto"/>
        <w:bottom w:val="none" w:sz="0" w:space="0" w:color="auto"/>
        <w:right w:val="none" w:sz="0" w:space="0" w:color="auto"/>
      </w:divBdr>
    </w:div>
    <w:div w:id="1394816318">
      <w:bodyDiv w:val="1"/>
      <w:marLeft w:val="0"/>
      <w:marRight w:val="0"/>
      <w:marTop w:val="0"/>
      <w:marBottom w:val="0"/>
      <w:divBdr>
        <w:top w:val="none" w:sz="0" w:space="0" w:color="auto"/>
        <w:left w:val="none" w:sz="0" w:space="0" w:color="auto"/>
        <w:bottom w:val="none" w:sz="0" w:space="0" w:color="auto"/>
        <w:right w:val="none" w:sz="0" w:space="0" w:color="auto"/>
      </w:divBdr>
    </w:div>
    <w:div w:id="1395197829">
      <w:bodyDiv w:val="1"/>
      <w:marLeft w:val="0"/>
      <w:marRight w:val="0"/>
      <w:marTop w:val="0"/>
      <w:marBottom w:val="0"/>
      <w:divBdr>
        <w:top w:val="none" w:sz="0" w:space="0" w:color="auto"/>
        <w:left w:val="none" w:sz="0" w:space="0" w:color="auto"/>
        <w:bottom w:val="none" w:sz="0" w:space="0" w:color="auto"/>
        <w:right w:val="none" w:sz="0" w:space="0" w:color="auto"/>
      </w:divBdr>
    </w:div>
    <w:div w:id="1397237337">
      <w:bodyDiv w:val="1"/>
      <w:marLeft w:val="0"/>
      <w:marRight w:val="0"/>
      <w:marTop w:val="0"/>
      <w:marBottom w:val="0"/>
      <w:divBdr>
        <w:top w:val="none" w:sz="0" w:space="0" w:color="auto"/>
        <w:left w:val="none" w:sz="0" w:space="0" w:color="auto"/>
        <w:bottom w:val="none" w:sz="0" w:space="0" w:color="auto"/>
        <w:right w:val="none" w:sz="0" w:space="0" w:color="auto"/>
      </w:divBdr>
    </w:div>
    <w:div w:id="1397583955">
      <w:bodyDiv w:val="1"/>
      <w:marLeft w:val="0"/>
      <w:marRight w:val="0"/>
      <w:marTop w:val="0"/>
      <w:marBottom w:val="0"/>
      <w:divBdr>
        <w:top w:val="none" w:sz="0" w:space="0" w:color="auto"/>
        <w:left w:val="none" w:sz="0" w:space="0" w:color="auto"/>
        <w:bottom w:val="none" w:sz="0" w:space="0" w:color="auto"/>
        <w:right w:val="none" w:sz="0" w:space="0" w:color="auto"/>
      </w:divBdr>
    </w:div>
    <w:div w:id="1398089365">
      <w:bodyDiv w:val="1"/>
      <w:marLeft w:val="0"/>
      <w:marRight w:val="0"/>
      <w:marTop w:val="0"/>
      <w:marBottom w:val="0"/>
      <w:divBdr>
        <w:top w:val="none" w:sz="0" w:space="0" w:color="auto"/>
        <w:left w:val="none" w:sz="0" w:space="0" w:color="auto"/>
        <w:bottom w:val="none" w:sz="0" w:space="0" w:color="auto"/>
        <w:right w:val="none" w:sz="0" w:space="0" w:color="auto"/>
      </w:divBdr>
    </w:div>
    <w:div w:id="1398362618">
      <w:bodyDiv w:val="1"/>
      <w:marLeft w:val="0"/>
      <w:marRight w:val="0"/>
      <w:marTop w:val="0"/>
      <w:marBottom w:val="0"/>
      <w:divBdr>
        <w:top w:val="none" w:sz="0" w:space="0" w:color="auto"/>
        <w:left w:val="none" w:sz="0" w:space="0" w:color="auto"/>
        <w:bottom w:val="none" w:sz="0" w:space="0" w:color="auto"/>
        <w:right w:val="none" w:sz="0" w:space="0" w:color="auto"/>
      </w:divBdr>
    </w:div>
    <w:div w:id="1398548143">
      <w:bodyDiv w:val="1"/>
      <w:marLeft w:val="0"/>
      <w:marRight w:val="0"/>
      <w:marTop w:val="0"/>
      <w:marBottom w:val="0"/>
      <w:divBdr>
        <w:top w:val="none" w:sz="0" w:space="0" w:color="auto"/>
        <w:left w:val="none" w:sz="0" w:space="0" w:color="auto"/>
        <w:bottom w:val="none" w:sz="0" w:space="0" w:color="auto"/>
        <w:right w:val="none" w:sz="0" w:space="0" w:color="auto"/>
      </w:divBdr>
    </w:div>
    <w:div w:id="1398631224">
      <w:bodyDiv w:val="1"/>
      <w:marLeft w:val="0"/>
      <w:marRight w:val="0"/>
      <w:marTop w:val="0"/>
      <w:marBottom w:val="0"/>
      <w:divBdr>
        <w:top w:val="none" w:sz="0" w:space="0" w:color="auto"/>
        <w:left w:val="none" w:sz="0" w:space="0" w:color="auto"/>
        <w:bottom w:val="none" w:sz="0" w:space="0" w:color="auto"/>
        <w:right w:val="none" w:sz="0" w:space="0" w:color="auto"/>
      </w:divBdr>
    </w:div>
    <w:div w:id="1398935226">
      <w:bodyDiv w:val="1"/>
      <w:marLeft w:val="0"/>
      <w:marRight w:val="0"/>
      <w:marTop w:val="0"/>
      <w:marBottom w:val="0"/>
      <w:divBdr>
        <w:top w:val="none" w:sz="0" w:space="0" w:color="auto"/>
        <w:left w:val="none" w:sz="0" w:space="0" w:color="auto"/>
        <w:bottom w:val="none" w:sz="0" w:space="0" w:color="auto"/>
        <w:right w:val="none" w:sz="0" w:space="0" w:color="auto"/>
      </w:divBdr>
    </w:div>
    <w:div w:id="1399355397">
      <w:bodyDiv w:val="1"/>
      <w:marLeft w:val="0"/>
      <w:marRight w:val="0"/>
      <w:marTop w:val="0"/>
      <w:marBottom w:val="0"/>
      <w:divBdr>
        <w:top w:val="none" w:sz="0" w:space="0" w:color="auto"/>
        <w:left w:val="none" w:sz="0" w:space="0" w:color="auto"/>
        <w:bottom w:val="none" w:sz="0" w:space="0" w:color="auto"/>
        <w:right w:val="none" w:sz="0" w:space="0" w:color="auto"/>
      </w:divBdr>
    </w:div>
    <w:div w:id="1400514176">
      <w:bodyDiv w:val="1"/>
      <w:marLeft w:val="0"/>
      <w:marRight w:val="0"/>
      <w:marTop w:val="0"/>
      <w:marBottom w:val="0"/>
      <w:divBdr>
        <w:top w:val="none" w:sz="0" w:space="0" w:color="auto"/>
        <w:left w:val="none" w:sz="0" w:space="0" w:color="auto"/>
        <w:bottom w:val="none" w:sz="0" w:space="0" w:color="auto"/>
        <w:right w:val="none" w:sz="0" w:space="0" w:color="auto"/>
      </w:divBdr>
    </w:div>
    <w:div w:id="1400863128">
      <w:bodyDiv w:val="1"/>
      <w:marLeft w:val="0"/>
      <w:marRight w:val="0"/>
      <w:marTop w:val="0"/>
      <w:marBottom w:val="0"/>
      <w:divBdr>
        <w:top w:val="none" w:sz="0" w:space="0" w:color="auto"/>
        <w:left w:val="none" w:sz="0" w:space="0" w:color="auto"/>
        <w:bottom w:val="none" w:sz="0" w:space="0" w:color="auto"/>
        <w:right w:val="none" w:sz="0" w:space="0" w:color="auto"/>
      </w:divBdr>
    </w:div>
    <w:div w:id="1401059709">
      <w:bodyDiv w:val="1"/>
      <w:marLeft w:val="0"/>
      <w:marRight w:val="0"/>
      <w:marTop w:val="0"/>
      <w:marBottom w:val="0"/>
      <w:divBdr>
        <w:top w:val="none" w:sz="0" w:space="0" w:color="auto"/>
        <w:left w:val="none" w:sz="0" w:space="0" w:color="auto"/>
        <w:bottom w:val="none" w:sz="0" w:space="0" w:color="auto"/>
        <w:right w:val="none" w:sz="0" w:space="0" w:color="auto"/>
      </w:divBdr>
    </w:div>
    <w:div w:id="1401248696">
      <w:bodyDiv w:val="1"/>
      <w:marLeft w:val="0"/>
      <w:marRight w:val="0"/>
      <w:marTop w:val="0"/>
      <w:marBottom w:val="0"/>
      <w:divBdr>
        <w:top w:val="none" w:sz="0" w:space="0" w:color="auto"/>
        <w:left w:val="none" w:sz="0" w:space="0" w:color="auto"/>
        <w:bottom w:val="none" w:sz="0" w:space="0" w:color="auto"/>
        <w:right w:val="none" w:sz="0" w:space="0" w:color="auto"/>
      </w:divBdr>
    </w:div>
    <w:div w:id="1401293296">
      <w:bodyDiv w:val="1"/>
      <w:marLeft w:val="0"/>
      <w:marRight w:val="0"/>
      <w:marTop w:val="0"/>
      <w:marBottom w:val="0"/>
      <w:divBdr>
        <w:top w:val="none" w:sz="0" w:space="0" w:color="auto"/>
        <w:left w:val="none" w:sz="0" w:space="0" w:color="auto"/>
        <w:bottom w:val="none" w:sz="0" w:space="0" w:color="auto"/>
        <w:right w:val="none" w:sz="0" w:space="0" w:color="auto"/>
      </w:divBdr>
    </w:div>
    <w:div w:id="1401833430">
      <w:bodyDiv w:val="1"/>
      <w:marLeft w:val="0"/>
      <w:marRight w:val="0"/>
      <w:marTop w:val="0"/>
      <w:marBottom w:val="0"/>
      <w:divBdr>
        <w:top w:val="none" w:sz="0" w:space="0" w:color="auto"/>
        <w:left w:val="none" w:sz="0" w:space="0" w:color="auto"/>
        <w:bottom w:val="none" w:sz="0" w:space="0" w:color="auto"/>
        <w:right w:val="none" w:sz="0" w:space="0" w:color="auto"/>
      </w:divBdr>
    </w:div>
    <w:div w:id="1401905173">
      <w:bodyDiv w:val="1"/>
      <w:marLeft w:val="0"/>
      <w:marRight w:val="0"/>
      <w:marTop w:val="0"/>
      <w:marBottom w:val="0"/>
      <w:divBdr>
        <w:top w:val="none" w:sz="0" w:space="0" w:color="auto"/>
        <w:left w:val="none" w:sz="0" w:space="0" w:color="auto"/>
        <w:bottom w:val="none" w:sz="0" w:space="0" w:color="auto"/>
        <w:right w:val="none" w:sz="0" w:space="0" w:color="auto"/>
      </w:divBdr>
    </w:div>
    <w:div w:id="1403021742">
      <w:bodyDiv w:val="1"/>
      <w:marLeft w:val="0"/>
      <w:marRight w:val="0"/>
      <w:marTop w:val="0"/>
      <w:marBottom w:val="0"/>
      <w:divBdr>
        <w:top w:val="none" w:sz="0" w:space="0" w:color="auto"/>
        <w:left w:val="none" w:sz="0" w:space="0" w:color="auto"/>
        <w:bottom w:val="none" w:sz="0" w:space="0" w:color="auto"/>
        <w:right w:val="none" w:sz="0" w:space="0" w:color="auto"/>
      </w:divBdr>
    </w:div>
    <w:div w:id="1403066286">
      <w:bodyDiv w:val="1"/>
      <w:marLeft w:val="0"/>
      <w:marRight w:val="0"/>
      <w:marTop w:val="0"/>
      <w:marBottom w:val="0"/>
      <w:divBdr>
        <w:top w:val="none" w:sz="0" w:space="0" w:color="auto"/>
        <w:left w:val="none" w:sz="0" w:space="0" w:color="auto"/>
        <w:bottom w:val="none" w:sz="0" w:space="0" w:color="auto"/>
        <w:right w:val="none" w:sz="0" w:space="0" w:color="auto"/>
      </w:divBdr>
    </w:div>
    <w:div w:id="1403410224">
      <w:bodyDiv w:val="1"/>
      <w:marLeft w:val="0"/>
      <w:marRight w:val="0"/>
      <w:marTop w:val="0"/>
      <w:marBottom w:val="0"/>
      <w:divBdr>
        <w:top w:val="none" w:sz="0" w:space="0" w:color="auto"/>
        <w:left w:val="none" w:sz="0" w:space="0" w:color="auto"/>
        <w:bottom w:val="none" w:sz="0" w:space="0" w:color="auto"/>
        <w:right w:val="none" w:sz="0" w:space="0" w:color="auto"/>
      </w:divBdr>
    </w:div>
    <w:div w:id="1404185410">
      <w:bodyDiv w:val="1"/>
      <w:marLeft w:val="0"/>
      <w:marRight w:val="0"/>
      <w:marTop w:val="0"/>
      <w:marBottom w:val="0"/>
      <w:divBdr>
        <w:top w:val="none" w:sz="0" w:space="0" w:color="auto"/>
        <w:left w:val="none" w:sz="0" w:space="0" w:color="auto"/>
        <w:bottom w:val="none" w:sz="0" w:space="0" w:color="auto"/>
        <w:right w:val="none" w:sz="0" w:space="0" w:color="auto"/>
      </w:divBdr>
    </w:div>
    <w:div w:id="1404255433">
      <w:bodyDiv w:val="1"/>
      <w:marLeft w:val="0"/>
      <w:marRight w:val="0"/>
      <w:marTop w:val="0"/>
      <w:marBottom w:val="0"/>
      <w:divBdr>
        <w:top w:val="none" w:sz="0" w:space="0" w:color="auto"/>
        <w:left w:val="none" w:sz="0" w:space="0" w:color="auto"/>
        <w:bottom w:val="none" w:sz="0" w:space="0" w:color="auto"/>
        <w:right w:val="none" w:sz="0" w:space="0" w:color="auto"/>
      </w:divBdr>
    </w:div>
    <w:div w:id="1404832702">
      <w:bodyDiv w:val="1"/>
      <w:marLeft w:val="0"/>
      <w:marRight w:val="0"/>
      <w:marTop w:val="0"/>
      <w:marBottom w:val="0"/>
      <w:divBdr>
        <w:top w:val="none" w:sz="0" w:space="0" w:color="auto"/>
        <w:left w:val="none" w:sz="0" w:space="0" w:color="auto"/>
        <w:bottom w:val="none" w:sz="0" w:space="0" w:color="auto"/>
        <w:right w:val="none" w:sz="0" w:space="0" w:color="auto"/>
      </w:divBdr>
    </w:div>
    <w:div w:id="1404911518">
      <w:bodyDiv w:val="1"/>
      <w:marLeft w:val="0"/>
      <w:marRight w:val="0"/>
      <w:marTop w:val="0"/>
      <w:marBottom w:val="0"/>
      <w:divBdr>
        <w:top w:val="none" w:sz="0" w:space="0" w:color="auto"/>
        <w:left w:val="none" w:sz="0" w:space="0" w:color="auto"/>
        <w:bottom w:val="none" w:sz="0" w:space="0" w:color="auto"/>
        <w:right w:val="none" w:sz="0" w:space="0" w:color="auto"/>
      </w:divBdr>
    </w:div>
    <w:div w:id="1405105900">
      <w:bodyDiv w:val="1"/>
      <w:marLeft w:val="0"/>
      <w:marRight w:val="0"/>
      <w:marTop w:val="0"/>
      <w:marBottom w:val="0"/>
      <w:divBdr>
        <w:top w:val="none" w:sz="0" w:space="0" w:color="auto"/>
        <w:left w:val="none" w:sz="0" w:space="0" w:color="auto"/>
        <w:bottom w:val="none" w:sz="0" w:space="0" w:color="auto"/>
        <w:right w:val="none" w:sz="0" w:space="0" w:color="auto"/>
      </w:divBdr>
    </w:div>
    <w:div w:id="1405763467">
      <w:bodyDiv w:val="1"/>
      <w:marLeft w:val="0"/>
      <w:marRight w:val="0"/>
      <w:marTop w:val="0"/>
      <w:marBottom w:val="0"/>
      <w:divBdr>
        <w:top w:val="none" w:sz="0" w:space="0" w:color="auto"/>
        <w:left w:val="none" w:sz="0" w:space="0" w:color="auto"/>
        <w:bottom w:val="none" w:sz="0" w:space="0" w:color="auto"/>
        <w:right w:val="none" w:sz="0" w:space="0" w:color="auto"/>
      </w:divBdr>
    </w:div>
    <w:div w:id="1406534480">
      <w:bodyDiv w:val="1"/>
      <w:marLeft w:val="0"/>
      <w:marRight w:val="0"/>
      <w:marTop w:val="0"/>
      <w:marBottom w:val="0"/>
      <w:divBdr>
        <w:top w:val="none" w:sz="0" w:space="0" w:color="auto"/>
        <w:left w:val="none" w:sz="0" w:space="0" w:color="auto"/>
        <w:bottom w:val="none" w:sz="0" w:space="0" w:color="auto"/>
        <w:right w:val="none" w:sz="0" w:space="0" w:color="auto"/>
      </w:divBdr>
    </w:div>
    <w:div w:id="1408184686">
      <w:bodyDiv w:val="1"/>
      <w:marLeft w:val="0"/>
      <w:marRight w:val="0"/>
      <w:marTop w:val="0"/>
      <w:marBottom w:val="0"/>
      <w:divBdr>
        <w:top w:val="none" w:sz="0" w:space="0" w:color="auto"/>
        <w:left w:val="none" w:sz="0" w:space="0" w:color="auto"/>
        <w:bottom w:val="none" w:sz="0" w:space="0" w:color="auto"/>
        <w:right w:val="none" w:sz="0" w:space="0" w:color="auto"/>
      </w:divBdr>
    </w:div>
    <w:div w:id="1408334104">
      <w:bodyDiv w:val="1"/>
      <w:marLeft w:val="0"/>
      <w:marRight w:val="0"/>
      <w:marTop w:val="0"/>
      <w:marBottom w:val="0"/>
      <w:divBdr>
        <w:top w:val="none" w:sz="0" w:space="0" w:color="auto"/>
        <w:left w:val="none" w:sz="0" w:space="0" w:color="auto"/>
        <w:bottom w:val="none" w:sz="0" w:space="0" w:color="auto"/>
        <w:right w:val="none" w:sz="0" w:space="0" w:color="auto"/>
      </w:divBdr>
    </w:div>
    <w:div w:id="1408914845">
      <w:bodyDiv w:val="1"/>
      <w:marLeft w:val="0"/>
      <w:marRight w:val="0"/>
      <w:marTop w:val="0"/>
      <w:marBottom w:val="0"/>
      <w:divBdr>
        <w:top w:val="none" w:sz="0" w:space="0" w:color="auto"/>
        <w:left w:val="none" w:sz="0" w:space="0" w:color="auto"/>
        <w:bottom w:val="none" w:sz="0" w:space="0" w:color="auto"/>
        <w:right w:val="none" w:sz="0" w:space="0" w:color="auto"/>
      </w:divBdr>
    </w:div>
    <w:div w:id="1408915156">
      <w:bodyDiv w:val="1"/>
      <w:marLeft w:val="0"/>
      <w:marRight w:val="0"/>
      <w:marTop w:val="0"/>
      <w:marBottom w:val="0"/>
      <w:divBdr>
        <w:top w:val="none" w:sz="0" w:space="0" w:color="auto"/>
        <w:left w:val="none" w:sz="0" w:space="0" w:color="auto"/>
        <w:bottom w:val="none" w:sz="0" w:space="0" w:color="auto"/>
        <w:right w:val="none" w:sz="0" w:space="0" w:color="auto"/>
      </w:divBdr>
    </w:div>
    <w:div w:id="1408917131">
      <w:bodyDiv w:val="1"/>
      <w:marLeft w:val="0"/>
      <w:marRight w:val="0"/>
      <w:marTop w:val="0"/>
      <w:marBottom w:val="0"/>
      <w:divBdr>
        <w:top w:val="none" w:sz="0" w:space="0" w:color="auto"/>
        <w:left w:val="none" w:sz="0" w:space="0" w:color="auto"/>
        <w:bottom w:val="none" w:sz="0" w:space="0" w:color="auto"/>
        <w:right w:val="none" w:sz="0" w:space="0" w:color="auto"/>
      </w:divBdr>
    </w:div>
    <w:div w:id="1409107804">
      <w:bodyDiv w:val="1"/>
      <w:marLeft w:val="0"/>
      <w:marRight w:val="0"/>
      <w:marTop w:val="0"/>
      <w:marBottom w:val="0"/>
      <w:divBdr>
        <w:top w:val="none" w:sz="0" w:space="0" w:color="auto"/>
        <w:left w:val="none" w:sz="0" w:space="0" w:color="auto"/>
        <w:bottom w:val="none" w:sz="0" w:space="0" w:color="auto"/>
        <w:right w:val="none" w:sz="0" w:space="0" w:color="auto"/>
      </w:divBdr>
    </w:div>
    <w:div w:id="1409376559">
      <w:bodyDiv w:val="1"/>
      <w:marLeft w:val="0"/>
      <w:marRight w:val="0"/>
      <w:marTop w:val="0"/>
      <w:marBottom w:val="0"/>
      <w:divBdr>
        <w:top w:val="none" w:sz="0" w:space="0" w:color="auto"/>
        <w:left w:val="none" w:sz="0" w:space="0" w:color="auto"/>
        <w:bottom w:val="none" w:sz="0" w:space="0" w:color="auto"/>
        <w:right w:val="none" w:sz="0" w:space="0" w:color="auto"/>
      </w:divBdr>
    </w:div>
    <w:div w:id="1409383702">
      <w:bodyDiv w:val="1"/>
      <w:marLeft w:val="0"/>
      <w:marRight w:val="0"/>
      <w:marTop w:val="0"/>
      <w:marBottom w:val="0"/>
      <w:divBdr>
        <w:top w:val="none" w:sz="0" w:space="0" w:color="auto"/>
        <w:left w:val="none" w:sz="0" w:space="0" w:color="auto"/>
        <w:bottom w:val="none" w:sz="0" w:space="0" w:color="auto"/>
        <w:right w:val="none" w:sz="0" w:space="0" w:color="auto"/>
      </w:divBdr>
    </w:div>
    <w:div w:id="1410082459">
      <w:bodyDiv w:val="1"/>
      <w:marLeft w:val="0"/>
      <w:marRight w:val="0"/>
      <w:marTop w:val="0"/>
      <w:marBottom w:val="0"/>
      <w:divBdr>
        <w:top w:val="none" w:sz="0" w:space="0" w:color="auto"/>
        <w:left w:val="none" w:sz="0" w:space="0" w:color="auto"/>
        <w:bottom w:val="none" w:sz="0" w:space="0" w:color="auto"/>
        <w:right w:val="none" w:sz="0" w:space="0" w:color="auto"/>
      </w:divBdr>
    </w:div>
    <w:div w:id="1410149669">
      <w:bodyDiv w:val="1"/>
      <w:marLeft w:val="0"/>
      <w:marRight w:val="0"/>
      <w:marTop w:val="0"/>
      <w:marBottom w:val="0"/>
      <w:divBdr>
        <w:top w:val="none" w:sz="0" w:space="0" w:color="auto"/>
        <w:left w:val="none" w:sz="0" w:space="0" w:color="auto"/>
        <w:bottom w:val="none" w:sz="0" w:space="0" w:color="auto"/>
        <w:right w:val="none" w:sz="0" w:space="0" w:color="auto"/>
      </w:divBdr>
    </w:div>
    <w:div w:id="1410887806">
      <w:bodyDiv w:val="1"/>
      <w:marLeft w:val="0"/>
      <w:marRight w:val="0"/>
      <w:marTop w:val="0"/>
      <w:marBottom w:val="0"/>
      <w:divBdr>
        <w:top w:val="none" w:sz="0" w:space="0" w:color="auto"/>
        <w:left w:val="none" w:sz="0" w:space="0" w:color="auto"/>
        <w:bottom w:val="none" w:sz="0" w:space="0" w:color="auto"/>
        <w:right w:val="none" w:sz="0" w:space="0" w:color="auto"/>
      </w:divBdr>
    </w:div>
    <w:div w:id="1411196936">
      <w:bodyDiv w:val="1"/>
      <w:marLeft w:val="0"/>
      <w:marRight w:val="0"/>
      <w:marTop w:val="0"/>
      <w:marBottom w:val="0"/>
      <w:divBdr>
        <w:top w:val="none" w:sz="0" w:space="0" w:color="auto"/>
        <w:left w:val="none" w:sz="0" w:space="0" w:color="auto"/>
        <w:bottom w:val="none" w:sz="0" w:space="0" w:color="auto"/>
        <w:right w:val="none" w:sz="0" w:space="0" w:color="auto"/>
      </w:divBdr>
    </w:div>
    <w:div w:id="1411197470">
      <w:bodyDiv w:val="1"/>
      <w:marLeft w:val="0"/>
      <w:marRight w:val="0"/>
      <w:marTop w:val="0"/>
      <w:marBottom w:val="0"/>
      <w:divBdr>
        <w:top w:val="none" w:sz="0" w:space="0" w:color="auto"/>
        <w:left w:val="none" w:sz="0" w:space="0" w:color="auto"/>
        <w:bottom w:val="none" w:sz="0" w:space="0" w:color="auto"/>
        <w:right w:val="none" w:sz="0" w:space="0" w:color="auto"/>
      </w:divBdr>
    </w:div>
    <w:div w:id="1411923296">
      <w:bodyDiv w:val="1"/>
      <w:marLeft w:val="0"/>
      <w:marRight w:val="0"/>
      <w:marTop w:val="0"/>
      <w:marBottom w:val="0"/>
      <w:divBdr>
        <w:top w:val="none" w:sz="0" w:space="0" w:color="auto"/>
        <w:left w:val="none" w:sz="0" w:space="0" w:color="auto"/>
        <w:bottom w:val="none" w:sz="0" w:space="0" w:color="auto"/>
        <w:right w:val="none" w:sz="0" w:space="0" w:color="auto"/>
      </w:divBdr>
    </w:div>
    <w:div w:id="1412921368">
      <w:bodyDiv w:val="1"/>
      <w:marLeft w:val="0"/>
      <w:marRight w:val="0"/>
      <w:marTop w:val="0"/>
      <w:marBottom w:val="0"/>
      <w:divBdr>
        <w:top w:val="none" w:sz="0" w:space="0" w:color="auto"/>
        <w:left w:val="none" w:sz="0" w:space="0" w:color="auto"/>
        <w:bottom w:val="none" w:sz="0" w:space="0" w:color="auto"/>
        <w:right w:val="none" w:sz="0" w:space="0" w:color="auto"/>
      </w:divBdr>
    </w:div>
    <w:div w:id="1413234793">
      <w:bodyDiv w:val="1"/>
      <w:marLeft w:val="0"/>
      <w:marRight w:val="0"/>
      <w:marTop w:val="0"/>
      <w:marBottom w:val="0"/>
      <w:divBdr>
        <w:top w:val="none" w:sz="0" w:space="0" w:color="auto"/>
        <w:left w:val="none" w:sz="0" w:space="0" w:color="auto"/>
        <w:bottom w:val="none" w:sz="0" w:space="0" w:color="auto"/>
        <w:right w:val="none" w:sz="0" w:space="0" w:color="auto"/>
      </w:divBdr>
    </w:div>
    <w:div w:id="1414549883">
      <w:bodyDiv w:val="1"/>
      <w:marLeft w:val="0"/>
      <w:marRight w:val="0"/>
      <w:marTop w:val="0"/>
      <w:marBottom w:val="0"/>
      <w:divBdr>
        <w:top w:val="none" w:sz="0" w:space="0" w:color="auto"/>
        <w:left w:val="none" w:sz="0" w:space="0" w:color="auto"/>
        <w:bottom w:val="none" w:sz="0" w:space="0" w:color="auto"/>
        <w:right w:val="none" w:sz="0" w:space="0" w:color="auto"/>
      </w:divBdr>
    </w:div>
    <w:div w:id="1414736595">
      <w:bodyDiv w:val="1"/>
      <w:marLeft w:val="0"/>
      <w:marRight w:val="0"/>
      <w:marTop w:val="0"/>
      <w:marBottom w:val="0"/>
      <w:divBdr>
        <w:top w:val="none" w:sz="0" w:space="0" w:color="auto"/>
        <w:left w:val="none" w:sz="0" w:space="0" w:color="auto"/>
        <w:bottom w:val="none" w:sz="0" w:space="0" w:color="auto"/>
        <w:right w:val="none" w:sz="0" w:space="0" w:color="auto"/>
      </w:divBdr>
    </w:div>
    <w:div w:id="1415399962">
      <w:bodyDiv w:val="1"/>
      <w:marLeft w:val="0"/>
      <w:marRight w:val="0"/>
      <w:marTop w:val="0"/>
      <w:marBottom w:val="0"/>
      <w:divBdr>
        <w:top w:val="none" w:sz="0" w:space="0" w:color="auto"/>
        <w:left w:val="none" w:sz="0" w:space="0" w:color="auto"/>
        <w:bottom w:val="none" w:sz="0" w:space="0" w:color="auto"/>
        <w:right w:val="none" w:sz="0" w:space="0" w:color="auto"/>
      </w:divBdr>
    </w:div>
    <w:div w:id="1415860324">
      <w:bodyDiv w:val="1"/>
      <w:marLeft w:val="0"/>
      <w:marRight w:val="0"/>
      <w:marTop w:val="0"/>
      <w:marBottom w:val="0"/>
      <w:divBdr>
        <w:top w:val="none" w:sz="0" w:space="0" w:color="auto"/>
        <w:left w:val="none" w:sz="0" w:space="0" w:color="auto"/>
        <w:bottom w:val="none" w:sz="0" w:space="0" w:color="auto"/>
        <w:right w:val="none" w:sz="0" w:space="0" w:color="auto"/>
      </w:divBdr>
    </w:div>
    <w:div w:id="1416171067">
      <w:bodyDiv w:val="1"/>
      <w:marLeft w:val="0"/>
      <w:marRight w:val="0"/>
      <w:marTop w:val="0"/>
      <w:marBottom w:val="0"/>
      <w:divBdr>
        <w:top w:val="none" w:sz="0" w:space="0" w:color="auto"/>
        <w:left w:val="none" w:sz="0" w:space="0" w:color="auto"/>
        <w:bottom w:val="none" w:sz="0" w:space="0" w:color="auto"/>
        <w:right w:val="none" w:sz="0" w:space="0" w:color="auto"/>
      </w:divBdr>
    </w:div>
    <w:div w:id="1416246901">
      <w:bodyDiv w:val="1"/>
      <w:marLeft w:val="0"/>
      <w:marRight w:val="0"/>
      <w:marTop w:val="0"/>
      <w:marBottom w:val="0"/>
      <w:divBdr>
        <w:top w:val="none" w:sz="0" w:space="0" w:color="auto"/>
        <w:left w:val="none" w:sz="0" w:space="0" w:color="auto"/>
        <w:bottom w:val="none" w:sz="0" w:space="0" w:color="auto"/>
        <w:right w:val="none" w:sz="0" w:space="0" w:color="auto"/>
      </w:divBdr>
    </w:div>
    <w:div w:id="1416321147">
      <w:bodyDiv w:val="1"/>
      <w:marLeft w:val="0"/>
      <w:marRight w:val="0"/>
      <w:marTop w:val="0"/>
      <w:marBottom w:val="0"/>
      <w:divBdr>
        <w:top w:val="none" w:sz="0" w:space="0" w:color="auto"/>
        <w:left w:val="none" w:sz="0" w:space="0" w:color="auto"/>
        <w:bottom w:val="none" w:sz="0" w:space="0" w:color="auto"/>
        <w:right w:val="none" w:sz="0" w:space="0" w:color="auto"/>
      </w:divBdr>
    </w:div>
    <w:div w:id="1416707309">
      <w:bodyDiv w:val="1"/>
      <w:marLeft w:val="0"/>
      <w:marRight w:val="0"/>
      <w:marTop w:val="0"/>
      <w:marBottom w:val="0"/>
      <w:divBdr>
        <w:top w:val="none" w:sz="0" w:space="0" w:color="auto"/>
        <w:left w:val="none" w:sz="0" w:space="0" w:color="auto"/>
        <w:bottom w:val="none" w:sz="0" w:space="0" w:color="auto"/>
        <w:right w:val="none" w:sz="0" w:space="0" w:color="auto"/>
      </w:divBdr>
    </w:div>
    <w:div w:id="1416827158">
      <w:bodyDiv w:val="1"/>
      <w:marLeft w:val="0"/>
      <w:marRight w:val="0"/>
      <w:marTop w:val="0"/>
      <w:marBottom w:val="0"/>
      <w:divBdr>
        <w:top w:val="none" w:sz="0" w:space="0" w:color="auto"/>
        <w:left w:val="none" w:sz="0" w:space="0" w:color="auto"/>
        <w:bottom w:val="none" w:sz="0" w:space="0" w:color="auto"/>
        <w:right w:val="none" w:sz="0" w:space="0" w:color="auto"/>
      </w:divBdr>
    </w:div>
    <w:div w:id="1417940656">
      <w:bodyDiv w:val="1"/>
      <w:marLeft w:val="0"/>
      <w:marRight w:val="0"/>
      <w:marTop w:val="0"/>
      <w:marBottom w:val="0"/>
      <w:divBdr>
        <w:top w:val="none" w:sz="0" w:space="0" w:color="auto"/>
        <w:left w:val="none" w:sz="0" w:space="0" w:color="auto"/>
        <w:bottom w:val="none" w:sz="0" w:space="0" w:color="auto"/>
        <w:right w:val="none" w:sz="0" w:space="0" w:color="auto"/>
      </w:divBdr>
    </w:div>
    <w:div w:id="1418207184">
      <w:bodyDiv w:val="1"/>
      <w:marLeft w:val="0"/>
      <w:marRight w:val="0"/>
      <w:marTop w:val="0"/>
      <w:marBottom w:val="0"/>
      <w:divBdr>
        <w:top w:val="none" w:sz="0" w:space="0" w:color="auto"/>
        <w:left w:val="none" w:sz="0" w:space="0" w:color="auto"/>
        <w:bottom w:val="none" w:sz="0" w:space="0" w:color="auto"/>
        <w:right w:val="none" w:sz="0" w:space="0" w:color="auto"/>
      </w:divBdr>
    </w:div>
    <w:div w:id="1418476044">
      <w:bodyDiv w:val="1"/>
      <w:marLeft w:val="0"/>
      <w:marRight w:val="0"/>
      <w:marTop w:val="0"/>
      <w:marBottom w:val="0"/>
      <w:divBdr>
        <w:top w:val="none" w:sz="0" w:space="0" w:color="auto"/>
        <w:left w:val="none" w:sz="0" w:space="0" w:color="auto"/>
        <w:bottom w:val="none" w:sz="0" w:space="0" w:color="auto"/>
        <w:right w:val="none" w:sz="0" w:space="0" w:color="auto"/>
      </w:divBdr>
    </w:div>
    <w:div w:id="1419718679">
      <w:bodyDiv w:val="1"/>
      <w:marLeft w:val="0"/>
      <w:marRight w:val="0"/>
      <w:marTop w:val="0"/>
      <w:marBottom w:val="0"/>
      <w:divBdr>
        <w:top w:val="none" w:sz="0" w:space="0" w:color="auto"/>
        <w:left w:val="none" w:sz="0" w:space="0" w:color="auto"/>
        <w:bottom w:val="none" w:sz="0" w:space="0" w:color="auto"/>
        <w:right w:val="none" w:sz="0" w:space="0" w:color="auto"/>
      </w:divBdr>
    </w:div>
    <w:div w:id="1420442317">
      <w:bodyDiv w:val="1"/>
      <w:marLeft w:val="0"/>
      <w:marRight w:val="0"/>
      <w:marTop w:val="0"/>
      <w:marBottom w:val="0"/>
      <w:divBdr>
        <w:top w:val="none" w:sz="0" w:space="0" w:color="auto"/>
        <w:left w:val="none" w:sz="0" w:space="0" w:color="auto"/>
        <w:bottom w:val="none" w:sz="0" w:space="0" w:color="auto"/>
        <w:right w:val="none" w:sz="0" w:space="0" w:color="auto"/>
      </w:divBdr>
    </w:div>
    <w:div w:id="1420522596">
      <w:bodyDiv w:val="1"/>
      <w:marLeft w:val="0"/>
      <w:marRight w:val="0"/>
      <w:marTop w:val="0"/>
      <w:marBottom w:val="0"/>
      <w:divBdr>
        <w:top w:val="none" w:sz="0" w:space="0" w:color="auto"/>
        <w:left w:val="none" w:sz="0" w:space="0" w:color="auto"/>
        <w:bottom w:val="none" w:sz="0" w:space="0" w:color="auto"/>
        <w:right w:val="none" w:sz="0" w:space="0" w:color="auto"/>
      </w:divBdr>
    </w:div>
    <w:div w:id="1420641111">
      <w:bodyDiv w:val="1"/>
      <w:marLeft w:val="0"/>
      <w:marRight w:val="0"/>
      <w:marTop w:val="0"/>
      <w:marBottom w:val="0"/>
      <w:divBdr>
        <w:top w:val="none" w:sz="0" w:space="0" w:color="auto"/>
        <w:left w:val="none" w:sz="0" w:space="0" w:color="auto"/>
        <w:bottom w:val="none" w:sz="0" w:space="0" w:color="auto"/>
        <w:right w:val="none" w:sz="0" w:space="0" w:color="auto"/>
      </w:divBdr>
    </w:div>
    <w:div w:id="1421026060">
      <w:bodyDiv w:val="1"/>
      <w:marLeft w:val="0"/>
      <w:marRight w:val="0"/>
      <w:marTop w:val="0"/>
      <w:marBottom w:val="0"/>
      <w:divBdr>
        <w:top w:val="none" w:sz="0" w:space="0" w:color="auto"/>
        <w:left w:val="none" w:sz="0" w:space="0" w:color="auto"/>
        <w:bottom w:val="none" w:sz="0" w:space="0" w:color="auto"/>
        <w:right w:val="none" w:sz="0" w:space="0" w:color="auto"/>
      </w:divBdr>
    </w:div>
    <w:div w:id="1421871635">
      <w:bodyDiv w:val="1"/>
      <w:marLeft w:val="0"/>
      <w:marRight w:val="0"/>
      <w:marTop w:val="0"/>
      <w:marBottom w:val="0"/>
      <w:divBdr>
        <w:top w:val="none" w:sz="0" w:space="0" w:color="auto"/>
        <w:left w:val="none" w:sz="0" w:space="0" w:color="auto"/>
        <w:bottom w:val="none" w:sz="0" w:space="0" w:color="auto"/>
        <w:right w:val="none" w:sz="0" w:space="0" w:color="auto"/>
      </w:divBdr>
    </w:div>
    <w:div w:id="1422216276">
      <w:bodyDiv w:val="1"/>
      <w:marLeft w:val="0"/>
      <w:marRight w:val="0"/>
      <w:marTop w:val="0"/>
      <w:marBottom w:val="0"/>
      <w:divBdr>
        <w:top w:val="none" w:sz="0" w:space="0" w:color="auto"/>
        <w:left w:val="none" w:sz="0" w:space="0" w:color="auto"/>
        <w:bottom w:val="none" w:sz="0" w:space="0" w:color="auto"/>
        <w:right w:val="none" w:sz="0" w:space="0" w:color="auto"/>
      </w:divBdr>
    </w:div>
    <w:div w:id="1422335821">
      <w:bodyDiv w:val="1"/>
      <w:marLeft w:val="0"/>
      <w:marRight w:val="0"/>
      <w:marTop w:val="0"/>
      <w:marBottom w:val="0"/>
      <w:divBdr>
        <w:top w:val="none" w:sz="0" w:space="0" w:color="auto"/>
        <w:left w:val="none" w:sz="0" w:space="0" w:color="auto"/>
        <w:bottom w:val="none" w:sz="0" w:space="0" w:color="auto"/>
        <w:right w:val="none" w:sz="0" w:space="0" w:color="auto"/>
      </w:divBdr>
    </w:div>
    <w:div w:id="1423256179">
      <w:bodyDiv w:val="1"/>
      <w:marLeft w:val="0"/>
      <w:marRight w:val="0"/>
      <w:marTop w:val="0"/>
      <w:marBottom w:val="0"/>
      <w:divBdr>
        <w:top w:val="none" w:sz="0" w:space="0" w:color="auto"/>
        <w:left w:val="none" w:sz="0" w:space="0" w:color="auto"/>
        <w:bottom w:val="none" w:sz="0" w:space="0" w:color="auto"/>
        <w:right w:val="none" w:sz="0" w:space="0" w:color="auto"/>
      </w:divBdr>
    </w:div>
    <w:div w:id="1423329882">
      <w:bodyDiv w:val="1"/>
      <w:marLeft w:val="0"/>
      <w:marRight w:val="0"/>
      <w:marTop w:val="0"/>
      <w:marBottom w:val="0"/>
      <w:divBdr>
        <w:top w:val="none" w:sz="0" w:space="0" w:color="auto"/>
        <w:left w:val="none" w:sz="0" w:space="0" w:color="auto"/>
        <w:bottom w:val="none" w:sz="0" w:space="0" w:color="auto"/>
        <w:right w:val="none" w:sz="0" w:space="0" w:color="auto"/>
      </w:divBdr>
    </w:div>
    <w:div w:id="1423573458">
      <w:bodyDiv w:val="1"/>
      <w:marLeft w:val="0"/>
      <w:marRight w:val="0"/>
      <w:marTop w:val="0"/>
      <w:marBottom w:val="0"/>
      <w:divBdr>
        <w:top w:val="none" w:sz="0" w:space="0" w:color="auto"/>
        <w:left w:val="none" w:sz="0" w:space="0" w:color="auto"/>
        <w:bottom w:val="none" w:sz="0" w:space="0" w:color="auto"/>
        <w:right w:val="none" w:sz="0" w:space="0" w:color="auto"/>
      </w:divBdr>
    </w:div>
    <w:div w:id="1424573066">
      <w:bodyDiv w:val="1"/>
      <w:marLeft w:val="0"/>
      <w:marRight w:val="0"/>
      <w:marTop w:val="0"/>
      <w:marBottom w:val="0"/>
      <w:divBdr>
        <w:top w:val="none" w:sz="0" w:space="0" w:color="auto"/>
        <w:left w:val="none" w:sz="0" w:space="0" w:color="auto"/>
        <w:bottom w:val="none" w:sz="0" w:space="0" w:color="auto"/>
        <w:right w:val="none" w:sz="0" w:space="0" w:color="auto"/>
      </w:divBdr>
    </w:div>
    <w:div w:id="1425374038">
      <w:bodyDiv w:val="1"/>
      <w:marLeft w:val="0"/>
      <w:marRight w:val="0"/>
      <w:marTop w:val="0"/>
      <w:marBottom w:val="0"/>
      <w:divBdr>
        <w:top w:val="none" w:sz="0" w:space="0" w:color="auto"/>
        <w:left w:val="none" w:sz="0" w:space="0" w:color="auto"/>
        <w:bottom w:val="none" w:sz="0" w:space="0" w:color="auto"/>
        <w:right w:val="none" w:sz="0" w:space="0" w:color="auto"/>
      </w:divBdr>
    </w:div>
    <w:div w:id="1425421124">
      <w:bodyDiv w:val="1"/>
      <w:marLeft w:val="0"/>
      <w:marRight w:val="0"/>
      <w:marTop w:val="0"/>
      <w:marBottom w:val="0"/>
      <w:divBdr>
        <w:top w:val="none" w:sz="0" w:space="0" w:color="auto"/>
        <w:left w:val="none" w:sz="0" w:space="0" w:color="auto"/>
        <w:bottom w:val="none" w:sz="0" w:space="0" w:color="auto"/>
        <w:right w:val="none" w:sz="0" w:space="0" w:color="auto"/>
      </w:divBdr>
    </w:div>
    <w:div w:id="1426000892">
      <w:bodyDiv w:val="1"/>
      <w:marLeft w:val="0"/>
      <w:marRight w:val="0"/>
      <w:marTop w:val="0"/>
      <w:marBottom w:val="0"/>
      <w:divBdr>
        <w:top w:val="none" w:sz="0" w:space="0" w:color="auto"/>
        <w:left w:val="none" w:sz="0" w:space="0" w:color="auto"/>
        <w:bottom w:val="none" w:sz="0" w:space="0" w:color="auto"/>
        <w:right w:val="none" w:sz="0" w:space="0" w:color="auto"/>
      </w:divBdr>
    </w:div>
    <w:div w:id="1426345153">
      <w:bodyDiv w:val="1"/>
      <w:marLeft w:val="0"/>
      <w:marRight w:val="0"/>
      <w:marTop w:val="0"/>
      <w:marBottom w:val="0"/>
      <w:divBdr>
        <w:top w:val="none" w:sz="0" w:space="0" w:color="auto"/>
        <w:left w:val="none" w:sz="0" w:space="0" w:color="auto"/>
        <w:bottom w:val="none" w:sz="0" w:space="0" w:color="auto"/>
        <w:right w:val="none" w:sz="0" w:space="0" w:color="auto"/>
      </w:divBdr>
    </w:div>
    <w:div w:id="1427002261">
      <w:bodyDiv w:val="1"/>
      <w:marLeft w:val="0"/>
      <w:marRight w:val="0"/>
      <w:marTop w:val="0"/>
      <w:marBottom w:val="0"/>
      <w:divBdr>
        <w:top w:val="none" w:sz="0" w:space="0" w:color="auto"/>
        <w:left w:val="none" w:sz="0" w:space="0" w:color="auto"/>
        <w:bottom w:val="none" w:sz="0" w:space="0" w:color="auto"/>
        <w:right w:val="none" w:sz="0" w:space="0" w:color="auto"/>
      </w:divBdr>
    </w:div>
    <w:div w:id="1427385582">
      <w:bodyDiv w:val="1"/>
      <w:marLeft w:val="0"/>
      <w:marRight w:val="0"/>
      <w:marTop w:val="0"/>
      <w:marBottom w:val="0"/>
      <w:divBdr>
        <w:top w:val="none" w:sz="0" w:space="0" w:color="auto"/>
        <w:left w:val="none" w:sz="0" w:space="0" w:color="auto"/>
        <w:bottom w:val="none" w:sz="0" w:space="0" w:color="auto"/>
        <w:right w:val="none" w:sz="0" w:space="0" w:color="auto"/>
      </w:divBdr>
    </w:div>
    <w:div w:id="1427464350">
      <w:bodyDiv w:val="1"/>
      <w:marLeft w:val="0"/>
      <w:marRight w:val="0"/>
      <w:marTop w:val="0"/>
      <w:marBottom w:val="0"/>
      <w:divBdr>
        <w:top w:val="none" w:sz="0" w:space="0" w:color="auto"/>
        <w:left w:val="none" w:sz="0" w:space="0" w:color="auto"/>
        <w:bottom w:val="none" w:sz="0" w:space="0" w:color="auto"/>
        <w:right w:val="none" w:sz="0" w:space="0" w:color="auto"/>
      </w:divBdr>
    </w:div>
    <w:div w:id="1428115713">
      <w:bodyDiv w:val="1"/>
      <w:marLeft w:val="0"/>
      <w:marRight w:val="0"/>
      <w:marTop w:val="0"/>
      <w:marBottom w:val="0"/>
      <w:divBdr>
        <w:top w:val="none" w:sz="0" w:space="0" w:color="auto"/>
        <w:left w:val="none" w:sz="0" w:space="0" w:color="auto"/>
        <w:bottom w:val="none" w:sz="0" w:space="0" w:color="auto"/>
        <w:right w:val="none" w:sz="0" w:space="0" w:color="auto"/>
      </w:divBdr>
    </w:div>
    <w:div w:id="1428426532">
      <w:bodyDiv w:val="1"/>
      <w:marLeft w:val="0"/>
      <w:marRight w:val="0"/>
      <w:marTop w:val="0"/>
      <w:marBottom w:val="0"/>
      <w:divBdr>
        <w:top w:val="none" w:sz="0" w:space="0" w:color="auto"/>
        <w:left w:val="none" w:sz="0" w:space="0" w:color="auto"/>
        <w:bottom w:val="none" w:sz="0" w:space="0" w:color="auto"/>
        <w:right w:val="none" w:sz="0" w:space="0" w:color="auto"/>
      </w:divBdr>
    </w:div>
    <w:div w:id="1428889451">
      <w:bodyDiv w:val="1"/>
      <w:marLeft w:val="0"/>
      <w:marRight w:val="0"/>
      <w:marTop w:val="0"/>
      <w:marBottom w:val="0"/>
      <w:divBdr>
        <w:top w:val="none" w:sz="0" w:space="0" w:color="auto"/>
        <w:left w:val="none" w:sz="0" w:space="0" w:color="auto"/>
        <w:bottom w:val="none" w:sz="0" w:space="0" w:color="auto"/>
        <w:right w:val="none" w:sz="0" w:space="0" w:color="auto"/>
      </w:divBdr>
    </w:div>
    <w:div w:id="1429810269">
      <w:bodyDiv w:val="1"/>
      <w:marLeft w:val="0"/>
      <w:marRight w:val="0"/>
      <w:marTop w:val="0"/>
      <w:marBottom w:val="0"/>
      <w:divBdr>
        <w:top w:val="none" w:sz="0" w:space="0" w:color="auto"/>
        <w:left w:val="none" w:sz="0" w:space="0" w:color="auto"/>
        <w:bottom w:val="none" w:sz="0" w:space="0" w:color="auto"/>
        <w:right w:val="none" w:sz="0" w:space="0" w:color="auto"/>
      </w:divBdr>
    </w:div>
    <w:div w:id="1429930947">
      <w:bodyDiv w:val="1"/>
      <w:marLeft w:val="0"/>
      <w:marRight w:val="0"/>
      <w:marTop w:val="0"/>
      <w:marBottom w:val="0"/>
      <w:divBdr>
        <w:top w:val="none" w:sz="0" w:space="0" w:color="auto"/>
        <w:left w:val="none" w:sz="0" w:space="0" w:color="auto"/>
        <w:bottom w:val="none" w:sz="0" w:space="0" w:color="auto"/>
        <w:right w:val="none" w:sz="0" w:space="0" w:color="auto"/>
      </w:divBdr>
    </w:div>
    <w:div w:id="1430806534">
      <w:bodyDiv w:val="1"/>
      <w:marLeft w:val="0"/>
      <w:marRight w:val="0"/>
      <w:marTop w:val="0"/>
      <w:marBottom w:val="0"/>
      <w:divBdr>
        <w:top w:val="none" w:sz="0" w:space="0" w:color="auto"/>
        <w:left w:val="none" w:sz="0" w:space="0" w:color="auto"/>
        <w:bottom w:val="none" w:sz="0" w:space="0" w:color="auto"/>
        <w:right w:val="none" w:sz="0" w:space="0" w:color="auto"/>
      </w:divBdr>
    </w:div>
    <w:div w:id="1431008633">
      <w:bodyDiv w:val="1"/>
      <w:marLeft w:val="0"/>
      <w:marRight w:val="0"/>
      <w:marTop w:val="0"/>
      <w:marBottom w:val="0"/>
      <w:divBdr>
        <w:top w:val="none" w:sz="0" w:space="0" w:color="auto"/>
        <w:left w:val="none" w:sz="0" w:space="0" w:color="auto"/>
        <w:bottom w:val="none" w:sz="0" w:space="0" w:color="auto"/>
        <w:right w:val="none" w:sz="0" w:space="0" w:color="auto"/>
      </w:divBdr>
    </w:div>
    <w:div w:id="1431045597">
      <w:bodyDiv w:val="1"/>
      <w:marLeft w:val="0"/>
      <w:marRight w:val="0"/>
      <w:marTop w:val="0"/>
      <w:marBottom w:val="0"/>
      <w:divBdr>
        <w:top w:val="none" w:sz="0" w:space="0" w:color="auto"/>
        <w:left w:val="none" w:sz="0" w:space="0" w:color="auto"/>
        <w:bottom w:val="none" w:sz="0" w:space="0" w:color="auto"/>
        <w:right w:val="none" w:sz="0" w:space="0" w:color="auto"/>
      </w:divBdr>
    </w:div>
    <w:div w:id="1431050471">
      <w:bodyDiv w:val="1"/>
      <w:marLeft w:val="0"/>
      <w:marRight w:val="0"/>
      <w:marTop w:val="0"/>
      <w:marBottom w:val="0"/>
      <w:divBdr>
        <w:top w:val="none" w:sz="0" w:space="0" w:color="auto"/>
        <w:left w:val="none" w:sz="0" w:space="0" w:color="auto"/>
        <w:bottom w:val="none" w:sz="0" w:space="0" w:color="auto"/>
        <w:right w:val="none" w:sz="0" w:space="0" w:color="auto"/>
      </w:divBdr>
    </w:div>
    <w:div w:id="1432706255">
      <w:bodyDiv w:val="1"/>
      <w:marLeft w:val="0"/>
      <w:marRight w:val="0"/>
      <w:marTop w:val="0"/>
      <w:marBottom w:val="0"/>
      <w:divBdr>
        <w:top w:val="none" w:sz="0" w:space="0" w:color="auto"/>
        <w:left w:val="none" w:sz="0" w:space="0" w:color="auto"/>
        <w:bottom w:val="none" w:sz="0" w:space="0" w:color="auto"/>
        <w:right w:val="none" w:sz="0" w:space="0" w:color="auto"/>
      </w:divBdr>
    </w:div>
    <w:div w:id="1432706273">
      <w:bodyDiv w:val="1"/>
      <w:marLeft w:val="0"/>
      <w:marRight w:val="0"/>
      <w:marTop w:val="0"/>
      <w:marBottom w:val="0"/>
      <w:divBdr>
        <w:top w:val="none" w:sz="0" w:space="0" w:color="auto"/>
        <w:left w:val="none" w:sz="0" w:space="0" w:color="auto"/>
        <w:bottom w:val="none" w:sz="0" w:space="0" w:color="auto"/>
        <w:right w:val="none" w:sz="0" w:space="0" w:color="auto"/>
      </w:divBdr>
    </w:div>
    <w:div w:id="1433166075">
      <w:bodyDiv w:val="1"/>
      <w:marLeft w:val="0"/>
      <w:marRight w:val="0"/>
      <w:marTop w:val="0"/>
      <w:marBottom w:val="0"/>
      <w:divBdr>
        <w:top w:val="none" w:sz="0" w:space="0" w:color="auto"/>
        <w:left w:val="none" w:sz="0" w:space="0" w:color="auto"/>
        <w:bottom w:val="none" w:sz="0" w:space="0" w:color="auto"/>
        <w:right w:val="none" w:sz="0" w:space="0" w:color="auto"/>
      </w:divBdr>
    </w:div>
    <w:div w:id="1434208211">
      <w:bodyDiv w:val="1"/>
      <w:marLeft w:val="0"/>
      <w:marRight w:val="0"/>
      <w:marTop w:val="0"/>
      <w:marBottom w:val="0"/>
      <w:divBdr>
        <w:top w:val="none" w:sz="0" w:space="0" w:color="auto"/>
        <w:left w:val="none" w:sz="0" w:space="0" w:color="auto"/>
        <w:bottom w:val="none" w:sz="0" w:space="0" w:color="auto"/>
        <w:right w:val="none" w:sz="0" w:space="0" w:color="auto"/>
      </w:divBdr>
    </w:div>
    <w:div w:id="1434281946">
      <w:bodyDiv w:val="1"/>
      <w:marLeft w:val="0"/>
      <w:marRight w:val="0"/>
      <w:marTop w:val="0"/>
      <w:marBottom w:val="0"/>
      <w:divBdr>
        <w:top w:val="none" w:sz="0" w:space="0" w:color="auto"/>
        <w:left w:val="none" w:sz="0" w:space="0" w:color="auto"/>
        <w:bottom w:val="none" w:sz="0" w:space="0" w:color="auto"/>
        <w:right w:val="none" w:sz="0" w:space="0" w:color="auto"/>
      </w:divBdr>
    </w:div>
    <w:div w:id="1435441310">
      <w:bodyDiv w:val="1"/>
      <w:marLeft w:val="0"/>
      <w:marRight w:val="0"/>
      <w:marTop w:val="0"/>
      <w:marBottom w:val="0"/>
      <w:divBdr>
        <w:top w:val="none" w:sz="0" w:space="0" w:color="auto"/>
        <w:left w:val="none" w:sz="0" w:space="0" w:color="auto"/>
        <w:bottom w:val="none" w:sz="0" w:space="0" w:color="auto"/>
        <w:right w:val="none" w:sz="0" w:space="0" w:color="auto"/>
      </w:divBdr>
    </w:div>
    <w:div w:id="1436170657">
      <w:bodyDiv w:val="1"/>
      <w:marLeft w:val="0"/>
      <w:marRight w:val="0"/>
      <w:marTop w:val="0"/>
      <w:marBottom w:val="0"/>
      <w:divBdr>
        <w:top w:val="none" w:sz="0" w:space="0" w:color="auto"/>
        <w:left w:val="none" w:sz="0" w:space="0" w:color="auto"/>
        <w:bottom w:val="none" w:sz="0" w:space="0" w:color="auto"/>
        <w:right w:val="none" w:sz="0" w:space="0" w:color="auto"/>
      </w:divBdr>
    </w:div>
    <w:div w:id="1436291890">
      <w:bodyDiv w:val="1"/>
      <w:marLeft w:val="0"/>
      <w:marRight w:val="0"/>
      <w:marTop w:val="0"/>
      <w:marBottom w:val="0"/>
      <w:divBdr>
        <w:top w:val="none" w:sz="0" w:space="0" w:color="auto"/>
        <w:left w:val="none" w:sz="0" w:space="0" w:color="auto"/>
        <w:bottom w:val="none" w:sz="0" w:space="0" w:color="auto"/>
        <w:right w:val="none" w:sz="0" w:space="0" w:color="auto"/>
      </w:divBdr>
    </w:div>
    <w:div w:id="1436709168">
      <w:bodyDiv w:val="1"/>
      <w:marLeft w:val="0"/>
      <w:marRight w:val="0"/>
      <w:marTop w:val="0"/>
      <w:marBottom w:val="0"/>
      <w:divBdr>
        <w:top w:val="none" w:sz="0" w:space="0" w:color="auto"/>
        <w:left w:val="none" w:sz="0" w:space="0" w:color="auto"/>
        <w:bottom w:val="none" w:sz="0" w:space="0" w:color="auto"/>
        <w:right w:val="none" w:sz="0" w:space="0" w:color="auto"/>
      </w:divBdr>
      <w:divsChild>
        <w:div w:id="2095004282">
          <w:marLeft w:val="0"/>
          <w:marRight w:val="0"/>
          <w:marTop w:val="0"/>
          <w:marBottom w:val="0"/>
          <w:divBdr>
            <w:top w:val="none" w:sz="0" w:space="0" w:color="auto"/>
            <w:left w:val="none" w:sz="0" w:space="0" w:color="auto"/>
            <w:bottom w:val="none" w:sz="0" w:space="0" w:color="auto"/>
            <w:right w:val="none" w:sz="0" w:space="0" w:color="auto"/>
          </w:divBdr>
        </w:div>
      </w:divsChild>
    </w:div>
    <w:div w:id="1437678368">
      <w:bodyDiv w:val="1"/>
      <w:marLeft w:val="0"/>
      <w:marRight w:val="0"/>
      <w:marTop w:val="0"/>
      <w:marBottom w:val="0"/>
      <w:divBdr>
        <w:top w:val="none" w:sz="0" w:space="0" w:color="auto"/>
        <w:left w:val="none" w:sz="0" w:space="0" w:color="auto"/>
        <w:bottom w:val="none" w:sz="0" w:space="0" w:color="auto"/>
        <w:right w:val="none" w:sz="0" w:space="0" w:color="auto"/>
      </w:divBdr>
    </w:div>
    <w:div w:id="1438058180">
      <w:bodyDiv w:val="1"/>
      <w:marLeft w:val="0"/>
      <w:marRight w:val="0"/>
      <w:marTop w:val="0"/>
      <w:marBottom w:val="0"/>
      <w:divBdr>
        <w:top w:val="none" w:sz="0" w:space="0" w:color="auto"/>
        <w:left w:val="none" w:sz="0" w:space="0" w:color="auto"/>
        <w:bottom w:val="none" w:sz="0" w:space="0" w:color="auto"/>
        <w:right w:val="none" w:sz="0" w:space="0" w:color="auto"/>
      </w:divBdr>
    </w:div>
    <w:div w:id="1438410122">
      <w:bodyDiv w:val="1"/>
      <w:marLeft w:val="0"/>
      <w:marRight w:val="0"/>
      <w:marTop w:val="0"/>
      <w:marBottom w:val="0"/>
      <w:divBdr>
        <w:top w:val="none" w:sz="0" w:space="0" w:color="auto"/>
        <w:left w:val="none" w:sz="0" w:space="0" w:color="auto"/>
        <w:bottom w:val="none" w:sz="0" w:space="0" w:color="auto"/>
        <w:right w:val="none" w:sz="0" w:space="0" w:color="auto"/>
      </w:divBdr>
    </w:div>
    <w:div w:id="1438721566">
      <w:bodyDiv w:val="1"/>
      <w:marLeft w:val="0"/>
      <w:marRight w:val="0"/>
      <w:marTop w:val="0"/>
      <w:marBottom w:val="0"/>
      <w:divBdr>
        <w:top w:val="none" w:sz="0" w:space="0" w:color="auto"/>
        <w:left w:val="none" w:sz="0" w:space="0" w:color="auto"/>
        <w:bottom w:val="none" w:sz="0" w:space="0" w:color="auto"/>
        <w:right w:val="none" w:sz="0" w:space="0" w:color="auto"/>
      </w:divBdr>
    </w:div>
    <w:div w:id="1439254839">
      <w:bodyDiv w:val="1"/>
      <w:marLeft w:val="0"/>
      <w:marRight w:val="0"/>
      <w:marTop w:val="0"/>
      <w:marBottom w:val="0"/>
      <w:divBdr>
        <w:top w:val="none" w:sz="0" w:space="0" w:color="auto"/>
        <w:left w:val="none" w:sz="0" w:space="0" w:color="auto"/>
        <w:bottom w:val="none" w:sz="0" w:space="0" w:color="auto"/>
        <w:right w:val="none" w:sz="0" w:space="0" w:color="auto"/>
      </w:divBdr>
    </w:div>
    <w:div w:id="1440028809">
      <w:bodyDiv w:val="1"/>
      <w:marLeft w:val="0"/>
      <w:marRight w:val="0"/>
      <w:marTop w:val="0"/>
      <w:marBottom w:val="0"/>
      <w:divBdr>
        <w:top w:val="none" w:sz="0" w:space="0" w:color="auto"/>
        <w:left w:val="none" w:sz="0" w:space="0" w:color="auto"/>
        <w:bottom w:val="none" w:sz="0" w:space="0" w:color="auto"/>
        <w:right w:val="none" w:sz="0" w:space="0" w:color="auto"/>
      </w:divBdr>
    </w:div>
    <w:div w:id="1440375047">
      <w:bodyDiv w:val="1"/>
      <w:marLeft w:val="0"/>
      <w:marRight w:val="0"/>
      <w:marTop w:val="0"/>
      <w:marBottom w:val="0"/>
      <w:divBdr>
        <w:top w:val="none" w:sz="0" w:space="0" w:color="auto"/>
        <w:left w:val="none" w:sz="0" w:space="0" w:color="auto"/>
        <w:bottom w:val="none" w:sz="0" w:space="0" w:color="auto"/>
        <w:right w:val="none" w:sz="0" w:space="0" w:color="auto"/>
      </w:divBdr>
    </w:div>
    <w:div w:id="1440443450">
      <w:bodyDiv w:val="1"/>
      <w:marLeft w:val="0"/>
      <w:marRight w:val="0"/>
      <w:marTop w:val="0"/>
      <w:marBottom w:val="0"/>
      <w:divBdr>
        <w:top w:val="none" w:sz="0" w:space="0" w:color="auto"/>
        <w:left w:val="none" w:sz="0" w:space="0" w:color="auto"/>
        <w:bottom w:val="none" w:sz="0" w:space="0" w:color="auto"/>
        <w:right w:val="none" w:sz="0" w:space="0" w:color="auto"/>
      </w:divBdr>
    </w:div>
    <w:div w:id="1440680338">
      <w:bodyDiv w:val="1"/>
      <w:marLeft w:val="0"/>
      <w:marRight w:val="0"/>
      <w:marTop w:val="0"/>
      <w:marBottom w:val="0"/>
      <w:divBdr>
        <w:top w:val="none" w:sz="0" w:space="0" w:color="auto"/>
        <w:left w:val="none" w:sz="0" w:space="0" w:color="auto"/>
        <w:bottom w:val="none" w:sz="0" w:space="0" w:color="auto"/>
        <w:right w:val="none" w:sz="0" w:space="0" w:color="auto"/>
      </w:divBdr>
    </w:div>
    <w:div w:id="1440682629">
      <w:bodyDiv w:val="1"/>
      <w:marLeft w:val="0"/>
      <w:marRight w:val="0"/>
      <w:marTop w:val="0"/>
      <w:marBottom w:val="0"/>
      <w:divBdr>
        <w:top w:val="none" w:sz="0" w:space="0" w:color="auto"/>
        <w:left w:val="none" w:sz="0" w:space="0" w:color="auto"/>
        <w:bottom w:val="none" w:sz="0" w:space="0" w:color="auto"/>
        <w:right w:val="none" w:sz="0" w:space="0" w:color="auto"/>
      </w:divBdr>
    </w:div>
    <w:div w:id="1440759928">
      <w:bodyDiv w:val="1"/>
      <w:marLeft w:val="0"/>
      <w:marRight w:val="0"/>
      <w:marTop w:val="0"/>
      <w:marBottom w:val="0"/>
      <w:divBdr>
        <w:top w:val="none" w:sz="0" w:space="0" w:color="auto"/>
        <w:left w:val="none" w:sz="0" w:space="0" w:color="auto"/>
        <w:bottom w:val="none" w:sz="0" w:space="0" w:color="auto"/>
        <w:right w:val="none" w:sz="0" w:space="0" w:color="auto"/>
      </w:divBdr>
    </w:div>
    <w:div w:id="1441342589">
      <w:bodyDiv w:val="1"/>
      <w:marLeft w:val="0"/>
      <w:marRight w:val="0"/>
      <w:marTop w:val="0"/>
      <w:marBottom w:val="0"/>
      <w:divBdr>
        <w:top w:val="none" w:sz="0" w:space="0" w:color="auto"/>
        <w:left w:val="none" w:sz="0" w:space="0" w:color="auto"/>
        <w:bottom w:val="none" w:sz="0" w:space="0" w:color="auto"/>
        <w:right w:val="none" w:sz="0" w:space="0" w:color="auto"/>
      </w:divBdr>
    </w:div>
    <w:div w:id="1441728350">
      <w:bodyDiv w:val="1"/>
      <w:marLeft w:val="0"/>
      <w:marRight w:val="0"/>
      <w:marTop w:val="0"/>
      <w:marBottom w:val="0"/>
      <w:divBdr>
        <w:top w:val="none" w:sz="0" w:space="0" w:color="auto"/>
        <w:left w:val="none" w:sz="0" w:space="0" w:color="auto"/>
        <w:bottom w:val="none" w:sz="0" w:space="0" w:color="auto"/>
        <w:right w:val="none" w:sz="0" w:space="0" w:color="auto"/>
      </w:divBdr>
    </w:div>
    <w:div w:id="1441802012">
      <w:bodyDiv w:val="1"/>
      <w:marLeft w:val="0"/>
      <w:marRight w:val="0"/>
      <w:marTop w:val="0"/>
      <w:marBottom w:val="0"/>
      <w:divBdr>
        <w:top w:val="none" w:sz="0" w:space="0" w:color="auto"/>
        <w:left w:val="none" w:sz="0" w:space="0" w:color="auto"/>
        <w:bottom w:val="none" w:sz="0" w:space="0" w:color="auto"/>
        <w:right w:val="none" w:sz="0" w:space="0" w:color="auto"/>
      </w:divBdr>
    </w:div>
    <w:div w:id="1442141761">
      <w:bodyDiv w:val="1"/>
      <w:marLeft w:val="0"/>
      <w:marRight w:val="0"/>
      <w:marTop w:val="0"/>
      <w:marBottom w:val="0"/>
      <w:divBdr>
        <w:top w:val="none" w:sz="0" w:space="0" w:color="auto"/>
        <w:left w:val="none" w:sz="0" w:space="0" w:color="auto"/>
        <w:bottom w:val="none" w:sz="0" w:space="0" w:color="auto"/>
        <w:right w:val="none" w:sz="0" w:space="0" w:color="auto"/>
      </w:divBdr>
    </w:div>
    <w:div w:id="1442457497">
      <w:bodyDiv w:val="1"/>
      <w:marLeft w:val="0"/>
      <w:marRight w:val="0"/>
      <w:marTop w:val="0"/>
      <w:marBottom w:val="0"/>
      <w:divBdr>
        <w:top w:val="none" w:sz="0" w:space="0" w:color="auto"/>
        <w:left w:val="none" w:sz="0" w:space="0" w:color="auto"/>
        <w:bottom w:val="none" w:sz="0" w:space="0" w:color="auto"/>
        <w:right w:val="none" w:sz="0" w:space="0" w:color="auto"/>
      </w:divBdr>
    </w:div>
    <w:div w:id="1442610192">
      <w:bodyDiv w:val="1"/>
      <w:marLeft w:val="0"/>
      <w:marRight w:val="0"/>
      <w:marTop w:val="0"/>
      <w:marBottom w:val="0"/>
      <w:divBdr>
        <w:top w:val="none" w:sz="0" w:space="0" w:color="auto"/>
        <w:left w:val="none" w:sz="0" w:space="0" w:color="auto"/>
        <w:bottom w:val="none" w:sz="0" w:space="0" w:color="auto"/>
        <w:right w:val="none" w:sz="0" w:space="0" w:color="auto"/>
      </w:divBdr>
    </w:div>
    <w:div w:id="1442722299">
      <w:bodyDiv w:val="1"/>
      <w:marLeft w:val="0"/>
      <w:marRight w:val="0"/>
      <w:marTop w:val="0"/>
      <w:marBottom w:val="0"/>
      <w:divBdr>
        <w:top w:val="none" w:sz="0" w:space="0" w:color="auto"/>
        <w:left w:val="none" w:sz="0" w:space="0" w:color="auto"/>
        <w:bottom w:val="none" w:sz="0" w:space="0" w:color="auto"/>
        <w:right w:val="none" w:sz="0" w:space="0" w:color="auto"/>
      </w:divBdr>
    </w:div>
    <w:div w:id="1442796691">
      <w:bodyDiv w:val="1"/>
      <w:marLeft w:val="0"/>
      <w:marRight w:val="0"/>
      <w:marTop w:val="0"/>
      <w:marBottom w:val="0"/>
      <w:divBdr>
        <w:top w:val="none" w:sz="0" w:space="0" w:color="auto"/>
        <w:left w:val="none" w:sz="0" w:space="0" w:color="auto"/>
        <w:bottom w:val="none" w:sz="0" w:space="0" w:color="auto"/>
        <w:right w:val="none" w:sz="0" w:space="0" w:color="auto"/>
      </w:divBdr>
    </w:div>
    <w:div w:id="1443069025">
      <w:bodyDiv w:val="1"/>
      <w:marLeft w:val="0"/>
      <w:marRight w:val="0"/>
      <w:marTop w:val="0"/>
      <w:marBottom w:val="0"/>
      <w:divBdr>
        <w:top w:val="none" w:sz="0" w:space="0" w:color="auto"/>
        <w:left w:val="none" w:sz="0" w:space="0" w:color="auto"/>
        <w:bottom w:val="none" w:sz="0" w:space="0" w:color="auto"/>
        <w:right w:val="none" w:sz="0" w:space="0" w:color="auto"/>
      </w:divBdr>
    </w:div>
    <w:div w:id="1443722882">
      <w:bodyDiv w:val="1"/>
      <w:marLeft w:val="0"/>
      <w:marRight w:val="0"/>
      <w:marTop w:val="0"/>
      <w:marBottom w:val="0"/>
      <w:divBdr>
        <w:top w:val="none" w:sz="0" w:space="0" w:color="auto"/>
        <w:left w:val="none" w:sz="0" w:space="0" w:color="auto"/>
        <w:bottom w:val="none" w:sz="0" w:space="0" w:color="auto"/>
        <w:right w:val="none" w:sz="0" w:space="0" w:color="auto"/>
      </w:divBdr>
    </w:div>
    <w:div w:id="1445927009">
      <w:bodyDiv w:val="1"/>
      <w:marLeft w:val="0"/>
      <w:marRight w:val="0"/>
      <w:marTop w:val="0"/>
      <w:marBottom w:val="0"/>
      <w:divBdr>
        <w:top w:val="none" w:sz="0" w:space="0" w:color="auto"/>
        <w:left w:val="none" w:sz="0" w:space="0" w:color="auto"/>
        <w:bottom w:val="none" w:sz="0" w:space="0" w:color="auto"/>
        <w:right w:val="none" w:sz="0" w:space="0" w:color="auto"/>
      </w:divBdr>
    </w:div>
    <w:div w:id="1446002441">
      <w:bodyDiv w:val="1"/>
      <w:marLeft w:val="0"/>
      <w:marRight w:val="0"/>
      <w:marTop w:val="0"/>
      <w:marBottom w:val="0"/>
      <w:divBdr>
        <w:top w:val="none" w:sz="0" w:space="0" w:color="auto"/>
        <w:left w:val="none" w:sz="0" w:space="0" w:color="auto"/>
        <w:bottom w:val="none" w:sz="0" w:space="0" w:color="auto"/>
        <w:right w:val="none" w:sz="0" w:space="0" w:color="auto"/>
      </w:divBdr>
    </w:div>
    <w:div w:id="1446999624">
      <w:bodyDiv w:val="1"/>
      <w:marLeft w:val="0"/>
      <w:marRight w:val="0"/>
      <w:marTop w:val="0"/>
      <w:marBottom w:val="0"/>
      <w:divBdr>
        <w:top w:val="none" w:sz="0" w:space="0" w:color="auto"/>
        <w:left w:val="none" w:sz="0" w:space="0" w:color="auto"/>
        <w:bottom w:val="none" w:sz="0" w:space="0" w:color="auto"/>
        <w:right w:val="none" w:sz="0" w:space="0" w:color="auto"/>
      </w:divBdr>
    </w:div>
    <w:div w:id="1447038222">
      <w:bodyDiv w:val="1"/>
      <w:marLeft w:val="0"/>
      <w:marRight w:val="0"/>
      <w:marTop w:val="0"/>
      <w:marBottom w:val="0"/>
      <w:divBdr>
        <w:top w:val="none" w:sz="0" w:space="0" w:color="auto"/>
        <w:left w:val="none" w:sz="0" w:space="0" w:color="auto"/>
        <w:bottom w:val="none" w:sz="0" w:space="0" w:color="auto"/>
        <w:right w:val="none" w:sz="0" w:space="0" w:color="auto"/>
      </w:divBdr>
    </w:div>
    <w:div w:id="1447966399">
      <w:bodyDiv w:val="1"/>
      <w:marLeft w:val="0"/>
      <w:marRight w:val="0"/>
      <w:marTop w:val="0"/>
      <w:marBottom w:val="0"/>
      <w:divBdr>
        <w:top w:val="none" w:sz="0" w:space="0" w:color="auto"/>
        <w:left w:val="none" w:sz="0" w:space="0" w:color="auto"/>
        <w:bottom w:val="none" w:sz="0" w:space="0" w:color="auto"/>
        <w:right w:val="none" w:sz="0" w:space="0" w:color="auto"/>
      </w:divBdr>
    </w:div>
    <w:div w:id="1448086660">
      <w:bodyDiv w:val="1"/>
      <w:marLeft w:val="0"/>
      <w:marRight w:val="0"/>
      <w:marTop w:val="0"/>
      <w:marBottom w:val="0"/>
      <w:divBdr>
        <w:top w:val="none" w:sz="0" w:space="0" w:color="auto"/>
        <w:left w:val="none" w:sz="0" w:space="0" w:color="auto"/>
        <w:bottom w:val="none" w:sz="0" w:space="0" w:color="auto"/>
        <w:right w:val="none" w:sz="0" w:space="0" w:color="auto"/>
      </w:divBdr>
    </w:div>
    <w:div w:id="1448161725">
      <w:bodyDiv w:val="1"/>
      <w:marLeft w:val="0"/>
      <w:marRight w:val="0"/>
      <w:marTop w:val="0"/>
      <w:marBottom w:val="0"/>
      <w:divBdr>
        <w:top w:val="none" w:sz="0" w:space="0" w:color="auto"/>
        <w:left w:val="none" w:sz="0" w:space="0" w:color="auto"/>
        <w:bottom w:val="none" w:sz="0" w:space="0" w:color="auto"/>
        <w:right w:val="none" w:sz="0" w:space="0" w:color="auto"/>
      </w:divBdr>
    </w:div>
    <w:div w:id="1448352293">
      <w:bodyDiv w:val="1"/>
      <w:marLeft w:val="0"/>
      <w:marRight w:val="0"/>
      <w:marTop w:val="0"/>
      <w:marBottom w:val="0"/>
      <w:divBdr>
        <w:top w:val="none" w:sz="0" w:space="0" w:color="auto"/>
        <w:left w:val="none" w:sz="0" w:space="0" w:color="auto"/>
        <w:bottom w:val="none" w:sz="0" w:space="0" w:color="auto"/>
        <w:right w:val="none" w:sz="0" w:space="0" w:color="auto"/>
      </w:divBdr>
    </w:div>
    <w:div w:id="1448550182">
      <w:bodyDiv w:val="1"/>
      <w:marLeft w:val="0"/>
      <w:marRight w:val="0"/>
      <w:marTop w:val="0"/>
      <w:marBottom w:val="0"/>
      <w:divBdr>
        <w:top w:val="none" w:sz="0" w:space="0" w:color="auto"/>
        <w:left w:val="none" w:sz="0" w:space="0" w:color="auto"/>
        <w:bottom w:val="none" w:sz="0" w:space="0" w:color="auto"/>
        <w:right w:val="none" w:sz="0" w:space="0" w:color="auto"/>
      </w:divBdr>
    </w:div>
    <w:div w:id="1449855268">
      <w:bodyDiv w:val="1"/>
      <w:marLeft w:val="0"/>
      <w:marRight w:val="0"/>
      <w:marTop w:val="0"/>
      <w:marBottom w:val="0"/>
      <w:divBdr>
        <w:top w:val="none" w:sz="0" w:space="0" w:color="auto"/>
        <w:left w:val="none" w:sz="0" w:space="0" w:color="auto"/>
        <w:bottom w:val="none" w:sz="0" w:space="0" w:color="auto"/>
        <w:right w:val="none" w:sz="0" w:space="0" w:color="auto"/>
      </w:divBdr>
    </w:div>
    <w:div w:id="1450589473">
      <w:bodyDiv w:val="1"/>
      <w:marLeft w:val="0"/>
      <w:marRight w:val="0"/>
      <w:marTop w:val="0"/>
      <w:marBottom w:val="0"/>
      <w:divBdr>
        <w:top w:val="none" w:sz="0" w:space="0" w:color="auto"/>
        <w:left w:val="none" w:sz="0" w:space="0" w:color="auto"/>
        <w:bottom w:val="none" w:sz="0" w:space="0" w:color="auto"/>
        <w:right w:val="none" w:sz="0" w:space="0" w:color="auto"/>
      </w:divBdr>
    </w:div>
    <w:div w:id="1450736663">
      <w:bodyDiv w:val="1"/>
      <w:marLeft w:val="0"/>
      <w:marRight w:val="0"/>
      <w:marTop w:val="0"/>
      <w:marBottom w:val="0"/>
      <w:divBdr>
        <w:top w:val="none" w:sz="0" w:space="0" w:color="auto"/>
        <w:left w:val="none" w:sz="0" w:space="0" w:color="auto"/>
        <w:bottom w:val="none" w:sz="0" w:space="0" w:color="auto"/>
        <w:right w:val="none" w:sz="0" w:space="0" w:color="auto"/>
      </w:divBdr>
    </w:div>
    <w:div w:id="1450858665">
      <w:bodyDiv w:val="1"/>
      <w:marLeft w:val="0"/>
      <w:marRight w:val="0"/>
      <w:marTop w:val="0"/>
      <w:marBottom w:val="0"/>
      <w:divBdr>
        <w:top w:val="none" w:sz="0" w:space="0" w:color="auto"/>
        <w:left w:val="none" w:sz="0" w:space="0" w:color="auto"/>
        <w:bottom w:val="none" w:sz="0" w:space="0" w:color="auto"/>
        <w:right w:val="none" w:sz="0" w:space="0" w:color="auto"/>
      </w:divBdr>
    </w:div>
    <w:div w:id="1451169023">
      <w:bodyDiv w:val="1"/>
      <w:marLeft w:val="0"/>
      <w:marRight w:val="0"/>
      <w:marTop w:val="0"/>
      <w:marBottom w:val="0"/>
      <w:divBdr>
        <w:top w:val="none" w:sz="0" w:space="0" w:color="auto"/>
        <w:left w:val="none" w:sz="0" w:space="0" w:color="auto"/>
        <w:bottom w:val="none" w:sz="0" w:space="0" w:color="auto"/>
        <w:right w:val="none" w:sz="0" w:space="0" w:color="auto"/>
      </w:divBdr>
    </w:div>
    <w:div w:id="1451700387">
      <w:bodyDiv w:val="1"/>
      <w:marLeft w:val="0"/>
      <w:marRight w:val="0"/>
      <w:marTop w:val="0"/>
      <w:marBottom w:val="0"/>
      <w:divBdr>
        <w:top w:val="none" w:sz="0" w:space="0" w:color="auto"/>
        <w:left w:val="none" w:sz="0" w:space="0" w:color="auto"/>
        <w:bottom w:val="none" w:sz="0" w:space="0" w:color="auto"/>
        <w:right w:val="none" w:sz="0" w:space="0" w:color="auto"/>
      </w:divBdr>
    </w:div>
    <w:div w:id="1452018065">
      <w:bodyDiv w:val="1"/>
      <w:marLeft w:val="0"/>
      <w:marRight w:val="0"/>
      <w:marTop w:val="0"/>
      <w:marBottom w:val="0"/>
      <w:divBdr>
        <w:top w:val="none" w:sz="0" w:space="0" w:color="auto"/>
        <w:left w:val="none" w:sz="0" w:space="0" w:color="auto"/>
        <w:bottom w:val="none" w:sz="0" w:space="0" w:color="auto"/>
        <w:right w:val="none" w:sz="0" w:space="0" w:color="auto"/>
      </w:divBdr>
    </w:div>
    <w:div w:id="1452625617">
      <w:bodyDiv w:val="1"/>
      <w:marLeft w:val="0"/>
      <w:marRight w:val="0"/>
      <w:marTop w:val="0"/>
      <w:marBottom w:val="0"/>
      <w:divBdr>
        <w:top w:val="none" w:sz="0" w:space="0" w:color="auto"/>
        <w:left w:val="none" w:sz="0" w:space="0" w:color="auto"/>
        <w:bottom w:val="none" w:sz="0" w:space="0" w:color="auto"/>
        <w:right w:val="none" w:sz="0" w:space="0" w:color="auto"/>
      </w:divBdr>
    </w:div>
    <w:div w:id="1452938524">
      <w:bodyDiv w:val="1"/>
      <w:marLeft w:val="0"/>
      <w:marRight w:val="0"/>
      <w:marTop w:val="0"/>
      <w:marBottom w:val="0"/>
      <w:divBdr>
        <w:top w:val="none" w:sz="0" w:space="0" w:color="auto"/>
        <w:left w:val="none" w:sz="0" w:space="0" w:color="auto"/>
        <w:bottom w:val="none" w:sz="0" w:space="0" w:color="auto"/>
        <w:right w:val="none" w:sz="0" w:space="0" w:color="auto"/>
      </w:divBdr>
    </w:div>
    <w:div w:id="1454977029">
      <w:bodyDiv w:val="1"/>
      <w:marLeft w:val="0"/>
      <w:marRight w:val="0"/>
      <w:marTop w:val="0"/>
      <w:marBottom w:val="0"/>
      <w:divBdr>
        <w:top w:val="none" w:sz="0" w:space="0" w:color="auto"/>
        <w:left w:val="none" w:sz="0" w:space="0" w:color="auto"/>
        <w:bottom w:val="none" w:sz="0" w:space="0" w:color="auto"/>
        <w:right w:val="none" w:sz="0" w:space="0" w:color="auto"/>
      </w:divBdr>
    </w:div>
    <w:div w:id="1456099764">
      <w:bodyDiv w:val="1"/>
      <w:marLeft w:val="0"/>
      <w:marRight w:val="0"/>
      <w:marTop w:val="0"/>
      <w:marBottom w:val="0"/>
      <w:divBdr>
        <w:top w:val="none" w:sz="0" w:space="0" w:color="auto"/>
        <w:left w:val="none" w:sz="0" w:space="0" w:color="auto"/>
        <w:bottom w:val="none" w:sz="0" w:space="0" w:color="auto"/>
        <w:right w:val="none" w:sz="0" w:space="0" w:color="auto"/>
      </w:divBdr>
    </w:div>
    <w:div w:id="1456145678">
      <w:bodyDiv w:val="1"/>
      <w:marLeft w:val="0"/>
      <w:marRight w:val="0"/>
      <w:marTop w:val="0"/>
      <w:marBottom w:val="0"/>
      <w:divBdr>
        <w:top w:val="none" w:sz="0" w:space="0" w:color="auto"/>
        <w:left w:val="none" w:sz="0" w:space="0" w:color="auto"/>
        <w:bottom w:val="none" w:sz="0" w:space="0" w:color="auto"/>
        <w:right w:val="none" w:sz="0" w:space="0" w:color="auto"/>
      </w:divBdr>
    </w:div>
    <w:div w:id="1456371694">
      <w:bodyDiv w:val="1"/>
      <w:marLeft w:val="0"/>
      <w:marRight w:val="0"/>
      <w:marTop w:val="0"/>
      <w:marBottom w:val="0"/>
      <w:divBdr>
        <w:top w:val="none" w:sz="0" w:space="0" w:color="auto"/>
        <w:left w:val="none" w:sz="0" w:space="0" w:color="auto"/>
        <w:bottom w:val="none" w:sz="0" w:space="0" w:color="auto"/>
        <w:right w:val="none" w:sz="0" w:space="0" w:color="auto"/>
      </w:divBdr>
    </w:div>
    <w:div w:id="1456633809">
      <w:bodyDiv w:val="1"/>
      <w:marLeft w:val="0"/>
      <w:marRight w:val="0"/>
      <w:marTop w:val="0"/>
      <w:marBottom w:val="0"/>
      <w:divBdr>
        <w:top w:val="none" w:sz="0" w:space="0" w:color="auto"/>
        <w:left w:val="none" w:sz="0" w:space="0" w:color="auto"/>
        <w:bottom w:val="none" w:sz="0" w:space="0" w:color="auto"/>
        <w:right w:val="none" w:sz="0" w:space="0" w:color="auto"/>
      </w:divBdr>
    </w:div>
    <w:div w:id="1456751777">
      <w:bodyDiv w:val="1"/>
      <w:marLeft w:val="0"/>
      <w:marRight w:val="0"/>
      <w:marTop w:val="0"/>
      <w:marBottom w:val="0"/>
      <w:divBdr>
        <w:top w:val="none" w:sz="0" w:space="0" w:color="auto"/>
        <w:left w:val="none" w:sz="0" w:space="0" w:color="auto"/>
        <w:bottom w:val="none" w:sz="0" w:space="0" w:color="auto"/>
        <w:right w:val="none" w:sz="0" w:space="0" w:color="auto"/>
      </w:divBdr>
    </w:div>
    <w:div w:id="1457216038">
      <w:bodyDiv w:val="1"/>
      <w:marLeft w:val="0"/>
      <w:marRight w:val="0"/>
      <w:marTop w:val="0"/>
      <w:marBottom w:val="0"/>
      <w:divBdr>
        <w:top w:val="none" w:sz="0" w:space="0" w:color="auto"/>
        <w:left w:val="none" w:sz="0" w:space="0" w:color="auto"/>
        <w:bottom w:val="none" w:sz="0" w:space="0" w:color="auto"/>
        <w:right w:val="none" w:sz="0" w:space="0" w:color="auto"/>
      </w:divBdr>
    </w:div>
    <w:div w:id="1457483646">
      <w:bodyDiv w:val="1"/>
      <w:marLeft w:val="0"/>
      <w:marRight w:val="0"/>
      <w:marTop w:val="0"/>
      <w:marBottom w:val="0"/>
      <w:divBdr>
        <w:top w:val="none" w:sz="0" w:space="0" w:color="auto"/>
        <w:left w:val="none" w:sz="0" w:space="0" w:color="auto"/>
        <w:bottom w:val="none" w:sz="0" w:space="0" w:color="auto"/>
        <w:right w:val="none" w:sz="0" w:space="0" w:color="auto"/>
      </w:divBdr>
    </w:div>
    <w:div w:id="1459102131">
      <w:bodyDiv w:val="1"/>
      <w:marLeft w:val="0"/>
      <w:marRight w:val="0"/>
      <w:marTop w:val="0"/>
      <w:marBottom w:val="0"/>
      <w:divBdr>
        <w:top w:val="none" w:sz="0" w:space="0" w:color="auto"/>
        <w:left w:val="none" w:sz="0" w:space="0" w:color="auto"/>
        <w:bottom w:val="none" w:sz="0" w:space="0" w:color="auto"/>
        <w:right w:val="none" w:sz="0" w:space="0" w:color="auto"/>
      </w:divBdr>
    </w:div>
    <w:div w:id="1459102502">
      <w:bodyDiv w:val="1"/>
      <w:marLeft w:val="0"/>
      <w:marRight w:val="0"/>
      <w:marTop w:val="0"/>
      <w:marBottom w:val="0"/>
      <w:divBdr>
        <w:top w:val="none" w:sz="0" w:space="0" w:color="auto"/>
        <w:left w:val="none" w:sz="0" w:space="0" w:color="auto"/>
        <w:bottom w:val="none" w:sz="0" w:space="0" w:color="auto"/>
        <w:right w:val="none" w:sz="0" w:space="0" w:color="auto"/>
      </w:divBdr>
    </w:div>
    <w:div w:id="1460299295">
      <w:bodyDiv w:val="1"/>
      <w:marLeft w:val="0"/>
      <w:marRight w:val="0"/>
      <w:marTop w:val="0"/>
      <w:marBottom w:val="0"/>
      <w:divBdr>
        <w:top w:val="none" w:sz="0" w:space="0" w:color="auto"/>
        <w:left w:val="none" w:sz="0" w:space="0" w:color="auto"/>
        <w:bottom w:val="none" w:sz="0" w:space="0" w:color="auto"/>
        <w:right w:val="none" w:sz="0" w:space="0" w:color="auto"/>
      </w:divBdr>
    </w:div>
    <w:div w:id="1460874982">
      <w:bodyDiv w:val="1"/>
      <w:marLeft w:val="0"/>
      <w:marRight w:val="0"/>
      <w:marTop w:val="0"/>
      <w:marBottom w:val="0"/>
      <w:divBdr>
        <w:top w:val="none" w:sz="0" w:space="0" w:color="auto"/>
        <w:left w:val="none" w:sz="0" w:space="0" w:color="auto"/>
        <w:bottom w:val="none" w:sz="0" w:space="0" w:color="auto"/>
        <w:right w:val="none" w:sz="0" w:space="0" w:color="auto"/>
      </w:divBdr>
    </w:div>
    <w:div w:id="1462456055">
      <w:bodyDiv w:val="1"/>
      <w:marLeft w:val="0"/>
      <w:marRight w:val="0"/>
      <w:marTop w:val="0"/>
      <w:marBottom w:val="0"/>
      <w:divBdr>
        <w:top w:val="none" w:sz="0" w:space="0" w:color="auto"/>
        <w:left w:val="none" w:sz="0" w:space="0" w:color="auto"/>
        <w:bottom w:val="none" w:sz="0" w:space="0" w:color="auto"/>
        <w:right w:val="none" w:sz="0" w:space="0" w:color="auto"/>
      </w:divBdr>
    </w:div>
    <w:div w:id="1463310047">
      <w:bodyDiv w:val="1"/>
      <w:marLeft w:val="0"/>
      <w:marRight w:val="0"/>
      <w:marTop w:val="0"/>
      <w:marBottom w:val="0"/>
      <w:divBdr>
        <w:top w:val="none" w:sz="0" w:space="0" w:color="auto"/>
        <w:left w:val="none" w:sz="0" w:space="0" w:color="auto"/>
        <w:bottom w:val="none" w:sz="0" w:space="0" w:color="auto"/>
        <w:right w:val="none" w:sz="0" w:space="0" w:color="auto"/>
      </w:divBdr>
    </w:div>
    <w:div w:id="1463381444">
      <w:bodyDiv w:val="1"/>
      <w:marLeft w:val="0"/>
      <w:marRight w:val="0"/>
      <w:marTop w:val="0"/>
      <w:marBottom w:val="0"/>
      <w:divBdr>
        <w:top w:val="none" w:sz="0" w:space="0" w:color="auto"/>
        <w:left w:val="none" w:sz="0" w:space="0" w:color="auto"/>
        <w:bottom w:val="none" w:sz="0" w:space="0" w:color="auto"/>
        <w:right w:val="none" w:sz="0" w:space="0" w:color="auto"/>
      </w:divBdr>
    </w:div>
    <w:div w:id="1465151072">
      <w:bodyDiv w:val="1"/>
      <w:marLeft w:val="0"/>
      <w:marRight w:val="0"/>
      <w:marTop w:val="0"/>
      <w:marBottom w:val="0"/>
      <w:divBdr>
        <w:top w:val="none" w:sz="0" w:space="0" w:color="auto"/>
        <w:left w:val="none" w:sz="0" w:space="0" w:color="auto"/>
        <w:bottom w:val="none" w:sz="0" w:space="0" w:color="auto"/>
        <w:right w:val="none" w:sz="0" w:space="0" w:color="auto"/>
      </w:divBdr>
    </w:div>
    <w:div w:id="1465198385">
      <w:bodyDiv w:val="1"/>
      <w:marLeft w:val="0"/>
      <w:marRight w:val="0"/>
      <w:marTop w:val="0"/>
      <w:marBottom w:val="0"/>
      <w:divBdr>
        <w:top w:val="none" w:sz="0" w:space="0" w:color="auto"/>
        <w:left w:val="none" w:sz="0" w:space="0" w:color="auto"/>
        <w:bottom w:val="none" w:sz="0" w:space="0" w:color="auto"/>
        <w:right w:val="none" w:sz="0" w:space="0" w:color="auto"/>
      </w:divBdr>
    </w:div>
    <w:div w:id="1465659074">
      <w:bodyDiv w:val="1"/>
      <w:marLeft w:val="0"/>
      <w:marRight w:val="0"/>
      <w:marTop w:val="0"/>
      <w:marBottom w:val="0"/>
      <w:divBdr>
        <w:top w:val="none" w:sz="0" w:space="0" w:color="auto"/>
        <w:left w:val="none" w:sz="0" w:space="0" w:color="auto"/>
        <w:bottom w:val="none" w:sz="0" w:space="0" w:color="auto"/>
        <w:right w:val="none" w:sz="0" w:space="0" w:color="auto"/>
      </w:divBdr>
    </w:div>
    <w:div w:id="1466893966">
      <w:bodyDiv w:val="1"/>
      <w:marLeft w:val="0"/>
      <w:marRight w:val="0"/>
      <w:marTop w:val="0"/>
      <w:marBottom w:val="0"/>
      <w:divBdr>
        <w:top w:val="none" w:sz="0" w:space="0" w:color="auto"/>
        <w:left w:val="none" w:sz="0" w:space="0" w:color="auto"/>
        <w:bottom w:val="none" w:sz="0" w:space="0" w:color="auto"/>
        <w:right w:val="none" w:sz="0" w:space="0" w:color="auto"/>
      </w:divBdr>
    </w:div>
    <w:div w:id="1467699434">
      <w:bodyDiv w:val="1"/>
      <w:marLeft w:val="0"/>
      <w:marRight w:val="0"/>
      <w:marTop w:val="0"/>
      <w:marBottom w:val="0"/>
      <w:divBdr>
        <w:top w:val="none" w:sz="0" w:space="0" w:color="auto"/>
        <w:left w:val="none" w:sz="0" w:space="0" w:color="auto"/>
        <w:bottom w:val="none" w:sz="0" w:space="0" w:color="auto"/>
        <w:right w:val="none" w:sz="0" w:space="0" w:color="auto"/>
      </w:divBdr>
    </w:div>
    <w:div w:id="1467699632">
      <w:bodyDiv w:val="1"/>
      <w:marLeft w:val="0"/>
      <w:marRight w:val="0"/>
      <w:marTop w:val="0"/>
      <w:marBottom w:val="0"/>
      <w:divBdr>
        <w:top w:val="none" w:sz="0" w:space="0" w:color="auto"/>
        <w:left w:val="none" w:sz="0" w:space="0" w:color="auto"/>
        <w:bottom w:val="none" w:sz="0" w:space="0" w:color="auto"/>
        <w:right w:val="none" w:sz="0" w:space="0" w:color="auto"/>
      </w:divBdr>
    </w:div>
    <w:div w:id="1468157171">
      <w:bodyDiv w:val="1"/>
      <w:marLeft w:val="0"/>
      <w:marRight w:val="0"/>
      <w:marTop w:val="0"/>
      <w:marBottom w:val="0"/>
      <w:divBdr>
        <w:top w:val="none" w:sz="0" w:space="0" w:color="auto"/>
        <w:left w:val="none" w:sz="0" w:space="0" w:color="auto"/>
        <w:bottom w:val="none" w:sz="0" w:space="0" w:color="auto"/>
        <w:right w:val="none" w:sz="0" w:space="0" w:color="auto"/>
      </w:divBdr>
    </w:div>
    <w:div w:id="1469668218">
      <w:bodyDiv w:val="1"/>
      <w:marLeft w:val="0"/>
      <w:marRight w:val="0"/>
      <w:marTop w:val="0"/>
      <w:marBottom w:val="0"/>
      <w:divBdr>
        <w:top w:val="none" w:sz="0" w:space="0" w:color="auto"/>
        <w:left w:val="none" w:sz="0" w:space="0" w:color="auto"/>
        <w:bottom w:val="none" w:sz="0" w:space="0" w:color="auto"/>
        <w:right w:val="none" w:sz="0" w:space="0" w:color="auto"/>
      </w:divBdr>
    </w:div>
    <w:div w:id="1470709668">
      <w:bodyDiv w:val="1"/>
      <w:marLeft w:val="0"/>
      <w:marRight w:val="0"/>
      <w:marTop w:val="0"/>
      <w:marBottom w:val="0"/>
      <w:divBdr>
        <w:top w:val="none" w:sz="0" w:space="0" w:color="auto"/>
        <w:left w:val="none" w:sz="0" w:space="0" w:color="auto"/>
        <w:bottom w:val="none" w:sz="0" w:space="0" w:color="auto"/>
        <w:right w:val="none" w:sz="0" w:space="0" w:color="auto"/>
      </w:divBdr>
    </w:div>
    <w:div w:id="1471708561">
      <w:bodyDiv w:val="1"/>
      <w:marLeft w:val="0"/>
      <w:marRight w:val="0"/>
      <w:marTop w:val="0"/>
      <w:marBottom w:val="0"/>
      <w:divBdr>
        <w:top w:val="none" w:sz="0" w:space="0" w:color="auto"/>
        <w:left w:val="none" w:sz="0" w:space="0" w:color="auto"/>
        <w:bottom w:val="none" w:sz="0" w:space="0" w:color="auto"/>
        <w:right w:val="none" w:sz="0" w:space="0" w:color="auto"/>
      </w:divBdr>
    </w:div>
    <w:div w:id="1471822575">
      <w:bodyDiv w:val="1"/>
      <w:marLeft w:val="0"/>
      <w:marRight w:val="0"/>
      <w:marTop w:val="0"/>
      <w:marBottom w:val="0"/>
      <w:divBdr>
        <w:top w:val="none" w:sz="0" w:space="0" w:color="auto"/>
        <w:left w:val="none" w:sz="0" w:space="0" w:color="auto"/>
        <w:bottom w:val="none" w:sz="0" w:space="0" w:color="auto"/>
        <w:right w:val="none" w:sz="0" w:space="0" w:color="auto"/>
      </w:divBdr>
    </w:div>
    <w:div w:id="1472020938">
      <w:bodyDiv w:val="1"/>
      <w:marLeft w:val="0"/>
      <w:marRight w:val="0"/>
      <w:marTop w:val="0"/>
      <w:marBottom w:val="0"/>
      <w:divBdr>
        <w:top w:val="none" w:sz="0" w:space="0" w:color="auto"/>
        <w:left w:val="none" w:sz="0" w:space="0" w:color="auto"/>
        <w:bottom w:val="none" w:sz="0" w:space="0" w:color="auto"/>
        <w:right w:val="none" w:sz="0" w:space="0" w:color="auto"/>
      </w:divBdr>
    </w:div>
    <w:div w:id="1472092109">
      <w:bodyDiv w:val="1"/>
      <w:marLeft w:val="0"/>
      <w:marRight w:val="0"/>
      <w:marTop w:val="0"/>
      <w:marBottom w:val="0"/>
      <w:divBdr>
        <w:top w:val="none" w:sz="0" w:space="0" w:color="auto"/>
        <w:left w:val="none" w:sz="0" w:space="0" w:color="auto"/>
        <w:bottom w:val="none" w:sz="0" w:space="0" w:color="auto"/>
        <w:right w:val="none" w:sz="0" w:space="0" w:color="auto"/>
      </w:divBdr>
    </w:div>
    <w:div w:id="1472595770">
      <w:bodyDiv w:val="1"/>
      <w:marLeft w:val="0"/>
      <w:marRight w:val="0"/>
      <w:marTop w:val="0"/>
      <w:marBottom w:val="0"/>
      <w:divBdr>
        <w:top w:val="none" w:sz="0" w:space="0" w:color="auto"/>
        <w:left w:val="none" w:sz="0" w:space="0" w:color="auto"/>
        <w:bottom w:val="none" w:sz="0" w:space="0" w:color="auto"/>
        <w:right w:val="none" w:sz="0" w:space="0" w:color="auto"/>
      </w:divBdr>
    </w:div>
    <w:div w:id="1472677373">
      <w:bodyDiv w:val="1"/>
      <w:marLeft w:val="0"/>
      <w:marRight w:val="0"/>
      <w:marTop w:val="0"/>
      <w:marBottom w:val="0"/>
      <w:divBdr>
        <w:top w:val="none" w:sz="0" w:space="0" w:color="auto"/>
        <w:left w:val="none" w:sz="0" w:space="0" w:color="auto"/>
        <w:bottom w:val="none" w:sz="0" w:space="0" w:color="auto"/>
        <w:right w:val="none" w:sz="0" w:space="0" w:color="auto"/>
      </w:divBdr>
    </w:div>
    <w:div w:id="1473131523">
      <w:bodyDiv w:val="1"/>
      <w:marLeft w:val="0"/>
      <w:marRight w:val="0"/>
      <w:marTop w:val="0"/>
      <w:marBottom w:val="0"/>
      <w:divBdr>
        <w:top w:val="none" w:sz="0" w:space="0" w:color="auto"/>
        <w:left w:val="none" w:sz="0" w:space="0" w:color="auto"/>
        <w:bottom w:val="none" w:sz="0" w:space="0" w:color="auto"/>
        <w:right w:val="none" w:sz="0" w:space="0" w:color="auto"/>
      </w:divBdr>
    </w:div>
    <w:div w:id="1473330770">
      <w:bodyDiv w:val="1"/>
      <w:marLeft w:val="0"/>
      <w:marRight w:val="0"/>
      <w:marTop w:val="0"/>
      <w:marBottom w:val="0"/>
      <w:divBdr>
        <w:top w:val="none" w:sz="0" w:space="0" w:color="auto"/>
        <w:left w:val="none" w:sz="0" w:space="0" w:color="auto"/>
        <w:bottom w:val="none" w:sz="0" w:space="0" w:color="auto"/>
        <w:right w:val="none" w:sz="0" w:space="0" w:color="auto"/>
      </w:divBdr>
    </w:div>
    <w:div w:id="1473401717">
      <w:bodyDiv w:val="1"/>
      <w:marLeft w:val="0"/>
      <w:marRight w:val="0"/>
      <w:marTop w:val="0"/>
      <w:marBottom w:val="0"/>
      <w:divBdr>
        <w:top w:val="none" w:sz="0" w:space="0" w:color="auto"/>
        <w:left w:val="none" w:sz="0" w:space="0" w:color="auto"/>
        <w:bottom w:val="none" w:sz="0" w:space="0" w:color="auto"/>
        <w:right w:val="none" w:sz="0" w:space="0" w:color="auto"/>
      </w:divBdr>
    </w:div>
    <w:div w:id="1474058545">
      <w:bodyDiv w:val="1"/>
      <w:marLeft w:val="0"/>
      <w:marRight w:val="0"/>
      <w:marTop w:val="0"/>
      <w:marBottom w:val="0"/>
      <w:divBdr>
        <w:top w:val="none" w:sz="0" w:space="0" w:color="auto"/>
        <w:left w:val="none" w:sz="0" w:space="0" w:color="auto"/>
        <w:bottom w:val="none" w:sz="0" w:space="0" w:color="auto"/>
        <w:right w:val="none" w:sz="0" w:space="0" w:color="auto"/>
      </w:divBdr>
    </w:div>
    <w:div w:id="1474181475">
      <w:bodyDiv w:val="1"/>
      <w:marLeft w:val="0"/>
      <w:marRight w:val="0"/>
      <w:marTop w:val="0"/>
      <w:marBottom w:val="0"/>
      <w:divBdr>
        <w:top w:val="none" w:sz="0" w:space="0" w:color="auto"/>
        <w:left w:val="none" w:sz="0" w:space="0" w:color="auto"/>
        <w:bottom w:val="none" w:sz="0" w:space="0" w:color="auto"/>
        <w:right w:val="none" w:sz="0" w:space="0" w:color="auto"/>
      </w:divBdr>
    </w:div>
    <w:div w:id="1475875030">
      <w:bodyDiv w:val="1"/>
      <w:marLeft w:val="0"/>
      <w:marRight w:val="0"/>
      <w:marTop w:val="0"/>
      <w:marBottom w:val="0"/>
      <w:divBdr>
        <w:top w:val="none" w:sz="0" w:space="0" w:color="auto"/>
        <w:left w:val="none" w:sz="0" w:space="0" w:color="auto"/>
        <w:bottom w:val="none" w:sz="0" w:space="0" w:color="auto"/>
        <w:right w:val="none" w:sz="0" w:space="0" w:color="auto"/>
      </w:divBdr>
    </w:div>
    <w:div w:id="1475876286">
      <w:bodyDiv w:val="1"/>
      <w:marLeft w:val="0"/>
      <w:marRight w:val="0"/>
      <w:marTop w:val="0"/>
      <w:marBottom w:val="0"/>
      <w:divBdr>
        <w:top w:val="none" w:sz="0" w:space="0" w:color="auto"/>
        <w:left w:val="none" w:sz="0" w:space="0" w:color="auto"/>
        <w:bottom w:val="none" w:sz="0" w:space="0" w:color="auto"/>
        <w:right w:val="none" w:sz="0" w:space="0" w:color="auto"/>
      </w:divBdr>
    </w:div>
    <w:div w:id="1476029050">
      <w:bodyDiv w:val="1"/>
      <w:marLeft w:val="0"/>
      <w:marRight w:val="0"/>
      <w:marTop w:val="0"/>
      <w:marBottom w:val="0"/>
      <w:divBdr>
        <w:top w:val="none" w:sz="0" w:space="0" w:color="auto"/>
        <w:left w:val="none" w:sz="0" w:space="0" w:color="auto"/>
        <w:bottom w:val="none" w:sz="0" w:space="0" w:color="auto"/>
        <w:right w:val="none" w:sz="0" w:space="0" w:color="auto"/>
      </w:divBdr>
    </w:div>
    <w:div w:id="1476290785">
      <w:bodyDiv w:val="1"/>
      <w:marLeft w:val="0"/>
      <w:marRight w:val="0"/>
      <w:marTop w:val="0"/>
      <w:marBottom w:val="0"/>
      <w:divBdr>
        <w:top w:val="none" w:sz="0" w:space="0" w:color="auto"/>
        <w:left w:val="none" w:sz="0" w:space="0" w:color="auto"/>
        <w:bottom w:val="none" w:sz="0" w:space="0" w:color="auto"/>
        <w:right w:val="none" w:sz="0" w:space="0" w:color="auto"/>
      </w:divBdr>
    </w:div>
    <w:div w:id="1476293686">
      <w:bodyDiv w:val="1"/>
      <w:marLeft w:val="0"/>
      <w:marRight w:val="0"/>
      <w:marTop w:val="0"/>
      <w:marBottom w:val="0"/>
      <w:divBdr>
        <w:top w:val="none" w:sz="0" w:space="0" w:color="auto"/>
        <w:left w:val="none" w:sz="0" w:space="0" w:color="auto"/>
        <w:bottom w:val="none" w:sz="0" w:space="0" w:color="auto"/>
        <w:right w:val="none" w:sz="0" w:space="0" w:color="auto"/>
      </w:divBdr>
    </w:div>
    <w:div w:id="1476529798">
      <w:bodyDiv w:val="1"/>
      <w:marLeft w:val="0"/>
      <w:marRight w:val="0"/>
      <w:marTop w:val="0"/>
      <w:marBottom w:val="0"/>
      <w:divBdr>
        <w:top w:val="none" w:sz="0" w:space="0" w:color="auto"/>
        <w:left w:val="none" w:sz="0" w:space="0" w:color="auto"/>
        <w:bottom w:val="none" w:sz="0" w:space="0" w:color="auto"/>
        <w:right w:val="none" w:sz="0" w:space="0" w:color="auto"/>
      </w:divBdr>
    </w:div>
    <w:div w:id="1476724419">
      <w:bodyDiv w:val="1"/>
      <w:marLeft w:val="0"/>
      <w:marRight w:val="0"/>
      <w:marTop w:val="0"/>
      <w:marBottom w:val="0"/>
      <w:divBdr>
        <w:top w:val="none" w:sz="0" w:space="0" w:color="auto"/>
        <w:left w:val="none" w:sz="0" w:space="0" w:color="auto"/>
        <w:bottom w:val="none" w:sz="0" w:space="0" w:color="auto"/>
        <w:right w:val="none" w:sz="0" w:space="0" w:color="auto"/>
      </w:divBdr>
    </w:div>
    <w:div w:id="1477070604">
      <w:bodyDiv w:val="1"/>
      <w:marLeft w:val="0"/>
      <w:marRight w:val="0"/>
      <w:marTop w:val="0"/>
      <w:marBottom w:val="0"/>
      <w:divBdr>
        <w:top w:val="none" w:sz="0" w:space="0" w:color="auto"/>
        <w:left w:val="none" w:sz="0" w:space="0" w:color="auto"/>
        <w:bottom w:val="none" w:sz="0" w:space="0" w:color="auto"/>
        <w:right w:val="none" w:sz="0" w:space="0" w:color="auto"/>
      </w:divBdr>
    </w:div>
    <w:div w:id="1477797991">
      <w:bodyDiv w:val="1"/>
      <w:marLeft w:val="0"/>
      <w:marRight w:val="0"/>
      <w:marTop w:val="0"/>
      <w:marBottom w:val="0"/>
      <w:divBdr>
        <w:top w:val="none" w:sz="0" w:space="0" w:color="auto"/>
        <w:left w:val="none" w:sz="0" w:space="0" w:color="auto"/>
        <w:bottom w:val="none" w:sz="0" w:space="0" w:color="auto"/>
        <w:right w:val="none" w:sz="0" w:space="0" w:color="auto"/>
      </w:divBdr>
    </w:div>
    <w:div w:id="1477867893">
      <w:bodyDiv w:val="1"/>
      <w:marLeft w:val="0"/>
      <w:marRight w:val="0"/>
      <w:marTop w:val="0"/>
      <w:marBottom w:val="0"/>
      <w:divBdr>
        <w:top w:val="none" w:sz="0" w:space="0" w:color="auto"/>
        <w:left w:val="none" w:sz="0" w:space="0" w:color="auto"/>
        <w:bottom w:val="none" w:sz="0" w:space="0" w:color="auto"/>
        <w:right w:val="none" w:sz="0" w:space="0" w:color="auto"/>
      </w:divBdr>
    </w:div>
    <w:div w:id="1478179278">
      <w:bodyDiv w:val="1"/>
      <w:marLeft w:val="0"/>
      <w:marRight w:val="0"/>
      <w:marTop w:val="0"/>
      <w:marBottom w:val="0"/>
      <w:divBdr>
        <w:top w:val="none" w:sz="0" w:space="0" w:color="auto"/>
        <w:left w:val="none" w:sz="0" w:space="0" w:color="auto"/>
        <w:bottom w:val="none" w:sz="0" w:space="0" w:color="auto"/>
        <w:right w:val="none" w:sz="0" w:space="0" w:color="auto"/>
      </w:divBdr>
    </w:div>
    <w:div w:id="1478230405">
      <w:bodyDiv w:val="1"/>
      <w:marLeft w:val="0"/>
      <w:marRight w:val="0"/>
      <w:marTop w:val="0"/>
      <w:marBottom w:val="0"/>
      <w:divBdr>
        <w:top w:val="none" w:sz="0" w:space="0" w:color="auto"/>
        <w:left w:val="none" w:sz="0" w:space="0" w:color="auto"/>
        <w:bottom w:val="none" w:sz="0" w:space="0" w:color="auto"/>
        <w:right w:val="none" w:sz="0" w:space="0" w:color="auto"/>
      </w:divBdr>
    </w:div>
    <w:div w:id="1478759126">
      <w:bodyDiv w:val="1"/>
      <w:marLeft w:val="0"/>
      <w:marRight w:val="0"/>
      <w:marTop w:val="0"/>
      <w:marBottom w:val="0"/>
      <w:divBdr>
        <w:top w:val="none" w:sz="0" w:space="0" w:color="auto"/>
        <w:left w:val="none" w:sz="0" w:space="0" w:color="auto"/>
        <w:bottom w:val="none" w:sz="0" w:space="0" w:color="auto"/>
        <w:right w:val="none" w:sz="0" w:space="0" w:color="auto"/>
      </w:divBdr>
    </w:div>
    <w:div w:id="1478838215">
      <w:bodyDiv w:val="1"/>
      <w:marLeft w:val="0"/>
      <w:marRight w:val="0"/>
      <w:marTop w:val="0"/>
      <w:marBottom w:val="0"/>
      <w:divBdr>
        <w:top w:val="none" w:sz="0" w:space="0" w:color="auto"/>
        <w:left w:val="none" w:sz="0" w:space="0" w:color="auto"/>
        <w:bottom w:val="none" w:sz="0" w:space="0" w:color="auto"/>
        <w:right w:val="none" w:sz="0" w:space="0" w:color="auto"/>
      </w:divBdr>
    </w:div>
    <w:div w:id="1479106248">
      <w:bodyDiv w:val="1"/>
      <w:marLeft w:val="0"/>
      <w:marRight w:val="0"/>
      <w:marTop w:val="0"/>
      <w:marBottom w:val="0"/>
      <w:divBdr>
        <w:top w:val="none" w:sz="0" w:space="0" w:color="auto"/>
        <w:left w:val="none" w:sz="0" w:space="0" w:color="auto"/>
        <w:bottom w:val="none" w:sz="0" w:space="0" w:color="auto"/>
        <w:right w:val="none" w:sz="0" w:space="0" w:color="auto"/>
      </w:divBdr>
    </w:div>
    <w:div w:id="1479495916">
      <w:bodyDiv w:val="1"/>
      <w:marLeft w:val="0"/>
      <w:marRight w:val="0"/>
      <w:marTop w:val="0"/>
      <w:marBottom w:val="0"/>
      <w:divBdr>
        <w:top w:val="none" w:sz="0" w:space="0" w:color="auto"/>
        <w:left w:val="none" w:sz="0" w:space="0" w:color="auto"/>
        <w:bottom w:val="none" w:sz="0" w:space="0" w:color="auto"/>
        <w:right w:val="none" w:sz="0" w:space="0" w:color="auto"/>
      </w:divBdr>
    </w:div>
    <w:div w:id="1480031813">
      <w:bodyDiv w:val="1"/>
      <w:marLeft w:val="0"/>
      <w:marRight w:val="0"/>
      <w:marTop w:val="0"/>
      <w:marBottom w:val="0"/>
      <w:divBdr>
        <w:top w:val="none" w:sz="0" w:space="0" w:color="auto"/>
        <w:left w:val="none" w:sz="0" w:space="0" w:color="auto"/>
        <w:bottom w:val="none" w:sz="0" w:space="0" w:color="auto"/>
        <w:right w:val="none" w:sz="0" w:space="0" w:color="auto"/>
      </w:divBdr>
    </w:div>
    <w:div w:id="1480196836">
      <w:bodyDiv w:val="1"/>
      <w:marLeft w:val="0"/>
      <w:marRight w:val="0"/>
      <w:marTop w:val="0"/>
      <w:marBottom w:val="0"/>
      <w:divBdr>
        <w:top w:val="none" w:sz="0" w:space="0" w:color="auto"/>
        <w:left w:val="none" w:sz="0" w:space="0" w:color="auto"/>
        <w:bottom w:val="none" w:sz="0" w:space="0" w:color="auto"/>
        <w:right w:val="none" w:sz="0" w:space="0" w:color="auto"/>
      </w:divBdr>
    </w:div>
    <w:div w:id="1480489866">
      <w:bodyDiv w:val="1"/>
      <w:marLeft w:val="0"/>
      <w:marRight w:val="0"/>
      <w:marTop w:val="0"/>
      <w:marBottom w:val="0"/>
      <w:divBdr>
        <w:top w:val="none" w:sz="0" w:space="0" w:color="auto"/>
        <w:left w:val="none" w:sz="0" w:space="0" w:color="auto"/>
        <w:bottom w:val="none" w:sz="0" w:space="0" w:color="auto"/>
        <w:right w:val="none" w:sz="0" w:space="0" w:color="auto"/>
      </w:divBdr>
    </w:div>
    <w:div w:id="1481535251">
      <w:bodyDiv w:val="1"/>
      <w:marLeft w:val="0"/>
      <w:marRight w:val="0"/>
      <w:marTop w:val="0"/>
      <w:marBottom w:val="0"/>
      <w:divBdr>
        <w:top w:val="none" w:sz="0" w:space="0" w:color="auto"/>
        <w:left w:val="none" w:sz="0" w:space="0" w:color="auto"/>
        <w:bottom w:val="none" w:sz="0" w:space="0" w:color="auto"/>
        <w:right w:val="none" w:sz="0" w:space="0" w:color="auto"/>
      </w:divBdr>
    </w:div>
    <w:div w:id="1481850892">
      <w:bodyDiv w:val="1"/>
      <w:marLeft w:val="0"/>
      <w:marRight w:val="0"/>
      <w:marTop w:val="0"/>
      <w:marBottom w:val="0"/>
      <w:divBdr>
        <w:top w:val="none" w:sz="0" w:space="0" w:color="auto"/>
        <w:left w:val="none" w:sz="0" w:space="0" w:color="auto"/>
        <w:bottom w:val="none" w:sz="0" w:space="0" w:color="auto"/>
        <w:right w:val="none" w:sz="0" w:space="0" w:color="auto"/>
      </w:divBdr>
    </w:div>
    <w:div w:id="1481920614">
      <w:bodyDiv w:val="1"/>
      <w:marLeft w:val="0"/>
      <w:marRight w:val="0"/>
      <w:marTop w:val="0"/>
      <w:marBottom w:val="0"/>
      <w:divBdr>
        <w:top w:val="none" w:sz="0" w:space="0" w:color="auto"/>
        <w:left w:val="none" w:sz="0" w:space="0" w:color="auto"/>
        <w:bottom w:val="none" w:sz="0" w:space="0" w:color="auto"/>
        <w:right w:val="none" w:sz="0" w:space="0" w:color="auto"/>
      </w:divBdr>
    </w:div>
    <w:div w:id="1482112994">
      <w:bodyDiv w:val="1"/>
      <w:marLeft w:val="0"/>
      <w:marRight w:val="0"/>
      <w:marTop w:val="0"/>
      <w:marBottom w:val="0"/>
      <w:divBdr>
        <w:top w:val="none" w:sz="0" w:space="0" w:color="auto"/>
        <w:left w:val="none" w:sz="0" w:space="0" w:color="auto"/>
        <w:bottom w:val="none" w:sz="0" w:space="0" w:color="auto"/>
        <w:right w:val="none" w:sz="0" w:space="0" w:color="auto"/>
      </w:divBdr>
    </w:div>
    <w:div w:id="1482425843">
      <w:bodyDiv w:val="1"/>
      <w:marLeft w:val="0"/>
      <w:marRight w:val="0"/>
      <w:marTop w:val="0"/>
      <w:marBottom w:val="0"/>
      <w:divBdr>
        <w:top w:val="none" w:sz="0" w:space="0" w:color="auto"/>
        <w:left w:val="none" w:sz="0" w:space="0" w:color="auto"/>
        <w:bottom w:val="none" w:sz="0" w:space="0" w:color="auto"/>
        <w:right w:val="none" w:sz="0" w:space="0" w:color="auto"/>
      </w:divBdr>
    </w:div>
    <w:div w:id="1482844030">
      <w:bodyDiv w:val="1"/>
      <w:marLeft w:val="0"/>
      <w:marRight w:val="0"/>
      <w:marTop w:val="0"/>
      <w:marBottom w:val="0"/>
      <w:divBdr>
        <w:top w:val="none" w:sz="0" w:space="0" w:color="auto"/>
        <w:left w:val="none" w:sz="0" w:space="0" w:color="auto"/>
        <w:bottom w:val="none" w:sz="0" w:space="0" w:color="auto"/>
        <w:right w:val="none" w:sz="0" w:space="0" w:color="auto"/>
      </w:divBdr>
    </w:div>
    <w:div w:id="1483085421">
      <w:bodyDiv w:val="1"/>
      <w:marLeft w:val="0"/>
      <w:marRight w:val="0"/>
      <w:marTop w:val="0"/>
      <w:marBottom w:val="0"/>
      <w:divBdr>
        <w:top w:val="none" w:sz="0" w:space="0" w:color="auto"/>
        <w:left w:val="none" w:sz="0" w:space="0" w:color="auto"/>
        <w:bottom w:val="none" w:sz="0" w:space="0" w:color="auto"/>
        <w:right w:val="none" w:sz="0" w:space="0" w:color="auto"/>
      </w:divBdr>
    </w:div>
    <w:div w:id="1484009463">
      <w:bodyDiv w:val="1"/>
      <w:marLeft w:val="0"/>
      <w:marRight w:val="0"/>
      <w:marTop w:val="0"/>
      <w:marBottom w:val="0"/>
      <w:divBdr>
        <w:top w:val="none" w:sz="0" w:space="0" w:color="auto"/>
        <w:left w:val="none" w:sz="0" w:space="0" w:color="auto"/>
        <w:bottom w:val="none" w:sz="0" w:space="0" w:color="auto"/>
        <w:right w:val="none" w:sz="0" w:space="0" w:color="auto"/>
      </w:divBdr>
    </w:div>
    <w:div w:id="1484589130">
      <w:bodyDiv w:val="1"/>
      <w:marLeft w:val="0"/>
      <w:marRight w:val="0"/>
      <w:marTop w:val="0"/>
      <w:marBottom w:val="0"/>
      <w:divBdr>
        <w:top w:val="none" w:sz="0" w:space="0" w:color="auto"/>
        <w:left w:val="none" w:sz="0" w:space="0" w:color="auto"/>
        <w:bottom w:val="none" w:sz="0" w:space="0" w:color="auto"/>
        <w:right w:val="none" w:sz="0" w:space="0" w:color="auto"/>
      </w:divBdr>
    </w:div>
    <w:div w:id="1486122690">
      <w:bodyDiv w:val="1"/>
      <w:marLeft w:val="0"/>
      <w:marRight w:val="0"/>
      <w:marTop w:val="0"/>
      <w:marBottom w:val="0"/>
      <w:divBdr>
        <w:top w:val="none" w:sz="0" w:space="0" w:color="auto"/>
        <w:left w:val="none" w:sz="0" w:space="0" w:color="auto"/>
        <w:bottom w:val="none" w:sz="0" w:space="0" w:color="auto"/>
        <w:right w:val="none" w:sz="0" w:space="0" w:color="auto"/>
      </w:divBdr>
    </w:div>
    <w:div w:id="1486819770">
      <w:bodyDiv w:val="1"/>
      <w:marLeft w:val="0"/>
      <w:marRight w:val="0"/>
      <w:marTop w:val="0"/>
      <w:marBottom w:val="0"/>
      <w:divBdr>
        <w:top w:val="none" w:sz="0" w:space="0" w:color="auto"/>
        <w:left w:val="none" w:sz="0" w:space="0" w:color="auto"/>
        <w:bottom w:val="none" w:sz="0" w:space="0" w:color="auto"/>
        <w:right w:val="none" w:sz="0" w:space="0" w:color="auto"/>
      </w:divBdr>
    </w:div>
    <w:div w:id="1487237700">
      <w:bodyDiv w:val="1"/>
      <w:marLeft w:val="0"/>
      <w:marRight w:val="0"/>
      <w:marTop w:val="0"/>
      <w:marBottom w:val="0"/>
      <w:divBdr>
        <w:top w:val="none" w:sz="0" w:space="0" w:color="auto"/>
        <w:left w:val="none" w:sz="0" w:space="0" w:color="auto"/>
        <w:bottom w:val="none" w:sz="0" w:space="0" w:color="auto"/>
        <w:right w:val="none" w:sz="0" w:space="0" w:color="auto"/>
      </w:divBdr>
    </w:div>
    <w:div w:id="1490713868">
      <w:bodyDiv w:val="1"/>
      <w:marLeft w:val="0"/>
      <w:marRight w:val="0"/>
      <w:marTop w:val="0"/>
      <w:marBottom w:val="0"/>
      <w:divBdr>
        <w:top w:val="none" w:sz="0" w:space="0" w:color="auto"/>
        <w:left w:val="none" w:sz="0" w:space="0" w:color="auto"/>
        <w:bottom w:val="none" w:sz="0" w:space="0" w:color="auto"/>
        <w:right w:val="none" w:sz="0" w:space="0" w:color="auto"/>
      </w:divBdr>
    </w:div>
    <w:div w:id="1490748748">
      <w:bodyDiv w:val="1"/>
      <w:marLeft w:val="0"/>
      <w:marRight w:val="0"/>
      <w:marTop w:val="0"/>
      <w:marBottom w:val="0"/>
      <w:divBdr>
        <w:top w:val="none" w:sz="0" w:space="0" w:color="auto"/>
        <w:left w:val="none" w:sz="0" w:space="0" w:color="auto"/>
        <w:bottom w:val="none" w:sz="0" w:space="0" w:color="auto"/>
        <w:right w:val="none" w:sz="0" w:space="0" w:color="auto"/>
      </w:divBdr>
    </w:div>
    <w:div w:id="1491362278">
      <w:bodyDiv w:val="1"/>
      <w:marLeft w:val="0"/>
      <w:marRight w:val="0"/>
      <w:marTop w:val="0"/>
      <w:marBottom w:val="0"/>
      <w:divBdr>
        <w:top w:val="none" w:sz="0" w:space="0" w:color="auto"/>
        <w:left w:val="none" w:sz="0" w:space="0" w:color="auto"/>
        <w:bottom w:val="none" w:sz="0" w:space="0" w:color="auto"/>
        <w:right w:val="none" w:sz="0" w:space="0" w:color="auto"/>
      </w:divBdr>
    </w:div>
    <w:div w:id="1492479348">
      <w:bodyDiv w:val="1"/>
      <w:marLeft w:val="0"/>
      <w:marRight w:val="0"/>
      <w:marTop w:val="0"/>
      <w:marBottom w:val="0"/>
      <w:divBdr>
        <w:top w:val="none" w:sz="0" w:space="0" w:color="auto"/>
        <w:left w:val="none" w:sz="0" w:space="0" w:color="auto"/>
        <w:bottom w:val="none" w:sz="0" w:space="0" w:color="auto"/>
        <w:right w:val="none" w:sz="0" w:space="0" w:color="auto"/>
      </w:divBdr>
    </w:div>
    <w:div w:id="1492942492">
      <w:bodyDiv w:val="1"/>
      <w:marLeft w:val="0"/>
      <w:marRight w:val="0"/>
      <w:marTop w:val="0"/>
      <w:marBottom w:val="0"/>
      <w:divBdr>
        <w:top w:val="none" w:sz="0" w:space="0" w:color="auto"/>
        <w:left w:val="none" w:sz="0" w:space="0" w:color="auto"/>
        <w:bottom w:val="none" w:sz="0" w:space="0" w:color="auto"/>
        <w:right w:val="none" w:sz="0" w:space="0" w:color="auto"/>
      </w:divBdr>
    </w:div>
    <w:div w:id="1493833094">
      <w:bodyDiv w:val="1"/>
      <w:marLeft w:val="0"/>
      <w:marRight w:val="0"/>
      <w:marTop w:val="0"/>
      <w:marBottom w:val="0"/>
      <w:divBdr>
        <w:top w:val="none" w:sz="0" w:space="0" w:color="auto"/>
        <w:left w:val="none" w:sz="0" w:space="0" w:color="auto"/>
        <w:bottom w:val="none" w:sz="0" w:space="0" w:color="auto"/>
        <w:right w:val="none" w:sz="0" w:space="0" w:color="auto"/>
      </w:divBdr>
    </w:div>
    <w:div w:id="1494177064">
      <w:bodyDiv w:val="1"/>
      <w:marLeft w:val="0"/>
      <w:marRight w:val="0"/>
      <w:marTop w:val="0"/>
      <w:marBottom w:val="0"/>
      <w:divBdr>
        <w:top w:val="none" w:sz="0" w:space="0" w:color="auto"/>
        <w:left w:val="none" w:sz="0" w:space="0" w:color="auto"/>
        <w:bottom w:val="none" w:sz="0" w:space="0" w:color="auto"/>
        <w:right w:val="none" w:sz="0" w:space="0" w:color="auto"/>
      </w:divBdr>
    </w:div>
    <w:div w:id="1494296560">
      <w:bodyDiv w:val="1"/>
      <w:marLeft w:val="0"/>
      <w:marRight w:val="0"/>
      <w:marTop w:val="0"/>
      <w:marBottom w:val="0"/>
      <w:divBdr>
        <w:top w:val="none" w:sz="0" w:space="0" w:color="auto"/>
        <w:left w:val="none" w:sz="0" w:space="0" w:color="auto"/>
        <w:bottom w:val="none" w:sz="0" w:space="0" w:color="auto"/>
        <w:right w:val="none" w:sz="0" w:space="0" w:color="auto"/>
      </w:divBdr>
    </w:div>
    <w:div w:id="1494447018">
      <w:bodyDiv w:val="1"/>
      <w:marLeft w:val="0"/>
      <w:marRight w:val="0"/>
      <w:marTop w:val="0"/>
      <w:marBottom w:val="0"/>
      <w:divBdr>
        <w:top w:val="none" w:sz="0" w:space="0" w:color="auto"/>
        <w:left w:val="none" w:sz="0" w:space="0" w:color="auto"/>
        <w:bottom w:val="none" w:sz="0" w:space="0" w:color="auto"/>
        <w:right w:val="none" w:sz="0" w:space="0" w:color="auto"/>
      </w:divBdr>
    </w:div>
    <w:div w:id="1496067870">
      <w:bodyDiv w:val="1"/>
      <w:marLeft w:val="0"/>
      <w:marRight w:val="0"/>
      <w:marTop w:val="0"/>
      <w:marBottom w:val="0"/>
      <w:divBdr>
        <w:top w:val="none" w:sz="0" w:space="0" w:color="auto"/>
        <w:left w:val="none" w:sz="0" w:space="0" w:color="auto"/>
        <w:bottom w:val="none" w:sz="0" w:space="0" w:color="auto"/>
        <w:right w:val="none" w:sz="0" w:space="0" w:color="auto"/>
      </w:divBdr>
    </w:div>
    <w:div w:id="1496267526">
      <w:bodyDiv w:val="1"/>
      <w:marLeft w:val="0"/>
      <w:marRight w:val="0"/>
      <w:marTop w:val="0"/>
      <w:marBottom w:val="0"/>
      <w:divBdr>
        <w:top w:val="none" w:sz="0" w:space="0" w:color="auto"/>
        <w:left w:val="none" w:sz="0" w:space="0" w:color="auto"/>
        <w:bottom w:val="none" w:sz="0" w:space="0" w:color="auto"/>
        <w:right w:val="none" w:sz="0" w:space="0" w:color="auto"/>
      </w:divBdr>
    </w:div>
    <w:div w:id="1497333473">
      <w:bodyDiv w:val="1"/>
      <w:marLeft w:val="0"/>
      <w:marRight w:val="0"/>
      <w:marTop w:val="0"/>
      <w:marBottom w:val="0"/>
      <w:divBdr>
        <w:top w:val="none" w:sz="0" w:space="0" w:color="auto"/>
        <w:left w:val="none" w:sz="0" w:space="0" w:color="auto"/>
        <w:bottom w:val="none" w:sz="0" w:space="0" w:color="auto"/>
        <w:right w:val="none" w:sz="0" w:space="0" w:color="auto"/>
      </w:divBdr>
    </w:div>
    <w:div w:id="1497645351">
      <w:bodyDiv w:val="1"/>
      <w:marLeft w:val="0"/>
      <w:marRight w:val="0"/>
      <w:marTop w:val="0"/>
      <w:marBottom w:val="0"/>
      <w:divBdr>
        <w:top w:val="none" w:sz="0" w:space="0" w:color="auto"/>
        <w:left w:val="none" w:sz="0" w:space="0" w:color="auto"/>
        <w:bottom w:val="none" w:sz="0" w:space="0" w:color="auto"/>
        <w:right w:val="none" w:sz="0" w:space="0" w:color="auto"/>
      </w:divBdr>
    </w:div>
    <w:div w:id="1498224076">
      <w:bodyDiv w:val="1"/>
      <w:marLeft w:val="0"/>
      <w:marRight w:val="0"/>
      <w:marTop w:val="0"/>
      <w:marBottom w:val="0"/>
      <w:divBdr>
        <w:top w:val="none" w:sz="0" w:space="0" w:color="auto"/>
        <w:left w:val="none" w:sz="0" w:space="0" w:color="auto"/>
        <w:bottom w:val="none" w:sz="0" w:space="0" w:color="auto"/>
        <w:right w:val="none" w:sz="0" w:space="0" w:color="auto"/>
      </w:divBdr>
    </w:div>
    <w:div w:id="1498424690">
      <w:bodyDiv w:val="1"/>
      <w:marLeft w:val="0"/>
      <w:marRight w:val="0"/>
      <w:marTop w:val="0"/>
      <w:marBottom w:val="0"/>
      <w:divBdr>
        <w:top w:val="none" w:sz="0" w:space="0" w:color="auto"/>
        <w:left w:val="none" w:sz="0" w:space="0" w:color="auto"/>
        <w:bottom w:val="none" w:sz="0" w:space="0" w:color="auto"/>
        <w:right w:val="none" w:sz="0" w:space="0" w:color="auto"/>
      </w:divBdr>
    </w:div>
    <w:div w:id="1498885388">
      <w:bodyDiv w:val="1"/>
      <w:marLeft w:val="0"/>
      <w:marRight w:val="0"/>
      <w:marTop w:val="0"/>
      <w:marBottom w:val="0"/>
      <w:divBdr>
        <w:top w:val="none" w:sz="0" w:space="0" w:color="auto"/>
        <w:left w:val="none" w:sz="0" w:space="0" w:color="auto"/>
        <w:bottom w:val="none" w:sz="0" w:space="0" w:color="auto"/>
        <w:right w:val="none" w:sz="0" w:space="0" w:color="auto"/>
      </w:divBdr>
    </w:div>
    <w:div w:id="1498961604">
      <w:bodyDiv w:val="1"/>
      <w:marLeft w:val="0"/>
      <w:marRight w:val="0"/>
      <w:marTop w:val="0"/>
      <w:marBottom w:val="0"/>
      <w:divBdr>
        <w:top w:val="none" w:sz="0" w:space="0" w:color="auto"/>
        <w:left w:val="none" w:sz="0" w:space="0" w:color="auto"/>
        <w:bottom w:val="none" w:sz="0" w:space="0" w:color="auto"/>
        <w:right w:val="none" w:sz="0" w:space="0" w:color="auto"/>
      </w:divBdr>
    </w:div>
    <w:div w:id="1499073811">
      <w:bodyDiv w:val="1"/>
      <w:marLeft w:val="0"/>
      <w:marRight w:val="0"/>
      <w:marTop w:val="0"/>
      <w:marBottom w:val="0"/>
      <w:divBdr>
        <w:top w:val="none" w:sz="0" w:space="0" w:color="auto"/>
        <w:left w:val="none" w:sz="0" w:space="0" w:color="auto"/>
        <w:bottom w:val="none" w:sz="0" w:space="0" w:color="auto"/>
        <w:right w:val="none" w:sz="0" w:space="0" w:color="auto"/>
      </w:divBdr>
    </w:div>
    <w:div w:id="1499346244">
      <w:bodyDiv w:val="1"/>
      <w:marLeft w:val="0"/>
      <w:marRight w:val="0"/>
      <w:marTop w:val="0"/>
      <w:marBottom w:val="0"/>
      <w:divBdr>
        <w:top w:val="none" w:sz="0" w:space="0" w:color="auto"/>
        <w:left w:val="none" w:sz="0" w:space="0" w:color="auto"/>
        <w:bottom w:val="none" w:sz="0" w:space="0" w:color="auto"/>
        <w:right w:val="none" w:sz="0" w:space="0" w:color="auto"/>
      </w:divBdr>
    </w:div>
    <w:div w:id="1499954559">
      <w:bodyDiv w:val="1"/>
      <w:marLeft w:val="0"/>
      <w:marRight w:val="0"/>
      <w:marTop w:val="0"/>
      <w:marBottom w:val="0"/>
      <w:divBdr>
        <w:top w:val="none" w:sz="0" w:space="0" w:color="auto"/>
        <w:left w:val="none" w:sz="0" w:space="0" w:color="auto"/>
        <w:bottom w:val="none" w:sz="0" w:space="0" w:color="auto"/>
        <w:right w:val="none" w:sz="0" w:space="0" w:color="auto"/>
      </w:divBdr>
    </w:div>
    <w:div w:id="1500542733">
      <w:bodyDiv w:val="1"/>
      <w:marLeft w:val="0"/>
      <w:marRight w:val="0"/>
      <w:marTop w:val="0"/>
      <w:marBottom w:val="0"/>
      <w:divBdr>
        <w:top w:val="none" w:sz="0" w:space="0" w:color="auto"/>
        <w:left w:val="none" w:sz="0" w:space="0" w:color="auto"/>
        <w:bottom w:val="none" w:sz="0" w:space="0" w:color="auto"/>
        <w:right w:val="none" w:sz="0" w:space="0" w:color="auto"/>
      </w:divBdr>
    </w:div>
    <w:div w:id="1500654074">
      <w:bodyDiv w:val="1"/>
      <w:marLeft w:val="0"/>
      <w:marRight w:val="0"/>
      <w:marTop w:val="0"/>
      <w:marBottom w:val="0"/>
      <w:divBdr>
        <w:top w:val="none" w:sz="0" w:space="0" w:color="auto"/>
        <w:left w:val="none" w:sz="0" w:space="0" w:color="auto"/>
        <w:bottom w:val="none" w:sz="0" w:space="0" w:color="auto"/>
        <w:right w:val="none" w:sz="0" w:space="0" w:color="auto"/>
      </w:divBdr>
    </w:div>
    <w:div w:id="1500848873">
      <w:bodyDiv w:val="1"/>
      <w:marLeft w:val="0"/>
      <w:marRight w:val="0"/>
      <w:marTop w:val="0"/>
      <w:marBottom w:val="0"/>
      <w:divBdr>
        <w:top w:val="none" w:sz="0" w:space="0" w:color="auto"/>
        <w:left w:val="none" w:sz="0" w:space="0" w:color="auto"/>
        <w:bottom w:val="none" w:sz="0" w:space="0" w:color="auto"/>
        <w:right w:val="none" w:sz="0" w:space="0" w:color="auto"/>
      </w:divBdr>
    </w:div>
    <w:div w:id="1500853529">
      <w:bodyDiv w:val="1"/>
      <w:marLeft w:val="0"/>
      <w:marRight w:val="0"/>
      <w:marTop w:val="0"/>
      <w:marBottom w:val="0"/>
      <w:divBdr>
        <w:top w:val="none" w:sz="0" w:space="0" w:color="auto"/>
        <w:left w:val="none" w:sz="0" w:space="0" w:color="auto"/>
        <w:bottom w:val="none" w:sz="0" w:space="0" w:color="auto"/>
        <w:right w:val="none" w:sz="0" w:space="0" w:color="auto"/>
      </w:divBdr>
    </w:div>
    <w:div w:id="1500853585">
      <w:bodyDiv w:val="1"/>
      <w:marLeft w:val="0"/>
      <w:marRight w:val="0"/>
      <w:marTop w:val="0"/>
      <w:marBottom w:val="0"/>
      <w:divBdr>
        <w:top w:val="none" w:sz="0" w:space="0" w:color="auto"/>
        <w:left w:val="none" w:sz="0" w:space="0" w:color="auto"/>
        <w:bottom w:val="none" w:sz="0" w:space="0" w:color="auto"/>
        <w:right w:val="none" w:sz="0" w:space="0" w:color="auto"/>
      </w:divBdr>
    </w:div>
    <w:div w:id="1501386575">
      <w:bodyDiv w:val="1"/>
      <w:marLeft w:val="0"/>
      <w:marRight w:val="0"/>
      <w:marTop w:val="0"/>
      <w:marBottom w:val="0"/>
      <w:divBdr>
        <w:top w:val="none" w:sz="0" w:space="0" w:color="auto"/>
        <w:left w:val="none" w:sz="0" w:space="0" w:color="auto"/>
        <w:bottom w:val="none" w:sz="0" w:space="0" w:color="auto"/>
        <w:right w:val="none" w:sz="0" w:space="0" w:color="auto"/>
      </w:divBdr>
    </w:div>
    <w:div w:id="1501777030">
      <w:bodyDiv w:val="1"/>
      <w:marLeft w:val="0"/>
      <w:marRight w:val="0"/>
      <w:marTop w:val="0"/>
      <w:marBottom w:val="0"/>
      <w:divBdr>
        <w:top w:val="none" w:sz="0" w:space="0" w:color="auto"/>
        <w:left w:val="none" w:sz="0" w:space="0" w:color="auto"/>
        <w:bottom w:val="none" w:sz="0" w:space="0" w:color="auto"/>
        <w:right w:val="none" w:sz="0" w:space="0" w:color="auto"/>
      </w:divBdr>
    </w:div>
    <w:div w:id="1502698569">
      <w:bodyDiv w:val="1"/>
      <w:marLeft w:val="0"/>
      <w:marRight w:val="0"/>
      <w:marTop w:val="0"/>
      <w:marBottom w:val="0"/>
      <w:divBdr>
        <w:top w:val="none" w:sz="0" w:space="0" w:color="auto"/>
        <w:left w:val="none" w:sz="0" w:space="0" w:color="auto"/>
        <w:bottom w:val="none" w:sz="0" w:space="0" w:color="auto"/>
        <w:right w:val="none" w:sz="0" w:space="0" w:color="auto"/>
      </w:divBdr>
    </w:div>
    <w:div w:id="1503163274">
      <w:bodyDiv w:val="1"/>
      <w:marLeft w:val="0"/>
      <w:marRight w:val="0"/>
      <w:marTop w:val="0"/>
      <w:marBottom w:val="0"/>
      <w:divBdr>
        <w:top w:val="none" w:sz="0" w:space="0" w:color="auto"/>
        <w:left w:val="none" w:sz="0" w:space="0" w:color="auto"/>
        <w:bottom w:val="none" w:sz="0" w:space="0" w:color="auto"/>
        <w:right w:val="none" w:sz="0" w:space="0" w:color="auto"/>
      </w:divBdr>
    </w:div>
    <w:div w:id="1503661385">
      <w:bodyDiv w:val="1"/>
      <w:marLeft w:val="0"/>
      <w:marRight w:val="0"/>
      <w:marTop w:val="0"/>
      <w:marBottom w:val="0"/>
      <w:divBdr>
        <w:top w:val="none" w:sz="0" w:space="0" w:color="auto"/>
        <w:left w:val="none" w:sz="0" w:space="0" w:color="auto"/>
        <w:bottom w:val="none" w:sz="0" w:space="0" w:color="auto"/>
        <w:right w:val="none" w:sz="0" w:space="0" w:color="auto"/>
      </w:divBdr>
    </w:div>
    <w:div w:id="1503857623">
      <w:bodyDiv w:val="1"/>
      <w:marLeft w:val="0"/>
      <w:marRight w:val="0"/>
      <w:marTop w:val="0"/>
      <w:marBottom w:val="0"/>
      <w:divBdr>
        <w:top w:val="none" w:sz="0" w:space="0" w:color="auto"/>
        <w:left w:val="none" w:sz="0" w:space="0" w:color="auto"/>
        <w:bottom w:val="none" w:sz="0" w:space="0" w:color="auto"/>
        <w:right w:val="none" w:sz="0" w:space="0" w:color="auto"/>
      </w:divBdr>
    </w:div>
    <w:div w:id="1503858097">
      <w:bodyDiv w:val="1"/>
      <w:marLeft w:val="0"/>
      <w:marRight w:val="0"/>
      <w:marTop w:val="0"/>
      <w:marBottom w:val="0"/>
      <w:divBdr>
        <w:top w:val="none" w:sz="0" w:space="0" w:color="auto"/>
        <w:left w:val="none" w:sz="0" w:space="0" w:color="auto"/>
        <w:bottom w:val="none" w:sz="0" w:space="0" w:color="auto"/>
        <w:right w:val="none" w:sz="0" w:space="0" w:color="auto"/>
      </w:divBdr>
    </w:div>
    <w:div w:id="1505123208">
      <w:bodyDiv w:val="1"/>
      <w:marLeft w:val="0"/>
      <w:marRight w:val="0"/>
      <w:marTop w:val="0"/>
      <w:marBottom w:val="0"/>
      <w:divBdr>
        <w:top w:val="none" w:sz="0" w:space="0" w:color="auto"/>
        <w:left w:val="none" w:sz="0" w:space="0" w:color="auto"/>
        <w:bottom w:val="none" w:sz="0" w:space="0" w:color="auto"/>
        <w:right w:val="none" w:sz="0" w:space="0" w:color="auto"/>
      </w:divBdr>
    </w:div>
    <w:div w:id="1505168936">
      <w:bodyDiv w:val="1"/>
      <w:marLeft w:val="0"/>
      <w:marRight w:val="0"/>
      <w:marTop w:val="0"/>
      <w:marBottom w:val="0"/>
      <w:divBdr>
        <w:top w:val="none" w:sz="0" w:space="0" w:color="auto"/>
        <w:left w:val="none" w:sz="0" w:space="0" w:color="auto"/>
        <w:bottom w:val="none" w:sz="0" w:space="0" w:color="auto"/>
        <w:right w:val="none" w:sz="0" w:space="0" w:color="auto"/>
      </w:divBdr>
    </w:div>
    <w:div w:id="1505247114">
      <w:bodyDiv w:val="1"/>
      <w:marLeft w:val="0"/>
      <w:marRight w:val="0"/>
      <w:marTop w:val="0"/>
      <w:marBottom w:val="0"/>
      <w:divBdr>
        <w:top w:val="none" w:sz="0" w:space="0" w:color="auto"/>
        <w:left w:val="none" w:sz="0" w:space="0" w:color="auto"/>
        <w:bottom w:val="none" w:sz="0" w:space="0" w:color="auto"/>
        <w:right w:val="none" w:sz="0" w:space="0" w:color="auto"/>
      </w:divBdr>
    </w:div>
    <w:div w:id="1505902106">
      <w:bodyDiv w:val="1"/>
      <w:marLeft w:val="0"/>
      <w:marRight w:val="0"/>
      <w:marTop w:val="0"/>
      <w:marBottom w:val="0"/>
      <w:divBdr>
        <w:top w:val="none" w:sz="0" w:space="0" w:color="auto"/>
        <w:left w:val="none" w:sz="0" w:space="0" w:color="auto"/>
        <w:bottom w:val="none" w:sz="0" w:space="0" w:color="auto"/>
        <w:right w:val="none" w:sz="0" w:space="0" w:color="auto"/>
      </w:divBdr>
    </w:div>
    <w:div w:id="1507939500">
      <w:bodyDiv w:val="1"/>
      <w:marLeft w:val="0"/>
      <w:marRight w:val="0"/>
      <w:marTop w:val="0"/>
      <w:marBottom w:val="0"/>
      <w:divBdr>
        <w:top w:val="none" w:sz="0" w:space="0" w:color="auto"/>
        <w:left w:val="none" w:sz="0" w:space="0" w:color="auto"/>
        <w:bottom w:val="none" w:sz="0" w:space="0" w:color="auto"/>
        <w:right w:val="none" w:sz="0" w:space="0" w:color="auto"/>
      </w:divBdr>
    </w:div>
    <w:div w:id="1508254209">
      <w:bodyDiv w:val="1"/>
      <w:marLeft w:val="0"/>
      <w:marRight w:val="0"/>
      <w:marTop w:val="0"/>
      <w:marBottom w:val="0"/>
      <w:divBdr>
        <w:top w:val="none" w:sz="0" w:space="0" w:color="auto"/>
        <w:left w:val="none" w:sz="0" w:space="0" w:color="auto"/>
        <w:bottom w:val="none" w:sz="0" w:space="0" w:color="auto"/>
        <w:right w:val="none" w:sz="0" w:space="0" w:color="auto"/>
      </w:divBdr>
    </w:div>
    <w:div w:id="1508400820">
      <w:bodyDiv w:val="1"/>
      <w:marLeft w:val="0"/>
      <w:marRight w:val="0"/>
      <w:marTop w:val="0"/>
      <w:marBottom w:val="0"/>
      <w:divBdr>
        <w:top w:val="none" w:sz="0" w:space="0" w:color="auto"/>
        <w:left w:val="none" w:sz="0" w:space="0" w:color="auto"/>
        <w:bottom w:val="none" w:sz="0" w:space="0" w:color="auto"/>
        <w:right w:val="none" w:sz="0" w:space="0" w:color="auto"/>
      </w:divBdr>
    </w:div>
    <w:div w:id="1508787922">
      <w:bodyDiv w:val="1"/>
      <w:marLeft w:val="0"/>
      <w:marRight w:val="0"/>
      <w:marTop w:val="0"/>
      <w:marBottom w:val="0"/>
      <w:divBdr>
        <w:top w:val="none" w:sz="0" w:space="0" w:color="auto"/>
        <w:left w:val="none" w:sz="0" w:space="0" w:color="auto"/>
        <w:bottom w:val="none" w:sz="0" w:space="0" w:color="auto"/>
        <w:right w:val="none" w:sz="0" w:space="0" w:color="auto"/>
      </w:divBdr>
    </w:div>
    <w:div w:id="1508980880">
      <w:bodyDiv w:val="1"/>
      <w:marLeft w:val="0"/>
      <w:marRight w:val="0"/>
      <w:marTop w:val="0"/>
      <w:marBottom w:val="0"/>
      <w:divBdr>
        <w:top w:val="none" w:sz="0" w:space="0" w:color="auto"/>
        <w:left w:val="none" w:sz="0" w:space="0" w:color="auto"/>
        <w:bottom w:val="none" w:sz="0" w:space="0" w:color="auto"/>
        <w:right w:val="none" w:sz="0" w:space="0" w:color="auto"/>
      </w:divBdr>
    </w:div>
    <w:div w:id="1509830404">
      <w:bodyDiv w:val="1"/>
      <w:marLeft w:val="0"/>
      <w:marRight w:val="0"/>
      <w:marTop w:val="0"/>
      <w:marBottom w:val="0"/>
      <w:divBdr>
        <w:top w:val="none" w:sz="0" w:space="0" w:color="auto"/>
        <w:left w:val="none" w:sz="0" w:space="0" w:color="auto"/>
        <w:bottom w:val="none" w:sz="0" w:space="0" w:color="auto"/>
        <w:right w:val="none" w:sz="0" w:space="0" w:color="auto"/>
      </w:divBdr>
    </w:div>
    <w:div w:id="1510170570">
      <w:bodyDiv w:val="1"/>
      <w:marLeft w:val="0"/>
      <w:marRight w:val="0"/>
      <w:marTop w:val="0"/>
      <w:marBottom w:val="0"/>
      <w:divBdr>
        <w:top w:val="none" w:sz="0" w:space="0" w:color="auto"/>
        <w:left w:val="none" w:sz="0" w:space="0" w:color="auto"/>
        <w:bottom w:val="none" w:sz="0" w:space="0" w:color="auto"/>
        <w:right w:val="none" w:sz="0" w:space="0" w:color="auto"/>
      </w:divBdr>
    </w:div>
    <w:div w:id="1510409466">
      <w:bodyDiv w:val="1"/>
      <w:marLeft w:val="0"/>
      <w:marRight w:val="0"/>
      <w:marTop w:val="0"/>
      <w:marBottom w:val="0"/>
      <w:divBdr>
        <w:top w:val="none" w:sz="0" w:space="0" w:color="auto"/>
        <w:left w:val="none" w:sz="0" w:space="0" w:color="auto"/>
        <w:bottom w:val="none" w:sz="0" w:space="0" w:color="auto"/>
        <w:right w:val="none" w:sz="0" w:space="0" w:color="auto"/>
      </w:divBdr>
    </w:div>
    <w:div w:id="1510752724">
      <w:bodyDiv w:val="1"/>
      <w:marLeft w:val="0"/>
      <w:marRight w:val="0"/>
      <w:marTop w:val="0"/>
      <w:marBottom w:val="0"/>
      <w:divBdr>
        <w:top w:val="none" w:sz="0" w:space="0" w:color="auto"/>
        <w:left w:val="none" w:sz="0" w:space="0" w:color="auto"/>
        <w:bottom w:val="none" w:sz="0" w:space="0" w:color="auto"/>
        <w:right w:val="none" w:sz="0" w:space="0" w:color="auto"/>
      </w:divBdr>
    </w:div>
    <w:div w:id="1510875729">
      <w:bodyDiv w:val="1"/>
      <w:marLeft w:val="0"/>
      <w:marRight w:val="0"/>
      <w:marTop w:val="0"/>
      <w:marBottom w:val="0"/>
      <w:divBdr>
        <w:top w:val="none" w:sz="0" w:space="0" w:color="auto"/>
        <w:left w:val="none" w:sz="0" w:space="0" w:color="auto"/>
        <w:bottom w:val="none" w:sz="0" w:space="0" w:color="auto"/>
        <w:right w:val="none" w:sz="0" w:space="0" w:color="auto"/>
      </w:divBdr>
    </w:div>
    <w:div w:id="1511021403">
      <w:bodyDiv w:val="1"/>
      <w:marLeft w:val="0"/>
      <w:marRight w:val="0"/>
      <w:marTop w:val="0"/>
      <w:marBottom w:val="0"/>
      <w:divBdr>
        <w:top w:val="none" w:sz="0" w:space="0" w:color="auto"/>
        <w:left w:val="none" w:sz="0" w:space="0" w:color="auto"/>
        <w:bottom w:val="none" w:sz="0" w:space="0" w:color="auto"/>
        <w:right w:val="none" w:sz="0" w:space="0" w:color="auto"/>
      </w:divBdr>
    </w:div>
    <w:div w:id="1511138968">
      <w:bodyDiv w:val="1"/>
      <w:marLeft w:val="0"/>
      <w:marRight w:val="0"/>
      <w:marTop w:val="0"/>
      <w:marBottom w:val="0"/>
      <w:divBdr>
        <w:top w:val="none" w:sz="0" w:space="0" w:color="auto"/>
        <w:left w:val="none" w:sz="0" w:space="0" w:color="auto"/>
        <w:bottom w:val="none" w:sz="0" w:space="0" w:color="auto"/>
        <w:right w:val="none" w:sz="0" w:space="0" w:color="auto"/>
      </w:divBdr>
    </w:div>
    <w:div w:id="1511749830">
      <w:bodyDiv w:val="1"/>
      <w:marLeft w:val="0"/>
      <w:marRight w:val="0"/>
      <w:marTop w:val="0"/>
      <w:marBottom w:val="0"/>
      <w:divBdr>
        <w:top w:val="none" w:sz="0" w:space="0" w:color="auto"/>
        <w:left w:val="none" w:sz="0" w:space="0" w:color="auto"/>
        <w:bottom w:val="none" w:sz="0" w:space="0" w:color="auto"/>
        <w:right w:val="none" w:sz="0" w:space="0" w:color="auto"/>
      </w:divBdr>
    </w:div>
    <w:div w:id="1512259398">
      <w:bodyDiv w:val="1"/>
      <w:marLeft w:val="0"/>
      <w:marRight w:val="0"/>
      <w:marTop w:val="0"/>
      <w:marBottom w:val="0"/>
      <w:divBdr>
        <w:top w:val="none" w:sz="0" w:space="0" w:color="auto"/>
        <w:left w:val="none" w:sz="0" w:space="0" w:color="auto"/>
        <w:bottom w:val="none" w:sz="0" w:space="0" w:color="auto"/>
        <w:right w:val="none" w:sz="0" w:space="0" w:color="auto"/>
      </w:divBdr>
    </w:div>
    <w:div w:id="1512720335">
      <w:bodyDiv w:val="1"/>
      <w:marLeft w:val="0"/>
      <w:marRight w:val="0"/>
      <w:marTop w:val="0"/>
      <w:marBottom w:val="0"/>
      <w:divBdr>
        <w:top w:val="none" w:sz="0" w:space="0" w:color="auto"/>
        <w:left w:val="none" w:sz="0" w:space="0" w:color="auto"/>
        <w:bottom w:val="none" w:sz="0" w:space="0" w:color="auto"/>
        <w:right w:val="none" w:sz="0" w:space="0" w:color="auto"/>
      </w:divBdr>
    </w:div>
    <w:div w:id="1513377970">
      <w:bodyDiv w:val="1"/>
      <w:marLeft w:val="0"/>
      <w:marRight w:val="0"/>
      <w:marTop w:val="0"/>
      <w:marBottom w:val="0"/>
      <w:divBdr>
        <w:top w:val="none" w:sz="0" w:space="0" w:color="auto"/>
        <w:left w:val="none" w:sz="0" w:space="0" w:color="auto"/>
        <w:bottom w:val="none" w:sz="0" w:space="0" w:color="auto"/>
        <w:right w:val="none" w:sz="0" w:space="0" w:color="auto"/>
      </w:divBdr>
    </w:div>
    <w:div w:id="1513908206">
      <w:bodyDiv w:val="1"/>
      <w:marLeft w:val="0"/>
      <w:marRight w:val="0"/>
      <w:marTop w:val="0"/>
      <w:marBottom w:val="0"/>
      <w:divBdr>
        <w:top w:val="none" w:sz="0" w:space="0" w:color="auto"/>
        <w:left w:val="none" w:sz="0" w:space="0" w:color="auto"/>
        <w:bottom w:val="none" w:sz="0" w:space="0" w:color="auto"/>
        <w:right w:val="none" w:sz="0" w:space="0" w:color="auto"/>
      </w:divBdr>
    </w:div>
    <w:div w:id="1515027835">
      <w:bodyDiv w:val="1"/>
      <w:marLeft w:val="0"/>
      <w:marRight w:val="0"/>
      <w:marTop w:val="0"/>
      <w:marBottom w:val="0"/>
      <w:divBdr>
        <w:top w:val="none" w:sz="0" w:space="0" w:color="auto"/>
        <w:left w:val="none" w:sz="0" w:space="0" w:color="auto"/>
        <w:bottom w:val="none" w:sz="0" w:space="0" w:color="auto"/>
        <w:right w:val="none" w:sz="0" w:space="0" w:color="auto"/>
      </w:divBdr>
    </w:div>
    <w:div w:id="1516112269">
      <w:bodyDiv w:val="1"/>
      <w:marLeft w:val="0"/>
      <w:marRight w:val="0"/>
      <w:marTop w:val="0"/>
      <w:marBottom w:val="0"/>
      <w:divBdr>
        <w:top w:val="none" w:sz="0" w:space="0" w:color="auto"/>
        <w:left w:val="none" w:sz="0" w:space="0" w:color="auto"/>
        <w:bottom w:val="none" w:sz="0" w:space="0" w:color="auto"/>
        <w:right w:val="none" w:sz="0" w:space="0" w:color="auto"/>
      </w:divBdr>
    </w:div>
    <w:div w:id="1516119078">
      <w:bodyDiv w:val="1"/>
      <w:marLeft w:val="0"/>
      <w:marRight w:val="0"/>
      <w:marTop w:val="0"/>
      <w:marBottom w:val="0"/>
      <w:divBdr>
        <w:top w:val="none" w:sz="0" w:space="0" w:color="auto"/>
        <w:left w:val="none" w:sz="0" w:space="0" w:color="auto"/>
        <w:bottom w:val="none" w:sz="0" w:space="0" w:color="auto"/>
        <w:right w:val="none" w:sz="0" w:space="0" w:color="auto"/>
      </w:divBdr>
    </w:div>
    <w:div w:id="1516965956">
      <w:bodyDiv w:val="1"/>
      <w:marLeft w:val="0"/>
      <w:marRight w:val="0"/>
      <w:marTop w:val="0"/>
      <w:marBottom w:val="0"/>
      <w:divBdr>
        <w:top w:val="none" w:sz="0" w:space="0" w:color="auto"/>
        <w:left w:val="none" w:sz="0" w:space="0" w:color="auto"/>
        <w:bottom w:val="none" w:sz="0" w:space="0" w:color="auto"/>
        <w:right w:val="none" w:sz="0" w:space="0" w:color="auto"/>
      </w:divBdr>
    </w:div>
    <w:div w:id="1517617524">
      <w:bodyDiv w:val="1"/>
      <w:marLeft w:val="0"/>
      <w:marRight w:val="0"/>
      <w:marTop w:val="0"/>
      <w:marBottom w:val="0"/>
      <w:divBdr>
        <w:top w:val="none" w:sz="0" w:space="0" w:color="auto"/>
        <w:left w:val="none" w:sz="0" w:space="0" w:color="auto"/>
        <w:bottom w:val="none" w:sz="0" w:space="0" w:color="auto"/>
        <w:right w:val="none" w:sz="0" w:space="0" w:color="auto"/>
      </w:divBdr>
    </w:div>
    <w:div w:id="1518042268">
      <w:bodyDiv w:val="1"/>
      <w:marLeft w:val="0"/>
      <w:marRight w:val="0"/>
      <w:marTop w:val="0"/>
      <w:marBottom w:val="0"/>
      <w:divBdr>
        <w:top w:val="none" w:sz="0" w:space="0" w:color="auto"/>
        <w:left w:val="none" w:sz="0" w:space="0" w:color="auto"/>
        <w:bottom w:val="none" w:sz="0" w:space="0" w:color="auto"/>
        <w:right w:val="none" w:sz="0" w:space="0" w:color="auto"/>
      </w:divBdr>
    </w:div>
    <w:div w:id="1518960312">
      <w:bodyDiv w:val="1"/>
      <w:marLeft w:val="0"/>
      <w:marRight w:val="0"/>
      <w:marTop w:val="0"/>
      <w:marBottom w:val="0"/>
      <w:divBdr>
        <w:top w:val="none" w:sz="0" w:space="0" w:color="auto"/>
        <w:left w:val="none" w:sz="0" w:space="0" w:color="auto"/>
        <w:bottom w:val="none" w:sz="0" w:space="0" w:color="auto"/>
        <w:right w:val="none" w:sz="0" w:space="0" w:color="auto"/>
      </w:divBdr>
    </w:div>
    <w:div w:id="1519540098">
      <w:bodyDiv w:val="1"/>
      <w:marLeft w:val="0"/>
      <w:marRight w:val="0"/>
      <w:marTop w:val="0"/>
      <w:marBottom w:val="0"/>
      <w:divBdr>
        <w:top w:val="none" w:sz="0" w:space="0" w:color="auto"/>
        <w:left w:val="none" w:sz="0" w:space="0" w:color="auto"/>
        <w:bottom w:val="none" w:sz="0" w:space="0" w:color="auto"/>
        <w:right w:val="none" w:sz="0" w:space="0" w:color="auto"/>
      </w:divBdr>
    </w:div>
    <w:div w:id="1519612888">
      <w:bodyDiv w:val="1"/>
      <w:marLeft w:val="0"/>
      <w:marRight w:val="0"/>
      <w:marTop w:val="0"/>
      <w:marBottom w:val="0"/>
      <w:divBdr>
        <w:top w:val="none" w:sz="0" w:space="0" w:color="auto"/>
        <w:left w:val="none" w:sz="0" w:space="0" w:color="auto"/>
        <w:bottom w:val="none" w:sz="0" w:space="0" w:color="auto"/>
        <w:right w:val="none" w:sz="0" w:space="0" w:color="auto"/>
      </w:divBdr>
    </w:div>
    <w:div w:id="1520851105">
      <w:bodyDiv w:val="1"/>
      <w:marLeft w:val="0"/>
      <w:marRight w:val="0"/>
      <w:marTop w:val="0"/>
      <w:marBottom w:val="0"/>
      <w:divBdr>
        <w:top w:val="none" w:sz="0" w:space="0" w:color="auto"/>
        <w:left w:val="none" w:sz="0" w:space="0" w:color="auto"/>
        <w:bottom w:val="none" w:sz="0" w:space="0" w:color="auto"/>
        <w:right w:val="none" w:sz="0" w:space="0" w:color="auto"/>
      </w:divBdr>
    </w:div>
    <w:div w:id="1521119817">
      <w:bodyDiv w:val="1"/>
      <w:marLeft w:val="0"/>
      <w:marRight w:val="0"/>
      <w:marTop w:val="0"/>
      <w:marBottom w:val="0"/>
      <w:divBdr>
        <w:top w:val="none" w:sz="0" w:space="0" w:color="auto"/>
        <w:left w:val="none" w:sz="0" w:space="0" w:color="auto"/>
        <w:bottom w:val="none" w:sz="0" w:space="0" w:color="auto"/>
        <w:right w:val="none" w:sz="0" w:space="0" w:color="auto"/>
      </w:divBdr>
    </w:div>
    <w:div w:id="1521314388">
      <w:bodyDiv w:val="1"/>
      <w:marLeft w:val="0"/>
      <w:marRight w:val="0"/>
      <w:marTop w:val="0"/>
      <w:marBottom w:val="0"/>
      <w:divBdr>
        <w:top w:val="none" w:sz="0" w:space="0" w:color="auto"/>
        <w:left w:val="none" w:sz="0" w:space="0" w:color="auto"/>
        <w:bottom w:val="none" w:sz="0" w:space="0" w:color="auto"/>
        <w:right w:val="none" w:sz="0" w:space="0" w:color="auto"/>
      </w:divBdr>
    </w:div>
    <w:div w:id="1522207030">
      <w:bodyDiv w:val="1"/>
      <w:marLeft w:val="0"/>
      <w:marRight w:val="0"/>
      <w:marTop w:val="0"/>
      <w:marBottom w:val="0"/>
      <w:divBdr>
        <w:top w:val="none" w:sz="0" w:space="0" w:color="auto"/>
        <w:left w:val="none" w:sz="0" w:space="0" w:color="auto"/>
        <w:bottom w:val="none" w:sz="0" w:space="0" w:color="auto"/>
        <w:right w:val="none" w:sz="0" w:space="0" w:color="auto"/>
      </w:divBdr>
    </w:div>
    <w:div w:id="1523322918">
      <w:bodyDiv w:val="1"/>
      <w:marLeft w:val="0"/>
      <w:marRight w:val="0"/>
      <w:marTop w:val="0"/>
      <w:marBottom w:val="0"/>
      <w:divBdr>
        <w:top w:val="none" w:sz="0" w:space="0" w:color="auto"/>
        <w:left w:val="none" w:sz="0" w:space="0" w:color="auto"/>
        <w:bottom w:val="none" w:sz="0" w:space="0" w:color="auto"/>
        <w:right w:val="none" w:sz="0" w:space="0" w:color="auto"/>
      </w:divBdr>
    </w:div>
    <w:div w:id="1523476364">
      <w:bodyDiv w:val="1"/>
      <w:marLeft w:val="0"/>
      <w:marRight w:val="0"/>
      <w:marTop w:val="0"/>
      <w:marBottom w:val="0"/>
      <w:divBdr>
        <w:top w:val="none" w:sz="0" w:space="0" w:color="auto"/>
        <w:left w:val="none" w:sz="0" w:space="0" w:color="auto"/>
        <w:bottom w:val="none" w:sz="0" w:space="0" w:color="auto"/>
        <w:right w:val="none" w:sz="0" w:space="0" w:color="auto"/>
      </w:divBdr>
    </w:div>
    <w:div w:id="1524132799">
      <w:bodyDiv w:val="1"/>
      <w:marLeft w:val="0"/>
      <w:marRight w:val="0"/>
      <w:marTop w:val="0"/>
      <w:marBottom w:val="0"/>
      <w:divBdr>
        <w:top w:val="none" w:sz="0" w:space="0" w:color="auto"/>
        <w:left w:val="none" w:sz="0" w:space="0" w:color="auto"/>
        <w:bottom w:val="none" w:sz="0" w:space="0" w:color="auto"/>
        <w:right w:val="none" w:sz="0" w:space="0" w:color="auto"/>
      </w:divBdr>
    </w:div>
    <w:div w:id="1524245788">
      <w:bodyDiv w:val="1"/>
      <w:marLeft w:val="0"/>
      <w:marRight w:val="0"/>
      <w:marTop w:val="0"/>
      <w:marBottom w:val="0"/>
      <w:divBdr>
        <w:top w:val="none" w:sz="0" w:space="0" w:color="auto"/>
        <w:left w:val="none" w:sz="0" w:space="0" w:color="auto"/>
        <w:bottom w:val="none" w:sz="0" w:space="0" w:color="auto"/>
        <w:right w:val="none" w:sz="0" w:space="0" w:color="auto"/>
      </w:divBdr>
    </w:div>
    <w:div w:id="1525096318">
      <w:bodyDiv w:val="1"/>
      <w:marLeft w:val="0"/>
      <w:marRight w:val="0"/>
      <w:marTop w:val="0"/>
      <w:marBottom w:val="0"/>
      <w:divBdr>
        <w:top w:val="none" w:sz="0" w:space="0" w:color="auto"/>
        <w:left w:val="none" w:sz="0" w:space="0" w:color="auto"/>
        <w:bottom w:val="none" w:sz="0" w:space="0" w:color="auto"/>
        <w:right w:val="none" w:sz="0" w:space="0" w:color="auto"/>
      </w:divBdr>
    </w:div>
    <w:div w:id="1525749525">
      <w:bodyDiv w:val="1"/>
      <w:marLeft w:val="0"/>
      <w:marRight w:val="0"/>
      <w:marTop w:val="0"/>
      <w:marBottom w:val="0"/>
      <w:divBdr>
        <w:top w:val="none" w:sz="0" w:space="0" w:color="auto"/>
        <w:left w:val="none" w:sz="0" w:space="0" w:color="auto"/>
        <w:bottom w:val="none" w:sz="0" w:space="0" w:color="auto"/>
        <w:right w:val="none" w:sz="0" w:space="0" w:color="auto"/>
      </w:divBdr>
    </w:div>
    <w:div w:id="1526016594">
      <w:bodyDiv w:val="1"/>
      <w:marLeft w:val="0"/>
      <w:marRight w:val="0"/>
      <w:marTop w:val="0"/>
      <w:marBottom w:val="0"/>
      <w:divBdr>
        <w:top w:val="none" w:sz="0" w:space="0" w:color="auto"/>
        <w:left w:val="none" w:sz="0" w:space="0" w:color="auto"/>
        <w:bottom w:val="none" w:sz="0" w:space="0" w:color="auto"/>
        <w:right w:val="none" w:sz="0" w:space="0" w:color="auto"/>
      </w:divBdr>
    </w:div>
    <w:div w:id="1526215862">
      <w:bodyDiv w:val="1"/>
      <w:marLeft w:val="0"/>
      <w:marRight w:val="0"/>
      <w:marTop w:val="0"/>
      <w:marBottom w:val="0"/>
      <w:divBdr>
        <w:top w:val="none" w:sz="0" w:space="0" w:color="auto"/>
        <w:left w:val="none" w:sz="0" w:space="0" w:color="auto"/>
        <w:bottom w:val="none" w:sz="0" w:space="0" w:color="auto"/>
        <w:right w:val="none" w:sz="0" w:space="0" w:color="auto"/>
      </w:divBdr>
    </w:div>
    <w:div w:id="1527401993">
      <w:bodyDiv w:val="1"/>
      <w:marLeft w:val="0"/>
      <w:marRight w:val="0"/>
      <w:marTop w:val="0"/>
      <w:marBottom w:val="0"/>
      <w:divBdr>
        <w:top w:val="none" w:sz="0" w:space="0" w:color="auto"/>
        <w:left w:val="none" w:sz="0" w:space="0" w:color="auto"/>
        <w:bottom w:val="none" w:sz="0" w:space="0" w:color="auto"/>
        <w:right w:val="none" w:sz="0" w:space="0" w:color="auto"/>
      </w:divBdr>
    </w:div>
    <w:div w:id="1527675056">
      <w:bodyDiv w:val="1"/>
      <w:marLeft w:val="0"/>
      <w:marRight w:val="0"/>
      <w:marTop w:val="0"/>
      <w:marBottom w:val="0"/>
      <w:divBdr>
        <w:top w:val="none" w:sz="0" w:space="0" w:color="auto"/>
        <w:left w:val="none" w:sz="0" w:space="0" w:color="auto"/>
        <w:bottom w:val="none" w:sz="0" w:space="0" w:color="auto"/>
        <w:right w:val="none" w:sz="0" w:space="0" w:color="auto"/>
      </w:divBdr>
    </w:div>
    <w:div w:id="1528131825">
      <w:bodyDiv w:val="1"/>
      <w:marLeft w:val="0"/>
      <w:marRight w:val="0"/>
      <w:marTop w:val="0"/>
      <w:marBottom w:val="0"/>
      <w:divBdr>
        <w:top w:val="none" w:sz="0" w:space="0" w:color="auto"/>
        <w:left w:val="none" w:sz="0" w:space="0" w:color="auto"/>
        <w:bottom w:val="none" w:sz="0" w:space="0" w:color="auto"/>
        <w:right w:val="none" w:sz="0" w:space="0" w:color="auto"/>
      </w:divBdr>
    </w:div>
    <w:div w:id="1528182003">
      <w:bodyDiv w:val="1"/>
      <w:marLeft w:val="0"/>
      <w:marRight w:val="0"/>
      <w:marTop w:val="0"/>
      <w:marBottom w:val="0"/>
      <w:divBdr>
        <w:top w:val="none" w:sz="0" w:space="0" w:color="auto"/>
        <w:left w:val="none" w:sz="0" w:space="0" w:color="auto"/>
        <w:bottom w:val="none" w:sz="0" w:space="0" w:color="auto"/>
        <w:right w:val="none" w:sz="0" w:space="0" w:color="auto"/>
      </w:divBdr>
    </w:div>
    <w:div w:id="1528448952">
      <w:bodyDiv w:val="1"/>
      <w:marLeft w:val="0"/>
      <w:marRight w:val="0"/>
      <w:marTop w:val="0"/>
      <w:marBottom w:val="0"/>
      <w:divBdr>
        <w:top w:val="none" w:sz="0" w:space="0" w:color="auto"/>
        <w:left w:val="none" w:sz="0" w:space="0" w:color="auto"/>
        <w:bottom w:val="none" w:sz="0" w:space="0" w:color="auto"/>
        <w:right w:val="none" w:sz="0" w:space="0" w:color="auto"/>
      </w:divBdr>
    </w:div>
    <w:div w:id="1528643125">
      <w:bodyDiv w:val="1"/>
      <w:marLeft w:val="0"/>
      <w:marRight w:val="0"/>
      <w:marTop w:val="0"/>
      <w:marBottom w:val="0"/>
      <w:divBdr>
        <w:top w:val="none" w:sz="0" w:space="0" w:color="auto"/>
        <w:left w:val="none" w:sz="0" w:space="0" w:color="auto"/>
        <w:bottom w:val="none" w:sz="0" w:space="0" w:color="auto"/>
        <w:right w:val="none" w:sz="0" w:space="0" w:color="auto"/>
      </w:divBdr>
    </w:div>
    <w:div w:id="1528905988">
      <w:bodyDiv w:val="1"/>
      <w:marLeft w:val="0"/>
      <w:marRight w:val="0"/>
      <w:marTop w:val="0"/>
      <w:marBottom w:val="0"/>
      <w:divBdr>
        <w:top w:val="none" w:sz="0" w:space="0" w:color="auto"/>
        <w:left w:val="none" w:sz="0" w:space="0" w:color="auto"/>
        <w:bottom w:val="none" w:sz="0" w:space="0" w:color="auto"/>
        <w:right w:val="none" w:sz="0" w:space="0" w:color="auto"/>
      </w:divBdr>
    </w:div>
    <w:div w:id="1529752650">
      <w:bodyDiv w:val="1"/>
      <w:marLeft w:val="0"/>
      <w:marRight w:val="0"/>
      <w:marTop w:val="0"/>
      <w:marBottom w:val="0"/>
      <w:divBdr>
        <w:top w:val="none" w:sz="0" w:space="0" w:color="auto"/>
        <w:left w:val="none" w:sz="0" w:space="0" w:color="auto"/>
        <w:bottom w:val="none" w:sz="0" w:space="0" w:color="auto"/>
        <w:right w:val="none" w:sz="0" w:space="0" w:color="auto"/>
      </w:divBdr>
    </w:div>
    <w:div w:id="1531533302">
      <w:bodyDiv w:val="1"/>
      <w:marLeft w:val="0"/>
      <w:marRight w:val="0"/>
      <w:marTop w:val="0"/>
      <w:marBottom w:val="0"/>
      <w:divBdr>
        <w:top w:val="none" w:sz="0" w:space="0" w:color="auto"/>
        <w:left w:val="none" w:sz="0" w:space="0" w:color="auto"/>
        <w:bottom w:val="none" w:sz="0" w:space="0" w:color="auto"/>
        <w:right w:val="none" w:sz="0" w:space="0" w:color="auto"/>
      </w:divBdr>
    </w:div>
    <w:div w:id="1531795092">
      <w:bodyDiv w:val="1"/>
      <w:marLeft w:val="0"/>
      <w:marRight w:val="0"/>
      <w:marTop w:val="0"/>
      <w:marBottom w:val="0"/>
      <w:divBdr>
        <w:top w:val="none" w:sz="0" w:space="0" w:color="auto"/>
        <w:left w:val="none" w:sz="0" w:space="0" w:color="auto"/>
        <w:bottom w:val="none" w:sz="0" w:space="0" w:color="auto"/>
        <w:right w:val="none" w:sz="0" w:space="0" w:color="auto"/>
      </w:divBdr>
    </w:div>
    <w:div w:id="1532189123">
      <w:bodyDiv w:val="1"/>
      <w:marLeft w:val="0"/>
      <w:marRight w:val="0"/>
      <w:marTop w:val="0"/>
      <w:marBottom w:val="0"/>
      <w:divBdr>
        <w:top w:val="none" w:sz="0" w:space="0" w:color="auto"/>
        <w:left w:val="none" w:sz="0" w:space="0" w:color="auto"/>
        <w:bottom w:val="none" w:sz="0" w:space="0" w:color="auto"/>
        <w:right w:val="none" w:sz="0" w:space="0" w:color="auto"/>
      </w:divBdr>
    </w:div>
    <w:div w:id="1532262577">
      <w:bodyDiv w:val="1"/>
      <w:marLeft w:val="0"/>
      <w:marRight w:val="0"/>
      <w:marTop w:val="0"/>
      <w:marBottom w:val="0"/>
      <w:divBdr>
        <w:top w:val="none" w:sz="0" w:space="0" w:color="auto"/>
        <w:left w:val="none" w:sz="0" w:space="0" w:color="auto"/>
        <w:bottom w:val="none" w:sz="0" w:space="0" w:color="auto"/>
        <w:right w:val="none" w:sz="0" w:space="0" w:color="auto"/>
      </w:divBdr>
    </w:div>
    <w:div w:id="1532263499">
      <w:bodyDiv w:val="1"/>
      <w:marLeft w:val="0"/>
      <w:marRight w:val="0"/>
      <w:marTop w:val="0"/>
      <w:marBottom w:val="0"/>
      <w:divBdr>
        <w:top w:val="none" w:sz="0" w:space="0" w:color="auto"/>
        <w:left w:val="none" w:sz="0" w:space="0" w:color="auto"/>
        <w:bottom w:val="none" w:sz="0" w:space="0" w:color="auto"/>
        <w:right w:val="none" w:sz="0" w:space="0" w:color="auto"/>
      </w:divBdr>
    </w:div>
    <w:div w:id="1532301144">
      <w:bodyDiv w:val="1"/>
      <w:marLeft w:val="0"/>
      <w:marRight w:val="0"/>
      <w:marTop w:val="0"/>
      <w:marBottom w:val="0"/>
      <w:divBdr>
        <w:top w:val="none" w:sz="0" w:space="0" w:color="auto"/>
        <w:left w:val="none" w:sz="0" w:space="0" w:color="auto"/>
        <w:bottom w:val="none" w:sz="0" w:space="0" w:color="auto"/>
        <w:right w:val="none" w:sz="0" w:space="0" w:color="auto"/>
      </w:divBdr>
    </w:div>
    <w:div w:id="1532843451">
      <w:bodyDiv w:val="1"/>
      <w:marLeft w:val="0"/>
      <w:marRight w:val="0"/>
      <w:marTop w:val="0"/>
      <w:marBottom w:val="0"/>
      <w:divBdr>
        <w:top w:val="none" w:sz="0" w:space="0" w:color="auto"/>
        <w:left w:val="none" w:sz="0" w:space="0" w:color="auto"/>
        <w:bottom w:val="none" w:sz="0" w:space="0" w:color="auto"/>
        <w:right w:val="none" w:sz="0" w:space="0" w:color="auto"/>
      </w:divBdr>
    </w:div>
    <w:div w:id="1533226968">
      <w:bodyDiv w:val="1"/>
      <w:marLeft w:val="0"/>
      <w:marRight w:val="0"/>
      <w:marTop w:val="0"/>
      <w:marBottom w:val="0"/>
      <w:divBdr>
        <w:top w:val="none" w:sz="0" w:space="0" w:color="auto"/>
        <w:left w:val="none" w:sz="0" w:space="0" w:color="auto"/>
        <w:bottom w:val="none" w:sz="0" w:space="0" w:color="auto"/>
        <w:right w:val="none" w:sz="0" w:space="0" w:color="auto"/>
      </w:divBdr>
    </w:div>
    <w:div w:id="1533610808">
      <w:bodyDiv w:val="1"/>
      <w:marLeft w:val="0"/>
      <w:marRight w:val="0"/>
      <w:marTop w:val="0"/>
      <w:marBottom w:val="0"/>
      <w:divBdr>
        <w:top w:val="none" w:sz="0" w:space="0" w:color="auto"/>
        <w:left w:val="none" w:sz="0" w:space="0" w:color="auto"/>
        <w:bottom w:val="none" w:sz="0" w:space="0" w:color="auto"/>
        <w:right w:val="none" w:sz="0" w:space="0" w:color="auto"/>
      </w:divBdr>
    </w:div>
    <w:div w:id="1534535400">
      <w:bodyDiv w:val="1"/>
      <w:marLeft w:val="0"/>
      <w:marRight w:val="0"/>
      <w:marTop w:val="0"/>
      <w:marBottom w:val="0"/>
      <w:divBdr>
        <w:top w:val="none" w:sz="0" w:space="0" w:color="auto"/>
        <w:left w:val="none" w:sz="0" w:space="0" w:color="auto"/>
        <w:bottom w:val="none" w:sz="0" w:space="0" w:color="auto"/>
        <w:right w:val="none" w:sz="0" w:space="0" w:color="auto"/>
      </w:divBdr>
    </w:div>
    <w:div w:id="1535078586">
      <w:bodyDiv w:val="1"/>
      <w:marLeft w:val="0"/>
      <w:marRight w:val="0"/>
      <w:marTop w:val="0"/>
      <w:marBottom w:val="0"/>
      <w:divBdr>
        <w:top w:val="none" w:sz="0" w:space="0" w:color="auto"/>
        <w:left w:val="none" w:sz="0" w:space="0" w:color="auto"/>
        <w:bottom w:val="none" w:sz="0" w:space="0" w:color="auto"/>
        <w:right w:val="none" w:sz="0" w:space="0" w:color="auto"/>
      </w:divBdr>
    </w:div>
    <w:div w:id="1535116102">
      <w:bodyDiv w:val="1"/>
      <w:marLeft w:val="0"/>
      <w:marRight w:val="0"/>
      <w:marTop w:val="0"/>
      <w:marBottom w:val="0"/>
      <w:divBdr>
        <w:top w:val="none" w:sz="0" w:space="0" w:color="auto"/>
        <w:left w:val="none" w:sz="0" w:space="0" w:color="auto"/>
        <w:bottom w:val="none" w:sz="0" w:space="0" w:color="auto"/>
        <w:right w:val="none" w:sz="0" w:space="0" w:color="auto"/>
      </w:divBdr>
    </w:div>
    <w:div w:id="1535338495">
      <w:bodyDiv w:val="1"/>
      <w:marLeft w:val="0"/>
      <w:marRight w:val="0"/>
      <w:marTop w:val="0"/>
      <w:marBottom w:val="0"/>
      <w:divBdr>
        <w:top w:val="none" w:sz="0" w:space="0" w:color="auto"/>
        <w:left w:val="none" w:sz="0" w:space="0" w:color="auto"/>
        <w:bottom w:val="none" w:sz="0" w:space="0" w:color="auto"/>
        <w:right w:val="none" w:sz="0" w:space="0" w:color="auto"/>
      </w:divBdr>
    </w:div>
    <w:div w:id="1535459615">
      <w:bodyDiv w:val="1"/>
      <w:marLeft w:val="0"/>
      <w:marRight w:val="0"/>
      <w:marTop w:val="0"/>
      <w:marBottom w:val="0"/>
      <w:divBdr>
        <w:top w:val="none" w:sz="0" w:space="0" w:color="auto"/>
        <w:left w:val="none" w:sz="0" w:space="0" w:color="auto"/>
        <w:bottom w:val="none" w:sz="0" w:space="0" w:color="auto"/>
        <w:right w:val="none" w:sz="0" w:space="0" w:color="auto"/>
      </w:divBdr>
    </w:div>
    <w:div w:id="1536042919">
      <w:bodyDiv w:val="1"/>
      <w:marLeft w:val="0"/>
      <w:marRight w:val="0"/>
      <w:marTop w:val="0"/>
      <w:marBottom w:val="0"/>
      <w:divBdr>
        <w:top w:val="none" w:sz="0" w:space="0" w:color="auto"/>
        <w:left w:val="none" w:sz="0" w:space="0" w:color="auto"/>
        <w:bottom w:val="none" w:sz="0" w:space="0" w:color="auto"/>
        <w:right w:val="none" w:sz="0" w:space="0" w:color="auto"/>
      </w:divBdr>
    </w:div>
    <w:div w:id="1537279796">
      <w:bodyDiv w:val="1"/>
      <w:marLeft w:val="0"/>
      <w:marRight w:val="0"/>
      <w:marTop w:val="0"/>
      <w:marBottom w:val="0"/>
      <w:divBdr>
        <w:top w:val="none" w:sz="0" w:space="0" w:color="auto"/>
        <w:left w:val="none" w:sz="0" w:space="0" w:color="auto"/>
        <w:bottom w:val="none" w:sz="0" w:space="0" w:color="auto"/>
        <w:right w:val="none" w:sz="0" w:space="0" w:color="auto"/>
      </w:divBdr>
    </w:div>
    <w:div w:id="1537347946">
      <w:bodyDiv w:val="1"/>
      <w:marLeft w:val="0"/>
      <w:marRight w:val="0"/>
      <w:marTop w:val="0"/>
      <w:marBottom w:val="0"/>
      <w:divBdr>
        <w:top w:val="none" w:sz="0" w:space="0" w:color="auto"/>
        <w:left w:val="none" w:sz="0" w:space="0" w:color="auto"/>
        <w:bottom w:val="none" w:sz="0" w:space="0" w:color="auto"/>
        <w:right w:val="none" w:sz="0" w:space="0" w:color="auto"/>
      </w:divBdr>
    </w:div>
    <w:div w:id="1538157398">
      <w:bodyDiv w:val="1"/>
      <w:marLeft w:val="0"/>
      <w:marRight w:val="0"/>
      <w:marTop w:val="0"/>
      <w:marBottom w:val="0"/>
      <w:divBdr>
        <w:top w:val="none" w:sz="0" w:space="0" w:color="auto"/>
        <w:left w:val="none" w:sz="0" w:space="0" w:color="auto"/>
        <w:bottom w:val="none" w:sz="0" w:space="0" w:color="auto"/>
        <w:right w:val="none" w:sz="0" w:space="0" w:color="auto"/>
      </w:divBdr>
    </w:div>
    <w:div w:id="1539204215">
      <w:bodyDiv w:val="1"/>
      <w:marLeft w:val="0"/>
      <w:marRight w:val="0"/>
      <w:marTop w:val="0"/>
      <w:marBottom w:val="0"/>
      <w:divBdr>
        <w:top w:val="none" w:sz="0" w:space="0" w:color="auto"/>
        <w:left w:val="none" w:sz="0" w:space="0" w:color="auto"/>
        <w:bottom w:val="none" w:sz="0" w:space="0" w:color="auto"/>
        <w:right w:val="none" w:sz="0" w:space="0" w:color="auto"/>
      </w:divBdr>
    </w:div>
    <w:div w:id="1539397334">
      <w:bodyDiv w:val="1"/>
      <w:marLeft w:val="0"/>
      <w:marRight w:val="0"/>
      <w:marTop w:val="0"/>
      <w:marBottom w:val="0"/>
      <w:divBdr>
        <w:top w:val="none" w:sz="0" w:space="0" w:color="auto"/>
        <w:left w:val="none" w:sz="0" w:space="0" w:color="auto"/>
        <w:bottom w:val="none" w:sz="0" w:space="0" w:color="auto"/>
        <w:right w:val="none" w:sz="0" w:space="0" w:color="auto"/>
      </w:divBdr>
    </w:div>
    <w:div w:id="1539704680">
      <w:bodyDiv w:val="1"/>
      <w:marLeft w:val="0"/>
      <w:marRight w:val="0"/>
      <w:marTop w:val="0"/>
      <w:marBottom w:val="0"/>
      <w:divBdr>
        <w:top w:val="none" w:sz="0" w:space="0" w:color="auto"/>
        <w:left w:val="none" w:sz="0" w:space="0" w:color="auto"/>
        <w:bottom w:val="none" w:sz="0" w:space="0" w:color="auto"/>
        <w:right w:val="none" w:sz="0" w:space="0" w:color="auto"/>
      </w:divBdr>
    </w:div>
    <w:div w:id="1539969422">
      <w:bodyDiv w:val="1"/>
      <w:marLeft w:val="0"/>
      <w:marRight w:val="0"/>
      <w:marTop w:val="0"/>
      <w:marBottom w:val="0"/>
      <w:divBdr>
        <w:top w:val="none" w:sz="0" w:space="0" w:color="auto"/>
        <w:left w:val="none" w:sz="0" w:space="0" w:color="auto"/>
        <w:bottom w:val="none" w:sz="0" w:space="0" w:color="auto"/>
        <w:right w:val="none" w:sz="0" w:space="0" w:color="auto"/>
      </w:divBdr>
    </w:div>
    <w:div w:id="1541941057">
      <w:bodyDiv w:val="1"/>
      <w:marLeft w:val="0"/>
      <w:marRight w:val="0"/>
      <w:marTop w:val="0"/>
      <w:marBottom w:val="0"/>
      <w:divBdr>
        <w:top w:val="none" w:sz="0" w:space="0" w:color="auto"/>
        <w:left w:val="none" w:sz="0" w:space="0" w:color="auto"/>
        <w:bottom w:val="none" w:sz="0" w:space="0" w:color="auto"/>
        <w:right w:val="none" w:sz="0" w:space="0" w:color="auto"/>
      </w:divBdr>
    </w:div>
    <w:div w:id="1542747519">
      <w:bodyDiv w:val="1"/>
      <w:marLeft w:val="0"/>
      <w:marRight w:val="0"/>
      <w:marTop w:val="0"/>
      <w:marBottom w:val="0"/>
      <w:divBdr>
        <w:top w:val="none" w:sz="0" w:space="0" w:color="auto"/>
        <w:left w:val="none" w:sz="0" w:space="0" w:color="auto"/>
        <w:bottom w:val="none" w:sz="0" w:space="0" w:color="auto"/>
        <w:right w:val="none" w:sz="0" w:space="0" w:color="auto"/>
      </w:divBdr>
    </w:div>
    <w:div w:id="1542791918">
      <w:bodyDiv w:val="1"/>
      <w:marLeft w:val="0"/>
      <w:marRight w:val="0"/>
      <w:marTop w:val="0"/>
      <w:marBottom w:val="0"/>
      <w:divBdr>
        <w:top w:val="none" w:sz="0" w:space="0" w:color="auto"/>
        <w:left w:val="none" w:sz="0" w:space="0" w:color="auto"/>
        <w:bottom w:val="none" w:sz="0" w:space="0" w:color="auto"/>
        <w:right w:val="none" w:sz="0" w:space="0" w:color="auto"/>
      </w:divBdr>
    </w:div>
    <w:div w:id="1544095558">
      <w:bodyDiv w:val="1"/>
      <w:marLeft w:val="0"/>
      <w:marRight w:val="0"/>
      <w:marTop w:val="0"/>
      <w:marBottom w:val="0"/>
      <w:divBdr>
        <w:top w:val="none" w:sz="0" w:space="0" w:color="auto"/>
        <w:left w:val="none" w:sz="0" w:space="0" w:color="auto"/>
        <w:bottom w:val="none" w:sz="0" w:space="0" w:color="auto"/>
        <w:right w:val="none" w:sz="0" w:space="0" w:color="auto"/>
      </w:divBdr>
    </w:div>
    <w:div w:id="1545363066">
      <w:bodyDiv w:val="1"/>
      <w:marLeft w:val="0"/>
      <w:marRight w:val="0"/>
      <w:marTop w:val="0"/>
      <w:marBottom w:val="0"/>
      <w:divBdr>
        <w:top w:val="none" w:sz="0" w:space="0" w:color="auto"/>
        <w:left w:val="none" w:sz="0" w:space="0" w:color="auto"/>
        <w:bottom w:val="none" w:sz="0" w:space="0" w:color="auto"/>
        <w:right w:val="none" w:sz="0" w:space="0" w:color="auto"/>
      </w:divBdr>
    </w:div>
    <w:div w:id="1545404915">
      <w:bodyDiv w:val="1"/>
      <w:marLeft w:val="0"/>
      <w:marRight w:val="0"/>
      <w:marTop w:val="0"/>
      <w:marBottom w:val="0"/>
      <w:divBdr>
        <w:top w:val="none" w:sz="0" w:space="0" w:color="auto"/>
        <w:left w:val="none" w:sz="0" w:space="0" w:color="auto"/>
        <w:bottom w:val="none" w:sz="0" w:space="0" w:color="auto"/>
        <w:right w:val="none" w:sz="0" w:space="0" w:color="auto"/>
      </w:divBdr>
    </w:div>
    <w:div w:id="1545629770">
      <w:bodyDiv w:val="1"/>
      <w:marLeft w:val="0"/>
      <w:marRight w:val="0"/>
      <w:marTop w:val="0"/>
      <w:marBottom w:val="0"/>
      <w:divBdr>
        <w:top w:val="none" w:sz="0" w:space="0" w:color="auto"/>
        <w:left w:val="none" w:sz="0" w:space="0" w:color="auto"/>
        <w:bottom w:val="none" w:sz="0" w:space="0" w:color="auto"/>
        <w:right w:val="none" w:sz="0" w:space="0" w:color="auto"/>
      </w:divBdr>
    </w:div>
    <w:div w:id="1546715638">
      <w:bodyDiv w:val="1"/>
      <w:marLeft w:val="0"/>
      <w:marRight w:val="0"/>
      <w:marTop w:val="0"/>
      <w:marBottom w:val="0"/>
      <w:divBdr>
        <w:top w:val="none" w:sz="0" w:space="0" w:color="auto"/>
        <w:left w:val="none" w:sz="0" w:space="0" w:color="auto"/>
        <w:bottom w:val="none" w:sz="0" w:space="0" w:color="auto"/>
        <w:right w:val="none" w:sz="0" w:space="0" w:color="auto"/>
      </w:divBdr>
    </w:div>
    <w:div w:id="1547061494">
      <w:bodyDiv w:val="1"/>
      <w:marLeft w:val="0"/>
      <w:marRight w:val="0"/>
      <w:marTop w:val="0"/>
      <w:marBottom w:val="0"/>
      <w:divBdr>
        <w:top w:val="none" w:sz="0" w:space="0" w:color="auto"/>
        <w:left w:val="none" w:sz="0" w:space="0" w:color="auto"/>
        <w:bottom w:val="none" w:sz="0" w:space="0" w:color="auto"/>
        <w:right w:val="none" w:sz="0" w:space="0" w:color="auto"/>
      </w:divBdr>
    </w:div>
    <w:div w:id="1547063628">
      <w:bodyDiv w:val="1"/>
      <w:marLeft w:val="0"/>
      <w:marRight w:val="0"/>
      <w:marTop w:val="0"/>
      <w:marBottom w:val="0"/>
      <w:divBdr>
        <w:top w:val="none" w:sz="0" w:space="0" w:color="auto"/>
        <w:left w:val="none" w:sz="0" w:space="0" w:color="auto"/>
        <w:bottom w:val="none" w:sz="0" w:space="0" w:color="auto"/>
        <w:right w:val="none" w:sz="0" w:space="0" w:color="auto"/>
      </w:divBdr>
    </w:div>
    <w:div w:id="1547178265">
      <w:bodyDiv w:val="1"/>
      <w:marLeft w:val="0"/>
      <w:marRight w:val="0"/>
      <w:marTop w:val="0"/>
      <w:marBottom w:val="0"/>
      <w:divBdr>
        <w:top w:val="none" w:sz="0" w:space="0" w:color="auto"/>
        <w:left w:val="none" w:sz="0" w:space="0" w:color="auto"/>
        <w:bottom w:val="none" w:sz="0" w:space="0" w:color="auto"/>
        <w:right w:val="none" w:sz="0" w:space="0" w:color="auto"/>
      </w:divBdr>
    </w:div>
    <w:div w:id="1549534192">
      <w:bodyDiv w:val="1"/>
      <w:marLeft w:val="0"/>
      <w:marRight w:val="0"/>
      <w:marTop w:val="0"/>
      <w:marBottom w:val="0"/>
      <w:divBdr>
        <w:top w:val="none" w:sz="0" w:space="0" w:color="auto"/>
        <w:left w:val="none" w:sz="0" w:space="0" w:color="auto"/>
        <w:bottom w:val="none" w:sz="0" w:space="0" w:color="auto"/>
        <w:right w:val="none" w:sz="0" w:space="0" w:color="auto"/>
      </w:divBdr>
    </w:div>
    <w:div w:id="1549878434">
      <w:bodyDiv w:val="1"/>
      <w:marLeft w:val="0"/>
      <w:marRight w:val="0"/>
      <w:marTop w:val="0"/>
      <w:marBottom w:val="0"/>
      <w:divBdr>
        <w:top w:val="none" w:sz="0" w:space="0" w:color="auto"/>
        <w:left w:val="none" w:sz="0" w:space="0" w:color="auto"/>
        <w:bottom w:val="none" w:sz="0" w:space="0" w:color="auto"/>
        <w:right w:val="none" w:sz="0" w:space="0" w:color="auto"/>
      </w:divBdr>
    </w:div>
    <w:div w:id="1549952944">
      <w:bodyDiv w:val="1"/>
      <w:marLeft w:val="0"/>
      <w:marRight w:val="0"/>
      <w:marTop w:val="0"/>
      <w:marBottom w:val="0"/>
      <w:divBdr>
        <w:top w:val="none" w:sz="0" w:space="0" w:color="auto"/>
        <w:left w:val="none" w:sz="0" w:space="0" w:color="auto"/>
        <w:bottom w:val="none" w:sz="0" w:space="0" w:color="auto"/>
        <w:right w:val="none" w:sz="0" w:space="0" w:color="auto"/>
      </w:divBdr>
    </w:div>
    <w:div w:id="1550264192">
      <w:bodyDiv w:val="1"/>
      <w:marLeft w:val="0"/>
      <w:marRight w:val="0"/>
      <w:marTop w:val="0"/>
      <w:marBottom w:val="0"/>
      <w:divBdr>
        <w:top w:val="none" w:sz="0" w:space="0" w:color="auto"/>
        <w:left w:val="none" w:sz="0" w:space="0" w:color="auto"/>
        <w:bottom w:val="none" w:sz="0" w:space="0" w:color="auto"/>
        <w:right w:val="none" w:sz="0" w:space="0" w:color="auto"/>
      </w:divBdr>
    </w:div>
    <w:div w:id="1550268345">
      <w:bodyDiv w:val="1"/>
      <w:marLeft w:val="0"/>
      <w:marRight w:val="0"/>
      <w:marTop w:val="0"/>
      <w:marBottom w:val="0"/>
      <w:divBdr>
        <w:top w:val="none" w:sz="0" w:space="0" w:color="auto"/>
        <w:left w:val="none" w:sz="0" w:space="0" w:color="auto"/>
        <w:bottom w:val="none" w:sz="0" w:space="0" w:color="auto"/>
        <w:right w:val="none" w:sz="0" w:space="0" w:color="auto"/>
      </w:divBdr>
    </w:div>
    <w:div w:id="1550921803">
      <w:bodyDiv w:val="1"/>
      <w:marLeft w:val="0"/>
      <w:marRight w:val="0"/>
      <w:marTop w:val="0"/>
      <w:marBottom w:val="0"/>
      <w:divBdr>
        <w:top w:val="none" w:sz="0" w:space="0" w:color="auto"/>
        <w:left w:val="none" w:sz="0" w:space="0" w:color="auto"/>
        <w:bottom w:val="none" w:sz="0" w:space="0" w:color="auto"/>
        <w:right w:val="none" w:sz="0" w:space="0" w:color="auto"/>
      </w:divBdr>
    </w:div>
    <w:div w:id="1551190384">
      <w:bodyDiv w:val="1"/>
      <w:marLeft w:val="0"/>
      <w:marRight w:val="0"/>
      <w:marTop w:val="0"/>
      <w:marBottom w:val="0"/>
      <w:divBdr>
        <w:top w:val="none" w:sz="0" w:space="0" w:color="auto"/>
        <w:left w:val="none" w:sz="0" w:space="0" w:color="auto"/>
        <w:bottom w:val="none" w:sz="0" w:space="0" w:color="auto"/>
        <w:right w:val="none" w:sz="0" w:space="0" w:color="auto"/>
      </w:divBdr>
    </w:div>
    <w:div w:id="1551578081">
      <w:bodyDiv w:val="1"/>
      <w:marLeft w:val="0"/>
      <w:marRight w:val="0"/>
      <w:marTop w:val="0"/>
      <w:marBottom w:val="0"/>
      <w:divBdr>
        <w:top w:val="none" w:sz="0" w:space="0" w:color="auto"/>
        <w:left w:val="none" w:sz="0" w:space="0" w:color="auto"/>
        <w:bottom w:val="none" w:sz="0" w:space="0" w:color="auto"/>
        <w:right w:val="none" w:sz="0" w:space="0" w:color="auto"/>
      </w:divBdr>
    </w:div>
    <w:div w:id="1553417518">
      <w:bodyDiv w:val="1"/>
      <w:marLeft w:val="0"/>
      <w:marRight w:val="0"/>
      <w:marTop w:val="0"/>
      <w:marBottom w:val="0"/>
      <w:divBdr>
        <w:top w:val="none" w:sz="0" w:space="0" w:color="auto"/>
        <w:left w:val="none" w:sz="0" w:space="0" w:color="auto"/>
        <w:bottom w:val="none" w:sz="0" w:space="0" w:color="auto"/>
        <w:right w:val="none" w:sz="0" w:space="0" w:color="auto"/>
      </w:divBdr>
    </w:div>
    <w:div w:id="1553693190">
      <w:bodyDiv w:val="1"/>
      <w:marLeft w:val="0"/>
      <w:marRight w:val="0"/>
      <w:marTop w:val="0"/>
      <w:marBottom w:val="0"/>
      <w:divBdr>
        <w:top w:val="none" w:sz="0" w:space="0" w:color="auto"/>
        <w:left w:val="none" w:sz="0" w:space="0" w:color="auto"/>
        <w:bottom w:val="none" w:sz="0" w:space="0" w:color="auto"/>
        <w:right w:val="none" w:sz="0" w:space="0" w:color="auto"/>
      </w:divBdr>
    </w:div>
    <w:div w:id="1553956855">
      <w:bodyDiv w:val="1"/>
      <w:marLeft w:val="0"/>
      <w:marRight w:val="0"/>
      <w:marTop w:val="0"/>
      <w:marBottom w:val="0"/>
      <w:divBdr>
        <w:top w:val="none" w:sz="0" w:space="0" w:color="auto"/>
        <w:left w:val="none" w:sz="0" w:space="0" w:color="auto"/>
        <w:bottom w:val="none" w:sz="0" w:space="0" w:color="auto"/>
        <w:right w:val="none" w:sz="0" w:space="0" w:color="auto"/>
      </w:divBdr>
    </w:div>
    <w:div w:id="1554540983">
      <w:bodyDiv w:val="1"/>
      <w:marLeft w:val="0"/>
      <w:marRight w:val="0"/>
      <w:marTop w:val="0"/>
      <w:marBottom w:val="0"/>
      <w:divBdr>
        <w:top w:val="none" w:sz="0" w:space="0" w:color="auto"/>
        <w:left w:val="none" w:sz="0" w:space="0" w:color="auto"/>
        <w:bottom w:val="none" w:sz="0" w:space="0" w:color="auto"/>
        <w:right w:val="none" w:sz="0" w:space="0" w:color="auto"/>
      </w:divBdr>
    </w:div>
    <w:div w:id="1554996941">
      <w:bodyDiv w:val="1"/>
      <w:marLeft w:val="0"/>
      <w:marRight w:val="0"/>
      <w:marTop w:val="0"/>
      <w:marBottom w:val="0"/>
      <w:divBdr>
        <w:top w:val="none" w:sz="0" w:space="0" w:color="auto"/>
        <w:left w:val="none" w:sz="0" w:space="0" w:color="auto"/>
        <w:bottom w:val="none" w:sz="0" w:space="0" w:color="auto"/>
        <w:right w:val="none" w:sz="0" w:space="0" w:color="auto"/>
      </w:divBdr>
    </w:div>
    <w:div w:id="1555849450">
      <w:bodyDiv w:val="1"/>
      <w:marLeft w:val="0"/>
      <w:marRight w:val="0"/>
      <w:marTop w:val="0"/>
      <w:marBottom w:val="0"/>
      <w:divBdr>
        <w:top w:val="none" w:sz="0" w:space="0" w:color="auto"/>
        <w:left w:val="none" w:sz="0" w:space="0" w:color="auto"/>
        <w:bottom w:val="none" w:sz="0" w:space="0" w:color="auto"/>
        <w:right w:val="none" w:sz="0" w:space="0" w:color="auto"/>
      </w:divBdr>
    </w:div>
    <w:div w:id="1556506606">
      <w:bodyDiv w:val="1"/>
      <w:marLeft w:val="0"/>
      <w:marRight w:val="0"/>
      <w:marTop w:val="0"/>
      <w:marBottom w:val="0"/>
      <w:divBdr>
        <w:top w:val="none" w:sz="0" w:space="0" w:color="auto"/>
        <w:left w:val="none" w:sz="0" w:space="0" w:color="auto"/>
        <w:bottom w:val="none" w:sz="0" w:space="0" w:color="auto"/>
        <w:right w:val="none" w:sz="0" w:space="0" w:color="auto"/>
      </w:divBdr>
    </w:div>
    <w:div w:id="1556626837">
      <w:bodyDiv w:val="1"/>
      <w:marLeft w:val="0"/>
      <w:marRight w:val="0"/>
      <w:marTop w:val="0"/>
      <w:marBottom w:val="0"/>
      <w:divBdr>
        <w:top w:val="none" w:sz="0" w:space="0" w:color="auto"/>
        <w:left w:val="none" w:sz="0" w:space="0" w:color="auto"/>
        <w:bottom w:val="none" w:sz="0" w:space="0" w:color="auto"/>
        <w:right w:val="none" w:sz="0" w:space="0" w:color="auto"/>
      </w:divBdr>
    </w:div>
    <w:div w:id="1557472419">
      <w:bodyDiv w:val="1"/>
      <w:marLeft w:val="0"/>
      <w:marRight w:val="0"/>
      <w:marTop w:val="0"/>
      <w:marBottom w:val="0"/>
      <w:divBdr>
        <w:top w:val="none" w:sz="0" w:space="0" w:color="auto"/>
        <w:left w:val="none" w:sz="0" w:space="0" w:color="auto"/>
        <w:bottom w:val="none" w:sz="0" w:space="0" w:color="auto"/>
        <w:right w:val="none" w:sz="0" w:space="0" w:color="auto"/>
      </w:divBdr>
    </w:div>
    <w:div w:id="1557934863">
      <w:bodyDiv w:val="1"/>
      <w:marLeft w:val="0"/>
      <w:marRight w:val="0"/>
      <w:marTop w:val="0"/>
      <w:marBottom w:val="0"/>
      <w:divBdr>
        <w:top w:val="none" w:sz="0" w:space="0" w:color="auto"/>
        <w:left w:val="none" w:sz="0" w:space="0" w:color="auto"/>
        <w:bottom w:val="none" w:sz="0" w:space="0" w:color="auto"/>
        <w:right w:val="none" w:sz="0" w:space="0" w:color="auto"/>
      </w:divBdr>
    </w:div>
    <w:div w:id="1557935467">
      <w:bodyDiv w:val="1"/>
      <w:marLeft w:val="0"/>
      <w:marRight w:val="0"/>
      <w:marTop w:val="0"/>
      <w:marBottom w:val="0"/>
      <w:divBdr>
        <w:top w:val="none" w:sz="0" w:space="0" w:color="auto"/>
        <w:left w:val="none" w:sz="0" w:space="0" w:color="auto"/>
        <w:bottom w:val="none" w:sz="0" w:space="0" w:color="auto"/>
        <w:right w:val="none" w:sz="0" w:space="0" w:color="auto"/>
      </w:divBdr>
    </w:div>
    <w:div w:id="1558004855">
      <w:bodyDiv w:val="1"/>
      <w:marLeft w:val="0"/>
      <w:marRight w:val="0"/>
      <w:marTop w:val="0"/>
      <w:marBottom w:val="0"/>
      <w:divBdr>
        <w:top w:val="none" w:sz="0" w:space="0" w:color="auto"/>
        <w:left w:val="none" w:sz="0" w:space="0" w:color="auto"/>
        <w:bottom w:val="none" w:sz="0" w:space="0" w:color="auto"/>
        <w:right w:val="none" w:sz="0" w:space="0" w:color="auto"/>
      </w:divBdr>
    </w:div>
    <w:div w:id="1559124669">
      <w:bodyDiv w:val="1"/>
      <w:marLeft w:val="0"/>
      <w:marRight w:val="0"/>
      <w:marTop w:val="0"/>
      <w:marBottom w:val="0"/>
      <w:divBdr>
        <w:top w:val="none" w:sz="0" w:space="0" w:color="auto"/>
        <w:left w:val="none" w:sz="0" w:space="0" w:color="auto"/>
        <w:bottom w:val="none" w:sz="0" w:space="0" w:color="auto"/>
        <w:right w:val="none" w:sz="0" w:space="0" w:color="auto"/>
      </w:divBdr>
    </w:div>
    <w:div w:id="1559826023">
      <w:bodyDiv w:val="1"/>
      <w:marLeft w:val="0"/>
      <w:marRight w:val="0"/>
      <w:marTop w:val="0"/>
      <w:marBottom w:val="0"/>
      <w:divBdr>
        <w:top w:val="none" w:sz="0" w:space="0" w:color="auto"/>
        <w:left w:val="none" w:sz="0" w:space="0" w:color="auto"/>
        <w:bottom w:val="none" w:sz="0" w:space="0" w:color="auto"/>
        <w:right w:val="none" w:sz="0" w:space="0" w:color="auto"/>
      </w:divBdr>
    </w:div>
    <w:div w:id="1561554270">
      <w:bodyDiv w:val="1"/>
      <w:marLeft w:val="0"/>
      <w:marRight w:val="0"/>
      <w:marTop w:val="0"/>
      <w:marBottom w:val="0"/>
      <w:divBdr>
        <w:top w:val="none" w:sz="0" w:space="0" w:color="auto"/>
        <w:left w:val="none" w:sz="0" w:space="0" w:color="auto"/>
        <w:bottom w:val="none" w:sz="0" w:space="0" w:color="auto"/>
        <w:right w:val="none" w:sz="0" w:space="0" w:color="auto"/>
      </w:divBdr>
    </w:div>
    <w:div w:id="1561595232">
      <w:bodyDiv w:val="1"/>
      <w:marLeft w:val="0"/>
      <w:marRight w:val="0"/>
      <w:marTop w:val="0"/>
      <w:marBottom w:val="0"/>
      <w:divBdr>
        <w:top w:val="none" w:sz="0" w:space="0" w:color="auto"/>
        <w:left w:val="none" w:sz="0" w:space="0" w:color="auto"/>
        <w:bottom w:val="none" w:sz="0" w:space="0" w:color="auto"/>
        <w:right w:val="none" w:sz="0" w:space="0" w:color="auto"/>
      </w:divBdr>
    </w:div>
    <w:div w:id="1562136082">
      <w:bodyDiv w:val="1"/>
      <w:marLeft w:val="0"/>
      <w:marRight w:val="0"/>
      <w:marTop w:val="0"/>
      <w:marBottom w:val="0"/>
      <w:divBdr>
        <w:top w:val="none" w:sz="0" w:space="0" w:color="auto"/>
        <w:left w:val="none" w:sz="0" w:space="0" w:color="auto"/>
        <w:bottom w:val="none" w:sz="0" w:space="0" w:color="auto"/>
        <w:right w:val="none" w:sz="0" w:space="0" w:color="auto"/>
      </w:divBdr>
    </w:div>
    <w:div w:id="1563176262">
      <w:bodyDiv w:val="1"/>
      <w:marLeft w:val="0"/>
      <w:marRight w:val="0"/>
      <w:marTop w:val="0"/>
      <w:marBottom w:val="0"/>
      <w:divBdr>
        <w:top w:val="none" w:sz="0" w:space="0" w:color="auto"/>
        <w:left w:val="none" w:sz="0" w:space="0" w:color="auto"/>
        <w:bottom w:val="none" w:sz="0" w:space="0" w:color="auto"/>
        <w:right w:val="none" w:sz="0" w:space="0" w:color="auto"/>
      </w:divBdr>
    </w:div>
    <w:div w:id="1563828600">
      <w:bodyDiv w:val="1"/>
      <w:marLeft w:val="0"/>
      <w:marRight w:val="0"/>
      <w:marTop w:val="0"/>
      <w:marBottom w:val="0"/>
      <w:divBdr>
        <w:top w:val="none" w:sz="0" w:space="0" w:color="auto"/>
        <w:left w:val="none" w:sz="0" w:space="0" w:color="auto"/>
        <w:bottom w:val="none" w:sz="0" w:space="0" w:color="auto"/>
        <w:right w:val="none" w:sz="0" w:space="0" w:color="auto"/>
      </w:divBdr>
    </w:div>
    <w:div w:id="1564412821">
      <w:bodyDiv w:val="1"/>
      <w:marLeft w:val="0"/>
      <w:marRight w:val="0"/>
      <w:marTop w:val="0"/>
      <w:marBottom w:val="0"/>
      <w:divBdr>
        <w:top w:val="none" w:sz="0" w:space="0" w:color="auto"/>
        <w:left w:val="none" w:sz="0" w:space="0" w:color="auto"/>
        <w:bottom w:val="none" w:sz="0" w:space="0" w:color="auto"/>
        <w:right w:val="none" w:sz="0" w:space="0" w:color="auto"/>
      </w:divBdr>
    </w:div>
    <w:div w:id="1564875463">
      <w:bodyDiv w:val="1"/>
      <w:marLeft w:val="0"/>
      <w:marRight w:val="0"/>
      <w:marTop w:val="0"/>
      <w:marBottom w:val="0"/>
      <w:divBdr>
        <w:top w:val="none" w:sz="0" w:space="0" w:color="auto"/>
        <w:left w:val="none" w:sz="0" w:space="0" w:color="auto"/>
        <w:bottom w:val="none" w:sz="0" w:space="0" w:color="auto"/>
        <w:right w:val="none" w:sz="0" w:space="0" w:color="auto"/>
      </w:divBdr>
    </w:div>
    <w:div w:id="1565871394">
      <w:bodyDiv w:val="1"/>
      <w:marLeft w:val="0"/>
      <w:marRight w:val="0"/>
      <w:marTop w:val="0"/>
      <w:marBottom w:val="0"/>
      <w:divBdr>
        <w:top w:val="none" w:sz="0" w:space="0" w:color="auto"/>
        <w:left w:val="none" w:sz="0" w:space="0" w:color="auto"/>
        <w:bottom w:val="none" w:sz="0" w:space="0" w:color="auto"/>
        <w:right w:val="none" w:sz="0" w:space="0" w:color="auto"/>
      </w:divBdr>
    </w:div>
    <w:div w:id="1566182396">
      <w:bodyDiv w:val="1"/>
      <w:marLeft w:val="0"/>
      <w:marRight w:val="0"/>
      <w:marTop w:val="0"/>
      <w:marBottom w:val="0"/>
      <w:divBdr>
        <w:top w:val="none" w:sz="0" w:space="0" w:color="auto"/>
        <w:left w:val="none" w:sz="0" w:space="0" w:color="auto"/>
        <w:bottom w:val="none" w:sz="0" w:space="0" w:color="auto"/>
        <w:right w:val="none" w:sz="0" w:space="0" w:color="auto"/>
      </w:divBdr>
    </w:div>
    <w:div w:id="1567834844">
      <w:bodyDiv w:val="1"/>
      <w:marLeft w:val="0"/>
      <w:marRight w:val="0"/>
      <w:marTop w:val="0"/>
      <w:marBottom w:val="0"/>
      <w:divBdr>
        <w:top w:val="none" w:sz="0" w:space="0" w:color="auto"/>
        <w:left w:val="none" w:sz="0" w:space="0" w:color="auto"/>
        <w:bottom w:val="none" w:sz="0" w:space="0" w:color="auto"/>
        <w:right w:val="none" w:sz="0" w:space="0" w:color="auto"/>
      </w:divBdr>
    </w:div>
    <w:div w:id="1567914277">
      <w:bodyDiv w:val="1"/>
      <w:marLeft w:val="0"/>
      <w:marRight w:val="0"/>
      <w:marTop w:val="0"/>
      <w:marBottom w:val="0"/>
      <w:divBdr>
        <w:top w:val="none" w:sz="0" w:space="0" w:color="auto"/>
        <w:left w:val="none" w:sz="0" w:space="0" w:color="auto"/>
        <w:bottom w:val="none" w:sz="0" w:space="0" w:color="auto"/>
        <w:right w:val="none" w:sz="0" w:space="0" w:color="auto"/>
      </w:divBdr>
    </w:div>
    <w:div w:id="1568102586">
      <w:bodyDiv w:val="1"/>
      <w:marLeft w:val="0"/>
      <w:marRight w:val="0"/>
      <w:marTop w:val="0"/>
      <w:marBottom w:val="0"/>
      <w:divBdr>
        <w:top w:val="none" w:sz="0" w:space="0" w:color="auto"/>
        <w:left w:val="none" w:sz="0" w:space="0" w:color="auto"/>
        <w:bottom w:val="none" w:sz="0" w:space="0" w:color="auto"/>
        <w:right w:val="none" w:sz="0" w:space="0" w:color="auto"/>
      </w:divBdr>
    </w:div>
    <w:div w:id="1568490640">
      <w:bodyDiv w:val="1"/>
      <w:marLeft w:val="0"/>
      <w:marRight w:val="0"/>
      <w:marTop w:val="0"/>
      <w:marBottom w:val="0"/>
      <w:divBdr>
        <w:top w:val="none" w:sz="0" w:space="0" w:color="auto"/>
        <w:left w:val="none" w:sz="0" w:space="0" w:color="auto"/>
        <w:bottom w:val="none" w:sz="0" w:space="0" w:color="auto"/>
        <w:right w:val="none" w:sz="0" w:space="0" w:color="auto"/>
      </w:divBdr>
    </w:div>
    <w:div w:id="1568690959">
      <w:bodyDiv w:val="1"/>
      <w:marLeft w:val="0"/>
      <w:marRight w:val="0"/>
      <w:marTop w:val="0"/>
      <w:marBottom w:val="0"/>
      <w:divBdr>
        <w:top w:val="none" w:sz="0" w:space="0" w:color="auto"/>
        <w:left w:val="none" w:sz="0" w:space="0" w:color="auto"/>
        <w:bottom w:val="none" w:sz="0" w:space="0" w:color="auto"/>
        <w:right w:val="none" w:sz="0" w:space="0" w:color="auto"/>
      </w:divBdr>
    </w:div>
    <w:div w:id="1571114518">
      <w:bodyDiv w:val="1"/>
      <w:marLeft w:val="0"/>
      <w:marRight w:val="0"/>
      <w:marTop w:val="0"/>
      <w:marBottom w:val="0"/>
      <w:divBdr>
        <w:top w:val="none" w:sz="0" w:space="0" w:color="auto"/>
        <w:left w:val="none" w:sz="0" w:space="0" w:color="auto"/>
        <w:bottom w:val="none" w:sz="0" w:space="0" w:color="auto"/>
        <w:right w:val="none" w:sz="0" w:space="0" w:color="auto"/>
      </w:divBdr>
    </w:div>
    <w:div w:id="1571190045">
      <w:bodyDiv w:val="1"/>
      <w:marLeft w:val="0"/>
      <w:marRight w:val="0"/>
      <w:marTop w:val="0"/>
      <w:marBottom w:val="0"/>
      <w:divBdr>
        <w:top w:val="none" w:sz="0" w:space="0" w:color="auto"/>
        <w:left w:val="none" w:sz="0" w:space="0" w:color="auto"/>
        <w:bottom w:val="none" w:sz="0" w:space="0" w:color="auto"/>
        <w:right w:val="none" w:sz="0" w:space="0" w:color="auto"/>
      </w:divBdr>
    </w:div>
    <w:div w:id="1572084245">
      <w:bodyDiv w:val="1"/>
      <w:marLeft w:val="0"/>
      <w:marRight w:val="0"/>
      <w:marTop w:val="0"/>
      <w:marBottom w:val="0"/>
      <w:divBdr>
        <w:top w:val="none" w:sz="0" w:space="0" w:color="auto"/>
        <w:left w:val="none" w:sz="0" w:space="0" w:color="auto"/>
        <w:bottom w:val="none" w:sz="0" w:space="0" w:color="auto"/>
        <w:right w:val="none" w:sz="0" w:space="0" w:color="auto"/>
      </w:divBdr>
    </w:div>
    <w:div w:id="1572735678">
      <w:bodyDiv w:val="1"/>
      <w:marLeft w:val="0"/>
      <w:marRight w:val="0"/>
      <w:marTop w:val="0"/>
      <w:marBottom w:val="0"/>
      <w:divBdr>
        <w:top w:val="none" w:sz="0" w:space="0" w:color="auto"/>
        <w:left w:val="none" w:sz="0" w:space="0" w:color="auto"/>
        <w:bottom w:val="none" w:sz="0" w:space="0" w:color="auto"/>
        <w:right w:val="none" w:sz="0" w:space="0" w:color="auto"/>
      </w:divBdr>
    </w:div>
    <w:div w:id="1572738841">
      <w:bodyDiv w:val="1"/>
      <w:marLeft w:val="0"/>
      <w:marRight w:val="0"/>
      <w:marTop w:val="0"/>
      <w:marBottom w:val="0"/>
      <w:divBdr>
        <w:top w:val="none" w:sz="0" w:space="0" w:color="auto"/>
        <w:left w:val="none" w:sz="0" w:space="0" w:color="auto"/>
        <w:bottom w:val="none" w:sz="0" w:space="0" w:color="auto"/>
        <w:right w:val="none" w:sz="0" w:space="0" w:color="auto"/>
      </w:divBdr>
    </w:div>
    <w:div w:id="1572884911">
      <w:bodyDiv w:val="1"/>
      <w:marLeft w:val="0"/>
      <w:marRight w:val="0"/>
      <w:marTop w:val="0"/>
      <w:marBottom w:val="0"/>
      <w:divBdr>
        <w:top w:val="none" w:sz="0" w:space="0" w:color="auto"/>
        <w:left w:val="none" w:sz="0" w:space="0" w:color="auto"/>
        <w:bottom w:val="none" w:sz="0" w:space="0" w:color="auto"/>
        <w:right w:val="none" w:sz="0" w:space="0" w:color="auto"/>
      </w:divBdr>
    </w:div>
    <w:div w:id="1573008054">
      <w:bodyDiv w:val="1"/>
      <w:marLeft w:val="0"/>
      <w:marRight w:val="0"/>
      <w:marTop w:val="0"/>
      <w:marBottom w:val="0"/>
      <w:divBdr>
        <w:top w:val="none" w:sz="0" w:space="0" w:color="auto"/>
        <w:left w:val="none" w:sz="0" w:space="0" w:color="auto"/>
        <w:bottom w:val="none" w:sz="0" w:space="0" w:color="auto"/>
        <w:right w:val="none" w:sz="0" w:space="0" w:color="auto"/>
      </w:divBdr>
    </w:div>
    <w:div w:id="1573082223">
      <w:bodyDiv w:val="1"/>
      <w:marLeft w:val="0"/>
      <w:marRight w:val="0"/>
      <w:marTop w:val="0"/>
      <w:marBottom w:val="0"/>
      <w:divBdr>
        <w:top w:val="none" w:sz="0" w:space="0" w:color="auto"/>
        <w:left w:val="none" w:sz="0" w:space="0" w:color="auto"/>
        <w:bottom w:val="none" w:sz="0" w:space="0" w:color="auto"/>
        <w:right w:val="none" w:sz="0" w:space="0" w:color="auto"/>
      </w:divBdr>
    </w:div>
    <w:div w:id="1574047220">
      <w:bodyDiv w:val="1"/>
      <w:marLeft w:val="0"/>
      <w:marRight w:val="0"/>
      <w:marTop w:val="0"/>
      <w:marBottom w:val="0"/>
      <w:divBdr>
        <w:top w:val="none" w:sz="0" w:space="0" w:color="auto"/>
        <w:left w:val="none" w:sz="0" w:space="0" w:color="auto"/>
        <w:bottom w:val="none" w:sz="0" w:space="0" w:color="auto"/>
        <w:right w:val="none" w:sz="0" w:space="0" w:color="auto"/>
      </w:divBdr>
    </w:div>
    <w:div w:id="1574240587">
      <w:bodyDiv w:val="1"/>
      <w:marLeft w:val="0"/>
      <w:marRight w:val="0"/>
      <w:marTop w:val="0"/>
      <w:marBottom w:val="0"/>
      <w:divBdr>
        <w:top w:val="none" w:sz="0" w:space="0" w:color="auto"/>
        <w:left w:val="none" w:sz="0" w:space="0" w:color="auto"/>
        <w:bottom w:val="none" w:sz="0" w:space="0" w:color="auto"/>
        <w:right w:val="none" w:sz="0" w:space="0" w:color="auto"/>
      </w:divBdr>
    </w:div>
    <w:div w:id="1574505676">
      <w:bodyDiv w:val="1"/>
      <w:marLeft w:val="0"/>
      <w:marRight w:val="0"/>
      <w:marTop w:val="0"/>
      <w:marBottom w:val="0"/>
      <w:divBdr>
        <w:top w:val="none" w:sz="0" w:space="0" w:color="auto"/>
        <w:left w:val="none" w:sz="0" w:space="0" w:color="auto"/>
        <w:bottom w:val="none" w:sz="0" w:space="0" w:color="auto"/>
        <w:right w:val="none" w:sz="0" w:space="0" w:color="auto"/>
      </w:divBdr>
    </w:div>
    <w:div w:id="1574777879">
      <w:bodyDiv w:val="1"/>
      <w:marLeft w:val="0"/>
      <w:marRight w:val="0"/>
      <w:marTop w:val="0"/>
      <w:marBottom w:val="0"/>
      <w:divBdr>
        <w:top w:val="none" w:sz="0" w:space="0" w:color="auto"/>
        <w:left w:val="none" w:sz="0" w:space="0" w:color="auto"/>
        <w:bottom w:val="none" w:sz="0" w:space="0" w:color="auto"/>
        <w:right w:val="none" w:sz="0" w:space="0" w:color="auto"/>
      </w:divBdr>
    </w:div>
    <w:div w:id="1574850311">
      <w:bodyDiv w:val="1"/>
      <w:marLeft w:val="0"/>
      <w:marRight w:val="0"/>
      <w:marTop w:val="0"/>
      <w:marBottom w:val="0"/>
      <w:divBdr>
        <w:top w:val="none" w:sz="0" w:space="0" w:color="auto"/>
        <w:left w:val="none" w:sz="0" w:space="0" w:color="auto"/>
        <w:bottom w:val="none" w:sz="0" w:space="0" w:color="auto"/>
        <w:right w:val="none" w:sz="0" w:space="0" w:color="auto"/>
      </w:divBdr>
    </w:div>
    <w:div w:id="1575431074">
      <w:bodyDiv w:val="1"/>
      <w:marLeft w:val="0"/>
      <w:marRight w:val="0"/>
      <w:marTop w:val="0"/>
      <w:marBottom w:val="0"/>
      <w:divBdr>
        <w:top w:val="none" w:sz="0" w:space="0" w:color="auto"/>
        <w:left w:val="none" w:sz="0" w:space="0" w:color="auto"/>
        <w:bottom w:val="none" w:sz="0" w:space="0" w:color="auto"/>
        <w:right w:val="none" w:sz="0" w:space="0" w:color="auto"/>
      </w:divBdr>
    </w:div>
    <w:div w:id="1575974234">
      <w:bodyDiv w:val="1"/>
      <w:marLeft w:val="0"/>
      <w:marRight w:val="0"/>
      <w:marTop w:val="0"/>
      <w:marBottom w:val="0"/>
      <w:divBdr>
        <w:top w:val="none" w:sz="0" w:space="0" w:color="auto"/>
        <w:left w:val="none" w:sz="0" w:space="0" w:color="auto"/>
        <w:bottom w:val="none" w:sz="0" w:space="0" w:color="auto"/>
        <w:right w:val="none" w:sz="0" w:space="0" w:color="auto"/>
      </w:divBdr>
    </w:div>
    <w:div w:id="1577545078">
      <w:bodyDiv w:val="1"/>
      <w:marLeft w:val="0"/>
      <w:marRight w:val="0"/>
      <w:marTop w:val="0"/>
      <w:marBottom w:val="0"/>
      <w:divBdr>
        <w:top w:val="none" w:sz="0" w:space="0" w:color="auto"/>
        <w:left w:val="none" w:sz="0" w:space="0" w:color="auto"/>
        <w:bottom w:val="none" w:sz="0" w:space="0" w:color="auto"/>
        <w:right w:val="none" w:sz="0" w:space="0" w:color="auto"/>
      </w:divBdr>
    </w:div>
    <w:div w:id="1579703626">
      <w:bodyDiv w:val="1"/>
      <w:marLeft w:val="0"/>
      <w:marRight w:val="0"/>
      <w:marTop w:val="0"/>
      <w:marBottom w:val="0"/>
      <w:divBdr>
        <w:top w:val="none" w:sz="0" w:space="0" w:color="auto"/>
        <w:left w:val="none" w:sz="0" w:space="0" w:color="auto"/>
        <w:bottom w:val="none" w:sz="0" w:space="0" w:color="auto"/>
        <w:right w:val="none" w:sz="0" w:space="0" w:color="auto"/>
      </w:divBdr>
    </w:div>
    <w:div w:id="1579822113">
      <w:bodyDiv w:val="1"/>
      <w:marLeft w:val="0"/>
      <w:marRight w:val="0"/>
      <w:marTop w:val="0"/>
      <w:marBottom w:val="0"/>
      <w:divBdr>
        <w:top w:val="none" w:sz="0" w:space="0" w:color="auto"/>
        <w:left w:val="none" w:sz="0" w:space="0" w:color="auto"/>
        <w:bottom w:val="none" w:sz="0" w:space="0" w:color="auto"/>
        <w:right w:val="none" w:sz="0" w:space="0" w:color="auto"/>
      </w:divBdr>
    </w:div>
    <w:div w:id="1580796157">
      <w:bodyDiv w:val="1"/>
      <w:marLeft w:val="0"/>
      <w:marRight w:val="0"/>
      <w:marTop w:val="0"/>
      <w:marBottom w:val="0"/>
      <w:divBdr>
        <w:top w:val="none" w:sz="0" w:space="0" w:color="auto"/>
        <w:left w:val="none" w:sz="0" w:space="0" w:color="auto"/>
        <w:bottom w:val="none" w:sz="0" w:space="0" w:color="auto"/>
        <w:right w:val="none" w:sz="0" w:space="0" w:color="auto"/>
      </w:divBdr>
    </w:div>
    <w:div w:id="1581132781">
      <w:bodyDiv w:val="1"/>
      <w:marLeft w:val="0"/>
      <w:marRight w:val="0"/>
      <w:marTop w:val="0"/>
      <w:marBottom w:val="0"/>
      <w:divBdr>
        <w:top w:val="none" w:sz="0" w:space="0" w:color="auto"/>
        <w:left w:val="none" w:sz="0" w:space="0" w:color="auto"/>
        <w:bottom w:val="none" w:sz="0" w:space="0" w:color="auto"/>
        <w:right w:val="none" w:sz="0" w:space="0" w:color="auto"/>
      </w:divBdr>
    </w:div>
    <w:div w:id="1581254902">
      <w:bodyDiv w:val="1"/>
      <w:marLeft w:val="0"/>
      <w:marRight w:val="0"/>
      <w:marTop w:val="0"/>
      <w:marBottom w:val="0"/>
      <w:divBdr>
        <w:top w:val="none" w:sz="0" w:space="0" w:color="auto"/>
        <w:left w:val="none" w:sz="0" w:space="0" w:color="auto"/>
        <w:bottom w:val="none" w:sz="0" w:space="0" w:color="auto"/>
        <w:right w:val="none" w:sz="0" w:space="0" w:color="auto"/>
      </w:divBdr>
    </w:div>
    <w:div w:id="1581407500">
      <w:bodyDiv w:val="1"/>
      <w:marLeft w:val="0"/>
      <w:marRight w:val="0"/>
      <w:marTop w:val="0"/>
      <w:marBottom w:val="0"/>
      <w:divBdr>
        <w:top w:val="none" w:sz="0" w:space="0" w:color="auto"/>
        <w:left w:val="none" w:sz="0" w:space="0" w:color="auto"/>
        <w:bottom w:val="none" w:sz="0" w:space="0" w:color="auto"/>
        <w:right w:val="none" w:sz="0" w:space="0" w:color="auto"/>
      </w:divBdr>
    </w:div>
    <w:div w:id="1581713494">
      <w:bodyDiv w:val="1"/>
      <w:marLeft w:val="0"/>
      <w:marRight w:val="0"/>
      <w:marTop w:val="0"/>
      <w:marBottom w:val="0"/>
      <w:divBdr>
        <w:top w:val="none" w:sz="0" w:space="0" w:color="auto"/>
        <w:left w:val="none" w:sz="0" w:space="0" w:color="auto"/>
        <w:bottom w:val="none" w:sz="0" w:space="0" w:color="auto"/>
        <w:right w:val="none" w:sz="0" w:space="0" w:color="auto"/>
      </w:divBdr>
    </w:div>
    <w:div w:id="1581868071">
      <w:bodyDiv w:val="1"/>
      <w:marLeft w:val="0"/>
      <w:marRight w:val="0"/>
      <w:marTop w:val="0"/>
      <w:marBottom w:val="0"/>
      <w:divBdr>
        <w:top w:val="none" w:sz="0" w:space="0" w:color="auto"/>
        <w:left w:val="none" w:sz="0" w:space="0" w:color="auto"/>
        <w:bottom w:val="none" w:sz="0" w:space="0" w:color="auto"/>
        <w:right w:val="none" w:sz="0" w:space="0" w:color="auto"/>
      </w:divBdr>
    </w:div>
    <w:div w:id="1581914251">
      <w:bodyDiv w:val="1"/>
      <w:marLeft w:val="0"/>
      <w:marRight w:val="0"/>
      <w:marTop w:val="0"/>
      <w:marBottom w:val="0"/>
      <w:divBdr>
        <w:top w:val="none" w:sz="0" w:space="0" w:color="auto"/>
        <w:left w:val="none" w:sz="0" w:space="0" w:color="auto"/>
        <w:bottom w:val="none" w:sz="0" w:space="0" w:color="auto"/>
        <w:right w:val="none" w:sz="0" w:space="0" w:color="auto"/>
      </w:divBdr>
    </w:div>
    <w:div w:id="1582523296">
      <w:bodyDiv w:val="1"/>
      <w:marLeft w:val="0"/>
      <w:marRight w:val="0"/>
      <w:marTop w:val="0"/>
      <w:marBottom w:val="0"/>
      <w:divBdr>
        <w:top w:val="none" w:sz="0" w:space="0" w:color="auto"/>
        <w:left w:val="none" w:sz="0" w:space="0" w:color="auto"/>
        <w:bottom w:val="none" w:sz="0" w:space="0" w:color="auto"/>
        <w:right w:val="none" w:sz="0" w:space="0" w:color="auto"/>
      </w:divBdr>
    </w:div>
    <w:div w:id="1582523436">
      <w:bodyDiv w:val="1"/>
      <w:marLeft w:val="0"/>
      <w:marRight w:val="0"/>
      <w:marTop w:val="0"/>
      <w:marBottom w:val="0"/>
      <w:divBdr>
        <w:top w:val="none" w:sz="0" w:space="0" w:color="auto"/>
        <w:left w:val="none" w:sz="0" w:space="0" w:color="auto"/>
        <w:bottom w:val="none" w:sz="0" w:space="0" w:color="auto"/>
        <w:right w:val="none" w:sz="0" w:space="0" w:color="auto"/>
      </w:divBdr>
    </w:div>
    <w:div w:id="1583879036">
      <w:bodyDiv w:val="1"/>
      <w:marLeft w:val="0"/>
      <w:marRight w:val="0"/>
      <w:marTop w:val="0"/>
      <w:marBottom w:val="0"/>
      <w:divBdr>
        <w:top w:val="none" w:sz="0" w:space="0" w:color="auto"/>
        <w:left w:val="none" w:sz="0" w:space="0" w:color="auto"/>
        <w:bottom w:val="none" w:sz="0" w:space="0" w:color="auto"/>
        <w:right w:val="none" w:sz="0" w:space="0" w:color="auto"/>
      </w:divBdr>
    </w:div>
    <w:div w:id="1583954872">
      <w:bodyDiv w:val="1"/>
      <w:marLeft w:val="0"/>
      <w:marRight w:val="0"/>
      <w:marTop w:val="0"/>
      <w:marBottom w:val="0"/>
      <w:divBdr>
        <w:top w:val="none" w:sz="0" w:space="0" w:color="auto"/>
        <w:left w:val="none" w:sz="0" w:space="0" w:color="auto"/>
        <w:bottom w:val="none" w:sz="0" w:space="0" w:color="auto"/>
        <w:right w:val="none" w:sz="0" w:space="0" w:color="auto"/>
      </w:divBdr>
    </w:div>
    <w:div w:id="1584021854">
      <w:bodyDiv w:val="1"/>
      <w:marLeft w:val="0"/>
      <w:marRight w:val="0"/>
      <w:marTop w:val="0"/>
      <w:marBottom w:val="0"/>
      <w:divBdr>
        <w:top w:val="none" w:sz="0" w:space="0" w:color="auto"/>
        <w:left w:val="none" w:sz="0" w:space="0" w:color="auto"/>
        <w:bottom w:val="none" w:sz="0" w:space="0" w:color="auto"/>
        <w:right w:val="none" w:sz="0" w:space="0" w:color="auto"/>
      </w:divBdr>
    </w:div>
    <w:div w:id="1584027703">
      <w:bodyDiv w:val="1"/>
      <w:marLeft w:val="0"/>
      <w:marRight w:val="0"/>
      <w:marTop w:val="0"/>
      <w:marBottom w:val="0"/>
      <w:divBdr>
        <w:top w:val="none" w:sz="0" w:space="0" w:color="auto"/>
        <w:left w:val="none" w:sz="0" w:space="0" w:color="auto"/>
        <w:bottom w:val="none" w:sz="0" w:space="0" w:color="auto"/>
        <w:right w:val="none" w:sz="0" w:space="0" w:color="auto"/>
      </w:divBdr>
    </w:div>
    <w:div w:id="1584756875">
      <w:bodyDiv w:val="1"/>
      <w:marLeft w:val="0"/>
      <w:marRight w:val="0"/>
      <w:marTop w:val="0"/>
      <w:marBottom w:val="0"/>
      <w:divBdr>
        <w:top w:val="none" w:sz="0" w:space="0" w:color="auto"/>
        <w:left w:val="none" w:sz="0" w:space="0" w:color="auto"/>
        <w:bottom w:val="none" w:sz="0" w:space="0" w:color="auto"/>
        <w:right w:val="none" w:sz="0" w:space="0" w:color="auto"/>
      </w:divBdr>
    </w:div>
    <w:div w:id="1584800759">
      <w:bodyDiv w:val="1"/>
      <w:marLeft w:val="0"/>
      <w:marRight w:val="0"/>
      <w:marTop w:val="0"/>
      <w:marBottom w:val="0"/>
      <w:divBdr>
        <w:top w:val="none" w:sz="0" w:space="0" w:color="auto"/>
        <w:left w:val="none" w:sz="0" w:space="0" w:color="auto"/>
        <w:bottom w:val="none" w:sz="0" w:space="0" w:color="auto"/>
        <w:right w:val="none" w:sz="0" w:space="0" w:color="auto"/>
      </w:divBdr>
    </w:div>
    <w:div w:id="1585185050">
      <w:bodyDiv w:val="1"/>
      <w:marLeft w:val="0"/>
      <w:marRight w:val="0"/>
      <w:marTop w:val="0"/>
      <w:marBottom w:val="0"/>
      <w:divBdr>
        <w:top w:val="none" w:sz="0" w:space="0" w:color="auto"/>
        <w:left w:val="none" w:sz="0" w:space="0" w:color="auto"/>
        <w:bottom w:val="none" w:sz="0" w:space="0" w:color="auto"/>
        <w:right w:val="none" w:sz="0" w:space="0" w:color="auto"/>
      </w:divBdr>
    </w:div>
    <w:div w:id="1585336705">
      <w:bodyDiv w:val="1"/>
      <w:marLeft w:val="0"/>
      <w:marRight w:val="0"/>
      <w:marTop w:val="0"/>
      <w:marBottom w:val="0"/>
      <w:divBdr>
        <w:top w:val="none" w:sz="0" w:space="0" w:color="auto"/>
        <w:left w:val="none" w:sz="0" w:space="0" w:color="auto"/>
        <w:bottom w:val="none" w:sz="0" w:space="0" w:color="auto"/>
        <w:right w:val="none" w:sz="0" w:space="0" w:color="auto"/>
      </w:divBdr>
    </w:div>
    <w:div w:id="1585525382">
      <w:bodyDiv w:val="1"/>
      <w:marLeft w:val="0"/>
      <w:marRight w:val="0"/>
      <w:marTop w:val="0"/>
      <w:marBottom w:val="0"/>
      <w:divBdr>
        <w:top w:val="none" w:sz="0" w:space="0" w:color="auto"/>
        <w:left w:val="none" w:sz="0" w:space="0" w:color="auto"/>
        <w:bottom w:val="none" w:sz="0" w:space="0" w:color="auto"/>
        <w:right w:val="none" w:sz="0" w:space="0" w:color="auto"/>
      </w:divBdr>
    </w:div>
    <w:div w:id="1586107672">
      <w:bodyDiv w:val="1"/>
      <w:marLeft w:val="0"/>
      <w:marRight w:val="0"/>
      <w:marTop w:val="0"/>
      <w:marBottom w:val="0"/>
      <w:divBdr>
        <w:top w:val="none" w:sz="0" w:space="0" w:color="auto"/>
        <w:left w:val="none" w:sz="0" w:space="0" w:color="auto"/>
        <w:bottom w:val="none" w:sz="0" w:space="0" w:color="auto"/>
        <w:right w:val="none" w:sz="0" w:space="0" w:color="auto"/>
      </w:divBdr>
    </w:div>
    <w:div w:id="1586454850">
      <w:bodyDiv w:val="1"/>
      <w:marLeft w:val="0"/>
      <w:marRight w:val="0"/>
      <w:marTop w:val="0"/>
      <w:marBottom w:val="0"/>
      <w:divBdr>
        <w:top w:val="none" w:sz="0" w:space="0" w:color="auto"/>
        <w:left w:val="none" w:sz="0" w:space="0" w:color="auto"/>
        <w:bottom w:val="none" w:sz="0" w:space="0" w:color="auto"/>
        <w:right w:val="none" w:sz="0" w:space="0" w:color="auto"/>
      </w:divBdr>
    </w:div>
    <w:div w:id="1590237799">
      <w:bodyDiv w:val="1"/>
      <w:marLeft w:val="0"/>
      <w:marRight w:val="0"/>
      <w:marTop w:val="0"/>
      <w:marBottom w:val="0"/>
      <w:divBdr>
        <w:top w:val="none" w:sz="0" w:space="0" w:color="auto"/>
        <w:left w:val="none" w:sz="0" w:space="0" w:color="auto"/>
        <w:bottom w:val="none" w:sz="0" w:space="0" w:color="auto"/>
        <w:right w:val="none" w:sz="0" w:space="0" w:color="auto"/>
      </w:divBdr>
    </w:div>
    <w:div w:id="1590504965">
      <w:bodyDiv w:val="1"/>
      <w:marLeft w:val="0"/>
      <w:marRight w:val="0"/>
      <w:marTop w:val="0"/>
      <w:marBottom w:val="0"/>
      <w:divBdr>
        <w:top w:val="none" w:sz="0" w:space="0" w:color="auto"/>
        <w:left w:val="none" w:sz="0" w:space="0" w:color="auto"/>
        <w:bottom w:val="none" w:sz="0" w:space="0" w:color="auto"/>
        <w:right w:val="none" w:sz="0" w:space="0" w:color="auto"/>
      </w:divBdr>
    </w:div>
    <w:div w:id="1591161506">
      <w:bodyDiv w:val="1"/>
      <w:marLeft w:val="0"/>
      <w:marRight w:val="0"/>
      <w:marTop w:val="0"/>
      <w:marBottom w:val="0"/>
      <w:divBdr>
        <w:top w:val="none" w:sz="0" w:space="0" w:color="auto"/>
        <w:left w:val="none" w:sz="0" w:space="0" w:color="auto"/>
        <w:bottom w:val="none" w:sz="0" w:space="0" w:color="auto"/>
        <w:right w:val="none" w:sz="0" w:space="0" w:color="auto"/>
      </w:divBdr>
    </w:div>
    <w:div w:id="1591353260">
      <w:bodyDiv w:val="1"/>
      <w:marLeft w:val="0"/>
      <w:marRight w:val="0"/>
      <w:marTop w:val="0"/>
      <w:marBottom w:val="0"/>
      <w:divBdr>
        <w:top w:val="none" w:sz="0" w:space="0" w:color="auto"/>
        <w:left w:val="none" w:sz="0" w:space="0" w:color="auto"/>
        <w:bottom w:val="none" w:sz="0" w:space="0" w:color="auto"/>
        <w:right w:val="none" w:sz="0" w:space="0" w:color="auto"/>
      </w:divBdr>
    </w:div>
    <w:div w:id="1592005605">
      <w:bodyDiv w:val="1"/>
      <w:marLeft w:val="0"/>
      <w:marRight w:val="0"/>
      <w:marTop w:val="0"/>
      <w:marBottom w:val="0"/>
      <w:divBdr>
        <w:top w:val="none" w:sz="0" w:space="0" w:color="auto"/>
        <w:left w:val="none" w:sz="0" w:space="0" w:color="auto"/>
        <w:bottom w:val="none" w:sz="0" w:space="0" w:color="auto"/>
        <w:right w:val="none" w:sz="0" w:space="0" w:color="auto"/>
      </w:divBdr>
    </w:div>
    <w:div w:id="1592736835">
      <w:bodyDiv w:val="1"/>
      <w:marLeft w:val="0"/>
      <w:marRight w:val="0"/>
      <w:marTop w:val="0"/>
      <w:marBottom w:val="0"/>
      <w:divBdr>
        <w:top w:val="none" w:sz="0" w:space="0" w:color="auto"/>
        <w:left w:val="none" w:sz="0" w:space="0" w:color="auto"/>
        <w:bottom w:val="none" w:sz="0" w:space="0" w:color="auto"/>
        <w:right w:val="none" w:sz="0" w:space="0" w:color="auto"/>
      </w:divBdr>
    </w:div>
    <w:div w:id="1593053367">
      <w:bodyDiv w:val="1"/>
      <w:marLeft w:val="0"/>
      <w:marRight w:val="0"/>
      <w:marTop w:val="0"/>
      <w:marBottom w:val="0"/>
      <w:divBdr>
        <w:top w:val="none" w:sz="0" w:space="0" w:color="auto"/>
        <w:left w:val="none" w:sz="0" w:space="0" w:color="auto"/>
        <w:bottom w:val="none" w:sz="0" w:space="0" w:color="auto"/>
        <w:right w:val="none" w:sz="0" w:space="0" w:color="auto"/>
      </w:divBdr>
    </w:div>
    <w:div w:id="1593126292">
      <w:bodyDiv w:val="1"/>
      <w:marLeft w:val="0"/>
      <w:marRight w:val="0"/>
      <w:marTop w:val="0"/>
      <w:marBottom w:val="0"/>
      <w:divBdr>
        <w:top w:val="none" w:sz="0" w:space="0" w:color="auto"/>
        <w:left w:val="none" w:sz="0" w:space="0" w:color="auto"/>
        <w:bottom w:val="none" w:sz="0" w:space="0" w:color="auto"/>
        <w:right w:val="none" w:sz="0" w:space="0" w:color="auto"/>
      </w:divBdr>
    </w:div>
    <w:div w:id="1594970387">
      <w:bodyDiv w:val="1"/>
      <w:marLeft w:val="0"/>
      <w:marRight w:val="0"/>
      <w:marTop w:val="0"/>
      <w:marBottom w:val="0"/>
      <w:divBdr>
        <w:top w:val="none" w:sz="0" w:space="0" w:color="auto"/>
        <w:left w:val="none" w:sz="0" w:space="0" w:color="auto"/>
        <w:bottom w:val="none" w:sz="0" w:space="0" w:color="auto"/>
        <w:right w:val="none" w:sz="0" w:space="0" w:color="auto"/>
      </w:divBdr>
    </w:div>
    <w:div w:id="1595630838">
      <w:bodyDiv w:val="1"/>
      <w:marLeft w:val="0"/>
      <w:marRight w:val="0"/>
      <w:marTop w:val="0"/>
      <w:marBottom w:val="0"/>
      <w:divBdr>
        <w:top w:val="none" w:sz="0" w:space="0" w:color="auto"/>
        <w:left w:val="none" w:sz="0" w:space="0" w:color="auto"/>
        <w:bottom w:val="none" w:sz="0" w:space="0" w:color="auto"/>
        <w:right w:val="none" w:sz="0" w:space="0" w:color="auto"/>
      </w:divBdr>
    </w:div>
    <w:div w:id="1595823837">
      <w:bodyDiv w:val="1"/>
      <w:marLeft w:val="0"/>
      <w:marRight w:val="0"/>
      <w:marTop w:val="0"/>
      <w:marBottom w:val="0"/>
      <w:divBdr>
        <w:top w:val="none" w:sz="0" w:space="0" w:color="auto"/>
        <w:left w:val="none" w:sz="0" w:space="0" w:color="auto"/>
        <w:bottom w:val="none" w:sz="0" w:space="0" w:color="auto"/>
        <w:right w:val="none" w:sz="0" w:space="0" w:color="auto"/>
      </w:divBdr>
    </w:div>
    <w:div w:id="1596471643">
      <w:bodyDiv w:val="1"/>
      <w:marLeft w:val="0"/>
      <w:marRight w:val="0"/>
      <w:marTop w:val="0"/>
      <w:marBottom w:val="0"/>
      <w:divBdr>
        <w:top w:val="none" w:sz="0" w:space="0" w:color="auto"/>
        <w:left w:val="none" w:sz="0" w:space="0" w:color="auto"/>
        <w:bottom w:val="none" w:sz="0" w:space="0" w:color="auto"/>
        <w:right w:val="none" w:sz="0" w:space="0" w:color="auto"/>
      </w:divBdr>
    </w:div>
    <w:div w:id="1596523024">
      <w:bodyDiv w:val="1"/>
      <w:marLeft w:val="0"/>
      <w:marRight w:val="0"/>
      <w:marTop w:val="0"/>
      <w:marBottom w:val="0"/>
      <w:divBdr>
        <w:top w:val="none" w:sz="0" w:space="0" w:color="auto"/>
        <w:left w:val="none" w:sz="0" w:space="0" w:color="auto"/>
        <w:bottom w:val="none" w:sz="0" w:space="0" w:color="auto"/>
        <w:right w:val="none" w:sz="0" w:space="0" w:color="auto"/>
      </w:divBdr>
    </w:div>
    <w:div w:id="1597012820">
      <w:bodyDiv w:val="1"/>
      <w:marLeft w:val="0"/>
      <w:marRight w:val="0"/>
      <w:marTop w:val="0"/>
      <w:marBottom w:val="0"/>
      <w:divBdr>
        <w:top w:val="none" w:sz="0" w:space="0" w:color="auto"/>
        <w:left w:val="none" w:sz="0" w:space="0" w:color="auto"/>
        <w:bottom w:val="none" w:sz="0" w:space="0" w:color="auto"/>
        <w:right w:val="none" w:sz="0" w:space="0" w:color="auto"/>
      </w:divBdr>
    </w:div>
    <w:div w:id="1598127767">
      <w:bodyDiv w:val="1"/>
      <w:marLeft w:val="0"/>
      <w:marRight w:val="0"/>
      <w:marTop w:val="0"/>
      <w:marBottom w:val="0"/>
      <w:divBdr>
        <w:top w:val="none" w:sz="0" w:space="0" w:color="auto"/>
        <w:left w:val="none" w:sz="0" w:space="0" w:color="auto"/>
        <w:bottom w:val="none" w:sz="0" w:space="0" w:color="auto"/>
        <w:right w:val="none" w:sz="0" w:space="0" w:color="auto"/>
      </w:divBdr>
    </w:div>
    <w:div w:id="1598753481">
      <w:bodyDiv w:val="1"/>
      <w:marLeft w:val="0"/>
      <w:marRight w:val="0"/>
      <w:marTop w:val="0"/>
      <w:marBottom w:val="0"/>
      <w:divBdr>
        <w:top w:val="none" w:sz="0" w:space="0" w:color="auto"/>
        <w:left w:val="none" w:sz="0" w:space="0" w:color="auto"/>
        <w:bottom w:val="none" w:sz="0" w:space="0" w:color="auto"/>
        <w:right w:val="none" w:sz="0" w:space="0" w:color="auto"/>
      </w:divBdr>
    </w:div>
    <w:div w:id="1599480403">
      <w:bodyDiv w:val="1"/>
      <w:marLeft w:val="0"/>
      <w:marRight w:val="0"/>
      <w:marTop w:val="0"/>
      <w:marBottom w:val="0"/>
      <w:divBdr>
        <w:top w:val="none" w:sz="0" w:space="0" w:color="auto"/>
        <w:left w:val="none" w:sz="0" w:space="0" w:color="auto"/>
        <w:bottom w:val="none" w:sz="0" w:space="0" w:color="auto"/>
        <w:right w:val="none" w:sz="0" w:space="0" w:color="auto"/>
      </w:divBdr>
    </w:div>
    <w:div w:id="1599948575">
      <w:bodyDiv w:val="1"/>
      <w:marLeft w:val="0"/>
      <w:marRight w:val="0"/>
      <w:marTop w:val="0"/>
      <w:marBottom w:val="0"/>
      <w:divBdr>
        <w:top w:val="none" w:sz="0" w:space="0" w:color="auto"/>
        <w:left w:val="none" w:sz="0" w:space="0" w:color="auto"/>
        <w:bottom w:val="none" w:sz="0" w:space="0" w:color="auto"/>
        <w:right w:val="none" w:sz="0" w:space="0" w:color="auto"/>
      </w:divBdr>
    </w:div>
    <w:div w:id="1600866755">
      <w:bodyDiv w:val="1"/>
      <w:marLeft w:val="0"/>
      <w:marRight w:val="0"/>
      <w:marTop w:val="0"/>
      <w:marBottom w:val="0"/>
      <w:divBdr>
        <w:top w:val="none" w:sz="0" w:space="0" w:color="auto"/>
        <w:left w:val="none" w:sz="0" w:space="0" w:color="auto"/>
        <w:bottom w:val="none" w:sz="0" w:space="0" w:color="auto"/>
        <w:right w:val="none" w:sz="0" w:space="0" w:color="auto"/>
      </w:divBdr>
    </w:div>
    <w:div w:id="1601177974">
      <w:bodyDiv w:val="1"/>
      <w:marLeft w:val="0"/>
      <w:marRight w:val="0"/>
      <w:marTop w:val="0"/>
      <w:marBottom w:val="0"/>
      <w:divBdr>
        <w:top w:val="none" w:sz="0" w:space="0" w:color="auto"/>
        <w:left w:val="none" w:sz="0" w:space="0" w:color="auto"/>
        <w:bottom w:val="none" w:sz="0" w:space="0" w:color="auto"/>
        <w:right w:val="none" w:sz="0" w:space="0" w:color="auto"/>
      </w:divBdr>
    </w:div>
    <w:div w:id="1601638381">
      <w:bodyDiv w:val="1"/>
      <w:marLeft w:val="0"/>
      <w:marRight w:val="0"/>
      <w:marTop w:val="0"/>
      <w:marBottom w:val="0"/>
      <w:divBdr>
        <w:top w:val="none" w:sz="0" w:space="0" w:color="auto"/>
        <w:left w:val="none" w:sz="0" w:space="0" w:color="auto"/>
        <w:bottom w:val="none" w:sz="0" w:space="0" w:color="auto"/>
        <w:right w:val="none" w:sz="0" w:space="0" w:color="auto"/>
      </w:divBdr>
    </w:div>
    <w:div w:id="1601837730">
      <w:bodyDiv w:val="1"/>
      <w:marLeft w:val="0"/>
      <w:marRight w:val="0"/>
      <w:marTop w:val="0"/>
      <w:marBottom w:val="0"/>
      <w:divBdr>
        <w:top w:val="none" w:sz="0" w:space="0" w:color="auto"/>
        <w:left w:val="none" w:sz="0" w:space="0" w:color="auto"/>
        <w:bottom w:val="none" w:sz="0" w:space="0" w:color="auto"/>
        <w:right w:val="none" w:sz="0" w:space="0" w:color="auto"/>
      </w:divBdr>
    </w:div>
    <w:div w:id="1602102484">
      <w:bodyDiv w:val="1"/>
      <w:marLeft w:val="0"/>
      <w:marRight w:val="0"/>
      <w:marTop w:val="0"/>
      <w:marBottom w:val="0"/>
      <w:divBdr>
        <w:top w:val="none" w:sz="0" w:space="0" w:color="auto"/>
        <w:left w:val="none" w:sz="0" w:space="0" w:color="auto"/>
        <w:bottom w:val="none" w:sz="0" w:space="0" w:color="auto"/>
        <w:right w:val="none" w:sz="0" w:space="0" w:color="auto"/>
      </w:divBdr>
    </w:div>
    <w:div w:id="1602302753">
      <w:bodyDiv w:val="1"/>
      <w:marLeft w:val="0"/>
      <w:marRight w:val="0"/>
      <w:marTop w:val="0"/>
      <w:marBottom w:val="0"/>
      <w:divBdr>
        <w:top w:val="none" w:sz="0" w:space="0" w:color="auto"/>
        <w:left w:val="none" w:sz="0" w:space="0" w:color="auto"/>
        <w:bottom w:val="none" w:sz="0" w:space="0" w:color="auto"/>
        <w:right w:val="none" w:sz="0" w:space="0" w:color="auto"/>
      </w:divBdr>
    </w:div>
    <w:div w:id="1602444570">
      <w:bodyDiv w:val="1"/>
      <w:marLeft w:val="0"/>
      <w:marRight w:val="0"/>
      <w:marTop w:val="0"/>
      <w:marBottom w:val="0"/>
      <w:divBdr>
        <w:top w:val="none" w:sz="0" w:space="0" w:color="auto"/>
        <w:left w:val="none" w:sz="0" w:space="0" w:color="auto"/>
        <w:bottom w:val="none" w:sz="0" w:space="0" w:color="auto"/>
        <w:right w:val="none" w:sz="0" w:space="0" w:color="auto"/>
      </w:divBdr>
    </w:div>
    <w:div w:id="1602757022">
      <w:bodyDiv w:val="1"/>
      <w:marLeft w:val="0"/>
      <w:marRight w:val="0"/>
      <w:marTop w:val="0"/>
      <w:marBottom w:val="0"/>
      <w:divBdr>
        <w:top w:val="none" w:sz="0" w:space="0" w:color="auto"/>
        <w:left w:val="none" w:sz="0" w:space="0" w:color="auto"/>
        <w:bottom w:val="none" w:sz="0" w:space="0" w:color="auto"/>
        <w:right w:val="none" w:sz="0" w:space="0" w:color="auto"/>
      </w:divBdr>
    </w:div>
    <w:div w:id="1603613892">
      <w:bodyDiv w:val="1"/>
      <w:marLeft w:val="0"/>
      <w:marRight w:val="0"/>
      <w:marTop w:val="0"/>
      <w:marBottom w:val="0"/>
      <w:divBdr>
        <w:top w:val="none" w:sz="0" w:space="0" w:color="auto"/>
        <w:left w:val="none" w:sz="0" w:space="0" w:color="auto"/>
        <w:bottom w:val="none" w:sz="0" w:space="0" w:color="auto"/>
        <w:right w:val="none" w:sz="0" w:space="0" w:color="auto"/>
      </w:divBdr>
    </w:div>
    <w:div w:id="1603874969">
      <w:bodyDiv w:val="1"/>
      <w:marLeft w:val="0"/>
      <w:marRight w:val="0"/>
      <w:marTop w:val="0"/>
      <w:marBottom w:val="0"/>
      <w:divBdr>
        <w:top w:val="none" w:sz="0" w:space="0" w:color="auto"/>
        <w:left w:val="none" w:sz="0" w:space="0" w:color="auto"/>
        <w:bottom w:val="none" w:sz="0" w:space="0" w:color="auto"/>
        <w:right w:val="none" w:sz="0" w:space="0" w:color="auto"/>
      </w:divBdr>
    </w:div>
    <w:div w:id="1604537456">
      <w:bodyDiv w:val="1"/>
      <w:marLeft w:val="0"/>
      <w:marRight w:val="0"/>
      <w:marTop w:val="0"/>
      <w:marBottom w:val="0"/>
      <w:divBdr>
        <w:top w:val="none" w:sz="0" w:space="0" w:color="auto"/>
        <w:left w:val="none" w:sz="0" w:space="0" w:color="auto"/>
        <w:bottom w:val="none" w:sz="0" w:space="0" w:color="auto"/>
        <w:right w:val="none" w:sz="0" w:space="0" w:color="auto"/>
      </w:divBdr>
    </w:div>
    <w:div w:id="1604680114">
      <w:bodyDiv w:val="1"/>
      <w:marLeft w:val="0"/>
      <w:marRight w:val="0"/>
      <w:marTop w:val="0"/>
      <w:marBottom w:val="0"/>
      <w:divBdr>
        <w:top w:val="none" w:sz="0" w:space="0" w:color="auto"/>
        <w:left w:val="none" w:sz="0" w:space="0" w:color="auto"/>
        <w:bottom w:val="none" w:sz="0" w:space="0" w:color="auto"/>
        <w:right w:val="none" w:sz="0" w:space="0" w:color="auto"/>
      </w:divBdr>
    </w:div>
    <w:div w:id="1604681542">
      <w:bodyDiv w:val="1"/>
      <w:marLeft w:val="0"/>
      <w:marRight w:val="0"/>
      <w:marTop w:val="0"/>
      <w:marBottom w:val="0"/>
      <w:divBdr>
        <w:top w:val="none" w:sz="0" w:space="0" w:color="auto"/>
        <w:left w:val="none" w:sz="0" w:space="0" w:color="auto"/>
        <w:bottom w:val="none" w:sz="0" w:space="0" w:color="auto"/>
        <w:right w:val="none" w:sz="0" w:space="0" w:color="auto"/>
      </w:divBdr>
    </w:div>
    <w:div w:id="1605267256">
      <w:bodyDiv w:val="1"/>
      <w:marLeft w:val="0"/>
      <w:marRight w:val="0"/>
      <w:marTop w:val="0"/>
      <w:marBottom w:val="0"/>
      <w:divBdr>
        <w:top w:val="none" w:sz="0" w:space="0" w:color="auto"/>
        <w:left w:val="none" w:sz="0" w:space="0" w:color="auto"/>
        <w:bottom w:val="none" w:sz="0" w:space="0" w:color="auto"/>
        <w:right w:val="none" w:sz="0" w:space="0" w:color="auto"/>
      </w:divBdr>
    </w:div>
    <w:div w:id="1605573899">
      <w:bodyDiv w:val="1"/>
      <w:marLeft w:val="0"/>
      <w:marRight w:val="0"/>
      <w:marTop w:val="0"/>
      <w:marBottom w:val="0"/>
      <w:divBdr>
        <w:top w:val="none" w:sz="0" w:space="0" w:color="auto"/>
        <w:left w:val="none" w:sz="0" w:space="0" w:color="auto"/>
        <w:bottom w:val="none" w:sz="0" w:space="0" w:color="auto"/>
        <w:right w:val="none" w:sz="0" w:space="0" w:color="auto"/>
      </w:divBdr>
    </w:div>
    <w:div w:id="1605722087">
      <w:bodyDiv w:val="1"/>
      <w:marLeft w:val="0"/>
      <w:marRight w:val="0"/>
      <w:marTop w:val="0"/>
      <w:marBottom w:val="0"/>
      <w:divBdr>
        <w:top w:val="none" w:sz="0" w:space="0" w:color="auto"/>
        <w:left w:val="none" w:sz="0" w:space="0" w:color="auto"/>
        <w:bottom w:val="none" w:sz="0" w:space="0" w:color="auto"/>
        <w:right w:val="none" w:sz="0" w:space="0" w:color="auto"/>
      </w:divBdr>
    </w:div>
    <w:div w:id="1605842321">
      <w:bodyDiv w:val="1"/>
      <w:marLeft w:val="0"/>
      <w:marRight w:val="0"/>
      <w:marTop w:val="0"/>
      <w:marBottom w:val="0"/>
      <w:divBdr>
        <w:top w:val="none" w:sz="0" w:space="0" w:color="auto"/>
        <w:left w:val="none" w:sz="0" w:space="0" w:color="auto"/>
        <w:bottom w:val="none" w:sz="0" w:space="0" w:color="auto"/>
        <w:right w:val="none" w:sz="0" w:space="0" w:color="auto"/>
      </w:divBdr>
    </w:div>
    <w:div w:id="1606305581">
      <w:bodyDiv w:val="1"/>
      <w:marLeft w:val="0"/>
      <w:marRight w:val="0"/>
      <w:marTop w:val="0"/>
      <w:marBottom w:val="0"/>
      <w:divBdr>
        <w:top w:val="none" w:sz="0" w:space="0" w:color="auto"/>
        <w:left w:val="none" w:sz="0" w:space="0" w:color="auto"/>
        <w:bottom w:val="none" w:sz="0" w:space="0" w:color="auto"/>
        <w:right w:val="none" w:sz="0" w:space="0" w:color="auto"/>
      </w:divBdr>
    </w:div>
    <w:div w:id="1606888714">
      <w:bodyDiv w:val="1"/>
      <w:marLeft w:val="0"/>
      <w:marRight w:val="0"/>
      <w:marTop w:val="0"/>
      <w:marBottom w:val="0"/>
      <w:divBdr>
        <w:top w:val="none" w:sz="0" w:space="0" w:color="auto"/>
        <w:left w:val="none" w:sz="0" w:space="0" w:color="auto"/>
        <w:bottom w:val="none" w:sz="0" w:space="0" w:color="auto"/>
        <w:right w:val="none" w:sz="0" w:space="0" w:color="auto"/>
      </w:divBdr>
    </w:div>
    <w:div w:id="1607343245">
      <w:bodyDiv w:val="1"/>
      <w:marLeft w:val="0"/>
      <w:marRight w:val="0"/>
      <w:marTop w:val="0"/>
      <w:marBottom w:val="0"/>
      <w:divBdr>
        <w:top w:val="none" w:sz="0" w:space="0" w:color="auto"/>
        <w:left w:val="none" w:sz="0" w:space="0" w:color="auto"/>
        <w:bottom w:val="none" w:sz="0" w:space="0" w:color="auto"/>
        <w:right w:val="none" w:sz="0" w:space="0" w:color="auto"/>
      </w:divBdr>
    </w:div>
    <w:div w:id="1607498418">
      <w:bodyDiv w:val="1"/>
      <w:marLeft w:val="0"/>
      <w:marRight w:val="0"/>
      <w:marTop w:val="0"/>
      <w:marBottom w:val="0"/>
      <w:divBdr>
        <w:top w:val="none" w:sz="0" w:space="0" w:color="auto"/>
        <w:left w:val="none" w:sz="0" w:space="0" w:color="auto"/>
        <w:bottom w:val="none" w:sz="0" w:space="0" w:color="auto"/>
        <w:right w:val="none" w:sz="0" w:space="0" w:color="auto"/>
      </w:divBdr>
    </w:div>
    <w:div w:id="1608194701">
      <w:bodyDiv w:val="1"/>
      <w:marLeft w:val="0"/>
      <w:marRight w:val="0"/>
      <w:marTop w:val="0"/>
      <w:marBottom w:val="0"/>
      <w:divBdr>
        <w:top w:val="none" w:sz="0" w:space="0" w:color="auto"/>
        <w:left w:val="none" w:sz="0" w:space="0" w:color="auto"/>
        <w:bottom w:val="none" w:sz="0" w:space="0" w:color="auto"/>
        <w:right w:val="none" w:sz="0" w:space="0" w:color="auto"/>
      </w:divBdr>
    </w:div>
    <w:div w:id="1608540895">
      <w:bodyDiv w:val="1"/>
      <w:marLeft w:val="0"/>
      <w:marRight w:val="0"/>
      <w:marTop w:val="0"/>
      <w:marBottom w:val="0"/>
      <w:divBdr>
        <w:top w:val="none" w:sz="0" w:space="0" w:color="auto"/>
        <w:left w:val="none" w:sz="0" w:space="0" w:color="auto"/>
        <w:bottom w:val="none" w:sz="0" w:space="0" w:color="auto"/>
        <w:right w:val="none" w:sz="0" w:space="0" w:color="auto"/>
      </w:divBdr>
    </w:div>
    <w:div w:id="1608848526">
      <w:bodyDiv w:val="1"/>
      <w:marLeft w:val="0"/>
      <w:marRight w:val="0"/>
      <w:marTop w:val="0"/>
      <w:marBottom w:val="0"/>
      <w:divBdr>
        <w:top w:val="none" w:sz="0" w:space="0" w:color="auto"/>
        <w:left w:val="none" w:sz="0" w:space="0" w:color="auto"/>
        <w:bottom w:val="none" w:sz="0" w:space="0" w:color="auto"/>
        <w:right w:val="none" w:sz="0" w:space="0" w:color="auto"/>
      </w:divBdr>
    </w:div>
    <w:div w:id="1608850768">
      <w:bodyDiv w:val="1"/>
      <w:marLeft w:val="0"/>
      <w:marRight w:val="0"/>
      <w:marTop w:val="0"/>
      <w:marBottom w:val="0"/>
      <w:divBdr>
        <w:top w:val="none" w:sz="0" w:space="0" w:color="auto"/>
        <w:left w:val="none" w:sz="0" w:space="0" w:color="auto"/>
        <w:bottom w:val="none" w:sz="0" w:space="0" w:color="auto"/>
        <w:right w:val="none" w:sz="0" w:space="0" w:color="auto"/>
      </w:divBdr>
    </w:div>
    <w:div w:id="1609046944">
      <w:bodyDiv w:val="1"/>
      <w:marLeft w:val="0"/>
      <w:marRight w:val="0"/>
      <w:marTop w:val="0"/>
      <w:marBottom w:val="0"/>
      <w:divBdr>
        <w:top w:val="none" w:sz="0" w:space="0" w:color="auto"/>
        <w:left w:val="none" w:sz="0" w:space="0" w:color="auto"/>
        <w:bottom w:val="none" w:sz="0" w:space="0" w:color="auto"/>
        <w:right w:val="none" w:sz="0" w:space="0" w:color="auto"/>
      </w:divBdr>
    </w:div>
    <w:div w:id="1609115568">
      <w:bodyDiv w:val="1"/>
      <w:marLeft w:val="0"/>
      <w:marRight w:val="0"/>
      <w:marTop w:val="0"/>
      <w:marBottom w:val="0"/>
      <w:divBdr>
        <w:top w:val="none" w:sz="0" w:space="0" w:color="auto"/>
        <w:left w:val="none" w:sz="0" w:space="0" w:color="auto"/>
        <w:bottom w:val="none" w:sz="0" w:space="0" w:color="auto"/>
        <w:right w:val="none" w:sz="0" w:space="0" w:color="auto"/>
      </w:divBdr>
    </w:div>
    <w:div w:id="1609699487">
      <w:bodyDiv w:val="1"/>
      <w:marLeft w:val="0"/>
      <w:marRight w:val="0"/>
      <w:marTop w:val="0"/>
      <w:marBottom w:val="0"/>
      <w:divBdr>
        <w:top w:val="none" w:sz="0" w:space="0" w:color="auto"/>
        <w:left w:val="none" w:sz="0" w:space="0" w:color="auto"/>
        <w:bottom w:val="none" w:sz="0" w:space="0" w:color="auto"/>
        <w:right w:val="none" w:sz="0" w:space="0" w:color="auto"/>
      </w:divBdr>
    </w:div>
    <w:div w:id="1610432744">
      <w:bodyDiv w:val="1"/>
      <w:marLeft w:val="0"/>
      <w:marRight w:val="0"/>
      <w:marTop w:val="0"/>
      <w:marBottom w:val="0"/>
      <w:divBdr>
        <w:top w:val="none" w:sz="0" w:space="0" w:color="auto"/>
        <w:left w:val="none" w:sz="0" w:space="0" w:color="auto"/>
        <w:bottom w:val="none" w:sz="0" w:space="0" w:color="auto"/>
        <w:right w:val="none" w:sz="0" w:space="0" w:color="auto"/>
      </w:divBdr>
    </w:div>
    <w:div w:id="1610620198">
      <w:bodyDiv w:val="1"/>
      <w:marLeft w:val="0"/>
      <w:marRight w:val="0"/>
      <w:marTop w:val="0"/>
      <w:marBottom w:val="0"/>
      <w:divBdr>
        <w:top w:val="none" w:sz="0" w:space="0" w:color="auto"/>
        <w:left w:val="none" w:sz="0" w:space="0" w:color="auto"/>
        <w:bottom w:val="none" w:sz="0" w:space="0" w:color="auto"/>
        <w:right w:val="none" w:sz="0" w:space="0" w:color="auto"/>
      </w:divBdr>
    </w:div>
    <w:div w:id="1610624881">
      <w:bodyDiv w:val="1"/>
      <w:marLeft w:val="0"/>
      <w:marRight w:val="0"/>
      <w:marTop w:val="0"/>
      <w:marBottom w:val="0"/>
      <w:divBdr>
        <w:top w:val="none" w:sz="0" w:space="0" w:color="auto"/>
        <w:left w:val="none" w:sz="0" w:space="0" w:color="auto"/>
        <w:bottom w:val="none" w:sz="0" w:space="0" w:color="auto"/>
        <w:right w:val="none" w:sz="0" w:space="0" w:color="auto"/>
      </w:divBdr>
    </w:div>
    <w:div w:id="1611549489">
      <w:bodyDiv w:val="1"/>
      <w:marLeft w:val="0"/>
      <w:marRight w:val="0"/>
      <w:marTop w:val="0"/>
      <w:marBottom w:val="0"/>
      <w:divBdr>
        <w:top w:val="none" w:sz="0" w:space="0" w:color="auto"/>
        <w:left w:val="none" w:sz="0" w:space="0" w:color="auto"/>
        <w:bottom w:val="none" w:sz="0" w:space="0" w:color="auto"/>
        <w:right w:val="none" w:sz="0" w:space="0" w:color="auto"/>
      </w:divBdr>
    </w:div>
    <w:div w:id="1612275212">
      <w:bodyDiv w:val="1"/>
      <w:marLeft w:val="0"/>
      <w:marRight w:val="0"/>
      <w:marTop w:val="0"/>
      <w:marBottom w:val="0"/>
      <w:divBdr>
        <w:top w:val="none" w:sz="0" w:space="0" w:color="auto"/>
        <w:left w:val="none" w:sz="0" w:space="0" w:color="auto"/>
        <w:bottom w:val="none" w:sz="0" w:space="0" w:color="auto"/>
        <w:right w:val="none" w:sz="0" w:space="0" w:color="auto"/>
      </w:divBdr>
    </w:div>
    <w:div w:id="1612542631">
      <w:bodyDiv w:val="1"/>
      <w:marLeft w:val="0"/>
      <w:marRight w:val="0"/>
      <w:marTop w:val="0"/>
      <w:marBottom w:val="0"/>
      <w:divBdr>
        <w:top w:val="none" w:sz="0" w:space="0" w:color="auto"/>
        <w:left w:val="none" w:sz="0" w:space="0" w:color="auto"/>
        <w:bottom w:val="none" w:sz="0" w:space="0" w:color="auto"/>
        <w:right w:val="none" w:sz="0" w:space="0" w:color="auto"/>
      </w:divBdr>
    </w:div>
    <w:div w:id="1613055187">
      <w:bodyDiv w:val="1"/>
      <w:marLeft w:val="0"/>
      <w:marRight w:val="0"/>
      <w:marTop w:val="0"/>
      <w:marBottom w:val="0"/>
      <w:divBdr>
        <w:top w:val="none" w:sz="0" w:space="0" w:color="auto"/>
        <w:left w:val="none" w:sz="0" w:space="0" w:color="auto"/>
        <w:bottom w:val="none" w:sz="0" w:space="0" w:color="auto"/>
        <w:right w:val="none" w:sz="0" w:space="0" w:color="auto"/>
      </w:divBdr>
    </w:div>
    <w:div w:id="1613635925">
      <w:bodyDiv w:val="1"/>
      <w:marLeft w:val="0"/>
      <w:marRight w:val="0"/>
      <w:marTop w:val="0"/>
      <w:marBottom w:val="0"/>
      <w:divBdr>
        <w:top w:val="none" w:sz="0" w:space="0" w:color="auto"/>
        <w:left w:val="none" w:sz="0" w:space="0" w:color="auto"/>
        <w:bottom w:val="none" w:sz="0" w:space="0" w:color="auto"/>
        <w:right w:val="none" w:sz="0" w:space="0" w:color="auto"/>
      </w:divBdr>
    </w:div>
    <w:div w:id="1613971988">
      <w:bodyDiv w:val="1"/>
      <w:marLeft w:val="0"/>
      <w:marRight w:val="0"/>
      <w:marTop w:val="0"/>
      <w:marBottom w:val="0"/>
      <w:divBdr>
        <w:top w:val="none" w:sz="0" w:space="0" w:color="auto"/>
        <w:left w:val="none" w:sz="0" w:space="0" w:color="auto"/>
        <w:bottom w:val="none" w:sz="0" w:space="0" w:color="auto"/>
        <w:right w:val="none" w:sz="0" w:space="0" w:color="auto"/>
      </w:divBdr>
    </w:div>
    <w:div w:id="1614969909">
      <w:bodyDiv w:val="1"/>
      <w:marLeft w:val="0"/>
      <w:marRight w:val="0"/>
      <w:marTop w:val="0"/>
      <w:marBottom w:val="0"/>
      <w:divBdr>
        <w:top w:val="none" w:sz="0" w:space="0" w:color="auto"/>
        <w:left w:val="none" w:sz="0" w:space="0" w:color="auto"/>
        <w:bottom w:val="none" w:sz="0" w:space="0" w:color="auto"/>
        <w:right w:val="none" w:sz="0" w:space="0" w:color="auto"/>
      </w:divBdr>
    </w:div>
    <w:div w:id="1615402006">
      <w:bodyDiv w:val="1"/>
      <w:marLeft w:val="0"/>
      <w:marRight w:val="0"/>
      <w:marTop w:val="0"/>
      <w:marBottom w:val="0"/>
      <w:divBdr>
        <w:top w:val="none" w:sz="0" w:space="0" w:color="auto"/>
        <w:left w:val="none" w:sz="0" w:space="0" w:color="auto"/>
        <w:bottom w:val="none" w:sz="0" w:space="0" w:color="auto"/>
        <w:right w:val="none" w:sz="0" w:space="0" w:color="auto"/>
      </w:divBdr>
    </w:div>
    <w:div w:id="1615553457">
      <w:bodyDiv w:val="1"/>
      <w:marLeft w:val="0"/>
      <w:marRight w:val="0"/>
      <w:marTop w:val="0"/>
      <w:marBottom w:val="0"/>
      <w:divBdr>
        <w:top w:val="none" w:sz="0" w:space="0" w:color="auto"/>
        <w:left w:val="none" w:sz="0" w:space="0" w:color="auto"/>
        <w:bottom w:val="none" w:sz="0" w:space="0" w:color="auto"/>
        <w:right w:val="none" w:sz="0" w:space="0" w:color="auto"/>
      </w:divBdr>
    </w:div>
    <w:div w:id="1615671327">
      <w:bodyDiv w:val="1"/>
      <w:marLeft w:val="0"/>
      <w:marRight w:val="0"/>
      <w:marTop w:val="0"/>
      <w:marBottom w:val="0"/>
      <w:divBdr>
        <w:top w:val="none" w:sz="0" w:space="0" w:color="auto"/>
        <w:left w:val="none" w:sz="0" w:space="0" w:color="auto"/>
        <w:bottom w:val="none" w:sz="0" w:space="0" w:color="auto"/>
        <w:right w:val="none" w:sz="0" w:space="0" w:color="auto"/>
      </w:divBdr>
    </w:div>
    <w:div w:id="1616904330">
      <w:bodyDiv w:val="1"/>
      <w:marLeft w:val="0"/>
      <w:marRight w:val="0"/>
      <w:marTop w:val="0"/>
      <w:marBottom w:val="0"/>
      <w:divBdr>
        <w:top w:val="none" w:sz="0" w:space="0" w:color="auto"/>
        <w:left w:val="none" w:sz="0" w:space="0" w:color="auto"/>
        <w:bottom w:val="none" w:sz="0" w:space="0" w:color="auto"/>
        <w:right w:val="none" w:sz="0" w:space="0" w:color="auto"/>
      </w:divBdr>
    </w:div>
    <w:div w:id="1617370958">
      <w:bodyDiv w:val="1"/>
      <w:marLeft w:val="0"/>
      <w:marRight w:val="0"/>
      <w:marTop w:val="0"/>
      <w:marBottom w:val="0"/>
      <w:divBdr>
        <w:top w:val="none" w:sz="0" w:space="0" w:color="auto"/>
        <w:left w:val="none" w:sz="0" w:space="0" w:color="auto"/>
        <w:bottom w:val="none" w:sz="0" w:space="0" w:color="auto"/>
        <w:right w:val="none" w:sz="0" w:space="0" w:color="auto"/>
      </w:divBdr>
    </w:div>
    <w:div w:id="1617712504">
      <w:bodyDiv w:val="1"/>
      <w:marLeft w:val="0"/>
      <w:marRight w:val="0"/>
      <w:marTop w:val="0"/>
      <w:marBottom w:val="0"/>
      <w:divBdr>
        <w:top w:val="none" w:sz="0" w:space="0" w:color="auto"/>
        <w:left w:val="none" w:sz="0" w:space="0" w:color="auto"/>
        <w:bottom w:val="none" w:sz="0" w:space="0" w:color="auto"/>
        <w:right w:val="none" w:sz="0" w:space="0" w:color="auto"/>
      </w:divBdr>
    </w:div>
    <w:div w:id="1617829699">
      <w:bodyDiv w:val="1"/>
      <w:marLeft w:val="0"/>
      <w:marRight w:val="0"/>
      <w:marTop w:val="0"/>
      <w:marBottom w:val="0"/>
      <w:divBdr>
        <w:top w:val="none" w:sz="0" w:space="0" w:color="auto"/>
        <w:left w:val="none" w:sz="0" w:space="0" w:color="auto"/>
        <w:bottom w:val="none" w:sz="0" w:space="0" w:color="auto"/>
        <w:right w:val="none" w:sz="0" w:space="0" w:color="auto"/>
      </w:divBdr>
    </w:div>
    <w:div w:id="1618487792">
      <w:bodyDiv w:val="1"/>
      <w:marLeft w:val="0"/>
      <w:marRight w:val="0"/>
      <w:marTop w:val="0"/>
      <w:marBottom w:val="0"/>
      <w:divBdr>
        <w:top w:val="none" w:sz="0" w:space="0" w:color="auto"/>
        <w:left w:val="none" w:sz="0" w:space="0" w:color="auto"/>
        <w:bottom w:val="none" w:sz="0" w:space="0" w:color="auto"/>
        <w:right w:val="none" w:sz="0" w:space="0" w:color="auto"/>
      </w:divBdr>
    </w:div>
    <w:div w:id="1618753496">
      <w:bodyDiv w:val="1"/>
      <w:marLeft w:val="0"/>
      <w:marRight w:val="0"/>
      <w:marTop w:val="0"/>
      <w:marBottom w:val="0"/>
      <w:divBdr>
        <w:top w:val="none" w:sz="0" w:space="0" w:color="auto"/>
        <w:left w:val="none" w:sz="0" w:space="0" w:color="auto"/>
        <w:bottom w:val="none" w:sz="0" w:space="0" w:color="auto"/>
        <w:right w:val="none" w:sz="0" w:space="0" w:color="auto"/>
      </w:divBdr>
    </w:div>
    <w:div w:id="1620070070">
      <w:bodyDiv w:val="1"/>
      <w:marLeft w:val="0"/>
      <w:marRight w:val="0"/>
      <w:marTop w:val="0"/>
      <w:marBottom w:val="0"/>
      <w:divBdr>
        <w:top w:val="none" w:sz="0" w:space="0" w:color="auto"/>
        <w:left w:val="none" w:sz="0" w:space="0" w:color="auto"/>
        <w:bottom w:val="none" w:sz="0" w:space="0" w:color="auto"/>
        <w:right w:val="none" w:sz="0" w:space="0" w:color="auto"/>
      </w:divBdr>
    </w:div>
    <w:div w:id="1620145778">
      <w:bodyDiv w:val="1"/>
      <w:marLeft w:val="0"/>
      <w:marRight w:val="0"/>
      <w:marTop w:val="0"/>
      <w:marBottom w:val="0"/>
      <w:divBdr>
        <w:top w:val="none" w:sz="0" w:space="0" w:color="auto"/>
        <w:left w:val="none" w:sz="0" w:space="0" w:color="auto"/>
        <w:bottom w:val="none" w:sz="0" w:space="0" w:color="auto"/>
        <w:right w:val="none" w:sz="0" w:space="0" w:color="auto"/>
      </w:divBdr>
    </w:div>
    <w:div w:id="1620455724">
      <w:bodyDiv w:val="1"/>
      <w:marLeft w:val="0"/>
      <w:marRight w:val="0"/>
      <w:marTop w:val="0"/>
      <w:marBottom w:val="0"/>
      <w:divBdr>
        <w:top w:val="none" w:sz="0" w:space="0" w:color="auto"/>
        <w:left w:val="none" w:sz="0" w:space="0" w:color="auto"/>
        <w:bottom w:val="none" w:sz="0" w:space="0" w:color="auto"/>
        <w:right w:val="none" w:sz="0" w:space="0" w:color="auto"/>
      </w:divBdr>
    </w:div>
    <w:div w:id="1620645151">
      <w:bodyDiv w:val="1"/>
      <w:marLeft w:val="0"/>
      <w:marRight w:val="0"/>
      <w:marTop w:val="0"/>
      <w:marBottom w:val="0"/>
      <w:divBdr>
        <w:top w:val="none" w:sz="0" w:space="0" w:color="auto"/>
        <w:left w:val="none" w:sz="0" w:space="0" w:color="auto"/>
        <w:bottom w:val="none" w:sz="0" w:space="0" w:color="auto"/>
        <w:right w:val="none" w:sz="0" w:space="0" w:color="auto"/>
      </w:divBdr>
    </w:div>
    <w:div w:id="1621377187">
      <w:bodyDiv w:val="1"/>
      <w:marLeft w:val="0"/>
      <w:marRight w:val="0"/>
      <w:marTop w:val="0"/>
      <w:marBottom w:val="0"/>
      <w:divBdr>
        <w:top w:val="none" w:sz="0" w:space="0" w:color="auto"/>
        <w:left w:val="none" w:sz="0" w:space="0" w:color="auto"/>
        <w:bottom w:val="none" w:sz="0" w:space="0" w:color="auto"/>
        <w:right w:val="none" w:sz="0" w:space="0" w:color="auto"/>
      </w:divBdr>
    </w:div>
    <w:div w:id="1621649380">
      <w:bodyDiv w:val="1"/>
      <w:marLeft w:val="0"/>
      <w:marRight w:val="0"/>
      <w:marTop w:val="0"/>
      <w:marBottom w:val="0"/>
      <w:divBdr>
        <w:top w:val="none" w:sz="0" w:space="0" w:color="auto"/>
        <w:left w:val="none" w:sz="0" w:space="0" w:color="auto"/>
        <w:bottom w:val="none" w:sz="0" w:space="0" w:color="auto"/>
        <w:right w:val="none" w:sz="0" w:space="0" w:color="auto"/>
      </w:divBdr>
    </w:div>
    <w:div w:id="1621688361">
      <w:bodyDiv w:val="1"/>
      <w:marLeft w:val="0"/>
      <w:marRight w:val="0"/>
      <w:marTop w:val="0"/>
      <w:marBottom w:val="0"/>
      <w:divBdr>
        <w:top w:val="none" w:sz="0" w:space="0" w:color="auto"/>
        <w:left w:val="none" w:sz="0" w:space="0" w:color="auto"/>
        <w:bottom w:val="none" w:sz="0" w:space="0" w:color="auto"/>
        <w:right w:val="none" w:sz="0" w:space="0" w:color="auto"/>
      </w:divBdr>
    </w:div>
    <w:div w:id="1621766346">
      <w:bodyDiv w:val="1"/>
      <w:marLeft w:val="0"/>
      <w:marRight w:val="0"/>
      <w:marTop w:val="0"/>
      <w:marBottom w:val="0"/>
      <w:divBdr>
        <w:top w:val="none" w:sz="0" w:space="0" w:color="auto"/>
        <w:left w:val="none" w:sz="0" w:space="0" w:color="auto"/>
        <w:bottom w:val="none" w:sz="0" w:space="0" w:color="auto"/>
        <w:right w:val="none" w:sz="0" w:space="0" w:color="auto"/>
      </w:divBdr>
    </w:div>
    <w:div w:id="1622959043">
      <w:bodyDiv w:val="1"/>
      <w:marLeft w:val="0"/>
      <w:marRight w:val="0"/>
      <w:marTop w:val="0"/>
      <w:marBottom w:val="0"/>
      <w:divBdr>
        <w:top w:val="none" w:sz="0" w:space="0" w:color="auto"/>
        <w:left w:val="none" w:sz="0" w:space="0" w:color="auto"/>
        <w:bottom w:val="none" w:sz="0" w:space="0" w:color="auto"/>
        <w:right w:val="none" w:sz="0" w:space="0" w:color="auto"/>
      </w:divBdr>
    </w:div>
    <w:div w:id="1623920770">
      <w:bodyDiv w:val="1"/>
      <w:marLeft w:val="0"/>
      <w:marRight w:val="0"/>
      <w:marTop w:val="0"/>
      <w:marBottom w:val="0"/>
      <w:divBdr>
        <w:top w:val="none" w:sz="0" w:space="0" w:color="auto"/>
        <w:left w:val="none" w:sz="0" w:space="0" w:color="auto"/>
        <w:bottom w:val="none" w:sz="0" w:space="0" w:color="auto"/>
        <w:right w:val="none" w:sz="0" w:space="0" w:color="auto"/>
      </w:divBdr>
    </w:div>
    <w:div w:id="1624456903">
      <w:bodyDiv w:val="1"/>
      <w:marLeft w:val="0"/>
      <w:marRight w:val="0"/>
      <w:marTop w:val="0"/>
      <w:marBottom w:val="0"/>
      <w:divBdr>
        <w:top w:val="none" w:sz="0" w:space="0" w:color="auto"/>
        <w:left w:val="none" w:sz="0" w:space="0" w:color="auto"/>
        <w:bottom w:val="none" w:sz="0" w:space="0" w:color="auto"/>
        <w:right w:val="none" w:sz="0" w:space="0" w:color="auto"/>
      </w:divBdr>
    </w:div>
    <w:div w:id="1625693293">
      <w:bodyDiv w:val="1"/>
      <w:marLeft w:val="0"/>
      <w:marRight w:val="0"/>
      <w:marTop w:val="0"/>
      <w:marBottom w:val="0"/>
      <w:divBdr>
        <w:top w:val="none" w:sz="0" w:space="0" w:color="auto"/>
        <w:left w:val="none" w:sz="0" w:space="0" w:color="auto"/>
        <w:bottom w:val="none" w:sz="0" w:space="0" w:color="auto"/>
        <w:right w:val="none" w:sz="0" w:space="0" w:color="auto"/>
      </w:divBdr>
    </w:div>
    <w:div w:id="1626503773">
      <w:bodyDiv w:val="1"/>
      <w:marLeft w:val="0"/>
      <w:marRight w:val="0"/>
      <w:marTop w:val="0"/>
      <w:marBottom w:val="0"/>
      <w:divBdr>
        <w:top w:val="none" w:sz="0" w:space="0" w:color="auto"/>
        <w:left w:val="none" w:sz="0" w:space="0" w:color="auto"/>
        <w:bottom w:val="none" w:sz="0" w:space="0" w:color="auto"/>
        <w:right w:val="none" w:sz="0" w:space="0" w:color="auto"/>
      </w:divBdr>
    </w:div>
    <w:div w:id="1626693566">
      <w:bodyDiv w:val="1"/>
      <w:marLeft w:val="0"/>
      <w:marRight w:val="0"/>
      <w:marTop w:val="0"/>
      <w:marBottom w:val="0"/>
      <w:divBdr>
        <w:top w:val="none" w:sz="0" w:space="0" w:color="auto"/>
        <w:left w:val="none" w:sz="0" w:space="0" w:color="auto"/>
        <w:bottom w:val="none" w:sz="0" w:space="0" w:color="auto"/>
        <w:right w:val="none" w:sz="0" w:space="0" w:color="auto"/>
      </w:divBdr>
    </w:div>
    <w:div w:id="1626960577">
      <w:bodyDiv w:val="1"/>
      <w:marLeft w:val="0"/>
      <w:marRight w:val="0"/>
      <w:marTop w:val="0"/>
      <w:marBottom w:val="0"/>
      <w:divBdr>
        <w:top w:val="none" w:sz="0" w:space="0" w:color="auto"/>
        <w:left w:val="none" w:sz="0" w:space="0" w:color="auto"/>
        <w:bottom w:val="none" w:sz="0" w:space="0" w:color="auto"/>
        <w:right w:val="none" w:sz="0" w:space="0" w:color="auto"/>
      </w:divBdr>
    </w:div>
    <w:div w:id="1627349394">
      <w:bodyDiv w:val="1"/>
      <w:marLeft w:val="0"/>
      <w:marRight w:val="0"/>
      <w:marTop w:val="0"/>
      <w:marBottom w:val="0"/>
      <w:divBdr>
        <w:top w:val="none" w:sz="0" w:space="0" w:color="auto"/>
        <w:left w:val="none" w:sz="0" w:space="0" w:color="auto"/>
        <w:bottom w:val="none" w:sz="0" w:space="0" w:color="auto"/>
        <w:right w:val="none" w:sz="0" w:space="0" w:color="auto"/>
      </w:divBdr>
    </w:div>
    <w:div w:id="1627731333">
      <w:bodyDiv w:val="1"/>
      <w:marLeft w:val="0"/>
      <w:marRight w:val="0"/>
      <w:marTop w:val="0"/>
      <w:marBottom w:val="0"/>
      <w:divBdr>
        <w:top w:val="none" w:sz="0" w:space="0" w:color="auto"/>
        <w:left w:val="none" w:sz="0" w:space="0" w:color="auto"/>
        <w:bottom w:val="none" w:sz="0" w:space="0" w:color="auto"/>
        <w:right w:val="none" w:sz="0" w:space="0" w:color="auto"/>
      </w:divBdr>
    </w:div>
    <w:div w:id="1628009664">
      <w:bodyDiv w:val="1"/>
      <w:marLeft w:val="0"/>
      <w:marRight w:val="0"/>
      <w:marTop w:val="0"/>
      <w:marBottom w:val="0"/>
      <w:divBdr>
        <w:top w:val="none" w:sz="0" w:space="0" w:color="auto"/>
        <w:left w:val="none" w:sz="0" w:space="0" w:color="auto"/>
        <w:bottom w:val="none" w:sz="0" w:space="0" w:color="auto"/>
        <w:right w:val="none" w:sz="0" w:space="0" w:color="auto"/>
      </w:divBdr>
    </w:div>
    <w:div w:id="1628658833">
      <w:bodyDiv w:val="1"/>
      <w:marLeft w:val="0"/>
      <w:marRight w:val="0"/>
      <w:marTop w:val="0"/>
      <w:marBottom w:val="0"/>
      <w:divBdr>
        <w:top w:val="none" w:sz="0" w:space="0" w:color="auto"/>
        <w:left w:val="none" w:sz="0" w:space="0" w:color="auto"/>
        <w:bottom w:val="none" w:sz="0" w:space="0" w:color="auto"/>
        <w:right w:val="none" w:sz="0" w:space="0" w:color="auto"/>
      </w:divBdr>
    </w:div>
    <w:div w:id="1629820171">
      <w:bodyDiv w:val="1"/>
      <w:marLeft w:val="0"/>
      <w:marRight w:val="0"/>
      <w:marTop w:val="0"/>
      <w:marBottom w:val="0"/>
      <w:divBdr>
        <w:top w:val="none" w:sz="0" w:space="0" w:color="auto"/>
        <w:left w:val="none" w:sz="0" w:space="0" w:color="auto"/>
        <w:bottom w:val="none" w:sz="0" w:space="0" w:color="auto"/>
        <w:right w:val="none" w:sz="0" w:space="0" w:color="auto"/>
      </w:divBdr>
    </w:div>
    <w:div w:id="1629973933">
      <w:bodyDiv w:val="1"/>
      <w:marLeft w:val="0"/>
      <w:marRight w:val="0"/>
      <w:marTop w:val="0"/>
      <w:marBottom w:val="0"/>
      <w:divBdr>
        <w:top w:val="none" w:sz="0" w:space="0" w:color="auto"/>
        <w:left w:val="none" w:sz="0" w:space="0" w:color="auto"/>
        <w:bottom w:val="none" w:sz="0" w:space="0" w:color="auto"/>
        <w:right w:val="none" w:sz="0" w:space="0" w:color="auto"/>
      </w:divBdr>
    </w:div>
    <w:div w:id="1630166951">
      <w:bodyDiv w:val="1"/>
      <w:marLeft w:val="0"/>
      <w:marRight w:val="0"/>
      <w:marTop w:val="0"/>
      <w:marBottom w:val="0"/>
      <w:divBdr>
        <w:top w:val="none" w:sz="0" w:space="0" w:color="auto"/>
        <w:left w:val="none" w:sz="0" w:space="0" w:color="auto"/>
        <w:bottom w:val="none" w:sz="0" w:space="0" w:color="auto"/>
        <w:right w:val="none" w:sz="0" w:space="0" w:color="auto"/>
      </w:divBdr>
    </w:div>
    <w:div w:id="1630817674">
      <w:bodyDiv w:val="1"/>
      <w:marLeft w:val="0"/>
      <w:marRight w:val="0"/>
      <w:marTop w:val="0"/>
      <w:marBottom w:val="0"/>
      <w:divBdr>
        <w:top w:val="none" w:sz="0" w:space="0" w:color="auto"/>
        <w:left w:val="none" w:sz="0" w:space="0" w:color="auto"/>
        <w:bottom w:val="none" w:sz="0" w:space="0" w:color="auto"/>
        <w:right w:val="none" w:sz="0" w:space="0" w:color="auto"/>
      </w:divBdr>
    </w:div>
    <w:div w:id="1631398885">
      <w:bodyDiv w:val="1"/>
      <w:marLeft w:val="0"/>
      <w:marRight w:val="0"/>
      <w:marTop w:val="0"/>
      <w:marBottom w:val="0"/>
      <w:divBdr>
        <w:top w:val="none" w:sz="0" w:space="0" w:color="auto"/>
        <w:left w:val="none" w:sz="0" w:space="0" w:color="auto"/>
        <w:bottom w:val="none" w:sz="0" w:space="0" w:color="auto"/>
        <w:right w:val="none" w:sz="0" w:space="0" w:color="auto"/>
      </w:divBdr>
    </w:div>
    <w:div w:id="1631550374">
      <w:bodyDiv w:val="1"/>
      <w:marLeft w:val="0"/>
      <w:marRight w:val="0"/>
      <w:marTop w:val="0"/>
      <w:marBottom w:val="0"/>
      <w:divBdr>
        <w:top w:val="none" w:sz="0" w:space="0" w:color="auto"/>
        <w:left w:val="none" w:sz="0" w:space="0" w:color="auto"/>
        <w:bottom w:val="none" w:sz="0" w:space="0" w:color="auto"/>
        <w:right w:val="none" w:sz="0" w:space="0" w:color="auto"/>
      </w:divBdr>
    </w:div>
    <w:div w:id="1631588957">
      <w:bodyDiv w:val="1"/>
      <w:marLeft w:val="0"/>
      <w:marRight w:val="0"/>
      <w:marTop w:val="0"/>
      <w:marBottom w:val="0"/>
      <w:divBdr>
        <w:top w:val="none" w:sz="0" w:space="0" w:color="auto"/>
        <w:left w:val="none" w:sz="0" w:space="0" w:color="auto"/>
        <w:bottom w:val="none" w:sz="0" w:space="0" w:color="auto"/>
        <w:right w:val="none" w:sz="0" w:space="0" w:color="auto"/>
      </w:divBdr>
    </w:div>
    <w:div w:id="1631590880">
      <w:bodyDiv w:val="1"/>
      <w:marLeft w:val="0"/>
      <w:marRight w:val="0"/>
      <w:marTop w:val="0"/>
      <w:marBottom w:val="0"/>
      <w:divBdr>
        <w:top w:val="none" w:sz="0" w:space="0" w:color="auto"/>
        <w:left w:val="none" w:sz="0" w:space="0" w:color="auto"/>
        <w:bottom w:val="none" w:sz="0" w:space="0" w:color="auto"/>
        <w:right w:val="none" w:sz="0" w:space="0" w:color="auto"/>
      </w:divBdr>
    </w:div>
    <w:div w:id="1632009807">
      <w:bodyDiv w:val="1"/>
      <w:marLeft w:val="0"/>
      <w:marRight w:val="0"/>
      <w:marTop w:val="0"/>
      <w:marBottom w:val="0"/>
      <w:divBdr>
        <w:top w:val="none" w:sz="0" w:space="0" w:color="auto"/>
        <w:left w:val="none" w:sz="0" w:space="0" w:color="auto"/>
        <w:bottom w:val="none" w:sz="0" w:space="0" w:color="auto"/>
        <w:right w:val="none" w:sz="0" w:space="0" w:color="auto"/>
      </w:divBdr>
    </w:div>
    <w:div w:id="1632633194">
      <w:bodyDiv w:val="1"/>
      <w:marLeft w:val="0"/>
      <w:marRight w:val="0"/>
      <w:marTop w:val="0"/>
      <w:marBottom w:val="0"/>
      <w:divBdr>
        <w:top w:val="none" w:sz="0" w:space="0" w:color="auto"/>
        <w:left w:val="none" w:sz="0" w:space="0" w:color="auto"/>
        <w:bottom w:val="none" w:sz="0" w:space="0" w:color="auto"/>
        <w:right w:val="none" w:sz="0" w:space="0" w:color="auto"/>
      </w:divBdr>
    </w:div>
    <w:div w:id="1632901162">
      <w:bodyDiv w:val="1"/>
      <w:marLeft w:val="0"/>
      <w:marRight w:val="0"/>
      <w:marTop w:val="0"/>
      <w:marBottom w:val="0"/>
      <w:divBdr>
        <w:top w:val="none" w:sz="0" w:space="0" w:color="auto"/>
        <w:left w:val="none" w:sz="0" w:space="0" w:color="auto"/>
        <w:bottom w:val="none" w:sz="0" w:space="0" w:color="auto"/>
        <w:right w:val="none" w:sz="0" w:space="0" w:color="auto"/>
      </w:divBdr>
    </w:div>
    <w:div w:id="1632976620">
      <w:bodyDiv w:val="1"/>
      <w:marLeft w:val="0"/>
      <w:marRight w:val="0"/>
      <w:marTop w:val="0"/>
      <w:marBottom w:val="0"/>
      <w:divBdr>
        <w:top w:val="none" w:sz="0" w:space="0" w:color="auto"/>
        <w:left w:val="none" w:sz="0" w:space="0" w:color="auto"/>
        <w:bottom w:val="none" w:sz="0" w:space="0" w:color="auto"/>
        <w:right w:val="none" w:sz="0" w:space="0" w:color="auto"/>
      </w:divBdr>
    </w:div>
    <w:div w:id="1633251758">
      <w:bodyDiv w:val="1"/>
      <w:marLeft w:val="0"/>
      <w:marRight w:val="0"/>
      <w:marTop w:val="0"/>
      <w:marBottom w:val="0"/>
      <w:divBdr>
        <w:top w:val="none" w:sz="0" w:space="0" w:color="auto"/>
        <w:left w:val="none" w:sz="0" w:space="0" w:color="auto"/>
        <w:bottom w:val="none" w:sz="0" w:space="0" w:color="auto"/>
        <w:right w:val="none" w:sz="0" w:space="0" w:color="auto"/>
      </w:divBdr>
    </w:div>
    <w:div w:id="1634481825">
      <w:bodyDiv w:val="1"/>
      <w:marLeft w:val="0"/>
      <w:marRight w:val="0"/>
      <w:marTop w:val="0"/>
      <w:marBottom w:val="0"/>
      <w:divBdr>
        <w:top w:val="none" w:sz="0" w:space="0" w:color="auto"/>
        <w:left w:val="none" w:sz="0" w:space="0" w:color="auto"/>
        <w:bottom w:val="none" w:sz="0" w:space="0" w:color="auto"/>
        <w:right w:val="none" w:sz="0" w:space="0" w:color="auto"/>
      </w:divBdr>
    </w:div>
    <w:div w:id="1634941512">
      <w:bodyDiv w:val="1"/>
      <w:marLeft w:val="0"/>
      <w:marRight w:val="0"/>
      <w:marTop w:val="0"/>
      <w:marBottom w:val="0"/>
      <w:divBdr>
        <w:top w:val="none" w:sz="0" w:space="0" w:color="auto"/>
        <w:left w:val="none" w:sz="0" w:space="0" w:color="auto"/>
        <w:bottom w:val="none" w:sz="0" w:space="0" w:color="auto"/>
        <w:right w:val="none" w:sz="0" w:space="0" w:color="auto"/>
      </w:divBdr>
    </w:div>
    <w:div w:id="1635333081">
      <w:bodyDiv w:val="1"/>
      <w:marLeft w:val="0"/>
      <w:marRight w:val="0"/>
      <w:marTop w:val="0"/>
      <w:marBottom w:val="0"/>
      <w:divBdr>
        <w:top w:val="none" w:sz="0" w:space="0" w:color="auto"/>
        <w:left w:val="none" w:sz="0" w:space="0" w:color="auto"/>
        <w:bottom w:val="none" w:sz="0" w:space="0" w:color="auto"/>
        <w:right w:val="none" w:sz="0" w:space="0" w:color="auto"/>
      </w:divBdr>
    </w:div>
    <w:div w:id="1636061228">
      <w:bodyDiv w:val="1"/>
      <w:marLeft w:val="0"/>
      <w:marRight w:val="0"/>
      <w:marTop w:val="0"/>
      <w:marBottom w:val="0"/>
      <w:divBdr>
        <w:top w:val="none" w:sz="0" w:space="0" w:color="auto"/>
        <w:left w:val="none" w:sz="0" w:space="0" w:color="auto"/>
        <w:bottom w:val="none" w:sz="0" w:space="0" w:color="auto"/>
        <w:right w:val="none" w:sz="0" w:space="0" w:color="auto"/>
      </w:divBdr>
    </w:div>
    <w:div w:id="1636108148">
      <w:bodyDiv w:val="1"/>
      <w:marLeft w:val="0"/>
      <w:marRight w:val="0"/>
      <w:marTop w:val="0"/>
      <w:marBottom w:val="0"/>
      <w:divBdr>
        <w:top w:val="none" w:sz="0" w:space="0" w:color="auto"/>
        <w:left w:val="none" w:sz="0" w:space="0" w:color="auto"/>
        <w:bottom w:val="none" w:sz="0" w:space="0" w:color="auto"/>
        <w:right w:val="none" w:sz="0" w:space="0" w:color="auto"/>
      </w:divBdr>
    </w:div>
    <w:div w:id="1637032170">
      <w:bodyDiv w:val="1"/>
      <w:marLeft w:val="0"/>
      <w:marRight w:val="0"/>
      <w:marTop w:val="0"/>
      <w:marBottom w:val="0"/>
      <w:divBdr>
        <w:top w:val="none" w:sz="0" w:space="0" w:color="auto"/>
        <w:left w:val="none" w:sz="0" w:space="0" w:color="auto"/>
        <w:bottom w:val="none" w:sz="0" w:space="0" w:color="auto"/>
        <w:right w:val="none" w:sz="0" w:space="0" w:color="auto"/>
      </w:divBdr>
    </w:div>
    <w:div w:id="1637949604">
      <w:bodyDiv w:val="1"/>
      <w:marLeft w:val="0"/>
      <w:marRight w:val="0"/>
      <w:marTop w:val="0"/>
      <w:marBottom w:val="0"/>
      <w:divBdr>
        <w:top w:val="none" w:sz="0" w:space="0" w:color="auto"/>
        <w:left w:val="none" w:sz="0" w:space="0" w:color="auto"/>
        <w:bottom w:val="none" w:sz="0" w:space="0" w:color="auto"/>
        <w:right w:val="none" w:sz="0" w:space="0" w:color="auto"/>
      </w:divBdr>
    </w:div>
    <w:div w:id="1638097675">
      <w:bodyDiv w:val="1"/>
      <w:marLeft w:val="0"/>
      <w:marRight w:val="0"/>
      <w:marTop w:val="0"/>
      <w:marBottom w:val="0"/>
      <w:divBdr>
        <w:top w:val="none" w:sz="0" w:space="0" w:color="auto"/>
        <w:left w:val="none" w:sz="0" w:space="0" w:color="auto"/>
        <w:bottom w:val="none" w:sz="0" w:space="0" w:color="auto"/>
        <w:right w:val="none" w:sz="0" w:space="0" w:color="auto"/>
      </w:divBdr>
    </w:div>
    <w:div w:id="1639333414">
      <w:bodyDiv w:val="1"/>
      <w:marLeft w:val="0"/>
      <w:marRight w:val="0"/>
      <w:marTop w:val="0"/>
      <w:marBottom w:val="0"/>
      <w:divBdr>
        <w:top w:val="none" w:sz="0" w:space="0" w:color="auto"/>
        <w:left w:val="none" w:sz="0" w:space="0" w:color="auto"/>
        <w:bottom w:val="none" w:sz="0" w:space="0" w:color="auto"/>
        <w:right w:val="none" w:sz="0" w:space="0" w:color="auto"/>
      </w:divBdr>
    </w:div>
    <w:div w:id="1639383323">
      <w:bodyDiv w:val="1"/>
      <w:marLeft w:val="0"/>
      <w:marRight w:val="0"/>
      <w:marTop w:val="0"/>
      <w:marBottom w:val="0"/>
      <w:divBdr>
        <w:top w:val="none" w:sz="0" w:space="0" w:color="auto"/>
        <w:left w:val="none" w:sz="0" w:space="0" w:color="auto"/>
        <w:bottom w:val="none" w:sz="0" w:space="0" w:color="auto"/>
        <w:right w:val="none" w:sz="0" w:space="0" w:color="auto"/>
      </w:divBdr>
    </w:div>
    <w:div w:id="1639527641">
      <w:bodyDiv w:val="1"/>
      <w:marLeft w:val="0"/>
      <w:marRight w:val="0"/>
      <w:marTop w:val="0"/>
      <w:marBottom w:val="0"/>
      <w:divBdr>
        <w:top w:val="none" w:sz="0" w:space="0" w:color="auto"/>
        <w:left w:val="none" w:sz="0" w:space="0" w:color="auto"/>
        <w:bottom w:val="none" w:sz="0" w:space="0" w:color="auto"/>
        <w:right w:val="none" w:sz="0" w:space="0" w:color="auto"/>
      </w:divBdr>
    </w:div>
    <w:div w:id="1640307203">
      <w:bodyDiv w:val="1"/>
      <w:marLeft w:val="0"/>
      <w:marRight w:val="0"/>
      <w:marTop w:val="0"/>
      <w:marBottom w:val="0"/>
      <w:divBdr>
        <w:top w:val="none" w:sz="0" w:space="0" w:color="auto"/>
        <w:left w:val="none" w:sz="0" w:space="0" w:color="auto"/>
        <w:bottom w:val="none" w:sz="0" w:space="0" w:color="auto"/>
        <w:right w:val="none" w:sz="0" w:space="0" w:color="auto"/>
      </w:divBdr>
    </w:div>
    <w:div w:id="1641417845">
      <w:bodyDiv w:val="1"/>
      <w:marLeft w:val="0"/>
      <w:marRight w:val="0"/>
      <w:marTop w:val="0"/>
      <w:marBottom w:val="0"/>
      <w:divBdr>
        <w:top w:val="none" w:sz="0" w:space="0" w:color="auto"/>
        <w:left w:val="none" w:sz="0" w:space="0" w:color="auto"/>
        <w:bottom w:val="none" w:sz="0" w:space="0" w:color="auto"/>
        <w:right w:val="none" w:sz="0" w:space="0" w:color="auto"/>
      </w:divBdr>
    </w:div>
    <w:div w:id="1642424360">
      <w:bodyDiv w:val="1"/>
      <w:marLeft w:val="0"/>
      <w:marRight w:val="0"/>
      <w:marTop w:val="0"/>
      <w:marBottom w:val="0"/>
      <w:divBdr>
        <w:top w:val="none" w:sz="0" w:space="0" w:color="auto"/>
        <w:left w:val="none" w:sz="0" w:space="0" w:color="auto"/>
        <w:bottom w:val="none" w:sz="0" w:space="0" w:color="auto"/>
        <w:right w:val="none" w:sz="0" w:space="0" w:color="auto"/>
      </w:divBdr>
    </w:div>
    <w:div w:id="1643466095">
      <w:bodyDiv w:val="1"/>
      <w:marLeft w:val="0"/>
      <w:marRight w:val="0"/>
      <w:marTop w:val="0"/>
      <w:marBottom w:val="0"/>
      <w:divBdr>
        <w:top w:val="none" w:sz="0" w:space="0" w:color="auto"/>
        <w:left w:val="none" w:sz="0" w:space="0" w:color="auto"/>
        <w:bottom w:val="none" w:sz="0" w:space="0" w:color="auto"/>
        <w:right w:val="none" w:sz="0" w:space="0" w:color="auto"/>
      </w:divBdr>
    </w:div>
    <w:div w:id="1644847274">
      <w:bodyDiv w:val="1"/>
      <w:marLeft w:val="0"/>
      <w:marRight w:val="0"/>
      <w:marTop w:val="0"/>
      <w:marBottom w:val="0"/>
      <w:divBdr>
        <w:top w:val="none" w:sz="0" w:space="0" w:color="auto"/>
        <w:left w:val="none" w:sz="0" w:space="0" w:color="auto"/>
        <w:bottom w:val="none" w:sz="0" w:space="0" w:color="auto"/>
        <w:right w:val="none" w:sz="0" w:space="0" w:color="auto"/>
      </w:divBdr>
    </w:div>
    <w:div w:id="1645044222">
      <w:bodyDiv w:val="1"/>
      <w:marLeft w:val="0"/>
      <w:marRight w:val="0"/>
      <w:marTop w:val="0"/>
      <w:marBottom w:val="0"/>
      <w:divBdr>
        <w:top w:val="none" w:sz="0" w:space="0" w:color="auto"/>
        <w:left w:val="none" w:sz="0" w:space="0" w:color="auto"/>
        <w:bottom w:val="none" w:sz="0" w:space="0" w:color="auto"/>
        <w:right w:val="none" w:sz="0" w:space="0" w:color="auto"/>
      </w:divBdr>
    </w:div>
    <w:div w:id="1645500434">
      <w:bodyDiv w:val="1"/>
      <w:marLeft w:val="0"/>
      <w:marRight w:val="0"/>
      <w:marTop w:val="0"/>
      <w:marBottom w:val="0"/>
      <w:divBdr>
        <w:top w:val="none" w:sz="0" w:space="0" w:color="auto"/>
        <w:left w:val="none" w:sz="0" w:space="0" w:color="auto"/>
        <w:bottom w:val="none" w:sz="0" w:space="0" w:color="auto"/>
        <w:right w:val="none" w:sz="0" w:space="0" w:color="auto"/>
      </w:divBdr>
    </w:div>
    <w:div w:id="1646742186">
      <w:bodyDiv w:val="1"/>
      <w:marLeft w:val="0"/>
      <w:marRight w:val="0"/>
      <w:marTop w:val="0"/>
      <w:marBottom w:val="0"/>
      <w:divBdr>
        <w:top w:val="none" w:sz="0" w:space="0" w:color="auto"/>
        <w:left w:val="none" w:sz="0" w:space="0" w:color="auto"/>
        <w:bottom w:val="none" w:sz="0" w:space="0" w:color="auto"/>
        <w:right w:val="none" w:sz="0" w:space="0" w:color="auto"/>
      </w:divBdr>
      <w:divsChild>
        <w:div w:id="904922525">
          <w:marLeft w:val="0"/>
          <w:marRight w:val="0"/>
          <w:marTop w:val="0"/>
          <w:marBottom w:val="0"/>
          <w:divBdr>
            <w:top w:val="none" w:sz="0" w:space="0" w:color="auto"/>
            <w:left w:val="none" w:sz="0" w:space="0" w:color="auto"/>
            <w:bottom w:val="none" w:sz="0" w:space="0" w:color="auto"/>
            <w:right w:val="none" w:sz="0" w:space="0" w:color="auto"/>
          </w:divBdr>
        </w:div>
        <w:div w:id="1819691033">
          <w:marLeft w:val="0"/>
          <w:marRight w:val="0"/>
          <w:marTop w:val="0"/>
          <w:marBottom w:val="0"/>
          <w:divBdr>
            <w:top w:val="none" w:sz="0" w:space="0" w:color="auto"/>
            <w:left w:val="none" w:sz="0" w:space="0" w:color="auto"/>
            <w:bottom w:val="none" w:sz="0" w:space="0" w:color="auto"/>
            <w:right w:val="none" w:sz="0" w:space="0" w:color="auto"/>
          </w:divBdr>
        </w:div>
      </w:divsChild>
    </w:div>
    <w:div w:id="1646742719">
      <w:bodyDiv w:val="1"/>
      <w:marLeft w:val="0"/>
      <w:marRight w:val="0"/>
      <w:marTop w:val="0"/>
      <w:marBottom w:val="0"/>
      <w:divBdr>
        <w:top w:val="none" w:sz="0" w:space="0" w:color="auto"/>
        <w:left w:val="none" w:sz="0" w:space="0" w:color="auto"/>
        <w:bottom w:val="none" w:sz="0" w:space="0" w:color="auto"/>
        <w:right w:val="none" w:sz="0" w:space="0" w:color="auto"/>
      </w:divBdr>
    </w:div>
    <w:div w:id="1647318658">
      <w:bodyDiv w:val="1"/>
      <w:marLeft w:val="0"/>
      <w:marRight w:val="0"/>
      <w:marTop w:val="0"/>
      <w:marBottom w:val="0"/>
      <w:divBdr>
        <w:top w:val="none" w:sz="0" w:space="0" w:color="auto"/>
        <w:left w:val="none" w:sz="0" w:space="0" w:color="auto"/>
        <w:bottom w:val="none" w:sz="0" w:space="0" w:color="auto"/>
        <w:right w:val="none" w:sz="0" w:space="0" w:color="auto"/>
      </w:divBdr>
    </w:div>
    <w:div w:id="1648195751">
      <w:bodyDiv w:val="1"/>
      <w:marLeft w:val="0"/>
      <w:marRight w:val="0"/>
      <w:marTop w:val="0"/>
      <w:marBottom w:val="0"/>
      <w:divBdr>
        <w:top w:val="none" w:sz="0" w:space="0" w:color="auto"/>
        <w:left w:val="none" w:sz="0" w:space="0" w:color="auto"/>
        <w:bottom w:val="none" w:sz="0" w:space="0" w:color="auto"/>
        <w:right w:val="none" w:sz="0" w:space="0" w:color="auto"/>
      </w:divBdr>
    </w:div>
    <w:div w:id="1650478900">
      <w:bodyDiv w:val="1"/>
      <w:marLeft w:val="0"/>
      <w:marRight w:val="0"/>
      <w:marTop w:val="0"/>
      <w:marBottom w:val="0"/>
      <w:divBdr>
        <w:top w:val="none" w:sz="0" w:space="0" w:color="auto"/>
        <w:left w:val="none" w:sz="0" w:space="0" w:color="auto"/>
        <w:bottom w:val="none" w:sz="0" w:space="0" w:color="auto"/>
        <w:right w:val="none" w:sz="0" w:space="0" w:color="auto"/>
      </w:divBdr>
    </w:div>
    <w:div w:id="1650673621">
      <w:bodyDiv w:val="1"/>
      <w:marLeft w:val="0"/>
      <w:marRight w:val="0"/>
      <w:marTop w:val="0"/>
      <w:marBottom w:val="0"/>
      <w:divBdr>
        <w:top w:val="none" w:sz="0" w:space="0" w:color="auto"/>
        <w:left w:val="none" w:sz="0" w:space="0" w:color="auto"/>
        <w:bottom w:val="none" w:sz="0" w:space="0" w:color="auto"/>
        <w:right w:val="none" w:sz="0" w:space="0" w:color="auto"/>
      </w:divBdr>
    </w:div>
    <w:div w:id="1650792031">
      <w:bodyDiv w:val="1"/>
      <w:marLeft w:val="0"/>
      <w:marRight w:val="0"/>
      <w:marTop w:val="0"/>
      <w:marBottom w:val="0"/>
      <w:divBdr>
        <w:top w:val="none" w:sz="0" w:space="0" w:color="auto"/>
        <w:left w:val="none" w:sz="0" w:space="0" w:color="auto"/>
        <w:bottom w:val="none" w:sz="0" w:space="0" w:color="auto"/>
        <w:right w:val="none" w:sz="0" w:space="0" w:color="auto"/>
      </w:divBdr>
    </w:div>
    <w:div w:id="1651321685">
      <w:bodyDiv w:val="1"/>
      <w:marLeft w:val="0"/>
      <w:marRight w:val="0"/>
      <w:marTop w:val="0"/>
      <w:marBottom w:val="0"/>
      <w:divBdr>
        <w:top w:val="none" w:sz="0" w:space="0" w:color="auto"/>
        <w:left w:val="none" w:sz="0" w:space="0" w:color="auto"/>
        <w:bottom w:val="none" w:sz="0" w:space="0" w:color="auto"/>
        <w:right w:val="none" w:sz="0" w:space="0" w:color="auto"/>
      </w:divBdr>
    </w:div>
    <w:div w:id="1652831086">
      <w:bodyDiv w:val="1"/>
      <w:marLeft w:val="0"/>
      <w:marRight w:val="0"/>
      <w:marTop w:val="0"/>
      <w:marBottom w:val="0"/>
      <w:divBdr>
        <w:top w:val="none" w:sz="0" w:space="0" w:color="auto"/>
        <w:left w:val="none" w:sz="0" w:space="0" w:color="auto"/>
        <w:bottom w:val="none" w:sz="0" w:space="0" w:color="auto"/>
        <w:right w:val="none" w:sz="0" w:space="0" w:color="auto"/>
      </w:divBdr>
    </w:div>
    <w:div w:id="1653220422">
      <w:bodyDiv w:val="1"/>
      <w:marLeft w:val="0"/>
      <w:marRight w:val="0"/>
      <w:marTop w:val="0"/>
      <w:marBottom w:val="0"/>
      <w:divBdr>
        <w:top w:val="none" w:sz="0" w:space="0" w:color="auto"/>
        <w:left w:val="none" w:sz="0" w:space="0" w:color="auto"/>
        <w:bottom w:val="none" w:sz="0" w:space="0" w:color="auto"/>
        <w:right w:val="none" w:sz="0" w:space="0" w:color="auto"/>
      </w:divBdr>
    </w:div>
    <w:div w:id="1653408247">
      <w:bodyDiv w:val="1"/>
      <w:marLeft w:val="0"/>
      <w:marRight w:val="0"/>
      <w:marTop w:val="0"/>
      <w:marBottom w:val="0"/>
      <w:divBdr>
        <w:top w:val="none" w:sz="0" w:space="0" w:color="auto"/>
        <w:left w:val="none" w:sz="0" w:space="0" w:color="auto"/>
        <w:bottom w:val="none" w:sz="0" w:space="0" w:color="auto"/>
        <w:right w:val="none" w:sz="0" w:space="0" w:color="auto"/>
      </w:divBdr>
    </w:div>
    <w:div w:id="1653674570">
      <w:bodyDiv w:val="1"/>
      <w:marLeft w:val="0"/>
      <w:marRight w:val="0"/>
      <w:marTop w:val="0"/>
      <w:marBottom w:val="0"/>
      <w:divBdr>
        <w:top w:val="none" w:sz="0" w:space="0" w:color="auto"/>
        <w:left w:val="none" w:sz="0" w:space="0" w:color="auto"/>
        <w:bottom w:val="none" w:sz="0" w:space="0" w:color="auto"/>
        <w:right w:val="none" w:sz="0" w:space="0" w:color="auto"/>
      </w:divBdr>
    </w:div>
    <w:div w:id="1653679033">
      <w:bodyDiv w:val="1"/>
      <w:marLeft w:val="0"/>
      <w:marRight w:val="0"/>
      <w:marTop w:val="0"/>
      <w:marBottom w:val="0"/>
      <w:divBdr>
        <w:top w:val="none" w:sz="0" w:space="0" w:color="auto"/>
        <w:left w:val="none" w:sz="0" w:space="0" w:color="auto"/>
        <w:bottom w:val="none" w:sz="0" w:space="0" w:color="auto"/>
        <w:right w:val="none" w:sz="0" w:space="0" w:color="auto"/>
      </w:divBdr>
    </w:div>
    <w:div w:id="1653757858">
      <w:bodyDiv w:val="1"/>
      <w:marLeft w:val="0"/>
      <w:marRight w:val="0"/>
      <w:marTop w:val="0"/>
      <w:marBottom w:val="0"/>
      <w:divBdr>
        <w:top w:val="none" w:sz="0" w:space="0" w:color="auto"/>
        <w:left w:val="none" w:sz="0" w:space="0" w:color="auto"/>
        <w:bottom w:val="none" w:sz="0" w:space="0" w:color="auto"/>
        <w:right w:val="none" w:sz="0" w:space="0" w:color="auto"/>
      </w:divBdr>
    </w:div>
    <w:div w:id="1653832495">
      <w:bodyDiv w:val="1"/>
      <w:marLeft w:val="0"/>
      <w:marRight w:val="0"/>
      <w:marTop w:val="0"/>
      <w:marBottom w:val="0"/>
      <w:divBdr>
        <w:top w:val="none" w:sz="0" w:space="0" w:color="auto"/>
        <w:left w:val="none" w:sz="0" w:space="0" w:color="auto"/>
        <w:bottom w:val="none" w:sz="0" w:space="0" w:color="auto"/>
        <w:right w:val="none" w:sz="0" w:space="0" w:color="auto"/>
      </w:divBdr>
    </w:div>
    <w:div w:id="1654598334">
      <w:bodyDiv w:val="1"/>
      <w:marLeft w:val="0"/>
      <w:marRight w:val="0"/>
      <w:marTop w:val="0"/>
      <w:marBottom w:val="0"/>
      <w:divBdr>
        <w:top w:val="none" w:sz="0" w:space="0" w:color="auto"/>
        <w:left w:val="none" w:sz="0" w:space="0" w:color="auto"/>
        <w:bottom w:val="none" w:sz="0" w:space="0" w:color="auto"/>
        <w:right w:val="none" w:sz="0" w:space="0" w:color="auto"/>
      </w:divBdr>
    </w:div>
    <w:div w:id="1654672673">
      <w:bodyDiv w:val="1"/>
      <w:marLeft w:val="0"/>
      <w:marRight w:val="0"/>
      <w:marTop w:val="0"/>
      <w:marBottom w:val="0"/>
      <w:divBdr>
        <w:top w:val="none" w:sz="0" w:space="0" w:color="auto"/>
        <w:left w:val="none" w:sz="0" w:space="0" w:color="auto"/>
        <w:bottom w:val="none" w:sz="0" w:space="0" w:color="auto"/>
        <w:right w:val="none" w:sz="0" w:space="0" w:color="auto"/>
      </w:divBdr>
    </w:div>
    <w:div w:id="1654870048">
      <w:bodyDiv w:val="1"/>
      <w:marLeft w:val="0"/>
      <w:marRight w:val="0"/>
      <w:marTop w:val="0"/>
      <w:marBottom w:val="0"/>
      <w:divBdr>
        <w:top w:val="none" w:sz="0" w:space="0" w:color="auto"/>
        <w:left w:val="none" w:sz="0" w:space="0" w:color="auto"/>
        <w:bottom w:val="none" w:sz="0" w:space="0" w:color="auto"/>
        <w:right w:val="none" w:sz="0" w:space="0" w:color="auto"/>
      </w:divBdr>
    </w:div>
    <w:div w:id="1655328518">
      <w:bodyDiv w:val="1"/>
      <w:marLeft w:val="0"/>
      <w:marRight w:val="0"/>
      <w:marTop w:val="0"/>
      <w:marBottom w:val="0"/>
      <w:divBdr>
        <w:top w:val="none" w:sz="0" w:space="0" w:color="auto"/>
        <w:left w:val="none" w:sz="0" w:space="0" w:color="auto"/>
        <w:bottom w:val="none" w:sz="0" w:space="0" w:color="auto"/>
        <w:right w:val="none" w:sz="0" w:space="0" w:color="auto"/>
      </w:divBdr>
    </w:div>
    <w:div w:id="1655599560">
      <w:bodyDiv w:val="1"/>
      <w:marLeft w:val="0"/>
      <w:marRight w:val="0"/>
      <w:marTop w:val="0"/>
      <w:marBottom w:val="0"/>
      <w:divBdr>
        <w:top w:val="none" w:sz="0" w:space="0" w:color="auto"/>
        <w:left w:val="none" w:sz="0" w:space="0" w:color="auto"/>
        <w:bottom w:val="none" w:sz="0" w:space="0" w:color="auto"/>
        <w:right w:val="none" w:sz="0" w:space="0" w:color="auto"/>
      </w:divBdr>
    </w:div>
    <w:div w:id="1655837138">
      <w:bodyDiv w:val="1"/>
      <w:marLeft w:val="0"/>
      <w:marRight w:val="0"/>
      <w:marTop w:val="0"/>
      <w:marBottom w:val="0"/>
      <w:divBdr>
        <w:top w:val="none" w:sz="0" w:space="0" w:color="auto"/>
        <w:left w:val="none" w:sz="0" w:space="0" w:color="auto"/>
        <w:bottom w:val="none" w:sz="0" w:space="0" w:color="auto"/>
        <w:right w:val="none" w:sz="0" w:space="0" w:color="auto"/>
      </w:divBdr>
    </w:div>
    <w:div w:id="1656689206">
      <w:bodyDiv w:val="1"/>
      <w:marLeft w:val="0"/>
      <w:marRight w:val="0"/>
      <w:marTop w:val="0"/>
      <w:marBottom w:val="0"/>
      <w:divBdr>
        <w:top w:val="none" w:sz="0" w:space="0" w:color="auto"/>
        <w:left w:val="none" w:sz="0" w:space="0" w:color="auto"/>
        <w:bottom w:val="none" w:sz="0" w:space="0" w:color="auto"/>
        <w:right w:val="none" w:sz="0" w:space="0" w:color="auto"/>
      </w:divBdr>
    </w:div>
    <w:div w:id="1657682360">
      <w:bodyDiv w:val="1"/>
      <w:marLeft w:val="0"/>
      <w:marRight w:val="0"/>
      <w:marTop w:val="0"/>
      <w:marBottom w:val="0"/>
      <w:divBdr>
        <w:top w:val="none" w:sz="0" w:space="0" w:color="auto"/>
        <w:left w:val="none" w:sz="0" w:space="0" w:color="auto"/>
        <w:bottom w:val="none" w:sz="0" w:space="0" w:color="auto"/>
        <w:right w:val="none" w:sz="0" w:space="0" w:color="auto"/>
      </w:divBdr>
    </w:div>
    <w:div w:id="1657760820">
      <w:bodyDiv w:val="1"/>
      <w:marLeft w:val="0"/>
      <w:marRight w:val="0"/>
      <w:marTop w:val="0"/>
      <w:marBottom w:val="0"/>
      <w:divBdr>
        <w:top w:val="none" w:sz="0" w:space="0" w:color="auto"/>
        <w:left w:val="none" w:sz="0" w:space="0" w:color="auto"/>
        <w:bottom w:val="none" w:sz="0" w:space="0" w:color="auto"/>
        <w:right w:val="none" w:sz="0" w:space="0" w:color="auto"/>
      </w:divBdr>
    </w:div>
    <w:div w:id="1658529634">
      <w:bodyDiv w:val="1"/>
      <w:marLeft w:val="0"/>
      <w:marRight w:val="0"/>
      <w:marTop w:val="0"/>
      <w:marBottom w:val="0"/>
      <w:divBdr>
        <w:top w:val="none" w:sz="0" w:space="0" w:color="auto"/>
        <w:left w:val="none" w:sz="0" w:space="0" w:color="auto"/>
        <w:bottom w:val="none" w:sz="0" w:space="0" w:color="auto"/>
        <w:right w:val="none" w:sz="0" w:space="0" w:color="auto"/>
      </w:divBdr>
    </w:div>
    <w:div w:id="1659727382">
      <w:bodyDiv w:val="1"/>
      <w:marLeft w:val="0"/>
      <w:marRight w:val="0"/>
      <w:marTop w:val="0"/>
      <w:marBottom w:val="0"/>
      <w:divBdr>
        <w:top w:val="none" w:sz="0" w:space="0" w:color="auto"/>
        <w:left w:val="none" w:sz="0" w:space="0" w:color="auto"/>
        <w:bottom w:val="none" w:sz="0" w:space="0" w:color="auto"/>
        <w:right w:val="none" w:sz="0" w:space="0" w:color="auto"/>
      </w:divBdr>
    </w:div>
    <w:div w:id="1660692535">
      <w:bodyDiv w:val="1"/>
      <w:marLeft w:val="0"/>
      <w:marRight w:val="0"/>
      <w:marTop w:val="0"/>
      <w:marBottom w:val="0"/>
      <w:divBdr>
        <w:top w:val="none" w:sz="0" w:space="0" w:color="auto"/>
        <w:left w:val="none" w:sz="0" w:space="0" w:color="auto"/>
        <w:bottom w:val="none" w:sz="0" w:space="0" w:color="auto"/>
        <w:right w:val="none" w:sz="0" w:space="0" w:color="auto"/>
      </w:divBdr>
    </w:div>
    <w:div w:id="1660771620">
      <w:bodyDiv w:val="1"/>
      <w:marLeft w:val="0"/>
      <w:marRight w:val="0"/>
      <w:marTop w:val="0"/>
      <w:marBottom w:val="0"/>
      <w:divBdr>
        <w:top w:val="none" w:sz="0" w:space="0" w:color="auto"/>
        <w:left w:val="none" w:sz="0" w:space="0" w:color="auto"/>
        <w:bottom w:val="none" w:sz="0" w:space="0" w:color="auto"/>
        <w:right w:val="none" w:sz="0" w:space="0" w:color="auto"/>
      </w:divBdr>
    </w:div>
    <w:div w:id="1660889983">
      <w:bodyDiv w:val="1"/>
      <w:marLeft w:val="0"/>
      <w:marRight w:val="0"/>
      <w:marTop w:val="0"/>
      <w:marBottom w:val="0"/>
      <w:divBdr>
        <w:top w:val="none" w:sz="0" w:space="0" w:color="auto"/>
        <w:left w:val="none" w:sz="0" w:space="0" w:color="auto"/>
        <w:bottom w:val="none" w:sz="0" w:space="0" w:color="auto"/>
        <w:right w:val="none" w:sz="0" w:space="0" w:color="auto"/>
      </w:divBdr>
    </w:div>
    <w:div w:id="1661419687">
      <w:bodyDiv w:val="1"/>
      <w:marLeft w:val="0"/>
      <w:marRight w:val="0"/>
      <w:marTop w:val="0"/>
      <w:marBottom w:val="0"/>
      <w:divBdr>
        <w:top w:val="none" w:sz="0" w:space="0" w:color="auto"/>
        <w:left w:val="none" w:sz="0" w:space="0" w:color="auto"/>
        <w:bottom w:val="none" w:sz="0" w:space="0" w:color="auto"/>
        <w:right w:val="none" w:sz="0" w:space="0" w:color="auto"/>
      </w:divBdr>
    </w:div>
    <w:div w:id="1661621539">
      <w:bodyDiv w:val="1"/>
      <w:marLeft w:val="0"/>
      <w:marRight w:val="0"/>
      <w:marTop w:val="0"/>
      <w:marBottom w:val="0"/>
      <w:divBdr>
        <w:top w:val="none" w:sz="0" w:space="0" w:color="auto"/>
        <w:left w:val="none" w:sz="0" w:space="0" w:color="auto"/>
        <w:bottom w:val="none" w:sz="0" w:space="0" w:color="auto"/>
        <w:right w:val="none" w:sz="0" w:space="0" w:color="auto"/>
      </w:divBdr>
    </w:div>
    <w:div w:id="1661734851">
      <w:bodyDiv w:val="1"/>
      <w:marLeft w:val="0"/>
      <w:marRight w:val="0"/>
      <w:marTop w:val="0"/>
      <w:marBottom w:val="0"/>
      <w:divBdr>
        <w:top w:val="none" w:sz="0" w:space="0" w:color="auto"/>
        <w:left w:val="none" w:sz="0" w:space="0" w:color="auto"/>
        <w:bottom w:val="none" w:sz="0" w:space="0" w:color="auto"/>
        <w:right w:val="none" w:sz="0" w:space="0" w:color="auto"/>
      </w:divBdr>
    </w:div>
    <w:div w:id="1662661284">
      <w:bodyDiv w:val="1"/>
      <w:marLeft w:val="0"/>
      <w:marRight w:val="0"/>
      <w:marTop w:val="0"/>
      <w:marBottom w:val="0"/>
      <w:divBdr>
        <w:top w:val="none" w:sz="0" w:space="0" w:color="auto"/>
        <w:left w:val="none" w:sz="0" w:space="0" w:color="auto"/>
        <w:bottom w:val="none" w:sz="0" w:space="0" w:color="auto"/>
        <w:right w:val="none" w:sz="0" w:space="0" w:color="auto"/>
      </w:divBdr>
    </w:div>
    <w:div w:id="1662850220">
      <w:bodyDiv w:val="1"/>
      <w:marLeft w:val="0"/>
      <w:marRight w:val="0"/>
      <w:marTop w:val="0"/>
      <w:marBottom w:val="0"/>
      <w:divBdr>
        <w:top w:val="none" w:sz="0" w:space="0" w:color="auto"/>
        <w:left w:val="none" w:sz="0" w:space="0" w:color="auto"/>
        <w:bottom w:val="none" w:sz="0" w:space="0" w:color="auto"/>
        <w:right w:val="none" w:sz="0" w:space="0" w:color="auto"/>
      </w:divBdr>
    </w:div>
    <w:div w:id="1663122055">
      <w:bodyDiv w:val="1"/>
      <w:marLeft w:val="0"/>
      <w:marRight w:val="0"/>
      <w:marTop w:val="0"/>
      <w:marBottom w:val="0"/>
      <w:divBdr>
        <w:top w:val="none" w:sz="0" w:space="0" w:color="auto"/>
        <w:left w:val="none" w:sz="0" w:space="0" w:color="auto"/>
        <w:bottom w:val="none" w:sz="0" w:space="0" w:color="auto"/>
        <w:right w:val="none" w:sz="0" w:space="0" w:color="auto"/>
      </w:divBdr>
    </w:div>
    <w:div w:id="1663510232">
      <w:bodyDiv w:val="1"/>
      <w:marLeft w:val="0"/>
      <w:marRight w:val="0"/>
      <w:marTop w:val="0"/>
      <w:marBottom w:val="0"/>
      <w:divBdr>
        <w:top w:val="none" w:sz="0" w:space="0" w:color="auto"/>
        <w:left w:val="none" w:sz="0" w:space="0" w:color="auto"/>
        <w:bottom w:val="none" w:sz="0" w:space="0" w:color="auto"/>
        <w:right w:val="none" w:sz="0" w:space="0" w:color="auto"/>
      </w:divBdr>
    </w:div>
    <w:div w:id="1663851868">
      <w:bodyDiv w:val="1"/>
      <w:marLeft w:val="0"/>
      <w:marRight w:val="0"/>
      <w:marTop w:val="0"/>
      <w:marBottom w:val="0"/>
      <w:divBdr>
        <w:top w:val="none" w:sz="0" w:space="0" w:color="auto"/>
        <w:left w:val="none" w:sz="0" w:space="0" w:color="auto"/>
        <w:bottom w:val="none" w:sz="0" w:space="0" w:color="auto"/>
        <w:right w:val="none" w:sz="0" w:space="0" w:color="auto"/>
      </w:divBdr>
    </w:div>
    <w:div w:id="1664122003">
      <w:bodyDiv w:val="1"/>
      <w:marLeft w:val="0"/>
      <w:marRight w:val="0"/>
      <w:marTop w:val="0"/>
      <w:marBottom w:val="0"/>
      <w:divBdr>
        <w:top w:val="none" w:sz="0" w:space="0" w:color="auto"/>
        <w:left w:val="none" w:sz="0" w:space="0" w:color="auto"/>
        <w:bottom w:val="none" w:sz="0" w:space="0" w:color="auto"/>
        <w:right w:val="none" w:sz="0" w:space="0" w:color="auto"/>
      </w:divBdr>
    </w:div>
    <w:div w:id="1664436061">
      <w:bodyDiv w:val="1"/>
      <w:marLeft w:val="0"/>
      <w:marRight w:val="0"/>
      <w:marTop w:val="0"/>
      <w:marBottom w:val="0"/>
      <w:divBdr>
        <w:top w:val="none" w:sz="0" w:space="0" w:color="auto"/>
        <w:left w:val="none" w:sz="0" w:space="0" w:color="auto"/>
        <w:bottom w:val="none" w:sz="0" w:space="0" w:color="auto"/>
        <w:right w:val="none" w:sz="0" w:space="0" w:color="auto"/>
      </w:divBdr>
    </w:div>
    <w:div w:id="1664509085">
      <w:bodyDiv w:val="1"/>
      <w:marLeft w:val="0"/>
      <w:marRight w:val="0"/>
      <w:marTop w:val="0"/>
      <w:marBottom w:val="0"/>
      <w:divBdr>
        <w:top w:val="none" w:sz="0" w:space="0" w:color="auto"/>
        <w:left w:val="none" w:sz="0" w:space="0" w:color="auto"/>
        <w:bottom w:val="none" w:sz="0" w:space="0" w:color="auto"/>
        <w:right w:val="none" w:sz="0" w:space="0" w:color="auto"/>
      </w:divBdr>
    </w:div>
    <w:div w:id="1665208354">
      <w:bodyDiv w:val="1"/>
      <w:marLeft w:val="0"/>
      <w:marRight w:val="0"/>
      <w:marTop w:val="0"/>
      <w:marBottom w:val="0"/>
      <w:divBdr>
        <w:top w:val="none" w:sz="0" w:space="0" w:color="auto"/>
        <w:left w:val="none" w:sz="0" w:space="0" w:color="auto"/>
        <w:bottom w:val="none" w:sz="0" w:space="0" w:color="auto"/>
        <w:right w:val="none" w:sz="0" w:space="0" w:color="auto"/>
      </w:divBdr>
    </w:div>
    <w:div w:id="1665358399">
      <w:bodyDiv w:val="1"/>
      <w:marLeft w:val="0"/>
      <w:marRight w:val="0"/>
      <w:marTop w:val="0"/>
      <w:marBottom w:val="0"/>
      <w:divBdr>
        <w:top w:val="none" w:sz="0" w:space="0" w:color="auto"/>
        <w:left w:val="none" w:sz="0" w:space="0" w:color="auto"/>
        <w:bottom w:val="none" w:sz="0" w:space="0" w:color="auto"/>
        <w:right w:val="none" w:sz="0" w:space="0" w:color="auto"/>
      </w:divBdr>
    </w:div>
    <w:div w:id="1665476558">
      <w:bodyDiv w:val="1"/>
      <w:marLeft w:val="0"/>
      <w:marRight w:val="0"/>
      <w:marTop w:val="0"/>
      <w:marBottom w:val="0"/>
      <w:divBdr>
        <w:top w:val="none" w:sz="0" w:space="0" w:color="auto"/>
        <w:left w:val="none" w:sz="0" w:space="0" w:color="auto"/>
        <w:bottom w:val="none" w:sz="0" w:space="0" w:color="auto"/>
        <w:right w:val="none" w:sz="0" w:space="0" w:color="auto"/>
      </w:divBdr>
    </w:div>
    <w:div w:id="1665622798">
      <w:bodyDiv w:val="1"/>
      <w:marLeft w:val="0"/>
      <w:marRight w:val="0"/>
      <w:marTop w:val="0"/>
      <w:marBottom w:val="0"/>
      <w:divBdr>
        <w:top w:val="none" w:sz="0" w:space="0" w:color="auto"/>
        <w:left w:val="none" w:sz="0" w:space="0" w:color="auto"/>
        <w:bottom w:val="none" w:sz="0" w:space="0" w:color="auto"/>
        <w:right w:val="none" w:sz="0" w:space="0" w:color="auto"/>
      </w:divBdr>
    </w:div>
    <w:div w:id="1665740335">
      <w:bodyDiv w:val="1"/>
      <w:marLeft w:val="0"/>
      <w:marRight w:val="0"/>
      <w:marTop w:val="0"/>
      <w:marBottom w:val="0"/>
      <w:divBdr>
        <w:top w:val="none" w:sz="0" w:space="0" w:color="auto"/>
        <w:left w:val="none" w:sz="0" w:space="0" w:color="auto"/>
        <w:bottom w:val="none" w:sz="0" w:space="0" w:color="auto"/>
        <w:right w:val="none" w:sz="0" w:space="0" w:color="auto"/>
      </w:divBdr>
    </w:div>
    <w:div w:id="1666400095">
      <w:bodyDiv w:val="1"/>
      <w:marLeft w:val="0"/>
      <w:marRight w:val="0"/>
      <w:marTop w:val="0"/>
      <w:marBottom w:val="0"/>
      <w:divBdr>
        <w:top w:val="none" w:sz="0" w:space="0" w:color="auto"/>
        <w:left w:val="none" w:sz="0" w:space="0" w:color="auto"/>
        <w:bottom w:val="none" w:sz="0" w:space="0" w:color="auto"/>
        <w:right w:val="none" w:sz="0" w:space="0" w:color="auto"/>
      </w:divBdr>
    </w:div>
    <w:div w:id="1667778642">
      <w:bodyDiv w:val="1"/>
      <w:marLeft w:val="0"/>
      <w:marRight w:val="0"/>
      <w:marTop w:val="0"/>
      <w:marBottom w:val="0"/>
      <w:divBdr>
        <w:top w:val="none" w:sz="0" w:space="0" w:color="auto"/>
        <w:left w:val="none" w:sz="0" w:space="0" w:color="auto"/>
        <w:bottom w:val="none" w:sz="0" w:space="0" w:color="auto"/>
        <w:right w:val="none" w:sz="0" w:space="0" w:color="auto"/>
      </w:divBdr>
    </w:div>
    <w:div w:id="1667971883">
      <w:bodyDiv w:val="1"/>
      <w:marLeft w:val="0"/>
      <w:marRight w:val="0"/>
      <w:marTop w:val="0"/>
      <w:marBottom w:val="0"/>
      <w:divBdr>
        <w:top w:val="none" w:sz="0" w:space="0" w:color="auto"/>
        <w:left w:val="none" w:sz="0" w:space="0" w:color="auto"/>
        <w:bottom w:val="none" w:sz="0" w:space="0" w:color="auto"/>
        <w:right w:val="none" w:sz="0" w:space="0" w:color="auto"/>
      </w:divBdr>
    </w:div>
    <w:div w:id="1669669821">
      <w:bodyDiv w:val="1"/>
      <w:marLeft w:val="0"/>
      <w:marRight w:val="0"/>
      <w:marTop w:val="0"/>
      <w:marBottom w:val="0"/>
      <w:divBdr>
        <w:top w:val="none" w:sz="0" w:space="0" w:color="auto"/>
        <w:left w:val="none" w:sz="0" w:space="0" w:color="auto"/>
        <w:bottom w:val="none" w:sz="0" w:space="0" w:color="auto"/>
        <w:right w:val="none" w:sz="0" w:space="0" w:color="auto"/>
      </w:divBdr>
    </w:div>
    <w:div w:id="1669747558">
      <w:bodyDiv w:val="1"/>
      <w:marLeft w:val="0"/>
      <w:marRight w:val="0"/>
      <w:marTop w:val="0"/>
      <w:marBottom w:val="0"/>
      <w:divBdr>
        <w:top w:val="none" w:sz="0" w:space="0" w:color="auto"/>
        <w:left w:val="none" w:sz="0" w:space="0" w:color="auto"/>
        <w:bottom w:val="none" w:sz="0" w:space="0" w:color="auto"/>
        <w:right w:val="none" w:sz="0" w:space="0" w:color="auto"/>
      </w:divBdr>
    </w:div>
    <w:div w:id="1669795249">
      <w:bodyDiv w:val="1"/>
      <w:marLeft w:val="0"/>
      <w:marRight w:val="0"/>
      <w:marTop w:val="0"/>
      <w:marBottom w:val="0"/>
      <w:divBdr>
        <w:top w:val="none" w:sz="0" w:space="0" w:color="auto"/>
        <w:left w:val="none" w:sz="0" w:space="0" w:color="auto"/>
        <w:bottom w:val="none" w:sz="0" w:space="0" w:color="auto"/>
        <w:right w:val="none" w:sz="0" w:space="0" w:color="auto"/>
      </w:divBdr>
    </w:div>
    <w:div w:id="1669861779">
      <w:bodyDiv w:val="1"/>
      <w:marLeft w:val="0"/>
      <w:marRight w:val="0"/>
      <w:marTop w:val="0"/>
      <w:marBottom w:val="0"/>
      <w:divBdr>
        <w:top w:val="none" w:sz="0" w:space="0" w:color="auto"/>
        <w:left w:val="none" w:sz="0" w:space="0" w:color="auto"/>
        <w:bottom w:val="none" w:sz="0" w:space="0" w:color="auto"/>
        <w:right w:val="none" w:sz="0" w:space="0" w:color="auto"/>
      </w:divBdr>
    </w:div>
    <w:div w:id="1671057897">
      <w:bodyDiv w:val="1"/>
      <w:marLeft w:val="0"/>
      <w:marRight w:val="0"/>
      <w:marTop w:val="0"/>
      <w:marBottom w:val="0"/>
      <w:divBdr>
        <w:top w:val="none" w:sz="0" w:space="0" w:color="auto"/>
        <w:left w:val="none" w:sz="0" w:space="0" w:color="auto"/>
        <w:bottom w:val="none" w:sz="0" w:space="0" w:color="auto"/>
        <w:right w:val="none" w:sz="0" w:space="0" w:color="auto"/>
      </w:divBdr>
    </w:div>
    <w:div w:id="1671106093">
      <w:bodyDiv w:val="1"/>
      <w:marLeft w:val="0"/>
      <w:marRight w:val="0"/>
      <w:marTop w:val="0"/>
      <w:marBottom w:val="0"/>
      <w:divBdr>
        <w:top w:val="none" w:sz="0" w:space="0" w:color="auto"/>
        <w:left w:val="none" w:sz="0" w:space="0" w:color="auto"/>
        <w:bottom w:val="none" w:sz="0" w:space="0" w:color="auto"/>
        <w:right w:val="none" w:sz="0" w:space="0" w:color="auto"/>
      </w:divBdr>
    </w:div>
    <w:div w:id="1671330777">
      <w:bodyDiv w:val="1"/>
      <w:marLeft w:val="0"/>
      <w:marRight w:val="0"/>
      <w:marTop w:val="0"/>
      <w:marBottom w:val="0"/>
      <w:divBdr>
        <w:top w:val="none" w:sz="0" w:space="0" w:color="auto"/>
        <w:left w:val="none" w:sz="0" w:space="0" w:color="auto"/>
        <w:bottom w:val="none" w:sz="0" w:space="0" w:color="auto"/>
        <w:right w:val="none" w:sz="0" w:space="0" w:color="auto"/>
      </w:divBdr>
    </w:div>
    <w:div w:id="1671593564">
      <w:bodyDiv w:val="1"/>
      <w:marLeft w:val="0"/>
      <w:marRight w:val="0"/>
      <w:marTop w:val="0"/>
      <w:marBottom w:val="0"/>
      <w:divBdr>
        <w:top w:val="none" w:sz="0" w:space="0" w:color="auto"/>
        <w:left w:val="none" w:sz="0" w:space="0" w:color="auto"/>
        <w:bottom w:val="none" w:sz="0" w:space="0" w:color="auto"/>
        <w:right w:val="none" w:sz="0" w:space="0" w:color="auto"/>
      </w:divBdr>
    </w:div>
    <w:div w:id="1672025783">
      <w:bodyDiv w:val="1"/>
      <w:marLeft w:val="0"/>
      <w:marRight w:val="0"/>
      <w:marTop w:val="0"/>
      <w:marBottom w:val="0"/>
      <w:divBdr>
        <w:top w:val="none" w:sz="0" w:space="0" w:color="auto"/>
        <w:left w:val="none" w:sz="0" w:space="0" w:color="auto"/>
        <w:bottom w:val="none" w:sz="0" w:space="0" w:color="auto"/>
        <w:right w:val="none" w:sz="0" w:space="0" w:color="auto"/>
      </w:divBdr>
    </w:div>
    <w:div w:id="1672171620">
      <w:bodyDiv w:val="1"/>
      <w:marLeft w:val="0"/>
      <w:marRight w:val="0"/>
      <w:marTop w:val="0"/>
      <w:marBottom w:val="0"/>
      <w:divBdr>
        <w:top w:val="none" w:sz="0" w:space="0" w:color="auto"/>
        <w:left w:val="none" w:sz="0" w:space="0" w:color="auto"/>
        <w:bottom w:val="none" w:sz="0" w:space="0" w:color="auto"/>
        <w:right w:val="none" w:sz="0" w:space="0" w:color="auto"/>
      </w:divBdr>
    </w:div>
    <w:div w:id="1672373902">
      <w:bodyDiv w:val="1"/>
      <w:marLeft w:val="0"/>
      <w:marRight w:val="0"/>
      <w:marTop w:val="0"/>
      <w:marBottom w:val="0"/>
      <w:divBdr>
        <w:top w:val="none" w:sz="0" w:space="0" w:color="auto"/>
        <w:left w:val="none" w:sz="0" w:space="0" w:color="auto"/>
        <w:bottom w:val="none" w:sz="0" w:space="0" w:color="auto"/>
        <w:right w:val="none" w:sz="0" w:space="0" w:color="auto"/>
      </w:divBdr>
    </w:div>
    <w:div w:id="1672444919">
      <w:bodyDiv w:val="1"/>
      <w:marLeft w:val="0"/>
      <w:marRight w:val="0"/>
      <w:marTop w:val="0"/>
      <w:marBottom w:val="0"/>
      <w:divBdr>
        <w:top w:val="none" w:sz="0" w:space="0" w:color="auto"/>
        <w:left w:val="none" w:sz="0" w:space="0" w:color="auto"/>
        <w:bottom w:val="none" w:sz="0" w:space="0" w:color="auto"/>
        <w:right w:val="none" w:sz="0" w:space="0" w:color="auto"/>
      </w:divBdr>
    </w:div>
    <w:div w:id="1672877953">
      <w:bodyDiv w:val="1"/>
      <w:marLeft w:val="0"/>
      <w:marRight w:val="0"/>
      <w:marTop w:val="0"/>
      <w:marBottom w:val="0"/>
      <w:divBdr>
        <w:top w:val="none" w:sz="0" w:space="0" w:color="auto"/>
        <w:left w:val="none" w:sz="0" w:space="0" w:color="auto"/>
        <w:bottom w:val="none" w:sz="0" w:space="0" w:color="auto"/>
        <w:right w:val="none" w:sz="0" w:space="0" w:color="auto"/>
      </w:divBdr>
    </w:div>
    <w:div w:id="1673021667">
      <w:bodyDiv w:val="1"/>
      <w:marLeft w:val="0"/>
      <w:marRight w:val="0"/>
      <w:marTop w:val="0"/>
      <w:marBottom w:val="0"/>
      <w:divBdr>
        <w:top w:val="none" w:sz="0" w:space="0" w:color="auto"/>
        <w:left w:val="none" w:sz="0" w:space="0" w:color="auto"/>
        <w:bottom w:val="none" w:sz="0" w:space="0" w:color="auto"/>
        <w:right w:val="none" w:sz="0" w:space="0" w:color="auto"/>
      </w:divBdr>
    </w:div>
    <w:div w:id="1673296588">
      <w:bodyDiv w:val="1"/>
      <w:marLeft w:val="0"/>
      <w:marRight w:val="0"/>
      <w:marTop w:val="0"/>
      <w:marBottom w:val="0"/>
      <w:divBdr>
        <w:top w:val="none" w:sz="0" w:space="0" w:color="auto"/>
        <w:left w:val="none" w:sz="0" w:space="0" w:color="auto"/>
        <w:bottom w:val="none" w:sz="0" w:space="0" w:color="auto"/>
        <w:right w:val="none" w:sz="0" w:space="0" w:color="auto"/>
      </w:divBdr>
    </w:div>
    <w:div w:id="1675110350">
      <w:bodyDiv w:val="1"/>
      <w:marLeft w:val="0"/>
      <w:marRight w:val="0"/>
      <w:marTop w:val="0"/>
      <w:marBottom w:val="0"/>
      <w:divBdr>
        <w:top w:val="none" w:sz="0" w:space="0" w:color="auto"/>
        <w:left w:val="none" w:sz="0" w:space="0" w:color="auto"/>
        <w:bottom w:val="none" w:sz="0" w:space="0" w:color="auto"/>
        <w:right w:val="none" w:sz="0" w:space="0" w:color="auto"/>
      </w:divBdr>
    </w:div>
    <w:div w:id="1676223072">
      <w:bodyDiv w:val="1"/>
      <w:marLeft w:val="0"/>
      <w:marRight w:val="0"/>
      <w:marTop w:val="0"/>
      <w:marBottom w:val="0"/>
      <w:divBdr>
        <w:top w:val="none" w:sz="0" w:space="0" w:color="auto"/>
        <w:left w:val="none" w:sz="0" w:space="0" w:color="auto"/>
        <w:bottom w:val="none" w:sz="0" w:space="0" w:color="auto"/>
        <w:right w:val="none" w:sz="0" w:space="0" w:color="auto"/>
      </w:divBdr>
    </w:div>
    <w:div w:id="1677147303">
      <w:bodyDiv w:val="1"/>
      <w:marLeft w:val="0"/>
      <w:marRight w:val="0"/>
      <w:marTop w:val="0"/>
      <w:marBottom w:val="0"/>
      <w:divBdr>
        <w:top w:val="none" w:sz="0" w:space="0" w:color="auto"/>
        <w:left w:val="none" w:sz="0" w:space="0" w:color="auto"/>
        <w:bottom w:val="none" w:sz="0" w:space="0" w:color="auto"/>
        <w:right w:val="none" w:sz="0" w:space="0" w:color="auto"/>
      </w:divBdr>
    </w:div>
    <w:div w:id="1677809174">
      <w:bodyDiv w:val="1"/>
      <w:marLeft w:val="0"/>
      <w:marRight w:val="0"/>
      <w:marTop w:val="0"/>
      <w:marBottom w:val="0"/>
      <w:divBdr>
        <w:top w:val="none" w:sz="0" w:space="0" w:color="auto"/>
        <w:left w:val="none" w:sz="0" w:space="0" w:color="auto"/>
        <w:bottom w:val="none" w:sz="0" w:space="0" w:color="auto"/>
        <w:right w:val="none" w:sz="0" w:space="0" w:color="auto"/>
      </w:divBdr>
    </w:div>
    <w:div w:id="1677996399">
      <w:bodyDiv w:val="1"/>
      <w:marLeft w:val="0"/>
      <w:marRight w:val="0"/>
      <w:marTop w:val="0"/>
      <w:marBottom w:val="0"/>
      <w:divBdr>
        <w:top w:val="none" w:sz="0" w:space="0" w:color="auto"/>
        <w:left w:val="none" w:sz="0" w:space="0" w:color="auto"/>
        <w:bottom w:val="none" w:sz="0" w:space="0" w:color="auto"/>
        <w:right w:val="none" w:sz="0" w:space="0" w:color="auto"/>
      </w:divBdr>
    </w:div>
    <w:div w:id="1678194030">
      <w:bodyDiv w:val="1"/>
      <w:marLeft w:val="0"/>
      <w:marRight w:val="0"/>
      <w:marTop w:val="0"/>
      <w:marBottom w:val="0"/>
      <w:divBdr>
        <w:top w:val="none" w:sz="0" w:space="0" w:color="auto"/>
        <w:left w:val="none" w:sz="0" w:space="0" w:color="auto"/>
        <w:bottom w:val="none" w:sz="0" w:space="0" w:color="auto"/>
        <w:right w:val="none" w:sz="0" w:space="0" w:color="auto"/>
      </w:divBdr>
    </w:div>
    <w:div w:id="1678730553">
      <w:bodyDiv w:val="1"/>
      <w:marLeft w:val="0"/>
      <w:marRight w:val="0"/>
      <w:marTop w:val="0"/>
      <w:marBottom w:val="0"/>
      <w:divBdr>
        <w:top w:val="none" w:sz="0" w:space="0" w:color="auto"/>
        <w:left w:val="none" w:sz="0" w:space="0" w:color="auto"/>
        <w:bottom w:val="none" w:sz="0" w:space="0" w:color="auto"/>
        <w:right w:val="none" w:sz="0" w:space="0" w:color="auto"/>
      </w:divBdr>
    </w:div>
    <w:div w:id="1678996313">
      <w:bodyDiv w:val="1"/>
      <w:marLeft w:val="0"/>
      <w:marRight w:val="0"/>
      <w:marTop w:val="0"/>
      <w:marBottom w:val="0"/>
      <w:divBdr>
        <w:top w:val="none" w:sz="0" w:space="0" w:color="auto"/>
        <w:left w:val="none" w:sz="0" w:space="0" w:color="auto"/>
        <w:bottom w:val="none" w:sz="0" w:space="0" w:color="auto"/>
        <w:right w:val="none" w:sz="0" w:space="0" w:color="auto"/>
      </w:divBdr>
    </w:div>
    <w:div w:id="1679040320">
      <w:bodyDiv w:val="1"/>
      <w:marLeft w:val="0"/>
      <w:marRight w:val="0"/>
      <w:marTop w:val="0"/>
      <w:marBottom w:val="0"/>
      <w:divBdr>
        <w:top w:val="none" w:sz="0" w:space="0" w:color="auto"/>
        <w:left w:val="none" w:sz="0" w:space="0" w:color="auto"/>
        <w:bottom w:val="none" w:sz="0" w:space="0" w:color="auto"/>
        <w:right w:val="none" w:sz="0" w:space="0" w:color="auto"/>
      </w:divBdr>
    </w:div>
    <w:div w:id="1680616555">
      <w:bodyDiv w:val="1"/>
      <w:marLeft w:val="0"/>
      <w:marRight w:val="0"/>
      <w:marTop w:val="0"/>
      <w:marBottom w:val="0"/>
      <w:divBdr>
        <w:top w:val="none" w:sz="0" w:space="0" w:color="auto"/>
        <w:left w:val="none" w:sz="0" w:space="0" w:color="auto"/>
        <w:bottom w:val="none" w:sz="0" w:space="0" w:color="auto"/>
        <w:right w:val="none" w:sz="0" w:space="0" w:color="auto"/>
      </w:divBdr>
    </w:div>
    <w:div w:id="1681154481">
      <w:bodyDiv w:val="1"/>
      <w:marLeft w:val="0"/>
      <w:marRight w:val="0"/>
      <w:marTop w:val="0"/>
      <w:marBottom w:val="0"/>
      <w:divBdr>
        <w:top w:val="none" w:sz="0" w:space="0" w:color="auto"/>
        <w:left w:val="none" w:sz="0" w:space="0" w:color="auto"/>
        <w:bottom w:val="none" w:sz="0" w:space="0" w:color="auto"/>
        <w:right w:val="none" w:sz="0" w:space="0" w:color="auto"/>
      </w:divBdr>
    </w:div>
    <w:div w:id="1682315254">
      <w:bodyDiv w:val="1"/>
      <w:marLeft w:val="0"/>
      <w:marRight w:val="0"/>
      <w:marTop w:val="0"/>
      <w:marBottom w:val="0"/>
      <w:divBdr>
        <w:top w:val="none" w:sz="0" w:space="0" w:color="auto"/>
        <w:left w:val="none" w:sz="0" w:space="0" w:color="auto"/>
        <w:bottom w:val="none" w:sz="0" w:space="0" w:color="auto"/>
        <w:right w:val="none" w:sz="0" w:space="0" w:color="auto"/>
      </w:divBdr>
    </w:div>
    <w:div w:id="1682387376">
      <w:bodyDiv w:val="1"/>
      <w:marLeft w:val="0"/>
      <w:marRight w:val="0"/>
      <w:marTop w:val="0"/>
      <w:marBottom w:val="0"/>
      <w:divBdr>
        <w:top w:val="none" w:sz="0" w:space="0" w:color="auto"/>
        <w:left w:val="none" w:sz="0" w:space="0" w:color="auto"/>
        <w:bottom w:val="none" w:sz="0" w:space="0" w:color="auto"/>
        <w:right w:val="none" w:sz="0" w:space="0" w:color="auto"/>
      </w:divBdr>
    </w:div>
    <w:div w:id="1682396684">
      <w:bodyDiv w:val="1"/>
      <w:marLeft w:val="0"/>
      <w:marRight w:val="0"/>
      <w:marTop w:val="0"/>
      <w:marBottom w:val="0"/>
      <w:divBdr>
        <w:top w:val="none" w:sz="0" w:space="0" w:color="auto"/>
        <w:left w:val="none" w:sz="0" w:space="0" w:color="auto"/>
        <w:bottom w:val="none" w:sz="0" w:space="0" w:color="auto"/>
        <w:right w:val="none" w:sz="0" w:space="0" w:color="auto"/>
      </w:divBdr>
    </w:div>
    <w:div w:id="1684087455">
      <w:bodyDiv w:val="1"/>
      <w:marLeft w:val="0"/>
      <w:marRight w:val="0"/>
      <w:marTop w:val="0"/>
      <w:marBottom w:val="0"/>
      <w:divBdr>
        <w:top w:val="none" w:sz="0" w:space="0" w:color="auto"/>
        <w:left w:val="none" w:sz="0" w:space="0" w:color="auto"/>
        <w:bottom w:val="none" w:sz="0" w:space="0" w:color="auto"/>
        <w:right w:val="none" w:sz="0" w:space="0" w:color="auto"/>
      </w:divBdr>
    </w:div>
    <w:div w:id="1684627290">
      <w:bodyDiv w:val="1"/>
      <w:marLeft w:val="0"/>
      <w:marRight w:val="0"/>
      <w:marTop w:val="0"/>
      <w:marBottom w:val="0"/>
      <w:divBdr>
        <w:top w:val="none" w:sz="0" w:space="0" w:color="auto"/>
        <w:left w:val="none" w:sz="0" w:space="0" w:color="auto"/>
        <w:bottom w:val="none" w:sz="0" w:space="0" w:color="auto"/>
        <w:right w:val="none" w:sz="0" w:space="0" w:color="auto"/>
      </w:divBdr>
    </w:div>
    <w:div w:id="1684699870">
      <w:bodyDiv w:val="1"/>
      <w:marLeft w:val="0"/>
      <w:marRight w:val="0"/>
      <w:marTop w:val="0"/>
      <w:marBottom w:val="0"/>
      <w:divBdr>
        <w:top w:val="none" w:sz="0" w:space="0" w:color="auto"/>
        <w:left w:val="none" w:sz="0" w:space="0" w:color="auto"/>
        <w:bottom w:val="none" w:sz="0" w:space="0" w:color="auto"/>
        <w:right w:val="none" w:sz="0" w:space="0" w:color="auto"/>
      </w:divBdr>
    </w:div>
    <w:div w:id="1685129815">
      <w:bodyDiv w:val="1"/>
      <w:marLeft w:val="0"/>
      <w:marRight w:val="0"/>
      <w:marTop w:val="0"/>
      <w:marBottom w:val="0"/>
      <w:divBdr>
        <w:top w:val="none" w:sz="0" w:space="0" w:color="auto"/>
        <w:left w:val="none" w:sz="0" w:space="0" w:color="auto"/>
        <w:bottom w:val="none" w:sz="0" w:space="0" w:color="auto"/>
        <w:right w:val="none" w:sz="0" w:space="0" w:color="auto"/>
      </w:divBdr>
    </w:div>
    <w:div w:id="1686248815">
      <w:bodyDiv w:val="1"/>
      <w:marLeft w:val="0"/>
      <w:marRight w:val="0"/>
      <w:marTop w:val="0"/>
      <w:marBottom w:val="0"/>
      <w:divBdr>
        <w:top w:val="none" w:sz="0" w:space="0" w:color="auto"/>
        <w:left w:val="none" w:sz="0" w:space="0" w:color="auto"/>
        <w:bottom w:val="none" w:sz="0" w:space="0" w:color="auto"/>
        <w:right w:val="none" w:sz="0" w:space="0" w:color="auto"/>
      </w:divBdr>
    </w:div>
    <w:div w:id="1686711909">
      <w:bodyDiv w:val="1"/>
      <w:marLeft w:val="0"/>
      <w:marRight w:val="0"/>
      <w:marTop w:val="0"/>
      <w:marBottom w:val="0"/>
      <w:divBdr>
        <w:top w:val="none" w:sz="0" w:space="0" w:color="auto"/>
        <w:left w:val="none" w:sz="0" w:space="0" w:color="auto"/>
        <w:bottom w:val="none" w:sz="0" w:space="0" w:color="auto"/>
        <w:right w:val="none" w:sz="0" w:space="0" w:color="auto"/>
      </w:divBdr>
    </w:div>
    <w:div w:id="1687362539">
      <w:bodyDiv w:val="1"/>
      <w:marLeft w:val="0"/>
      <w:marRight w:val="0"/>
      <w:marTop w:val="0"/>
      <w:marBottom w:val="0"/>
      <w:divBdr>
        <w:top w:val="none" w:sz="0" w:space="0" w:color="auto"/>
        <w:left w:val="none" w:sz="0" w:space="0" w:color="auto"/>
        <w:bottom w:val="none" w:sz="0" w:space="0" w:color="auto"/>
        <w:right w:val="none" w:sz="0" w:space="0" w:color="auto"/>
      </w:divBdr>
    </w:div>
    <w:div w:id="1687823875">
      <w:bodyDiv w:val="1"/>
      <w:marLeft w:val="0"/>
      <w:marRight w:val="0"/>
      <w:marTop w:val="0"/>
      <w:marBottom w:val="0"/>
      <w:divBdr>
        <w:top w:val="none" w:sz="0" w:space="0" w:color="auto"/>
        <w:left w:val="none" w:sz="0" w:space="0" w:color="auto"/>
        <w:bottom w:val="none" w:sz="0" w:space="0" w:color="auto"/>
        <w:right w:val="none" w:sz="0" w:space="0" w:color="auto"/>
      </w:divBdr>
    </w:div>
    <w:div w:id="1688365120">
      <w:bodyDiv w:val="1"/>
      <w:marLeft w:val="0"/>
      <w:marRight w:val="0"/>
      <w:marTop w:val="0"/>
      <w:marBottom w:val="0"/>
      <w:divBdr>
        <w:top w:val="none" w:sz="0" w:space="0" w:color="auto"/>
        <w:left w:val="none" w:sz="0" w:space="0" w:color="auto"/>
        <w:bottom w:val="none" w:sz="0" w:space="0" w:color="auto"/>
        <w:right w:val="none" w:sz="0" w:space="0" w:color="auto"/>
      </w:divBdr>
    </w:div>
    <w:div w:id="1688365181">
      <w:bodyDiv w:val="1"/>
      <w:marLeft w:val="0"/>
      <w:marRight w:val="0"/>
      <w:marTop w:val="0"/>
      <w:marBottom w:val="0"/>
      <w:divBdr>
        <w:top w:val="none" w:sz="0" w:space="0" w:color="auto"/>
        <w:left w:val="none" w:sz="0" w:space="0" w:color="auto"/>
        <w:bottom w:val="none" w:sz="0" w:space="0" w:color="auto"/>
        <w:right w:val="none" w:sz="0" w:space="0" w:color="auto"/>
      </w:divBdr>
    </w:div>
    <w:div w:id="1688870687">
      <w:bodyDiv w:val="1"/>
      <w:marLeft w:val="0"/>
      <w:marRight w:val="0"/>
      <w:marTop w:val="0"/>
      <w:marBottom w:val="0"/>
      <w:divBdr>
        <w:top w:val="none" w:sz="0" w:space="0" w:color="auto"/>
        <w:left w:val="none" w:sz="0" w:space="0" w:color="auto"/>
        <w:bottom w:val="none" w:sz="0" w:space="0" w:color="auto"/>
        <w:right w:val="none" w:sz="0" w:space="0" w:color="auto"/>
      </w:divBdr>
    </w:div>
    <w:div w:id="1689023782">
      <w:bodyDiv w:val="1"/>
      <w:marLeft w:val="0"/>
      <w:marRight w:val="0"/>
      <w:marTop w:val="0"/>
      <w:marBottom w:val="0"/>
      <w:divBdr>
        <w:top w:val="none" w:sz="0" w:space="0" w:color="auto"/>
        <w:left w:val="none" w:sz="0" w:space="0" w:color="auto"/>
        <w:bottom w:val="none" w:sz="0" w:space="0" w:color="auto"/>
        <w:right w:val="none" w:sz="0" w:space="0" w:color="auto"/>
      </w:divBdr>
    </w:div>
    <w:div w:id="1689794594">
      <w:bodyDiv w:val="1"/>
      <w:marLeft w:val="0"/>
      <w:marRight w:val="0"/>
      <w:marTop w:val="0"/>
      <w:marBottom w:val="0"/>
      <w:divBdr>
        <w:top w:val="none" w:sz="0" w:space="0" w:color="auto"/>
        <w:left w:val="none" w:sz="0" w:space="0" w:color="auto"/>
        <w:bottom w:val="none" w:sz="0" w:space="0" w:color="auto"/>
        <w:right w:val="none" w:sz="0" w:space="0" w:color="auto"/>
      </w:divBdr>
    </w:div>
    <w:div w:id="1690136980">
      <w:bodyDiv w:val="1"/>
      <w:marLeft w:val="0"/>
      <w:marRight w:val="0"/>
      <w:marTop w:val="0"/>
      <w:marBottom w:val="0"/>
      <w:divBdr>
        <w:top w:val="none" w:sz="0" w:space="0" w:color="auto"/>
        <w:left w:val="none" w:sz="0" w:space="0" w:color="auto"/>
        <w:bottom w:val="none" w:sz="0" w:space="0" w:color="auto"/>
        <w:right w:val="none" w:sz="0" w:space="0" w:color="auto"/>
      </w:divBdr>
    </w:div>
    <w:div w:id="1690644206">
      <w:bodyDiv w:val="1"/>
      <w:marLeft w:val="0"/>
      <w:marRight w:val="0"/>
      <w:marTop w:val="0"/>
      <w:marBottom w:val="0"/>
      <w:divBdr>
        <w:top w:val="none" w:sz="0" w:space="0" w:color="auto"/>
        <w:left w:val="none" w:sz="0" w:space="0" w:color="auto"/>
        <w:bottom w:val="none" w:sz="0" w:space="0" w:color="auto"/>
        <w:right w:val="none" w:sz="0" w:space="0" w:color="auto"/>
      </w:divBdr>
    </w:div>
    <w:div w:id="1691099044">
      <w:bodyDiv w:val="1"/>
      <w:marLeft w:val="0"/>
      <w:marRight w:val="0"/>
      <w:marTop w:val="0"/>
      <w:marBottom w:val="0"/>
      <w:divBdr>
        <w:top w:val="none" w:sz="0" w:space="0" w:color="auto"/>
        <w:left w:val="none" w:sz="0" w:space="0" w:color="auto"/>
        <w:bottom w:val="none" w:sz="0" w:space="0" w:color="auto"/>
        <w:right w:val="none" w:sz="0" w:space="0" w:color="auto"/>
      </w:divBdr>
    </w:div>
    <w:div w:id="1692023655">
      <w:bodyDiv w:val="1"/>
      <w:marLeft w:val="0"/>
      <w:marRight w:val="0"/>
      <w:marTop w:val="0"/>
      <w:marBottom w:val="0"/>
      <w:divBdr>
        <w:top w:val="none" w:sz="0" w:space="0" w:color="auto"/>
        <w:left w:val="none" w:sz="0" w:space="0" w:color="auto"/>
        <w:bottom w:val="none" w:sz="0" w:space="0" w:color="auto"/>
        <w:right w:val="none" w:sz="0" w:space="0" w:color="auto"/>
      </w:divBdr>
    </w:div>
    <w:div w:id="1693066517">
      <w:bodyDiv w:val="1"/>
      <w:marLeft w:val="0"/>
      <w:marRight w:val="0"/>
      <w:marTop w:val="0"/>
      <w:marBottom w:val="0"/>
      <w:divBdr>
        <w:top w:val="none" w:sz="0" w:space="0" w:color="auto"/>
        <w:left w:val="none" w:sz="0" w:space="0" w:color="auto"/>
        <w:bottom w:val="none" w:sz="0" w:space="0" w:color="auto"/>
        <w:right w:val="none" w:sz="0" w:space="0" w:color="auto"/>
      </w:divBdr>
    </w:div>
    <w:div w:id="1693340238">
      <w:bodyDiv w:val="1"/>
      <w:marLeft w:val="0"/>
      <w:marRight w:val="0"/>
      <w:marTop w:val="0"/>
      <w:marBottom w:val="0"/>
      <w:divBdr>
        <w:top w:val="none" w:sz="0" w:space="0" w:color="auto"/>
        <w:left w:val="none" w:sz="0" w:space="0" w:color="auto"/>
        <w:bottom w:val="none" w:sz="0" w:space="0" w:color="auto"/>
        <w:right w:val="none" w:sz="0" w:space="0" w:color="auto"/>
      </w:divBdr>
    </w:div>
    <w:div w:id="1694072643">
      <w:bodyDiv w:val="1"/>
      <w:marLeft w:val="0"/>
      <w:marRight w:val="0"/>
      <w:marTop w:val="0"/>
      <w:marBottom w:val="0"/>
      <w:divBdr>
        <w:top w:val="none" w:sz="0" w:space="0" w:color="auto"/>
        <w:left w:val="none" w:sz="0" w:space="0" w:color="auto"/>
        <w:bottom w:val="none" w:sz="0" w:space="0" w:color="auto"/>
        <w:right w:val="none" w:sz="0" w:space="0" w:color="auto"/>
      </w:divBdr>
    </w:div>
    <w:div w:id="1694577616">
      <w:bodyDiv w:val="1"/>
      <w:marLeft w:val="0"/>
      <w:marRight w:val="0"/>
      <w:marTop w:val="0"/>
      <w:marBottom w:val="0"/>
      <w:divBdr>
        <w:top w:val="none" w:sz="0" w:space="0" w:color="auto"/>
        <w:left w:val="none" w:sz="0" w:space="0" w:color="auto"/>
        <w:bottom w:val="none" w:sz="0" w:space="0" w:color="auto"/>
        <w:right w:val="none" w:sz="0" w:space="0" w:color="auto"/>
      </w:divBdr>
    </w:div>
    <w:div w:id="1695231774">
      <w:bodyDiv w:val="1"/>
      <w:marLeft w:val="0"/>
      <w:marRight w:val="0"/>
      <w:marTop w:val="0"/>
      <w:marBottom w:val="0"/>
      <w:divBdr>
        <w:top w:val="none" w:sz="0" w:space="0" w:color="auto"/>
        <w:left w:val="none" w:sz="0" w:space="0" w:color="auto"/>
        <w:bottom w:val="none" w:sz="0" w:space="0" w:color="auto"/>
        <w:right w:val="none" w:sz="0" w:space="0" w:color="auto"/>
      </w:divBdr>
    </w:div>
    <w:div w:id="1695571975">
      <w:bodyDiv w:val="1"/>
      <w:marLeft w:val="0"/>
      <w:marRight w:val="0"/>
      <w:marTop w:val="0"/>
      <w:marBottom w:val="0"/>
      <w:divBdr>
        <w:top w:val="none" w:sz="0" w:space="0" w:color="auto"/>
        <w:left w:val="none" w:sz="0" w:space="0" w:color="auto"/>
        <w:bottom w:val="none" w:sz="0" w:space="0" w:color="auto"/>
        <w:right w:val="none" w:sz="0" w:space="0" w:color="auto"/>
      </w:divBdr>
    </w:div>
    <w:div w:id="1695841943">
      <w:bodyDiv w:val="1"/>
      <w:marLeft w:val="0"/>
      <w:marRight w:val="0"/>
      <w:marTop w:val="0"/>
      <w:marBottom w:val="0"/>
      <w:divBdr>
        <w:top w:val="none" w:sz="0" w:space="0" w:color="auto"/>
        <w:left w:val="none" w:sz="0" w:space="0" w:color="auto"/>
        <w:bottom w:val="none" w:sz="0" w:space="0" w:color="auto"/>
        <w:right w:val="none" w:sz="0" w:space="0" w:color="auto"/>
      </w:divBdr>
    </w:div>
    <w:div w:id="1696494819">
      <w:bodyDiv w:val="1"/>
      <w:marLeft w:val="0"/>
      <w:marRight w:val="0"/>
      <w:marTop w:val="0"/>
      <w:marBottom w:val="0"/>
      <w:divBdr>
        <w:top w:val="none" w:sz="0" w:space="0" w:color="auto"/>
        <w:left w:val="none" w:sz="0" w:space="0" w:color="auto"/>
        <w:bottom w:val="none" w:sz="0" w:space="0" w:color="auto"/>
        <w:right w:val="none" w:sz="0" w:space="0" w:color="auto"/>
      </w:divBdr>
    </w:div>
    <w:div w:id="1697584114">
      <w:bodyDiv w:val="1"/>
      <w:marLeft w:val="0"/>
      <w:marRight w:val="0"/>
      <w:marTop w:val="0"/>
      <w:marBottom w:val="0"/>
      <w:divBdr>
        <w:top w:val="none" w:sz="0" w:space="0" w:color="auto"/>
        <w:left w:val="none" w:sz="0" w:space="0" w:color="auto"/>
        <w:bottom w:val="none" w:sz="0" w:space="0" w:color="auto"/>
        <w:right w:val="none" w:sz="0" w:space="0" w:color="auto"/>
      </w:divBdr>
    </w:div>
    <w:div w:id="1697996240">
      <w:bodyDiv w:val="1"/>
      <w:marLeft w:val="0"/>
      <w:marRight w:val="0"/>
      <w:marTop w:val="0"/>
      <w:marBottom w:val="0"/>
      <w:divBdr>
        <w:top w:val="none" w:sz="0" w:space="0" w:color="auto"/>
        <w:left w:val="none" w:sz="0" w:space="0" w:color="auto"/>
        <w:bottom w:val="none" w:sz="0" w:space="0" w:color="auto"/>
        <w:right w:val="none" w:sz="0" w:space="0" w:color="auto"/>
      </w:divBdr>
    </w:div>
    <w:div w:id="1699240136">
      <w:bodyDiv w:val="1"/>
      <w:marLeft w:val="0"/>
      <w:marRight w:val="0"/>
      <w:marTop w:val="0"/>
      <w:marBottom w:val="0"/>
      <w:divBdr>
        <w:top w:val="none" w:sz="0" w:space="0" w:color="auto"/>
        <w:left w:val="none" w:sz="0" w:space="0" w:color="auto"/>
        <w:bottom w:val="none" w:sz="0" w:space="0" w:color="auto"/>
        <w:right w:val="none" w:sz="0" w:space="0" w:color="auto"/>
      </w:divBdr>
    </w:div>
    <w:div w:id="1701080268">
      <w:bodyDiv w:val="1"/>
      <w:marLeft w:val="0"/>
      <w:marRight w:val="0"/>
      <w:marTop w:val="0"/>
      <w:marBottom w:val="0"/>
      <w:divBdr>
        <w:top w:val="none" w:sz="0" w:space="0" w:color="auto"/>
        <w:left w:val="none" w:sz="0" w:space="0" w:color="auto"/>
        <w:bottom w:val="none" w:sz="0" w:space="0" w:color="auto"/>
        <w:right w:val="none" w:sz="0" w:space="0" w:color="auto"/>
      </w:divBdr>
    </w:div>
    <w:div w:id="1701321926">
      <w:bodyDiv w:val="1"/>
      <w:marLeft w:val="0"/>
      <w:marRight w:val="0"/>
      <w:marTop w:val="0"/>
      <w:marBottom w:val="0"/>
      <w:divBdr>
        <w:top w:val="none" w:sz="0" w:space="0" w:color="auto"/>
        <w:left w:val="none" w:sz="0" w:space="0" w:color="auto"/>
        <w:bottom w:val="none" w:sz="0" w:space="0" w:color="auto"/>
        <w:right w:val="none" w:sz="0" w:space="0" w:color="auto"/>
      </w:divBdr>
    </w:div>
    <w:div w:id="1701658825">
      <w:bodyDiv w:val="1"/>
      <w:marLeft w:val="0"/>
      <w:marRight w:val="0"/>
      <w:marTop w:val="0"/>
      <w:marBottom w:val="0"/>
      <w:divBdr>
        <w:top w:val="none" w:sz="0" w:space="0" w:color="auto"/>
        <w:left w:val="none" w:sz="0" w:space="0" w:color="auto"/>
        <w:bottom w:val="none" w:sz="0" w:space="0" w:color="auto"/>
        <w:right w:val="none" w:sz="0" w:space="0" w:color="auto"/>
      </w:divBdr>
    </w:div>
    <w:div w:id="1701710656">
      <w:bodyDiv w:val="1"/>
      <w:marLeft w:val="0"/>
      <w:marRight w:val="0"/>
      <w:marTop w:val="0"/>
      <w:marBottom w:val="0"/>
      <w:divBdr>
        <w:top w:val="none" w:sz="0" w:space="0" w:color="auto"/>
        <w:left w:val="none" w:sz="0" w:space="0" w:color="auto"/>
        <w:bottom w:val="none" w:sz="0" w:space="0" w:color="auto"/>
        <w:right w:val="none" w:sz="0" w:space="0" w:color="auto"/>
      </w:divBdr>
    </w:div>
    <w:div w:id="1701973463">
      <w:bodyDiv w:val="1"/>
      <w:marLeft w:val="0"/>
      <w:marRight w:val="0"/>
      <w:marTop w:val="0"/>
      <w:marBottom w:val="0"/>
      <w:divBdr>
        <w:top w:val="none" w:sz="0" w:space="0" w:color="auto"/>
        <w:left w:val="none" w:sz="0" w:space="0" w:color="auto"/>
        <w:bottom w:val="none" w:sz="0" w:space="0" w:color="auto"/>
        <w:right w:val="none" w:sz="0" w:space="0" w:color="auto"/>
      </w:divBdr>
    </w:div>
    <w:div w:id="1702248279">
      <w:bodyDiv w:val="1"/>
      <w:marLeft w:val="0"/>
      <w:marRight w:val="0"/>
      <w:marTop w:val="0"/>
      <w:marBottom w:val="0"/>
      <w:divBdr>
        <w:top w:val="none" w:sz="0" w:space="0" w:color="auto"/>
        <w:left w:val="none" w:sz="0" w:space="0" w:color="auto"/>
        <w:bottom w:val="none" w:sz="0" w:space="0" w:color="auto"/>
        <w:right w:val="none" w:sz="0" w:space="0" w:color="auto"/>
      </w:divBdr>
    </w:div>
    <w:div w:id="1702708640">
      <w:bodyDiv w:val="1"/>
      <w:marLeft w:val="0"/>
      <w:marRight w:val="0"/>
      <w:marTop w:val="0"/>
      <w:marBottom w:val="0"/>
      <w:divBdr>
        <w:top w:val="none" w:sz="0" w:space="0" w:color="auto"/>
        <w:left w:val="none" w:sz="0" w:space="0" w:color="auto"/>
        <w:bottom w:val="none" w:sz="0" w:space="0" w:color="auto"/>
        <w:right w:val="none" w:sz="0" w:space="0" w:color="auto"/>
      </w:divBdr>
    </w:div>
    <w:div w:id="1702969912">
      <w:bodyDiv w:val="1"/>
      <w:marLeft w:val="0"/>
      <w:marRight w:val="0"/>
      <w:marTop w:val="0"/>
      <w:marBottom w:val="0"/>
      <w:divBdr>
        <w:top w:val="none" w:sz="0" w:space="0" w:color="auto"/>
        <w:left w:val="none" w:sz="0" w:space="0" w:color="auto"/>
        <w:bottom w:val="none" w:sz="0" w:space="0" w:color="auto"/>
        <w:right w:val="none" w:sz="0" w:space="0" w:color="auto"/>
      </w:divBdr>
    </w:div>
    <w:div w:id="1702978827">
      <w:bodyDiv w:val="1"/>
      <w:marLeft w:val="0"/>
      <w:marRight w:val="0"/>
      <w:marTop w:val="0"/>
      <w:marBottom w:val="0"/>
      <w:divBdr>
        <w:top w:val="none" w:sz="0" w:space="0" w:color="auto"/>
        <w:left w:val="none" w:sz="0" w:space="0" w:color="auto"/>
        <w:bottom w:val="none" w:sz="0" w:space="0" w:color="auto"/>
        <w:right w:val="none" w:sz="0" w:space="0" w:color="auto"/>
      </w:divBdr>
    </w:div>
    <w:div w:id="1703821927">
      <w:bodyDiv w:val="1"/>
      <w:marLeft w:val="0"/>
      <w:marRight w:val="0"/>
      <w:marTop w:val="0"/>
      <w:marBottom w:val="0"/>
      <w:divBdr>
        <w:top w:val="none" w:sz="0" w:space="0" w:color="auto"/>
        <w:left w:val="none" w:sz="0" w:space="0" w:color="auto"/>
        <w:bottom w:val="none" w:sz="0" w:space="0" w:color="auto"/>
        <w:right w:val="none" w:sz="0" w:space="0" w:color="auto"/>
      </w:divBdr>
    </w:div>
    <w:div w:id="1704209185">
      <w:bodyDiv w:val="1"/>
      <w:marLeft w:val="0"/>
      <w:marRight w:val="0"/>
      <w:marTop w:val="0"/>
      <w:marBottom w:val="0"/>
      <w:divBdr>
        <w:top w:val="none" w:sz="0" w:space="0" w:color="auto"/>
        <w:left w:val="none" w:sz="0" w:space="0" w:color="auto"/>
        <w:bottom w:val="none" w:sz="0" w:space="0" w:color="auto"/>
        <w:right w:val="none" w:sz="0" w:space="0" w:color="auto"/>
      </w:divBdr>
    </w:div>
    <w:div w:id="1704285244">
      <w:bodyDiv w:val="1"/>
      <w:marLeft w:val="0"/>
      <w:marRight w:val="0"/>
      <w:marTop w:val="0"/>
      <w:marBottom w:val="0"/>
      <w:divBdr>
        <w:top w:val="none" w:sz="0" w:space="0" w:color="auto"/>
        <w:left w:val="none" w:sz="0" w:space="0" w:color="auto"/>
        <w:bottom w:val="none" w:sz="0" w:space="0" w:color="auto"/>
        <w:right w:val="none" w:sz="0" w:space="0" w:color="auto"/>
      </w:divBdr>
    </w:div>
    <w:div w:id="1704398131">
      <w:bodyDiv w:val="1"/>
      <w:marLeft w:val="0"/>
      <w:marRight w:val="0"/>
      <w:marTop w:val="0"/>
      <w:marBottom w:val="0"/>
      <w:divBdr>
        <w:top w:val="none" w:sz="0" w:space="0" w:color="auto"/>
        <w:left w:val="none" w:sz="0" w:space="0" w:color="auto"/>
        <w:bottom w:val="none" w:sz="0" w:space="0" w:color="auto"/>
        <w:right w:val="none" w:sz="0" w:space="0" w:color="auto"/>
      </w:divBdr>
    </w:div>
    <w:div w:id="1705792134">
      <w:bodyDiv w:val="1"/>
      <w:marLeft w:val="0"/>
      <w:marRight w:val="0"/>
      <w:marTop w:val="0"/>
      <w:marBottom w:val="0"/>
      <w:divBdr>
        <w:top w:val="none" w:sz="0" w:space="0" w:color="auto"/>
        <w:left w:val="none" w:sz="0" w:space="0" w:color="auto"/>
        <w:bottom w:val="none" w:sz="0" w:space="0" w:color="auto"/>
        <w:right w:val="none" w:sz="0" w:space="0" w:color="auto"/>
      </w:divBdr>
    </w:div>
    <w:div w:id="1706825713">
      <w:bodyDiv w:val="1"/>
      <w:marLeft w:val="0"/>
      <w:marRight w:val="0"/>
      <w:marTop w:val="0"/>
      <w:marBottom w:val="0"/>
      <w:divBdr>
        <w:top w:val="none" w:sz="0" w:space="0" w:color="auto"/>
        <w:left w:val="none" w:sz="0" w:space="0" w:color="auto"/>
        <w:bottom w:val="none" w:sz="0" w:space="0" w:color="auto"/>
        <w:right w:val="none" w:sz="0" w:space="0" w:color="auto"/>
      </w:divBdr>
    </w:div>
    <w:div w:id="1707098815">
      <w:bodyDiv w:val="1"/>
      <w:marLeft w:val="0"/>
      <w:marRight w:val="0"/>
      <w:marTop w:val="0"/>
      <w:marBottom w:val="0"/>
      <w:divBdr>
        <w:top w:val="none" w:sz="0" w:space="0" w:color="auto"/>
        <w:left w:val="none" w:sz="0" w:space="0" w:color="auto"/>
        <w:bottom w:val="none" w:sz="0" w:space="0" w:color="auto"/>
        <w:right w:val="none" w:sz="0" w:space="0" w:color="auto"/>
      </w:divBdr>
    </w:div>
    <w:div w:id="1707169538">
      <w:bodyDiv w:val="1"/>
      <w:marLeft w:val="0"/>
      <w:marRight w:val="0"/>
      <w:marTop w:val="0"/>
      <w:marBottom w:val="0"/>
      <w:divBdr>
        <w:top w:val="none" w:sz="0" w:space="0" w:color="auto"/>
        <w:left w:val="none" w:sz="0" w:space="0" w:color="auto"/>
        <w:bottom w:val="none" w:sz="0" w:space="0" w:color="auto"/>
        <w:right w:val="none" w:sz="0" w:space="0" w:color="auto"/>
      </w:divBdr>
    </w:div>
    <w:div w:id="1707679704">
      <w:bodyDiv w:val="1"/>
      <w:marLeft w:val="0"/>
      <w:marRight w:val="0"/>
      <w:marTop w:val="0"/>
      <w:marBottom w:val="0"/>
      <w:divBdr>
        <w:top w:val="none" w:sz="0" w:space="0" w:color="auto"/>
        <w:left w:val="none" w:sz="0" w:space="0" w:color="auto"/>
        <w:bottom w:val="none" w:sz="0" w:space="0" w:color="auto"/>
        <w:right w:val="none" w:sz="0" w:space="0" w:color="auto"/>
      </w:divBdr>
    </w:div>
    <w:div w:id="1709988060">
      <w:bodyDiv w:val="1"/>
      <w:marLeft w:val="0"/>
      <w:marRight w:val="0"/>
      <w:marTop w:val="0"/>
      <w:marBottom w:val="0"/>
      <w:divBdr>
        <w:top w:val="none" w:sz="0" w:space="0" w:color="auto"/>
        <w:left w:val="none" w:sz="0" w:space="0" w:color="auto"/>
        <w:bottom w:val="none" w:sz="0" w:space="0" w:color="auto"/>
        <w:right w:val="none" w:sz="0" w:space="0" w:color="auto"/>
      </w:divBdr>
    </w:div>
    <w:div w:id="1709993461">
      <w:bodyDiv w:val="1"/>
      <w:marLeft w:val="0"/>
      <w:marRight w:val="0"/>
      <w:marTop w:val="0"/>
      <w:marBottom w:val="0"/>
      <w:divBdr>
        <w:top w:val="none" w:sz="0" w:space="0" w:color="auto"/>
        <w:left w:val="none" w:sz="0" w:space="0" w:color="auto"/>
        <w:bottom w:val="none" w:sz="0" w:space="0" w:color="auto"/>
        <w:right w:val="none" w:sz="0" w:space="0" w:color="auto"/>
      </w:divBdr>
    </w:div>
    <w:div w:id="1710177690">
      <w:bodyDiv w:val="1"/>
      <w:marLeft w:val="0"/>
      <w:marRight w:val="0"/>
      <w:marTop w:val="0"/>
      <w:marBottom w:val="0"/>
      <w:divBdr>
        <w:top w:val="none" w:sz="0" w:space="0" w:color="auto"/>
        <w:left w:val="none" w:sz="0" w:space="0" w:color="auto"/>
        <w:bottom w:val="none" w:sz="0" w:space="0" w:color="auto"/>
        <w:right w:val="none" w:sz="0" w:space="0" w:color="auto"/>
      </w:divBdr>
    </w:div>
    <w:div w:id="1710834200">
      <w:bodyDiv w:val="1"/>
      <w:marLeft w:val="0"/>
      <w:marRight w:val="0"/>
      <w:marTop w:val="0"/>
      <w:marBottom w:val="0"/>
      <w:divBdr>
        <w:top w:val="none" w:sz="0" w:space="0" w:color="auto"/>
        <w:left w:val="none" w:sz="0" w:space="0" w:color="auto"/>
        <w:bottom w:val="none" w:sz="0" w:space="0" w:color="auto"/>
        <w:right w:val="none" w:sz="0" w:space="0" w:color="auto"/>
      </w:divBdr>
    </w:div>
    <w:div w:id="1711101792">
      <w:bodyDiv w:val="1"/>
      <w:marLeft w:val="0"/>
      <w:marRight w:val="0"/>
      <w:marTop w:val="0"/>
      <w:marBottom w:val="0"/>
      <w:divBdr>
        <w:top w:val="none" w:sz="0" w:space="0" w:color="auto"/>
        <w:left w:val="none" w:sz="0" w:space="0" w:color="auto"/>
        <w:bottom w:val="none" w:sz="0" w:space="0" w:color="auto"/>
        <w:right w:val="none" w:sz="0" w:space="0" w:color="auto"/>
      </w:divBdr>
    </w:div>
    <w:div w:id="1711757604">
      <w:bodyDiv w:val="1"/>
      <w:marLeft w:val="0"/>
      <w:marRight w:val="0"/>
      <w:marTop w:val="0"/>
      <w:marBottom w:val="0"/>
      <w:divBdr>
        <w:top w:val="none" w:sz="0" w:space="0" w:color="auto"/>
        <w:left w:val="none" w:sz="0" w:space="0" w:color="auto"/>
        <w:bottom w:val="none" w:sz="0" w:space="0" w:color="auto"/>
        <w:right w:val="none" w:sz="0" w:space="0" w:color="auto"/>
      </w:divBdr>
    </w:div>
    <w:div w:id="1711883858">
      <w:bodyDiv w:val="1"/>
      <w:marLeft w:val="0"/>
      <w:marRight w:val="0"/>
      <w:marTop w:val="0"/>
      <w:marBottom w:val="0"/>
      <w:divBdr>
        <w:top w:val="none" w:sz="0" w:space="0" w:color="auto"/>
        <w:left w:val="none" w:sz="0" w:space="0" w:color="auto"/>
        <w:bottom w:val="none" w:sz="0" w:space="0" w:color="auto"/>
        <w:right w:val="none" w:sz="0" w:space="0" w:color="auto"/>
      </w:divBdr>
    </w:div>
    <w:div w:id="1712266256">
      <w:bodyDiv w:val="1"/>
      <w:marLeft w:val="0"/>
      <w:marRight w:val="0"/>
      <w:marTop w:val="0"/>
      <w:marBottom w:val="0"/>
      <w:divBdr>
        <w:top w:val="none" w:sz="0" w:space="0" w:color="auto"/>
        <w:left w:val="none" w:sz="0" w:space="0" w:color="auto"/>
        <w:bottom w:val="none" w:sz="0" w:space="0" w:color="auto"/>
        <w:right w:val="none" w:sz="0" w:space="0" w:color="auto"/>
      </w:divBdr>
    </w:div>
    <w:div w:id="1712807465">
      <w:bodyDiv w:val="1"/>
      <w:marLeft w:val="0"/>
      <w:marRight w:val="0"/>
      <w:marTop w:val="0"/>
      <w:marBottom w:val="0"/>
      <w:divBdr>
        <w:top w:val="none" w:sz="0" w:space="0" w:color="auto"/>
        <w:left w:val="none" w:sz="0" w:space="0" w:color="auto"/>
        <w:bottom w:val="none" w:sz="0" w:space="0" w:color="auto"/>
        <w:right w:val="none" w:sz="0" w:space="0" w:color="auto"/>
      </w:divBdr>
    </w:div>
    <w:div w:id="1713387088">
      <w:bodyDiv w:val="1"/>
      <w:marLeft w:val="0"/>
      <w:marRight w:val="0"/>
      <w:marTop w:val="0"/>
      <w:marBottom w:val="0"/>
      <w:divBdr>
        <w:top w:val="none" w:sz="0" w:space="0" w:color="auto"/>
        <w:left w:val="none" w:sz="0" w:space="0" w:color="auto"/>
        <w:bottom w:val="none" w:sz="0" w:space="0" w:color="auto"/>
        <w:right w:val="none" w:sz="0" w:space="0" w:color="auto"/>
      </w:divBdr>
    </w:div>
    <w:div w:id="1714034955">
      <w:bodyDiv w:val="1"/>
      <w:marLeft w:val="0"/>
      <w:marRight w:val="0"/>
      <w:marTop w:val="0"/>
      <w:marBottom w:val="0"/>
      <w:divBdr>
        <w:top w:val="none" w:sz="0" w:space="0" w:color="auto"/>
        <w:left w:val="none" w:sz="0" w:space="0" w:color="auto"/>
        <w:bottom w:val="none" w:sz="0" w:space="0" w:color="auto"/>
        <w:right w:val="none" w:sz="0" w:space="0" w:color="auto"/>
      </w:divBdr>
    </w:div>
    <w:div w:id="1714382164">
      <w:bodyDiv w:val="1"/>
      <w:marLeft w:val="0"/>
      <w:marRight w:val="0"/>
      <w:marTop w:val="0"/>
      <w:marBottom w:val="0"/>
      <w:divBdr>
        <w:top w:val="none" w:sz="0" w:space="0" w:color="auto"/>
        <w:left w:val="none" w:sz="0" w:space="0" w:color="auto"/>
        <w:bottom w:val="none" w:sz="0" w:space="0" w:color="auto"/>
        <w:right w:val="none" w:sz="0" w:space="0" w:color="auto"/>
      </w:divBdr>
    </w:div>
    <w:div w:id="1715619073">
      <w:bodyDiv w:val="1"/>
      <w:marLeft w:val="0"/>
      <w:marRight w:val="0"/>
      <w:marTop w:val="0"/>
      <w:marBottom w:val="0"/>
      <w:divBdr>
        <w:top w:val="none" w:sz="0" w:space="0" w:color="auto"/>
        <w:left w:val="none" w:sz="0" w:space="0" w:color="auto"/>
        <w:bottom w:val="none" w:sz="0" w:space="0" w:color="auto"/>
        <w:right w:val="none" w:sz="0" w:space="0" w:color="auto"/>
      </w:divBdr>
    </w:div>
    <w:div w:id="1715883594">
      <w:bodyDiv w:val="1"/>
      <w:marLeft w:val="0"/>
      <w:marRight w:val="0"/>
      <w:marTop w:val="0"/>
      <w:marBottom w:val="0"/>
      <w:divBdr>
        <w:top w:val="none" w:sz="0" w:space="0" w:color="auto"/>
        <w:left w:val="none" w:sz="0" w:space="0" w:color="auto"/>
        <w:bottom w:val="none" w:sz="0" w:space="0" w:color="auto"/>
        <w:right w:val="none" w:sz="0" w:space="0" w:color="auto"/>
      </w:divBdr>
    </w:div>
    <w:div w:id="1716004674">
      <w:bodyDiv w:val="1"/>
      <w:marLeft w:val="0"/>
      <w:marRight w:val="0"/>
      <w:marTop w:val="0"/>
      <w:marBottom w:val="0"/>
      <w:divBdr>
        <w:top w:val="none" w:sz="0" w:space="0" w:color="auto"/>
        <w:left w:val="none" w:sz="0" w:space="0" w:color="auto"/>
        <w:bottom w:val="none" w:sz="0" w:space="0" w:color="auto"/>
        <w:right w:val="none" w:sz="0" w:space="0" w:color="auto"/>
      </w:divBdr>
    </w:div>
    <w:div w:id="1716198789">
      <w:bodyDiv w:val="1"/>
      <w:marLeft w:val="0"/>
      <w:marRight w:val="0"/>
      <w:marTop w:val="0"/>
      <w:marBottom w:val="0"/>
      <w:divBdr>
        <w:top w:val="none" w:sz="0" w:space="0" w:color="auto"/>
        <w:left w:val="none" w:sz="0" w:space="0" w:color="auto"/>
        <w:bottom w:val="none" w:sz="0" w:space="0" w:color="auto"/>
        <w:right w:val="none" w:sz="0" w:space="0" w:color="auto"/>
      </w:divBdr>
    </w:div>
    <w:div w:id="1716389709">
      <w:bodyDiv w:val="1"/>
      <w:marLeft w:val="0"/>
      <w:marRight w:val="0"/>
      <w:marTop w:val="0"/>
      <w:marBottom w:val="0"/>
      <w:divBdr>
        <w:top w:val="none" w:sz="0" w:space="0" w:color="auto"/>
        <w:left w:val="none" w:sz="0" w:space="0" w:color="auto"/>
        <w:bottom w:val="none" w:sz="0" w:space="0" w:color="auto"/>
        <w:right w:val="none" w:sz="0" w:space="0" w:color="auto"/>
      </w:divBdr>
    </w:div>
    <w:div w:id="1717006624">
      <w:bodyDiv w:val="1"/>
      <w:marLeft w:val="0"/>
      <w:marRight w:val="0"/>
      <w:marTop w:val="0"/>
      <w:marBottom w:val="0"/>
      <w:divBdr>
        <w:top w:val="none" w:sz="0" w:space="0" w:color="auto"/>
        <w:left w:val="none" w:sz="0" w:space="0" w:color="auto"/>
        <w:bottom w:val="none" w:sz="0" w:space="0" w:color="auto"/>
        <w:right w:val="none" w:sz="0" w:space="0" w:color="auto"/>
      </w:divBdr>
    </w:div>
    <w:div w:id="1717464482">
      <w:bodyDiv w:val="1"/>
      <w:marLeft w:val="0"/>
      <w:marRight w:val="0"/>
      <w:marTop w:val="0"/>
      <w:marBottom w:val="0"/>
      <w:divBdr>
        <w:top w:val="none" w:sz="0" w:space="0" w:color="auto"/>
        <w:left w:val="none" w:sz="0" w:space="0" w:color="auto"/>
        <w:bottom w:val="none" w:sz="0" w:space="0" w:color="auto"/>
        <w:right w:val="none" w:sz="0" w:space="0" w:color="auto"/>
      </w:divBdr>
    </w:div>
    <w:div w:id="1717584611">
      <w:bodyDiv w:val="1"/>
      <w:marLeft w:val="0"/>
      <w:marRight w:val="0"/>
      <w:marTop w:val="0"/>
      <w:marBottom w:val="0"/>
      <w:divBdr>
        <w:top w:val="none" w:sz="0" w:space="0" w:color="auto"/>
        <w:left w:val="none" w:sz="0" w:space="0" w:color="auto"/>
        <w:bottom w:val="none" w:sz="0" w:space="0" w:color="auto"/>
        <w:right w:val="none" w:sz="0" w:space="0" w:color="auto"/>
      </w:divBdr>
    </w:div>
    <w:div w:id="1719207023">
      <w:bodyDiv w:val="1"/>
      <w:marLeft w:val="0"/>
      <w:marRight w:val="0"/>
      <w:marTop w:val="0"/>
      <w:marBottom w:val="0"/>
      <w:divBdr>
        <w:top w:val="none" w:sz="0" w:space="0" w:color="auto"/>
        <w:left w:val="none" w:sz="0" w:space="0" w:color="auto"/>
        <w:bottom w:val="none" w:sz="0" w:space="0" w:color="auto"/>
        <w:right w:val="none" w:sz="0" w:space="0" w:color="auto"/>
      </w:divBdr>
    </w:div>
    <w:div w:id="1719938653">
      <w:bodyDiv w:val="1"/>
      <w:marLeft w:val="0"/>
      <w:marRight w:val="0"/>
      <w:marTop w:val="0"/>
      <w:marBottom w:val="0"/>
      <w:divBdr>
        <w:top w:val="none" w:sz="0" w:space="0" w:color="auto"/>
        <w:left w:val="none" w:sz="0" w:space="0" w:color="auto"/>
        <w:bottom w:val="none" w:sz="0" w:space="0" w:color="auto"/>
        <w:right w:val="none" w:sz="0" w:space="0" w:color="auto"/>
      </w:divBdr>
    </w:div>
    <w:div w:id="1721006609">
      <w:bodyDiv w:val="1"/>
      <w:marLeft w:val="0"/>
      <w:marRight w:val="0"/>
      <w:marTop w:val="0"/>
      <w:marBottom w:val="0"/>
      <w:divBdr>
        <w:top w:val="none" w:sz="0" w:space="0" w:color="auto"/>
        <w:left w:val="none" w:sz="0" w:space="0" w:color="auto"/>
        <w:bottom w:val="none" w:sz="0" w:space="0" w:color="auto"/>
        <w:right w:val="none" w:sz="0" w:space="0" w:color="auto"/>
      </w:divBdr>
    </w:div>
    <w:div w:id="1721898178">
      <w:bodyDiv w:val="1"/>
      <w:marLeft w:val="0"/>
      <w:marRight w:val="0"/>
      <w:marTop w:val="0"/>
      <w:marBottom w:val="0"/>
      <w:divBdr>
        <w:top w:val="none" w:sz="0" w:space="0" w:color="auto"/>
        <w:left w:val="none" w:sz="0" w:space="0" w:color="auto"/>
        <w:bottom w:val="none" w:sz="0" w:space="0" w:color="auto"/>
        <w:right w:val="none" w:sz="0" w:space="0" w:color="auto"/>
      </w:divBdr>
    </w:div>
    <w:div w:id="1722561484">
      <w:bodyDiv w:val="1"/>
      <w:marLeft w:val="0"/>
      <w:marRight w:val="0"/>
      <w:marTop w:val="0"/>
      <w:marBottom w:val="0"/>
      <w:divBdr>
        <w:top w:val="none" w:sz="0" w:space="0" w:color="auto"/>
        <w:left w:val="none" w:sz="0" w:space="0" w:color="auto"/>
        <w:bottom w:val="none" w:sz="0" w:space="0" w:color="auto"/>
        <w:right w:val="none" w:sz="0" w:space="0" w:color="auto"/>
      </w:divBdr>
    </w:div>
    <w:div w:id="1723211866">
      <w:bodyDiv w:val="1"/>
      <w:marLeft w:val="0"/>
      <w:marRight w:val="0"/>
      <w:marTop w:val="0"/>
      <w:marBottom w:val="0"/>
      <w:divBdr>
        <w:top w:val="none" w:sz="0" w:space="0" w:color="auto"/>
        <w:left w:val="none" w:sz="0" w:space="0" w:color="auto"/>
        <w:bottom w:val="none" w:sz="0" w:space="0" w:color="auto"/>
        <w:right w:val="none" w:sz="0" w:space="0" w:color="auto"/>
      </w:divBdr>
    </w:div>
    <w:div w:id="1724596597">
      <w:bodyDiv w:val="1"/>
      <w:marLeft w:val="0"/>
      <w:marRight w:val="0"/>
      <w:marTop w:val="0"/>
      <w:marBottom w:val="0"/>
      <w:divBdr>
        <w:top w:val="none" w:sz="0" w:space="0" w:color="auto"/>
        <w:left w:val="none" w:sz="0" w:space="0" w:color="auto"/>
        <w:bottom w:val="none" w:sz="0" w:space="0" w:color="auto"/>
        <w:right w:val="none" w:sz="0" w:space="0" w:color="auto"/>
      </w:divBdr>
    </w:div>
    <w:div w:id="1726293447">
      <w:bodyDiv w:val="1"/>
      <w:marLeft w:val="0"/>
      <w:marRight w:val="0"/>
      <w:marTop w:val="0"/>
      <w:marBottom w:val="0"/>
      <w:divBdr>
        <w:top w:val="none" w:sz="0" w:space="0" w:color="auto"/>
        <w:left w:val="none" w:sz="0" w:space="0" w:color="auto"/>
        <w:bottom w:val="none" w:sz="0" w:space="0" w:color="auto"/>
        <w:right w:val="none" w:sz="0" w:space="0" w:color="auto"/>
      </w:divBdr>
    </w:div>
    <w:div w:id="1726677444">
      <w:bodyDiv w:val="1"/>
      <w:marLeft w:val="0"/>
      <w:marRight w:val="0"/>
      <w:marTop w:val="0"/>
      <w:marBottom w:val="0"/>
      <w:divBdr>
        <w:top w:val="none" w:sz="0" w:space="0" w:color="auto"/>
        <w:left w:val="none" w:sz="0" w:space="0" w:color="auto"/>
        <w:bottom w:val="none" w:sz="0" w:space="0" w:color="auto"/>
        <w:right w:val="none" w:sz="0" w:space="0" w:color="auto"/>
      </w:divBdr>
    </w:div>
    <w:div w:id="1728144018">
      <w:bodyDiv w:val="1"/>
      <w:marLeft w:val="0"/>
      <w:marRight w:val="0"/>
      <w:marTop w:val="0"/>
      <w:marBottom w:val="0"/>
      <w:divBdr>
        <w:top w:val="none" w:sz="0" w:space="0" w:color="auto"/>
        <w:left w:val="none" w:sz="0" w:space="0" w:color="auto"/>
        <w:bottom w:val="none" w:sz="0" w:space="0" w:color="auto"/>
        <w:right w:val="none" w:sz="0" w:space="0" w:color="auto"/>
      </w:divBdr>
    </w:div>
    <w:div w:id="1728723921">
      <w:bodyDiv w:val="1"/>
      <w:marLeft w:val="0"/>
      <w:marRight w:val="0"/>
      <w:marTop w:val="0"/>
      <w:marBottom w:val="0"/>
      <w:divBdr>
        <w:top w:val="none" w:sz="0" w:space="0" w:color="auto"/>
        <w:left w:val="none" w:sz="0" w:space="0" w:color="auto"/>
        <w:bottom w:val="none" w:sz="0" w:space="0" w:color="auto"/>
        <w:right w:val="none" w:sz="0" w:space="0" w:color="auto"/>
      </w:divBdr>
    </w:div>
    <w:div w:id="1729068193">
      <w:bodyDiv w:val="1"/>
      <w:marLeft w:val="0"/>
      <w:marRight w:val="0"/>
      <w:marTop w:val="0"/>
      <w:marBottom w:val="0"/>
      <w:divBdr>
        <w:top w:val="none" w:sz="0" w:space="0" w:color="auto"/>
        <w:left w:val="none" w:sz="0" w:space="0" w:color="auto"/>
        <w:bottom w:val="none" w:sz="0" w:space="0" w:color="auto"/>
        <w:right w:val="none" w:sz="0" w:space="0" w:color="auto"/>
      </w:divBdr>
    </w:div>
    <w:div w:id="1729255770">
      <w:bodyDiv w:val="1"/>
      <w:marLeft w:val="0"/>
      <w:marRight w:val="0"/>
      <w:marTop w:val="0"/>
      <w:marBottom w:val="0"/>
      <w:divBdr>
        <w:top w:val="none" w:sz="0" w:space="0" w:color="auto"/>
        <w:left w:val="none" w:sz="0" w:space="0" w:color="auto"/>
        <w:bottom w:val="none" w:sz="0" w:space="0" w:color="auto"/>
        <w:right w:val="none" w:sz="0" w:space="0" w:color="auto"/>
      </w:divBdr>
    </w:div>
    <w:div w:id="1729264422">
      <w:bodyDiv w:val="1"/>
      <w:marLeft w:val="0"/>
      <w:marRight w:val="0"/>
      <w:marTop w:val="0"/>
      <w:marBottom w:val="0"/>
      <w:divBdr>
        <w:top w:val="none" w:sz="0" w:space="0" w:color="auto"/>
        <w:left w:val="none" w:sz="0" w:space="0" w:color="auto"/>
        <w:bottom w:val="none" w:sz="0" w:space="0" w:color="auto"/>
        <w:right w:val="none" w:sz="0" w:space="0" w:color="auto"/>
      </w:divBdr>
    </w:div>
    <w:div w:id="1729302599">
      <w:bodyDiv w:val="1"/>
      <w:marLeft w:val="0"/>
      <w:marRight w:val="0"/>
      <w:marTop w:val="0"/>
      <w:marBottom w:val="0"/>
      <w:divBdr>
        <w:top w:val="none" w:sz="0" w:space="0" w:color="auto"/>
        <w:left w:val="none" w:sz="0" w:space="0" w:color="auto"/>
        <w:bottom w:val="none" w:sz="0" w:space="0" w:color="auto"/>
        <w:right w:val="none" w:sz="0" w:space="0" w:color="auto"/>
      </w:divBdr>
    </w:div>
    <w:div w:id="1729961790">
      <w:bodyDiv w:val="1"/>
      <w:marLeft w:val="0"/>
      <w:marRight w:val="0"/>
      <w:marTop w:val="0"/>
      <w:marBottom w:val="0"/>
      <w:divBdr>
        <w:top w:val="none" w:sz="0" w:space="0" w:color="auto"/>
        <w:left w:val="none" w:sz="0" w:space="0" w:color="auto"/>
        <w:bottom w:val="none" w:sz="0" w:space="0" w:color="auto"/>
        <w:right w:val="none" w:sz="0" w:space="0" w:color="auto"/>
      </w:divBdr>
    </w:div>
    <w:div w:id="1730036015">
      <w:bodyDiv w:val="1"/>
      <w:marLeft w:val="0"/>
      <w:marRight w:val="0"/>
      <w:marTop w:val="0"/>
      <w:marBottom w:val="0"/>
      <w:divBdr>
        <w:top w:val="none" w:sz="0" w:space="0" w:color="auto"/>
        <w:left w:val="none" w:sz="0" w:space="0" w:color="auto"/>
        <w:bottom w:val="none" w:sz="0" w:space="0" w:color="auto"/>
        <w:right w:val="none" w:sz="0" w:space="0" w:color="auto"/>
      </w:divBdr>
    </w:div>
    <w:div w:id="1730376128">
      <w:bodyDiv w:val="1"/>
      <w:marLeft w:val="0"/>
      <w:marRight w:val="0"/>
      <w:marTop w:val="0"/>
      <w:marBottom w:val="0"/>
      <w:divBdr>
        <w:top w:val="none" w:sz="0" w:space="0" w:color="auto"/>
        <w:left w:val="none" w:sz="0" w:space="0" w:color="auto"/>
        <w:bottom w:val="none" w:sz="0" w:space="0" w:color="auto"/>
        <w:right w:val="none" w:sz="0" w:space="0" w:color="auto"/>
      </w:divBdr>
    </w:div>
    <w:div w:id="1731222405">
      <w:bodyDiv w:val="1"/>
      <w:marLeft w:val="0"/>
      <w:marRight w:val="0"/>
      <w:marTop w:val="0"/>
      <w:marBottom w:val="0"/>
      <w:divBdr>
        <w:top w:val="none" w:sz="0" w:space="0" w:color="auto"/>
        <w:left w:val="none" w:sz="0" w:space="0" w:color="auto"/>
        <w:bottom w:val="none" w:sz="0" w:space="0" w:color="auto"/>
        <w:right w:val="none" w:sz="0" w:space="0" w:color="auto"/>
      </w:divBdr>
    </w:div>
    <w:div w:id="1731534220">
      <w:bodyDiv w:val="1"/>
      <w:marLeft w:val="0"/>
      <w:marRight w:val="0"/>
      <w:marTop w:val="0"/>
      <w:marBottom w:val="0"/>
      <w:divBdr>
        <w:top w:val="none" w:sz="0" w:space="0" w:color="auto"/>
        <w:left w:val="none" w:sz="0" w:space="0" w:color="auto"/>
        <w:bottom w:val="none" w:sz="0" w:space="0" w:color="auto"/>
        <w:right w:val="none" w:sz="0" w:space="0" w:color="auto"/>
      </w:divBdr>
    </w:div>
    <w:div w:id="1731541773">
      <w:bodyDiv w:val="1"/>
      <w:marLeft w:val="0"/>
      <w:marRight w:val="0"/>
      <w:marTop w:val="0"/>
      <w:marBottom w:val="0"/>
      <w:divBdr>
        <w:top w:val="none" w:sz="0" w:space="0" w:color="auto"/>
        <w:left w:val="none" w:sz="0" w:space="0" w:color="auto"/>
        <w:bottom w:val="none" w:sz="0" w:space="0" w:color="auto"/>
        <w:right w:val="none" w:sz="0" w:space="0" w:color="auto"/>
      </w:divBdr>
    </w:div>
    <w:div w:id="1731999531">
      <w:bodyDiv w:val="1"/>
      <w:marLeft w:val="0"/>
      <w:marRight w:val="0"/>
      <w:marTop w:val="0"/>
      <w:marBottom w:val="0"/>
      <w:divBdr>
        <w:top w:val="none" w:sz="0" w:space="0" w:color="auto"/>
        <w:left w:val="none" w:sz="0" w:space="0" w:color="auto"/>
        <w:bottom w:val="none" w:sz="0" w:space="0" w:color="auto"/>
        <w:right w:val="none" w:sz="0" w:space="0" w:color="auto"/>
      </w:divBdr>
    </w:div>
    <w:div w:id="1732118800">
      <w:bodyDiv w:val="1"/>
      <w:marLeft w:val="0"/>
      <w:marRight w:val="0"/>
      <w:marTop w:val="0"/>
      <w:marBottom w:val="0"/>
      <w:divBdr>
        <w:top w:val="none" w:sz="0" w:space="0" w:color="auto"/>
        <w:left w:val="none" w:sz="0" w:space="0" w:color="auto"/>
        <w:bottom w:val="none" w:sz="0" w:space="0" w:color="auto"/>
        <w:right w:val="none" w:sz="0" w:space="0" w:color="auto"/>
      </w:divBdr>
    </w:div>
    <w:div w:id="1732727595">
      <w:bodyDiv w:val="1"/>
      <w:marLeft w:val="0"/>
      <w:marRight w:val="0"/>
      <w:marTop w:val="0"/>
      <w:marBottom w:val="0"/>
      <w:divBdr>
        <w:top w:val="none" w:sz="0" w:space="0" w:color="auto"/>
        <w:left w:val="none" w:sz="0" w:space="0" w:color="auto"/>
        <w:bottom w:val="none" w:sz="0" w:space="0" w:color="auto"/>
        <w:right w:val="none" w:sz="0" w:space="0" w:color="auto"/>
      </w:divBdr>
    </w:div>
    <w:div w:id="1733187605">
      <w:bodyDiv w:val="1"/>
      <w:marLeft w:val="0"/>
      <w:marRight w:val="0"/>
      <w:marTop w:val="0"/>
      <w:marBottom w:val="0"/>
      <w:divBdr>
        <w:top w:val="none" w:sz="0" w:space="0" w:color="auto"/>
        <w:left w:val="none" w:sz="0" w:space="0" w:color="auto"/>
        <w:bottom w:val="none" w:sz="0" w:space="0" w:color="auto"/>
        <w:right w:val="none" w:sz="0" w:space="0" w:color="auto"/>
      </w:divBdr>
    </w:div>
    <w:div w:id="1733773292">
      <w:bodyDiv w:val="1"/>
      <w:marLeft w:val="0"/>
      <w:marRight w:val="0"/>
      <w:marTop w:val="0"/>
      <w:marBottom w:val="0"/>
      <w:divBdr>
        <w:top w:val="none" w:sz="0" w:space="0" w:color="auto"/>
        <w:left w:val="none" w:sz="0" w:space="0" w:color="auto"/>
        <w:bottom w:val="none" w:sz="0" w:space="0" w:color="auto"/>
        <w:right w:val="none" w:sz="0" w:space="0" w:color="auto"/>
      </w:divBdr>
    </w:div>
    <w:div w:id="1733893752">
      <w:bodyDiv w:val="1"/>
      <w:marLeft w:val="0"/>
      <w:marRight w:val="0"/>
      <w:marTop w:val="0"/>
      <w:marBottom w:val="0"/>
      <w:divBdr>
        <w:top w:val="none" w:sz="0" w:space="0" w:color="auto"/>
        <w:left w:val="none" w:sz="0" w:space="0" w:color="auto"/>
        <w:bottom w:val="none" w:sz="0" w:space="0" w:color="auto"/>
        <w:right w:val="none" w:sz="0" w:space="0" w:color="auto"/>
      </w:divBdr>
    </w:div>
    <w:div w:id="1733894431">
      <w:bodyDiv w:val="1"/>
      <w:marLeft w:val="0"/>
      <w:marRight w:val="0"/>
      <w:marTop w:val="0"/>
      <w:marBottom w:val="0"/>
      <w:divBdr>
        <w:top w:val="none" w:sz="0" w:space="0" w:color="auto"/>
        <w:left w:val="none" w:sz="0" w:space="0" w:color="auto"/>
        <w:bottom w:val="none" w:sz="0" w:space="0" w:color="auto"/>
        <w:right w:val="none" w:sz="0" w:space="0" w:color="auto"/>
      </w:divBdr>
    </w:div>
    <w:div w:id="1734347319">
      <w:bodyDiv w:val="1"/>
      <w:marLeft w:val="0"/>
      <w:marRight w:val="0"/>
      <w:marTop w:val="0"/>
      <w:marBottom w:val="0"/>
      <w:divBdr>
        <w:top w:val="none" w:sz="0" w:space="0" w:color="auto"/>
        <w:left w:val="none" w:sz="0" w:space="0" w:color="auto"/>
        <w:bottom w:val="none" w:sz="0" w:space="0" w:color="auto"/>
        <w:right w:val="none" w:sz="0" w:space="0" w:color="auto"/>
      </w:divBdr>
    </w:div>
    <w:div w:id="1734426995">
      <w:bodyDiv w:val="1"/>
      <w:marLeft w:val="0"/>
      <w:marRight w:val="0"/>
      <w:marTop w:val="0"/>
      <w:marBottom w:val="0"/>
      <w:divBdr>
        <w:top w:val="none" w:sz="0" w:space="0" w:color="auto"/>
        <w:left w:val="none" w:sz="0" w:space="0" w:color="auto"/>
        <w:bottom w:val="none" w:sz="0" w:space="0" w:color="auto"/>
        <w:right w:val="none" w:sz="0" w:space="0" w:color="auto"/>
      </w:divBdr>
    </w:div>
    <w:div w:id="1734888174">
      <w:bodyDiv w:val="1"/>
      <w:marLeft w:val="0"/>
      <w:marRight w:val="0"/>
      <w:marTop w:val="0"/>
      <w:marBottom w:val="0"/>
      <w:divBdr>
        <w:top w:val="none" w:sz="0" w:space="0" w:color="auto"/>
        <w:left w:val="none" w:sz="0" w:space="0" w:color="auto"/>
        <w:bottom w:val="none" w:sz="0" w:space="0" w:color="auto"/>
        <w:right w:val="none" w:sz="0" w:space="0" w:color="auto"/>
      </w:divBdr>
    </w:div>
    <w:div w:id="1734935958">
      <w:bodyDiv w:val="1"/>
      <w:marLeft w:val="0"/>
      <w:marRight w:val="0"/>
      <w:marTop w:val="0"/>
      <w:marBottom w:val="0"/>
      <w:divBdr>
        <w:top w:val="none" w:sz="0" w:space="0" w:color="auto"/>
        <w:left w:val="none" w:sz="0" w:space="0" w:color="auto"/>
        <w:bottom w:val="none" w:sz="0" w:space="0" w:color="auto"/>
        <w:right w:val="none" w:sz="0" w:space="0" w:color="auto"/>
      </w:divBdr>
    </w:div>
    <w:div w:id="1736925593">
      <w:bodyDiv w:val="1"/>
      <w:marLeft w:val="0"/>
      <w:marRight w:val="0"/>
      <w:marTop w:val="0"/>
      <w:marBottom w:val="0"/>
      <w:divBdr>
        <w:top w:val="none" w:sz="0" w:space="0" w:color="auto"/>
        <w:left w:val="none" w:sz="0" w:space="0" w:color="auto"/>
        <w:bottom w:val="none" w:sz="0" w:space="0" w:color="auto"/>
        <w:right w:val="none" w:sz="0" w:space="0" w:color="auto"/>
      </w:divBdr>
    </w:div>
    <w:div w:id="1737120588">
      <w:bodyDiv w:val="1"/>
      <w:marLeft w:val="0"/>
      <w:marRight w:val="0"/>
      <w:marTop w:val="0"/>
      <w:marBottom w:val="0"/>
      <w:divBdr>
        <w:top w:val="none" w:sz="0" w:space="0" w:color="auto"/>
        <w:left w:val="none" w:sz="0" w:space="0" w:color="auto"/>
        <w:bottom w:val="none" w:sz="0" w:space="0" w:color="auto"/>
        <w:right w:val="none" w:sz="0" w:space="0" w:color="auto"/>
      </w:divBdr>
    </w:div>
    <w:div w:id="1737631208">
      <w:bodyDiv w:val="1"/>
      <w:marLeft w:val="0"/>
      <w:marRight w:val="0"/>
      <w:marTop w:val="0"/>
      <w:marBottom w:val="0"/>
      <w:divBdr>
        <w:top w:val="none" w:sz="0" w:space="0" w:color="auto"/>
        <w:left w:val="none" w:sz="0" w:space="0" w:color="auto"/>
        <w:bottom w:val="none" w:sz="0" w:space="0" w:color="auto"/>
        <w:right w:val="none" w:sz="0" w:space="0" w:color="auto"/>
      </w:divBdr>
    </w:div>
    <w:div w:id="1737822193">
      <w:bodyDiv w:val="1"/>
      <w:marLeft w:val="0"/>
      <w:marRight w:val="0"/>
      <w:marTop w:val="0"/>
      <w:marBottom w:val="0"/>
      <w:divBdr>
        <w:top w:val="none" w:sz="0" w:space="0" w:color="auto"/>
        <w:left w:val="none" w:sz="0" w:space="0" w:color="auto"/>
        <w:bottom w:val="none" w:sz="0" w:space="0" w:color="auto"/>
        <w:right w:val="none" w:sz="0" w:space="0" w:color="auto"/>
      </w:divBdr>
    </w:div>
    <w:div w:id="1738548441">
      <w:bodyDiv w:val="1"/>
      <w:marLeft w:val="0"/>
      <w:marRight w:val="0"/>
      <w:marTop w:val="0"/>
      <w:marBottom w:val="0"/>
      <w:divBdr>
        <w:top w:val="none" w:sz="0" w:space="0" w:color="auto"/>
        <w:left w:val="none" w:sz="0" w:space="0" w:color="auto"/>
        <w:bottom w:val="none" w:sz="0" w:space="0" w:color="auto"/>
        <w:right w:val="none" w:sz="0" w:space="0" w:color="auto"/>
      </w:divBdr>
    </w:div>
    <w:div w:id="1740055375">
      <w:bodyDiv w:val="1"/>
      <w:marLeft w:val="0"/>
      <w:marRight w:val="0"/>
      <w:marTop w:val="0"/>
      <w:marBottom w:val="0"/>
      <w:divBdr>
        <w:top w:val="none" w:sz="0" w:space="0" w:color="auto"/>
        <w:left w:val="none" w:sz="0" w:space="0" w:color="auto"/>
        <w:bottom w:val="none" w:sz="0" w:space="0" w:color="auto"/>
        <w:right w:val="none" w:sz="0" w:space="0" w:color="auto"/>
      </w:divBdr>
    </w:div>
    <w:div w:id="1741244629">
      <w:bodyDiv w:val="1"/>
      <w:marLeft w:val="0"/>
      <w:marRight w:val="0"/>
      <w:marTop w:val="0"/>
      <w:marBottom w:val="0"/>
      <w:divBdr>
        <w:top w:val="none" w:sz="0" w:space="0" w:color="auto"/>
        <w:left w:val="none" w:sz="0" w:space="0" w:color="auto"/>
        <w:bottom w:val="none" w:sz="0" w:space="0" w:color="auto"/>
        <w:right w:val="none" w:sz="0" w:space="0" w:color="auto"/>
      </w:divBdr>
    </w:div>
    <w:div w:id="1741246064">
      <w:bodyDiv w:val="1"/>
      <w:marLeft w:val="0"/>
      <w:marRight w:val="0"/>
      <w:marTop w:val="0"/>
      <w:marBottom w:val="0"/>
      <w:divBdr>
        <w:top w:val="none" w:sz="0" w:space="0" w:color="auto"/>
        <w:left w:val="none" w:sz="0" w:space="0" w:color="auto"/>
        <w:bottom w:val="none" w:sz="0" w:space="0" w:color="auto"/>
        <w:right w:val="none" w:sz="0" w:space="0" w:color="auto"/>
      </w:divBdr>
    </w:div>
    <w:div w:id="1741291979">
      <w:bodyDiv w:val="1"/>
      <w:marLeft w:val="0"/>
      <w:marRight w:val="0"/>
      <w:marTop w:val="0"/>
      <w:marBottom w:val="0"/>
      <w:divBdr>
        <w:top w:val="none" w:sz="0" w:space="0" w:color="auto"/>
        <w:left w:val="none" w:sz="0" w:space="0" w:color="auto"/>
        <w:bottom w:val="none" w:sz="0" w:space="0" w:color="auto"/>
        <w:right w:val="none" w:sz="0" w:space="0" w:color="auto"/>
      </w:divBdr>
    </w:div>
    <w:div w:id="1741559709">
      <w:bodyDiv w:val="1"/>
      <w:marLeft w:val="0"/>
      <w:marRight w:val="0"/>
      <w:marTop w:val="0"/>
      <w:marBottom w:val="0"/>
      <w:divBdr>
        <w:top w:val="none" w:sz="0" w:space="0" w:color="auto"/>
        <w:left w:val="none" w:sz="0" w:space="0" w:color="auto"/>
        <w:bottom w:val="none" w:sz="0" w:space="0" w:color="auto"/>
        <w:right w:val="none" w:sz="0" w:space="0" w:color="auto"/>
      </w:divBdr>
    </w:div>
    <w:div w:id="1742096733">
      <w:bodyDiv w:val="1"/>
      <w:marLeft w:val="0"/>
      <w:marRight w:val="0"/>
      <w:marTop w:val="0"/>
      <w:marBottom w:val="0"/>
      <w:divBdr>
        <w:top w:val="none" w:sz="0" w:space="0" w:color="auto"/>
        <w:left w:val="none" w:sz="0" w:space="0" w:color="auto"/>
        <w:bottom w:val="none" w:sz="0" w:space="0" w:color="auto"/>
        <w:right w:val="none" w:sz="0" w:space="0" w:color="auto"/>
      </w:divBdr>
    </w:div>
    <w:div w:id="1742482653">
      <w:bodyDiv w:val="1"/>
      <w:marLeft w:val="0"/>
      <w:marRight w:val="0"/>
      <w:marTop w:val="0"/>
      <w:marBottom w:val="0"/>
      <w:divBdr>
        <w:top w:val="none" w:sz="0" w:space="0" w:color="auto"/>
        <w:left w:val="none" w:sz="0" w:space="0" w:color="auto"/>
        <w:bottom w:val="none" w:sz="0" w:space="0" w:color="auto"/>
        <w:right w:val="none" w:sz="0" w:space="0" w:color="auto"/>
      </w:divBdr>
    </w:div>
    <w:div w:id="1743023676">
      <w:bodyDiv w:val="1"/>
      <w:marLeft w:val="0"/>
      <w:marRight w:val="0"/>
      <w:marTop w:val="0"/>
      <w:marBottom w:val="0"/>
      <w:divBdr>
        <w:top w:val="none" w:sz="0" w:space="0" w:color="auto"/>
        <w:left w:val="none" w:sz="0" w:space="0" w:color="auto"/>
        <w:bottom w:val="none" w:sz="0" w:space="0" w:color="auto"/>
        <w:right w:val="none" w:sz="0" w:space="0" w:color="auto"/>
      </w:divBdr>
    </w:div>
    <w:div w:id="1743673152">
      <w:bodyDiv w:val="1"/>
      <w:marLeft w:val="0"/>
      <w:marRight w:val="0"/>
      <w:marTop w:val="0"/>
      <w:marBottom w:val="0"/>
      <w:divBdr>
        <w:top w:val="none" w:sz="0" w:space="0" w:color="auto"/>
        <w:left w:val="none" w:sz="0" w:space="0" w:color="auto"/>
        <w:bottom w:val="none" w:sz="0" w:space="0" w:color="auto"/>
        <w:right w:val="none" w:sz="0" w:space="0" w:color="auto"/>
      </w:divBdr>
    </w:div>
    <w:div w:id="1743680594">
      <w:bodyDiv w:val="1"/>
      <w:marLeft w:val="0"/>
      <w:marRight w:val="0"/>
      <w:marTop w:val="0"/>
      <w:marBottom w:val="0"/>
      <w:divBdr>
        <w:top w:val="none" w:sz="0" w:space="0" w:color="auto"/>
        <w:left w:val="none" w:sz="0" w:space="0" w:color="auto"/>
        <w:bottom w:val="none" w:sz="0" w:space="0" w:color="auto"/>
        <w:right w:val="none" w:sz="0" w:space="0" w:color="auto"/>
      </w:divBdr>
    </w:div>
    <w:div w:id="1743914636">
      <w:bodyDiv w:val="1"/>
      <w:marLeft w:val="0"/>
      <w:marRight w:val="0"/>
      <w:marTop w:val="0"/>
      <w:marBottom w:val="0"/>
      <w:divBdr>
        <w:top w:val="none" w:sz="0" w:space="0" w:color="auto"/>
        <w:left w:val="none" w:sz="0" w:space="0" w:color="auto"/>
        <w:bottom w:val="none" w:sz="0" w:space="0" w:color="auto"/>
        <w:right w:val="none" w:sz="0" w:space="0" w:color="auto"/>
      </w:divBdr>
    </w:div>
    <w:div w:id="1743989048">
      <w:bodyDiv w:val="1"/>
      <w:marLeft w:val="0"/>
      <w:marRight w:val="0"/>
      <w:marTop w:val="0"/>
      <w:marBottom w:val="0"/>
      <w:divBdr>
        <w:top w:val="none" w:sz="0" w:space="0" w:color="auto"/>
        <w:left w:val="none" w:sz="0" w:space="0" w:color="auto"/>
        <w:bottom w:val="none" w:sz="0" w:space="0" w:color="auto"/>
        <w:right w:val="none" w:sz="0" w:space="0" w:color="auto"/>
      </w:divBdr>
    </w:div>
    <w:div w:id="1744646409">
      <w:bodyDiv w:val="1"/>
      <w:marLeft w:val="0"/>
      <w:marRight w:val="0"/>
      <w:marTop w:val="0"/>
      <w:marBottom w:val="0"/>
      <w:divBdr>
        <w:top w:val="none" w:sz="0" w:space="0" w:color="auto"/>
        <w:left w:val="none" w:sz="0" w:space="0" w:color="auto"/>
        <w:bottom w:val="none" w:sz="0" w:space="0" w:color="auto"/>
        <w:right w:val="none" w:sz="0" w:space="0" w:color="auto"/>
      </w:divBdr>
    </w:div>
    <w:div w:id="1744716242">
      <w:bodyDiv w:val="1"/>
      <w:marLeft w:val="0"/>
      <w:marRight w:val="0"/>
      <w:marTop w:val="0"/>
      <w:marBottom w:val="0"/>
      <w:divBdr>
        <w:top w:val="none" w:sz="0" w:space="0" w:color="auto"/>
        <w:left w:val="none" w:sz="0" w:space="0" w:color="auto"/>
        <w:bottom w:val="none" w:sz="0" w:space="0" w:color="auto"/>
        <w:right w:val="none" w:sz="0" w:space="0" w:color="auto"/>
      </w:divBdr>
    </w:div>
    <w:div w:id="1746225232">
      <w:bodyDiv w:val="1"/>
      <w:marLeft w:val="0"/>
      <w:marRight w:val="0"/>
      <w:marTop w:val="0"/>
      <w:marBottom w:val="0"/>
      <w:divBdr>
        <w:top w:val="none" w:sz="0" w:space="0" w:color="auto"/>
        <w:left w:val="none" w:sz="0" w:space="0" w:color="auto"/>
        <w:bottom w:val="none" w:sz="0" w:space="0" w:color="auto"/>
        <w:right w:val="none" w:sz="0" w:space="0" w:color="auto"/>
      </w:divBdr>
    </w:div>
    <w:div w:id="1747720787">
      <w:bodyDiv w:val="1"/>
      <w:marLeft w:val="0"/>
      <w:marRight w:val="0"/>
      <w:marTop w:val="0"/>
      <w:marBottom w:val="0"/>
      <w:divBdr>
        <w:top w:val="none" w:sz="0" w:space="0" w:color="auto"/>
        <w:left w:val="none" w:sz="0" w:space="0" w:color="auto"/>
        <w:bottom w:val="none" w:sz="0" w:space="0" w:color="auto"/>
        <w:right w:val="none" w:sz="0" w:space="0" w:color="auto"/>
      </w:divBdr>
    </w:div>
    <w:div w:id="1747991942">
      <w:bodyDiv w:val="1"/>
      <w:marLeft w:val="0"/>
      <w:marRight w:val="0"/>
      <w:marTop w:val="0"/>
      <w:marBottom w:val="0"/>
      <w:divBdr>
        <w:top w:val="none" w:sz="0" w:space="0" w:color="auto"/>
        <w:left w:val="none" w:sz="0" w:space="0" w:color="auto"/>
        <w:bottom w:val="none" w:sz="0" w:space="0" w:color="auto"/>
        <w:right w:val="none" w:sz="0" w:space="0" w:color="auto"/>
      </w:divBdr>
    </w:div>
    <w:div w:id="1748307109">
      <w:bodyDiv w:val="1"/>
      <w:marLeft w:val="0"/>
      <w:marRight w:val="0"/>
      <w:marTop w:val="0"/>
      <w:marBottom w:val="0"/>
      <w:divBdr>
        <w:top w:val="none" w:sz="0" w:space="0" w:color="auto"/>
        <w:left w:val="none" w:sz="0" w:space="0" w:color="auto"/>
        <w:bottom w:val="none" w:sz="0" w:space="0" w:color="auto"/>
        <w:right w:val="none" w:sz="0" w:space="0" w:color="auto"/>
      </w:divBdr>
    </w:div>
    <w:div w:id="1748960453">
      <w:bodyDiv w:val="1"/>
      <w:marLeft w:val="0"/>
      <w:marRight w:val="0"/>
      <w:marTop w:val="0"/>
      <w:marBottom w:val="0"/>
      <w:divBdr>
        <w:top w:val="none" w:sz="0" w:space="0" w:color="auto"/>
        <w:left w:val="none" w:sz="0" w:space="0" w:color="auto"/>
        <w:bottom w:val="none" w:sz="0" w:space="0" w:color="auto"/>
        <w:right w:val="none" w:sz="0" w:space="0" w:color="auto"/>
      </w:divBdr>
    </w:div>
    <w:div w:id="1749183905">
      <w:bodyDiv w:val="1"/>
      <w:marLeft w:val="0"/>
      <w:marRight w:val="0"/>
      <w:marTop w:val="0"/>
      <w:marBottom w:val="0"/>
      <w:divBdr>
        <w:top w:val="none" w:sz="0" w:space="0" w:color="auto"/>
        <w:left w:val="none" w:sz="0" w:space="0" w:color="auto"/>
        <w:bottom w:val="none" w:sz="0" w:space="0" w:color="auto"/>
        <w:right w:val="none" w:sz="0" w:space="0" w:color="auto"/>
      </w:divBdr>
    </w:div>
    <w:div w:id="1749186563">
      <w:bodyDiv w:val="1"/>
      <w:marLeft w:val="0"/>
      <w:marRight w:val="0"/>
      <w:marTop w:val="0"/>
      <w:marBottom w:val="0"/>
      <w:divBdr>
        <w:top w:val="none" w:sz="0" w:space="0" w:color="auto"/>
        <w:left w:val="none" w:sz="0" w:space="0" w:color="auto"/>
        <w:bottom w:val="none" w:sz="0" w:space="0" w:color="auto"/>
        <w:right w:val="none" w:sz="0" w:space="0" w:color="auto"/>
      </w:divBdr>
    </w:div>
    <w:div w:id="1749187413">
      <w:bodyDiv w:val="1"/>
      <w:marLeft w:val="0"/>
      <w:marRight w:val="0"/>
      <w:marTop w:val="0"/>
      <w:marBottom w:val="0"/>
      <w:divBdr>
        <w:top w:val="none" w:sz="0" w:space="0" w:color="auto"/>
        <w:left w:val="none" w:sz="0" w:space="0" w:color="auto"/>
        <w:bottom w:val="none" w:sz="0" w:space="0" w:color="auto"/>
        <w:right w:val="none" w:sz="0" w:space="0" w:color="auto"/>
      </w:divBdr>
    </w:div>
    <w:div w:id="1749228827">
      <w:bodyDiv w:val="1"/>
      <w:marLeft w:val="0"/>
      <w:marRight w:val="0"/>
      <w:marTop w:val="0"/>
      <w:marBottom w:val="0"/>
      <w:divBdr>
        <w:top w:val="none" w:sz="0" w:space="0" w:color="auto"/>
        <w:left w:val="none" w:sz="0" w:space="0" w:color="auto"/>
        <w:bottom w:val="none" w:sz="0" w:space="0" w:color="auto"/>
        <w:right w:val="none" w:sz="0" w:space="0" w:color="auto"/>
      </w:divBdr>
    </w:div>
    <w:div w:id="1749427095">
      <w:bodyDiv w:val="1"/>
      <w:marLeft w:val="0"/>
      <w:marRight w:val="0"/>
      <w:marTop w:val="0"/>
      <w:marBottom w:val="0"/>
      <w:divBdr>
        <w:top w:val="none" w:sz="0" w:space="0" w:color="auto"/>
        <w:left w:val="none" w:sz="0" w:space="0" w:color="auto"/>
        <w:bottom w:val="none" w:sz="0" w:space="0" w:color="auto"/>
        <w:right w:val="none" w:sz="0" w:space="0" w:color="auto"/>
      </w:divBdr>
    </w:div>
    <w:div w:id="1750073954">
      <w:bodyDiv w:val="1"/>
      <w:marLeft w:val="0"/>
      <w:marRight w:val="0"/>
      <w:marTop w:val="0"/>
      <w:marBottom w:val="0"/>
      <w:divBdr>
        <w:top w:val="none" w:sz="0" w:space="0" w:color="auto"/>
        <w:left w:val="none" w:sz="0" w:space="0" w:color="auto"/>
        <w:bottom w:val="none" w:sz="0" w:space="0" w:color="auto"/>
        <w:right w:val="none" w:sz="0" w:space="0" w:color="auto"/>
      </w:divBdr>
    </w:div>
    <w:div w:id="1750233080">
      <w:bodyDiv w:val="1"/>
      <w:marLeft w:val="0"/>
      <w:marRight w:val="0"/>
      <w:marTop w:val="0"/>
      <w:marBottom w:val="0"/>
      <w:divBdr>
        <w:top w:val="none" w:sz="0" w:space="0" w:color="auto"/>
        <w:left w:val="none" w:sz="0" w:space="0" w:color="auto"/>
        <w:bottom w:val="none" w:sz="0" w:space="0" w:color="auto"/>
        <w:right w:val="none" w:sz="0" w:space="0" w:color="auto"/>
      </w:divBdr>
    </w:div>
    <w:div w:id="1750300930">
      <w:bodyDiv w:val="1"/>
      <w:marLeft w:val="0"/>
      <w:marRight w:val="0"/>
      <w:marTop w:val="0"/>
      <w:marBottom w:val="0"/>
      <w:divBdr>
        <w:top w:val="none" w:sz="0" w:space="0" w:color="auto"/>
        <w:left w:val="none" w:sz="0" w:space="0" w:color="auto"/>
        <w:bottom w:val="none" w:sz="0" w:space="0" w:color="auto"/>
        <w:right w:val="none" w:sz="0" w:space="0" w:color="auto"/>
      </w:divBdr>
    </w:div>
    <w:div w:id="1750806865">
      <w:bodyDiv w:val="1"/>
      <w:marLeft w:val="0"/>
      <w:marRight w:val="0"/>
      <w:marTop w:val="0"/>
      <w:marBottom w:val="0"/>
      <w:divBdr>
        <w:top w:val="none" w:sz="0" w:space="0" w:color="auto"/>
        <w:left w:val="none" w:sz="0" w:space="0" w:color="auto"/>
        <w:bottom w:val="none" w:sz="0" w:space="0" w:color="auto"/>
        <w:right w:val="none" w:sz="0" w:space="0" w:color="auto"/>
      </w:divBdr>
    </w:div>
    <w:div w:id="1752190941">
      <w:bodyDiv w:val="1"/>
      <w:marLeft w:val="0"/>
      <w:marRight w:val="0"/>
      <w:marTop w:val="0"/>
      <w:marBottom w:val="0"/>
      <w:divBdr>
        <w:top w:val="none" w:sz="0" w:space="0" w:color="auto"/>
        <w:left w:val="none" w:sz="0" w:space="0" w:color="auto"/>
        <w:bottom w:val="none" w:sz="0" w:space="0" w:color="auto"/>
        <w:right w:val="none" w:sz="0" w:space="0" w:color="auto"/>
      </w:divBdr>
    </w:div>
    <w:div w:id="1752309622">
      <w:bodyDiv w:val="1"/>
      <w:marLeft w:val="0"/>
      <w:marRight w:val="0"/>
      <w:marTop w:val="0"/>
      <w:marBottom w:val="0"/>
      <w:divBdr>
        <w:top w:val="none" w:sz="0" w:space="0" w:color="auto"/>
        <w:left w:val="none" w:sz="0" w:space="0" w:color="auto"/>
        <w:bottom w:val="none" w:sz="0" w:space="0" w:color="auto"/>
        <w:right w:val="none" w:sz="0" w:space="0" w:color="auto"/>
      </w:divBdr>
    </w:div>
    <w:div w:id="1752392101">
      <w:bodyDiv w:val="1"/>
      <w:marLeft w:val="0"/>
      <w:marRight w:val="0"/>
      <w:marTop w:val="0"/>
      <w:marBottom w:val="0"/>
      <w:divBdr>
        <w:top w:val="none" w:sz="0" w:space="0" w:color="auto"/>
        <w:left w:val="none" w:sz="0" w:space="0" w:color="auto"/>
        <w:bottom w:val="none" w:sz="0" w:space="0" w:color="auto"/>
        <w:right w:val="none" w:sz="0" w:space="0" w:color="auto"/>
      </w:divBdr>
    </w:div>
    <w:div w:id="1752463823">
      <w:bodyDiv w:val="1"/>
      <w:marLeft w:val="0"/>
      <w:marRight w:val="0"/>
      <w:marTop w:val="0"/>
      <w:marBottom w:val="0"/>
      <w:divBdr>
        <w:top w:val="none" w:sz="0" w:space="0" w:color="auto"/>
        <w:left w:val="none" w:sz="0" w:space="0" w:color="auto"/>
        <w:bottom w:val="none" w:sz="0" w:space="0" w:color="auto"/>
        <w:right w:val="none" w:sz="0" w:space="0" w:color="auto"/>
      </w:divBdr>
    </w:div>
    <w:div w:id="1752652708">
      <w:bodyDiv w:val="1"/>
      <w:marLeft w:val="0"/>
      <w:marRight w:val="0"/>
      <w:marTop w:val="0"/>
      <w:marBottom w:val="0"/>
      <w:divBdr>
        <w:top w:val="none" w:sz="0" w:space="0" w:color="auto"/>
        <w:left w:val="none" w:sz="0" w:space="0" w:color="auto"/>
        <w:bottom w:val="none" w:sz="0" w:space="0" w:color="auto"/>
        <w:right w:val="none" w:sz="0" w:space="0" w:color="auto"/>
      </w:divBdr>
    </w:div>
    <w:div w:id="1753232568">
      <w:bodyDiv w:val="1"/>
      <w:marLeft w:val="0"/>
      <w:marRight w:val="0"/>
      <w:marTop w:val="0"/>
      <w:marBottom w:val="0"/>
      <w:divBdr>
        <w:top w:val="none" w:sz="0" w:space="0" w:color="auto"/>
        <w:left w:val="none" w:sz="0" w:space="0" w:color="auto"/>
        <w:bottom w:val="none" w:sz="0" w:space="0" w:color="auto"/>
        <w:right w:val="none" w:sz="0" w:space="0" w:color="auto"/>
      </w:divBdr>
    </w:div>
    <w:div w:id="1753430421">
      <w:bodyDiv w:val="1"/>
      <w:marLeft w:val="0"/>
      <w:marRight w:val="0"/>
      <w:marTop w:val="0"/>
      <w:marBottom w:val="0"/>
      <w:divBdr>
        <w:top w:val="none" w:sz="0" w:space="0" w:color="auto"/>
        <w:left w:val="none" w:sz="0" w:space="0" w:color="auto"/>
        <w:bottom w:val="none" w:sz="0" w:space="0" w:color="auto"/>
        <w:right w:val="none" w:sz="0" w:space="0" w:color="auto"/>
      </w:divBdr>
    </w:div>
    <w:div w:id="1753502776">
      <w:bodyDiv w:val="1"/>
      <w:marLeft w:val="0"/>
      <w:marRight w:val="0"/>
      <w:marTop w:val="0"/>
      <w:marBottom w:val="0"/>
      <w:divBdr>
        <w:top w:val="none" w:sz="0" w:space="0" w:color="auto"/>
        <w:left w:val="none" w:sz="0" w:space="0" w:color="auto"/>
        <w:bottom w:val="none" w:sz="0" w:space="0" w:color="auto"/>
        <w:right w:val="none" w:sz="0" w:space="0" w:color="auto"/>
      </w:divBdr>
    </w:div>
    <w:div w:id="1753813184">
      <w:bodyDiv w:val="1"/>
      <w:marLeft w:val="0"/>
      <w:marRight w:val="0"/>
      <w:marTop w:val="0"/>
      <w:marBottom w:val="0"/>
      <w:divBdr>
        <w:top w:val="none" w:sz="0" w:space="0" w:color="auto"/>
        <w:left w:val="none" w:sz="0" w:space="0" w:color="auto"/>
        <w:bottom w:val="none" w:sz="0" w:space="0" w:color="auto"/>
        <w:right w:val="none" w:sz="0" w:space="0" w:color="auto"/>
      </w:divBdr>
    </w:div>
    <w:div w:id="1754011049">
      <w:bodyDiv w:val="1"/>
      <w:marLeft w:val="0"/>
      <w:marRight w:val="0"/>
      <w:marTop w:val="0"/>
      <w:marBottom w:val="0"/>
      <w:divBdr>
        <w:top w:val="none" w:sz="0" w:space="0" w:color="auto"/>
        <w:left w:val="none" w:sz="0" w:space="0" w:color="auto"/>
        <w:bottom w:val="none" w:sz="0" w:space="0" w:color="auto"/>
        <w:right w:val="none" w:sz="0" w:space="0" w:color="auto"/>
      </w:divBdr>
    </w:div>
    <w:div w:id="1754160798">
      <w:bodyDiv w:val="1"/>
      <w:marLeft w:val="0"/>
      <w:marRight w:val="0"/>
      <w:marTop w:val="0"/>
      <w:marBottom w:val="0"/>
      <w:divBdr>
        <w:top w:val="none" w:sz="0" w:space="0" w:color="auto"/>
        <w:left w:val="none" w:sz="0" w:space="0" w:color="auto"/>
        <w:bottom w:val="none" w:sz="0" w:space="0" w:color="auto"/>
        <w:right w:val="none" w:sz="0" w:space="0" w:color="auto"/>
      </w:divBdr>
    </w:div>
    <w:div w:id="1755711123">
      <w:bodyDiv w:val="1"/>
      <w:marLeft w:val="0"/>
      <w:marRight w:val="0"/>
      <w:marTop w:val="0"/>
      <w:marBottom w:val="0"/>
      <w:divBdr>
        <w:top w:val="none" w:sz="0" w:space="0" w:color="auto"/>
        <w:left w:val="none" w:sz="0" w:space="0" w:color="auto"/>
        <w:bottom w:val="none" w:sz="0" w:space="0" w:color="auto"/>
        <w:right w:val="none" w:sz="0" w:space="0" w:color="auto"/>
      </w:divBdr>
    </w:div>
    <w:div w:id="1755978505">
      <w:bodyDiv w:val="1"/>
      <w:marLeft w:val="0"/>
      <w:marRight w:val="0"/>
      <w:marTop w:val="0"/>
      <w:marBottom w:val="0"/>
      <w:divBdr>
        <w:top w:val="none" w:sz="0" w:space="0" w:color="auto"/>
        <w:left w:val="none" w:sz="0" w:space="0" w:color="auto"/>
        <w:bottom w:val="none" w:sz="0" w:space="0" w:color="auto"/>
        <w:right w:val="none" w:sz="0" w:space="0" w:color="auto"/>
      </w:divBdr>
    </w:div>
    <w:div w:id="1757048455">
      <w:bodyDiv w:val="1"/>
      <w:marLeft w:val="0"/>
      <w:marRight w:val="0"/>
      <w:marTop w:val="0"/>
      <w:marBottom w:val="0"/>
      <w:divBdr>
        <w:top w:val="none" w:sz="0" w:space="0" w:color="auto"/>
        <w:left w:val="none" w:sz="0" w:space="0" w:color="auto"/>
        <w:bottom w:val="none" w:sz="0" w:space="0" w:color="auto"/>
        <w:right w:val="none" w:sz="0" w:space="0" w:color="auto"/>
      </w:divBdr>
    </w:div>
    <w:div w:id="1758480260">
      <w:bodyDiv w:val="1"/>
      <w:marLeft w:val="0"/>
      <w:marRight w:val="0"/>
      <w:marTop w:val="0"/>
      <w:marBottom w:val="0"/>
      <w:divBdr>
        <w:top w:val="none" w:sz="0" w:space="0" w:color="auto"/>
        <w:left w:val="none" w:sz="0" w:space="0" w:color="auto"/>
        <w:bottom w:val="none" w:sz="0" w:space="0" w:color="auto"/>
        <w:right w:val="none" w:sz="0" w:space="0" w:color="auto"/>
      </w:divBdr>
    </w:div>
    <w:div w:id="1758481049">
      <w:bodyDiv w:val="1"/>
      <w:marLeft w:val="0"/>
      <w:marRight w:val="0"/>
      <w:marTop w:val="0"/>
      <w:marBottom w:val="0"/>
      <w:divBdr>
        <w:top w:val="none" w:sz="0" w:space="0" w:color="auto"/>
        <w:left w:val="none" w:sz="0" w:space="0" w:color="auto"/>
        <w:bottom w:val="none" w:sz="0" w:space="0" w:color="auto"/>
        <w:right w:val="none" w:sz="0" w:space="0" w:color="auto"/>
      </w:divBdr>
    </w:div>
    <w:div w:id="1758943561">
      <w:bodyDiv w:val="1"/>
      <w:marLeft w:val="0"/>
      <w:marRight w:val="0"/>
      <w:marTop w:val="0"/>
      <w:marBottom w:val="0"/>
      <w:divBdr>
        <w:top w:val="none" w:sz="0" w:space="0" w:color="auto"/>
        <w:left w:val="none" w:sz="0" w:space="0" w:color="auto"/>
        <w:bottom w:val="none" w:sz="0" w:space="0" w:color="auto"/>
        <w:right w:val="none" w:sz="0" w:space="0" w:color="auto"/>
      </w:divBdr>
    </w:div>
    <w:div w:id="1759205549">
      <w:bodyDiv w:val="1"/>
      <w:marLeft w:val="0"/>
      <w:marRight w:val="0"/>
      <w:marTop w:val="0"/>
      <w:marBottom w:val="0"/>
      <w:divBdr>
        <w:top w:val="none" w:sz="0" w:space="0" w:color="auto"/>
        <w:left w:val="none" w:sz="0" w:space="0" w:color="auto"/>
        <w:bottom w:val="none" w:sz="0" w:space="0" w:color="auto"/>
        <w:right w:val="none" w:sz="0" w:space="0" w:color="auto"/>
      </w:divBdr>
    </w:div>
    <w:div w:id="1760250910">
      <w:bodyDiv w:val="1"/>
      <w:marLeft w:val="0"/>
      <w:marRight w:val="0"/>
      <w:marTop w:val="0"/>
      <w:marBottom w:val="0"/>
      <w:divBdr>
        <w:top w:val="none" w:sz="0" w:space="0" w:color="auto"/>
        <w:left w:val="none" w:sz="0" w:space="0" w:color="auto"/>
        <w:bottom w:val="none" w:sz="0" w:space="0" w:color="auto"/>
        <w:right w:val="none" w:sz="0" w:space="0" w:color="auto"/>
      </w:divBdr>
    </w:div>
    <w:div w:id="1760908995">
      <w:bodyDiv w:val="1"/>
      <w:marLeft w:val="0"/>
      <w:marRight w:val="0"/>
      <w:marTop w:val="0"/>
      <w:marBottom w:val="0"/>
      <w:divBdr>
        <w:top w:val="none" w:sz="0" w:space="0" w:color="auto"/>
        <w:left w:val="none" w:sz="0" w:space="0" w:color="auto"/>
        <w:bottom w:val="none" w:sz="0" w:space="0" w:color="auto"/>
        <w:right w:val="none" w:sz="0" w:space="0" w:color="auto"/>
      </w:divBdr>
    </w:div>
    <w:div w:id="1762799751">
      <w:bodyDiv w:val="1"/>
      <w:marLeft w:val="0"/>
      <w:marRight w:val="0"/>
      <w:marTop w:val="0"/>
      <w:marBottom w:val="0"/>
      <w:divBdr>
        <w:top w:val="none" w:sz="0" w:space="0" w:color="auto"/>
        <w:left w:val="none" w:sz="0" w:space="0" w:color="auto"/>
        <w:bottom w:val="none" w:sz="0" w:space="0" w:color="auto"/>
        <w:right w:val="none" w:sz="0" w:space="0" w:color="auto"/>
      </w:divBdr>
    </w:div>
    <w:div w:id="1763262237">
      <w:bodyDiv w:val="1"/>
      <w:marLeft w:val="0"/>
      <w:marRight w:val="0"/>
      <w:marTop w:val="0"/>
      <w:marBottom w:val="0"/>
      <w:divBdr>
        <w:top w:val="none" w:sz="0" w:space="0" w:color="auto"/>
        <w:left w:val="none" w:sz="0" w:space="0" w:color="auto"/>
        <w:bottom w:val="none" w:sz="0" w:space="0" w:color="auto"/>
        <w:right w:val="none" w:sz="0" w:space="0" w:color="auto"/>
      </w:divBdr>
    </w:div>
    <w:div w:id="1763912170">
      <w:bodyDiv w:val="1"/>
      <w:marLeft w:val="0"/>
      <w:marRight w:val="0"/>
      <w:marTop w:val="0"/>
      <w:marBottom w:val="0"/>
      <w:divBdr>
        <w:top w:val="none" w:sz="0" w:space="0" w:color="auto"/>
        <w:left w:val="none" w:sz="0" w:space="0" w:color="auto"/>
        <w:bottom w:val="none" w:sz="0" w:space="0" w:color="auto"/>
        <w:right w:val="none" w:sz="0" w:space="0" w:color="auto"/>
      </w:divBdr>
    </w:div>
    <w:div w:id="1764258637">
      <w:bodyDiv w:val="1"/>
      <w:marLeft w:val="0"/>
      <w:marRight w:val="0"/>
      <w:marTop w:val="0"/>
      <w:marBottom w:val="0"/>
      <w:divBdr>
        <w:top w:val="none" w:sz="0" w:space="0" w:color="auto"/>
        <w:left w:val="none" w:sz="0" w:space="0" w:color="auto"/>
        <w:bottom w:val="none" w:sz="0" w:space="0" w:color="auto"/>
        <w:right w:val="none" w:sz="0" w:space="0" w:color="auto"/>
      </w:divBdr>
    </w:div>
    <w:div w:id="1765371041">
      <w:bodyDiv w:val="1"/>
      <w:marLeft w:val="0"/>
      <w:marRight w:val="0"/>
      <w:marTop w:val="0"/>
      <w:marBottom w:val="0"/>
      <w:divBdr>
        <w:top w:val="none" w:sz="0" w:space="0" w:color="auto"/>
        <w:left w:val="none" w:sz="0" w:space="0" w:color="auto"/>
        <w:bottom w:val="none" w:sz="0" w:space="0" w:color="auto"/>
        <w:right w:val="none" w:sz="0" w:space="0" w:color="auto"/>
      </w:divBdr>
    </w:div>
    <w:div w:id="1765540104">
      <w:bodyDiv w:val="1"/>
      <w:marLeft w:val="0"/>
      <w:marRight w:val="0"/>
      <w:marTop w:val="0"/>
      <w:marBottom w:val="0"/>
      <w:divBdr>
        <w:top w:val="none" w:sz="0" w:space="0" w:color="auto"/>
        <w:left w:val="none" w:sz="0" w:space="0" w:color="auto"/>
        <w:bottom w:val="none" w:sz="0" w:space="0" w:color="auto"/>
        <w:right w:val="none" w:sz="0" w:space="0" w:color="auto"/>
      </w:divBdr>
    </w:div>
    <w:div w:id="1765615047">
      <w:bodyDiv w:val="1"/>
      <w:marLeft w:val="0"/>
      <w:marRight w:val="0"/>
      <w:marTop w:val="0"/>
      <w:marBottom w:val="0"/>
      <w:divBdr>
        <w:top w:val="none" w:sz="0" w:space="0" w:color="auto"/>
        <w:left w:val="none" w:sz="0" w:space="0" w:color="auto"/>
        <w:bottom w:val="none" w:sz="0" w:space="0" w:color="auto"/>
        <w:right w:val="none" w:sz="0" w:space="0" w:color="auto"/>
      </w:divBdr>
    </w:div>
    <w:div w:id="1765879734">
      <w:bodyDiv w:val="1"/>
      <w:marLeft w:val="0"/>
      <w:marRight w:val="0"/>
      <w:marTop w:val="0"/>
      <w:marBottom w:val="0"/>
      <w:divBdr>
        <w:top w:val="none" w:sz="0" w:space="0" w:color="auto"/>
        <w:left w:val="none" w:sz="0" w:space="0" w:color="auto"/>
        <w:bottom w:val="none" w:sz="0" w:space="0" w:color="auto"/>
        <w:right w:val="none" w:sz="0" w:space="0" w:color="auto"/>
      </w:divBdr>
    </w:div>
    <w:div w:id="1766069175">
      <w:bodyDiv w:val="1"/>
      <w:marLeft w:val="0"/>
      <w:marRight w:val="0"/>
      <w:marTop w:val="0"/>
      <w:marBottom w:val="0"/>
      <w:divBdr>
        <w:top w:val="none" w:sz="0" w:space="0" w:color="auto"/>
        <w:left w:val="none" w:sz="0" w:space="0" w:color="auto"/>
        <w:bottom w:val="none" w:sz="0" w:space="0" w:color="auto"/>
        <w:right w:val="none" w:sz="0" w:space="0" w:color="auto"/>
      </w:divBdr>
    </w:div>
    <w:div w:id="1766342936">
      <w:bodyDiv w:val="1"/>
      <w:marLeft w:val="0"/>
      <w:marRight w:val="0"/>
      <w:marTop w:val="0"/>
      <w:marBottom w:val="0"/>
      <w:divBdr>
        <w:top w:val="none" w:sz="0" w:space="0" w:color="auto"/>
        <w:left w:val="none" w:sz="0" w:space="0" w:color="auto"/>
        <w:bottom w:val="none" w:sz="0" w:space="0" w:color="auto"/>
        <w:right w:val="none" w:sz="0" w:space="0" w:color="auto"/>
      </w:divBdr>
    </w:div>
    <w:div w:id="1766489243">
      <w:bodyDiv w:val="1"/>
      <w:marLeft w:val="0"/>
      <w:marRight w:val="0"/>
      <w:marTop w:val="0"/>
      <w:marBottom w:val="0"/>
      <w:divBdr>
        <w:top w:val="none" w:sz="0" w:space="0" w:color="auto"/>
        <w:left w:val="none" w:sz="0" w:space="0" w:color="auto"/>
        <w:bottom w:val="none" w:sz="0" w:space="0" w:color="auto"/>
        <w:right w:val="none" w:sz="0" w:space="0" w:color="auto"/>
      </w:divBdr>
    </w:div>
    <w:div w:id="1766877200">
      <w:bodyDiv w:val="1"/>
      <w:marLeft w:val="0"/>
      <w:marRight w:val="0"/>
      <w:marTop w:val="0"/>
      <w:marBottom w:val="0"/>
      <w:divBdr>
        <w:top w:val="none" w:sz="0" w:space="0" w:color="auto"/>
        <w:left w:val="none" w:sz="0" w:space="0" w:color="auto"/>
        <w:bottom w:val="none" w:sz="0" w:space="0" w:color="auto"/>
        <w:right w:val="none" w:sz="0" w:space="0" w:color="auto"/>
      </w:divBdr>
    </w:div>
    <w:div w:id="1767459421">
      <w:bodyDiv w:val="1"/>
      <w:marLeft w:val="0"/>
      <w:marRight w:val="0"/>
      <w:marTop w:val="0"/>
      <w:marBottom w:val="0"/>
      <w:divBdr>
        <w:top w:val="none" w:sz="0" w:space="0" w:color="auto"/>
        <w:left w:val="none" w:sz="0" w:space="0" w:color="auto"/>
        <w:bottom w:val="none" w:sz="0" w:space="0" w:color="auto"/>
        <w:right w:val="none" w:sz="0" w:space="0" w:color="auto"/>
      </w:divBdr>
    </w:div>
    <w:div w:id="1767536856">
      <w:bodyDiv w:val="1"/>
      <w:marLeft w:val="0"/>
      <w:marRight w:val="0"/>
      <w:marTop w:val="0"/>
      <w:marBottom w:val="0"/>
      <w:divBdr>
        <w:top w:val="none" w:sz="0" w:space="0" w:color="auto"/>
        <w:left w:val="none" w:sz="0" w:space="0" w:color="auto"/>
        <w:bottom w:val="none" w:sz="0" w:space="0" w:color="auto"/>
        <w:right w:val="none" w:sz="0" w:space="0" w:color="auto"/>
      </w:divBdr>
    </w:div>
    <w:div w:id="1769079958">
      <w:bodyDiv w:val="1"/>
      <w:marLeft w:val="0"/>
      <w:marRight w:val="0"/>
      <w:marTop w:val="0"/>
      <w:marBottom w:val="0"/>
      <w:divBdr>
        <w:top w:val="none" w:sz="0" w:space="0" w:color="auto"/>
        <w:left w:val="none" w:sz="0" w:space="0" w:color="auto"/>
        <w:bottom w:val="none" w:sz="0" w:space="0" w:color="auto"/>
        <w:right w:val="none" w:sz="0" w:space="0" w:color="auto"/>
      </w:divBdr>
    </w:div>
    <w:div w:id="1769228164">
      <w:bodyDiv w:val="1"/>
      <w:marLeft w:val="0"/>
      <w:marRight w:val="0"/>
      <w:marTop w:val="0"/>
      <w:marBottom w:val="0"/>
      <w:divBdr>
        <w:top w:val="none" w:sz="0" w:space="0" w:color="auto"/>
        <w:left w:val="none" w:sz="0" w:space="0" w:color="auto"/>
        <w:bottom w:val="none" w:sz="0" w:space="0" w:color="auto"/>
        <w:right w:val="none" w:sz="0" w:space="0" w:color="auto"/>
      </w:divBdr>
    </w:div>
    <w:div w:id="1769497303">
      <w:bodyDiv w:val="1"/>
      <w:marLeft w:val="0"/>
      <w:marRight w:val="0"/>
      <w:marTop w:val="0"/>
      <w:marBottom w:val="0"/>
      <w:divBdr>
        <w:top w:val="none" w:sz="0" w:space="0" w:color="auto"/>
        <w:left w:val="none" w:sz="0" w:space="0" w:color="auto"/>
        <w:bottom w:val="none" w:sz="0" w:space="0" w:color="auto"/>
        <w:right w:val="none" w:sz="0" w:space="0" w:color="auto"/>
      </w:divBdr>
    </w:div>
    <w:div w:id="1770155507">
      <w:bodyDiv w:val="1"/>
      <w:marLeft w:val="0"/>
      <w:marRight w:val="0"/>
      <w:marTop w:val="0"/>
      <w:marBottom w:val="0"/>
      <w:divBdr>
        <w:top w:val="none" w:sz="0" w:space="0" w:color="auto"/>
        <w:left w:val="none" w:sz="0" w:space="0" w:color="auto"/>
        <w:bottom w:val="none" w:sz="0" w:space="0" w:color="auto"/>
        <w:right w:val="none" w:sz="0" w:space="0" w:color="auto"/>
      </w:divBdr>
    </w:div>
    <w:div w:id="1770587701">
      <w:bodyDiv w:val="1"/>
      <w:marLeft w:val="0"/>
      <w:marRight w:val="0"/>
      <w:marTop w:val="0"/>
      <w:marBottom w:val="0"/>
      <w:divBdr>
        <w:top w:val="none" w:sz="0" w:space="0" w:color="auto"/>
        <w:left w:val="none" w:sz="0" w:space="0" w:color="auto"/>
        <w:bottom w:val="none" w:sz="0" w:space="0" w:color="auto"/>
        <w:right w:val="none" w:sz="0" w:space="0" w:color="auto"/>
      </w:divBdr>
    </w:div>
    <w:div w:id="1770738172">
      <w:bodyDiv w:val="1"/>
      <w:marLeft w:val="0"/>
      <w:marRight w:val="0"/>
      <w:marTop w:val="0"/>
      <w:marBottom w:val="0"/>
      <w:divBdr>
        <w:top w:val="none" w:sz="0" w:space="0" w:color="auto"/>
        <w:left w:val="none" w:sz="0" w:space="0" w:color="auto"/>
        <w:bottom w:val="none" w:sz="0" w:space="0" w:color="auto"/>
        <w:right w:val="none" w:sz="0" w:space="0" w:color="auto"/>
      </w:divBdr>
    </w:div>
    <w:div w:id="1770807920">
      <w:bodyDiv w:val="1"/>
      <w:marLeft w:val="0"/>
      <w:marRight w:val="0"/>
      <w:marTop w:val="0"/>
      <w:marBottom w:val="0"/>
      <w:divBdr>
        <w:top w:val="none" w:sz="0" w:space="0" w:color="auto"/>
        <w:left w:val="none" w:sz="0" w:space="0" w:color="auto"/>
        <w:bottom w:val="none" w:sz="0" w:space="0" w:color="auto"/>
        <w:right w:val="none" w:sz="0" w:space="0" w:color="auto"/>
      </w:divBdr>
    </w:div>
    <w:div w:id="1771655309">
      <w:bodyDiv w:val="1"/>
      <w:marLeft w:val="0"/>
      <w:marRight w:val="0"/>
      <w:marTop w:val="0"/>
      <w:marBottom w:val="0"/>
      <w:divBdr>
        <w:top w:val="none" w:sz="0" w:space="0" w:color="auto"/>
        <w:left w:val="none" w:sz="0" w:space="0" w:color="auto"/>
        <w:bottom w:val="none" w:sz="0" w:space="0" w:color="auto"/>
        <w:right w:val="none" w:sz="0" w:space="0" w:color="auto"/>
      </w:divBdr>
    </w:div>
    <w:div w:id="1772700353">
      <w:bodyDiv w:val="1"/>
      <w:marLeft w:val="0"/>
      <w:marRight w:val="0"/>
      <w:marTop w:val="0"/>
      <w:marBottom w:val="0"/>
      <w:divBdr>
        <w:top w:val="none" w:sz="0" w:space="0" w:color="auto"/>
        <w:left w:val="none" w:sz="0" w:space="0" w:color="auto"/>
        <w:bottom w:val="none" w:sz="0" w:space="0" w:color="auto"/>
        <w:right w:val="none" w:sz="0" w:space="0" w:color="auto"/>
      </w:divBdr>
    </w:div>
    <w:div w:id="1772780600">
      <w:bodyDiv w:val="1"/>
      <w:marLeft w:val="0"/>
      <w:marRight w:val="0"/>
      <w:marTop w:val="0"/>
      <w:marBottom w:val="0"/>
      <w:divBdr>
        <w:top w:val="none" w:sz="0" w:space="0" w:color="auto"/>
        <w:left w:val="none" w:sz="0" w:space="0" w:color="auto"/>
        <w:bottom w:val="none" w:sz="0" w:space="0" w:color="auto"/>
        <w:right w:val="none" w:sz="0" w:space="0" w:color="auto"/>
      </w:divBdr>
    </w:div>
    <w:div w:id="1775006565">
      <w:bodyDiv w:val="1"/>
      <w:marLeft w:val="0"/>
      <w:marRight w:val="0"/>
      <w:marTop w:val="0"/>
      <w:marBottom w:val="0"/>
      <w:divBdr>
        <w:top w:val="none" w:sz="0" w:space="0" w:color="auto"/>
        <w:left w:val="none" w:sz="0" w:space="0" w:color="auto"/>
        <w:bottom w:val="none" w:sz="0" w:space="0" w:color="auto"/>
        <w:right w:val="none" w:sz="0" w:space="0" w:color="auto"/>
      </w:divBdr>
    </w:div>
    <w:div w:id="1775901764">
      <w:bodyDiv w:val="1"/>
      <w:marLeft w:val="0"/>
      <w:marRight w:val="0"/>
      <w:marTop w:val="0"/>
      <w:marBottom w:val="0"/>
      <w:divBdr>
        <w:top w:val="none" w:sz="0" w:space="0" w:color="auto"/>
        <w:left w:val="none" w:sz="0" w:space="0" w:color="auto"/>
        <w:bottom w:val="none" w:sz="0" w:space="0" w:color="auto"/>
        <w:right w:val="none" w:sz="0" w:space="0" w:color="auto"/>
      </w:divBdr>
    </w:div>
    <w:div w:id="1776561423">
      <w:bodyDiv w:val="1"/>
      <w:marLeft w:val="0"/>
      <w:marRight w:val="0"/>
      <w:marTop w:val="0"/>
      <w:marBottom w:val="0"/>
      <w:divBdr>
        <w:top w:val="none" w:sz="0" w:space="0" w:color="auto"/>
        <w:left w:val="none" w:sz="0" w:space="0" w:color="auto"/>
        <w:bottom w:val="none" w:sz="0" w:space="0" w:color="auto"/>
        <w:right w:val="none" w:sz="0" w:space="0" w:color="auto"/>
      </w:divBdr>
    </w:div>
    <w:div w:id="1776824515">
      <w:bodyDiv w:val="1"/>
      <w:marLeft w:val="0"/>
      <w:marRight w:val="0"/>
      <w:marTop w:val="0"/>
      <w:marBottom w:val="0"/>
      <w:divBdr>
        <w:top w:val="none" w:sz="0" w:space="0" w:color="auto"/>
        <w:left w:val="none" w:sz="0" w:space="0" w:color="auto"/>
        <w:bottom w:val="none" w:sz="0" w:space="0" w:color="auto"/>
        <w:right w:val="none" w:sz="0" w:space="0" w:color="auto"/>
      </w:divBdr>
    </w:div>
    <w:div w:id="1777015806">
      <w:bodyDiv w:val="1"/>
      <w:marLeft w:val="0"/>
      <w:marRight w:val="0"/>
      <w:marTop w:val="0"/>
      <w:marBottom w:val="0"/>
      <w:divBdr>
        <w:top w:val="none" w:sz="0" w:space="0" w:color="auto"/>
        <w:left w:val="none" w:sz="0" w:space="0" w:color="auto"/>
        <w:bottom w:val="none" w:sz="0" w:space="0" w:color="auto"/>
        <w:right w:val="none" w:sz="0" w:space="0" w:color="auto"/>
      </w:divBdr>
    </w:div>
    <w:div w:id="1777169262">
      <w:bodyDiv w:val="1"/>
      <w:marLeft w:val="0"/>
      <w:marRight w:val="0"/>
      <w:marTop w:val="0"/>
      <w:marBottom w:val="0"/>
      <w:divBdr>
        <w:top w:val="none" w:sz="0" w:space="0" w:color="auto"/>
        <w:left w:val="none" w:sz="0" w:space="0" w:color="auto"/>
        <w:bottom w:val="none" w:sz="0" w:space="0" w:color="auto"/>
        <w:right w:val="none" w:sz="0" w:space="0" w:color="auto"/>
      </w:divBdr>
    </w:div>
    <w:div w:id="1777402177">
      <w:bodyDiv w:val="1"/>
      <w:marLeft w:val="0"/>
      <w:marRight w:val="0"/>
      <w:marTop w:val="0"/>
      <w:marBottom w:val="0"/>
      <w:divBdr>
        <w:top w:val="none" w:sz="0" w:space="0" w:color="auto"/>
        <w:left w:val="none" w:sz="0" w:space="0" w:color="auto"/>
        <w:bottom w:val="none" w:sz="0" w:space="0" w:color="auto"/>
        <w:right w:val="none" w:sz="0" w:space="0" w:color="auto"/>
      </w:divBdr>
    </w:div>
    <w:div w:id="1777407789">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
    <w:div w:id="1778986330">
      <w:bodyDiv w:val="1"/>
      <w:marLeft w:val="0"/>
      <w:marRight w:val="0"/>
      <w:marTop w:val="0"/>
      <w:marBottom w:val="0"/>
      <w:divBdr>
        <w:top w:val="none" w:sz="0" w:space="0" w:color="auto"/>
        <w:left w:val="none" w:sz="0" w:space="0" w:color="auto"/>
        <w:bottom w:val="none" w:sz="0" w:space="0" w:color="auto"/>
        <w:right w:val="none" w:sz="0" w:space="0" w:color="auto"/>
      </w:divBdr>
    </w:div>
    <w:div w:id="1779133779">
      <w:bodyDiv w:val="1"/>
      <w:marLeft w:val="0"/>
      <w:marRight w:val="0"/>
      <w:marTop w:val="0"/>
      <w:marBottom w:val="0"/>
      <w:divBdr>
        <w:top w:val="none" w:sz="0" w:space="0" w:color="auto"/>
        <w:left w:val="none" w:sz="0" w:space="0" w:color="auto"/>
        <w:bottom w:val="none" w:sz="0" w:space="0" w:color="auto"/>
        <w:right w:val="none" w:sz="0" w:space="0" w:color="auto"/>
      </w:divBdr>
    </w:div>
    <w:div w:id="1779641553">
      <w:bodyDiv w:val="1"/>
      <w:marLeft w:val="0"/>
      <w:marRight w:val="0"/>
      <w:marTop w:val="0"/>
      <w:marBottom w:val="0"/>
      <w:divBdr>
        <w:top w:val="none" w:sz="0" w:space="0" w:color="auto"/>
        <w:left w:val="none" w:sz="0" w:space="0" w:color="auto"/>
        <w:bottom w:val="none" w:sz="0" w:space="0" w:color="auto"/>
        <w:right w:val="none" w:sz="0" w:space="0" w:color="auto"/>
      </w:divBdr>
    </w:div>
    <w:div w:id="1781492607">
      <w:bodyDiv w:val="1"/>
      <w:marLeft w:val="0"/>
      <w:marRight w:val="0"/>
      <w:marTop w:val="0"/>
      <w:marBottom w:val="0"/>
      <w:divBdr>
        <w:top w:val="none" w:sz="0" w:space="0" w:color="auto"/>
        <w:left w:val="none" w:sz="0" w:space="0" w:color="auto"/>
        <w:bottom w:val="none" w:sz="0" w:space="0" w:color="auto"/>
        <w:right w:val="none" w:sz="0" w:space="0" w:color="auto"/>
      </w:divBdr>
    </w:div>
    <w:div w:id="1782412992">
      <w:bodyDiv w:val="1"/>
      <w:marLeft w:val="0"/>
      <w:marRight w:val="0"/>
      <w:marTop w:val="0"/>
      <w:marBottom w:val="0"/>
      <w:divBdr>
        <w:top w:val="none" w:sz="0" w:space="0" w:color="auto"/>
        <w:left w:val="none" w:sz="0" w:space="0" w:color="auto"/>
        <w:bottom w:val="none" w:sz="0" w:space="0" w:color="auto"/>
        <w:right w:val="none" w:sz="0" w:space="0" w:color="auto"/>
      </w:divBdr>
    </w:div>
    <w:div w:id="1782795931">
      <w:bodyDiv w:val="1"/>
      <w:marLeft w:val="0"/>
      <w:marRight w:val="0"/>
      <w:marTop w:val="0"/>
      <w:marBottom w:val="0"/>
      <w:divBdr>
        <w:top w:val="none" w:sz="0" w:space="0" w:color="auto"/>
        <w:left w:val="none" w:sz="0" w:space="0" w:color="auto"/>
        <w:bottom w:val="none" w:sz="0" w:space="0" w:color="auto"/>
        <w:right w:val="none" w:sz="0" w:space="0" w:color="auto"/>
      </w:divBdr>
    </w:div>
    <w:div w:id="1782918963">
      <w:bodyDiv w:val="1"/>
      <w:marLeft w:val="0"/>
      <w:marRight w:val="0"/>
      <w:marTop w:val="0"/>
      <w:marBottom w:val="0"/>
      <w:divBdr>
        <w:top w:val="none" w:sz="0" w:space="0" w:color="auto"/>
        <w:left w:val="none" w:sz="0" w:space="0" w:color="auto"/>
        <w:bottom w:val="none" w:sz="0" w:space="0" w:color="auto"/>
        <w:right w:val="none" w:sz="0" w:space="0" w:color="auto"/>
      </w:divBdr>
    </w:div>
    <w:div w:id="1783570891">
      <w:bodyDiv w:val="1"/>
      <w:marLeft w:val="0"/>
      <w:marRight w:val="0"/>
      <w:marTop w:val="0"/>
      <w:marBottom w:val="0"/>
      <w:divBdr>
        <w:top w:val="none" w:sz="0" w:space="0" w:color="auto"/>
        <w:left w:val="none" w:sz="0" w:space="0" w:color="auto"/>
        <w:bottom w:val="none" w:sz="0" w:space="0" w:color="auto"/>
        <w:right w:val="none" w:sz="0" w:space="0" w:color="auto"/>
      </w:divBdr>
    </w:div>
    <w:div w:id="1785687079">
      <w:bodyDiv w:val="1"/>
      <w:marLeft w:val="0"/>
      <w:marRight w:val="0"/>
      <w:marTop w:val="0"/>
      <w:marBottom w:val="0"/>
      <w:divBdr>
        <w:top w:val="none" w:sz="0" w:space="0" w:color="auto"/>
        <w:left w:val="none" w:sz="0" w:space="0" w:color="auto"/>
        <w:bottom w:val="none" w:sz="0" w:space="0" w:color="auto"/>
        <w:right w:val="none" w:sz="0" w:space="0" w:color="auto"/>
      </w:divBdr>
    </w:div>
    <w:div w:id="1786582284">
      <w:bodyDiv w:val="1"/>
      <w:marLeft w:val="0"/>
      <w:marRight w:val="0"/>
      <w:marTop w:val="0"/>
      <w:marBottom w:val="0"/>
      <w:divBdr>
        <w:top w:val="none" w:sz="0" w:space="0" w:color="auto"/>
        <w:left w:val="none" w:sz="0" w:space="0" w:color="auto"/>
        <w:bottom w:val="none" w:sz="0" w:space="0" w:color="auto"/>
        <w:right w:val="none" w:sz="0" w:space="0" w:color="auto"/>
      </w:divBdr>
    </w:div>
    <w:div w:id="1786843893">
      <w:bodyDiv w:val="1"/>
      <w:marLeft w:val="0"/>
      <w:marRight w:val="0"/>
      <w:marTop w:val="0"/>
      <w:marBottom w:val="0"/>
      <w:divBdr>
        <w:top w:val="none" w:sz="0" w:space="0" w:color="auto"/>
        <w:left w:val="none" w:sz="0" w:space="0" w:color="auto"/>
        <w:bottom w:val="none" w:sz="0" w:space="0" w:color="auto"/>
        <w:right w:val="none" w:sz="0" w:space="0" w:color="auto"/>
      </w:divBdr>
    </w:div>
    <w:div w:id="1786970357">
      <w:bodyDiv w:val="1"/>
      <w:marLeft w:val="0"/>
      <w:marRight w:val="0"/>
      <w:marTop w:val="0"/>
      <w:marBottom w:val="0"/>
      <w:divBdr>
        <w:top w:val="none" w:sz="0" w:space="0" w:color="auto"/>
        <w:left w:val="none" w:sz="0" w:space="0" w:color="auto"/>
        <w:bottom w:val="none" w:sz="0" w:space="0" w:color="auto"/>
        <w:right w:val="none" w:sz="0" w:space="0" w:color="auto"/>
      </w:divBdr>
    </w:div>
    <w:div w:id="1787891497">
      <w:bodyDiv w:val="1"/>
      <w:marLeft w:val="0"/>
      <w:marRight w:val="0"/>
      <w:marTop w:val="0"/>
      <w:marBottom w:val="0"/>
      <w:divBdr>
        <w:top w:val="none" w:sz="0" w:space="0" w:color="auto"/>
        <w:left w:val="none" w:sz="0" w:space="0" w:color="auto"/>
        <w:bottom w:val="none" w:sz="0" w:space="0" w:color="auto"/>
        <w:right w:val="none" w:sz="0" w:space="0" w:color="auto"/>
      </w:divBdr>
    </w:div>
    <w:div w:id="1788036784">
      <w:bodyDiv w:val="1"/>
      <w:marLeft w:val="0"/>
      <w:marRight w:val="0"/>
      <w:marTop w:val="0"/>
      <w:marBottom w:val="0"/>
      <w:divBdr>
        <w:top w:val="none" w:sz="0" w:space="0" w:color="auto"/>
        <w:left w:val="none" w:sz="0" w:space="0" w:color="auto"/>
        <w:bottom w:val="none" w:sz="0" w:space="0" w:color="auto"/>
        <w:right w:val="none" w:sz="0" w:space="0" w:color="auto"/>
      </w:divBdr>
    </w:div>
    <w:div w:id="1790052015">
      <w:bodyDiv w:val="1"/>
      <w:marLeft w:val="0"/>
      <w:marRight w:val="0"/>
      <w:marTop w:val="0"/>
      <w:marBottom w:val="0"/>
      <w:divBdr>
        <w:top w:val="none" w:sz="0" w:space="0" w:color="auto"/>
        <w:left w:val="none" w:sz="0" w:space="0" w:color="auto"/>
        <w:bottom w:val="none" w:sz="0" w:space="0" w:color="auto"/>
        <w:right w:val="none" w:sz="0" w:space="0" w:color="auto"/>
      </w:divBdr>
    </w:div>
    <w:div w:id="1790126106">
      <w:bodyDiv w:val="1"/>
      <w:marLeft w:val="0"/>
      <w:marRight w:val="0"/>
      <w:marTop w:val="0"/>
      <w:marBottom w:val="0"/>
      <w:divBdr>
        <w:top w:val="none" w:sz="0" w:space="0" w:color="auto"/>
        <w:left w:val="none" w:sz="0" w:space="0" w:color="auto"/>
        <w:bottom w:val="none" w:sz="0" w:space="0" w:color="auto"/>
        <w:right w:val="none" w:sz="0" w:space="0" w:color="auto"/>
      </w:divBdr>
    </w:div>
    <w:div w:id="1790733820">
      <w:bodyDiv w:val="1"/>
      <w:marLeft w:val="0"/>
      <w:marRight w:val="0"/>
      <w:marTop w:val="0"/>
      <w:marBottom w:val="0"/>
      <w:divBdr>
        <w:top w:val="none" w:sz="0" w:space="0" w:color="auto"/>
        <w:left w:val="none" w:sz="0" w:space="0" w:color="auto"/>
        <w:bottom w:val="none" w:sz="0" w:space="0" w:color="auto"/>
        <w:right w:val="none" w:sz="0" w:space="0" w:color="auto"/>
      </w:divBdr>
    </w:div>
    <w:div w:id="1791237629">
      <w:bodyDiv w:val="1"/>
      <w:marLeft w:val="0"/>
      <w:marRight w:val="0"/>
      <w:marTop w:val="0"/>
      <w:marBottom w:val="0"/>
      <w:divBdr>
        <w:top w:val="none" w:sz="0" w:space="0" w:color="auto"/>
        <w:left w:val="none" w:sz="0" w:space="0" w:color="auto"/>
        <w:bottom w:val="none" w:sz="0" w:space="0" w:color="auto"/>
        <w:right w:val="none" w:sz="0" w:space="0" w:color="auto"/>
      </w:divBdr>
    </w:div>
    <w:div w:id="1791969885">
      <w:bodyDiv w:val="1"/>
      <w:marLeft w:val="0"/>
      <w:marRight w:val="0"/>
      <w:marTop w:val="0"/>
      <w:marBottom w:val="0"/>
      <w:divBdr>
        <w:top w:val="none" w:sz="0" w:space="0" w:color="auto"/>
        <w:left w:val="none" w:sz="0" w:space="0" w:color="auto"/>
        <w:bottom w:val="none" w:sz="0" w:space="0" w:color="auto"/>
        <w:right w:val="none" w:sz="0" w:space="0" w:color="auto"/>
      </w:divBdr>
    </w:div>
    <w:div w:id="1792623439">
      <w:bodyDiv w:val="1"/>
      <w:marLeft w:val="0"/>
      <w:marRight w:val="0"/>
      <w:marTop w:val="0"/>
      <w:marBottom w:val="0"/>
      <w:divBdr>
        <w:top w:val="none" w:sz="0" w:space="0" w:color="auto"/>
        <w:left w:val="none" w:sz="0" w:space="0" w:color="auto"/>
        <w:bottom w:val="none" w:sz="0" w:space="0" w:color="auto"/>
        <w:right w:val="none" w:sz="0" w:space="0" w:color="auto"/>
      </w:divBdr>
    </w:div>
    <w:div w:id="1793667320">
      <w:bodyDiv w:val="1"/>
      <w:marLeft w:val="0"/>
      <w:marRight w:val="0"/>
      <w:marTop w:val="0"/>
      <w:marBottom w:val="0"/>
      <w:divBdr>
        <w:top w:val="none" w:sz="0" w:space="0" w:color="auto"/>
        <w:left w:val="none" w:sz="0" w:space="0" w:color="auto"/>
        <w:bottom w:val="none" w:sz="0" w:space="0" w:color="auto"/>
        <w:right w:val="none" w:sz="0" w:space="0" w:color="auto"/>
      </w:divBdr>
    </w:div>
    <w:div w:id="1794127020">
      <w:bodyDiv w:val="1"/>
      <w:marLeft w:val="0"/>
      <w:marRight w:val="0"/>
      <w:marTop w:val="0"/>
      <w:marBottom w:val="0"/>
      <w:divBdr>
        <w:top w:val="none" w:sz="0" w:space="0" w:color="auto"/>
        <w:left w:val="none" w:sz="0" w:space="0" w:color="auto"/>
        <w:bottom w:val="none" w:sz="0" w:space="0" w:color="auto"/>
        <w:right w:val="none" w:sz="0" w:space="0" w:color="auto"/>
      </w:divBdr>
    </w:div>
    <w:div w:id="1794203743">
      <w:bodyDiv w:val="1"/>
      <w:marLeft w:val="0"/>
      <w:marRight w:val="0"/>
      <w:marTop w:val="0"/>
      <w:marBottom w:val="0"/>
      <w:divBdr>
        <w:top w:val="none" w:sz="0" w:space="0" w:color="auto"/>
        <w:left w:val="none" w:sz="0" w:space="0" w:color="auto"/>
        <w:bottom w:val="none" w:sz="0" w:space="0" w:color="auto"/>
        <w:right w:val="none" w:sz="0" w:space="0" w:color="auto"/>
      </w:divBdr>
    </w:div>
    <w:div w:id="1795170362">
      <w:bodyDiv w:val="1"/>
      <w:marLeft w:val="0"/>
      <w:marRight w:val="0"/>
      <w:marTop w:val="0"/>
      <w:marBottom w:val="0"/>
      <w:divBdr>
        <w:top w:val="none" w:sz="0" w:space="0" w:color="auto"/>
        <w:left w:val="none" w:sz="0" w:space="0" w:color="auto"/>
        <w:bottom w:val="none" w:sz="0" w:space="0" w:color="auto"/>
        <w:right w:val="none" w:sz="0" w:space="0" w:color="auto"/>
      </w:divBdr>
    </w:div>
    <w:div w:id="1795322148">
      <w:bodyDiv w:val="1"/>
      <w:marLeft w:val="0"/>
      <w:marRight w:val="0"/>
      <w:marTop w:val="0"/>
      <w:marBottom w:val="0"/>
      <w:divBdr>
        <w:top w:val="none" w:sz="0" w:space="0" w:color="auto"/>
        <w:left w:val="none" w:sz="0" w:space="0" w:color="auto"/>
        <w:bottom w:val="none" w:sz="0" w:space="0" w:color="auto"/>
        <w:right w:val="none" w:sz="0" w:space="0" w:color="auto"/>
      </w:divBdr>
    </w:div>
    <w:div w:id="1795371436">
      <w:bodyDiv w:val="1"/>
      <w:marLeft w:val="0"/>
      <w:marRight w:val="0"/>
      <w:marTop w:val="0"/>
      <w:marBottom w:val="0"/>
      <w:divBdr>
        <w:top w:val="none" w:sz="0" w:space="0" w:color="auto"/>
        <w:left w:val="none" w:sz="0" w:space="0" w:color="auto"/>
        <w:bottom w:val="none" w:sz="0" w:space="0" w:color="auto"/>
        <w:right w:val="none" w:sz="0" w:space="0" w:color="auto"/>
      </w:divBdr>
    </w:div>
    <w:div w:id="1795715336">
      <w:bodyDiv w:val="1"/>
      <w:marLeft w:val="0"/>
      <w:marRight w:val="0"/>
      <w:marTop w:val="0"/>
      <w:marBottom w:val="0"/>
      <w:divBdr>
        <w:top w:val="none" w:sz="0" w:space="0" w:color="auto"/>
        <w:left w:val="none" w:sz="0" w:space="0" w:color="auto"/>
        <w:bottom w:val="none" w:sz="0" w:space="0" w:color="auto"/>
        <w:right w:val="none" w:sz="0" w:space="0" w:color="auto"/>
      </w:divBdr>
    </w:div>
    <w:div w:id="1796025869">
      <w:bodyDiv w:val="1"/>
      <w:marLeft w:val="0"/>
      <w:marRight w:val="0"/>
      <w:marTop w:val="0"/>
      <w:marBottom w:val="0"/>
      <w:divBdr>
        <w:top w:val="none" w:sz="0" w:space="0" w:color="auto"/>
        <w:left w:val="none" w:sz="0" w:space="0" w:color="auto"/>
        <w:bottom w:val="none" w:sz="0" w:space="0" w:color="auto"/>
        <w:right w:val="none" w:sz="0" w:space="0" w:color="auto"/>
      </w:divBdr>
    </w:div>
    <w:div w:id="1796604930">
      <w:bodyDiv w:val="1"/>
      <w:marLeft w:val="0"/>
      <w:marRight w:val="0"/>
      <w:marTop w:val="0"/>
      <w:marBottom w:val="0"/>
      <w:divBdr>
        <w:top w:val="none" w:sz="0" w:space="0" w:color="auto"/>
        <w:left w:val="none" w:sz="0" w:space="0" w:color="auto"/>
        <w:bottom w:val="none" w:sz="0" w:space="0" w:color="auto"/>
        <w:right w:val="none" w:sz="0" w:space="0" w:color="auto"/>
      </w:divBdr>
    </w:div>
    <w:div w:id="1796751566">
      <w:bodyDiv w:val="1"/>
      <w:marLeft w:val="0"/>
      <w:marRight w:val="0"/>
      <w:marTop w:val="0"/>
      <w:marBottom w:val="0"/>
      <w:divBdr>
        <w:top w:val="none" w:sz="0" w:space="0" w:color="auto"/>
        <w:left w:val="none" w:sz="0" w:space="0" w:color="auto"/>
        <w:bottom w:val="none" w:sz="0" w:space="0" w:color="auto"/>
        <w:right w:val="none" w:sz="0" w:space="0" w:color="auto"/>
      </w:divBdr>
    </w:div>
    <w:div w:id="1796875503">
      <w:bodyDiv w:val="1"/>
      <w:marLeft w:val="0"/>
      <w:marRight w:val="0"/>
      <w:marTop w:val="0"/>
      <w:marBottom w:val="0"/>
      <w:divBdr>
        <w:top w:val="none" w:sz="0" w:space="0" w:color="auto"/>
        <w:left w:val="none" w:sz="0" w:space="0" w:color="auto"/>
        <w:bottom w:val="none" w:sz="0" w:space="0" w:color="auto"/>
        <w:right w:val="none" w:sz="0" w:space="0" w:color="auto"/>
      </w:divBdr>
    </w:div>
    <w:div w:id="1797485571">
      <w:bodyDiv w:val="1"/>
      <w:marLeft w:val="0"/>
      <w:marRight w:val="0"/>
      <w:marTop w:val="0"/>
      <w:marBottom w:val="0"/>
      <w:divBdr>
        <w:top w:val="none" w:sz="0" w:space="0" w:color="auto"/>
        <w:left w:val="none" w:sz="0" w:space="0" w:color="auto"/>
        <w:bottom w:val="none" w:sz="0" w:space="0" w:color="auto"/>
        <w:right w:val="none" w:sz="0" w:space="0" w:color="auto"/>
      </w:divBdr>
    </w:div>
    <w:div w:id="1798252046">
      <w:bodyDiv w:val="1"/>
      <w:marLeft w:val="0"/>
      <w:marRight w:val="0"/>
      <w:marTop w:val="0"/>
      <w:marBottom w:val="0"/>
      <w:divBdr>
        <w:top w:val="none" w:sz="0" w:space="0" w:color="auto"/>
        <w:left w:val="none" w:sz="0" w:space="0" w:color="auto"/>
        <w:bottom w:val="none" w:sz="0" w:space="0" w:color="auto"/>
        <w:right w:val="none" w:sz="0" w:space="0" w:color="auto"/>
      </w:divBdr>
    </w:div>
    <w:div w:id="1798640871">
      <w:bodyDiv w:val="1"/>
      <w:marLeft w:val="0"/>
      <w:marRight w:val="0"/>
      <w:marTop w:val="0"/>
      <w:marBottom w:val="0"/>
      <w:divBdr>
        <w:top w:val="none" w:sz="0" w:space="0" w:color="auto"/>
        <w:left w:val="none" w:sz="0" w:space="0" w:color="auto"/>
        <w:bottom w:val="none" w:sz="0" w:space="0" w:color="auto"/>
        <w:right w:val="none" w:sz="0" w:space="0" w:color="auto"/>
      </w:divBdr>
    </w:div>
    <w:div w:id="1798717696">
      <w:bodyDiv w:val="1"/>
      <w:marLeft w:val="0"/>
      <w:marRight w:val="0"/>
      <w:marTop w:val="0"/>
      <w:marBottom w:val="0"/>
      <w:divBdr>
        <w:top w:val="none" w:sz="0" w:space="0" w:color="auto"/>
        <w:left w:val="none" w:sz="0" w:space="0" w:color="auto"/>
        <w:bottom w:val="none" w:sz="0" w:space="0" w:color="auto"/>
        <w:right w:val="none" w:sz="0" w:space="0" w:color="auto"/>
      </w:divBdr>
    </w:div>
    <w:div w:id="1798793231">
      <w:bodyDiv w:val="1"/>
      <w:marLeft w:val="0"/>
      <w:marRight w:val="0"/>
      <w:marTop w:val="0"/>
      <w:marBottom w:val="0"/>
      <w:divBdr>
        <w:top w:val="none" w:sz="0" w:space="0" w:color="auto"/>
        <w:left w:val="none" w:sz="0" w:space="0" w:color="auto"/>
        <w:bottom w:val="none" w:sz="0" w:space="0" w:color="auto"/>
        <w:right w:val="none" w:sz="0" w:space="0" w:color="auto"/>
      </w:divBdr>
    </w:div>
    <w:div w:id="1798985417">
      <w:bodyDiv w:val="1"/>
      <w:marLeft w:val="0"/>
      <w:marRight w:val="0"/>
      <w:marTop w:val="0"/>
      <w:marBottom w:val="0"/>
      <w:divBdr>
        <w:top w:val="none" w:sz="0" w:space="0" w:color="auto"/>
        <w:left w:val="none" w:sz="0" w:space="0" w:color="auto"/>
        <w:bottom w:val="none" w:sz="0" w:space="0" w:color="auto"/>
        <w:right w:val="none" w:sz="0" w:space="0" w:color="auto"/>
      </w:divBdr>
    </w:div>
    <w:div w:id="1799107556">
      <w:bodyDiv w:val="1"/>
      <w:marLeft w:val="0"/>
      <w:marRight w:val="0"/>
      <w:marTop w:val="0"/>
      <w:marBottom w:val="0"/>
      <w:divBdr>
        <w:top w:val="none" w:sz="0" w:space="0" w:color="auto"/>
        <w:left w:val="none" w:sz="0" w:space="0" w:color="auto"/>
        <w:bottom w:val="none" w:sz="0" w:space="0" w:color="auto"/>
        <w:right w:val="none" w:sz="0" w:space="0" w:color="auto"/>
      </w:divBdr>
    </w:div>
    <w:div w:id="1799564416">
      <w:bodyDiv w:val="1"/>
      <w:marLeft w:val="0"/>
      <w:marRight w:val="0"/>
      <w:marTop w:val="0"/>
      <w:marBottom w:val="0"/>
      <w:divBdr>
        <w:top w:val="none" w:sz="0" w:space="0" w:color="auto"/>
        <w:left w:val="none" w:sz="0" w:space="0" w:color="auto"/>
        <w:bottom w:val="none" w:sz="0" w:space="0" w:color="auto"/>
        <w:right w:val="none" w:sz="0" w:space="0" w:color="auto"/>
      </w:divBdr>
    </w:div>
    <w:div w:id="1799908210">
      <w:bodyDiv w:val="1"/>
      <w:marLeft w:val="0"/>
      <w:marRight w:val="0"/>
      <w:marTop w:val="0"/>
      <w:marBottom w:val="0"/>
      <w:divBdr>
        <w:top w:val="none" w:sz="0" w:space="0" w:color="auto"/>
        <w:left w:val="none" w:sz="0" w:space="0" w:color="auto"/>
        <w:bottom w:val="none" w:sz="0" w:space="0" w:color="auto"/>
        <w:right w:val="none" w:sz="0" w:space="0" w:color="auto"/>
      </w:divBdr>
    </w:div>
    <w:div w:id="1799957606">
      <w:bodyDiv w:val="1"/>
      <w:marLeft w:val="0"/>
      <w:marRight w:val="0"/>
      <w:marTop w:val="0"/>
      <w:marBottom w:val="0"/>
      <w:divBdr>
        <w:top w:val="none" w:sz="0" w:space="0" w:color="auto"/>
        <w:left w:val="none" w:sz="0" w:space="0" w:color="auto"/>
        <w:bottom w:val="none" w:sz="0" w:space="0" w:color="auto"/>
        <w:right w:val="none" w:sz="0" w:space="0" w:color="auto"/>
      </w:divBdr>
    </w:div>
    <w:div w:id="1800028470">
      <w:bodyDiv w:val="1"/>
      <w:marLeft w:val="0"/>
      <w:marRight w:val="0"/>
      <w:marTop w:val="0"/>
      <w:marBottom w:val="0"/>
      <w:divBdr>
        <w:top w:val="none" w:sz="0" w:space="0" w:color="auto"/>
        <w:left w:val="none" w:sz="0" w:space="0" w:color="auto"/>
        <w:bottom w:val="none" w:sz="0" w:space="0" w:color="auto"/>
        <w:right w:val="none" w:sz="0" w:space="0" w:color="auto"/>
      </w:divBdr>
    </w:div>
    <w:div w:id="1800297026">
      <w:bodyDiv w:val="1"/>
      <w:marLeft w:val="0"/>
      <w:marRight w:val="0"/>
      <w:marTop w:val="0"/>
      <w:marBottom w:val="0"/>
      <w:divBdr>
        <w:top w:val="none" w:sz="0" w:space="0" w:color="auto"/>
        <w:left w:val="none" w:sz="0" w:space="0" w:color="auto"/>
        <w:bottom w:val="none" w:sz="0" w:space="0" w:color="auto"/>
        <w:right w:val="none" w:sz="0" w:space="0" w:color="auto"/>
      </w:divBdr>
    </w:div>
    <w:div w:id="1801223179">
      <w:bodyDiv w:val="1"/>
      <w:marLeft w:val="0"/>
      <w:marRight w:val="0"/>
      <w:marTop w:val="0"/>
      <w:marBottom w:val="0"/>
      <w:divBdr>
        <w:top w:val="none" w:sz="0" w:space="0" w:color="auto"/>
        <w:left w:val="none" w:sz="0" w:space="0" w:color="auto"/>
        <w:bottom w:val="none" w:sz="0" w:space="0" w:color="auto"/>
        <w:right w:val="none" w:sz="0" w:space="0" w:color="auto"/>
      </w:divBdr>
    </w:div>
    <w:div w:id="1801266605">
      <w:bodyDiv w:val="1"/>
      <w:marLeft w:val="0"/>
      <w:marRight w:val="0"/>
      <w:marTop w:val="0"/>
      <w:marBottom w:val="0"/>
      <w:divBdr>
        <w:top w:val="none" w:sz="0" w:space="0" w:color="auto"/>
        <w:left w:val="none" w:sz="0" w:space="0" w:color="auto"/>
        <w:bottom w:val="none" w:sz="0" w:space="0" w:color="auto"/>
        <w:right w:val="none" w:sz="0" w:space="0" w:color="auto"/>
      </w:divBdr>
    </w:div>
    <w:div w:id="1801267285">
      <w:bodyDiv w:val="1"/>
      <w:marLeft w:val="0"/>
      <w:marRight w:val="0"/>
      <w:marTop w:val="0"/>
      <w:marBottom w:val="0"/>
      <w:divBdr>
        <w:top w:val="none" w:sz="0" w:space="0" w:color="auto"/>
        <w:left w:val="none" w:sz="0" w:space="0" w:color="auto"/>
        <w:bottom w:val="none" w:sz="0" w:space="0" w:color="auto"/>
        <w:right w:val="none" w:sz="0" w:space="0" w:color="auto"/>
      </w:divBdr>
    </w:div>
    <w:div w:id="1801799885">
      <w:bodyDiv w:val="1"/>
      <w:marLeft w:val="0"/>
      <w:marRight w:val="0"/>
      <w:marTop w:val="0"/>
      <w:marBottom w:val="0"/>
      <w:divBdr>
        <w:top w:val="none" w:sz="0" w:space="0" w:color="auto"/>
        <w:left w:val="none" w:sz="0" w:space="0" w:color="auto"/>
        <w:bottom w:val="none" w:sz="0" w:space="0" w:color="auto"/>
        <w:right w:val="none" w:sz="0" w:space="0" w:color="auto"/>
      </w:divBdr>
    </w:div>
    <w:div w:id="1801874562">
      <w:bodyDiv w:val="1"/>
      <w:marLeft w:val="0"/>
      <w:marRight w:val="0"/>
      <w:marTop w:val="0"/>
      <w:marBottom w:val="0"/>
      <w:divBdr>
        <w:top w:val="none" w:sz="0" w:space="0" w:color="auto"/>
        <w:left w:val="none" w:sz="0" w:space="0" w:color="auto"/>
        <w:bottom w:val="none" w:sz="0" w:space="0" w:color="auto"/>
        <w:right w:val="none" w:sz="0" w:space="0" w:color="auto"/>
      </w:divBdr>
    </w:div>
    <w:div w:id="1802454872">
      <w:bodyDiv w:val="1"/>
      <w:marLeft w:val="0"/>
      <w:marRight w:val="0"/>
      <w:marTop w:val="0"/>
      <w:marBottom w:val="0"/>
      <w:divBdr>
        <w:top w:val="none" w:sz="0" w:space="0" w:color="auto"/>
        <w:left w:val="none" w:sz="0" w:space="0" w:color="auto"/>
        <w:bottom w:val="none" w:sz="0" w:space="0" w:color="auto"/>
        <w:right w:val="none" w:sz="0" w:space="0" w:color="auto"/>
      </w:divBdr>
    </w:div>
    <w:div w:id="1802533701">
      <w:bodyDiv w:val="1"/>
      <w:marLeft w:val="0"/>
      <w:marRight w:val="0"/>
      <w:marTop w:val="0"/>
      <w:marBottom w:val="0"/>
      <w:divBdr>
        <w:top w:val="none" w:sz="0" w:space="0" w:color="auto"/>
        <w:left w:val="none" w:sz="0" w:space="0" w:color="auto"/>
        <w:bottom w:val="none" w:sz="0" w:space="0" w:color="auto"/>
        <w:right w:val="none" w:sz="0" w:space="0" w:color="auto"/>
      </w:divBdr>
    </w:div>
    <w:div w:id="1803035228">
      <w:bodyDiv w:val="1"/>
      <w:marLeft w:val="0"/>
      <w:marRight w:val="0"/>
      <w:marTop w:val="0"/>
      <w:marBottom w:val="0"/>
      <w:divBdr>
        <w:top w:val="none" w:sz="0" w:space="0" w:color="auto"/>
        <w:left w:val="none" w:sz="0" w:space="0" w:color="auto"/>
        <w:bottom w:val="none" w:sz="0" w:space="0" w:color="auto"/>
        <w:right w:val="none" w:sz="0" w:space="0" w:color="auto"/>
      </w:divBdr>
    </w:div>
    <w:div w:id="1804543141">
      <w:bodyDiv w:val="1"/>
      <w:marLeft w:val="0"/>
      <w:marRight w:val="0"/>
      <w:marTop w:val="0"/>
      <w:marBottom w:val="0"/>
      <w:divBdr>
        <w:top w:val="none" w:sz="0" w:space="0" w:color="auto"/>
        <w:left w:val="none" w:sz="0" w:space="0" w:color="auto"/>
        <w:bottom w:val="none" w:sz="0" w:space="0" w:color="auto"/>
        <w:right w:val="none" w:sz="0" w:space="0" w:color="auto"/>
      </w:divBdr>
    </w:div>
    <w:div w:id="1804543342">
      <w:bodyDiv w:val="1"/>
      <w:marLeft w:val="0"/>
      <w:marRight w:val="0"/>
      <w:marTop w:val="0"/>
      <w:marBottom w:val="0"/>
      <w:divBdr>
        <w:top w:val="none" w:sz="0" w:space="0" w:color="auto"/>
        <w:left w:val="none" w:sz="0" w:space="0" w:color="auto"/>
        <w:bottom w:val="none" w:sz="0" w:space="0" w:color="auto"/>
        <w:right w:val="none" w:sz="0" w:space="0" w:color="auto"/>
      </w:divBdr>
    </w:div>
    <w:div w:id="1804616222">
      <w:bodyDiv w:val="1"/>
      <w:marLeft w:val="0"/>
      <w:marRight w:val="0"/>
      <w:marTop w:val="0"/>
      <w:marBottom w:val="0"/>
      <w:divBdr>
        <w:top w:val="none" w:sz="0" w:space="0" w:color="auto"/>
        <w:left w:val="none" w:sz="0" w:space="0" w:color="auto"/>
        <w:bottom w:val="none" w:sz="0" w:space="0" w:color="auto"/>
        <w:right w:val="none" w:sz="0" w:space="0" w:color="auto"/>
      </w:divBdr>
    </w:div>
    <w:div w:id="1805074220">
      <w:bodyDiv w:val="1"/>
      <w:marLeft w:val="0"/>
      <w:marRight w:val="0"/>
      <w:marTop w:val="0"/>
      <w:marBottom w:val="0"/>
      <w:divBdr>
        <w:top w:val="none" w:sz="0" w:space="0" w:color="auto"/>
        <w:left w:val="none" w:sz="0" w:space="0" w:color="auto"/>
        <w:bottom w:val="none" w:sz="0" w:space="0" w:color="auto"/>
        <w:right w:val="none" w:sz="0" w:space="0" w:color="auto"/>
      </w:divBdr>
    </w:div>
    <w:div w:id="1805272241">
      <w:bodyDiv w:val="1"/>
      <w:marLeft w:val="0"/>
      <w:marRight w:val="0"/>
      <w:marTop w:val="0"/>
      <w:marBottom w:val="0"/>
      <w:divBdr>
        <w:top w:val="none" w:sz="0" w:space="0" w:color="auto"/>
        <w:left w:val="none" w:sz="0" w:space="0" w:color="auto"/>
        <w:bottom w:val="none" w:sz="0" w:space="0" w:color="auto"/>
        <w:right w:val="none" w:sz="0" w:space="0" w:color="auto"/>
      </w:divBdr>
    </w:div>
    <w:div w:id="1805662673">
      <w:bodyDiv w:val="1"/>
      <w:marLeft w:val="0"/>
      <w:marRight w:val="0"/>
      <w:marTop w:val="0"/>
      <w:marBottom w:val="0"/>
      <w:divBdr>
        <w:top w:val="none" w:sz="0" w:space="0" w:color="auto"/>
        <w:left w:val="none" w:sz="0" w:space="0" w:color="auto"/>
        <w:bottom w:val="none" w:sz="0" w:space="0" w:color="auto"/>
        <w:right w:val="none" w:sz="0" w:space="0" w:color="auto"/>
      </w:divBdr>
    </w:div>
    <w:div w:id="1807699624">
      <w:bodyDiv w:val="1"/>
      <w:marLeft w:val="0"/>
      <w:marRight w:val="0"/>
      <w:marTop w:val="0"/>
      <w:marBottom w:val="0"/>
      <w:divBdr>
        <w:top w:val="none" w:sz="0" w:space="0" w:color="auto"/>
        <w:left w:val="none" w:sz="0" w:space="0" w:color="auto"/>
        <w:bottom w:val="none" w:sz="0" w:space="0" w:color="auto"/>
        <w:right w:val="none" w:sz="0" w:space="0" w:color="auto"/>
      </w:divBdr>
    </w:div>
    <w:div w:id="1807820749">
      <w:bodyDiv w:val="1"/>
      <w:marLeft w:val="0"/>
      <w:marRight w:val="0"/>
      <w:marTop w:val="0"/>
      <w:marBottom w:val="0"/>
      <w:divBdr>
        <w:top w:val="none" w:sz="0" w:space="0" w:color="auto"/>
        <w:left w:val="none" w:sz="0" w:space="0" w:color="auto"/>
        <w:bottom w:val="none" w:sz="0" w:space="0" w:color="auto"/>
        <w:right w:val="none" w:sz="0" w:space="0" w:color="auto"/>
      </w:divBdr>
    </w:div>
    <w:div w:id="1809977208">
      <w:bodyDiv w:val="1"/>
      <w:marLeft w:val="0"/>
      <w:marRight w:val="0"/>
      <w:marTop w:val="0"/>
      <w:marBottom w:val="0"/>
      <w:divBdr>
        <w:top w:val="none" w:sz="0" w:space="0" w:color="auto"/>
        <w:left w:val="none" w:sz="0" w:space="0" w:color="auto"/>
        <w:bottom w:val="none" w:sz="0" w:space="0" w:color="auto"/>
        <w:right w:val="none" w:sz="0" w:space="0" w:color="auto"/>
      </w:divBdr>
    </w:div>
    <w:div w:id="1811632473">
      <w:bodyDiv w:val="1"/>
      <w:marLeft w:val="0"/>
      <w:marRight w:val="0"/>
      <w:marTop w:val="0"/>
      <w:marBottom w:val="0"/>
      <w:divBdr>
        <w:top w:val="none" w:sz="0" w:space="0" w:color="auto"/>
        <w:left w:val="none" w:sz="0" w:space="0" w:color="auto"/>
        <w:bottom w:val="none" w:sz="0" w:space="0" w:color="auto"/>
        <w:right w:val="none" w:sz="0" w:space="0" w:color="auto"/>
      </w:divBdr>
    </w:div>
    <w:div w:id="1811677875">
      <w:bodyDiv w:val="1"/>
      <w:marLeft w:val="0"/>
      <w:marRight w:val="0"/>
      <w:marTop w:val="0"/>
      <w:marBottom w:val="0"/>
      <w:divBdr>
        <w:top w:val="none" w:sz="0" w:space="0" w:color="auto"/>
        <w:left w:val="none" w:sz="0" w:space="0" w:color="auto"/>
        <w:bottom w:val="none" w:sz="0" w:space="0" w:color="auto"/>
        <w:right w:val="none" w:sz="0" w:space="0" w:color="auto"/>
      </w:divBdr>
    </w:div>
    <w:div w:id="1811819785">
      <w:bodyDiv w:val="1"/>
      <w:marLeft w:val="0"/>
      <w:marRight w:val="0"/>
      <w:marTop w:val="0"/>
      <w:marBottom w:val="0"/>
      <w:divBdr>
        <w:top w:val="none" w:sz="0" w:space="0" w:color="auto"/>
        <w:left w:val="none" w:sz="0" w:space="0" w:color="auto"/>
        <w:bottom w:val="none" w:sz="0" w:space="0" w:color="auto"/>
        <w:right w:val="none" w:sz="0" w:space="0" w:color="auto"/>
      </w:divBdr>
    </w:div>
    <w:div w:id="1811939417">
      <w:bodyDiv w:val="1"/>
      <w:marLeft w:val="0"/>
      <w:marRight w:val="0"/>
      <w:marTop w:val="0"/>
      <w:marBottom w:val="0"/>
      <w:divBdr>
        <w:top w:val="none" w:sz="0" w:space="0" w:color="auto"/>
        <w:left w:val="none" w:sz="0" w:space="0" w:color="auto"/>
        <w:bottom w:val="none" w:sz="0" w:space="0" w:color="auto"/>
        <w:right w:val="none" w:sz="0" w:space="0" w:color="auto"/>
      </w:divBdr>
    </w:div>
    <w:div w:id="1812018700">
      <w:bodyDiv w:val="1"/>
      <w:marLeft w:val="0"/>
      <w:marRight w:val="0"/>
      <w:marTop w:val="0"/>
      <w:marBottom w:val="0"/>
      <w:divBdr>
        <w:top w:val="none" w:sz="0" w:space="0" w:color="auto"/>
        <w:left w:val="none" w:sz="0" w:space="0" w:color="auto"/>
        <w:bottom w:val="none" w:sz="0" w:space="0" w:color="auto"/>
        <w:right w:val="none" w:sz="0" w:space="0" w:color="auto"/>
      </w:divBdr>
    </w:div>
    <w:div w:id="1812407019">
      <w:bodyDiv w:val="1"/>
      <w:marLeft w:val="0"/>
      <w:marRight w:val="0"/>
      <w:marTop w:val="0"/>
      <w:marBottom w:val="0"/>
      <w:divBdr>
        <w:top w:val="none" w:sz="0" w:space="0" w:color="auto"/>
        <w:left w:val="none" w:sz="0" w:space="0" w:color="auto"/>
        <w:bottom w:val="none" w:sz="0" w:space="0" w:color="auto"/>
        <w:right w:val="none" w:sz="0" w:space="0" w:color="auto"/>
      </w:divBdr>
    </w:div>
    <w:div w:id="1812792741">
      <w:bodyDiv w:val="1"/>
      <w:marLeft w:val="0"/>
      <w:marRight w:val="0"/>
      <w:marTop w:val="0"/>
      <w:marBottom w:val="0"/>
      <w:divBdr>
        <w:top w:val="none" w:sz="0" w:space="0" w:color="auto"/>
        <w:left w:val="none" w:sz="0" w:space="0" w:color="auto"/>
        <w:bottom w:val="none" w:sz="0" w:space="0" w:color="auto"/>
        <w:right w:val="none" w:sz="0" w:space="0" w:color="auto"/>
      </w:divBdr>
    </w:div>
    <w:div w:id="1813213660">
      <w:bodyDiv w:val="1"/>
      <w:marLeft w:val="0"/>
      <w:marRight w:val="0"/>
      <w:marTop w:val="0"/>
      <w:marBottom w:val="0"/>
      <w:divBdr>
        <w:top w:val="none" w:sz="0" w:space="0" w:color="auto"/>
        <w:left w:val="none" w:sz="0" w:space="0" w:color="auto"/>
        <w:bottom w:val="none" w:sz="0" w:space="0" w:color="auto"/>
        <w:right w:val="none" w:sz="0" w:space="0" w:color="auto"/>
      </w:divBdr>
    </w:div>
    <w:div w:id="1813521388">
      <w:bodyDiv w:val="1"/>
      <w:marLeft w:val="0"/>
      <w:marRight w:val="0"/>
      <w:marTop w:val="0"/>
      <w:marBottom w:val="0"/>
      <w:divBdr>
        <w:top w:val="none" w:sz="0" w:space="0" w:color="auto"/>
        <w:left w:val="none" w:sz="0" w:space="0" w:color="auto"/>
        <w:bottom w:val="none" w:sz="0" w:space="0" w:color="auto"/>
        <w:right w:val="none" w:sz="0" w:space="0" w:color="auto"/>
      </w:divBdr>
    </w:div>
    <w:div w:id="1814104865">
      <w:bodyDiv w:val="1"/>
      <w:marLeft w:val="0"/>
      <w:marRight w:val="0"/>
      <w:marTop w:val="0"/>
      <w:marBottom w:val="0"/>
      <w:divBdr>
        <w:top w:val="none" w:sz="0" w:space="0" w:color="auto"/>
        <w:left w:val="none" w:sz="0" w:space="0" w:color="auto"/>
        <w:bottom w:val="none" w:sz="0" w:space="0" w:color="auto"/>
        <w:right w:val="none" w:sz="0" w:space="0" w:color="auto"/>
      </w:divBdr>
    </w:div>
    <w:div w:id="1814324361">
      <w:bodyDiv w:val="1"/>
      <w:marLeft w:val="0"/>
      <w:marRight w:val="0"/>
      <w:marTop w:val="0"/>
      <w:marBottom w:val="0"/>
      <w:divBdr>
        <w:top w:val="none" w:sz="0" w:space="0" w:color="auto"/>
        <w:left w:val="none" w:sz="0" w:space="0" w:color="auto"/>
        <w:bottom w:val="none" w:sz="0" w:space="0" w:color="auto"/>
        <w:right w:val="none" w:sz="0" w:space="0" w:color="auto"/>
      </w:divBdr>
    </w:div>
    <w:div w:id="1815222795">
      <w:bodyDiv w:val="1"/>
      <w:marLeft w:val="0"/>
      <w:marRight w:val="0"/>
      <w:marTop w:val="0"/>
      <w:marBottom w:val="0"/>
      <w:divBdr>
        <w:top w:val="none" w:sz="0" w:space="0" w:color="auto"/>
        <w:left w:val="none" w:sz="0" w:space="0" w:color="auto"/>
        <w:bottom w:val="none" w:sz="0" w:space="0" w:color="auto"/>
        <w:right w:val="none" w:sz="0" w:space="0" w:color="auto"/>
      </w:divBdr>
    </w:div>
    <w:div w:id="1816291104">
      <w:bodyDiv w:val="1"/>
      <w:marLeft w:val="0"/>
      <w:marRight w:val="0"/>
      <w:marTop w:val="0"/>
      <w:marBottom w:val="0"/>
      <w:divBdr>
        <w:top w:val="none" w:sz="0" w:space="0" w:color="auto"/>
        <w:left w:val="none" w:sz="0" w:space="0" w:color="auto"/>
        <w:bottom w:val="none" w:sz="0" w:space="0" w:color="auto"/>
        <w:right w:val="none" w:sz="0" w:space="0" w:color="auto"/>
      </w:divBdr>
    </w:div>
    <w:div w:id="1816482141">
      <w:bodyDiv w:val="1"/>
      <w:marLeft w:val="0"/>
      <w:marRight w:val="0"/>
      <w:marTop w:val="0"/>
      <w:marBottom w:val="0"/>
      <w:divBdr>
        <w:top w:val="none" w:sz="0" w:space="0" w:color="auto"/>
        <w:left w:val="none" w:sz="0" w:space="0" w:color="auto"/>
        <w:bottom w:val="none" w:sz="0" w:space="0" w:color="auto"/>
        <w:right w:val="none" w:sz="0" w:space="0" w:color="auto"/>
      </w:divBdr>
    </w:div>
    <w:div w:id="1817642181">
      <w:bodyDiv w:val="1"/>
      <w:marLeft w:val="0"/>
      <w:marRight w:val="0"/>
      <w:marTop w:val="0"/>
      <w:marBottom w:val="0"/>
      <w:divBdr>
        <w:top w:val="none" w:sz="0" w:space="0" w:color="auto"/>
        <w:left w:val="none" w:sz="0" w:space="0" w:color="auto"/>
        <w:bottom w:val="none" w:sz="0" w:space="0" w:color="auto"/>
        <w:right w:val="none" w:sz="0" w:space="0" w:color="auto"/>
      </w:divBdr>
    </w:div>
    <w:div w:id="1817798834">
      <w:bodyDiv w:val="1"/>
      <w:marLeft w:val="0"/>
      <w:marRight w:val="0"/>
      <w:marTop w:val="0"/>
      <w:marBottom w:val="0"/>
      <w:divBdr>
        <w:top w:val="none" w:sz="0" w:space="0" w:color="auto"/>
        <w:left w:val="none" w:sz="0" w:space="0" w:color="auto"/>
        <w:bottom w:val="none" w:sz="0" w:space="0" w:color="auto"/>
        <w:right w:val="none" w:sz="0" w:space="0" w:color="auto"/>
      </w:divBdr>
    </w:div>
    <w:div w:id="1817989720">
      <w:bodyDiv w:val="1"/>
      <w:marLeft w:val="0"/>
      <w:marRight w:val="0"/>
      <w:marTop w:val="0"/>
      <w:marBottom w:val="0"/>
      <w:divBdr>
        <w:top w:val="none" w:sz="0" w:space="0" w:color="auto"/>
        <w:left w:val="none" w:sz="0" w:space="0" w:color="auto"/>
        <w:bottom w:val="none" w:sz="0" w:space="0" w:color="auto"/>
        <w:right w:val="none" w:sz="0" w:space="0" w:color="auto"/>
      </w:divBdr>
    </w:div>
    <w:div w:id="1818257363">
      <w:bodyDiv w:val="1"/>
      <w:marLeft w:val="0"/>
      <w:marRight w:val="0"/>
      <w:marTop w:val="0"/>
      <w:marBottom w:val="0"/>
      <w:divBdr>
        <w:top w:val="none" w:sz="0" w:space="0" w:color="auto"/>
        <w:left w:val="none" w:sz="0" w:space="0" w:color="auto"/>
        <w:bottom w:val="none" w:sz="0" w:space="0" w:color="auto"/>
        <w:right w:val="none" w:sz="0" w:space="0" w:color="auto"/>
      </w:divBdr>
    </w:div>
    <w:div w:id="1819759667">
      <w:bodyDiv w:val="1"/>
      <w:marLeft w:val="0"/>
      <w:marRight w:val="0"/>
      <w:marTop w:val="0"/>
      <w:marBottom w:val="0"/>
      <w:divBdr>
        <w:top w:val="none" w:sz="0" w:space="0" w:color="auto"/>
        <w:left w:val="none" w:sz="0" w:space="0" w:color="auto"/>
        <w:bottom w:val="none" w:sz="0" w:space="0" w:color="auto"/>
        <w:right w:val="none" w:sz="0" w:space="0" w:color="auto"/>
      </w:divBdr>
    </w:div>
    <w:div w:id="1821605808">
      <w:bodyDiv w:val="1"/>
      <w:marLeft w:val="0"/>
      <w:marRight w:val="0"/>
      <w:marTop w:val="0"/>
      <w:marBottom w:val="0"/>
      <w:divBdr>
        <w:top w:val="none" w:sz="0" w:space="0" w:color="auto"/>
        <w:left w:val="none" w:sz="0" w:space="0" w:color="auto"/>
        <w:bottom w:val="none" w:sz="0" w:space="0" w:color="auto"/>
        <w:right w:val="none" w:sz="0" w:space="0" w:color="auto"/>
      </w:divBdr>
    </w:div>
    <w:div w:id="1821728080">
      <w:bodyDiv w:val="1"/>
      <w:marLeft w:val="0"/>
      <w:marRight w:val="0"/>
      <w:marTop w:val="0"/>
      <w:marBottom w:val="0"/>
      <w:divBdr>
        <w:top w:val="none" w:sz="0" w:space="0" w:color="auto"/>
        <w:left w:val="none" w:sz="0" w:space="0" w:color="auto"/>
        <w:bottom w:val="none" w:sz="0" w:space="0" w:color="auto"/>
        <w:right w:val="none" w:sz="0" w:space="0" w:color="auto"/>
      </w:divBdr>
    </w:div>
    <w:div w:id="1822041326">
      <w:bodyDiv w:val="1"/>
      <w:marLeft w:val="0"/>
      <w:marRight w:val="0"/>
      <w:marTop w:val="0"/>
      <w:marBottom w:val="0"/>
      <w:divBdr>
        <w:top w:val="none" w:sz="0" w:space="0" w:color="auto"/>
        <w:left w:val="none" w:sz="0" w:space="0" w:color="auto"/>
        <w:bottom w:val="none" w:sz="0" w:space="0" w:color="auto"/>
        <w:right w:val="none" w:sz="0" w:space="0" w:color="auto"/>
      </w:divBdr>
    </w:div>
    <w:div w:id="1822119434">
      <w:bodyDiv w:val="1"/>
      <w:marLeft w:val="0"/>
      <w:marRight w:val="0"/>
      <w:marTop w:val="0"/>
      <w:marBottom w:val="0"/>
      <w:divBdr>
        <w:top w:val="none" w:sz="0" w:space="0" w:color="auto"/>
        <w:left w:val="none" w:sz="0" w:space="0" w:color="auto"/>
        <w:bottom w:val="none" w:sz="0" w:space="0" w:color="auto"/>
        <w:right w:val="none" w:sz="0" w:space="0" w:color="auto"/>
      </w:divBdr>
    </w:div>
    <w:div w:id="1822694923">
      <w:bodyDiv w:val="1"/>
      <w:marLeft w:val="0"/>
      <w:marRight w:val="0"/>
      <w:marTop w:val="0"/>
      <w:marBottom w:val="0"/>
      <w:divBdr>
        <w:top w:val="none" w:sz="0" w:space="0" w:color="auto"/>
        <w:left w:val="none" w:sz="0" w:space="0" w:color="auto"/>
        <w:bottom w:val="none" w:sz="0" w:space="0" w:color="auto"/>
        <w:right w:val="none" w:sz="0" w:space="0" w:color="auto"/>
      </w:divBdr>
    </w:div>
    <w:div w:id="1822767801">
      <w:bodyDiv w:val="1"/>
      <w:marLeft w:val="0"/>
      <w:marRight w:val="0"/>
      <w:marTop w:val="0"/>
      <w:marBottom w:val="0"/>
      <w:divBdr>
        <w:top w:val="none" w:sz="0" w:space="0" w:color="auto"/>
        <w:left w:val="none" w:sz="0" w:space="0" w:color="auto"/>
        <w:bottom w:val="none" w:sz="0" w:space="0" w:color="auto"/>
        <w:right w:val="none" w:sz="0" w:space="0" w:color="auto"/>
      </w:divBdr>
    </w:div>
    <w:div w:id="1823306394">
      <w:bodyDiv w:val="1"/>
      <w:marLeft w:val="0"/>
      <w:marRight w:val="0"/>
      <w:marTop w:val="0"/>
      <w:marBottom w:val="0"/>
      <w:divBdr>
        <w:top w:val="none" w:sz="0" w:space="0" w:color="auto"/>
        <w:left w:val="none" w:sz="0" w:space="0" w:color="auto"/>
        <w:bottom w:val="none" w:sz="0" w:space="0" w:color="auto"/>
        <w:right w:val="none" w:sz="0" w:space="0" w:color="auto"/>
      </w:divBdr>
    </w:div>
    <w:div w:id="1823546951">
      <w:bodyDiv w:val="1"/>
      <w:marLeft w:val="0"/>
      <w:marRight w:val="0"/>
      <w:marTop w:val="0"/>
      <w:marBottom w:val="0"/>
      <w:divBdr>
        <w:top w:val="none" w:sz="0" w:space="0" w:color="auto"/>
        <w:left w:val="none" w:sz="0" w:space="0" w:color="auto"/>
        <w:bottom w:val="none" w:sz="0" w:space="0" w:color="auto"/>
        <w:right w:val="none" w:sz="0" w:space="0" w:color="auto"/>
      </w:divBdr>
    </w:div>
    <w:div w:id="1823614992">
      <w:bodyDiv w:val="1"/>
      <w:marLeft w:val="0"/>
      <w:marRight w:val="0"/>
      <w:marTop w:val="0"/>
      <w:marBottom w:val="0"/>
      <w:divBdr>
        <w:top w:val="none" w:sz="0" w:space="0" w:color="auto"/>
        <w:left w:val="none" w:sz="0" w:space="0" w:color="auto"/>
        <w:bottom w:val="none" w:sz="0" w:space="0" w:color="auto"/>
        <w:right w:val="none" w:sz="0" w:space="0" w:color="auto"/>
      </w:divBdr>
    </w:div>
    <w:div w:id="1824350082">
      <w:bodyDiv w:val="1"/>
      <w:marLeft w:val="0"/>
      <w:marRight w:val="0"/>
      <w:marTop w:val="0"/>
      <w:marBottom w:val="0"/>
      <w:divBdr>
        <w:top w:val="none" w:sz="0" w:space="0" w:color="auto"/>
        <w:left w:val="none" w:sz="0" w:space="0" w:color="auto"/>
        <w:bottom w:val="none" w:sz="0" w:space="0" w:color="auto"/>
        <w:right w:val="none" w:sz="0" w:space="0" w:color="auto"/>
      </w:divBdr>
    </w:div>
    <w:div w:id="1825049236">
      <w:bodyDiv w:val="1"/>
      <w:marLeft w:val="0"/>
      <w:marRight w:val="0"/>
      <w:marTop w:val="0"/>
      <w:marBottom w:val="0"/>
      <w:divBdr>
        <w:top w:val="none" w:sz="0" w:space="0" w:color="auto"/>
        <w:left w:val="none" w:sz="0" w:space="0" w:color="auto"/>
        <w:bottom w:val="none" w:sz="0" w:space="0" w:color="auto"/>
        <w:right w:val="none" w:sz="0" w:space="0" w:color="auto"/>
      </w:divBdr>
    </w:div>
    <w:div w:id="1825508856">
      <w:bodyDiv w:val="1"/>
      <w:marLeft w:val="0"/>
      <w:marRight w:val="0"/>
      <w:marTop w:val="0"/>
      <w:marBottom w:val="0"/>
      <w:divBdr>
        <w:top w:val="none" w:sz="0" w:space="0" w:color="auto"/>
        <w:left w:val="none" w:sz="0" w:space="0" w:color="auto"/>
        <w:bottom w:val="none" w:sz="0" w:space="0" w:color="auto"/>
        <w:right w:val="none" w:sz="0" w:space="0" w:color="auto"/>
      </w:divBdr>
    </w:div>
    <w:div w:id="1826117929">
      <w:bodyDiv w:val="1"/>
      <w:marLeft w:val="0"/>
      <w:marRight w:val="0"/>
      <w:marTop w:val="0"/>
      <w:marBottom w:val="0"/>
      <w:divBdr>
        <w:top w:val="none" w:sz="0" w:space="0" w:color="auto"/>
        <w:left w:val="none" w:sz="0" w:space="0" w:color="auto"/>
        <w:bottom w:val="none" w:sz="0" w:space="0" w:color="auto"/>
        <w:right w:val="none" w:sz="0" w:space="0" w:color="auto"/>
      </w:divBdr>
    </w:div>
    <w:div w:id="1826624532">
      <w:bodyDiv w:val="1"/>
      <w:marLeft w:val="0"/>
      <w:marRight w:val="0"/>
      <w:marTop w:val="0"/>
      <w:marBottom w:val="0"/>
      <w:divBdr>
        <w:top w:val="none" w:sz="0" w:space="0" w:color="auto"/>
        <w:left w:val="none" w:sz="0" w:space="0" w:color="auto"/>
        <w:bottom w:val="none" w:sz="0" w:space="0" w:color="auto"/>
        <w:right w:val="none" w:sz="0" w:space="0" w:color="auto"/>
      </w:divBdr>
    </w:div>
    <w:div w:id="1827698973">
      <w:bodyDiv w:val="1"/>
      <w:marLeft w:val="0"/>
      <w:marRight w:val="0"/>
      <w:marTop w:val="0"/>
      <w:marBottom w:val="0"/>
      <w:divBdr>
        <w:top w:val="none" w:sz="0" w:space="0" w:color="auto"/>
        <w:left w:val="none" w:sz="0" w:space="0" w:color="auto"/>
        <w:bottom w:val="none" w:sz="0" w:space="0" w:color="auto"/>
        <w:right w:val="none" w:sz="0" w:space="0" w:color="auto"/>
      </w:divBdr>
    </w:div>
    <w:div w:id="1827865674">
      <w:bodyDiv w:val="1"/>
      <w:marLeft w:val="0"/>
      <w:marRight w:val="0"/>
      <w:marTop w:val="0"/>
      <w:marBottom w:val="0"/>
      <w:divBdr>
        <w:top w:val="none" w:sz="0" w:space="0" w:color="auto"/>
        <w:left w:val="none" w:sz="0" w:space="0" w:color="auto"/>
        <w:bottom w:val="none" w:sz="0" w:space="0" w:color="auto"/>
        <w:right w:val="none" w:sz="0" w:space="0" w:color="auto"/>
      </w:divBdr>
    </w:div>
    <w:div w:id="1827933048">
      <w:bodyDiv w:val="1"/>
      <w:marLeft w:val="0"/>
      <w:marRight w:val="0"/>
      <w:marTop w:val="0"/>
      <w:marBottom w:val="0"/>
      <w:divBdr>
        <w:top w:val="none" w:sz="0" w:space="0" w:color="auto"/>
        <w:left w:val="none" w:sz="0" w:space="0" w:color="auto"/>
        <w:bottom w:val="none" w:sz="0" w:space="0" w:color="auto"/>
        <w:right w:val="none" w:sz="0" w:space="0" w:color="auto"/>
      </w:divBdr>
    </w:div>
    <w:div w:id="1828010376">
      <w:bodyDiv w:val="1"/>
      <w:marLeft w:val="0"/>
      <w:marRight w:val="0"/>
      <w:marTop w:val="0"/>
      <w:marBottom w:val="0"/>
      <w:divBdr>
        <w:top w:val="none" w:sz="0" w:space="0" w:color="auto"/>
        <w:left w:val="none" w:sz="0" w:space="0" w:color="auto"/>
        <w:bottom w:val="none" w:sz="0" w:space="0" w:color="auto"/>
        <w:right w:val="none" w:sz="0" w:space="0" w:color="auto"/>
      </w:divBdr>
    </w:div>
    <w:div w:id="1828473967">
      <w:bodyDiv w:val="1"/>
      <w:marLeft w:val="0"/>
      <w:marRight w:val="0"/>
      <w:marTop w:val="0"/>
      <w:marBottom w:val="0"/>
      <w:divBdr>
        <w:top w:val="none" w:sz="0" w:space="0" w:color="auto"/>
        <w:left w:val="none" w:sz="0" w:space="0" w:color="auto"/>
        <w:bottom w:val="none" w:sz="0" w:space="0" w:color="auto"/>
        <w:right w:val="none" w:sz="0" w:space="0" w:color="auto"/>
      </w:divBdr>
    </w:div>
    <w:div w:id="1828670169">
      <w:bodyDiv w:val="1"/>
      <w:marLeft w:val="0"/>
      <w:marRight w:val="0"/>
      <w:marTop w:val="0"/>
      <w:marBottom w:val="0"/>
      <w:divBdr>
        <w:top w:val="none" w:sz="0" w:space="0" w:color="auto"/>
        <w:left w:val="none" w:sz="0" w:space="0" w:color="auto"/>
        <w:bottom w:val="none" w:sz="0" w:space="0" w:color="auto"/>
        <w:right w:val="none" w:sz="0" w:space="0" w:color="auto"/>
      </w:divBdr>
    </w:div>
    <w:div w:id="1828862877">
      <w:bodyDiv w:val="1"/>
      <w:marLeft w:val="0"/>
      <w:marRight w:val="0"/>
      <w:marTop w:val="0"/>
      <w:marBottom w:val="0"/>
      <w:divBdr>
        <w:top w:val="none" w:sz="0" w:space="0" w:color="auto"/>
        <w:left w:val="none" w:sz="0" w:space="0" w:color="auto"/>
        <w:bottom w:val="none" w:sz="0" w:space="0" w:color="auto"/>
        <w:right w:val="none" w:sz="0" w:space="0" w:color="auto"/>
      </w:divBdr>
    </w:div>
    <w:div w:id="1829049906">
      <w:bodyDiv w:val="1"/>
      <w:marLeft w:val="0"/>
      <w:marRight w:val="0"/>
      <w:marTop w:val="0"/>
      <w:marBottom w:val="0"/>
      <w:divBdr>
        <w:top w:val="none" w:sz="0" w:space="0" w:color="auto"/>
        <w:left w:val="none" w:sz="0" w:space="0" w:color="auto"/>
        <w:bottom w:val="none" w:sz="0" w:space="0" w:color="auto"/>
        <w:right w:val="none" w:sz="0" w:space="0" w:color="auto"/>
      </w:divBdr>
    </w:div>
    <w:div w:id="1829401031">
      <w:bodyDiv w:val="1"/>
      <w:marLeft w:val="0"/>
      <w:marRight w:val="0"/>
      <w:marTop w:val="0"/>
      <w:marBottom w:val="0"/>
      <w:divBdr>
        <w:top w:val="none" w:sz="0" w:space="0" w:color="auto"/>
        <w:left w:val="none" w:sz="0" w:space="0" w:color="auto"/>
        <w:bottom w:val="none" w:sz="0" w:space="0" w:color="auto"/>
        <w:right w:val="none" w:sz="0" w:space="0" w:color="auto"/>
      </w:divBdr>
    </w:div>
    <w:div w:id="1830369425">
      <w:bodyDiv w:val="1"/>
      <w:marLeft w:val="0"/>
      <w:marRight w:val="0"/>
      <w:marTop w:val="0"/>
      <w:marBottom w:val="0"/>
      <w:divBdr>
        <w:top w:val="none" w:sz="0" w:space="0" w:color="auto"/>
        <w:left w:val="none" w:sz="0" w:space="0" w:color="auto"/>
        <w:bottom w:val="none" w:sz="0" w:space="0" w:color="auto"/>
        <w:right w:val="none" w:sz="0" w:space="0" w:color="auto"/>
      </w:divBdr>
    </w:div>
    <w:div w:id="1830629970">
      <w:bodyDiv w:val="1"/>
      <w:marLeft w:val="0"/>
      <w:marRight w:val="0"/>
      <w:marTop w:val="0"/>
      <w:marBottom w:val="0"/>
      <w:divBdr>
        <w:top w:val="none" w:sz="0" w:space="0" w:color="auto"/>
        <w:left w:val="none" w:sz="0" w:space="0" w:color="auto"/>
        <w:bottom w:val="none" w:sz="0" w:space="0" w:color="auto"/>
        <w:right w:val="none" w:sz="0" w:space="0" w:color="auto"/>
      </w:divBdr>
    </w:div>
    <w:div w:id="1832259980">
      <w:bodyDiv w:val="1"/>
      <w:marLeft w:val="0"/>
      <w:marRight w:val="0"/>
      <w:marTop w:val="0"/>
      <w:marBottom w:val="0"/>
      <w:divBdr>
        <w:top w:val="none" w:sz="0" w:space="0" w:color="auto"/>
        <w:left w:val="none" w:sz="0" w:space="0" w:color="auto"/>
        <w:bottom w:val="none" w:sz="0" w:space="0" w:color="auto"/>
        <w:right w:val="none" w:sz="0" w:space="0" w:color="auto"/>
      </w:divBdr>
    </w:div>
    <w:div w:id="1832283975">
      <w:bodyDiv w:val="1"/>
      <w:marLeft w:val="0"/>
      <w:marRight w:val="0"/>
      <w:marTop w:val="0"/>
      <w:marBottom w:val="0"/>
      <w:divBdr>
        <w:top w:val="none" w:sz="0" w:space="0" w:color="auto"/>
        <w:left w:val="none" w:sz="0" w:space="0" w:color="auto"/>
        <w:bottom w:val="none" w:sz="0" w:space="0" w:color="auto"/>
        <w:right w:val="none" w:sz="0" w:space="0" w:color="auto"/>
      </w:divBdr>
    </w:div>
    <w:div w:id="1833184090">
      <w:bodyDiv w:val="1"/>
      <w:marLeft w:val="0"/>
      <w:marRight w:val="0"/>
      <w:marTop w:val="0"/>
      <w:marBottom w:val="0"/>
      <w:divBdr>
        <w:top w:val="none" w:sz="0" w:space="0" w:color="auto"/>
        <w:left w:val="none" w:sz="0" w:space="0" w:color="auto"/>
        <w:bottom w:val="none" w:sz="0" w:space="0" w:color="auto"/>
        <w:right w:val="none" w:sz="0" w:space="0" w:color="auto"/>
      </w:divBdr>
    </w:div>
    <w:div w:id="1833327095">
      <w:bodyDiv w:val="1"/>
      <w:marLeft w:val="0"/>
      <w:marRight w:val="0"/>
      <w:marTop w:val="0"/>
      <w:marBottom w:val="0"/>
      <w:divBdr>
        <w:top w:val="none" w:sz="0" w:space="0" w:color="auto"/>
        <w:left w:val="none" w:sz="0" w:space="0" w:color="auto"/>
        <w:bottom w:val="none" w:sz="0" w:space="0" w:color="auto"/>
        <w:right w:val="none" w:sz="0" w:space="0" w:color="auto"/>
      </w:divBdr>
    </w:div>
    <w:div w:id="1833907668">
      <w:bodyDiv w:val="1"/>
      <w:marLeft w:val="0"/>
      <w:marRight w:val="0"/>
      <w:marTop w:val="0"/>
      <w:marBottom w:val="0"/>
      <w:divBdr>
        <w:top w:val="none" w:sz="0" w:space="0" w:color="auto"/>
        <w:left w:val="none" w:sz="0" w:space="0" w:color="auto"/>
        <w:bottom w:val="none" w:sz="0" w:space="0" w:color="auto"/>
        <w:right w:val="none" w:sz="0" w:space="0" w:color="auto"/>
      </w:divBdr>
    </w:div>
    <w:div w:id="1834224868">
      <w:bodyDiv w:val="1"/>
      <w:marLeft w:val="0"/>
      <w:marRight w:val="0"/>
      <w:marTop w:val="0"/>
      <w:marBottom w:val="0"/>
      <w:divBdr>
        <w:top w:val="none" w:sz="0" w:space="0" w:color="auto"/>
        <w:left w:val="none" w:sz="0" w:space="0" w:color="auto"/>
        <w:bottom w:val="none" w:sz="0" w:space="0" w:color="auto"/>
        <w:right w:val="none" w:sz="0" w:space="0" w:color="auto"/>
      </w:divBdr>
    </w:div>
    <w:div w:id="1834292689">
      <w:bodyDiv w:val="1"/>
      <w:marLeft w:val="0"/>
      <w:marRight w:val="0"/>
      <w:marTop w:val="0"/>
      <w:marBottom w:val="0"/>
      <w:divBdr>
        <w:top w:val="none" w:sz="0" w:space="0" w:color="auto"/>
        <w:left w:val="none" w:sz="0" w:space="0" w:color="auto"/>
        <w:bottom w:val="none" w:sz="0" w:space="0" w:color="auto"/>
        <w:right w:val="none" w:sz="0" w:space="0" w:color="auto"/>
      </w:divBdr>
    </w:div>
    <w:div w:id="1834374610">
      <w:bodyDiv w:val="1"/>
      <w:marLeft w:val="0"/>
      <w:marRight w:val="0"/>
      <w:marTop w:val="0"/>
      <w:marBottom w:val="0"/>
      <w:divBdr>
        <w:top w:val="none" w:sz="0" w:space="0" w:color="auto"/>
        <w:left w:val="none" w:sz="0" w:space="0" w:color="auto"/>
        <w:bottom w:val="none" w:sz="0" w:space="0" w:color="auto"/>
        <w:right w:val="none" w:sz="0" w:space="0" w:color="auto"/>
      </w:divBdr>
    </w:div>
    <w:div w:id="1834643670">
      <w:bodyDiv w:val="1"/>
      <w:marLeft w:val="0"/>
      <w:marRight w:val="0"/>
      <w:marTop w:val="0"/>
      <w:marBottom w:val="0"/>
      <w:divBdr>
        <w:top w:val="none" w:sz="0" w:space="0" w:color="auto"/>
        <w:left w:val="none" w:sz="0" w:space="0" w:color="auto"/>
        <w:bottom w:val="none" w:sz="0" w:space="0" w:color="auto"/>
        <w:right w:val="none" w:sz="0" w:space="0" w:color="auto"/>
      </w:divBdr>
    </w:div>
    <w:div w:id="1835367888">
      <w:bodyDiv w:val="1"/>
      <w:marLeft w:val="0"/>
      <w:marRight w:val="0"/>
      <w:marTop w:val="0"/>
      <w:marBottom w:val="0"/>
      <w:divBdr>
        <w:top w:val="none" w:sz="0" w:space="0" w:color="auto"/>
        <w:left w:val="none" w:sz="0" w:space="0" w:color="auto"/>
        <w:bottom w:val="none" w:sz="0" w:space="0" w:color="auto"/>
        <w:right w:val="none" w:sz="0" w:space="0" w:color="auto"/>
      </w:divBdr>
    </w:div>
    <w:div w:id="1835410114">
      <w:bodyDiv w:val="1"/>
      <w:marLeft w:val="0"/>
      <w:marRight w:val="0"/>
      <w:marTop w:val="0"/>
      <w:marBottom w:val="0"/>
      <w:divBdr>
        <w:top w:val="none" w:sz="0" w:space="0" w:color="auto"/>
        <w:left w:val="none" w:sz="0" w:space="0" w:color="auto"/>
        <w:bottom w:val="none" w:sz="0" w:space="0" w:color="auto"/>
        <w:right w:val="none" w:sz="0" w:space="0" w:color="auto"/>
      </w:divBdr>
    </w:div>
    <w:div w:id="1836531645">
      <w:bodyDiv w:val="1"/>
      <w:marLeft w:val="0"/>
      <w:marRight w:val="0"/>
      <w:marTop w:val="0"/>
      <w:marBottom w:val="0"/>
      <w:divBdr>
        <w:top w:val="none" w:sz="0" w:space="0" w:color="auto"/>
        <w:left w:val="none" w:sz="0" w:space="0" w:color="auto"/>
        <w:bottom w:val="none" w:sz="0" w:space="0" w:color="auto"/>
        <w:right w:val="none" w:sz="0" w:space="0" w:color="auto"/>
      </w:divBdr>
    </w:div>
    <w:div w:id="1836913434">
      <w:bodyDiv w:val="1"/>
      <w:marLeft w:val="0"/>
      <w:marRight w:val="0"/>
      <w:marTop w:val="0"/>
      <w:marBottom w:val="0"/>
      <w:divBdr>
        <w:top w:val="none" w:sz="0" w:space="0" w:color="auto"/>
        <w:left w:val="none" w:sz="0" w:space="0" w:color="auto"/>
        <w:bottom w:val="none" w:sz="0" w:space="0" w:color="auto"/>
        <w:right w:val="none" w:sz="0" w:space="0" w:color="auto"/>
      </w:divBdr>
    </w:div>
    <w:div w:id="1837071048">
      <w:bodyDiv w:val="1"/>
      <w:marLeft w:val="0"/>
      <w:marRight w:val="0"/>
      <w:marTop w:val="0"/>
      <w:marBottom w:val="0"/>
      <w:divBdr>
        <w:top w:val="none" w:sz="0" w:space="0" w:color="auto"/>
        <w:left w:val="none" w:sz="0" w:space="0" w:color="auto"/>
        <w:bottom w:val="none" w:sz="0" w:space="0" w:color="auto"/>
        <w:right w:val="none" w:sz="0" w:space="0" w:color="auto"/>
      </w:divBdr>
    </w:div>
    <w:div w:id="1837568690">
      <w:bodyDiv w:val="1"/>
      <w:marLeft w:val="0"/>
      <w:marRight w:val="0"/>
      <w:marTop w:val="0"/>
      <w:marBottom w:val="0"/>
      <w:divBdr>
        <w:top w:val="none" w:sz="0" w:space="0" w:color="auto"/>
        <w:left w:val="none" w:sz="0" w:space="0" w:color="auto"/>
        <w:bottom w:val="none" w:sz="0" w:space="0" w:color="auto"/>
        <w:right w:val="none" w:sz="0" w:space="0" w:color="auto"/>
      </w:divBdr>
    </w:div>
    <w:div w:id="1837912251">
      <w:bodyDiv w:val="1"/>
      <w:marLeft w:val="0"/>
      <w:marRight w:val="0"/>
      <w:marTop w:val="0"/>
      <w:marBottom w:val="0"/>
      <w:divBdr>
        <w:top w:val="none" w:sz="0" w:space="0" w:color="auto"/>
        <w:left w:val="none" w:sz="0" w:space="0" w:color="auto"/>
        <w:bottom w:val="none" w:sz="0" w:space="0" w:color="auto"/>
        <w:right w:val="none" w:sz="0" w:space="0" w:color="auto"/>
      </w:divBdr>
    </w:div>
    <w:div w:id="1838810355">
      <w:bodyDiv w:val="1"/>
      <w:marLeft w:val="0"/>
      <w:marRight w:val="0"/>
      <w:marTop w:val="0"/>
      <w:marBottom w:val="0"/>
      <w:divBdr>
        <w:top w:val="none" w:sz="0" w:space="0" w:color="auto"/>
        <w:left w:val="none" w:sz="0" w:space="0" w:color="auto"/>
        <w:bottom w:val="none" w:sz="0" w:space="0" w:color="auto"/>
        <w:right w:val="none" w:sz="0" w:space="0" w:color="auto"/>
      </w:divBdr>
    </w:div>
    <w:div w:id="1839228436">
      <w:bodyDiv w:val="1"/>
      <w:marLeft w:val="0"/>
      <w:marRight w:val="0"/>
      <w:marTop w:val="0"/>
      <w:marBottom w:val="0"/>
      <w:divBdr>
        <w:top w:val="none" w:sz="0" w:space="0" w:color="auto"/>
        <w:left w:val="none" w:sz="0" w:space="0" w:color="auto"/>
        <w:bottom w:val="none" w:sz="0" w:space="0" w:color="auto"/>
        <w:right w:val="none" w:sz="0" w:space="0" w:color="auto"/>
      </w:divBdr>
    </w:div>
    <w:div w:id="1839348618">
      <w:bodyDiv w:val="1"/>
      <w:marLeft w:val="0"/>
      <w:marRight w:val="0"/>
      <w:marTop w:val="0"/>
      <w:marBottom w:val="0"/>
      <w:divBdr>
        <w:top w:val="none" w:sz="0" w:space="0" w:color="auto"/>
        <w:left w:val="none" w:sz="0" w:space="0" w:color="auto"/>
        <w:bottom w:val="none" w:sz="0" w:space="0" w:color="auto"/>
        <w:right w:val="none" w:sz="0" w:space="0" w:color="auto"/>
      </w:divBdr>
    </w:div>
    <w:div w:id="1839686169">
      <w:bodyDiv w:val="1"/>
      <w:marLeft w:val="0"/>
      <w:marRight w:val="0"/>
      <w:marTop w:val="0"/>
      <w:marBottom w:val="0"/>
      <w:divBdr>
        <w:top w:val="none" w:sz="0" w:space="0" w:color="auto"/>
        <w:left w:val="none" w:sz="0" w:space="0" w:color="auto"/>
        <w:bottom w:val="none" w:sz="0" w:space="0" w:color="auto"/>
        <w:right w:val="none" w:sz="0" w:space="0" w:color="auto"/>
      </w:divBdr>
    </w:div>
    <w:div w:id="1843206113">
      <w:bodyDiv w:val="1"/>
      <w:marLeft w:val="0"/>
      <w:marRight w:val="0"/>
      <w:marTop w:val="0"/>
      <w:marBottom w:val="0"/>
      <w:divBdr>
        <w:top w:val="none" w:sz="0" w:space="0" w:color="auto"/>
        <w:left w:val="none" w:sz="0" w:space="0" w:color="auto"/>
        <w:bottom w:val="none" w:sz="0" w:space="0" w:color="auto"/>
        <w:right w:val="none" w:sz="0" w:space="0" w:color="auto"/>
      </w:divBdr>
    </w:div>
    <w:div w:id="1843667440">
      <w:bodyDiv w:val="1"/>
      <w:marLeft w:val="0"/>
      <w:marRight w:val="0"/>
      <w:marTop w:val="0"/>
      <w:marBottom w:val="0"/>
      <w:divBdr>
        <w:top w:val="none" w:sz="0" w:space="0" w:color="auto"/>
        <w:left w:val="none" w:sz="0" w:space="0" w:color="auto"/>
        <w:bottom w:val="none" w:sz="0" w:space="0" w:color="auto"/>
        <w:right w:val="none" w:sz="0" w:space="0" w:color="auto"/>
      </w:divBdr>
    </w:div>
    <w:div w:id="1843739884">
      <w:bodyDiv w:val="1"/>
      <w:marLeft w:val="0"/>
      <w:marRight w:val="0"/>
      <w:marTop w:val="0"/>
      <w:marBottom w:val="0"/>
      <w:divBdr>
        <w:top w:val="none" w:sz="0" w:space="0" w:color="auto"/>
        <w:left w:val="none" w:sz="0" w:space="0" w:color="auto"/>
        <w:bottom w:val="none" w:sz="0" w:space="0" w:color="auto"/>
        <w:right w:val="none" w:sz="0" w:space="0" w:color="auto"/>
      </w:divBdr>
    </w:div>
    <w:div w:id="1844317687">
      <w:bodyDiv w:val="1"/>
      <w:marLeft w:val="0"/>
      <w:marRight w:val="0"/>
      <w:marTop w:val="0"/>
      <w:marBottom w:val="0"/>
      <w:divBdr>
        <w:top w:val="none" w:sz="0" w:space="0" w:color="auto"/>
        <w:left w:val="none" w:sz="0" w:space="0" w:color="auto"/>
        <w:bottom w:val="none" w:sz="0" w:space="0" w:color="auto"/>
        <w:right w:val="none" w:sz="0" w:space="0" w:color="auto"/>
      </w:divBdr>
    </w:div>
    <w:div w:id="1845701226">
      <w:bodyDiv w:val="1"/>
      <w:marLeft w:val="0"/>
      <w:marRight w:val="0"/>
      <w:marTop w:val="0"/>
      <w:marBottom w:val="0"/>
      <w:divBdr>
        <w:top w:val="none" w:sz="0" w:space="0" w:color="auto"/>
        <w:left w:val="none" w:sz="0" w:space="0" w:color="auto"/>
        <w:bottom w:val="none" w:sz="0" w:space="0" w:color="auto"/>
        <w:right w:val="none" w:sz="0" w:space="0" w:color="auto"/>
      </w:divBdr>
    </w:div>
    <w:div w:id="1846826646">
      <w:bodyDiv w:val="1"/>
      <w:marLeft w:val="0"/>
      <w:marRight w:val="0"/>
      <w:marTop w:val="0"/>
      <w:marBottom w:val="0"/>
      <w:divBdr>
        <w:top w:val="none" w:sz="0" w:space="0" w:color="auto"/>
        <w:left w:val="none" w:sz="0" w:space="0" w:color="auto"/>
        <w:bottom w:val="none" w:sz="0" w:space="0" w:color="auto"/>
        <w:right w:val="none" w:sz="0" w:space="0" w:color="auto"/>
      </w:divBdr>
    </w:div>
    <w:div w:id="1847085944">
      <w:bodyDiv w:val="1"/>
      <w:marLeft w:val="0"/>
      <w:marRight w:val="0"/>
      <w:marTop w:val="0"/>
      <w:marBottom w:val="0"/>
      <w:divBdr>
        <w:top w:val="none" w:sz="0" w:space="0" w:color="auto"/>
        <w:left w:val="none" w:sz="0" w:space="0" w:color="auto"/>
        <w:bottom w:val="none" w:sz="0" w:space="0" w:color="auto"/>
        <w:right w:val="none" w:sz="0" w:space="0" w:color="auto"/>
      </w:divBdr>
    </w:div>
    <w:div w:id="1847212004">
      <w:bodyDiv w:val="1"/>
      <w:marLeft w:val="0"/>
      <w:marRight w:val="0"/>
      <w:marTop w:val="0"/>
      <w:marBottom w:val="0"/>
      <w:divBdr>
        <w:top w:val="none" w:sz="0" w:space="0" w:color="auto"/>
        <w:left w:val="none" w:sz="0" w:space="0" w:color="auto"/>
        <w:bottom w:val="none" w:sz="0" w:space="0" w:color="auto"/>
        <w:right w:val="none" w:sz="0" w:space="0" w:color="auto"/>
      </w:divBdr>
    </w:div>
    <w:div w:id="1847212096">
      <w:bodyDiv w:val="1"/>
      <w:marLeft w:val="0"/>
      <w:marRight w:val="0"/>
      <w:marTop w:val="0"/>
      <w:marBottom w:val="0"/>
      <w:divBdr>
        <w:top w:val="none" w:sz="0" w:space="0" w:color="auto"/>
        <w:left w:val="none" w:sz="0" w:space="0" w:color="auto"/>
        <w:bottom w:val="none" w:sz="0" w:space="0" w:color="auto"/>
        <w:right w:val="none" w:sz="0" w:space="0" w:color="auto"/>
      </w:divBdr>
    </w:div>
    <w:div w:id="1847472895">
      <w:bodyDiv w:val="1"/>
      <w:marLeft w:val="0"/>
      <w:marRight w:val="0"/>
      <w:marTop w:val="0"/>
      <w:marBottom w:val="0"/>
      <w:divBdr>
        <w:top w:val="none" w:sz="0" w:space="0" w:color="auto"/>
        <w:left w:val="none" w:sz="0" w:space="0" w:color="auto"/>
        <w:bottom w:val="none" w:sz="0" w:space="0" w:color="auto"/>
        <w:right w:val="none" w:sz="0" w:space="0" w:color="auto"/>
      </w:divBdr>
    </w:div>
    <w:div w:id="1848059386">
      <w:bodyDiv w:val="1"/>
      <w:marLeft w:val="0"/>
      <w:marRight w:val="0"/>
      <w:marTop w:val="0"/>
      <w:marBottom w:val="0"/>
      <w:divBdr>
        <w:top w:val="none" w:sz="0" w:space="0" w:color="auto"/>
        <w:left w:val="none" w:sz="0" w:space="0" w:color="auto"/>
        <w:bottom w:val="none" w:sz="0" w:space="0" w:color="auto"/>
        <w:right w:val="none" w:sz="0" w:space="0" w:color="auto"/>
      </w:divBdr>
    </w:div>
    <w:div w:id="1849832870">
      <w:bodyDiv w:val="1"/>
      <w:marLeft w:val="0"/>
      <w:marRight w:val="0"/>
      <w:marTop w:val="0"/>
      <w:marBottom w:val="0"/>
      <w:divBdr>
        <w:top w:val="none" w:sz="0" w:space="0" w:color="auto"/>
        <w:left w:val="none" w:sz="0" w:space="0" w:color="auto"/>
        <w:bottom w:val="none" w:sz="0" w:space="0" w:color="auto"/>
        <w:right w:val="none" w:sz="0" w:space="0" w:color="auto"/>
      </w:divBdr>
    </w:div>
    <w:div w:id="1851488943">
      <w:bodyDiv w:val="1"/>
      <w:marLeft w:val="0"/>
      <w:marRight w:val="0"/>
      <w:marTop w:val="0"/>
      <w:marBottom w:val="0"/>
      <w:divBdr>
        <w:top w:val="none" w:sz="0" w:space="0" w:color="auto"/>
        <w:left w:val="none" w:sz="0" w:space="0" w:color="auto"/>
        <w:bottom w:val="none" w:sz="0" w:space="0" w:color="auto"/>
        <w:right w:val="none" w:sz="0" w:space="0" w:color="auto"/>
      </w:divBdr>
    </w:div>
    <w:div w:id="1852137040">
      <w:bodyDiv w:val="1"/>
      <w:marLeft w:val="0"/>
      <w:marRight w:val="0"/>
      <w:marTop w:val="0"/>
      <w:marBottom w:val="0"/>
      <w:divBdr>
        <w:top w:val="none" w:sz="0" w:space="0" w:color="auto"/>
        <w:left w:val="none" w:sz="0" w:space="0" w:color="auto"/>
        <w:bottom w:val="none" w:sz="0" w:space="0" w:color="auto"/>
        <w:right w:val="none" w:sz="0" w:space="0" w:color="auto"/>
      </w:divBdr>
    </w:div>
    <w:div w:id="1853061962">
      <w:bodyDiv w:val="1"/>
      <w:marLeft w:val="0"/>
      <w:marRight w:val="0"/>
      <w:marTop w:val="0"/>
      <w:marBottom w:val="0"/>
      <w:divBdr>
        <w:top w:val="none" w:sz="0" w:space="0" w:color="auto"/>
        <w:left w:val="none" w:sz="0" w:space="0" w:color="auto"/>
        <w:bottom w:val="none" w:sz="0" w:space="0" w:color="auto"/>
        <w:right w:val="none" w:sz="0" w:space="0" w:color="auto"/>
      </w:divBdr>
    </w:div>
    <w:div w:id="1853379186">
      <w:bodyDiv w:val="1"/>
      <w:marLeft w:val="0"/>
      <w:marRight w:val="0"/>
      <w:marTop w:val="0"/>
      <w:marBottom w:val="0"/>
      <w:divBdr>
        <w:top w:val="none" w:sz="0" w:space="0" w:color="auto"/>
        <w:left w:val="none" w:sz="0" w:space="0" w:color="auto"/>
        <w:bottom w:val="none" w:sz="0" w:space="0" w:color="auto"/>
        <w:right w:val="none" w:sz="0" w:space="0" w:color="auto"/>
      </w:divBdr>
    </w:div>
    <w:div w:id="1853493874">
      <w:bodyDiv w:val="1"/>
      <w:marLeft w:val="0"/>
      <w:marRight w:val="0"/>
      <w:marTop w:val="0"/>
      <w:marBottom w:val="0"/>
      <w:divBdr>
        <w:top w:val="none" w:sz="0" w:space="0" w:color="auto"/>
        <w:left w:val="none" w:sz="0" w:space="0" w:color="auto"/>
        <w:bottom w:val="none" w:sz="0" w:space="0" w:color="auto"/>
        <w:right w:val="none" w:sz="0" w:space="0" w:color="auto"/>
      </w:divBdr>
    </w:div>
    <w:div w:id="1853841161">
      <w:bodyDiv w:val="1"/>
      <w:marLeft w:val="0"/>
      <w:marRight w:val="0"/>
      <w:marTop w:val="0"/>
      <w:marBottom w:val="0"/>
      <w:divBdr>
        <w:top w:val="none" w:sz="0" w:space="0" w:color="auto"/>
        <w:left w:val="none" w:sz="0" w:space="0" w:color="auto"/>
        <w:bottom w:val="none" w:sz="0" w:space="0" w:color="auto"/>
        <w:right w:val="none" w:sz="0" w:space="0" w:color="auto"/>
      </w:divBdr>
    </w:div>
    <w:div w:id="1854147424">
      <w:bodyDiv w:val="1"/>
      <w:marLeft w:val="0"/>
      <w:marRight w:val="0"/>
      <w:marTop w:val="0"/>
      <w:marBottom w:val="0"/>
      <w:divBdr>
        <w:top w:val="none" w:sz="0" w:space="0" w:color="auto"/>
        <w:left w:val="none" w:sz="0" w:space="0" w:color="auto"/>
        <w:bottom w:val="none" w:sz="0" w:space="0" w:color="auto"/>
        <w:right w:val="none" w:sz="0" w:space="0" w:color="auto"/>
      </w:divBdr>
    </w:div>
    <w:div w:id="1854568085">
      <w:bodyDiv w:val="1"/>
      <w:marLeft w:val="0"/>
      <w:marRight w:val="0"/>
      <w:marTop w:val="0"/>
      <w:marBottom w:val="0"/>
      <w:divBdr>
        <w:top w:val="none" w:sz="0" w:space="0" w:color="auto"/>
        <w:left w:val="none" w:sz="0" w:space="0" w:color="auto"/>
        <w:bottom w:val="none" w:sz="0" w:space="0" w:color="auto"/>
        <w:right w:val="none" w:sz="0" w:space="0" w:color="auto"/>
      </w:divBdr>
    </w:div>
    <w:div w:id="1854805543">
      <w:bodyDiv w:val="1"/>
      <w:marLeft w:val="0"/>
      <w:marRight w:val="0"/>
      <w:marTop w:val="0"/>
      <w:marBottom w:val="0"/>
      <w:divBdr>
        <w:top w:val="none" w:sz="0" w:space="0" w:color="auto"/>
        <w:left w:val="none" w:sz="0" w:space="0" w:color="auto"/>
        <w:bottom w:val="none" w:sz="0" w:space="0" w:color="auto"/>
        <w:right w:val="none" w:sz="0" w:space="0" w:color="auto"/>
      </w:divBdr>
    </w:div>
    <w:div w:id="1854958274">
      <w:bodyDiv w:val="1"/>
      <w:marLeft w:val="0"/>
      <w:marRight w:val="0"/>
      <w:marTop w:val="0"/>
      <w:marBottom w:val="0"/>
      <w:divBdr>
        <w:top w:val="none" w:sz="0" w:space="0" w:color="auto"/>
        <w:left w:val="none" w:sz="0" w:space="0" w:color="auto"/>
        <w:bottom w:val="none" w:sz="0" w:space="0" w:color="auto"/>
        <w:right w:val="none" w:sz="0" w:space="0" w:color="auto"/>
      </w:divBdr>
    </w:div>
    <w:div w:id="1855027505">
      <w:bodyDiv w:val="1"/>
      <w:marLeft w:val="0"/>
      <w:marRight w:val="0"/>
      <w:marTop w:val="0"/>
      <w:marBottom w:val="0"/>
      <w:divBdr>
        <w:top w:val="none" w:sz="0" w:space="0" w:color="auto"/>
        <w:left w:val="none" w:sz="0" w:space="0" w:color="auto"/>
        <w:bottom w:val="none" w:sz="0" w:space="0" w:color="auto"/>
        <w:right w:val="none" w:sz="0" w:space="0" w:color="auto"/>
      </w:divBdr>
    </w:div>
    <w:div w:id="1855074046">
      <w:bodyDiv w:val="1"/>
      <w:marLeft w:val="0"/>
      <w:marRight w:val="0"/>
      <w:marTop w:val="0"/>
      <w:marBottom w:val="0"/>
      <w:divBdr>
        <w:top w:val="none" w:sz="0" w:space="0" w:color="auto"/>
        <w:left w:val="none" w:sz="0" w:space="0" w:color="auto"/>
        <w:bottom w:val="none" w:sz="0" w:space="0" w:color="auto"/>
        <w:right w:val="none" w:sz="0" w:space="0" w:color="auto"/>
      </w:divBdr>
    </w:div>
    <w:div w:id="1855263821">
      <w:bodyDiv w:val="1"/>
      <w:marLeft w:val="0"/>
      <w:marRight w:val="0"/>
      <w:marTop w:val="0"/>
      <w:marBottom w:val="0"/>
      <w:divBdr>
        <w:top w:val="none" w:sz="0" w:space="0" w:color="auto"/>
        <w:left w:val="none" w:sz="0" w:space="0" w:color="auto"/>
        <w:bottom w:val="none" w:sz="0" w:space="0" w:color="auto"/>
        <w:right w:val="none" w:sz="0" w:space="0" w:color="auto"/>
      </w:divBdr>
    </w:div>
    <w:div w:id="1855994416">
      <w:bodyDiv w:val="1"/>
      <w:marLeft w:val="0"/>
      <w:marRight w:val="0"/>
      <w:marTop w:val="0"/>
      <w:marBottom w:val="0"/>
      <w:divBdr>
        <w:top w:val="none" w:sz="0" w:space="0" w:color="auto"/>
        <w:left w:val="none" w:sz="0" w:space="0" w:color="auto"/>
        <w:bottom w:val="none" w:sz="0" w:space="0" w:color="auto"/>
        <w:right w:val="none" w:sz="0" w:space="0" w:color="auto"/>
      </w:divBdr>
    </w:div>
    <w:div w:id="1856069271">
      <w:bodyDiv w:val="1"/>
      <w:marLeft w:val="0"/>
      <w:marRight w:val="0"/>
      <w:marTop w:val="0"/>
      <w:marBottom w:val="0"/>
      <w:divBdr>
        <w:top w:val="none" w:sz="0" w:space="0" w:color="auto"/>
        <w:left w:val="none" w:sz="0" w:space="0" w:color="auto"/>
        <w:bottom w:val="none" w:sz="0" w:space="0" w:color="auto"/>
        <w:right w:val="none" w:sz="0" w:space="0" w:color="auto"/>
      </w:divBdr>
    </w:div>
    <w:div w:id="1856191712">
      <w:bodyDiv w:val="1"/>
      <w:marLeft w:val="0"/>
      <w:marRight w:val="0"/>
      <w:marTop w:val="0"/>
      <w:marBottom w:val="0"/>
      <w:divBdr>
        <w:top w:val="none" w:sz="0" w:space="0" w:color="auto"/>
        <w:left w:val="none" w:sz="0" w:space="0" w:color="auto"/>
        <w:bottom w:val="none" w:sz="0" w:space="0" w:color="auto"/>
        <w:right w:val="none" w:sz="0" w:space="0" w:color="auto"/>
      </w:divBdr>
    </w:div>
    <w:div w:id="1856337638">
      <w:bodyDiv w:val="1"/>
      <w:marLeft w:val="0"/>
      <w:marRight w:val="0"/>
      <w:marTop w:val="0"/>
      <w:marBottom w:val="0"/>
      <w:divBdr>
        <w:top w:val="none" w:sz="0" w:space="0" w:color="auto"/>
        <w:left w:val="none" w:sz="0" w:space="0" w:color="auto"/>
        <w:bottom w:val="none" w:sz="0" w:space="0" w:color="auto"/>
        <w:right w:val="none" w:sz="0" w:space="0" w:color="auto"/>
      </w:divBdr>
    </w:div>
    <w:div w:id="1857189860">
      <w:bodyDiv w:val="1"/>
      <w:marLeft w:val="0"/>
      <w:marRight w:val="0"/>
      <w:marTop w:val="0"/>
      <w:marBottom w:val="0"/>
      <w:divBdr>
        <w:top w:val="none" w:sz="0" w:space="0" w:color="auto"/>
        <w:left w:val="none" w:sz="0" w:space="0" w:color="auto"/>
        <w:bottom w:val="none" w:sz="0" w:space="0" w:color="auto"/>
        <w:right w:val="none" w:sz="0" w:space="0" w:color="auto"/>
      </w:divBdr>
    </w:div>
    <w:div w:id="1857882039">
      <w:bodyDiv w:val="1"/>
      <w:marLeft w:val="0"/>
      <w:marRight w:val="0"/>
      <w:marTop w:val="0"/>
      <w:marBottom w:val="0"/>
      <w:divBdr>
        <w:top w:val="none" w:sz="0" w:space="0" w:color="auto"/>
        <w:left w:val="none" w:sz="0" w:space="0" w:color="auto"/>
        <w:bottom w:val="none" w:sz="0" w:space="0" w:color="auto"/>
        <w:right w:val="none" w:sz="0" w:space="0" w:color="auto"/>
      </w:divBdr>
    </w:div>
    <w:div w:id="1858539103">
      <w:bodyDiv w:val="1"/>
      <w:marLeft w:val="0"/>
      <w:marRight w:val="0"/>
      <w:marTop w:val="0"/>
      <w:marBottom w:val="0"/>
      <w:divBdr>
        <w:top w:val="none" w:sz="0" w:space="0" w:color="auto"/>
        <w:left w:val="none" w:sz="0" w:space="0" w:color="auto"/>
        <w:bottom w:val="none" w:sz="0" w:space="0" w:color="auto"/>
        <w:right w:val="none" w:sz="0" w:space="0" w:color="auto"/>
      </w:divBdr>
    </w:div>
    <w:div w:id="1858541700">
      <w:bodyDiv w:val="1"/>
      <w:marLeft w:val="0"/>
      <w:marRight w:val="0"/>
      <w:marTop w:val="0"/>
      <w:marBottom w:val="0"/>
      <w:divBdr>
        <w:top w:val="none" w:sz="0" w:space="0" w:color="auto"/>
        <w:left w:val="none" w:sz="0" w:space="0" w:color="auto"/>
        <w:bottom w:val="none" w:sz="0" w:space="0" w:color="auto"/>
        <w:right w:val="none" w:sz="0" w:space="0" w:color="auto"/>
      </w:divBdr>
    </w:div>
    <w:div w:id="1859732914">
      <w:bodyDiv w:val="1"/>
      <w:marLeft w:val="0"/>
      <w:marRight w:val="0"/>
      <w:marTop w:val="0"/>
      <w:marBottom w:val="0"/>
      <w:divBdr>
        <w:top w:val="none" w:sz="0" w:space="0" w:color="auto"/>
        <w:left w:val="none" w:sz="0" w:space="0" w:color="auto"/>
        <w:bottom w:val="none" w:sz="0" w:space="0" w:color="auto"/>
        <w:right w:val="none" w:sz="0" w:space="0" w:color="auto"/>
      </w:divBdr>
    </w:div>
    <w:div w:id="1860504865">
      <w:bodyDiv w:val="1"/>
      <w:marLeft w:val="0"/>
      <w:marRight w:val="0"/>
      <w:marTop w:val="0"/>
      <w:marBottom w:val="0"/>
      <w:divBdr>
        <w:top w:val="none" w:sz="0" w:space="0" w:color="auto"/>
        <w:left w:val="none" w:sz="0" w:space="0" w:color="auto"/>
        <w:bottom w:val="none" w:sz="0" w:space="0" w:color="auto"/>
        <w:right w:val="none" w:sz="0" w:space="0" w:color="auto"/>
      </w:divBdr>
    </w:div>
    <w:div w:id="1860579818">
      <w:bodyDiv w:val="1"/>
      <w:marLeft w:val="0"/>
      <w:marRight w:val="0"/>
      <w:marTop w:val="0"/>
      <w:marBottom w:val="0"/>
      <w:divBdr>
        <w:top w:val="none" w:sz="0" w:space="0" w:color="auto"/>
        <w:left w:val="none" w:sz="0" w:space="0" w:color="auto"/>
        <w:bottom w:val="none" w:sz="0" w:space="0" w:color="auto"/>
        <w:right w:val="none" w:sz="0" w:space="0" w:color="auto"/>
      </w:divBdr>
    </w:div>
    <w:div w:id="1860661292">
      <w:bodyDiv w:val="1"/>
      <w:marLeft w:val="0"/>
      <w:marRight w:val="0"/>
      <w:marTop w:val="0"/>
      <w:marBottom w:val="0"/>
      <w:divBdr>
        <w:top w:val="none" w:sz="0" w:space="0" w:color="auto"/>
        <w:left w:val="none" w:sz="0" w:space="0" w:color="auto"/>
        <w:bottom w:val="none" w:sz="0" w:space="0" w:color="auto"/>
        <w:right w:val="none" w:sz="0" w:space="0" w:color="auto"/>
      </w:divBdr>
    </w:div>
    <w:div w:id="1861384691">
      <w:bodyDiv w:val="1"/>
      <w:marLeft w:val="0"/>
      <w:marRight w:val="0"/>
      <w:marTop w:val="0"/>
      <w:marBottom w:val="0"/>
      <w:divBdr>
        <w:top w:val="none" w:sz="0" w:space="0" w:color="auto"/>
        <w:left w:val="none" w:sz="0" w:space="0" w:color="auto"/>
        <w:bottom w:val="none" w:sz="0" w:space="0" w:color="auto"/>
        <w:right w:val="none" w:sz="0" w:space="0" w:color="auto"/>
      </w:divBdr>
    </w:div>
    <w:div w:id="1862166448">
      <w:bodyDiv w:val="1"/>
      <w:marLeft w:val="0"/>
      <w:marRight w:val="0"/>
      <w:marTop w:val="0"/>
      <w:marBottom w:val="0"/>
      <w:divBdr>
        <w:top w:val="none" w:sz="0" w:space="0" w:color="auto"/>
        <w:left w:val="none" w:sz="0" w:space="0" w:color="auto"/>
        <w:bottom w:val="none" w:sz="0" w:space="0" w:color="auto"/>
        <w:right w:val="none" w:sz="0" w:space="0" w:color="auto"/>
      </w:divBdr>
    </w:div>
    <w:div w:id="1862468231">
      <w:bodyDiv w:val="1"/>
      <w:marLeft w:val="0"/>
      <w:marRight w:val="0"/>
      <w:marTop w:val="0"/>
      <w:marBottom w:val="0"/>
      <w:divBdr>
        <w:top w:val="none" w:sz="0" w:space="0" w:color="auto"/>
        <w:left w:val="none" w:sz="0" w:space="0" w:color="auto"/>
        <w:bottom w:val="none" w:sz="0" w:space="0" w:color="auto"/>
        <w:right w:val="none" w:sz="0" w:space="0" w:color="auto"/>
      </w:divBdr>
    </w:div>
    <w:div w:id="1863083773">
      <w:bodyDiv w:val="1"/>
      <w:marLeft w:val="0"/>
      <w:marRight w:val="0"/>
      <w:marTop w:val="0"/>
      <w:marBottom w:val="0"/>
      <w:divBdr>
        <w:top w:val="none" w:sz="0" w:space="0" w:color="auto"/>
        <w:left w:val="none" w:sz="0" w:space="0" w:color="auto"/>
        <w:bottom w:val="none" w:sz="0" w:space="0" w:color="auto"/>
        <w:right w:val="none" w:sz="0" w:space="0" w:color="auto"/>
      </w:divBdr>
    </w:div>
    <w:div w:id="1864316671">
      <w:bodyDiv w:val="1"/>
      <w:marLeft w:val="0"/>
      <w:marRight w:val="0"/>
      <w:marTop w:val="0"/>
      <w:marBottom w:val="0"/>
      <w:divBdr>
        <w:top w:val="none" w:sz="0" w:space="0" w:color="auto"/>
        <w:left w:val="none" w:sz="0" w:space="0" w:color="auto"/>
        <w:bottom w:val="none" w:sz="0" w:space="0" w:color="auto"/>
        <w:right w:val="none" w:sz="0" w:space="0" w:color="auto"/>
      </w:divBdr>
    </w:div>
    <w:div w:id="1864778716">
      <w:bodyDiv w:val="1"/>
      <w:marLeft w:val="0"/>
      <w:marRight w:val="0"/>
      <w:marTop w:val="0"/>
      <w:marBottom w:val="0"/>
      <w:divBdr>
        <w:top w:val="none" w:sz="0" w:space="0" w:color="auto"/>
        <w:left w:val="none" w:sz="0" w:space="0" w:color="auto"/>
        <w:bottom w:val="none" w:sz="0" w:space="0" w:color="auto"/>
        <w:right w:val="none" w:sz="0" w:space="0" w:color="auto"/>
      </w:divBdr>
    </w:div>
    <w:div w:id="1864783104">
      <w:bodyDiv w:val="1"/>
      <w:marLeft w:val="0"/>
      <w:marRight w:val="0"/>
      <w:marTop w:val="0"/>
      <w:marBottom w:val="0"/>
      <w:divBdr>
        <w:top w:val="none" w:sz="0" w:space="0" w:color="auto"/>
        <w:left w:val="none" w:sz="0" w:space="0" w:color="auto"/>
        <w:bottom w:val="none" w:sz="0" w:space="0" w:color="auto"/>
        <w:right w:val="none" w:sz="0" w:space="0" w:color="auto"/>
      </w:divBdr>
    </w:div>
    <w:div w:id="1864856054">
      <w:bodyDiv w:val="1"/>
      <w:marLeft w:val="0"/>
      <w:marRight w:val="0"/>
      <w:marTop w:val="0"/>
      <w:marBottom w:val="0"/>
      <w:divBdr>
        <w:top w:val="none" w:sz="0" w:space="0" w:color="auto"/>
        <w:left w:val="none" w:sz="0" w:space="0" w:color="auto"/>
        <w:bottom w:val="none" w:sz="0" w:space="0" w:color="auto"/>
        <w:right w:val="none" w:sz="0" w:space="0" w:color="auto"/>
      </w:divBdr>
    </w:div>
    <w:div w:id="1864899039">
      <w:bodyDiv w:val="1"/>
      <w:marLeft w:val="0"/>
      <w:marRight w:val="0"/>
      <w:marTop w:val="0"/>
      <w:marBottom w:val="0"/>
      <w:divBdr>
        <w:top w:val="none" w:sz="0" w:space="0" w:color="auto"/>
        <w:left w:val="none" w:sz="0" w:space="0" w:color="auto"/>
        <w:bottom w:val="none" w:sz="0" w:space="0" w:color="auto"/>
        <w:right w:val="none" w:sz="0" w:space="0" w:color="auto"/>
      </w:divBdr>
    </w:div>
    <w:div w:id="1865051712">
      <w:bodyDiv w:val="1"/>
      <w:marLeft w:val="0"/>
      <w:marRight w:val="0"/>
      <w:marTop w:val="0"/>
      <w:marBottom w:val="0"/>
      <w:divBdr>
        <w:top w:val="none" w:sz="0" w:space="0" w:color="auto"/>
        <w:left w:val="none" w:sz="0" w:space="0" w:color="auto"/>
        <w:bottom w:val="none" w:sz="0" w:space="0" w:color="auto"/>
        <w:right w:val="none" w:sz="0" w:space="0" w:color="auto"/>
      </w:divBdr>
    </w:div>
    <w:div w:id="1865096483">
      <w:bodyDiv w:val="1"/>
      <w:marLeft w:val="0"/>
      <w:marRight w:val="0"/>
      <w:marTop w:val="0"/>
      <w:marBottom w:val="0"/>
      <w:divBdr>
        <w:top w:val="none" w:sz="0" w:space="0" w:color="auto"/>
        <w:left w:val="none" w:sz="0" w:space="0" w:color="auto"/>
        <w:bottom w:val="none" w:sz="0" w:space="0" w:color="auto"/>
        <w:right w:val="none" w:sz="0" w:space="0" w:color="auto"/>
      </w:divBdr>
    </w:div>
    <w:div w:id="1865168610">
      <w:bodyDiv w:val="1"/>
      <w:marLeft w:val="0"/>
      <w:marRight w:val="0"/>
      <w:marTop w:val="0"/>
      <w:marBottom w:val="0"/>
      <w:divBdr>
        <w:top w:val="none" w:sz="0" w:space="0" w:color="auto"/>
        <w:left w:val="none" w:sz="0" w:space="0" w:color="auto"/>
        <w:bottom w:val="none" w:sz="0" w:space="0" w:color="auto"/>
        <w:right w:val="none" w:sz="0" w:space="0" w:color="auto"/>
      </w:divBdr>
    </w:div>
    <w:div w:id="1865820804">
      <w:bodyDiv w:val="1"/>
      <w:marLeft w:val="0"/>
      <w:marRight w:val="0"/>
      <w:marTop w:val="0"/>
      <w:marBottom w:val="0"/>
      <w:divBdr>
        <w:top w:val="none" w:sz="0" w:space="0" w:color="auto"/>
        <w:left w:val="none" w:sz="0" w:space="0" w:color="auto"/>
        <w:bottom w:val="none" w:sz="0" w:space="0" w:color="auto"/>
        <w:right w:val="none" w:sz="0" w:space="0" w:color="auto"/>
      </w:divBdr>
    </w:div>
    <w:div w:id="1865829063">
      <w:bodyDiv w:val="1"/>
      <w:marLeft w:val="0"/>
      <w:marRight w:val="0"/>
      <w:marTop w:val="0"/>
      <w:marBottom w:val="0"/>
      <w:divBdr>
        <w:top w:val="none" w:sz="0" w:space="0" w:color="auto"/>
        <w:left w:val="none" w:sz="0" w:space="0" w:color="auto"/>
        <w:bottom w:val="none" w:sz="0" w:space="0" w:color="auto"/>
        <w:right w:val="none" w:sz="0" w:space="0" w:color="auto"/>
      </w:divBdr>
    </w:div>
    <w:div w:id="1867325100">
      <w:bodyDiv w:val="1"/>
      <w:marLeft w:val="0"/>
      <w:marRight w:val="0"/>
      <w:marTop w:val="0"/>
      <w:marBottom w:val="0"/>
      <w:divBdr>
        <w:top w:val="none" w:sz="0" w:space="0" w:color="auto"/>
        <w:left w:val="none" w:sz="0" w:space="0" w:color="auto"/>
        <w:bottom w:val="none" w:sz="0" w:space="0" w:color="auto"/>
        <w:right w:val="none" w:sz="0" w:space="0" w:color="auto"/>
      </w:divBdr>
    </w:div>
    <w:div w:id="1867711149">
      <w:bodyDiv w:val="1"/>
      <w:marLeft w:val="0"/>
      <w:marRight w:val="0"/>
      <w:marTop w:val="0"/>
      <w:marBottom w:val="0"/>
      <w:divBdr>
        <w:top w:val="none" w:sz="0" w:space="0" w:color="auto"/>
        <w:left w:val="none" w:sz="0" w:space="0" w:color="auto"/>
        <w:bottom w:val="none" w:sz="0" w:space="0" w:color="auto"/>
        <w:right w:val="none" w:sz="0" w:space="0" w:color="auto"/>
      </w:divBdr>
    </w:div>
    <w:div w:id="1868105361">
      <w:bodyDiv w:val="1"/>
      <w:marLeft w:val="0"/>
      <w:marRight w:val="0"/>
      <w:marTop w:val="0"/>
      <w:marBottom w:val="0"/>
      <w:divBdr>
        <w:top w:val="none" w:sz="0" w:space="0" w:color="auto"/>
        <w:left w:val="none" w:sz="0" w:space="0" w:color="auto"/>
        <w:bottom w:val="none" w:sz="0" w:space="0" w:color="auto"/>
        <w:right w:val="none" w:sz="0" w:space="0" w:color="auto"/>
      </w:divBdr>
    </w:div>
    <w:div w:id="1868254991">
      <w:bodyDiv w:val="1"/>
      <w:marLeft w:val="0"/>
      <w:marRight w:val="0"/>
      <w:marTop w:val="0"/>
      <w:marBottom w:val="0"/>
      <w:divBdr>
        <w:top w:val="none" w:sz="0" w:space="0" w:color="auto"/>
        <w:left w:val="none" w:sz="0" w:space="0" w:color="auto"/>
        <w:bottom w:val="none" w:sz="0" w:space="0" w:color="auto"/>
        <w:right w:val="none" w:sz="0" w:space="0" w:color="auto"/>
      </w:divBdr>
    </w:div>
    <w:div w:id="1869053945">
      <w:bodyDiv w:val="1"/>
      <w:marLeft w:val="0"/>
      <w:marRight w:val="0"/>
      <w:marTop w:val="0"/>
      <w:marBottom w:val="0"/>
      <w:divBdr>
        <w:top w:val="none" w:sz="0" w:space="0" w:color="auto"/>
        <w:left w:val="none" w:sz="0" w:space="0" w:color="auto"/>
        <w:bottom w:val="none" w:sz="0" w:space="0" w:color="auto"/>
        <w:right w:val="none" w:sz="0" w:space="0" w:color="auto"/>
      </w:divBdr>
    </w:div>
    <w:div w:id="1869222382">
      <w:bodyDiv w:val="1"/>
      <w:marLeft w:val="0"/>
      <w:marRight w:val="0"/>
      <w:marTop w:val="0"/>
      <w:marBottom w:val="0"/>
      <w:divBdr>
        <w:top w:val="none" w:sz="0" w:space="0" w:color="auto"/>
        <w:left w:val="none" w:sz="0" w:space="0" w:color="auto"/>
        <w:bottom w:val="none" w:sz="0" w:space="0" w:color="auto"/>
        <w:right w:val="none" w:sz="0" w:space="0" w:color="auto"/>
      </w:divBdr>
    </w:div>
    <w:div w:id="1869491642">
      <w:bodyDiv w:val="1"/>
      <w:marLeft w:val="0"/>
      <w:marRight w:val="0"/>
      <w:marTop w:val="0"/>
      <w:marBottom w:val="0"/>
      <w:divBdr>
        <w:top w:val="none" w:sz="0" w:space="0" w:color="auto"/>
        <w:left w:val="none" w:sz="0" w:space="0" w:color="auto"/>
        <w:bottom w:val="none" w:sz="0" w:space="0" w:color="auto"/>
        <w:right w:val="none" w:sz="0" w:space="0" w:color="auto"/>
      </w:divBdr>
    </w:div>
    <w:div w:id="1869876641">
      <w:bodyDiv w:val="1"/>
      <w:marLeft w:val="0"/>
      <w:marRight w:val="0"/>
      <w:marTop w:val="0"/>
      <w:marBottom w:val="0"/>
      <w:divBdr>
        <w:top w:val="none" w:sz="0" w:space="0" w:color="auto"/>
        <w:left w:val="none" w:sz="0" w:space="0" w:color="auto"/>
        <w:bottom w:val="none" w:sz="0" w:space="0" w:color="auto"/>
        <w:right w:val="none" w:sz="0" w:space="0" w:color="auto"/>
      </w:divBdr>
    </w:div>
    <w:div w:id="1870677372">
      <w:bodyDiv w:val="1"/>
      <w:marLeft w:val="0"/>
      <w:marRight w:val="0"/>
      <w:marTop w:val="0"/>
      <w:marBottom w:val="0"/>
      <w:divBdr>
        <w:top w:val="none" w:sz="0" w:space="0" w:color="auto"/>
        <w:left w:val="none" w:sz="0" w:space="0" w:color="auto"/>
        <w:bottom w:val="none" w:sz="0" w:space="0" w:color="auto"/>
        <w:right w:val="none" w:sz="0" w:space="0" w:color="auto"/>
      </w:divBdr>
    </w:div>
    <w:div w:id="1871605006">
      <w:bodyDiv w:val="1"/>
      <w:marLeft w:val="0"/>
      <w:marRight w:val="0"/>
      <w:marTop w:val="0"/>
      <w:marBottom w:val="0"/>
      <w:divBdr>
        <w:top w:val="none" w:sz="0" w:space="0" w:color="auto"/>
        <w:left w:val="none" w:sz="0" w:space="0" w:color="auto"/>
        <w:bottom w:val="none" w:sz="0" w:space="0" w:color="auto"/>
        <w:right w:val="none" w:sz="0" w:space="0" w:color="auto"/>
      </w:divBdr>
    </w:div>
    <w:div w:id="1871643615">
      <w:bodyDiv w:val="1"/>
      <w:marLeft w:val="0"/>
      <w:marRight w:val="0"/>
      <w:marTop w:val="0"/>
      <w:marBottom w:val="0"/>
      <w:divBdr>
        <w:top w:val="none" w:sz="0" w:space="0" w:color="auto"/>
        <w:left w:val="none" w:sz="0" w:space="0" w:color="auto"/>
        <w:bottom w:val="none" w:sz="0" w:space="0" w:color="auto"/>
        <w:right w:val="none" w:sz="0" w:space="0" w:color="auto"/>
      </w:divBdr>
    </w:div>
    <w:div w:id="1872837127">
      <w:bodyDiv w:val="1"/>
      <w:marLeft w:val="0"/>
      <w:marRight w:val="0"/>
      <w:marTop w:val="0"/>
      <w:marBottom w:val="0"/>
      <w:divBdr>
        <w:top w:val="none" w:sz="0" w:space="0" w:color="auto"/>
        <w:left w:val="none" w:sz="0" w:space="0" w:color="auto"/>
        <w:bottom w:val="none" w:sz="0" w:space="0" w:color="auto"/>
        <w:right w:val="none" w:sz="0" w:space="0" w:color="auto"/>
      </w:divBdr>
    </w:div>
    <w:div w:id="1873880127">
      <w:bodyDiv w:val="1"/>
      <w:marLeft w:val="0"/>
      <w:marRight w:val="0"/>
      <w:marTop w:val="0"/>
      <w:marBottom w:val="0"/>
      <w:divBdr>
        <w:top w:val="none" w:sz="0" w:space="0" w:color="auto"/>
        <w:left w:val="none" w:sz="0" w:space="0" w:color="auto"/>
        <w:bottom w:val="none" w:sz="0" w:space="0" w:color="auto"/>
        <w:right w:val="none" w:sz="0" w:space="0" w:color="auto"/>
      </w:divBdr>
    </w:div>
    <w:div w:id="1874154169">
      <w:bodyDiv w:val="1"/>
      <w:marLeft w:val="0"/>
      <w:marRight w:val="0"/>
      <w:marTop w:val="0"/>
      <w:marBottom w:val="0"/>
      <w:divBdr>
        <w:top w:val="none" w:sz="0" w:space="0" w:color="auto"/>
        <w:left w:val="none" w:sz="0" w:space="0" w:color="auto"/>
        <w:bottom w:val="none" w:sz="0" w:space="0" w:color="auto"/>
        <w:right w:val="none" w:sz="0" w:space="0" w:color="auto"/>
      </w:divBdr>
    </w:div>
    <w:div w:id="1874346439">
      <w:bodyDiv w:val="1"/>
      <w:marLeft w:val="0"/>
      <w:marRight w:val="0"/>
      <w:marTop w:val="0"/>
      <w:marBottom w:val="0"/>
      <w:divBdr>
        <w:top w:val="none" w:sz="0" w:space="0" w:color="auto"/>
        <w:left w:val="none" w:sz="0" w:space="0" w:color="auto"/>
        <w:bottom w:val="none" w:sz="0" w:space="0" w:color="auto"/>
        <w:right w:val="none" w:sz="0" w:space="0" w:color="auto"/>
      </w:divBdr>
    </w:div>
    <w:div w:id="1874682890">
      <w:bodyDiv w:val="1"/>
      <w:marLeft w:val="0"/>
      <w:marRight w:val="0"/>
      <w:marTop w:val="0"/>
      <w:marBottom w:val="0"/>
      <w:divBdr>
        <w:top w:val="none" w:sz="0" w:space="0" w:color="auto"/>
        <w:left w:val="none" w:sz="0" w:space="0" w:color="auto"/>
        <w:bottom w:val="none" w:sz="0" w:space="0" w:color="auto"/>
        <w:right w:val="none" w:sz="0" w:space="0" w:color="auto"/>
      </w:divBdr>
    </w:div>
    <w:div w:id="1874880515">
      <w:bodyDiv w:val="1"/>
      <w:marLeft w:val="0"/>
      <w:marRight w:val="0"/>
      <w:marTop w:val="0"/>
      <w:marBottom w:val="0"/>
      <w:divBdr>
        <w:top w:val="none" w:sz="0" w:space="0" w:color="auto"/>
        <w:left w:val="none" w:sz="0" w:space="0" w:color="auto"/>
        <w:bottom w:val="none" w:sz="0" w:space="0" w:color="auto"/>
        <w:right w:val="none" w:sz="0" w:space="0" w:color="auto"/>
      </w:divBdr>
    </w:div>
    <w:div w:id="1874994551">
      <w:bodyDiv w:val="1"/>
      <w:marLeft w:val="0"/>
      <w:marRight w:val="0"/>
      <w:marTop w:val="0"/>
      <w:marBottom w:val="0"/>
      <w:divBdr>
        <w:top w:val="none" w:sz="0" w:space="0" w:color="auto"/>
        <w:left w:val="none" w:sz="0" w:space="0" w:color="auto"/>
        <w:bottom w:val="none" w:sz="0" w:space="0" w:color="auto"/>
        <w:right w:val="none" w:sz="0" w:space="0" w:color="auto"/>
      </w:divBdr>
    </w:div>
    <w:div w:id="1875388924">
      <w:bodyDiv w:val="1"/>
      <w:marLeft w:val="0"/>
      <w:marRight w:val="0"/>
      <w:marTop w:val="0"/>
      <w:marBottom w:val="0"/>
      <w:divBdr>
        <w:top w:val="none" w:sz="0" w:space="0" w:color="auto"/>
        <w:left w:val="none" w:sz="0" w:space="0" w:color="auto"/>
        <w:bottom w:val="none" w:sz="0" w:space="0" w:color="auto"/>
        <w:right w:val="none" w:sz="0" w:space="0" w:color="auto"/>
      </w:divBdr>
    </w:div>
    <w:div w:id="1876850745">
      <w:bodyDiv w:val="1"/>
      <w:marLeft w:val="0"/>
      <w:marRight w:val="0"/>
      <w:marTop w:val="0"/>
      <w:marBottom w:val="0"/>
      <w:divBdr>
        <w:top w:val="none" w:sz="0" w:space="0" w:color="auto"/>
        <w:left w:val="none" w:sz="0" w:space="0" w:color="auto"/>
        <w:bottom w:val="none" w:sz="0" w:space="0" w:color="auto"/>
        <w:right w:val="none" w:sz="0" w:space="0" w:color="auto"/>
      </w:divBdr>
    </w:div>
    <w:div w:id="1877044459">
      <w:bodyDiv w:val="1"/>
      <w:marLeft w:val="0"/>
      <w:marRight w:val="0"/>
      <w:marTop w:val="0"/>
      <w:marBottom w:val="0"/>
      <w:divBdr>
        <w:top w:val="none" w:sz="0" w:space="0" w:color="auto"/>
        <w:left w:val="none" w:sz="0" w:space="0" w:color="auto"/>
        <w:bottom w:val="none" w:sz="0" w:space="0" w:color="auto"/>
        <w:right w:val="none" w:sz="0" w:space="0" w:color="auto"/>
      </w:divBdr>
    </w:div>
    <w:div w:id="1877304109">
      <w:bodyDiv w:val="1"/>
      <w:marLeft w:val="0"/>
      <w:marRight w:val="0"/>
      <w:marTop w:val="0"/>
      <w:marBottom w:val="0"/>
      <w:divBdr>
        <w:top w:val="none" w:sz="0" w:space="0" w:color="auto"/>
        <w:left w:val="none" w:sz="0" w:space="0" w:color="auto"/>
        <w:bottom w:val="none" w:sz="0" w:space="0" w:color="auto"/>
        <w:right w:val="none" w:sz="0" w:space="0" w:color="auto"/>
      </w:divBdr>
    </w:div>
    <w:div w:id="1877540964">
      <w:bodyDiv w:val="1"/>
      <w:marLeft w:val="0"/>
      <w:marRight w:val="0"/>
      <w:marTop w:val="0"/>
      <w:marBottom w:val="0"/>
      <w:divBdr>
        <w:top w:val="none" w:sz="0" w:space="0" w:color="auto"/>
        <w:left w:val="none" w:sz="0" w:space="0" w:color="auto"/>
        <w:bottom w:val="none" w:sz="0" w:space="0" w:color="auto"/>
        <w:right w:val="none" w:sz="0" w:space="0" w:color="auto"/>
      </w:divBdr>
    </w:div>
    <w:div w:id="1878739649">
      <w:bodyDiv w:val="1"/>
      <w:marLeft w:val="0"/>
      <w:marRight w:val="0"/>
      <w:marTop w:val="0"/>
      <w:marBottom w:val="0"/>
      <w:divBdr>
        <w:top w:val="none" w:sz="0" w:space="0" w:color="auto"/>
        <w:left w:val="none" w:sz="0" w:space="0" w:color="auto"/>
        <w:bottom w:val="none" w:sz="0" w:space="0" w:color="auto"/>
        <w:right w:val="none" w:sz="0" w:space="0" w:color="auto"/>
      </w:divBdr>
    </w:div>
    <w:div w:id="1879271533">
      <w:bodyDiv w:val="1"/>
      <w:marLeft w:val="0"/>
      <w:marRight w:val="0"/>
      <w:marTop w:val="0"/>
      <w:marBottom w:val="0"/>
      <w:divBdr>
        <w:top w:val="none" w:sz="0" w:space="0" w:color="auto"/>
        <w:left w:val="none" w:sz="0" w:space="0" w:color="auto"/>
        <w:bottom w:val="none" w:sz="0" w:space="0" w:color="auto"/>
        <w:right w:val="none" w:sz="0" w:space="0" w:color="auto"/>
      </w:divBdr>
    </w:div>
    <w:div w:id="1879850980">
      <w:bodyDiv w:val="1"/>
      <w:marLeft w:val="0"/>
      <w:marRight w:val="0"/>
      <w:marTop w:val="0"/>
      <w:marBottom w:val="0"/>
      <w:divBdr>
        <w:top w:val="none" w:sz="0" w:space="0" w:color="auto"/>
        <w:left w:val="none" w:sz="0" w:space="0" w:color="auto"/>
        <w:bottom w:val="none" w:sz="0" w:space="0" w:color="auto"/>
        <w:right w:val="none" w:sz="0" w:space="0" w:color="auto"/>
      </w:divBdr>
    </w:div>
    <w:div w:id="1879852297">
      <w:bodyDiv w:val="1"/>
      <w:marLeft w:val="0"/>
      <w:marRight w:val="0"/>
      <w:marTop w:val="0"/>
      <w:marBottom w:val="0"/>
      <w:divBdr>
        <w:top w:val="none" w:sz="0" w:space="0" w:color="auto"/>
        <w:left w:val="none" w:sz="0" w:space="0" w:color="auto"/>
        <w:bottom w:val="none" w:sz="0" w:space="0" w:color="auto"/>
        <w:right w:val="none" w:sz="0" w:space="0" w:color="auto"/>
      </w:divBdr>
    </w:div>
    <w:div w:id="1880510884">
      <w:bodyDiv w:val="1"/>
      <w:marLeft w:val="0"/>
      <w:marRight w:val="0"/>
      <w:marTop w:val="0"/>
      <w:marBottom w:val="0"/>
      <w:divBdr>
        <w:top w:val="none" w:sz="0" w:space="0" w:color="auto"/>
        <w:left w:val="none" w:sz="0" w:space="0" w:color="auto"/>
        <w:bottom w:val="none" w:sz="0" w:space="0" w:color="auto"/>
        <w:right w:val="none" w:sz="0" w:space="0" w:color="auto"/>
      </w:divBdr>
    </w:div>
    <w:div w:id="1880707128">
      <w:bodyDiv w:val="1"/>
      <w:marLeft w:val="0"/>
      <w:marRight w:val="0"/>
      <w:marTop w:val="0"/>
      <w:marBottom w:val="0"/>
      <w:divBdr>
        <w:top w:val="none" w:sz="0" w:space="0" w:color="auto"/>
        <w:left w:val="none" w:sz="0" w:space="0" w:color="auto"/>
        <w:bottom w:val="none" w:sz="0" w:space="0" w:color="auto"/>
        <w:right w:val="none" w:sz="0" w:space="0" w:color="auto"/>
      </w:divBdr>
    </w:div>
    <w:div w:id="1881016749">
      <w:bodyDiv w:val="1"/>
      <w:marLeft w:val="0"/>
      <w:marRight w:val="0"/>
      <w:marTop w:val="0"/>
      <w:marBottom w:val="0"/>
      <w:divBdr>
        <w:top w:val="none" w:sz="0" w:space="0" w:color="auto"/>
        <w:left w:val="none" w:sz="0" w:space="0" w:color="auto"/>
        <w:bottom w:val="none" w:sz="0" w:space="0" w:color="auto"/>
        <w:right w:val="none" w:sz="0" w:space="0" w:color="auto"/>
      </w:divBdr>
    </w:div>
    <w:div w:id="1885558056">
      <w:bodyDiv w:val="1"/>
      <w:marLeft w:val="0"/>
      <w:marRight w:val="0"/>
      <w:marTop w:val="0"/>
      <w:marBottom w:val="0"/>
      <w:divBdr>
        <w:top w:val="none" w:sz="0" w:space="0" w:color="auto"/>
        <w:left w:val="none" w:sz="0" w:space="0" w:color="auto"/>
        <w:bottom w:val="none" w:sz="0" w:space="0" w:color="auto"/>
        <w:right w:val="none" w:sz="0" w:space="0" w:color="auto"/>
      </w:divBdr>
    </w:div>
    <w:div w:id="1885602078">
      <w:bodyDiv w:val="1"/>
      <w:marLeft w:val="0"/>
      <w:marRight w:val="0"/>
      <w:marTop w:val="0"/>
      <w:marBottom w:val="0"/>
      <w:divBdr>
        <w:top w:val="none" w:sz="0" w:space="0" w:color="auto"/>
        <w:left w:val="none" w:sz="0" w:space="0" w:color="auto"/>
        <w:bottom w:val="none" w:sz="0" w:space="0" w:color="auto"/>
        <w:right w:val="none" w:sz="0" w:space="0" w:color="auto"/>
      </w:divBdr>
    </w:div>
    <w:div w:id="1885750212">
      <w:bodyDiv w:val="1"/>
      <w:marLeft w:val="0"/>
      <w:marRight w:val="0"/>
      <w:marTop w:val="0"/>
      <w:marBottom w:val="0"/>
      <w:divBdr>
        <w:top w:val="none" w:sz="0" w:space="0" w:color="auto"/>
        <w:left w:val="none" w:sz="0" w:space="0" w:color="auto"/>
        <w:bottom w:val="none" w:sz="0" w:space="0" w:color="auto"/>
        <w:right w:val="none" w:sz="0" w:space="0" w:color="auto"/>
      </w:divBdr>
    </w:div>
    <w:div w:id="1885756393">
      <w:bodyDiv w:val="1"/>
      <w:marLeft w:val="0"/>
      <w:marRight w:val="0"/>
      <w:marTop w:val="0"/>
      <w:marBottom w:val="0"/>
      <w:divBdr>
        <w:top w:val="none" w:sz="0" w:space="0" w:color="auto"/>
        <w:left w:val="none" w:sz="0" w:space="0" w:color="auto"/>
        <w:bottom w:val="none" w:sz="0" w:space="0" w:color="auto"/>
        <w:right w:val="none" w:sz="0" w:space="0" w:color="auto"/>
      </w:divBdr>
    </w:div>
    <w:div w:id="1886260533">
      <w:bodyDiv w:val="1"/>
      <w:marLeft w:val="0"/>
      <w:marRight w:val="0"/>
      <w:marTop w:val="0"/>
      <w:marBottom w:val="0"/>
      <w:divBdr>
        <w:top w:val="none" w:sz="0" w:space="0" w:color="auto"/>
        <w:left w:val="none" w:sz="0" w:space="0" w:color="auto"/>
        <w:bottom w:val="none" w:sz="0" w:space="0" w:color="auto"/>
        <w:right w:val="none" w:sz="0" w:space="0" w:color="auto"/>
      </w:divBdr>
    </w:div>
    <w:div w:id="1886794554">
      <w:bodyDiv w:val="1"/>
      <w:marLeft w:val="0"/>
      <w:marRight w:val="0"/>
      <w:marTop w:val="0"/>
      <w:marBottom w:val="0"/>
      <w:divBdr>
        <w:top w:val="none" w:sz="0" w:space="0" w:color="auto"/>
        <w:left w:val="none" w:sz="0" w:space="0" w:color="auto"/>
        <w:bottom w:val="none" w:sz="0" w:space="0" w:color="auto"/>
        <w:right w:val="none" w:sz="0" w:space="0" w:color="auto"/>
      </w:divBdr>
    </w:div>
    <w:div w:id="1887140282">
      <w:bodyDiv w:val="1"/>
      <w:marLeft w:val="0"/>
      <w:marRight w:val="0"/>
      <w:marTop w:val="0"/>
      <w:marBottom w:val="0"/>
      <w:divBdr>
        <w:top w:val="none" w:sz="0" w:space="0" w:color="auto"/>
        <w:left w:val="none" w:sz="0" w:space="0" w:color="auto"/>
        <w:bottom w:val="none" w:sz="0" w:space="0" w:color="auto"/>
        <w:right w:val="none" w:sz="0" w:space="0" w:color="auto"/>
      </w:divBdr>
    </w:div>
    <w:div w:id="1887328099">
      <w:bodyDiv w:val="1"/>
      <w:marLeft w:val="0"/>
      <w:marRight w:val="0"/>
      <w:marTop w:val="0"/>
      <w:marBottom w:val="0"/>
      <w:divBdr>
        <w:top w:val="none" w:sz="0" w:space="0" w:color="auto"/>
        <w:left w:val="none" w:sz="0" w:space="0" w:color="auto"/>
        <w:bottom w:val="none" w:sz="0" w:space="0" w:color="auto"/>
        <w:right w:val="none" w:sz="0" w:space="0" w:color="auto"/>
      </w:divBdr>
    </w:div>
    <w:div w:id="1887637123">
      <w:bodyDiv w:val="1"/>
      <w:marLeft w:val="0"/>
      <w:marRight w:val="0"/>
      <w:marTop w:val="0"/>
      <w:marBottom w:val="0"/>
      <w:divBdr>
        <w:top w:val="none" w:sz="0" w:space="0" w:color="auto"/>
        <w:left w:val="none" w:sz="0" w:space="0" w:color="auto"/>
        <w:bottom w:val="none" w:sz="0" w:space="0" w:color="auto"/>
        <w:right w:val="none" w:sz="0" w:space="0" w:color="auto"/>
      </w:divBdr>
    </w:div>
    <w:div w:id="1888254496">
      <w:bodyDiv w:val="1"/>
      <w:marLeft w:val="0"/>
      <w:marRight w:val="0"/>
      <w:marTop w:val="0"/>
      <w:marBottom w:val="0"/>
      <w:divBdr>
        <w:top w:val="none" w:sz="0" w:space="0" w:color="auto"/>
        <w:left w:val="none" w:sz="0" w:space="0" w:color="auto"/>
        <w:bottom w:val="none" w:sz="0" w:space="0" w:color="auto"/>
        <w:right w:val="none" w:sz="0" w:space="0" w:color="auto"/>
      </w:divBdr>
    </w:div>
    <w:div w:id="1888561407">
      <w:bodyDiv w:val="1"/>
      <w:marLeft w:val="0"/>
      <w:marRight w:val="0"/>
      <w:marTop w:val="0"/>
      <w:marBottom w:val="0"/>
      <w:divBdr>
        <w:top w:val="none" w:sz="0" w:space="0" w:color="auto"/>
        <w:left w:val="none" w:sz="0" w:space="0" w:color="auto"/>
        <w:bottom w:val="none" w:sz="0" w:space="0" w:color="auto"/>
        <w:right w:val="none" w:sz="0" w:space="0" w:color="auto"/>
      </w:divBdr>
    </w:div>
    <w:div w:id="1889224240">
      <w:bodyDiv w:val="1"/>
      <w:marLeft w:val="0"/>
      <w:marRight w:val="0"/>
      <w:marTop w:val="0"/>
      <w:marBottom w:val="0"/>
      <w:divBdr>
        <w:top w:val="none" w:sz="0" w:space="0" w:color="auto"/>
        <w:left w:val="none" w:sz="0" w:space="0" w:color="auto"/>
        <w:bottom w:val="none" w:sz="0" w:space="0" w:color="auto"/>
        <w:right w:val="none" w:sz="0" w:space="0" w:color="auto"/>
      </w:divBdr>
    </w:div>
    <w:div w:id="1889686422">
      <w:bodyDiv w:val="1"/>
      <w:marLeft w:val="0"/>
      <w:marRight w:val="0"/>
      <w:marTop w:val="0"/>
      <w:marBottom w:val="0"/>
      <w:divBdr>
        <w:top w:val="none" w:sz="0" w:space="0" w:color="auto"/>
        <w:left w:val="none" w:sz="0" w:space="0" w:color="auto"/>
        <w:bottom w:val="none" w:sz="0" w:space="0" w:color="auto"/>
        <w:right w:val="none" w:sz="0" w:space="0" w:color="auto"/>
      </w:divBdr>
    </w:div>
    <w:div w:id="1890022937">
      <w:bodyDiv w:val="1"/>
      <w:marLeft w:val="0"/>
      <w:marRight w:val="0"/>
      <w:marTop w:val="0"/>
      <w:marBottom w:val="0"/>
      <w:divBdr>
        <w:top w:val="none" w:sz="0" w:space="0" w:color="auto"/>
        <w:left w:val="none" w:sz="0" w:space="0" w:color="auto"/>
        <w:bottom w:val="none" w:sz="0" w:space="0" w:color="auto"/>
        <w:right w:val="none" w:sz="0" w:space="0" w:color="auto"/>
      </w:divBdr>
    </w:div>
    <w:div w:id="1890066750">
      <w:bodyDiv w:val="1"/>
      <w:marLeft w:val="0"/>
      <w:marRight w:val="0"/>
      <w:marTop w:val="0"/>
      <w:marBottom w:val="0"/>
      <w:divBdr>
        <w:top w:val="none" w:sz="0" w:space="0" w:color="auto"/>
        <w:left w:val="none" w:sz="0" w:space="0" w:color="auto"/>
        <w:bottom w:val="none" w:sz="0" w:space="0" w:color="auto"/>
        <w:right w:val="none" w:sz="0" w:space="0" w:color="auto"/>
      </w:divBdr>
    </w:div>
    <w:div w:id="1892224064">
      <w:bodyDiv w:val="1"/>
      <w:marLeft w:val="0"/>
      <w:marRight w:val="0"/>
      <w:marTop w:val="0"/>
      <w:marBottom w:val="0"/>
      <w:divBdr>
        <w:top w:val="none" w:sz="0" w:space="0" w:color="auto"/>
        <w:left w:val="none" w:sz="0" w:space="0" w:color="auto"/>
        <w:bottom w:val="none" w:sz="0" w:space="0" w:color="auto"/>
        <w:right w:val="none" w:sz="0" w:space="0" w:color="auto"/>
      </w:divBdr>
    </w:div>
    <w:div w:id="1892768670">
      <w:bodyDiv w:val="1"/>
      <w:marLeft w:val="0"/>
      <w:marRight w:val="0"/>
      <w:marTop w:val="0"/>
      <w:marBottom w:val="0"/>
      <w:divBdr>
        <w:top w:val="none" w:sz="0" w:space="0" w:color="auto"/>
        <w:left w:val="none" w:sz="0" w:space="0" w:color="auto"/>
        <w:bottom w:val="none" w:sz="0" w:space="0" w:color="auto"/>
        <w:right w:val="none" w:sz="0" w:space="0" w:color="auto"/>
      </w:divBdr>
    </w:div>
    <w:div w:id="1892813338">
      <w:bodyDiv w:val="1"/>
      <w:marLeft w:val="0"/>
      <w:marRight w:val="0"/>
      <w:marTop w:val="0"/>
      <w:marBottom w:val="0"/>
      <w:divBdr>
        <w:top w:val="none" w:sz="0" w:space="0" w:color="auto"/>
        <w:left w:val="none" w:sz="0" w:space="0" w:color="auto"/>
        <w:bottom w:val="none" w:sz="0" w:space="0" w:color="auto"/>
        <w:right w:val="none" w:sz="0" w:space="0" w:color="auto"/>
      </w:divBdr>
    </w:div>
    <w:div w:id="1893075901">
      <w:bodyDiv w:val="1"/>
      <w:marLeft w:val="0"/>
      <w:marRight w:val="0"/>
      <w:marTop w:val="0"/>
      <w:marBottom w:val="0"/>
      <w:divBdr>
        <w:top w:val="none" w:sz="0" w:space="0" w:color="auto"/>
        <w:left w:val="none" w:sz="0" w:space="0" w:color="auto"/>
        <w:bottom w:val="none" w:sz="0" w:space="0" w:color="auto"/>
        <w:right w:val="none" w:sz="0" w:space="0" w:color="auto"/>
      </w:divBdr>
    </w:div>
    <w:div w:id="1893153490">
      <w:bodyDiv w:val="1"/>
      <w:marLeft w:val="0"/>
      <w:marRight w:val="0"/>
      <w:marTop w:val="0"/>
      <w:marBottom w:val="0"/>
      <w:divBdr>
        <w:top w:val="none" w:sz="0" w:space="0" w:color="auto"/>
        <w:left w:val="none" w:sz="0" w:space="0" w:color="auto"/>
        <w:bottom w:val="none" w:sz="0" w:space="0" w:color="auto"/>
        <w:right w:val="none" w:sz="0" w:space="0" w:color="auto"/>
      </w:divBdr>
    </w:div>
    <w:div w:id="1893537631">
      <w:bodyDiv w:val="1"/>
      <w:marLeft w:val="0"/>
      <w:marRight w:val="0"/>
      <w:marTop w:val="0"/>
      <w:marBottom w:val="0"/>
      <w:divBdr>
        <w:top w:val="none" w:sz="0" w:space="0" w:color="auto"/>
        <w:left w:val="none" w:sz="0" w:space="0" w:color="auto"/>
        <w:bottom w:val="none" w:sz="0" w:space="0" w:color="auto"/>
        <w:right w:val="none" w:sz="0" w:space="0" w:color="auto"/>
      </w:divBdr>
    </w:div>
    <w:div w:id="1893686946">
      <w:bodyDiv w:val="1"/>
      <w:marLeft w:val="0"/>
      <w:marRight w:val="0"/>
      <w:marTop w:val="0"/>
      <w:marBottom w:val="0"/>
      <w:divBdr>
        <w:top w:val="none" w:sz="0" w:space="0" w:color="auto"/>
        <w:left w:val="none" w:sz="0" w:space="0" w:color="auto"/>
        <w:bottom w:val="none" w:sz="0" w:space="0" w:color="auto"/>
        <w:right w:val="none" w:sz="0" w:space="0" w:color="auto"/>
      </w:divBdr>
    </w:div>
    <w:div w:id="1893885504">
      <w:bodyDiv w:val="1"/>
      <w:marLeft w:val="0"/>
      <w:marRight w:val="0"/>
      <w:marTop w:val="0"/>
      <w:marBottom w:val="0"/>
      <w:divBdr>
        <w:top w:val="none" w:sz="0" w:space="0" w:color="auto"/>
        <w:left w:val="none" w:sz="0" w:space="0" w:color="auto"/>
        <w:bottom w:val="none" w:sz="0" w:space="0" w:color="auto"/>
        <w:right w:val="none" w:sz="0" w:space="0" w:color="auto"/>
      </w:divBdr>
    </w:div>
    <w:div w:id="1894075965">
      <w:bodyDiv w:val="1"/>
      <w:marLeft w:val="0"/>
      <w:marRight w:val="0"/>
      <w:marTop w:val="0"/>
      <w:marBottom w:val="0"/>
      <w:divBdr>
        <w:top w:val="none" w:sz="0" w:space="0" w:color="auto"/>
        <w:left w:val="none" w:sz="0" w:space="0" w:color="auto"/>
        <w:bottom w:val="none" w:sz="0" w:space="0" w:color="auto"/>
        <w:right w:val="none" w:sz="0" w:space="0" w:color="auto"/>
      </w:divBdr>
    </w:div>
    <w:div w:id="1894349445">
      <w:bodyDiv w:val="1"/>
      <w:marLeft w:val="0"/>
      <w:marRight w:val="0"/>
      <w:marTop w:val="0"/>
      <w:marBottom w:val="0"/>
      <w:divBdr>
        <w:top w:val="none" w:sz="0" w:space="0" w:color="auto"/>
        <w:left w:val="none" w:sz="0" w:space="0" w:color="auto"/>
        <w:bottom w:val="none" w:sz="0" w:space="0" w:color="auto"/>
        <w:right w:val="none" w:sz="0" w:space="0" w:color="auto"/>
      </w:divBdr>
    </w:div>
    <w:div w:id="1894585279">
      <w:bodyDiv w:val="1"/>
      <w:marLeft w:val="0"/>
      <w:marRight w:val="0"/>
      <w:marTop w:val="0"/>
      <w:marBottom w:val="0"/>
      <w:divBdr>
        <w:top w:val="none" w:sz="0" w:space="0" w:color="auto"/>
        <w:left w:val="none" w:sz="0" w:space="0" w:color="auto"/>
        <w:bottom w:val="none" w:sz="0" w:space="0" w:color="auto"/>
        <w:right w:val="none" w:sz="0" w:space="0" w:color="auto"/>
      </w:divBdr>
    </w:div>
    <w:div w:id="1896886739">
      <w:bodyDiv w:val="1"/>
      <w:marLeft w:val="0"/>
      <w:marRight w:val="0"/>
      <w:marTop w:val="0"/>
      <w:marBottom w:val="0"/>
      <w:divBdr>
        <w:top w:val="none" w:sz="0" w:space="0" w:color="auto"/>
        <w:left w:val="none" w:sz="0" w:space="0" w:color="auto"/>
        <w:bottom w:val="none" w:sz="0" w:space="0" w:color="auto"/>
        <w:right w:val="none" w:sz="0" w:space="0" w:color="auto"/>
      </w:divBdr>
    </w:div>
    <w:div w:id="1897546195">
      <w:bodyDiv w:val="1"/>
      <w:marLeft w:val="0"/>
      <w:marRight w:val="0"/>
      <w:marTop w:val="0"/>
      <w:marBottom w:val="0"/>
      <w:divBdr>
        <w:top w:val="none" w:sz="0" w:space="0" w:color="auto"/>
        <w:left w:val="none" w:sz="0" w:space="0" w:color="auto"/>
        <w:bottom w:val="none" w:sz="0" w:space="0" w:color="auto"/>
        <w:right w:val="none" w:sz="0" w:space="0" w:color="auto"/>
      </w:divBdr>
    </w:div>
    <w:div w:id="1898009957">
      <w:bodyDiv w:val="1"/>
      <w:marLeft w:val="0"/>
      <w:marRight w:val="0"/>
      <w:marTop w:val="0"/>
      <w:marBottom w:val="0"/>
      <w:divBdr>
        <w:top w:val="none" w:sz="0" w:space="0" w:color="auto"/>
        <w:left w:val="none" w:sz="0" w:space="0" w:color="auto"/>
        <w:bottom w:val="none" w:sz="0" w:space="0" w:color="auto"/>
        <w:right w:val="none" w:sz="0" w:space="0" w:color="auto"/>
      </w:divBdr>
    </w:div>
    <w:div w:id="1898203330">
      <w:bodyDiv w:val="1"/>
      <w:marLeft w:val="0"/>
      <w:marRight w:val="0"/>
      <w:marTop w:val="0"/>
      <w:marBottom w:val="0"/>
      <w:divBdr>
        <w:top w:val="none" w:sz="0" w:space="0" w:color="auto"/>
        <w:left w:val="none" w:sz="0" w:space="0" w:color="auto"/>
        <w:bottom w:val="none" w:sz="0" w:space="0" w:color="auto"/>
        <w:right w:val="none" w:sz="0" w:space="0" w:color="auto"/>
      </w:divBdr>
    </w:div>
    <w:div w:id="1898540817">
      <w:bodyDiv w:val="1"/>
      <w:marLeft w:val="0"/>
      <w:marRight w:val="0"/>
      <w:marTop w:val="0"/>
      <w:marBottom w:val="0"/>
      <w:divBdr>
        <w:top w:val="none" w:sz="0" w:space="0" w:color="auto"/>
        <w:left w:val="none" w:sz="0" w:space="0" w:color="auto"/>
        <w:bottom w:val="none" w:sz="0" w:space="0" w:color="auto"/>
        <w:right w:val="none" w:sz="0" w:space="0" w:color="auto"/>
      </w:divBdr>
    </w:div>
    <w:div w:id="1898659054">
      <w:bodyDiv w:val="1"/>
      <w:marLeft w:val="0"/>
      <w:marRight w:val="0"/>
      <w:marTop w:val="0"/>
      <w:marBottom w:val="0"/>
      <w:divBdr>
        <w:top w:val="none" w:sz="0" w:space="0" w:color="auto"/>
        <w:left w:val="none" w:sz="0" w:space="0" w:color="auto"/>
        <w:bottom w:val="none" w:sz="0" w:space="0" w:color="auto"/>
        <w:right w:val="none" w:sz="0" w:space="0" w:color="auto"/>
      </w:divBdr>
    </w:div>
    <w:div w:id="1899516251">
      <w:bodyDiv w:val="1"/>
      <w:marLeft w:val="0"/>
      <w:marRight w:val="0"/>
      <w:marTop w:val="0"/>
      <w:marBottom w:val="0"/>
      <w:divBdr>
        <w:top w:val="none" w:sz="0" w:space="0" w:color="auto"/>
        <w:left w:val="none" w:sz="0" w:space="0" w:color="auto"/>
        <w:bottom w:val="none" w:sz="0" w:space="0" w:color="auto"/>
        <w:right w:val="none" w:sz="0" w:space="0" w:color="auto"/>
      </w:divBdr>
    </w:div>
    <w:div w:id="1899901270">
      <w:bodyDiv w:val="1"/>
      <w:marLeft w:val="0"/>
      <w:marRight w:val="0"/>
      <w:marTop w:val="0"/>
      <w:marBottom w:val="0"/>
      <w:divBdr>
        <w:top w:val="none" w:sz="0" w:space="0" w:color="auto"/>
        <w:left w:val="none" w:sz="0" w:space="0" w:color="auto"/>
        <w:bottom w:val="none" w:sz="0" w:space="0" w:color="auto"/>
        <w:right w:val="none" w:sz="0" w:space="0" w:color="auto"/>
      </w:divBdr>
    </w:div>
    <w:div w:id="1900164230">
      <w:bodyDiv w:val="1"/>
      <w:marLeft w:val="0"/>
      <w:marRight w:val="0"/>
      <w:marTop w:val="0"/>
      <w:marBottom w:val="0"/>
      <w:divBdr>
        <w:top w:val="none" w:sz="0" w:space="0" w:color="auto"/>
        <w:left w:val="none" w:sz="0" w:space="0" w:color="auto"/>
        <w:bottom w:val="none" w:sz="0" w:space="0" w:color="auto"/>
        <w:right w:val="none" w:sz="0" w:space="0" w:color="auto"/>
      </w:divBdr>
    </w:div>
    <w:div w:id="1900631365">
      <w:bodyDiv w:val="1"/>
      <w:marLeft w:val="0"/>
      <w:marRight w:val="0"/>
      <w:marTop w:val="0"/>
      <w:marBottom w:val="0"/>
      <w:divBdr>
        <w:top w:val="none" w:sz="0" w:space="0" w:color="auto"/>
        <w:left w:val="none" w:sz="0" w:space="0" w:color="auto"/>
        <w:bottom w:val="none" w:sz="0" w:space="0" w:color="auto"/>
        <w:right w:val="none" w:sz="0" w:space="0" w:color="auto"/>
      </w:divBdr>
    </w:div>
    <w:div w:id="1900631418">
      <w:bodyDiv w:val="1"/>
      <w:marLeft w:val="0"/>
      <w:marRight w:val="0"/>
      <w:marTop w:val="0"/>
      <w:marBottom w:val="0"/>
      <w:divBdr>
        <w:top w:val="none" w:sz="0" w:space="0" w:color="auto"/>
        <w:left w:val="none" w:sz="0" w:space="0" w:color="auto"/>
        <w:bottom w:val="none" w:sz="0" w:space="0" w:color="auto"/>
        <w:right w:val="none" w:sz="0" w:space="0" w:color="auto"/>
      </w:divBdr>
    </w:div>
    <w:div w:id="1901406585">
      <w:bodyDiv w:val="1"/>
      <w:marLeft w:val="0"/>
      <w:marRight w:val="0"/>
      <w:marTop w:val="0"/>
      <w:marBottom w:val="0"/>
      <w:divBdr>
        <w:top w:val="none" w:sz="0" w:space="0" w:color="auto"/>
        <w:left w:val="none" w:sz="0" w:space="0" w:color="auto"/>
        <w:bottom w:val="none" w:sz="0" w:space="0" w:color="auto"/>
        <w:right w:val="none" w:sz="0" w:space="0" w:color="auto"/>
      </w:divBdr>
    </w:div>
    <w:div w:id="1901741978">
      <w:bodyDiv w:val="1"/>
      <w:marLeft w:val="0"/>
      <w:marRight w:val="0"/>
      <w:marTop w:val="0"/>
      <w:marBottom w:val="0"/>
      <w:divBdr>
        <w:top w:val="none" w:sz="0" w:space="0" w:color="auto"/>
        <w:left w:val="none" w:sz="0" w:space="0" w:color="auto"/>
        <w:bottom w:val="none" w:sz="0" w:space="0" w:color="auto"/>
        <w:right w:val="none" w:sz="0" w:space="0" w:color="auto"/>
      </w:divBdr>
    </w:div>
    <w:div w:id="1901942082">
      <w:bodyDiv w:val="1"/>
      <w:marLeft w:val="0"/>
      <w:marRight w:val="0"/>
      <w:marTop w:val="0"/>
      <w:marBottom w:val="0"/>
      <w:divBdr>
        <w:top w:val="none" w:sz="0" w:space="0" w:color="auto"/>
        <w:left w:val="none" w:sz="0" w:space="0" w:color="auto"/>
        <w:bottom w:val="none" w:sz="0" w:space="0" w:color="auto"/>
        <w:right w:val="none" w:sz="0" w:space="0" w:color="auto"/>
      </w:divBdr>
    </w:div>
    <w:div w:id="1902137921">
      <w:bodyDiv w:val="1"/>
      <w:marLeft w:val="0"/>
      <w:marRight w:val="0"/>
      <w:marTop w:val="0"/>
      <w:marBottom w:val="0"/>
      <w:divBdr>
        <w:top w:val="none" w:sz="0" w:space="0" w:color="auto"/>
        <w:left w:val="none" w:sz="0" w:space="0" w:color="auto"/>
        <w:bottom w:val="none" w:sz="0" w:space="0" w:color="auto"/>
        <w:right w:val="none" w:sz="0" w:space="0" w:color="auto"/>
      </w:divBdr>
    </w:div>
    <w:div w:id="1902401407">
      <w:bodyDiv w:val="1"/>
      <w:marLeft w:val="0"/>
      <w:marRight w:val="0"/>
      <w:marTop w:val="0"/>
      <w:marBottom w:val="0"/>
      <w:divBdr>
        <w:top w:val="none" w:sz="0" w:space="0" w:color="auto"/>
        <w:left w:val="none" w:sz="0" w:space="0" w:color="auto"/>
        <w:bottom w:val="none" w:sz="0" w:space="0" w:color="auto"/>
        <w:right w:val="none" w:sz="0" w:space="0" w:color="auto"/>
      </w:divBdr>
    </w:div>
    <w:div w:id="1903518295">
      <w:bodyDiv w:val="1"/>
      <w:marLeft w:val="0"/>
      <w:marRight w:val="0"/>
      <w:marTop w:val="0"/>
      <w:marBottom w:val="0"/>
      <w:divBdr>
        <w:top w:val="none" w:sz="0" w:space="0" w:color="auto"/>
        <w:left w:val="none" w:sz="0" w:space="0" w:color="auto"/>
        <w:bottom w:val="none" w:sz="0" w:space="0" w:color="auto"/>
        <w:right w:val="none" w:sz="0" w:space="0" w:color="auto"/>
      </w:divBdr>
    </w:div>
    <w:div w:id="1903564916">
      <w:bodyDiv w:val="1"/>
      <w:marLeft w:val="0"/>
      <w:marRight w:val="0"/>
      <w:marTop w:val="0"/>
      <w:marBottom w:val="0"/>
      <w:divBdr>
        <w:top w:val="none" w:sz="0" w:space="0" w:color="auto"/>
        <w:left w:val="none" w:sz="0" w:space="0" w:color="auto"/>
        <w:bottom w:val="none" w:sz="0" w:space="0" w:color="auto"/>
        <w:right w:val="none" w:sz="0" w:space="0" w:color="auto"/>
      </w:divBdr>
    </w:div>
    <w:div w:id="1903711055">
      <w:bodyDiv w:val="1"/>
      <w:marLeft w:val="0"/>
      <w:marRight w:val="0"/>
      <w:marTop w:val="0"/>
      <w:marBottom w:val="0"/>
      <w:divBdr>
        <w:top w:val="none" w:sz="0" w:space="0" w:color="auto"/>
        <w:left w:val="none" w:sz="0" w:space="0" w:color="auto"/>
        <w:bottom w:val="none" w:sz="0" w:space="0" w:color="auto"/>
        <w:right w:val="none" w:sz="0" w:space="0" w:color="auto"/>
      </w:divBdr>
    </w:div>
    <w:div w:id="1904558551">
      <w:bodyDiv w:val="1"/>
      <w:marLeft w:val="0"/>
      <w:marRight w:val="0"/>
      <w:marTop w:val="0"/>
      <w:marBottom w:val="0"/>
      <w:divBdr>
        <w:top w:val="none" w:sz="0" w:space="0" w:color="auto"/>
        <w:left w:val="none" w:sz="0" w:space="0" w:color="auto"/>
        <w:bottom w:val="none" w:sz="0" w:space="0" w:color="auto"/>
        <w:right w:val="none" w:sz="0" w:space="0" w:color="auto"/>
      </w:divBdr>
    </w:div>
    <w:div w:id="1905212440">
      <w:bodyDiv w:val="1"/>
      <w:marLeft w:val="0"/>
      <w:marRight w:val="0"/>
      <w:marTop w:val="0"/>
      <w:marBottom w:val="0"/>
      <w:divBdr>
        <w:top w:val="none" w:sz="0" w:space="0" w:color="auto"/>
        <w:left w:val="none" w:sz="0" w:space="0" w:color="auto"/>
        <w:bottom w:val="none" w:sz="0" w:space="0" w:color="auto"/>
        <w:right w:val="none" w:sz="0" w:space="0" w:color="auto"/>
      </w:divBdr>
    </w:div>
    <w:div w:id="1905215974">
      <w:bodyDiv w:val="1"/>
      <w:marLeft w:val="0"/>
      <w:marRight w:val="0"/>
      <w:marTop w:val="0"/>
      <w:marBottom w:val="0"/>
      <w:divBdr>
        <w:top w:val="none" w:sz="0" w:space="0" w:color="auto"/>
        <w:left w:val="none" w:sz="0" w:space="0" w:color="auto"/>
        <w:bottom w:val="none" w:sz="0" w:space="0" w:color="auto"/>
        <w:right w:val="none" w:sz="0" w:space="0" w:color="auto"/>
      </w:divBdr>
    </w:div>
    <w:div w:id="1905487706">
      <w:bodyDiv w:val="1"/>
      <w:marLeft w:val="0"/>
      <w:marRight w:val="0"/>
      <w:marTop w:val="0"/>
      <w:marBottom w:val="0"/>
      <w:divBdr>
        <w:top w:val="none" w:sz="0" w:space="0" w:color="auto"/>
        <w:left w:val="none" w:sz="0" w:space="0" w:color="auto"/>
        <w:bottom w:val="none" w:sz="0" w:space="0" w:color="auto"/>
        <w:right w:val="none" w:sz="0" w:space="0" w:color="auto"/>
      </w:divBdr>
    </w:div>
    <w:div w:id="1905794451">
      <w:bodyDiv w:val="1"/>
      <w:marLeft w:val="0"/>
      <w:marRight w:val="0"/>
      <w:marTop w:val="0"/>
      <w:marBottom w:val="0"/>
      <w:divBdr>
        <w:top w:val="none" w:sz="0" w:space="0" w:color="auto"/>
        <w:left w:val="none" w:sz="0" w:space="0" w:color="auto"/>
        <w:bottom w:val="none" w:sz="0" w:space="0" w:color="auto"/>
        <w:right w:val="none" w:sz="0" w:space="0" w:color="auto"/>
      </w:divBdr>
    </w:div>
    <w:div w:id="1906263075">
      <w:bodyDiv w:val="1"/>
      <w:marLeft w:val="0"/>
      <w:marRight w:val="0"/>
      <w:marTop w:val="0"/>
      <w:marBottom w:val="0"/>
      <w:divBdr>
        <w:top w:val="none" w:sz="0" w:space="0" w:color="auto"/>
        <w:left w:val="none" w:sz="0" w:space="0" w:color="auto"/>
        <w:bottom w:val="none" w:sz="0" w:space="0" w:color="auto"/>
        <w:right w:val="none" w:sz="0" w:space="0" w:color="auto"/>
      </w:divBdr>
    </w:div>
    <w:div w:id="1906529705">
      <w:bodyDiv w:val="1"/>
      <w:marLeft w:val="0"/>
      <w:marRight w:val="0"/>
      <w:marTop w:val="0"/>
      <w:marBottom w:val="0"/>
      <w:divBdr>
        <w:top w:val="none" w:sz="0" w:space="0" w:color="auto"/>
        <w:left w:val="none" w:sz="0" w:space="0" w:color="auto"/>
        <w:bottom w:val="none" w:sz="0" w:space="0" w:color="auto"/>
        <w:right w:val="none" w:sz="0" w:space="0" w:color="auto"/>
      </w:divBdr>
    </w:div>
    <w:div w:id="1906717594">
      <w:bodyDiv w:val="1"/>
      <w:marLeft w:val="0"/>
      <w:marRight w:val="0"/>
      <w:marTop w:val="0"/>
      <w:marBottom w:val="0"/>
      <w:divBdr>
        <w:top w:val="none" w:sz="0" w:space="0" w:color="auto"/>
        <w:left w:val="none" w:sz="0" w:space="0" w:color="auto"/>
        <w:bottom w:val="none" w:sz="0" w:space="0" w:color="auto"/>
        <w:right w:val="none" w:sz="0" w:space="0" w:color="auto"/>
      </w:divBdr>
    </w:div>
    <w:div w:id="1906841380">
      <w:bodyDiv w:val="1"/>
      <w:marLeft w:val="0"/>
      <w:marRight w:val="0"/>
      <w:marTop w:val="0"/>
      <w:marBottom w:val="0"/>
      <w:divBdr>
        <w:top w:val="none" w:sz="0" w:space="0" w:color="auto"/>
        <w:left w:val="none" w:sz="0" w:space="0" w:color="auto"/>
        <w:bottom w:val="none" w:sz="0" w:space="0" w:color="auto"/>
        <w:right w:val="none" w:sz="0" w:space="0" w:color="auto"/>
      </w:divBdr>
    </w:div>
    <w:div w:id="1908495063">
      <w:bodyDiv w:val="1"/>
      <w:marLeft w:val="0"/>
      <w:marRight w:val="0"/>
      <w:marTop w:val="0"/>
      <w:marBottom w:val="0"/>
      <w:divBdr>
        <w:top w:val="none" w:sz="0" w:space="0" w:color="auto"/>
        <w:left w:val="none" w:sz="0" w:space="0" w:color="auto"/>
        <w:bottom w:val="none" w:sz="0" w:space="0" w:color="auto"/>
        <w:right w:val="none" w:sz="0" w:space="0" w:color="auto"/>
      </w:divBdr>
    </w:div>
    <w:div w:id="1908999679">
      <w:bodyDiv w:val="1"/>
      <w:marLeft w:val="0"/>
      <w:marRight w:val="0"/>
      <w:marTop w:val="0"/>
      <w:marBottom w:val="0"/>
      <w:divBdr>
        <w:top w:val="none" w:sz="0" w:space="0" w:color="auto"/>
        <w:left w:val="none" w:sz="0" w:space="0" w:color="auto"/>
        <w:bottom w:val="none" w:sz="0" w:space="0" w:color="auto"/>
        <w:right w:val="none" w:sz="0" w:space="0" w:color="auto"/>
      </w:divBdr>
    </w:div>
    <w:div w:id="1909072495">
      <w:bodyDiv w:val="1"/>
      <w:marLeft w:val="0"/>
      <w:marRight w:val="0"/>
      <w:marTop w:val="0"/>
      <w:marBottom w:val="0"/>
      <w:divBdr>
        <w:top w:val="none" w:sz="0" w:space="0" w:color="auto"/>
        <w:left w:val="none" w:sz="0" w:space="0" w:color="auto"/>
        <w:bottom w:val="none" w:sz="0" w:space="0" w:color="auto"/>
        <w:right w:val="none" w:sz="0" w:space="0" w:color="auto"/>
      </w:divBdr>
    </w:div>
    <w:div w:id="1909146461">
      <w:bodyDiv w:val="1"/>
      <w:marLeft w:val="0"/>
      <w:marRight w:val="0"/>
      <w:marTop w:val="0"/>
      <w:marBottom w:val="0"/>
      <w:divBdr>
        <w:top w:val="none" w:sz="0" w:space="0" w:color="auto"/>
        <w:left w:val="none" w:sz="0" w:space="0" w:color="auto"/>
        <w:bottom w:val="none" w:sz="0" w:space="0" w:color="auto"/>
        <w:right w:val="none" w:sz="0" w:space="0" w:color="auto"/>
      </w:divBdr>
    </w:div>
    <w:div w:id="1910773885">
      <w:bodyDiv w:val="1"/>
      <w:marLeft w:val="0"/>
      <w:marRight w:val="0"/>
      <w:marTop w:val="0"/>
      <w:marBottom w:val="0"/>
      <w:divBdr>
        <w:top w:val="none" w:sz="0" w:space="0" w:color="auto"/>
        <w:left w:val="none" w:sz="0" w:space="0" w:color="auto"/>
        <w:bottom w:val="none" w:sz="0" w:space="0" w:color="auto"/>
        <w:right w:val="none" w:sz="0" w:space="0" w:color="auto"/>
      </w:divBdr>
    </w:div>
    <w:div w:id="1911038475">
      <w:bodyDiv w:val="1"/>
      <w:marLeft w:val="0"/>
      <w:marRight w:val="0"/>
      <w:marTop w:val="0"/>
      <w:marBottom w:val="0"/>
      <w:divBdr>
        <w:top w:val="none" w:sz="0" w:space="0" w:color="auto"/>
        <w:left w:val="none" w:sz="0" w:space="0" w:color="auto"/>
        <w:bottom w:val="none" w:sz="0" w:space="0" w:color="auto"/>
        <w:right w:val="none" w:sz="0" w:space="0" w:color="auto"/>
      </w:divBdr>
    </w:div>
    <w:div w:id="1911386222">
      <w:bodyDiv w:val="1"/>
      <w:marLeft w:val="0"/>
      <w:marRight w:val="0"/>
      <w:marTop w:val="0"/>
      <w:marBottom w:val="0"/>
      <w:divBdr>
        <w:top w:val="none" w:sz="0" w:space="0" w:color="auto"/>
        <w:left w:val="none" w:sz="0" w:space="0" w:color="auto"/>
        <w:bottom w:val="none" w:sz="0" w:space="0" w:color="auto"/>
        <w:right w:val="none" w:sz="0" w:space="0" w:color="auto"/>
      </w:divBdr>
    </w:div>
    <w:div w:id="1912277996">
      <w:bodyDiv w:val="1"/>
      <w:marLeft w:val="0"/>
      <w:marRight w:val="0"/>
      <w:marTop w:val="0"/>
      <w:marBottom w:val="0"/>
      <w:divBdr>
        <w:top w:val="none" w:sz="0" w:space="0" w:color="auto"/>
        <w:left w:val="none" w:sz="0" w:space="0" w:color="auto"/>
        <w:bottom w:val="none" w:sz="0" w:space="0" w:color="auto"/>
        <w:right w:val="none" w:sz="0" w:space="0" w:color="auto"/>
      </w:divBdr>
    </w:div>
    <w:div w:id="1912498282">
      <w:bodyDiv w:val="1"/>
      <w:marLeft w:val="0"/>
      <w:marRight w:val="0"/>
      <w:marTop w:val="0"/>
      <w:marBottom w:val="0"/>
      <w:divBdr>
        <w:top w:val="none" w:sz="0" w:space="0" w:color="auto"/>
        <w:left w:val="none" w:sz="0" w:space="0" w:color="auto"/>
        <w:bottom w:val="none" w:sz="0" w:space="0" w:color="auto"/>
        <w:right w:val="none" w:sz="0" w:space="0" w:color="auto"/>
      </w:divBdr>
    </w:div>
    <w:div w:id="1913269644">
      <w:bodyDiv w:val="1"/>
      <w:marLeft w:val="0"/>
      <w:marRight w:val="0"/>
      <w:marTop w:val="0"/>
      <w:marBottom w:val="0"/>
      <w:divBdr>
        <w:top w:val="none" w:sz="0" w:space="0" w:color="auto"/>
        <w:left w:val="none" w:sz="0" w:space="0" w:color="auto"/>
        <w:bottom w:val="none" w:sz="0" w:space="0" w:color="auto"/>
        <w:right w:val="none" w:sz="0" w:space="0" w:color="auto"/>
      </w:divBdr>
    </w:div>
    <w:div w:id="1913924774">
      <w:bodyDiv w:val="1"/>
      <w:marLeft w:val="0"/>
      <w:marRight w:val="0"/>
      <w:marTop w:val="0"/>
      <w:marBottom w:val="0"/>
      <w:divBdr>
        <w:top w:val="none" w:sz="0" w:space="0" w:color="auto"/>
        <w:left w:val="none" w:sz="0" w:space="0" w:color="auto"/>
        <w:bottom w:val="none" w:sz="0" w:space="0" w:color="auto"/>
        <w:right w:val="none" w:sz="0" w:space="0" w:color="auto"/>
      </w:divBdr>
    </w:div>
    <w:div w:id="1914656113">
      <w:bodyDiv w:val="1"/>
      <w:marLeft w:val="0"/>
      <w:marRight w:val="0"/>
      <w:marTop w:val="0"/>
      <w:marBottom w:val="0"/>
      <w:divBdr>
        <w:top w:val="none" w:sz="0" w:space="0" w:color="auto"/>
        <w:left w:val="none" w:sz="0" w:space="0" w:color="auto"/>
        <w:bottom w:val="none" w:sz="0" w:space="0" w:color="auto"/>
        <w:right w:val="none" w:sz="0" w:space="0" w:color="auto"/>
      </w:divBdr>
    </w:div>
    <w:div w:id="1915892160">
      <w:bodyDiv w:val="1"/>
      <w:marLeft w:val="0"/>
      <w:marRight w:val="0"/>
      <w:marTop w:val="0"/>
      <w:marBottom w:val="0"/>
      <w:divBdr>
        <w:top w:val="none" w:sz="0" w:space="0" w:color="auto"/>
        <w:left w:val="none" w:sz="0" w:space="0" w:color="auto"/>
        <w:bottom w:val="none" w:sz="0" w:space="0" w:color="auto"/>
        <w:right w:val="none" w:sz="0" w:space="0" w:color="auto"/>
      </w:divBdr>
    </w:div>
    <w:div w:id="1916739631">
      <w:bodyDiv w:val="1"/>
      <w:marLeft w:val="0"/>
      <w:marRight w:val="0"/>
      <w:marTop w:val="0"/>
      <w:marBottom w:val="0"/>
      <w:divBdr>
        <w:top w:val="none" w:sz="0" w:space="0" w:color="auto"/>
        <w:left w:val="none" w:sz="0" w:space="0" w:color="auto"/>
        <w:bottom w:val="none" w:sz="0" w:space="0" w:color="auto"/>
        <w:right w:val="none" w:sz="0" w:space="0" w:color="auto"/>
      </w:divBdr>
    </w:div>
    <w:div w:id="1917278535">
      <w:bodyDiv w:val="1"/>
      <w:marLeft w:val="0"/>
      <w:marRight w:val="0"/>
      <w:marTop w:val="0"/>
      <w:marBottom w:val="0"/>
      <w:divBdr>
        <w:top w:val="none" w:sz="0" w:space="0" w:color="auto"/>
        <w:left w:val="none" w:sz="0" w:space="0" w:color="auto"/>
        <w:bottom w:val="none" w:sz="0" w:space="0" w:color="auto"/>
        <w:right w:val="none" w:sz="0" w:space="0" w:color="auto"/>
      </w:divBdr>
    </w:div>
    <w:div w:id="1918437864">
      <w:bodyDiv w:val="1"/>
      <w:marLeft w:val="0"/>
      <w:marRight w:val="0"/>
      <w:marTop w:val="0"/>
      <w:marBottom w:val="0"/>
      <w:divBdr>
        <w:top w:val="none" w:sz="0" w:space="0" w:color="auto"/>
        <w:left w:val="none" w:sz="0" w:space="0" w:color="auto"/>
        <w:bottom w:val="none" w:sz="0" w:space="0" w:color="auto"/>
        <w:right w:val="none" w:sz="0" w:space="0" w:color="auto"/>
      </w:divBdr>
    </w:div>
    <w:div w:id="1918515865">
      <w:bodyDiv w:val="1"/>
      <w:marLeft w:val="0"/>
      <w:marRight w:val="0"/>
      <w:marTop w:val="0"/>
      <w:marBottom w:val="0"/>
      <w:divBdr>
        <w:top w:val="none" w:sz="0" w:space="0" w:color="auto"/>
        <w:left w:val="none" w:sz="0" w:space="0" w:color="auto"/>
        <w:bottom w:val="none" w:sz="0" w:space="0" w:color="auto"/>
        <w:right w:val="none" w:sz="0" w:space="0" w:color="auto"/>
      </w:divBdr>
    </w:div>
    <w:div w:id="1920169465">
      <w:bodyDiv w:val="1"/>
      <w:marLeft w:val="0"/>
      <w:marRight w:val="0"/>
      <w:marTop w:val="0"/>
      <w:marBottom w:val="0"/>
      <w:divBdr>
        <w:top w:val="none" w:sz="0" w:space="0" w:color="auto"/>
        <w:left w:val="none" w:sz="0" w:space="0" w:color="auto"/>
        <w:bottom w:val="none" w:sz="0" w:space="0" w:color="auto"/>
        <w:right w:val="none" w:sz="0" w:space="0" w:color="auto"/>
      </w:divBdr>
    </w:div>
    <w:div w:id="1920216197">
      <w:bodyDiv w:val="1"/>
      <w:marLeft w:val="0"/>
      <w:marRight w:val="0"/>
      <w:marTop w:val="0"/>
      <w:marBottom w:val="0"/>
      <w:divBdr>
        <w:top w:val="none" w:sz="0" w:space="0" w:color="auto"/>
        <w:left w:val="none" w:sz="0" w:space="0" w:color="auto"/>
        <w:bottom w:val="none" w:sz="0" w:space="0" w:color="auto"/>
        <w:right w:val="none" w:sz="0" w:space="0" w:color="auto"/>
      </w:divBdr>
    </w:div>
    <w:div w:id="1920749829">
      <w:bodyDiv w:val="1"/>
      <w:marLeft w:val="0"/>
      <w:marRight w:val="0"/>
      <w:marTop w:val="0"/>
      <w:marBottom w:val="0"/>
      <w:divBdr>
        <w:top w:val="none" w:sz="0" w:space="0" w:color="auto"/>
        <w:left w:val="none" w:sz="0" w:space="0" w:color="auto"/>
        <w:bottom w:val="none" w:sz="0" w:space="0" w:color="auto"/>
        <w:right w:val="none" w:sz="0" w:space="0" w:color="auto"/>
      </w:divBdr>
    </w:div>
    <w:div w:id="1922131543">
      <w:bodyDiv w:val="1"/>
      <w:marLeft w:val="0"/>
      <w:marRight w:val="0"/>
      <w:marTop w:val="0"/>
      <w:marBottom w:val="0"/>
      <w:divBdr>
        <w:top w:val="none" w:sz="0" w:space="0" w:color="auto"/>
        <w:left w:val="none" w:sz="0" w:space="0" w:color="auto"/>
        <w:bottom w:val="none" w:sz="0" w:space="0" w:color="auto"/>
        <w:right w:val="none" w:sz="0" w:space="0" w:color="auto"/>
      </w:divBdr>
    </w:div>
    <w:div w:id="1923103914">
      <w:bodyDiv w:val="1"/>
      <w:marLeft w:val="0"/>
      <w:marRight w:val="0"/>
      <w:marTop w:val="0"/>
      <w:marBottom w:val="0"/>
      <w:divBdr>
        <w:top w:val="none" w:sz="0" w:space="0" w:color="auto"/>
        <w:left w:val="none" w:sz="0" w:space="0" w:color="auto"/>
        <w:bottom w:val="none" w:sz="0" w:space="0" w:color="auto"/>
        <w:right w:val="none" w:sz="0" w:space="0" w:color="auto"/>
      </w:divBdr>
    </w:div>
    <w:div w:id="1923173116">
      <w:bodyDiv w:val="1"/>
      <w:marLeft w:val="0"/>
      <w:marRight w:val="0"/>
      <w:marTop w:val="0"/>
      <w:marBottom w:val="0"/>
      <w:divBdr>
        <w:top w:val="none" w:sz="0" w:space="0" w:color="auto"/>
        <w:left w:val="none" w:sz="0" w:space="0" w:color="auto"/>
        <w:bottom w:val="none" w:sz="0" w:space="0" w:color="auto"/>
        <w:right w:val="none" w:sz="0" w:space="0" w:color="auto"/>
      </w:divBdr>
    </w:div>
    <w:div w:id="1923250930">
      <w:bodyDiv w:val="1"/>
      <w:marLeft w:val="0"/>
      <w:marRight w:val="0"/>
      <w:marTop w:val="0"/>
      <w:marBottom w:val="0"/>
      <w:divBdr>
        <w:top w:val="none" w:sz="0" w:space="0" w:color="auto"/>
        <w:left w:val="none" w:sz="0" w:space="0" w:color="auto"/>
        <w:bottom w:val="none" w:sz="0" w:space="0" w:color="auto"/>
        <w:right w:val="none" w:sz="0" w:space="0" w:color="auto"/>
      </w:divBdr>
    </w:div>
    <w:div w:id="1923251463">
      <w:bodyDiv w:val="1"/>
      <w:marLeft w:val="0"/>
      <w:marRight w:val="0"/>
      <w:marTop w:val="0"/>
      <w:marBottom w:val="0"/>
      <w:divBdr>
        <w:top w:val="none" w:sz="0" w:space="0" w:color="auto"/>
        <w:left w:val="none" w:sz="0" w:space="0" w:color="auto"/>
        <w:bottom w:val="none" w:sz="0" w:space="0" w:color="auto"/>
        <w:right w:val="none" w:sz="0" w:space="0" w:color="auto"/>
      </w:divBdr>
    </w:div>
    <w:div w:id="1923366632">
      <w:bodyDiv w:val="1"/>
      <w:marLeft w:val="0"/>
      <w:marRight w:val="0"/>
      <w:marTop w:val="0"/>
      <w:marBottom w:val="0"/>
      <w:divBdr>
        <w:top w:val="none" w:sz="0" w:space="0" w:color="auto"/>
        <w:left w:val="none" w:sz="0" w:space="0" w:color="auto"/>
        <w:bottom w:val="none" w:sz="0" w:space="0" w:color="auto"/>
        <w:right w:val="none" w:sz="0" w:space="0" w:color="auto"/>
      </w:divBdr>
    </w:div>
    <w:div w:id="1924989874">
      <w:bodyDiv w:val="1"/>
      <w:marLeft w:val="0"/>
      <w:marRight w:val="0"/>
      <w:marTop w:val="0"/>
      <w:marBottom w:val="0"/>
      <w:divBdr>
        <w:top w:val="none" w:sz="0" w:space="0" w:color="auto"/>
        <w:left w:val="none" w:sz="0" w:space="0" w:color="auto"/>
        <w:bottom w:val="none" w:sz="0" w:space="0" w:color="auto"/>
        <w:right w:val="none" w:sz="0" w:space="0" w:color="auto"/>
      </w:divBdr>
    </w:div>
    <w:div w:id="1925338496">
      <w:bodyDiv w:val="1"/>
      <w:marLeft w:val="0"/>
      <w:marRight w:val="0"/>
      <w:marTop w:val="0"/>
      <w:marBottom w:val="0"/>
      <w:divBdr>
        <w:top w:val="none" w:sz="0" w:space="0" w:color="auto"/>
        <w:left w:val="none" w:sz="0" w:space="0" w:color="auto"/>
        <w:bottom w:val="none" w:sz="0" w:space="0" w:color="auto"/>
        <w:right w:val="none" w:sz="0" w:space="0" w:color="auto"/>
      </w:divBdr>
    </w:div>
    <w:div w:id="1925721524">
      <w:bodyDiv w:val="1"/>
      <w:marLeft w:val="0"/>
      <w:marRight w:val="0"/>
      <w:marTop w:val="0"/>
      <w:marBottom w:val="0"/>
      <w:divBdr>
        <w:top w:val="none" w:sz="0" w:space="0" w:color="auto"/>
        <w:left w:val="none" w:sz="0" w:space="0" w:color="auto"/>
        <w:bottom w:val="none" w:sz="0" w:space="0" w:color="auto"/>
        <w:right w:val="none" w:sz="0" w:space="0" w:color="auto"/>
      </w:divBdr>
    </w:div>
    <w:div w:id="1925914415">
      <w:bodyDiv w:val="1"/>
      <w:marLeft w:val="0"/>
      <w:marRight w:val="0"/>
      <w:marTop w:val="0"/>
      <w:marBottom w:val="0"/>
      <w:divBdr>
        <w:top w:val="none" w:sz="0" w:space="0" w:color="auto"/>
        <w:left w:val="none" w:sz="0" w:space="0" w:color="auto"/>
        <w:bottom w:val="none" w:sz="0" w:space="0" w:color="auto"/>
        <w:right w:val="none" w:sz="0" w:space="0" w:color="auto"/>
      </w:divBdr>
    </w:div>
    <w:div w:id="1926110844">
      <w:bodyDiv w:val="1"/>
      <w:marLeft w:val="0"/>
      <w:marRight w:val="0"/>
      <w:marTop w:val="0"/>
      <w:marBottom w:val="0"/>
      <w:divBdr>
        <w:top w:val="none" w:sz="0" w:space="0" w:color="auto"/>
        <w:left w:val="none" w:sz="0" w:space="0" w:color="auto"/>
        <w:bottom w:val="none" w:sz="0" w:space="0" w:color="auto"/>
        <w:right w:val="none" w:sz="0" w:space="0" w:color="auto"/>
      </w:divBdr>
    </w:div>
    <w:div w:id="1926378858">
      <w:bodyDiv w:val="1"/>
      <w:marLeft w:val="0"/>
      <w:marRight w:val="0"/>
      <w:marTop w:val="0"/>
      <w:marBottom w:val="0"/>
      <w:divBdr>
        <w:top w:val="none" w:sz="0" w:space="0" w:color="auto"/>
        <w:left w:val="none" w:sz="0" w:space="0" w:color="auto"/>
        <w:bottom w:val="none" w:sz="0" w:space="0" w:color="auto"/>
        <w:right w:val="none" w:sz="0" w:space="0" w:color="auto"/>
      </w:divBdr>
    </w:div>
    <w:div w:id="1926568251">
      <w:bodyDiv w:val="1"/>
      <w:marLeft w:val="0"/>
      <w:marRight w:val="0"/>
      <w:marTop w:val="0"/>
      <w:marBottom w:val="0"/>
      <w:divBdr>
        <w:top w:val="none" w:sz="0" w:space="0" w:color="auto"/>
        <w:left w:val="none" w:sz="0" w:space="0" w:color="auto"/>
        <w:bottom w:val="none" w:sz="0" w:space="0" w:color="auto"/>
        <w:right w:val="none" w:sz="0" w:space="0" w:color="auto"/>
      </w:divBdr>
    </w:div>
    <w:div w:id="1926836367">
      <w:bodyDiv w:val="1"/>
      <w:marLeft w:val="0"/>
      <w:marRight w:val="0"/>
      <w:marTop w:val="0"/>
      <w:marBottom w:val="0"/>
      <w:divBdr>
        <w:top w:val="none" w:sz="0" w:space="0" w:color="auto"/>
        <w:left w:val="none" w:sz="0" w:space="0" w:color="auto"/>
        <w:bottom w:val="none" w:sz="0" w:space="0" w:color="auto"/>
        <w:right w:val="none" w:sz="0" w:space="0" w:color="auto"/>
      </w:divBdr>
    </w:div>
    <w:div w:id="1927183868">
      <w:bodyDiv w:val="1"/>
      <w:marLeft w:val="0"/>
      <w:marRight w:val="0"/>
      <w:marTop w:val="0"/>
      <w:marBottom w:val="0"/>
      <w:divBdr>
        <w:top w:val="none" w:sz="0" w:space="0" w:color="auto"/>
        <w:left w:val="none" w:sz="0" w:space="0" w:color="auto"/>
        <w:bottom w:val="none" w:sz="0" w:space="0" w:color="auto"/>
        <w:right w:val="none" w:sz="0" w:space="0" w:color="auto"/>
      </w:divBdr>
    </w:div>
    <w:div w:id="1927301969">
      <w:bodyDiv w:val="1"/>
      <w:marLeft w:val="0"/>
      <w:marRight w:val="0"/>
      <w:marTop w:val="0"/>
      <w:marBottom w:val="0"/>
      <w:divBdr>
        <w:top w:val="none" w:sz="0" w:space="0" w:color="auto"/>
        <w:left w:val="none" w:sz="0" w:space="0" w:color="auto"/>
        <w:bottom w:val="none" w:sz="0" w:space="0" w:color="auto"/>
        <w:right w:val="none" w:sz="0" w:space="0" w:color="auto"/>
      </w:divBdr>
    </w:div>
    <w:div w:id="1927491528">
      <w:bodyDiv w:val="1"/>
      <w:marLeft w:val="0"/>
      <w:marRight w:val="0"/>
      <w:marTop w:val="0"/>
      <w:marBottom w:val="0"/>
      <w:divBdr>
        <w:top w:val="none" w:sz="0" w:space="0" w:color="auto"/>
        <w:left w:val="none" w:sz="0" w:space="0" w:color="auto"/>
        <w:bottom w:val="none" w:sz="0" w:space="0" w:color="auto"/>
        <w:right w:val="none" w:sz="0" w:space="0" w:color="auto"/>
      </w:divBdr>
    </w:div>
    <w:div w:id="1928035660">
      <w:bodyDiv w:val="1"/>
      <w:marLeft w:val="0"/>
      <w:marRight w:val="0"/>
      <w:marTop w:val="0"/>
      <w:marBottom w:val="0"/>
      <w:divBdr>
        <w:top w:val="none" w:sz="0" w:space="0" w:color="auto"/>
        <w:left w:val="none" w:sz="0" w:space="0" w:color="auto"/>
        <w:bottom w:val="none" w:sz="0" w:space="0" w:color="auto"/>
        <w:right w:val="none" w:sz="0" w:space="0" w:color="auto"/>
      </w:divBdr>
    </w:div>
    <w:div w:id="1928071851">
      <w:bodyDiv w:val="1"/>
      <w:marLeft w:val="0"/>
      <w:marRight w:val="0"/>
      <w:marTop w:val="0"/>
      <w:marBottom w:val="0"/>
      <w:divBdr>
        <w:top w:val="none" w:sz="0" w:space="0" w:color="auto"/>
        <w:left w:val="none" w:sz="0" w:space="0" w:color="auto"/>
        <w:bottom w:val="none" w:sz="0" w:space="0" w:color="auto"/>
        <w:right w:val="none" w:sz="0" w:space="0" w:color="auto"/>
      </w:divBdr>
    </w:div>
    <w:div w:id="1928463326">
      <w:bodyDiv w:val="1"/>
      <w:marLeft w:val="0"/>
      <w:marRight w:val="0"/>
      <w:marTop w:val="0"/>
      <w:marBottom w:val="0"/>
      <w:divBdr>
        <w:top w:val="none" w:sz="0" w:space="0" w:color="auto"/>
        <w:left w:val="none" w:sz="0" w:space="0" w:color="auto"/>
        <w:bottom w:val="none" w:sz="0" w:space="0" w:color="auto"/>
        <w:right w:val="none" w:sz="0" w:space="0" w:color="auto"/>
      </w:divBdr>
    </w:div>
    <w:div w:id="1928610199">
      <w:bodyDiv w:val="1"/>
      <w:marLeft w:val="0"/>
      <w:marRight w:val="0"/>
      <w:marTop w:val="0"/>
      <w:marBottom w:val="0"/>
      <w:divBdr>
        <w:top w:val="none" w:sz="0" w:space="0" w:color="auto"/>
        <w:left w:val="none" w:sz="0" w:space="0" w:color="auto"/>
        <w:bottom w:val="none" w:sz="0" w:space="0" w:color="auto"/>
        <w:right w:val="none" w:sz="0" w:space="0" w:color="auto"/>
      </w:divBdr>
    </w:div>
    <w:div w:id="1928612582">
      <w:bodyDiv w:val="1"/>
      <w:marLeft w:val="0"/>
      <w:marRight w:val="0"/>
      <w:marTop w:val="0"/>
      <w:marBottom w:val="0"/>
      <w:divBdr>
        <w:top w:val="none" w:sz="0" w:space="0" w:color="auto"/>
        <w:left w:val="none" w:sz="0" w:space="0" w:color="auto"/>
        <w:bottom w:val="none" w:sz="0" w:space="0" w:color="auto"/>
        <w:right w:val="none" w:sz="0" w:space="0" w:color="auto"/>
      </w:divBdr>
    </w:div>
    <w:div w:id="1928877713">
      <w:bodyDiv w:val="1"/>
      <w:marLeft w:val="0"/>
      <w:marRight w:val="0"/>
      <w:marTop w:val="0"/>
      <w:marBottom w:val="0"/>
      <w:divBdr>
        <w:top w:val="none" w:sz="0" w:space="0" w:color="auto"/>
        <w:left w:val="none" w:sz="0" w:space="0" w:color="auto"/>
        <w:bottom w:val="none" w:sz="0" w:space="0" w:color="auto"/>
        <w:right w:val="none" w:sz="0" w:space="0" w:color="auto"/>
      </w:divBdr>
    </w:div>
    <w:div w:id="1928881450">
      <w:bodyDiv w:val="1"/>
      <w:marLeft w:val="0"/>
      <w:marRight w:val="0"/>
      <w:marTop w:val="0"/>
      <w:marBottom w:val="0"/>
      <w:divBdr>
        <w:top w:val="none" w:sz="0" w:space="0" w:color="auto"/>
        <w:left w:val="none" w:sz="0" w:space="0" w:color="auto"/>
        <w:bottom w:val="none" w:sz="0" w:space="0" w:color="auto"/>
        <w:right w:val="none" w:sz="0" w:space="0" w:color="auto"/>
      </w:divBdr>
    </w:div>
    <w:div w:id="1929070132">
      <w:bodyDiv w:val="1"/>
      <w:marLeft w:val="0"/>
      <w:marRight w:val="0"/>
      <w:marTop w:val="0"/>
      <w:marBottom w:val="0"/>
      <w:divBdr>
        <w:top w:val="none" w:sz="0" w:space="0" w:color="auto"/>
        <w:left w:val="none" w:sz="0" w:space="0" w:color="auto"/>
        <w:bottom w:val="none" w:sz="0" w:space="0" w:color="auto"/>
        <w:right w:val="none" w:sz="0" w:space="0" w:color="auto"/>
      </w:divBdr>
    </w:div>
    <w:div w:id="1929346020">
      <w:bodyDiv w:val="1"/>
      <w:marLeft w:val="0"/>
      <w:marRight w:val="0"/>
      <w:marTop w:val="0"/>
      <w:marBottom w:val="0"/>
      <w:divBdr>
        <w:top w:val="none" w:sz="0" w:space="0" w:color="auto"/>
        <w:left w:val="none" w:sz="0" w:space="0" w:color="auto"/>
        <w:bottom w:val="none" w:sz="0" w:space="0" w:color="auto"/>
        <w:right w:val="none" w:sz="0" w:space="0" w:color="auto"/>
      </w:divBdr>
    </w:div>
    <w:div w:id="1929384390">
      <w:bodyDiv w:val="1"/>
      <w:marLeft w:val="0"/>
      <w:marRight w:val="0"/>
      <w:marTop w:val="0"/>
      <w:marBottom w:val="0"/>
      <w:divBdr>
        <w:top w:val="none" w:sz="0" w:space="0" w:color="auto"/>
        <w:left w:val="none" w:sz="0" w:space="0" w:color="auto"/>
        <w:bottom w:val="none" w:sz="0" w:space="0" w:color="auto"/>
        <w:right w:val="none" w:sz="0" w:space="0" w:color="auto"/>
      </w:divBdr>
    </w:div>
    <w:div w:id="1929730386">
      <w:bodyDiv w:val="1"/>
      <w:marLeft w:val="0"/>
      <w:marRight w:val="0"/>
      <w:marTop w:val="0"/>
      <w:marBottom w:val="0"/>
      <w:divBdr>
        <w:top w:val="none" w:sz="0" w:space="0" w:color="auto"/>
        <w:left w:val="none" w:sz="0" w:space="0" w:color="auto"/>
        <w:bottom w:val="none" w:sz="0" w:space="0" w:color="auto"/>
        <w:right w:val="none" w:sz="0" w:space="0" w:color="auto"/>
      </w:divBdr>
    </w:div>
    <w:div w:id="1930842374">
      <w:bodyDiv w:val="1"/>
      <w:marLeft w:val="0"/>
      <w:marRight w:val="0"/>
      <w:marTop w:val="0"/>
      <w:marBottom w:val="0"/>
      <w:divBdr>
        <w:top w:val="none" w:sz="0" w:space="0" w:color="auto"/>
        <w:left w:val="none" w:sz="0" w:space="0" w:color="auto"/>
        <w:bottom w:val="none" w:sz="0" w:space="0" w:color="auto"/>
        <w:right w:val="none" w:sz="0" w:space="0" w:color="auto"/>
      </w:divBdr>
    </w:div>
    <w:div w:id="1931502566">
      <w:bodyDiv w:val="1"/>
      <w:marLeft w:val="0"/>
      <w:marRight w:val="0"/>
      <w:marTop w:val="0"/>
      <w:marBottom w:val="0"/>
      <w:divBdr>
        <w:top w:val="none" w:sz="0" w:space="0" w:color="auto"/>
        <w:left w:val="none" w:sz="0" w:space="0" w:color="auto"/>
        <w:bottom w:val="none" w:sz="0" w:space="0" w:color="auto"/>
        <w:right w:val="none" w:sz="0" w:space="0" w:color="auto"/>
      </w:divBdr>
    </w:div>
    <w:div w:id="1934625858">
      <w:bodyDiv w:val="1"/>
      <w:marLeft w:val="0"/>
      <w:marRight w:val="0"/>
      <w:marTop w:val="0"/>
      <w:marBottom w:val="0"/>
      <w:divBdr>
        <w:top w:val="none" w:sz="0" w:space="0" w:color="auto"/>
        <w:left w:val="none" w:sz="0" w:space="0" w:color="auto"/>
        <w:bottom w:val="none" w:sz="0" w:space="0" w:color="auto"/>
        <w:right w:val="none" w:sz="0" w:space="0" w:color="auto"/>
      </w:divBdr>
    </w:div>
    <w:div w:id="1935359579">
      <w:bodyDiv w:val="1"/>
      <w:marLeft w:val="0"/>
      <w:marRight w:val="0"/>
      <w:marTop w:val="0"/>
      <w:marBottom w:val="0"/>
      <w:divBdr>
        <w:top w:val="none" w:sz="0" w:space="0" w:color="auto"/>
        <w:left w:val="none" w:sz="0" w:space="0" w:color="auto"/>
        <w:bottom w:val="none" w:sz="0" w:space="0" w:color="auto"/>
        <w:right w:val="none" w:sz="0" w:space="0" w:color="auto"/>
      </w:divBdr>
    </w:div>
    <w:div w:id="1935436151">
      <w:bodyDiv w:val="1"/>
      <w:marLeft w:val="0"/>
      <w:marRight w:val="0"/>
      <w:marTop w:val="0"/>
      <w:marBottom w:val="0"/>
      <w:divBdr>
        <w:top w:val="none" w:sz="0" w:space="0" w:color="auto"/>
        <w:left w:val="none" w:sz="0" w:space="0" w:color="auto"/>
        <w:bottom w:val="none" w:sz="0" w:space="0" w:color="auto"/>
        <w:right w:val="none" w:sz="0" w:space="0" w:color="auto"/>
      </w:divBdr>
    </w:div>
    <w:div w:id="1936206477">
      <w:bodyDiv w:val="1"/>
      <w:marLeft w:val="0"/>
      <w:marRight w:val="0"/>
      <w:marTop w:val="0"/>
      <w:marBottom w:val="0"/>
      <w:divBdr>
        <w:top w:val="none" w:sz="0" w:space="0" w:color="auto"/>
        <w:left w:val="none" w:sz="0" w:space="0" w:color="auto"/>
        <w:bottom w:val="none" w:sz="0" w:space="0" w:color="auto"/>
        <w:right w:val="none" w:sz="0" w:space="0" w:color="auto"/>
      </w:divBdr>
    </w:div>
    <w:div w:id="1936741829">
      <w:bodyDiv w:val="1"/>
      <w:marLeft w:val="0"/>
      <w:marRight w:val="0"/>
      <w:marTop w:val="0"/>
      <w:marBottom w:val="0"/>
      <w:divBdr>
        <w:top w:val="none" w:sz="0" w:space="0" w:color="auto"/>
        <w:left w:val="none" w:sz="0" w:space="0" w:color="auto"/>
        <w:bottom w:val="none" w:sz="0" w:space="0" w:color="auto"/>
        <w:right w:val="none" w:sz="0" w:space="0" w:color="auto"/>
      </w:divBdr>
    </w:div>
    <w:div w:id="1937863721">
      <w:bodyDiv w:val="1"/>
      <w:marLeft w:val="0"/>
      <w:marRight w:val="0"/>
      <w:marTop w:val="0"/>
      <w:marBottom w:val="0"/>
      <w:divBdr>
        <w:top w:val="none" w:sz="0" w:space="0" w:color="auto"/>
        <w:left w:val="none" w:sz="0" w:space="0" w:color="auto"/>
        <w:bottom w:val="none" w:sz="0" w:space="0" w:color="auto"/>
        <w:right w:val="none" w:sz="0" w:space="0" w:color="auto"/>
      </w:divBdr>
    </w:div>
    <w:div w:id="1939365116">
      <w:bodyDiv w:val="1"/>
      <w:marLeft w:val="0"/>
      <w:marRight w:val="0"/>
      <w:marTop w:val="0"/>
      <w:marBottom w:val="0"/>
      <w:divBdr>
        <w:top w:val="none" w:sz="0" w:space="0" w:color="auto"/>
        <w:left w:val="none" w:sz="0" w:space="0" w:color="auto"/>
        <w:bottom w:val="none" w:sz="0" w:space="0" w:color="auto"/>
        <w:right w:val="none" w:sz="0" w:space="0" w:color="auto"/>
      </w:divBdr>
    </w:div>
    <w:div w:id="1939943400">
      <w:bodyDiv w:val="1"/>
      <w:marLeft w:val="0"/>
      <w:marRight w:val="0"/>
      <w:marTop w:val="0"/>
      <w:marBottom w:val="0"/>
      <w:divBdr>
        <w:top w:val="none" w:sz="0" w:space="0" w:color="auto"/>
        <w:left w:val="none" w:sz="0" w:space="0" w:color="auto"/>
        <w:bottom w:val="none" w:sz="0" w:space="0" w:color="auto"/>
        <w:right w:val="none" w:sz="0" w:space="0" w:color="auto"/>
      </w:divBdr>
    </w:div>
    <w:div w:id="1940211211">
      <w:bodyDiv w:val="1"/>
      <w:marLeft w:val="0"/>
      <w:marRight w:val="0"/>
      <w:marTop w:val="0"/>
      <w:marBottom w:val="0"/>
      <w:divBdr>
        <w:top w:val="none" w:sz="0" w:space="0" w:color="auto"/>
        <w:left w:val="none" w:sz="0" w:space="0" w:color="auto"/>
        <w:bottom w:val="none" w:sz="0" w:space="0" w:color="auto"/>
        <w:right w:val="none" w:sz="0" w:space="0" w:color="auto"/>
      </w:divBdr>
    </w:div>
    <w:div w:id="1941060843">
      <w:bodyDiv w:val="1"/>
      <w:marLeft w:val="0"/>
      <w:marRight w:val="0"/>
      <w:marTop w:val="0"/>
      <w:marBottom w:val="0"/>
      <w:divBdr>
        <w:top w:val="none" w:sz="0" w:space="0" w:color="auto"/>
        <w:left w:val="none" w:sz="0" w:space="0" w:color="auto"/>
        <w:bottom w:val="none" w:sz="0" w:space="0" w:color="auto"/>
        <w:right w:val="none" w:sz="0" w:space="0" w:color="auto"/>
      </w:divBdr>
    </w:div>
    <w:div w:id="1941183826">
      <w:bodyDiv w:val="1"/>
      <w:marLeft w:val="0"/>
      <w:marRight w:val="0"/>
      <w:marTop w:val="0"/>
      <w:marBottom w:val="0"/>
      <w:divBdr>
        <w:top w:val="none" w:sz="0" w:space="0" w:color="auto"/>
        <w:left w:val="none" w:sz="0" w:space="0" w:color="auto"/>
        <w:bottom w:val="none" w:sz="0" w:space="0" w:color="auto"/>
        <w:right w:val="none" w:sz="0" w:space="0" w:color="auto"/>
      </w:divBdr>
    </w:div>
    <w:div w:id="1942182342">
      <w:bodyDiv w:val="1"/>
      <w:marLeft w:val="0"/>
      <w:marRight w:val="0"/>
      <w:marTop w:val="0"/>
      <w:marBottom w:val="0"/>
      <w:divBdr>
        <w:top w:val="none" w:sz="0" w:space="0" w:color="auto"/>
        <w:left w:val="none" w:sz="0" w:space="0" w:color="auto"/>
        <w:bottom w:val="none" w:sz="0" w:space="0" w:color="auto"/>
        <w:right w:val="none" w:sz="0" w:space="0" w:color="auto"/>
      </w:divBdr>
    </w:div>
    <w:div w:id="1942715088">
      <w:bodyDiv w:val="1"/>
      <w:marLeft w:val="0"/>
      <w:marRight w:val="0"/>
      <w:marTop w:val="0"/>
      <w:marBottom w:val="0"/>
      <w:divBdr>
        <w:top w:val="none" w:sz="0" w:space="0" w:color="auto"/>
        <w:left w:val="none" w:sz="0" w:space="0" w:color="auto"/>
        <w:bottom w:val="none" w:sz="0" w:space="0" w:color="auto"/>
        <w:right w:val="none" w:sz="0" w:space="0" w:color="auto"/>
      </w:divBdr>
    </w:div>
    <w:div w:id="1943412262">
      <w:bodyDiv w:val="1"/>
      <w:marLeft w:val="0"/>
      <w:marRight w:val="0"/>
      <w:marTop w:val="0"/>
      <w:marBottom w:val="0"/>
      <w:divBdr>
        <w:top w:val="none" w:sz="0" w:space="0" w:color="auto"/>
        <w:left w:val="none" w:sz="0" w:space="0" w:color="auto"/>
        <w:bottom w:val="none" w:sz="0" w:space="0" w:color="auto"/>
        <w:right w:val="none" w:sz="0" w:space="0" w:color="auto"/>
      </w:divBdr>
    </w:div>
    <w:div w:id="1943537438">
      <w:bodyDiv w:val="1"/>
      <w:marLeft w:val="0"/>
      <w:marRight w:val="0"/>
      <w:marTop w:val="0"/>
      <w:marBottom w:val="0"/>
      <w:divBdr>
        <w:top w:val="none" w:sz="0" w:space="0" w:color="auto"/>
        <w:left w:val="none" w:sz="0" w:space="0" w:color="auto"/>
        <w:bottom w:val="none" w:sz="0" w:space="0" w:color="auto"/>
        <w:right w:val="none" w:sz="0" w:space="0" w:color="auto"/>
      </w:divBdr>
    </w:div>
    <w:div w:id="1943567111">
      <w:bodyDiv w:val="1"/>
      <w:marLeft w:val="0"/>
      <w:marRight w:val="0"/>
      <w:marTop w:val="0"/>
      <w:marBottom w:val="0"/>
      <w:divBdr>
        <w:top w:val="none" w:sz="0" w:space="0" w:color="auto"/>
        <w:left w:val="none" w:sz="0" w:space="0" w:color="auto"/>
        <w:bottom w:val="none" w:sz="0" w:space="0" w:color="auto"/>
        <w:right w:val="none" w:sz="0" w:space="0" w:color="auto"/>
      </w:divBdr>
    </w:div>
    <w:div w:id="1943759244">
      <w:bodyDiv w:val="1"/>
      <w:marLeft w:val="0"/>
      <w:marRight w:val="0"/>
      <w:marTop w:val="0"/>
      <w:marBottom w:val="0"/>
      <w:divBdr>
        <w:top w:val="none" w:sz="0" w:space="0" w:color="auto"/>
        <w:left w:val="none" w:sz="0" w:space="0" w:color="auto"/>
        <w:bottom w:val="none" w:sz="0" w:space="0" w:color="auto"/>
        <w:right w:val="none" w:sz="0" w:space="0" w:color="auto"/>
      </w:divBdr>
    </w:div>
    <w:div w:id="1943872562">
      <w:bodyDiv w:val="1"/>
      <w:marLeft w:val="0"/>
      <w:marRight w:val="0"/>
      <w:marTop w:val="0"/>
      <w:marBottom w:val="0"/>
      <w:divBdr>
        <w:top w:val="none" w:sz="0" w:space="0" w:color="auto"/>
        <w:left w:val="none" w:sz="0" w:space="0" w:color="auto"/>
        <w:bottom w:val="none" w:sz="0" w:space="0" w:color="auto"/>
        <w:right w:val="none" w:sz="0" w:space="0" w:color="auto"/>
      </w:divBdr>
    </w:div>
    <w:div w:id="1943874174">
      <w:bodyDiv w:val="1"/>
      <w:marLeft w:val="0"/>
      <w:marRight w:val="0"/>
      <w:marTop w:val="0"/>
      <w:marBottom w:val="0"/>
      <w:divBdr>
        <w:top w:val="none" w:sz="0" w:space="0" w:color="auto"/>
        <w:left w:val="none" w:sz="0" w:space="0" w:color="auto"/>
        <w:bottom w:val="none" w:sz="0" w:space="0" w:color="auto"/>
        <w:right w:val="none" w:sz="0" w:space="0" w:color="auto"/>
      </w:divBdr>
    </w:div>
    <w:div w:id="1943877084">
      <w:bodyDiv w:val="1"/>
      <w:marLeft w:val="0"/>
      <w:marRight w:val="0"/>
      <w:marTop w:val="0"/>
      <w:marBottom w:val="0"/>
      <w:divBdr>
        <w:top w:val="none" w:sz="0" w:space="0" w:color="auto"/>
        <w:left w:val="none" w:sz="0" w:space="0" w:color="auto"/>
        <w:bottom w:val="none" w:sz="0" w:space="0" w:color="auto"/>
        <w:right w:val="none" w:sz="0" w:space="0" w:color="auto"/>
      </w:divBdr>
    </w:div>
    <w:div w:id="1944068328">
      <w:bodyDiv w:val="1"/>
      <w:marLeft w:val="0"/>
      <w:marRight w:val="0"/>
      <w:marTop w:val="0"/>
      <w:marBottom w:val="0"/>
      <w:divBdr>
        <w:top w:val="none" w:sz="0" w:space="0" w:color="auto"/>
        <w:left w:val="none" w:sz="0" w:space="0" w:color="auto"/>
        <w:bottom w:val="none" w:sz="0" w:space="0" w:color="auto"/>
        <w:right w:val="none" w:sz="0" w:space="0" w:color="auto"/>
      </w:divBdr>
    </w:div>
    <w:div w:id="1945183692">
      <w:bodyDiv w:val="1"/>
      <w:marLeft w:val="0"/>
      <w:marRight w:val="0"/>
      <w:marTop w:val="0"/>
      <w:marBottom w:val="0"/>
      <w:divBdr>
        <w:top w:val="none" w:sz="0" w:space="0" w:color="auto"/>
        <w:left w:val="none" w:sz="0" w:space="0" w:color="auto"/>
        <w:bottom w:val="none" w:sz="0" w:space="0" w:color="auto"/>
        <w:right w:val="none" w:sz="0" w:space="0" w:color="auto"/>
      </w:divBdr>
    </w:div>
    <w:div w:id="1945528287">
      <w:bodyDiv w:val="1"/>
      <w:marLeft w:val="0"/>
      <w:marRight w:val="0"/>
      <w:marTop w:val="0"/>
      <w:marBottom w:val="0"/>
      <w:divBdr>
        <w:top w:val="none" w:sz="0" w:space="0" w:color="auto"/>
        <w:left w:val="none" w:sz="0" w:space="0" w:color="auto"/>
        <w:bottom w:val="none" w:sz="0" w:space="0" w:color="auto"/>
        <w:right w:val="none" w:sz="0" w:space="0" w:color="auto"/>
      </w:divBdr>
    </w:div>
    <w:div w:id="1946036993">
      <w:bodyDiv w:val="1"/>
      <w:marLeft w:val="0"/>
      <w:marRight w:val="0"/>
      <w:marTop w:val="0"/>
      <w:marBottom w:val="0"/>
      <w:divBdr>
        <w:top w:val="none" w:sz="0" w:space="0" w:color="auto"/>
        <w:left w:val="none" w:sz="0" w:space="0" w:color="auto"/>
        <w:bottom w:val="none" w:sz="0" w:space="0" w:color="auto"/>
        <w:right w:val="none" w:sz="0" w:space="0" w:color="auto"/>
      </w:divBdr>
    </w:div>
    <w:div w:id="1946502621">
      <w:bodyDiv w:val="1"/>
      <w:marLeft w:val="0"/>
      <w:marRight w:val="0"/>
      <w:marTop w:val="0"/>
      <w:marBottom w:val="0"/>
      <w:divBdr>
        <w:top w:val="none" w:sz="0" w:space="0" w:color="auto"/>
        <w:left w:val="none" w:sz="0" w:space="0" w:color="auto"/>
        <w:bottom w:val="none" w:sz="0" w:space="0" w:color="auto"/>
        <w:right w:val="none" w:sz="0" w:space="0" w:color="auto"/>
      </w:divBdr>
    </w:div>
    <w:div w:id="1946694600">
      <w:bodyDiv w:val="1"/>
      <w:marLeft w:val="0"/>
      <w:marRight w:val="0"/>
      <w:marTop w:val="0"/>
      <w:marBottom w:val="0"/>
      <w:divBdr>
        <w:top w:val="none" w:sz="0" w:space="0" w:color="auto"/>
        <w:left w:val="none" w:sz="0" w:space="0" w:color="auto"/>
        <w:bottom w:val="none" w:sz="0" w:space="0" w:color="auto"/>
        <w:right w:val="none" w:sz="0" w:space="0" w:color="auto"/>
      </w:divBdr>
    </w:div>
    <w:div w:id="1946763892">
      <w:bodyDiv w:val="1"/>
      <w:marLeft w:val="0"/>
      <w:marRight w:val="0"/>
      <w:marTop w:val="0"/>
      <w:marBottom w:val="0"/>
      <w:divBdr>
        <w:top w:val="none" w:sz="0" w:space="0" w:color="auto"/>
        <w:left w:val="none" w:sz="0" w:space="0" w:color="auto"/>
        <w:bottom w:val="none" w:sz="0" w:space="0" w:color="auto"/>
        <w:right w:val="none" w:sz="0" w:space="0" w:color="auto"/>
      </w:divBdr>
    </w:div>
    <w:div w:id="1946842072">
      <w:bodyDiv w:val="1"/>
      <w:marLeft w:val="0"/>
      <w:marRight w:val="0"/>
      <w:marTop w:val="0"/>
      <w:marBottom w:val="0"/>
      <w:divBdr>
        <w:top w:val="none" w:sz="0" w:space="0" w:color="auto"/>
        <w:left w:val="none" w:sz="0" w:space="0" w:color="auto"/>
        <w:bottom w:val="none" w:sz="0" w:space="0" w:color="auto"/>
        <w:right w:val="none" w:sz="0" w:space="0" w:color="auto"/>
      </w:divBdr>
    </w:div>
    <w:div w:id="1946880450">
      <w:bodyDiv w:val="1"/>
      <w:marLeft w:val="0"/>
      <w:marRight w:val="0"/>
      <w:marTop w:val="0"/>
      <w:marBottom w:val="0"/>
      <w:divBdr>
        <w:top w:val="none" w:sz="0" w:space="0" w:color="auto"/>
        <w:left w:val="none" w:sz="0" w:space="0" w:color="auto"/>
        <w:bottom w:val="none" w:sz="0" w:space="0" w:color="auto"/>
        <w:right w:val="none" w:sz="0" w:space="0" w:color="auto"/>
      </w:divBdr>
    </w:div>
    <w:div w:id="1946885047">
      <w:bodyDiv w:val="1"/>
      <w:marLeft w:val="0"/>
      <w:marRight w:val="0"/>
      <w:marTop w:val="0"/>
      <w:marBottom w:val="0"/>
      <w:divBdr>
        <w:top w:val="none" w:sz="0" w:space="0" w:color="auto"/>
        <w:left w:val="none" w:sz="0" w:space="0" w:color="auto"/>
        <w:bottom w:val="none" w:sz="0" w:space="0" w:color="auto"/>
        <w:right w:val="none" w:sz="0" w:space="0" w:color="auto"/>
      </w:divBdr>
    </w:div>
    <w:div w:id="1947618343">
      <w:bodyDiv w:val="1"/>
      <w:marLeft w:val="0"/>
      <w:marRight w:val="0"/>
      <w:marTop w:val="0"/>
      <w:marBottom w:val="0"/>
      <w:divBdr>
        <w:top w:val="none" w:sz="0" w:space="0" w:color="auto"/>
        <w:left w:val="none" w:sz="0" w:space="0" w:color="auto"/>
        <w:bottom w:val="none" w:sz="0" w:space="0" w:color="auto"/>
        <w:right w:val="none" w:sz="0" w:space="0" w:color="auto"/>
      </w:divBdr>
    </w:div>
    <w:div w:id="1949386705">
      <w:bodyDiv w:val="1"/>
      <w:marLeft w:val="0"/>
      <w:marRight w:val="0"/>
      <w:marTop w:val="0"/>
      <w:marBottom w:val="0"/>
      <w:divBdr>
        <w:top w:val="none" w:sz="0" w:space="0" w:color="auto"/>
        <w:left w:val="none" w:sz="0" w:space="0" w:color="auto"/>
        <w:bottom w:val="none" w:sz="0" w:space="0" w:color="auto"/>
        <w:right w:val="none" w:sz="0" w:space="0" w:color="auto"/>
      </w:divBdr>
    </w:div>
    <w:div w:id="1950307378">
      <w:bodyDiv w:val="1"/>
      <w:marLeft w:val="0"/>
      <w:marRight w:val="0"/>
      <w:marTop w:val="0"/>
      <w:marBottom w:val="0"/>
      <w:divBdr>
        <w:top w:val="none" w:sz="0" w:space="0" w:color="auto"/>
        <w:left w:val="none" w:sz="0" w:space="0" w:color="auto"/>
        <w:bottom w:val="none" w:sz="0" w:space="0" w:color="auto"/>
        <w:right w:val="none" w:sz="0" w:space="0" w:color="auto"/>
      </w:divBdr>
    </w:div>
    <w:div w:id="1950425027">
      <w:bodyDiv w:val="1"/>
      <w:marLeft w:val="0"/>
      <w:marRight w:val="0"/>
      <w:marTop w:val="0"/>
      <w:marBottom w:val="0"/>
      <w:divBdr>
        <w:top w:val="none" w:sz="0" w:space="0" w:color="auto"/>
        <w:left w:val="none" w:sz="0" w:space="0" w:color="auto"/>
        <w:bottom w:val="none" w:sz="0" w:space="0" w:color="auto"/>
        <w:right w:val="none" w:sz="0" w:space="0" w:color="auto"/>
      </w:divBdr>
    </w:div>
    <w:div w:id="1950967121">
      <w:bodyDiv w:val="1"/>
      <w:marLeft w:val="0"/>
      <w:marRight w:val="0"/>
      <w:marTop w:val="0"/>
      <w:marBottom w:val="0"/>
      <w:divBdr>
        <w:top w:val="none" w:sz="0" w:space="0" w:color="auto"/>
        <w:left w:val="none" w:sz="0" w:space="0" w:color="auto"/>
        <w:bottom w:val="none" w:sz="0" w:space="0" w:color="auto"/>
        <w:right w:val="none" w:sz="0" w:space="0" w:color="auto"/>
      </w:divBdr>
    </w:div>
    <w:div w:id="1951860736">
      <w:bodyDiv w:val="1"/>
      <w:marLeft w:val="0"/>
      <w:marRight w:val="0"/>
      <w:marTop w:val="0"/>
      <w:marBottom w:val="0"/>
      <w:divBdr>
        <w:top w:val="none" w:sz="0" w:space="0" w:color="auto"/>
        <w:left w:val="none" w:sz="0" w:space="0" w:color="auto"/>
        <w:bottom w:val="none" w:sz="0" w:space="0" w:color="auto"/>
        <w:right w:val="none" w:sz="0" w:space="0" w:color="auto"/>
      </w:divBdr>
    </w:div>
    <w:div w:id="1953046849">
      <w:bodyDiv w:val="1"/>
      <w:marLeft w:val="0"/>
      <w:marRight w:val="0"/>
      <w:marTop w:val="0"/>
      <w:marBottom w:val="0"/>
      <w:divBdr>
        <w:top w:val="none" w:sz="0" w:space="0" w:color="auto"/>
        <w:left w:val="none" w:sz="0" w:space="0" w:color="auto"/>
        <w:bottom w:val="none" w:sz="0" w:space="0" w:color="auto"/>
        <w:right w:val="none" w:sz="0" w:space="0" w:color="auto"/>
      </w:divBdr>
    </w:div>
    <w:div w:id="1953901762">
      <w:bodyDiv w:val="1"/>
      <w:marLeft w:val="0"/>
      <w:marRight w:val="0"/>
      <w:marTop w:val="0"/>
      <w:marBottom w:val="0"/>
      <w:divBdr>
        <w:top w:val="none" w:sz="0" w:space="0" w:color="auto"/>
        <w:left w:val="none" w:sz="0" w:space="0" w:color="auto"/>
        <w:bottom w:val="none" w:sz="0" w:space="0" w:color="auto"/>
        <w:right w:val="none" w:sz="0" w:space="0" w:color="auto"/>
      </w:divBdr>
    </w:div>
    <w:div w:id="1954287998">
      <w:bodyDiv w:val="1"/>
      <w:marLeft w:val="0"/>
      <w:marRight w:val="0"/>
      <w:marTop w:val="0"/>
      <w:marBottom w:val="0"/>
      <w:divBdr>
        <w:top w:val="none" w:sz="0" w:space="0" w:color="auto"/>
        <w:left w:val="none" w:sz="0" w:space="0" w:color="auto"/>
        <w:bottom w:val="none" w:sz="0" w:space="0" w:color="auto"/>
        <w:right w:val="none" w:sz="0" w:space="0" w:color="auto"/>
      </w:divBdr>
    </w:div>
    <w:div w:id="1954360294">
      <w:bodyDiv w:val="1"/>
      <w:marLeft w:val="0"/>
      <w:marRight w:val="0"/>
      <w:marTop w:val="0"/>
      <w:marBottom w:val="0"/>
      <w:divBdr>
        <w:top w:val="none" w:sz="0" w:space="0" w:color="auto"/>
        <w:left w:val="none" w:sz="0" w:space="0" w:color="auto"/>
        <w:bottom w:val="none" w:sz="0" w:space="0" w:color="auto"/>
        <w:right w:val="none" w:sz="0" w:space="0" w:color="auto"/>
      </w:divBdr>
    </w:div>
    <w:div w:id="1955357210">
      <w:bodyDiv w:val="1"/>
      <w:marLeft w:val="0"/>
      <w:marRight w:val="0"/>
      <w:marTop w:val="0"/>
      <w:marBottom w:val="0"/>
      <w:divBdr>
        <w:top w:val="none" w:sz="0" w:space="0" w:color="auto"/>
        <w:left w:val="none" w:sz="0" w:space="0" w:color="auto"/>
        <w:bottom w:val="none" w:sz="0" w:space="0" w:color="auto"/>
        <w:right w:val="none" w:sz="0" w:space="0" w:color="auto"/>
      </w:divBdr>
    </w:div>
    <w:div w:id="1955674695">
      <w:bodyDiv w:val="1"/>
      <w:marLeft w:val="0"/>
      <w:marRight w:val="0"/>
      <w:marTop w:val="0"/>
      <w:marBottom w:val="0"/>
      <w:divBdr>
        <w:top w:val="none" w:sz="0" w:space="0" w:color="auto"/>
        <w:left w:val="none" w:sz="0" w:space="0" w:color="auto"/>
        <w:bottom w:val="none" w:sz="0" w:space="0" w:color="auto"/>
        <w:right w:val="none" w:sz="0" w:space="0" w:color="auto"/>
      </w:divBdr>
    </w:div>
    <w:div w:id="1955675190">
      <w:bodyDiv w:val="1"/>
      <w:marLeft w:val="0"/>
      <w:marRight w:val="0"/>
      <w:marTop w:val="0"/>
      <w:marBottom w:val="0"/>
      <w:divBdr>
        <w:top w:val="none" w:sz="0" w:space="0" w:color="auto"/>
        <w:left w:val="none" w:sz="0" w:space="0" w:color="auto"/>
        <w:bottom w:val="none" w:sz="0" w:space="0" w:color="auto"/>
        <w:right w:val="none" w:sz="0" w:space="0" w:color="auto"/>
      </w:divBdr>
    </w:div>
    <w:div w:id="1956865051">
      <w:bodyDiv w:val="1"/>
      <w:marLeft w:val="0"/>
      <w:marRight w:val="0"/>
      <w:marTop w:val="0"/>
      <w:marBottom w:val="0"/>
      <w:divBdr>
        <w:top w:val="none" w:sz="0" w:space="0" w:color="auto"/>
        <w:left w:val="none" w:sz="0" w:space="0" w:color="auto"/>
        <w:bottom w:val="none" w:sz="0" w:space="0" w:color="auto"/>
        <w:right w:val="none" w:sz="0" w:space="0" w:color="auto"/>
      </w:divBdr>
    </w:div>
    <w:div w:id="1958022315">
      <w:bodyDiv w:val="1"/>
      <w:marLeft w:val="0"/>
      <w:marRight w:val="0"/>
      <w:marTop w:val="0"/>
      <w:marBottom w:val="0"/>
      <w:divBdr>
        <w:top w:val="none" w:sz="0" w:space="0" w:color="auto"/>
        <w:left w:val="none" w:sz="0" w:space="0" w:color="auto"/>
        <w:bottom w:val="none" w:sz="0" w:space="0" w:color="auto"/>
        <w:right w:val="none" w:sz="0" w:space="0" w:color="auto"/>
      </w:divBdr>
    </w:div>
    <w:div w:id="1958678534">
      <w:bodyDiv w:val="1"/>
      <w:marLeft w:val="0"/>
      <w:marRight w:val="0"/>
      <w:marTop w:val="0"/>
      <w:marBottom w:val="0"/>
      <w:divBdr>
        <w:top w:val="none" w:sz="0" w:space="0" w:color="auto"/>
        <w:left w:val="none" w:sz="0" w:space="0" w:color="auto"/>
        <w:bottom w:val="none" w:sz="0" w:space="0" w:color="auto"/>
        <w:right w:val="none" w:sz="0" w:space="0" w:color="auto"/>
      </w:divBdr>
    </w:div>
    <w:div w:id="1961064734">
      <w:bodyDiv w:val="1"/>
      <w:marLeft w:val="0"/>
      <w:marRight w:val="0"/>
      <w:marTop w:val="0"/>
      <w:marBottom w:val="0"/>
      <w:divBdr>
        <w:top w:val="none" w:sz="0" w:space="0" w:color="auto"/>
        <w:left w:val="none" w:sz="0" w:space="0" w:color="auto"/>
        <w:bottom w:val="none" w:sz="0" w:space="0" w:color="auto"/>
        <w:right w:val="none" w:sz="0" w:space="0" w:color="auto"/>
      </w:divBdr>
    </w:div>
    <w:div w:id="1961449960">
      <w:bodyDiv w:val="1"/>
      <w:marLeft w:val="0"/>
      <w:marRight w:val="0"/>
      <w:marTop w:val="0"/>
      <w:marBottom w:val="0"/>
      <w:divBdr>
        <w:top w:val="none" w:sz="0" w:space="0" w:color="auto"/>
        <w:left w:val="none" w:sz="0" w:space="0" w:color="auto"/>
        <w:bottom w:val="none" w:sz="0" w:space="0" w:color="auto"/>
        <w:right w:val="none" w:sz="0" w:space="0" w:color="auto"/>
      </w:divBdr>
    </w:div>
    <w:div w:id="1962033691">
      <w:bodyDiv w:val="1"/>
      <w:marLeft w:val="0"/>
      <w:marRight w:val="0"/>
      <w:marTop w:val="0"/>
      <w:marBottom w:val="0"/>
      <w:divBdr>
        <w:top w:val="none" w:sz="0" w:space="0" w:color="auto"/>
        <w:left w:val="none" w:sz="0" w:space="0" w:color="auto"/>
        <w:bottom w:val="none" w:sz="0" w:space="0" w:color="auto"/>
        <w:right w:val="none" w:sz="0" w:space="0" w:color="auto"/>
      </w:divBdr>
    </w:div>
    <w:div w:id="1962149017">
      <w:bodyDiv w:val="1"/>
      <w:marLeft w:val="0"/>
      <w:marRight w:val="0"/>
      <w:marTop w:val="0"/>
      <w:marBottom w:val="0"/>
      <w:divBdr>
        <w:top w:val="none" w:sz="0" w:space="0" w:color="auto"/>
        <w:left w:val="none" w:sz="0" w:space="0" w:color="auto"/>
        <w:bottom w:val="none" w:sz="0" w:space="0" w:color="auto"/>
        <w:right w:val="none" w:sz="0" w:space="0" w:color="auto"/>
      </w:divBdr>
    </w:div>
    <w:div w:id="1962567585">
      <w:bodyDiv w:val="1"/>
      <w:marLeft w:val="0"/>
      <w:marRight w:val="0"/>
      <w:marTop w:val="0"/>
      <w:marBottom w:val="0"/>
      <w:divBdr>
        <w:top w:val="none" w:sz="0" w:space="0" w:color="auto"/>
        <w:left w:val="none" w:sz="0" w:space="0" w:color="auto"/>
        <w:bottom w:val="none" w:sz="0" w:space="0" w:color="auto"/>
        <w:right w:val="none" w:sz="0" w:space="0" w:color="auto"/>
      </w:divBdr>
    </w:div>
    <w:div w:id="1962766113">
      <w:bodyDiv w:val="1"/>
      <w:marLeft w:val="0"/>
      <w:marRight w:val="0"/>
      <w:marTop w:val="0"/>
      <w:marBottom w:val="0"/>
      <w:divBdr>
        <w:top w:val="none" w:sz="0" w:space="0" w:color="auto"/>
        <w:left w:val="none" w:sz="0" w:space="0" w:color="auto"/>
        <w:bottom w:val="none" w:sz="0" w:space="0" w:color="auto"/>
        <w:right w:val="none" w:sz="0" w:space="0" w:color="auto"/>
      </w:divBdr>
    </w:div>
    <w:div w:id="1963073093">
      <w:bodyDiv w:val="1"/>
      <w:marLeft w:val="0"/>
      <w:marRight w:val="0"/>
      <w:marTop w:val="0"/>
      <w:marBottom w:val="0"/>
      <w:divBdr>
        <w:top w:val="none" w:sz="0" w:space="0" w:color="auto"/>
        <w:left w:val="none" w:sz="0" w:space="0" w:color="auto"/>
        <w:bottom w:val="none" w:sz="0" w:space="0" w:color="auto"/>
        <w:right w:val="none" w:sz="0" w:space="0" w:color="auto"/>
      </w:divBdr>
    </w:div>
    <w:div w:id="1963226008">
      <w:bodyDiv w:val="1"/>
      <w:marLeft w:val="0"/>
      <w:marRight w:val="0"/>
      <w:marTop w:val="0"/>
      <w:marBottom w:val="0"/>
      <w:divBdr>
        <w:top w:val="none" w:sz="0" w:space="0" w:color="auto"/>
        <w:left w:val="none" w:sz="0" w:space="0" w:color="auto"/>
        <w:bottom w:val="none" w:sz="0" w:space="0" w:color="auto"/>
        <w:right w:val="none" w:sz="0" w:space="0" w:color="auto"/>
      </w:divBdr>
    </w:div>
    <w:div w:id="1963345629">
      <w:bodyDiv w:val="1"/>
      <w:marLeft w:val="0"/>
      <w:marRight w:val="0"/>
      <w:marTop w:val="0"/>
      <w:marBottom w:val="0"/>
      <w:divBdr>
        <w:top w:val="none" w:sz="0" w:space="0" w:color="auto"/>
        <w:left w:val="none" w:sz="0" w:space="0" w:color="auto"/>
        <w:bottom w:val="none" w:sz="0" w:space="0" w:color="auto"/>
        <w:right w:val="none" w:sz="0" w:space="0" w:color="auto"/>
      </w:divBdr>
    </w:div>
    <w:div w:id="1963346812">
      <w:bodyDiv w:val="1"/>
      <w:marLeft w:val="0"/>
      <w:marRight w:val="0"/>
      <w:marTop w:val="0"/>
      <w:marBottom w:val="0"/>
      <w:divBdr>
        <w:top w:val="none" w:sz="0" w:space="0" w:color="auto"/>
        <w:left w:val="none" w:sz="0" w:space="0" w:color="auto"/>
        <w:bottom w:val="none" w:sz="0" w:space="0" w:color="auto"/>
        <w:right w:val="none" w:sz="0" w:space="0" w:color="auto"/>
      </w:divBdr>
    </w:div>
    <w:div w:id="1963606064">
      <w:bodyDiv w:val="1"/>
      <w:marLeft w:val="0"/>
      <w:marRight w:val="0"/>
      <w:marTop w:val="0"/>
      <w:marBottom w:val="0"/>
      <w:divBdr>
        <w:top w:val="none" w:sz="0" w:space="0" w:color="auto"/>
        <w:left w:val="none" w:sz="0" w:space="0" w:color="auto"/>
        <w:bottom w:val="none" w:sz="0" w:space="0" w:color="auto"/>
        <w:right w:val="none" w:sz="0" w:space="0" w:color="auto"/>
      </w:divBdr>
    </w:div>
    <w:div w:id="1964456563">
      <w:bodyDiv w:val="1"/>
      <w:marLeft w:val="0"/>
      <w:marRight w:val="0"/>
      <w:marTop w:val="0"/>
      <w:marBottom w:val="0"/>
      <w:divBdr>
        <w:top w:val="none" w:sz="0" w:space="0" w:color="auto"/>
        <w:left w:val="none" w:sz="0" w:space="0" w:color="auto"/>
        <w:bottom w:val="none" w:sz="0" w:space="0" w:color="auto"/>
        <w:right w:val="none" w:sz="0" w:space="0" w:color="auto"/>
      </w:divBdr>
    </w:div>
    <w:div w:id="1965772728">
      <w:bodyDiv w:val="1"/>
      <w:marLeft w:val="0"/>
      <w:marRight w:val="0"/>
      <w:marTop w:val="0"/>
      <w:marBottom w:val="0"/>
      <w:divBdr>
        <w:top w:val="none" w:sz="0" w:space="0" w:color="auto"/>
        <w:left w:val="none" w:sz="0" w:space="0" w:color="auto"/>
        <w:bottom w:val="none" w:sz="0" w:space="0" w:color="auto"/>
        <w:right w:val="none" w:sz="0" w:space="0" w:color="auto"/>
      </w:divBdr>
    </w:div>
    <w:div w:id="1966303296">
      <w:bodyDiv w:val="1"/>
      <w:marLeft w:val="0"/>
      <w:marRight w:val="0"/>
      <w:marTop w:val="0"/>
      <w:marBottom w:val="0"/>
      <w:divBdr>
        <w:top w:val="none" w:sz="0" w:space="0" w:color="auto"/>
        <w:left w:val="none" w:sz="0" w:space="0" w:color="auto"/>
        <w:bottom w:val="none" w:sz="0" w:space="0" w:color="auto"/>
        <w:right w:val="none" w:sz="0" w:space="0" w:color="auto"/>
      </w:divBdr>
    </w:div>
    <w:div w:id="1967881567">
      <w:bodyDiv w:val="1"/>
      <w:marLeft w:val="0"/>
      <w:marRight w:val="0"/>
      <w:marTop w:val="0"/>
      <w:marBottom w:val="0"/>
      <w:divBdr>
        <w:top w:val="none" w:sz="0" w:space="0" w:color="auto"/>
        <w:left w:val="none" w:sz="0" w:space="0" w:color="auto"/>
        <w:bottom w:val="none" w:sz="0" w:space="0" w:color="auto"/>
        <w:right w:val="none" w:sz="0" w:space="0" w:color="auto"/>
      </w:divBdr>
    </w:div>
    <w:div w:id="1968465144">
      <w:bodyDiv w:val="1"/>
      <w:marLeft w:val="0"/>
      <w:marRight w:val="0"/>
      <w:marTop w:val="0"/>
      <w:marBottom w:val="0"/>
      <w:divBdr>
        <w:top w:val="none" w:sz="0" w:space="0" w:color="auto"/>
        <w:left w:val="none" w:sz="0" w:space="0" w:color="auto"/>
        <w:bottom w:val="none" w:sz="0" w:space="0" w:color="auto"/>
        <w:right w:val="none" w:sz="0" w:space="0" w:color="auto"/>
      </w:divBdr>
    </w:div>
    <w:div w:id="1969898248">
      <w:bodyDiv w:val="1"/>
      <w:marLeft w:val="0"/>
      <w:marRight w:val="0"/>
      <w:marTop w:val="0"/>
      <w:marBottom w:val="0"/>
      <w:divBdr>
        <w:top w:val="none" w:sz="0" w:space="0" w:color="auto"/>
        <w:left w:val="none" w:sz="0" w:space="0" w:color="auto"/>
        <w:bottom w:val="none" w:sz="0" w:space="0" w:color="auto"/>
        <w:right w:val="none" w:sz="0" w:space="0" w:color="auto"/>
      </w:divBdr>
    </w:div>
    <w:div w:id="1970552631">
      <w:bodyDiv w:val="1"/>
      <w:marLeft w:val="0"/>
      <w:marRight w:val="0"/>
      <w:marTop w:val="0"/>
      <w:marBottom w:val="0"/>
      <w:divBdr>
        <w:top w:val="none" w:sz="0" w:space="0" w:color="auto"/>
        <w:left w:val="none" w:sz="0" w:space="0" w:color="auto"/>
        <w:bottom w:val="none" w:sz="0" w:space="0" w:color="auto"/>
        <w:right w:val="none" w:sz="0" w:space="0" w:color="auto"/>
      </w:divBdr>
    </w:div>
    <w:div w:id="1971469799">
      <w:bodyDiv w:val="1"/>
      <w:marLeft w:val="0"/>
      <w:marRight w:val="0"/>
      <w:marTop w:val="0"/>
      <w:marBottom w:val="0"/>
      <w:divBdr>
        <w:top w:val="none" w:sz="0" w:space="0" w:color="auto"/>
        <w:left w:val="none" w:sz="0" w:space="0" w:color="auto"/>
        <w:bottom w:val="none" w:sz="0" w:space="0" w:color="auto"/>
        <w:right w:val="none" w:sz="0" w:space="0" w:color="auto"/>
      </w:divBdr>
    </w:div>
    <w:div w:id="1972049633">
      <w:bodyDiv w:val="1"/>
      <w:marLeft w:val="0"/>
      <w:marRight w:val="0"/>
      <w:marTop w:val="0"/>
      <w:marBottom w:val="0"/>
      <w:divBdr>
        <w:top w:val="none" w:sz="0" w:space="0" w:color="auto"/>
        <w:left w:val="none" w:sz="0" w:space="0" w:color="auto"/>
        <w:bottom w:val="none" w:sz="0" w:space="0" w:color="auto"/>
        <w:right w:val="none" w:sz="0" w:space="0" w:color="auto"/>
      </w:divBdr>
    </w:div>
    <w:div w:id="1972398449">
      <w:bodyDiv w:val="1"/>
      <w:marLeft w:val="0"/>
      <w:marRight w:val="0"/>
      <w:marTop w:val="0"/>
      <w:marBottom w:val="0"/>
      <w:divBdr>
        <w:top w:val="none" w:sz="0" w:space="0" w:color="auto"/>
        <w:left w:val="none" w:sz="0" w:space="0" w:color="auto"/>
        <w:bottom w:val="none" w:sz="0" w:space="0" w:color="auto"/>
        <w:right w:val="none" w:sz="0" w:space="0" w:color="auto"/>
      </w:divBdr>
    </w:div>
    <w:div w:id="1973293313">
      <w:bodyDiv w:val="1"/>
      <w:marLeft w:val="0"/>
      <w:marRight w:val="0"/>
      <w:marTop w:val="0"/>
      <w:marBottom w:val="0"/>
      <w:divBdr>
        <w:top w:val="none" w:sz="0" w:space="0" w:color="auto"/>
        <w:left w:val="none" w:sz="0" w:space="0" w:color="auto"/>
        <w:bottom w:val="none" w:sz="0" w:space="0" w:color="auto"/>
        <w:right w:val="none" w:sz="0" w:space="0" w:color="auto"/>
      </w:divBdr>
    </w:div>
    <w:div w:id="1973515596">
      <w:bodyDiv w:val="1"/>
      <w:marLeft w:val="0"/>
      <w:marRight w:val="0"/>
      <w:marTop w:val="0"/>
      <w:marBottom w:val="0"/>
      <w:divBdr>
        <w:top w:val="none" w:sz="0" w:space="0" w:color="auto"/>
        <w:left w:val="none" w:sz="0" w:space="0" w:color="auto"/>
        <w:bottom w:val="none" w:sz="0" w:space="0" w:color="auto"/>
        <w:right w:val="none" w:sz="0" w:space="0" w:color="auto"/>
      </w:divBdr>
    </w:div>
    <w:div w:id="1973555490">
      <w:bodyDiv w:val="1"/>
      <w:marLeft w:val="0"/>
      <w:marRight w:val="0"/>
      <w:marTop w:val="0"/>
      <w:marBottom w:val="0"/>
      <w:divBdr>
        <w:top w:val="none" w:sz="0" w:space="0" w:color="auto"/>
        <w:left w:val="none" w:sz="0" w:space="0" w:color="auto"/>
        <w:bottom w:val="none" w:sz="0" w:space="0" w:color="auto"/>
        <w:right w:val="none" w:sz="0" w:space="0" w:color="auto"/>
      </w:divBdr>
    </w:div>
    <w:div w:id="1973628671">
      <w:bodyDiv w:val="1"/>
      <w:marLeft w:val="0"/>
      <w:marRight w:val="0"/>
      <w:marTop w:val="0"/>
      <w:marBottom w:val="0"/>
      <w:divBdr>
        <w:top w:val="none" w:sz="0" w:space="0" w:color="auto"/>
        <w:left w:val="none" w:sz="0" w:space="0" w:color="auto"/>
        <w:bottom w:val="none" w:sz="0" w:space="0" w:color="auto"/>
        <w:right w:val="none" w:sz="0" w:space="0" w:color="auto"/>
      </w:divBdr>
    </w:div>
    <w:div w:id="1973630482">
      <w:bodyDiv w:val="1"/>
      <w:marLeft w:val="0"/>
      <w:marRight w:val="0"/>
      <w:marTop w:val="0"/>
      <w:marBottom w:val="0"/>
      <w:divBdr>
        <w:top w:val="none" w:sz="0" w:space="0" w:color="auto"/>
        <w:left w:val="none" w:sz="0" w:space="0" w:color="auto"/>
        <w:bottom w:val="none" w:sz="0" w:space="0" w:color="auto"/>
        <w:right w:val="none" w:sz="0" w:space="0" w:color="auto"/>
      </w:divBdr>
    </w:div>
    <w:div w:id="1973779753">
      <w:bodyDiv w:val="1"/>
      <w:marLeft w:val="0"/>
      <w:marRight w:val="0"/>
      <w:marTop w:val="0"/>
      <w:marBottom w:val="0"/>
      <w:divBdr>
        <w:top w:val="none" w:sz="0" w:space="0" w:color="auto"/>
        <w:left w:val="none" w:sz="0" w:space="0" w:color="auto"/>
        <w:bottom w:val="none" w:sz="0" w:space="0" w:color="auto"/>
        <w:right w:val="none" w:sz="0" w:space="0" w:color="auto"/>
      </w:divBdr>
    </w:div>
    <w:div w:id="1974599939">
      <w:bodyDiv w:val="1"/>
      <w:marLeft w:val="0"/>
      <w:marRight w:val="0"/>
      <w:marTop w:val="0"/>
      <w:marBottom w:val="0"/>
      <w:divBdr>
        <w:top w:val="none" w:sz="0" w:space="0" w:color="auto"/>
        <w:left w:val="none" w:sz="0" w:space="0" w:color="auto"/>
        <w:bottom w:val="none" w:sz="0" w:space="0" w:color="auto"/>
        <w:right w:val="none" w:sz="0" w:space="0" w:color="auto"/>
      </w:divBdr>
    </w:div>
    <w:div w:id="1975136611">
      <w:bodyDiv w:val="1"/>
      <w:marLeft w:val="0"/>
      <w:marRight w:val="0"/>
      <w:marTop w:val="0"/>
      <w:marBottom w:val="0"/>
      <w:divBdr>
        <w:top w:val="none" w:sz="0" w:space="0" w:color="auto"/>
        <w:left w:val="none" w:sz="0" w:space="0" w:color="auto"/>
        <w:bottom w:val="none" w:sz="0" w:space="0" w:color="auto"/>
        <w:right w:val="none" w:sz="0" w:space="0" w:color="auto"/>
      </w:divBdr>
    </w:div>
    <w:div w:id="1975325771">
      <w:bodyDiv w:val="1"/>
      <w:marLeft w:val="0"/>
      <w:marRight w:val="0"/>
      <w:marTop w:val="0"/>
      <w:marBottom w:val="0"/>
      <w:divBdr>
        <w:top w:val="none" w:sz="0" w:space="0" w:color="auto"/>
        <w:left w:val="none" w:sz="0" w:space="0" w:color="auto"/>
        <w:bottom w:val="none" w:sz="0" w:space="0" w:color="auto"/>
        <w:right w:val="none" w:sz="0" w:space="0" w:color="auto"/>
      </w:divBdr>
    </w:div>
    <w:div w:id="1975788806">
      <w:bodyDiv w:val="1"/>
      <w:marLeft w:val="0"/>
      <w:marRight w:val="0"/>
      <w:marTop w:val="0"/>
      <w:marBottom w:val="0"/>
      <w:divBdr>
        <w:top w:val="none" w:sz="0" w:space="0" w:color="auto"/>
        <w:left w:val="none" w:sz="0" w:space="0" w:color="auto"/>
        <w:bottom w:val="none" w:sz="0" w:space="0" w:color="auto"/>
        <w:right w:val="none" w:sz="0" w:space="0" w:color="auto"/>
      </w:divBdr>
    </w:div>
    <w:div w:id="1976593226">
      <w:bodyDiv w:val="1"/>
      <w:marLeft w:val="0"/>
      <w:marRight w:val="0"/>
      <w:marTop w:val="0"/>
      <w:marBottom w:val="0"/>
      <w:divBdr>
        <w:top w:val="none" w:sz="0" w:space="0" w:color="auto"/>
        <w:left w:val="none" w:sz="0" w:space="0" w:color="auto"/>
        <w:bottom w:val="none" w:sz="0" w:space="0" w:color="auto"/>
        <w:right w:val="none" w:sz="0" w:space="0" w:color="auto"/>
      </w:divBdr>
    </w:div>
    <w:div w:id="1977443693">
      <w:bodyDiv w:val="1"/>
      <w:marLeft w:val="0"/>
      <w:marRight w:val="0"/>
      <w:marTop w:val="0"/>
      <w:marBottom w:val="0"/>
      <w:divBdr>
        <w:top w:val="none" w:sz="0" w:space="0" w:color="auto"/>
        <w:left w:val="none" w:sz="0" w:space="0" w:color="auto"/>
        <w:bottom w:val="none" w:sz="0" w:space="0" w:color="auto"/>
        <w:right w:val="none" w:sz="0" w:space="0" w:color="auto"/>
      </w:divBdr>
    </w:div>
    <w:div w:id="1978758637">
      <w:bodyDiv w:val="1"/>
      <w:marLeft w:val="0"/>
      <w:marRight w:val="0"/>
      <w:marTop w:val="0"/>
      <w:marBottom w:val="0"/>
      <w:divBdr>
        <w:top w:val="none" w:sz="0" w:space="0" w:color="auto"/>
        <w:left w:val="none" w:sz="0" w:space="0" w:color="auto"/>
        <w:bottom w:val="none" w:sz="0" w:space="0" w:color="auto"/>
        <w:right w:val="none" w:sz="0" w:space="0" w:color="auto"/>
      </w:divBdr>
    </w:div>
    <w:div w:id="1979139888">
      <w:bodyDiv w:val="1"/>
      <w:marLeft w:val="0"/>
      <w:marRight w:val="0"/>
      <w:marTop w:val="0"/>
      <w:marBottom w:val="0"/>
      <w:divBdr>
        <w:top w:val="none" w:sz="0" w:space="0" w:color="auto"/>
        <w:left w:val="none" w:sz="0" w:space="0" w:color="auto"/>
        <w:bottom w:val="none" w:sz="0" w:space="0" w:color="auto"/>
        <w:right w:val="none" w:sz="0" w:space="0" w:color="auto"/>
      </w:divBdr>
    </w:div>
    <w:div w:id="1979609160">
      <w:bodyDiv w:val="1"/>
      <w:marLeft w:val="0"/>
      <w:marRight w:val="0"/>
      <w:marTop w:val="0"/>
      <w:marBottom w:val="0"/>
      <w:divBdr>
        <w:top w:val="none" w:sz="0" w:space="0" w:color="auto"/>
        <w:left w:val="none" w:sz="0" w:space="0" w:color="auto"/>
        <w:bottom w:val="none" w:sz="0" w:space="0" w:color="auto"/>
        <w:right w:val="none" w:sz="0" w:space="0" w:color="auto"/>
      </w:divBdr>
    </w:div>
    <w:div w:id="1979870813">
      <w:bodyDiv w:val="1"/>
      <w:marLeft w:val="0"/>
      <w:marRight w:val="0"/>
      <w:marTop w:val="0"/>
      <w:marBottom w:val="0"/>
      <w:divBdr>
        <w:top w:val="none" w:sz="0" w:space="0" w:color="auto"/>
        <w:left w:val="none" w:sz="0" w:space="0" w:color="auto"/>
        <w:bottom w:val="none" w:sz="0" w:space="0" w:color="auto"/>
        <w:right w:val="none" w:sz="0" w:space="0" w:color="auto"/>
      </w:divBdr>
    </w:div>
    <w:div w:id="1980651700">
      <w:bodyDiv w:val="1"/>
      <w:marLeft w:val="0"/>
      <w:marRight w:val="0"/>
      <w:marTop w:val="0"/>
      <w:marBottom w:val="0"/>
      <w:divBdr>
        <w:top w:val="none" w:sz="0" w:space="0" w:color="auto"/>
        <w:left w:val="none" w:sz="0" w:space="0" w:color="auto"/>
        <w:bottom w:val="none" w:sz="0" w:space="0" w:color="auto"/>
        <w:right w:val="none" w:sz="0" w:space="0" w:color="auto"/>
      </w:divBdr>
    </w:div>
    <w:div w:id="1981886162">
      <w:bodyDiv w:val="1"/>
      <w:marLeft w:val="0"/>
      <w:marRight w:val="0"/>
      <w:marTop w:val="0"/>
      <w:marBottom w:val="0"/>
      <w:divBdr>
        <w:top w:val="none" w:sz="0" w:space="0" w:color="auto"/>
        <w:left w:val="none" w:sz="0" w:space="0" w:color="auto"/>
        <w:bottom w:val="none" w:sz="0" w:space="0" w:color="auto"/>
        <w:right w:val="none" w:sz="0" w:space="0" w:color="auto"/>
      </w:divBdr>
    </w:div>
    <w:div w:id="1981887139">
      <w:bodyDiv w:val="1"/>
      <w:marLeft w:val="0"/>
      <w:marRight w:val="0"/>
      <w:marTop w:val="0"/>
      <w:marBottom w:val="0"/>
      <w:divBdr>
        <w:top w:val="none" w:sz="0" w:space="0" w:color="auto"/>
        <w:left w:val="none" w:sz="0" w:space="0" w:color="auto"/>
        <w:bottom w:val="none" w:sz="0" w:space="0" w:color="auto"/>
        <w:right w:val="none" w:sz="0" w:space="0" w:color="auto"/>
      </w:divBdr>
    </w:div>
    <w:div w:id="1982272952">
      <w:bodyDiv w:val="1"/>
      <w:marLeft w:val="0"/>
      <w:marRight w:val="0"/>
      <w:marTop w:val="0"/>
      <w:marBottom w:val="0"/>
      <w:divBdr>
        <w:top w:val="none" w:sz="0" w:space="0" w:color="auto"/>
        <w:left w:val="none" w:sz="0" w:space="0" w:color="auto"/>
        <w:bottom w:val="none" w:sz="0" w:space="0" w:color="auto"/>
        <w:right w:val="none" w:sz="0" w:space="0" w:color="auto"/>
      </w:divBdr>
    </w:div>
    <w:div w:id="1982417574">
      <w:bodyDiv w:val="1"/>
      <w:marLeft w:val="0"/>
      <w:marRight w:val="0"/>
      <w:marTop w:val="0"/>
      <w:marBottom w:val="0"/>
      <w:divBdr>
        <w:top w:val="none" w:sz="0" w:space="0" w:color="auto"/>
        <w:left w:val="none" w:sz="0" w:space="0" w:color="auto"/>
        <w:bottom w:val="none" w:sz="0" w:space="0" w:color="auto"/>
        <w:right w:val="none" w:sz="0" w:space="0" w:color="auto"/>
      </w:divBdr>
    </w:div>
    <w:div w:id="1984039501">
      <w:bodyDiv w:val="1"/>
      <w:marLeft w:val="0"/>
      <w:marRight w:val="0"/>
      <w:marTop w:val="0"/>
      <w:marBottom w:val="0"/>
      <w:divBdr>
        <w:top w:val="none" w:sz="0" w:space="0" w:color="auto"/>
        <w:left w:val="none" w:sz="0" w:space="0" w:color="auto"/>
        <w:bottom w:val="none" w:sz="0" w:space="0" w:color="auto"/>
        <w:right w:val="none" w:sz="0" w:space="0" w:color="auto"/>
      </w:divBdr>
    </w:div>
    <w:div w:id="1984234102">
      <w:bodyDiv w:val="1"/>
      <w:marLeft w:val="0"/>
      <w:marRight w:val="0"/>
      <w:marTop w:val="0"/>
      <w:marBottom w:val="0"/>
      <w:divBdr>
        <w:top w:val="none" w:sz="0" w:space="0" w:color="auto"/>
        <w:left w:val="none" w:sz="0" w:space="0" w:color="auto"/>
        <w:bottom w:val="none" w:sz="0" w:space="0" w:color="auto"/>
        <w:right w:val="none" w:sz="0" w:space="0" w:color="auto"/>
      </w:divBdr>
    </w:div>
    <w:div w:id="1984656244">
      <w:bodyDiv w:val="1"/>
      <w:marLeft w:val="0"/>
      <w:marRight w:val="0"/>
      <w:marTop w:val="0"/>
      <w:marBottom w:val="0"/>
      <w:divBdr>
        <w:top w:val="none" w:sz="0" w:space="0" w:color="auto"/>
        <w:left w:val="none" w:sz="0" w:space="0" w:color="auto"/>
        <w:bottom w:val="none" w:sz="0" w:space="0" w:color="auto"/>
        <w:right w:val="none" w:sz="0" w:space="0" w:color="auto"/>
      </w:divBdr>
    </w:div>
    <w:div w:id="1985237004">
      <w:bodyDiv w:val="1"/>
      <w:marLeft w:val="0"/>
      <w:marRight w:val="0"/>
      <w:marTop w:val="0"/>
      <w:marBottom w:val="0"/>
      <w:divBdr>
        <w:top w:val="none" w:sz="0" w:space="0" w:color="auto"/>
        <w:left w:val="none" w:sz="0" w:space="0" w:color="auto"/>
        <w:bottom w:val="none" w:sz="0" w:space="0" w:color="auto"/>
        <w:right w:val="none" w:sz="0" w:space="0" w:color="auto"/>
      </w:divBdr>
    </w:div>
    <w:div w:id="1985546486">
      <w:bodyDiv w:val="1"/>
      <w:marLeft w:val="0"/>
      <w:marRight w:val="0"/>
      <w:marTop w:val="0"/>
      <w:marBottom w:val="0"/>
      <w:divBdr>
        <w:top w:val="none" w:sz="0" w:space="0" w:color="auto"/>
        <w:left w:val="none" w:sz="0" w:space="0" w:color="auto"/>
        <w:bottom w:val="none" w:sz="0" w:space="0" w:color="auto"/>
        <w:right w:val="none" w:sz="0" w:space="0" w:color="auto"/>
      </w:divBdr>
    </w:div>
    <w:div w:id="1985886557">
      <w:bodyDiv w:val="1"/>
      <w:marLeft w:val="0"/>
      <w:marRight w:val="0"/>
      <w:marTop w:val="0"/>
      <w:marBottom w:val="0"/>
      <w:divBdr>
        <w:top w:val="none" w:sz="0" w:space="0" w:color="auto"/>
        <w:left w:val="none" w:sz="0" w:space="0" w:color="auto"/>
        <w:bottom w:val="none" w:sz="0" w:space="0" w:color="auto"/>
        <w:right w:val="none" w:sz="0" w:space="0" w:color="auto"/>
      </w:divBdr>
    </w:div>
    <w:div w:id="1986280908">
      <w:bodyDiv w:val="1"/>
      <w:marLeft w:val="0"/>
      <w:marRight w:val="0"/>
      <w:marTop w:val="0"/>
      <w:marBottom w:val="0"/>
      <w:divBdr>
        <w:top w:val="none" w:sz="0" w:space="0" w:color="auto"/>
        <w:left w:val="none" w:sz="0" w:space="0" w:color="auto"/>
        <w:bottom w:val="none" w:sz="0" w:space="0" w:color="auto"/>
        <w:right w:val="none" w:sz="0" w:space="0" w:color="auto"/>
      </w:divBdr>
    </w:div>
    <w:div w:id="1986885244">
      <w:bodyDiv w:val="1"/>
      <w:marLeft w:val="0"/>
      <w:marRight w:val="0"/>
      <w:marTop w:val="0"/>
      <w:marBottom w:val="0"/>
      <w:divBdr>
        <w:top w:val="none" w:sz="0" w:space="0" w:color="auto"/>
        <w:left w:val="none" w:sz="0" w:space="0" w:color="auto"/>
        <w:bottom w:val="none" w:sz="0" w:space="0" w:color="auto"/>
        <w:right w:val="none" w:sz="0" w:space="0" w:color="auto"/>
      </w:divBdr>
    </w:div>
    <w:div w:id="1988313707">
      <w:bodyDiv w:val="1"/>
      <w:marLeft w:val="0"/>
      <w:marRight w:val="0"/>
      <w:marTop w:val="0"/>
      <w:marBottom w:val="0"/>
      <w:divBdr>
        <w:top w:val="none" w:sz="0" w:space="0" w:color="auto"/>
        <w:left w:val="none" w:sz="0" w:space="0" w:color="auto"/>
        <w:bottom w:val="none" w:sz="0" w:space="0" w:color="auto"/>
        <w:right w:val="none" w:sz="0" w:space="0" w:color="auto"/>
      </w:divBdr>
    </w:div>
    <w:div w:id="1989355732">
      <w:bodyDiv w:val="1"/>
      <w:marLeft w:val="0"/>
      <w:marRight w:val="0"/>
      <w:marTop w:val="0"/>
      <w:marBottom w:val="0"/>
      <w:divBdr>
        <w:top w:val="none" w:sz="0" w:space="0" w:color="auto"/>
        <w:left w:val="none" w:sz="0" w:space="0" w:color="auto"/>
        <w:bottom w:val="none" w:sz="0" w:space="0" w:color="auto"/>
        <w:right w:val="none" w:sz="0" w:space="0" w:color="auto"/>
      </w:divBdr>
    </w:div>
    <w:div w:id="1989623941">
      <w:bodyDiv w:val="1"/>
      <w:marLeft w:val="0"/>
      <w:marRight w:val="0"/>
      <w:marTop w:val="0"/>
      <w:marBottom w:val="0"/>
      <w:divBdr>
        <w:top w:val="none" w:sz="0" w:space="0" w:color="auto"/>
        <w:left w:val="none" w:sz="0" w:space="0" w:color="auto"/>
        <w:bottom w:val="none" w:sz="0" w:space="0" w:color="auto"/>
        <w:right w:val="none" w:sz="0" w:space="0" w:color="auto"/>
      </w:divBdr>
    </w:div>
    <w:div w:id="1990858809">
      <w:bodyDiv w:val="1"/>
      <w:marLeft w:val="0"/>
      <w:marRight w:val="0"/>
      <w:marTop w:val="0"/>
      <w:marBottom w:val="0"/>
      <w:divBdr>
        <w:top w:val="none" w:sz="0" w:space="0" w:color="auto"/>
        <w:left w:val="none" w:sz="0" w:space="0" w:color="auto"/>
        <w:bottom w:val="none" w:sz="0" w:space="0" w:color="auto"/>
        <w:right w:val="none" w:sz="0" w:space="0" w:color="auto"/>
      </w:divBdr>
    </w:div>
    <w:div w:id="1991401153">
      <w:bodyDiv w:val="1"/>
      <w:marLeft w:val="0"/>
      <w:marRight w:val="0"/>
      <w:marTop w:val="0"/>
      <w:marBottom w:val="0"/>
      <w:divBdr>
        <w:top w:val="none" w:sz="0" w:space="0" w:color="auto"/>
        <w:left w:val="none" w:sz="0" w:space="0" w:color="auto"/>
        <w:bottom w:val="none" w:sz="0" w:space="0" w:color="auto"/>
        <w:right w:val="none" w:sz="0" w:space="0" w:color="auto"/>
      </w:divBdr>
    </w:div>
    <w:div w:id="1991405164">
      <w:bodyDiv w:val="1"/>
      <w:marLeft w:val="0"/>
      <w:marRight w:val="0"/>
      <w:marTop w:val="0"/>
      <w:marBottom w:val="0"/>
      <w:divBdr>
        <w:top w:val="none" w:sz="0" w:space="0" w:color="auto"/>
        <w:left w:val="none" w:sz="0" w:space="0" w:color="auto"/>
        <w:bottom w:val="none" w:sz="0" w:space="0" w:color="auto"/>
        <w:right w:val="none" w:sz="0" w:space="0" w:color="auto"/>
      </w:divBdr>
    </w:div>
    <w:div w:id="1991666691">
      <w:bodyDiv w:val="1"/>
      <w:marLeft w:val="0"/>
      <w:marRight w:val="0"/>
      <w:marTop w:val="0"/>
      <w:marBottom w:val="0"/>
      <w:divBdr>
        <w:top w:val="none" w:sz="0" w:space="0" w:color="auto"/>
        <w:left w:val="none" w:sz="0" w:space="0" w:color="auto"/>
        <w:bottom w:val="none" w:sz="0" w:space="0" w:color="auto"/>
        <w:right w:val="none" w:sz="0" w:space="0" w:color="auto"/>
      </w:divBdr>
    </w:div>
    <w:div w:id="1991865717">
      <w:bodyDiv w:val="1"/>
      <w:marLeft w:val="0"/>
      <w:marRight w:val="0"/>
      <w:marTop w:val="0"/>
      <w:marBottom w:val="0"/>
      <w:divBdr>
        <w:top w:val="none" w:sz="0" w:space="0" w:color="auto"/>
        <w:left w:val="none" w:sz="0" w:space="0" w:color="auto"/>
        <w:bottom w:val="none" w:sz="0" w:space="0" w:color="auto"/>
        <w:right w:val="none" w:sz="0" w:space="0" w:color="auto"/>
      </w:divBdr>
    </w:div>
    <w:div w:id="1992057338">
      <w:bodyDiv w:val="1"/>
      <w:marLeft w:val="0"/>
      <w:marRight w:val="0"/>
      <w:marTop w:val="0"/>
      <w:marBottom w:val="0"/>
      <w:divBdr>
        <w:top w:val="none" w:sz="0" w:space="0" w:color="auto"/>
        <w:left w:val="none" w:sz="0" w:space="0" w:color="auto"/>
        <w:bottom w:val="none" w:sz="0" w:space="0" w:color="auto"/>
        <w:right w:val="none" w:sz="0" w:space="0" w:color="auto"/>
      </w:divBdr>
    </w:div>
    <w:div w:id="1992712108">
      <w:bodyDiv w:val="1"/>
      <w:marLeft w:val="0"/>
      <w:marRight w:val="0"/>
      <w:marTop w:val="0"/>
      <w:marBottom w:val="0"/>
      <w:divBdr>
        <w:top w:val="none" w:sz="0" w:space="0" w:color="auto"/>
        <w:left w:val="none" w:sz="0" w:space="0" w:color="auto"/>
        <w:bottom w:val="none" w:sz="0" w:space="0" w:color="auto"/>
        <w:right w:val="none" w:sz="0" w:space="0" w:color="auto"/>
      </w:divBdr>
    </w:div>
    <w:div w:id="1992951386">
      <w:bodyDiv w:val="1"/>
      <w:marLeft w:val="0"/>
      <w:marRight w:val="0"/>
      <w:marTop w:val="0"/>
      <w:marBottom w:val="0"/>
      <w:divBdr>
        <w:top w:val="none" w:sz="0" w:space="0" w:color="auto"/>
        <w:left w:val="none" w:sz="0" w:space="0" w:color="auto"/>
        <w:bottom w:val="none" w:sz="0" w:space="0" w:color="auto"/>
        <w:right w:val="none" w:sz="0" w:space="0" w:color="auto"/>
      </w:divBdr>
    </w:div>
    <w:div w:id="1993102469">
      <w:bodyDiv w:val="1"/>
      <w:marLeft w:val="0"/>
      <w:marRight w:val="0"/>
      <w:marTop w:val="0"/>
      <w:marBottom w:val="0"/>
      <w:divBdr>
        <w:top w:val="none" w:sz="0" w:space="0" w:color="auto"/>
        <w:left w:val="none" w:sz="0" w:space="0" w:color="auto"/>
        <w:bottom w:val="none" w:sz="0" w:space="0" w:color="auto"/>
        <w:right w:val="none" w:sz="0" w:space="0" w:color="auto"/>
      </w:divBdr>
    </w:div>
    <w:div w:id="1993169938">
      <w:bodyDiv w:val="1"/>
      <w:marLeft w:val="0"/>
      <w:marRight w:val="0"/>
      <w:marTop w:val="0"/>
      <w:marBottom w:val="0"/>
      <w:divBdr>
        <w:top w:val="none" w:sz="0" w:space="0" w:color="auto"/>
        <w:left w:val="none" w:sz="0" w:space="0" w:color="auto"/>
        <w:bottom w:val="none" w:sz="0" w:space="0" w:color="auto"/>
        <w:right w:val="none" w:sz="0" w:space="0" w:color="auto"/>
      </w:divBdr>
    </w:div>
    <w:div w:id="1993484858">
      <w:bodyDiv w:val="1"/>
      <w:marLeft w:val="0"/>
      <w:marRight w:val="0"/>
      <w:marTop w:val="0"/>
      <w:marBottom w:val="0"/>
      <w:divBdr>
        <w:top w:val="none" w:sz="0" w:space="0" w:color="auto"/>
        <w:left w:val="none" w:sz="0" w:space="0" w:color="auto"/>
        <w:bottom w:val="none" w:sz="0" w:space="0" w:color="auto"/>
        <w:right w:val="none" w:sz="0" w:space="0" w:color="auto"/>
      </w:divBdr>
    </w:div>
    <w:div w:id="1994335172">
      <w:bodyDiv w:val="1"/>
      <w:marLeft w:val="0"/>
      <w:marRight w:val="0"/>
      <w:marTop w:val="0"/>
      <w:marBottom w:val="0"/>
      <w:divBdr>
        <w:top w:val="none" w:sz="0" w:space="0" w:color="auto"/>
        <w:left w:val="none" w:sz="0" w:space="0" w:color="auto"/>
        <w:bottom w:val="none" w:sz="0" w:space="0" w:color="auto"/>
        <w:right w:val="none" w:sz="0" w:space="0" w:color="auto"/>
      </w:divBdr>
    </w:div>
    <w:div w:id="1994677348">
      <w:bodyDiv w:val="1"/>
      <w:marLeft w:val="0"/>
      <w:marRight w:val="0"/>
      <w:marTop w:val="0"/>
      <w:marBottom w:val="0"/>
      <w:divBdr>
        <w:top w:val="none" w:sz="0" w:space="0" w:color="auto"/>
        <w:left w:val="none" w:sz="0" w:space="0" w:color="auto"/>
        <w:bottom w:val="none" w:sz="0" w:space="0" w:color="auto"/>
        <w:right w:val="none" w:sz="0" w:space="0" w:color="auto"/>
      </w:divBdr>
    </w:div>
    <w:div w:id="1995794434">
      <w:bodyDiv w:val="1"/>
      <w:marLeft w:val="0"/>
      <w:marRight w:val="0"/>
      <w:marTop w:val="0"/>
      <w:marBottom w:val="0"/>
      <w:divBdr>
        <w:top w:val="none" w:sz="0" w:space="0" w:color="auto"/>
        <w:left w:val="none" w:sz="0" w:space="0" w:color="auto"/>
        <w:bottom w:val="none" w:sz="0" w:space="0" w:color="auto"/>
        <w:right w:val="none" w:sz="0" w:space="0" w:color="auto"/>
      </w:divBdr>
    </w:div>
    <w:div w:id="1995910162">
      <w:bodyDiv w:val="1"/>
      <w:marLeft w:val="0"/>
      <w:marRight w:val="0"/>
      <w:marTop w:val="0"/>
      <w:marBottom w:val="0"/>
      <w:divBdr>
        <w:top w:val="none" w:sz="0" w:space="0" w:color="auto"/>
        <w:left w:val="none" w:sz="0" w:space="0" w:color="auto"/>
        <w:bottom w:val="none" w:sz="0" w:space="0" w:color="auto"/>
        <w:right w:val="none" w:sz="0" w:space="0" w:color="auto"/>
      </w:divBdr>
    </w:div>
    <w:div w:id="1996183197">
      <w:bodyDiv w:val="1"/>
      <w:marLeft w:val="0"/>
      <w:marRight w:val="0"/>
      <w:marTop w:val="0"/>
      <w:marBottom w:val="0"/>
      <w:divBdr>
        <w:top w:val="none" w:sz="0" w:space="0" w:color="auto"/>
        <w:left w:val="none" w:sz="0" w:space="0" w:color="auto"/>
        <w:bottom w:val="none" w:sz="0" w:space="0" w:color="auto"/>
        <w:right w:val="none" w:sz="0" w:space="0" w:color="auto"/>
      </w:divBdr>
    </w:div>
    <w:div w:id="1996910547">
      <w:bodyDiv w:val="1"/>
      <w:marLeft w:val="0"/>
      <w:marRight w:val="0"/>
      <w:marTop w:val="0"/>
      <w:marBottom w:val="0"/>
      <w:divBdr>
        <w:top w:val="none" w:sz="0" w:space="0" w:color="auto"/>
        <w:left w:val="none" w:sz="0" w:space="0" w:color="auto"/>
        <w:bottom w:val="none" w:sz="0" w:space="0" w:color="auto"/>
        <w:right w:val="none" w:sz="0" w:space="0" w:color="auto"/>
      </w:divBdr>
    </w:div>
    <w:div w:id="1997755868">
      <w:bodyDiv w:val="1"/>
      <w:marLeft w:val="0"/>
      <w:marRight w:val="0"/>
      <w:marTop w:val="0"/>
      <w:marBottom w:val="0"/>
      <w:divBdr>
        <w:top w:val="none" w:sz="0" w:space="0" w:color="auto"/>
        <w:left w:val="none" w:sz="0" w:space="0" w:color="auto"/>
        <w:bottom w:val="none" w:sz="0" w:space="0" w:color="auto"/>
        <w:right w:val="none" w:sz="0" w:space="0" w:color="auto"/>
      </w:divBdr>
    </w:div>
    <w:div w:id="1997760232">
      <w:bodyDiv w:val="1"/>
      <w:marLeft w:val="0"/>
      <w:marRight w:val="0"/>
      <w:marTop w:val="0"/>
      <w:marBottom w:val="0"/>
      <w:divBdr>
        <w:top w:val="none" w:sz="0" w:space="0" w:color="auto"/>
        <w:left w:val="none" w:sz="0" w:space="0" w:color="auto"/>
        <w:bottom w:val="none" w:sz="0" w:space="0" w:color="auto"/>
        <w:right w:val="none" w:sz="0" w:space="0" w:color="auto"/>
      </w:divBdr>
    </w:div>
    <w:div w:id="1997875927">
      <w:bodyDiv w:val="1"/>
      <w:marLeft w:val="0"/>
      <w:marRight w:val="0"/>
      <w:marTop w:val="0"/>
      <w:marBottom w:val="0"/>
      <w:divBdr>
        <w:top w:val="none" w:sz="0" w:space="0" w:color="auto"/>
        <w:left w:val="none" w:sz="0" w:space="0" w:color="auto"/>
        <w:bottom w:val="none" w:sz="0" w:space="0" w:color="auto"/>
        <w:right w:val="none" w:sz="0" w:space="0" w:color="auto"/>
      </w:divBdr>
    </w:div>
    <w:div w:id="1998921548">
      <w:bodyDiv w:val="1"/>
      <w:marLeft w:val="0"/>
      <w:marRight w:val="0"/>
      <w:marTop w:val="0"/>
      <w:marBottom w:val="0"/>
      <w:divBdr>
        <w:top w:val="none" w:sz="0" w:space="0" w:color="auto"/>
        <w:left w:val="none" w:sz="0" w:space="0" w:color="auto"/>
        <w:bottom w:val="none" w:sz="0" w:space="0" w:color="auto"/>
        <w:right w:val="none" w:sz="0" w:space="0" w:color="auto"/>
      </w:divBdr>
    </w:div>
    <w:div w:id="1999307902">
      <w:bodyDiv w:val="1"/>
      <w:marLeft w:val="0"/>
      <w:marRight w:val="0"/>
      <w:marTop w:val="0"/>
      <w:marBottom w:val="0"/>
      <w:divBdr>
        <w:top w:val="none" w:sz="0" w:space="0" w:color="auto"/>
        <w:left w:val="none" w:sz="0" w:space="0" w:color="auto"/>
        <w:bottom w:val="none" w:sz="0" w:space="0" w:color="auto"/>
        <w:right w:val="none" w:sz="0" w:space="0" w:color="auto"/>
      </w:divBdr>
    </w:div>
    <w:div w:id="1999577686">
      <w:bodyDiv w:val="1"/>
      <w:marLeft w:val="0"/>
      <w:marRight w:val="0"/>
      <w:marTop w:val="0"/>
      <w:marBottom w:val="0"/>
      <w:divBdr>
        <w:top w:val="none" w:sz="0" w:space="0" w:color="auto"/>
        <w:left w:val="none" w:sz="0" w:space="0" w:color="auto"/>
        <w:bottom w:val="none" w:sz="0" w:space="0" w:color="auto"/>
        <w:right w:val="none" w:sz="0" w:space="0" w:color="auto"/>
      </w:divBdr>
    </w:div>
    <w:div w:id="1999769656">
      <w:bodyDiv w:val="1"/>
      <w:marLeft w:val="0"/>
      <w:marRight w:val="0"/>
      <w:marTop w:val="0"/>
      <w:marBottom w:val="0"/>
      <w:divBdr>
        <w:top w:val="none" w:sz="0" w:space="0" w:color="auto"/>
        <w:left w:val="none" w:sz="0" w:space="0" w:color="auto"/>
        <w:bottom w:val="none" w:sz="0" w:space="0" w:color="auto"/>
        <w:right w:val="none" w:sz="0" w:space="0" w:color="auto"/>
      </w:divBdr>
    </w:div>
    <w:div w:id="1999963852">
      <w:bodyDiv w:val="1"/>
      <w:marLeft w:val="0"/>
      <w:marRight w:val="0"/>
      <w:marTop w:val="0"/>
      <w:marBottom w:val="0"/>
      <w:divBdr>
        <w:top w:val="none" w:sz="0" w:space="0" w:color="auto"/>
        <w:left w:val="none" w:sz="0" w:space="0" w:color="auto"/>
        <w:bottom w:val="none" w:sz="0" w:space="0" w:color="auto"/>
        <w:right w:val="none" w:sz="0" w:space="0" w:color="auto"/>
      </w:divBdr>
    </w:div>
    <w:div w:id="2000037589">
      <w:bodyDiv w:val="1"/>
      <w:marLeft w:val="0"/>
      <w:marRight w:val="0"/>
      <w:marTop w:val="0"/>
      <w:marBottom w:val="0"/>
      <w:divBdr>
        <w:top w:val="none" w:sz="0" w:space="0" w:color="auto"/>
        <w:left w:val="none" w:sz="0" w:space="0" w:color="auto"/>
        <w:bottom w:val="none" w:sz="0" w:space="0" w:color="auto"/>
        <w:right w:val="none" w:sz="0" w:space="0" w:color="auto"/>
      </w:divBdr>
    </w:div>
    <w:div w:id="2000687716">
      <w:bodyDiv w:val="1"/>
      <w:marLeft w:val="0"/>
      <w:marRight w:val="0"/>
      <w:marTop w:val="0"/>
      <w:marBottom w:val="0"/>
      <w:divBdr>
        <w:top w:val="none" w:sz="0" w:space="0" w:color="auto"/>
        <w:left w:val="none" w:sz="0" w:space="0" w:color="auto"/>
        <w:bottom w:val="none" w:sz="0" w:space="0" w:color="auto"/>
        <w:right w:val="none" w:sz="0" w:space="0" w:color="auto"/>
      </w:divBdr>
    </w:div>
    <w:div w:id="2001035840">
      <w:bodyDiv w:val="1"/>
      <w:marLeft w:val="0"/>
      <w:marRight w:val="0"/>
      <w:marTop w:val="0"/>
      <w:marBottom w:val="0"/>
      <w:divBdr>
        <w:top w:val="none" w:sz="0" w:space="0" w:color="auto"/>
        <w:left w:val="none" w:sz="0" w:space="0" w:color="auto"/>
        <w:bottom w:val="none" w:sz="0" w:space="0" w:color="auto"/>
        <w:right w:val="none" w:sz="0" w:space="0" w:color="auto"/>
      </w:divBdr>
    </w:div>
    <w:div w:id="2002464641">
      <w:bodyDiv w:val="1"/>
      <w:marLeft w:val="0"/>
      <w:marRight w:val="0"/>
      <w:marTop w:val="0"/>
      <w:marBottom w:val="0"/>
      <w:divBdr>
        <w:top w:val="none" w:sz="0" w:space="0" w:color="auto"/>
        <w:left w:val="none" w:sz="0" w:space="0" w:color="auto"/>
        <w:bottom w:val="none" w:sz="0" w:space="0" w:color="auto"/>
        <w:right w:val="none" w:sz="0" w:space="0" w:color="auto"/>
      </w:divBdr>
    </w:div>
    <w:div w:id="2003046316">
      <w:bodyDiv w:val="1"/>
      <w:marLeft w:val="0"/>
      <w:marRight w:val="0"/>
      <w:marTop w:val="0"/>
      <w:marBottom w:val="0"/>
      <w:divBdr>
        <w:top w:val="none" w:sz="0" w:space="0" w:color="auto"/>
        <w:left w:val="none" w:sz="0" w:space="0" w:color="auto"/>
        <w:bottom w:val="none" w:sz="0" w:space="0" w:color="auto"/>
        <w:right w:val="none" w:sz="0" w:space="0" w:color="auto"/>
      </w:divBdr>
    </w:div>
    <w:div w:id="2003118236">
      <w:bodyDiv w:val="1"/>
      <w:marLeft w:val="0"/>
      <w:marRight w:val="0"/>
      <w:marTop w:val="0"/>
      <w:marBottom w:val="0"/>
      <w:divBdr>
        <w:top w:val="none" w:sz="0" w:space="0" w:color="auto"/>
        <w:left w:val="none" w:sz="0" w:space="0" w:color="auto"/>
        <w:bottom w:val="none" w:sz="0" w:space="0" w:color="auto"/>
        <w:right w:val="none" w:sz="0" w:space="0" w:color="auto"/>
      </w:divBdr>
    </w:div>
    <w:div w:id="2003190810">
      <w:bodyDiv w:val="1"/>
      <w:marLeft w:val="0"/>
      <w:marRight w:val="0"/>
      <w:marTop w:val="0"/>
      <w:marBottom w:val="0"/>
      <w:divBdr>
        <w:top w:val="none" w:sz="0" w:space="0" w:color="auto"/>
        <w:left w:val="none" w:sz="0" w:space="0" w:color="auto"/>
        <w:bottom w:val="none" w:sz="0" w:space="0" w:color="auto"/>
        <w:right w:val="none" w:sz="0" w:space="0" w:color="auto"/>
      </w:divBdr>
    </w:div>
    <w:div w:id="2003239606">
      <w:bodyDiv w:val="1"/>
      <w:marLeft w:val="0"/>
      <w:marRight w:val="0"/>
      <w:marTop w:val="0"/>
      <w:marBottom w:val="0"/>
      <w:divBdr>
        <w:top w:val="none" w:sz="0" w:space="0" w:color="auto"/>
        <w:left w:val="none" w:sz="0" w:space="0" w:color="auto"/>
        <w:bottom w:val="none" w:sz="0" w:space="0" w:color="auto"/>
        <w:right w:val="none" w:sz="0" w:space="0" w:color="auto"/>
      </w:divBdr>
    </w:div>
    <w:div w:id="2003385767">
      <w:bodyDiv w:val="1"/>
      <w:marLeft w:val="0"/>
      <w:marRight w:val="0"/>
      <w:marTop w:val="0"/>
      <w:marBottom w:val="0"/>
      <w:divBdr>
        <w:top w:val="none" w:sz="0" w:space="0" w:color="auto"/>
        <w:left w:val="none" w:sz="0" w:space="0" w:color="auto"/>
        <w:bottom w:val="none" w:sz="0" w:space="0" w:color="auto"/>
        <w:right w:val="none" w:sz="0" w:space="0" w:color="auto"/>
      </w:divBdr>
    </w:div>
    <w:div w:id="2003973063">
      <w:bodyDiv w:val="1"/>
      <w:marLeft w:val="0"/>
      <w:marRight w:val="0"/>
      <w:marTop w:val="0"/>
      <w:marBottom w:val="0"/>
      <w:divBdr>
        <w:top w:val="none" w:sz="0" w:space="0" w:color="auto"/>
        <w:left w:val="none" w:sz="0" w:space="0" w:color="auto"/>
        <w:bottom w:val="none" w:sz="0" w:space="0" w:color="auto"/>
        <w:right w:val="none" w:sz="0" w:space="0" w:color="auto"/>
      </w:divBdr>
    </w:div>
    <w:div w:id="2004045721">
      <w:bodyDiv w:val="1"/>
      <w:marLeft w:val="0"/>
      <w:marRight w:val="0"/>
      <w:marTop w:val="0"/>
      <w:marBottom w:val="0"/>
      <w:divBdr>
        <w:top w:val="none" w:sz="0" w:space="0" w:color="auto"/>
        <w:left w:val="none" w:sz="0" w:space="0" w:color="auto"/>
        <w:bottom w:val="none" w:sz="0" w:space="0" w:color="auto"/>
        <w:right w:val="none" w:sz="0" w:space="0" w:color="auto"/>
      </w:divBdr>
    </w:div>
    <w:div w:id="2004578659">
      <w:bodyDiv w:val="1"/>
      <w:marLeft w:val="0"/>
      <w:marRight w:val="0"/>
      <w:marTop w:val="0"/>
      <w:marBottom w:val="0"/>
      <w:divBdr>
        <w:top w:val="none" w:sz="0" w:space="0" w:color="auto"/>
        <w:left w:val="none" w:sz="0" w:space="0" w:color="auto"/>
        <w:bottom w:val="none" w:sz="0" w:space="0" w:color="auto"/>
        <w:right w:val="none" w:sz="0" w:space="0" w:color="auto"/>
      </w:divBdr>
    </w:div>
    <w:div w:id="2005622786">
      <w:bodyDiv w:val="1"/>
      <w:marLeft w:val="0"/>
      <w:marRight w:val="0"/>
      <w:marTop w:val="0"/>
      <w:marBottom w:val="0"/>
      <w:divBdr>
        <w:top w:val="none" w:sz="0" w:space="0" w:color="auto"/>
        <w:left w:val="none" w:sz="0" w:space="0" w:color="auto"/>
        <w:bottom w:val="none" w:sz="0" w:space="0" w:color="auto"/>
        <w:right w:val="none" w:sz="0" w:space="0" w:color="auto"/>
      </w:divBdr>
    </w:div>
    <w:div w:id="2006129016">
      <w:bodyDiv w:val="1"/>
      <w:marLeft w:val="0"/>
      <w:marRight w:val="0"/>
      <w:marTop w:val="0"/>
      <w:marBottom w:val="0"/>
      <w:divBdr>
        <w:top w:val="none" w:sz="0" w:space="0" w:color="auto"/>
        <w:left w:val="none" w:sz="0" w:space="0" w:color="auto"/>
        <w:bottom w:val="none" w:sz="0" w:space="0" w:color="auto"/>
        <w:right w:val="none" w:sz="0" w:space="0" w:color="auto"/>
      </w:divBdr>
    </w:div>
    <w:div w:id="2006277412">
      <w:bodyDiv w:val="1"/>
      <w:marLeft w:val="0"/>
      <w:marRight w:val="0"/>
      <w:marTop w:val="0"/>
      <w:marBottom w:val="0"/>
      <w:divBdr>
        <w:top w:val="none" w:sz="0" w:space="0" w:color="auto"/>
        <w:left w:val="none" w:sz="0" w:space="0" w:color="auto"/>
        <w:bottom w:val="none" w:sz="0" w:space="0" w:color="auto"/>
        <w:right w:val="none" w:sz="0" w:space="0" w:color="auto"/>
      </w:divBdr>
    </w:div>
    <w:div w:id="2006854881">
      <w:bodyDiv w:val="1"/>
      <w:marLeft w:val="0"/>
      <w:marRight w:val="0"/>
      <w:marTop w:val="0"/>
      <w:marBottom w:val="0"/>
      <w:divBdr>
        <w:top w:val="none" w:sz="0" w:space="0" w:color="auto"/>
        <w:left w:val="none" w:sz="0" w:space="0" w:color="auto"/>
        <w:bottom w:val="none" w:sz="0" w:space="0" w:color="auto"/>
        <w:right w:val="none" w:sz="0" w:space="0" w:color="auto"/>
      </w:divBdr>
    </w:div>
    <w:div w:id="2007249542">
      <w:bodyDiv w:val="1"/>
      <w:marLeft w:val="0"/>
      <w:marRight w:val="0"/>
      <w:marTop w:val="0"/>
      <w:marBottom w:val="0"/>
      <w:divBdr>
        <w:top w:val="none" w:sz="0" w:space="0" w:color="auto"/>
        <w:left w:val="none" w:sz="0" w:space="0" w:color="auto"/>
        <w:bottom w:val="none" w:sz="0" w:space="0" w:color="auto"/>
        <w:right w:val="none" w:sz="0" w:space="0" w:color="auto"/>
      </w:divBdr>
    </w:div>
    <w:div w:id="2007661160">
      <w:bodyDiv w:val="1"/>
      <w:marLeft w:val="0"/>
      <w:marRight w:val="0"/>
      <w:marTop w:val="0"/>
      <w:marBottom w:val="0"/>
      <w:divBdr>
        <w:top w:val="none" w:sz="0" w:space="0" w:color="auto"/>
        <w:left w:val="none" w:sz="0" w:space="0" w:color="auto"/>
        <w:bottom w:val="none" w:sz="0" w:space="0" w:color="auto"/>
        <w:right w:val="none" w:sz="0" w:space="0" w:color="auto"/>
      </w:divBdr>
    </w:div>
    <w:div w:id="2007828771">
      <w:bodyDiv w:val="1"/>
      <w:marLeft w:val="0"/>
      <w:marRight w:val="0"/>
      <w:marTop w:val="0"/>
      <w:marBottom w:val="0"/>
      <w:divBdr>
        <w:top w:val="none" w:sz="0" w:space="0" w:color="auto"/>
        <w:left w:val="none" w:sz="0" w:space="0" w:color="auto"/>
        <w:bottom w:val="none" w:sz="0" w:space="0" w:color="auto"/>
        <w:right w:val="none" w:sz="0" w:space="0" w:color="auto"/>
      </w:divBdr>
    </w:div>
    <w:div w:id="2007829595">
      <w:bodyDiv w:val="1"/>
      <w:marLeft w:val="0"/>
      <w:marRight w:val="0"/>
      <w:marTop w:val="0"/>
      <w:marBottom w:val="0"/>
      <w:divBdr>
        <w:top w:val="none" w:sz="0" w:space="0" w:color="auto"/>
        <w:left w:val="none" w:sz="0" w:space="0" w:color="auto"/>
        <w:bottom w:val="none" w:sz="0" w:space="0" w:color="auto"/>
        <w:right w:val="none" w:sz="0" w:space="0" w:color="auto"/>
      </w:divBdr>
    </w:div>
    <w:div w:id="2008970366">
      <w:bodyDiv w:val="1"/>
      <w:marLeft w:val="0"/>
      <w:marRight w:val="0"/>
      <w:marTop w:val="0"/>
      <w:marBottom w:val="0"/>
      <w:divBdr>
        <w:top w:val="none" w:sz="0" w:space="0" w:color="auto"/>
        <w:left w:val="none" w:sz="0" w:space="0" w:color="auto"/>
        <w:bottom w:val="none" w:sz="0" w:space="0" w:color="auto"/>
        <w:right w:val="none" w:sz="0" w:space="0" w:color="auto"/>
      </w:divBdr>
    </w:div>
    <w:div w:id="2009020268">
      <w:bodyDiv w:val="1"/>
      <w:marLeft w:val="0"/>
      <w:marRight w:val="0"/>
      <w:marTop w:val="0"/>
      <w:marBottom w:val="0"/>
      <w:divBdr>
        <w:top w:val="none" w:sz="0" w:space="0" w:color="auto"/>
        <w:left w:val="none" w:sz="0" w:space="0" w:color="auto"/>
        <w:bottom w:val="none" w:sz="0" w:space="0" w:color="auto"/>
        <w:right w:val="none" w:sz="0" w:space="0" w:color="auto"/>
      </w:divBdr>
    </w:div>
    <w:div w:id="2009477980">
      <w:bodyDiv w:val="1"/>
      <w:marLeft w:val="0"/>
      <w:marRight w:val="0"/>
      <w:marTop w:val="0"/>
      <w:marBottom w:val="0"/>
      <w:divBdr>
        <w:top w:val="none" w:sz="0" w:space="0" w:color="auto"/>
        <w:left w:val="none" w:sz="0" w:space="0" w:color="auto"/>
        <w:bottom w:val="none" w:sz="0" w:space="0" w:color="auto"/>
        <w:right w:val="none" w:sz="0" w:space="0" w:color="auto"/>
      </w:divBdr>
    </w:div>
    <w:div w:id="2010324975">
      <w:bodyDiv w:val="1"/>
      <w:marLeft w:val="0"/>
      <w:marRight w:val="0"/>
      <w:marTop w:val="0"/>
      <w:marBottom w:val="0"/>
      <w:divBdr>
        <w:top w:val="none" w:sz="0" w:space="0" w:color="auto"/>
        <w:left w:val="none" w:sz="0" w:space="0" w:color="auto"/>
        <w:bottom w:val="none" w:sz="0" w:space="0" w:color="auto"/>
        <w:right w:val="none" w:sz="0" w:space="0" w:color="auto"/>
      </w:divBdr>
    </w:div>
    <w:div w:id="2011329081">
      <w:bodyDiv w:val="1"/>
      <w:marLeft w:val="0"/>
      <w:marRight w:val="0"/>
      <w:marTop w:val="0"/>
      <w:marBottom w:val="0"/>
      <w:divBdr>
        <w:top w:val="none" w:sz="0" w:space="0" w:color="auto"/>
        <w:left w:val="none" w:sz="0" w:space="0" w:color="auto"/>
        <w:bottom w:val="none" w:sz="0" w:space="0" w:color="auto"/>
        <w:right w:val="none" w:sz="0" w:space="0" w:color="auto"/>
      </w:divBdr>
    </w:div>
    <w:div w:id="2011331274">
      <w:bodyDiv w:val="1"/>
      <w:marLeft w:val="0"/>
      <w:marRight w:val="0"/>
      <w:marTop w:val="0"/>
      <w:marBottom w:val="0"/>
      <w:divBdr>
        <w:top w:val="none" w:sz="0" w:space="0" w:color="auto"/>
        <w:left w:val="none" w:sz="0" w:space="0" w:color="auto"/>
        <w:bottom w:val="none" w:sz="0" w:space="0" w:color="auto"/>
        <w:right w:val="none" w:sz="0" w:space="0" w:color="auto"/>
      </w:divBdr>
    </w:div>
    <w:div w:id="2013559401">
      <w:bodyDiv w:val="1"/>
      <w:marLeft w:val="0"/>
      <w:marRight w:val="0"/>
      <w:marTop w:val="0"/>
      <w:marBottom w:val="0"/>
      <w:divBdr>
        <w:top w:val="none" w:sz="0" w:space="0" w:color="auto"/>
        <w:left w:val="none" w:sz="0" w:space="0" w:color="auto"/>
        <w:bottom w:val="none" w:sz="0" w:space="0" w:color="auto"/>
        <w:right w:val="none" w:sz="0" w:space="0" w:color="auto"/>
      </w:divBdr>
    </w:div>
    <w:div w:id="2013794148">
      <w:bodyDiv w:val="1"/>
      <w:marLeft w:val="0"/>
      <w:marRight w:val="0"/>
      <w:marTop w:val="0"/>
      <w:marBottom w:val="0"/>
      <w:divBdr>
        <w:top w:val="none" w:sz="0" w:space="0" w:color="auto"/>
        <w:left w:val="none" w:sz="0" w:space="0" w:color="auto"/>
        <w:bottom w:val="none" w:sz="0" w:space="0" w:color="auto"/>
        <w:right w:val="none" w:sz="0" w:space="0" w:color="auto"/>
      </w:divBdr>
    </w:div>
    <w:div w:id="2013798013">
      <w:bodyDiv w:val="1"/>
      <w:marLeft w:val="0"/>
      <w:marRight w:val="0"/>
      <w:marTop w:val="0"/>
      <w:marBottom w:val="0"/>
      <w:divBdr>
        <w:top w:val="none" w:sz="0" w:space="0" w:color="auto"/>
        <w:left w:val="none" w:sz="0" w:space="0" w:color="auto"/>
        <w:bottom w:val="none" w:sz="0" w:space="0" w:color="auto"/>
        <w:right w:val="none" w:sz="0" w:space="0" w:color="auto"/>
      </w:divBdr>
    </w:div>
    <w:div w:id="2014647900">
      <w:bodyDiv w:val="1"/>
      <w:marLeft w:val="0"/>
      <w:marRight w:val="0"/>
      <w:marTop w:val="0"/>
      <w:marBottom w:val="0"/>
      <w:divBdr>
        <w:top w:val="none" w:sz="0" w:space="0" w:color="auto"/>
        <w:left w:val="none" w:sz="0" w:space="0" w:color="auto"/>
        <w:bottom w:val="none" w:sz="0" w:space="0" w:color="auto"/>
        <w:right w:val="none" w:sz="0" w:space="0" w:color="auto"/>
      </w:divBdr>
    </w:div>
    <w:div w:id="2014723847">
      <w:bodyDiv w:val="1"/>
      <w:marLeft w:val="0"/>
      <w:marRight w:val="0"/>
      <w:marTop w:val="0"/>
      <w:marBottom w:val="0"/>
      <w:divBdr>
        <w:top w:val="none" w:sz="0" w:space="0" w:color="auto"/>
        <w:left w:val="none" w:sz="0" w:space="0" w:color="auto"/>
        <w:bottom w:val="none" w:sz="0" w:space="0" w:color="auto"/>
        <w:right w:val="none" w:sz="0" w:space="0" w:color="auto"/>
      </w:divBdr>
    </w:div>
    <w:div w:id="2015262769">
      <w:bodyDiv w:val="1"/>
      <w:marLeft w:val="0"/>
      <w:marRight w:val="0"/>
      <w:marTop w:val="0"/>
      <w:marBottom w:val="0"/>
      <w:divBdr>
        <w:top w:val="none" w:sz="0" w:space="0" w:color="auto"/>
        <w:left w:val="none" w:sz="0" w:space="0" w:color="auto"/>
        <w:bottom w:val="none" w:sz="0" w:space="0" w:color="auto"/>
        <w:right w:val="none" w:sz="0" w:space="0" w:color="auto"/>
      </w:divBdr>
    </w:div>
    <w:div w:id="2015298882">
      <w:bodyDiv w:val="1"/>
      <w:marLeft w:val="0"/>
      <w:marRight w:val="0"/>
      <w:marTop w:val="0"/>
      <w:marBottom w:val="0"/>
      <w:divBdr>
        <w:top w:val="none" w:sz="0" w:space="0" w:color="auto"/>
        <w:left w:val="none" w:sz="0" w:space="0" w:color="auto"/>
        <w:bottom w:val="none" w:sz="0" w:space="0" w:color="auto"/>
        <w:right w:val="none" w:sz="0" w:space="0" w:color="auto"/>
      </w:divBdr>
    </w:div>
    <w:div w:id="2015305752">
      <w:bodyDiv w:val="1"/>
      <w:marLeft w:val="0"/>
      <w:marRight w:val="0"/>
      <w:marTop w:val="0"/>
      <w:marBottom w:val="0"/>
      <w:divBdr>
        <w:top w:val="none" w:sz="0" w:space="0" w:color="auto"/>
        <w:left w:val="none" w:sz="0" w:space="0" w:color="auto"/>
        <w:bottom w:val="none" w:sz="0" w:space="0" w:color="auto"/>
        <w:right w:val="none" w:sz="0" w:space="0" w:color="auto"/>
      </w:divBdr>
    </w:div>
    <w:div w:id="2015641425">
      <w:bodyDiv w:val="1"/>
      <w:marLeft w:val="0"/>
      <w:marRight w:val="0"/>
      <w:marTop w:val="0"/>
      <w:marBottom w:val="0"/>
      <w:divBdr>
        <w:top w:val="none" w:sz="0" w:space="0" w:color="auto"/>
        <w:left w:val="none" w:sz="0" w:space="0" w:color="auto"/>
        <w:bottom w:val="none" w:sz="0" w:space="0" w:color="auto"/>
        <w:right w:val="none" w:sz="0" w:space="0" w:color="auto"/>
      </w:divBdr>
    </w:div>
    <w:div w:id="2015762969">
      <w:bodyDiv w:val="1"/>
      <w:marLeft w:val="0"/>
      <w:marRight w:val="0"/>
      <w:marTop w:val="0"/>
      <w:marBottom w:val="0"/>
      <w:divBdr>
        <w:top w:val="none" w:sz="0" w:space="0" w:color="auto"/>
        <w:left w:val="none" w:sz="0" w:space="0" w:color="auto"/>
        <w:bottom w:val="none" w:sz="0" w:space="0" w:color="auto"/>
        <w:right w:val="none" w:sz="0" w:space="0" w:color="auto"/>
      </w:divBdr>
    </w:div>
    <w:div w:id="2017224157">
      <w:bodyDiv w:val="1"/>
      <w:marLeft w:val="0"/>
      <w:marRight w:val="0"/>
      <w:marTop w:val="0"/>
      <w:marBottom w:val="0"/>
      <w:divBdr>
        <w:top w:val="none" w:sz="0" w:space="0" w:color="auto"/>
        <w:left w:val="none" w:sz="0" w:space="0" w:color="auto"/>
        <w:bottom w:val="none" w:sz="0" w:space="0" w:color="auto"/>
        <w:right w:val="none" w:sz="0" w:space="0" w:color="auto"/>
      </w:divBdr>
    </w:div>
    <w:div w:id="2017224325">
      <w:bodyDiv w:val="1"/>
      <w:marLeft w:val="0"/>
      <w:marRight w:val="0"/>
      <w:marTop w:val="0"/>
      <w:marBottom w:val="0"/>
      <w:divBdr>
        <w:top w:val="none" w:sz="0" w:space="0" w:color="auto"/>
        <w:left w:val="none" w:sz="0" w:space="0" w:color="auto"/>
        <w:bottom w:val="none" w:sz="0" w:space="0" w:color="auto"/>
        <w:right w:val="none" w:sz="0" w:space="0" w:color="auto"/>
      </w:divBdr>
    </w:div>
    <w:div w:id="2017803363">
      <w:bodyDiv w:val="1"/>
      <w:marLeft w:val="0"/>
      <w:marRight w:val="0"/>
      <w:marTop w:val="0"/>
      <w:marBottom w:val="0"/>
      <w:divBdr>
        <w:top w:val="none" w:sz="0" w:space="0" w:color="auto"/>
        <w:left w:val="none" w:sz="0" w:space="0" w:color="auto"/>
        <w:bottom w:val="none" w:sz="0" w:space="0" w:color="auto"/>
        <w:right w:val="none" w:sz="0" w:space="0" w:color="auto"/>
      </w:divBdr>
    </w:div>
    <w:div w:id="2018313299">
      <w:bodyDiv w:val="1"/>
      <w:marLeft w:val="0"/>
      <w:marRight w:val="0"/>
      <w:marTop w:val="0"/>
      <w:marBottom w:val="0"/>
      <w:divBdr>
        <w:top w:val="none" w:sz="0" w:space="0" w:color="auto"/>
        <w:left w:val="none" w:sz="0" w:space="0" w:color="auto"/>
        <w:bottom w:val="none" w:sz="0" w:space="0" w:color="auto"/>
        <w:right w:val="none" w:sz="0" w:space="0" w:color="auto"/>
      </w:divBdr>
    </w:div>
    <w:div w:id="2018730288">
      <w:bodyDiv w:val="1"/>
      <w:marLeft w:val="0"/>
      <w:marRight w:val="0"/>
      <w:marTop w:val="0"/>
      <w:marBottom w:val="0"/>
      <w:divBdr>
        <w:top w:val="none" w:sz="0" w:space="0" w:color="auto"/>
        <w:left w:val="none" w:sz="0" w:space="0" w:color="auto"/>
        <w:bottom w:val="none" w:sz="0" w:space="0" w:color="auto"/>
        <w:right w:val="none" w:sz="0" w:space="0" w:color="auto"/>
      </w:divBdr>
    </w:div>
    <w:div w:id="2019691720">
      <w:bodyDiv w:val="1"/>
      <w:marLeft w:val="0"/>
      <w:marRight w:val="0"/>
      <w:marTop w:val="0"/>
      <w:marBottom w:val="0"/>
      <w:divBdr>
        <w:top w:val="none" w:sz="0" w:space="0" w:color="auto"/>
        <w:left w:val="none" w:sz="0" w:space="0" w:color="auto"/>
        <w:bottom w:val="none" w:sz="0" w:space="0" w:color="auto"/>
        <w:right w:val="none" w:sz="0" w:space="0" w:color="auto"/>
      </w:divBdr>
    </w:div>
    <w:div w:id="2019774491">
      <w:bodyDiv w:val="1"/>
      <w:marLeft w:val="0"/>
      <w:marRight w:val="0"/>
      <w:marTop w:val="0"/>
      <w:marBottom w:val="0"/>
      <w:divBdr>
        <w:top w:val="none" w:sz="0" w:space="0" w:color="auto"/>
        <w:left w:val="none" w:sz="0" w:space="0" w:color="auto"/>
        <w:bottom w:val="none" w:sz="0" w:space="0" w:color="auto"/>
        <w:right w:val="none" w:sz="0" w:space="0" w:color="auto"/>
      </w:divBdr>
    </w:div>
    <w:div w:id="2019843290">
      <w:bodyDiv w:val="1"/>
      <w:marLeft w:val="0"/>
      <w:marRight w:val="0"/>
      <w:marTop w:val="0"/>
      <w:marBottom w:val="0"/>
      <w:divBdr>
        <w:top w:val="none" w:sz="0" w:space="0" w:color="auto"/>
        <w:left w:val="none" w:sz="0" w:space="0" w:color="auto"/>
        <w:bottom w:val="none" w:sz="0" w:space="0" w:color="auto"/>
        <w:right w:val="none" w:sz="0" w:space="0" w:color="auto"/>
      </w:divBdr>
    </w:div>
    <w:div w:id="2020232992">
      <w:bodyDiv w:val="1"/>
      <w:marLeft w:val="0"/>
      <w:marRight w:val="0"/>
      <w:marTop w:val="0"/>
      <w:marBottom w:val="0"/>
      <w:divBdr>
        <w:top w:val="none" w:sz="0" w:space="0" w:color="auto"/>
        <w:left w:val="none" w:sz="0" w:space="0" w:color="auto"/>
        <w:bottom w:val="none" w:sz="0" w:space="0" w:color="auto"/>
        <w:right w:val="none" w:sz="0" w:space="0" w:color="auto"/>
      </w:divBdr>
    </w:div>
    <w:div w:id="2020810086">
      <w:bodyDiv w:val="1"/>
      <w:marLeft w:val="0"/>
      <w:marRight w:val="0"/>
      <w:marTop w:val="0"/>
      <w:marBottom w:val="0"/>
      <w:divBdr>
        <w:top w:val="none" w:sz="0" w:space="0" w:color="auto"/>
        <w:left w:val="none" w:sz="0" w:space="0" w:color="auto"/>
        <w:bottom w:val="none" w:sz="0" w:space="0" w:color="auto"/>
        <w:right w:val="none" w:sz="0" w:space="0" w:color="auto"/>
      </w:divBdr>
    </w:div>
    <w:div w:id="2022198050">
      <w:bodyDiv w:val="1"/>
      <w:marLeft w:val="0"/>
      <w:marRight w:val="0"/>
      <w:marTop w:val="0"/>
      <w:marBottom w:val="0"/>
      <w:divBdr>
        <w:top w:val="none" w:sz="0" w:space="0" w:color="auto"/>
        <w:left w:val="none" w:sz="0" w:space="0" w:color="auto"/>
        <w:bottom w:val="none" w:sz="0" w:space="0" w:color="auto"/>
        <w:right w:val="none" w:sz="0" w:space="0" w:color="auto"/>
      </w:divBdr>
    </w:div>
    <w:div w:id="2022275293">
      <w:bodyDiv w:val="1"/>
      <w:marLeft w:val="0"/>
      <w:marRight w:val="0"/>
      <w:marTop w:val="0"/>
      <w:marBottom w:val="0"/>
      <w:divBdr>
        <w:top w:val="none" w:sz="0" w:space="0" w:color="auto"/>
        <w:left w:val="none" w:sz="0" w:space="0" w:color="auto"/>
        <w:bottom w:val="none" w:sz="0" w:space="0" w:color="auto"/>
        <w:right w:val="none" w:sz="0" w:space="0" w:color="auto"/>
      </w:divBdr>
    </w:div>
    <w:div w:id="2022585595">
      <w:bodyDiv w:val="1"/>
      <w:marLeft w:val="0"/>
      <w:marRight w:val="0"/>
      <w:marTop w:val="0"/>
      <w:marBottom w:val="0"/>
      <w:divBdr>
        <w:top w:val="none" w:sz="0" w:space="0" w:color="auto"/>
        <w:left w:val="none" w:sz="0" w:space="0" w:color="auto"/>
        <w:bottom w:val="none" w:sz="0" w:space="0" w:color="auto"/>
        <w:right w:val="none" w:sz="0" w:space="0" w:color="auto"/>
      </w:divBdr>
    </w:div>
    <w:div w:id="2022661136">
      <w:bodyDiv w:val="1"/>
      <w:marLeft w:val="0"/>
      <w:marRight w:val="0"/>
      <w:marTop w:val="0"/>
      <w:marBottom w:val="0"/>
      <w:divBdr>
        <w:top w:val="none" w:sz="0" w:space="0" w:color="auto"/>
        <w:left w:val="none" w:sz="0" w:space="0" w:color="auto"/>
        <w:bottom w:val="none" w:sz="0" w:space="0" w:color="auto"/>
        <w:right w:val="none" w:sz="0" w:space="0" w:color="auto"/>
      </w:divBdr>
    </w:div>
    <w:div w:id="2023701803">
      <w:bodyDiv w:val="1"/>
      <w:marLeft w:val="0"/>
      <w:marRight w:val="0"/>
      <w:marTop w:val="0"/>
      <w:marBottom w:val="0"/>
      <w:divBdr>
        <w:top w:val="none" w:sz="0" w:space="0" w:color="auto"/>
        <w:left w:val="none" w:sz="0" w:space="0" w:color="auto"/>
        <w:bottom w:val="none" w:sz="0" w:space="0" w:color="auto"/>
        <w:right w:val="none" w:sz="0" w:space="0" w:color="auto"/>
      </w:divBdr>
    </w:div>
    <w:div w:id="2024474280">
      <w:bodyDiv w:val="1"/>
      <w:marLeft w:val="0"/>
      <w:marRight w:val="0"/>
      <w:marTop w:val="0"/>
      <w:marBottom w:val="0"/>
      <w:divBdr>
        <w:top w:val="none" w:sz="0" w:space="0" w:color="auto"/>
        <w:left w:val="none" w:sz="0" w:space="0" w:color="auto"/>
        <w:bottom w:val="none" w:sz="0" w:space="0" w:color="auto"/>
        <w:right w:val="none" w:sz="0" w:space="0" w:color="auto"/>
      </w:divBdr>
    </w:div>
    <w:div w:id="2024741909">
      <w:bodyDiv w:val="1"/>
      <w:marLeft w:val="0"/>
      <w:marRight w:val="0"/>
      <w:marTop w:val="0"/>
      <w:marBottom w:val="0"/>
      <w:divBdr>
        <w:top w:val="none" w:sz="0" w:space="0" w:color="auto"/>
        <w:left w:val="none" w:sz="0" w:space="0" w:color="auto"/>
        <w:bottom w:val="none" w:sz="0" w:space="0" w:color="auto"/>
        <w:right w:val="none" w:sz="0" w:space="0" w:color="auto"/>
      </w:divBdr>
    </w:div>
    <w:div w:id="2026512214">
      <w:bodyDiv w:val="1"/>
      <w:marLeft w:val="0"/>
      <w:marRight w:val="0"/>
      <w:marTop w:val="0"/>
      <w:marBottom w:val="0"/>
      <w:divBdr>
        <w:top w:val="none" w:sz="0" w:space="0" w:color="auto"/>
        <w:left w:val="none" w:sz="0" w:space="0" w:color="auto"/>
        <w:bottom w:val="none" w:sz="0" w:space="0" w:color="auto"/>
        <w:right w:val="none" w:sz="0" w:space="0" w:color="auto"/>
      </w:divBdr>
    </w:div>
    <w:div w:id="2026637887">
      <w:bodyDiv w:val="1"/>
      <w:marLeft w:val="0"/>
      <w:marRight w:val="0"/>
      <w:marTop w:val="0"/>
      <w:marBottom w:val="0"/>
      <w:divBdr>
        <w:top w:val="none" w:sz="0" w:space="0" w:color="auto"/>
        <w:left w:val="none" w:sz="0" w:space="0" w:color="auto"/>
        <w:bottom w:val="none" w:sz="0" w:space="0" w:color="auto"/>
        <w:right w:val="none" w:sz="0" w:space="0" w:color="auto"/>
      </w:divBdr>
    </w:div>
    <w:div w:id="2026713583">
      <w:bodyDiv w:val="1"/>
      <w:marLeft w:val="0"/>
      <w:marRight w:val="0"/>
      <w:marTop w:val="0"/>
      <w:marBottom w:val="0"/>
      <w:divBdr>
        <w:top w:val="none" w:sz="0" w:space="0" w:color="auto"/>
        <w:left w:val="none" w:sz="0" w:space="0" w:color="auto"/>
        <w:bottom w:val="none" w:sz="0" w:space="0" w:color="auto"/>
        <w:right w:val="none" w:sz="0" w:space="0" w:color="auto"/>
      </w:divBdr>
    </w:div>
    <w:div w:id="2026862931">
      <w:bodyDiv w:val="1"/>
      <w:marLeft w:val="0"/>
      <w:marRight w:val="0"/>
      <w:marTop w:val="0"/>
      <w:marBottom w:val="0"/>
      <w:divBdr>
        <w:top w:val="none" w:sz="0" w:space="0" w:color="auto"/>
        <w:left w:val="none" w:sz="0" w:space="0" w:color="auto"/>
        <w:bottom w:val="none" w:sz="0" w:space="0" w:color="auto"/>
        <w:right w:val="none" w:sz="0" w:space="0" w:color="auto"/>
      </w:divBdr>
    </w:div>
    <w:div w:id="2027900063">
      <w:bodyDiv w:val="1"/>
      <w:marLeft w:val="0"/>
      <w:marRight w:val="0"/>
      <w:marTop w:val="0"/>
      <w:marBottom w:val="0"/>
      <w:divBdr>
        <w:top w:val="none" w:sz="0" w:space="0" w:color="auto"/>
        <w:left w:val="none" w:sz="0" w:space="0" w:color="auto"/>
        <w:bottom w:val="none" w:sz="0" w:space="0" w:color="auto"/>
        <w:right w:val="none" w:sz="0" w:space="0" w:color="auto"/>
      </w:divBdr>
    </w:div>
    <w:div w:id="2028022157">
      <w:bodyDiv w:val="1"/>
      <w:marLeft w:val="0"/>
      <w:marRight w:val="0"/>
      <w:marTop w:val="0"/>
      <w:marBottom w:val="0"/>
      <w:divBdr>
        <w:top w:val="none" w:sz="0" w:space="0" w:color="auto"/>
        <w:left w:val="none" w:sz="0" w:space="0" w:color="auto"/>
        <w:bottom w:val="none" w:sz="0" w:space="0" w:color="auto"/>
        <w:right w:val="none" w:sz="0" w:space="0" w:color="auto"/>
      </w:divBdr>
    </w:div>
    <w:div w:id="2028095807">
      <w:bodyDiv w:val="1"/>
      <w:marLeft w:val="0"/>
      <w:marRight w:val="0"/>
      <w:marTop w:val="0"/>
      <w:marBottom w:val="0"/>
      <w:divBdr>
        <w:top w:val="none" w:sz="0" w:space="0" w:color="auto"/>
        <w:left w:val="none" w:sz="0" w:space="0" w:color="auto"/>
        <w:bottom w:val="none" w:sz="0" w:space="0" w:color="auto"/>
        <w:right w:val="none" w:sz="0" w:space="0" w:color="auto"/>
      </w:divBdr>
    </w:div>
    <w:div w:id="2029478821">
      <w:bodyDiv w:val="1"/>
      <w:marLeft w:val="0"/>
      <w:marRight w:val="0"/>
      <w:marTop w:val="0"/>
      <w:marBottom w:val="0"/>
      <w:divBdr>
        <w:top w:val="none" w:sz="0" w:space="0" w:color="auto"/>
        <w:left w:val="none" w:sz="0" w:space="0" w:color="auto"/>
        <w:bottom w:val="none" w:sz="0" w:space="0" w:color="auto"/>
        <w:right w:val="none" w:sz="0" w:space="0" w:color="auto"/>
      </w:divBdr>
    </w:div>
    <w:div w:id="2029485475">
      <w:bodyDiv w:val="1"/>
      <w:marLeft w:val="0"/>
      <w:marRight w:val="0"/>
      <w:marTop w:val="0"/>
      <w:marBottom w:val="0"/>
      <w:divBdr>
        <w:top w:val="none" w:sz="0" w:space="0" w:color="auto"/>
        <w:left w:val="none" w:sz="0" w:space="0" w:color="auto"/>
        <w:bottom w:val="none" w:sz="0" w:space="0" w:color="auto"/>
        <w:right w:val="none" w:sz="0" w:space="0" w:color="auto"/>
      </w:divBdr>
    </w:div>
    <w:div w:id="2030522998">
      <w:bodyDiv w:val="1"/>
      <w:marLeft w:val="0"/>
      <w:marRight w:val="0"/>
      <w:marTop w:val="0"/>
      <w:marBottom w:val="0"/>
      <w:divBdr>
        <w:top w:val="none" w:sz="0" w:space="0" w:color="auto"/>
        <w:left w:val="none" w:sz="0" w:space="0" w:color="auto"/>
        <w:bottom w:val="none" w:sz="0" w:space="0" w:color="auto"/>
        <w:right w:val="none" w:sz="0" w:space="0" w:color="auto"/>
      </w:divBdr>
    </w:div>
    <w:div w:id="2031836719">
      <w:bodyDiv w:val="1"/>
      <w:marLeft w:val="0"/>
      <w:marRight w:val="0"/>
      <w:marTop w:val="0"/>
      <w:marBottom w:val="0"/>
      <w:divBdr>
        <w:top w:val="none" w:sz="0" w:space="0" w:color="auto"/>
        <w:left w:val="none" w:sz="0" w:space="0" w:color="auto"/>
        <w:bottom w:val="none" w:sz="0" w:space="0" w:color="auto"/>
        <w:right w:val="none" w:sz="0" w:space="0" w:color="auto"/>
      </w:divBdr>
    </w:div>
    <w:div w:id="2033217755">
      <w:bodyDiv w:val="1"/>
      <w:marLeft w:val="0"/>
      <w:marRight w:val="0"/>
      <w:marTop w:val="0"/>
      <w:marBottom w:val="0"/>
      <w:divBdr>
        <w:top w:val="none" w:sz="0" w:space="0" w:color="auto"/>
        <w:left w:val="none" w:sz="0" w:space="0" w:color="auto"/>
        <w:bottom w:val="none" w:sz="0" w:space="0" w:color="auto"/>
        <w:right w:val="none" w:sz="0" w:space="0" w:color="auto"/>
      </w:divBdr>
    </w:div>
    <w:div w:id="2033803719">
      <w:bodyDiv w:val="1"/>
      <w:marLeft w:val="0"/>
      <w:marRight w:val="0"/>
      <w:marTop w:val="0"/>
      <w:marBottom w:val="0"/>
      <w:divBdr>
        <w:top w:val="none" w:sz="0" w:space="0" w:color="auto"/>
        <w:left w:val="none" w:sz="0" w:space="0" w:color="auto"/>
        <w:bottom w:val="none" w:sz="0" w:space="0" w:color="auto"/>
        <w:right w:val="none" w:sz="0" w:space="0" w:color="auto"/>
      </w:divBdr>
    </w:div>
    <w:div w:id="2034110685">
      <w:bodyDiv w:val="1"/>
      <w:marLeft w:val="0"/>
      <w:marRight w:val="0"/>
      <w:marTop w:val="0"/>
      <w:marBottom w:val="0"/>
      <w:divBdr>
        <w:top w:val="none" w:sz="0" w:space="0" w:color="auto"/>
        <w:left w:val="none" w:sz="0" w:space="0" w:color="auto"/>
        <w:bottom w:val="none" w:sz="0" w:space="0" w:color="auto"/>
        <w:right w:val="none" w:sz="0" w:space="0" w:color="auto"/>
      </w:divBdr>
    </w:div>
    <w:div w:id="2035382758">
      <w:bodyDiv w:val="1"/>
      <w:marLeft w:val="0"/>
      <w:marRight w:val="0"/>
      <w:marTop w:val="0"/>
      <w:marBottom w:val="0"/>
      <w:divBdr>
        <w:top w:val="none" w:sz="0" w:space="0" w:color="auto"/>
        <w:left w:val="none" w:sz="0" w:space="0" w:color="auto"/>
        <w:bottom w:val="none" w:sz="0" w:space="0" w:color="auto"/>
        <w:right w:val="none" w:sz="0" w:space="0" w:color="auto"/>
      </w:divBdr>
    </w:div>
    <w:div w:id="2035495504">
      <w:bodyDiv w:val="1"/>
      <w:marLeft w:val="0"/>
      <w:marRight w:val="0"/>
      <w:marTop w:val="0"/>
      <w:marBottom w:val="0"/>
      <w:divBdr>
        <w:top w:val="none" w:sz="0" w:space="0" w:color="auto"/>
        <w:left w:val="none" w:sz="0" w:space="0" w:color="auto"/>
        <w:bottom w:val="none" w:sz="0" w:space="0" w:color="auto"/>
        <w:right w:val="none" w:sz="0" w:space="0" w:color="auto"/>
      </w:divBdr>
    </w:div>
    <w:div w:id="2036075195">
      <w:bodyDiv w:val="1"/>
      <w:marLeft w:val="0"/>
      <w:marRight w:val="0"/>
      <w:marTop w:val="0"/>
      <w:marBottom w:val="0"/>
      <w:divBdr>
        <w:top w:val="none" w:sz="0" w:space="0" w:color="auto"/>
        <w:left w:val="none" w:sz="0" w:space="0" w:color="auto"/>
        <w:bottom w:val="none" w:sz="0" w:space="0" w:color="auto"/>
        <w:right w:val="none" w:sz="0" w:space="0" w:color="auto"/>
      </w:divBdr>
    </w:div>
    <w:div w:id="2036803853">
      <w:bodyDiv w:val="1"/>
      <w:marLeft w:val="0"/>
      <w:marRight w:val="0"/>
      <w:marTop w:val="0"/>
      <w:marBottom w:val="0"/>
      <w:divBdr>
        <w:top w:val="none" w:sz="0" w:space="0" w:color="auto"/>
        <w:left w:val="none" w:sz="0" w:space="0" w:color="auto"/>
        <w:bottom w:val="none" w:sz="0" w:space="0" w:color="auto"/>
        <w:right w:val="none" w:sz="0" w:space="0" w:color="auto"/>
      </w:divBdr>
    </w:div>
    <w:div w:id="2036877921">
      <w:bodyDiv w:val="1"/>
      <w:marLeft w:val="0"/>
      <w:marRight w:val="0"/>
      <w:marTop w:val="0"/>
      <w:marBottom w:val="0"/>
      <w:divBdr>
        <w:top w:val="none" w:sz="0" w:space="0" w:color="auto"/>
        <w:left w:val="none" w:sz="0" w:space="0" w:color="auto"/>
        <w:bottom w:val="none" w:sz="0" w:space="0" w:color="auto"/>
        <w:right w:val="none" w:sz="0" w:space="0" w:color="auto"/>
      </w:divBdr>
    </w:div>
    <w:div w:id="2037079293">
      <w:bodyDiv w:val="1"/>
      <w:marLeft w:val="0"/>
      <w:marRight w:val="0"/>
      <w:marTop w:val="0"/>
      <w:marBottom w:val="0"/>
      <w:divBdr>
        <w:top w:val="none" w:sz="0" w:space="0" w:color="auto"/>
        <w:left w:val="none" w:sz="0" w:space="0" w:color="auto"/>
        <w:bottom w:val="none" w:sz="0" w:space="0" w:color="auto"/>
        <w:right w:val="none" w:sz="0" w:space="0" w:color="auto"/>
      </w:divBdr>
    </w:div>
    <w:div w:id="2038238061">
      <w:bodyDiv w:val="1"/>
      <w:marLeft w:val="0"/>
      <w:marRight w:val="0"/>
      <w:marTop w:val="0"/>
      <w:marBottom w:val="0"/>
      <w:divBdr>
        <w:top w:val="none" w:sz="0" w:space="0" w:color="auto"/>
        <w:left w:val="none" w:sz="0" w:space="0" w:color="auto"/>
        <w:bottom w:val="none" w:sz="0" w:space="0" w:color="auto"/>
        <w:right w:val="none" w:sz="0" w:space="0" w:color="auto"/>
      </w:divBdr>
    </w:div>
    <w:div w:id="2039039895">
      <w:bodyDiv w:val="1"/>
      <w:marLeft w:val="0"/>
      <w:marRight w:val="0"/>
      <w:marTop w:val="0"/>
      <w:marBottom w:val="0"/>
      <w:divBdr>
        <w:top w:val="none" w:sz="0" w:space="0" w:color="auto"/>
        <w:left w:val="none" w:sz="0" w:space="0" w:color="auto"/>
        <w:bottom w:val="none" w:sz="0" w:space="0" w:color="auto"/>
        <w:right w:val="none" w:sz="0" w:space="0" w:color="auto"/>
      </w:divBdr>
    </w:div>
    <w:div w:id="2039620240">
      <w:bodyDiv w:val="1"/>
      <w:marLeft w:val="0"/>
      <w:marRight w:val="0"/>
      <w:marTop w:val="0"/>
      <w:marBottom w:val="0"/>
      <w:divBdr>
        <w:top w:val="none" w:sz="0" w:space="0" w:color="auto"/>
        <w:left w:val="none" w:sz="0" w:space="0" w:color="auto"/>
        <w:bottom w:val="none" w:sz="0" w:space="0" w:color="auto"/>
        <w:right w:val="none" w:sz="0" w:space="0" w:color="auto"/>
      </w:divBdr>
    </w:div>
    <w:div w:id="2040004841">
      <w:bodyDiv w:val="1"/>
      <w:marLeft w:val="0"/>
      <w:marRight w:val="0"/>
      <w:marTop w:val="0"/>
      <w:marBottom w:val="0"/>
      <w:divBdr>
        <w:top w:val="none" w:sz="0" w:space="0" w:color="auto"/>
        <w:left w:val="none" w:sz="0" w:space="0" w:color="auto"/>
        <w:bottom w:val="none" w:sz="0" w:space="0" w:color="auto"/>
        <w:right w:val="none" w:sz="0" w:space="0" w:color="auto"/>
      </w:divBdr>
    </w:div>
    <w:div w:id="2040082772">
      <w:bodyDiv w:val="1"/>
      <w:marLeft w:val="0"/>
      <w:marRight w:val="0"/>
      <w:marTop w:val="0"/>
      <w:marBottom w:val="0"/>
      <w:divBdr>
        <w:top w:val="none" w:sz="0" w:space="0" w:color="auto"/>
        <w:left w:val="none" w:sz="0" w:space="0" w:color="auto"/>
        <w:bottom w:val="none" w:sz="0" w:space="0" w:color="auto"/>
        <w:right w:val="none" w:sz="0" w:space="0" w:color="auto"/>
      </w:divBdr>
    </w:div>
    <w:div w:id="2040162946">
      <w:bodyDiv w:val="1"/>
      <w:marLeft w:val="0"/>
      <w:marRight w:val="0"/>
      <w:marTop w:val="0"/>
      <w:marBottom w:val="0"/>
      <w:divBdr>
        <w:top w:val="none" w:sz="0" w:space="0" w:color="auto"/>
        <w:left w:val="none" w:sz="0" w:space="0" w:color="auto"/>
        <w:bottom w:val="none" w:sz="0" w:space="0" w:color="auto"/>
        <w:right w:val="none" w:sz="0" w:space="0" w:color="auto"/>
      </w:divBdr>
    </w:div>
    <w:div w:id="2040356601">
      <w:bodyDiv w:val="1"/>
      <w:marLeft w:val="0"/>
      <w:marRight w:val="0"/>
      <w:marTop w:val="0"/>
      <w:marBottom w:val="0"/>
      <w:divBdr>
        <w:top w:val="none" w:sz="0" w:space="0" w:color="auto"/>
        <w:left w:val="none" w:sz="0" w:space="0" w:color="auto"/>
        <w:bottom w:val="none" w:sz="0" w:space="0" w:color="auto"/>
        <w:right w:val="none" w:sz="0" w:space="0" w:color="auto"/>
      </w:divBdr>
    </w:div>
    <w:div w:id="2040550272">
      <w:bodyDiv w:val="1"/>
      <w:marLeft w:val="0"/>
      <w:marRight w:val="0"/>
      <w:marTop w:val="0"/>
      <w:marBottom w:val="0"/>
      <w:divBdr>
        <w:top w:val="none" w:sz="0" w:space="0" w:color="auto"/>
        <w:left w:val="none" w:sz="0" w:space="0" w:color="auto"/>
        <w:bottom w:val="none" w:sz="0" w:space="0" w:color="auto"/>
        <w:right w:val="none" w:sz="0" w:space="0" w:color="auto"/>
      </w:divBdr>
    </w:div>
    <w:div w:id="2041079760">
      <w:bodyDiv w:val="1"/>
      <w:marLeft w:val="0"/>
      <w:marRight w:val="0"/>
      <w:marTop w:val="0"/>
      <w:marBottom w:val="0"/>
      <w:divBdr>
        <w:top w:val="none" w:sz="0" w:space="0" w:color="auto"/>
        <w:left w:val="none" w:sz="0" w:space="0" w:color="auto"/>
        <w:bottom w:val="none" w:sz="0" w:space="0" w:color="auto"/>
        <w:right w:val="none" w:sz="0" w:space="0" w:color="auto"/>
      </w:divBdr>
    </w:div>
    <w:div w:id="2041512284">
      <w:bodyDiv w:val="1"/>
      <w:marLeft w:val="0"/>
      <w:marRight w:val="0"/>
      <w:marTop w:val="0"/>
      <w:marBottom w:val="0"/>
      <w:divBdr>
        <w:top w:val="none" w:sz="0" w:space="0" w:color="auto"/>
        <w:left w:val="none" w:sz="0" w:space="0" w:color="auto"/>
        <w:bottom w:val="none" w:sz="0" w:space="0" w:color="auto"/>
        <w:right w:val="none" w:sz="0" w:space="0" w:color="auto"/>
      </w:divBdr>
    </w:div>
    <w:div w:id="2041590273">
      <w:bodyDiv w:val="1"/>
      <w:marLeft w:val="0"/>
      <w:marRight w:val="0"/>
      <w:marTop w:val="0"/>
      <w:marBottom w:val="0"/>
      <w:divBdr>
        <w:top w:val="none" w:sz="0" w:space="0" w:color="auto"/>
        <w:left w:val="none" w:sz="0" w:space="0" w:color="auto"/>
        <w:bottom w:val="none" w:sz="0" w:space="0" w:color="auto"/>
        <w:right w:val="none" w:sz="0" w:space="0" w:color="auto"/>
      </w:divBdr>
    </w:div>
    <w:div w:id="2041665212">
      <w:bodyDiv w:val="1"/>
      <w:marLeft w:val="0"/>
      <w:marRight w:val="0"/>
      <w:marTop w:val="0"/>
      <w:marBottom w:val="0"/>
      <w:divBdr>
        <w:top w:val="none" w:sz="0" w:space="0" w:color="auto"/>
        <w:left w:val="none" w:sz="0" w:space="0" w:color="auto"/>
        <w:bottom w:val="none" w:sz="0" w:space="0" w:color="auto"/>
        <w:right w:val="none" w:sz="0" w:space="0" w:color="auto"/>
      </w:divBdr>
    </w:div>
    <w:div w:id="2041709125">
      <w:bodyDiv w:val="1"/>
      <w:marLeft w:val="0"/>
      <w:marRight w:val="0"/>
      <w:marTop w:val="0"/>
      <w:marBottom w:val="0"/>
      <w:divBdr>
        <w:top w:val="none" w:sz="0" w:space="0" w:color="auto"/>
        <w:left w:val="none" w:sz="0" w:space="0" w:color="auto"/>
        <w:bottom w:val="none" w:sz="0" w:space="0" w:color="auto"/>
        <w:right w:val="none" w:sz="0" w:space="0" w:color="auto"/>
      </w:divBdr>
    </w:div>
    <w:div w:id="2042509563">
      <w:bodyDiv w:val="1"/>
      <w:marLeft w:val="0"/>
      <w:marRight w:val="0"/>
      <w:marTop w:val="0"/>
      <w:marBottom w:val="0"/>
      <w:divBdr>
        <w:top w:val="none" w:sz="0" w:space="0" w:color="auto"/>
        <w:left w:val="none" w:sz="0" w:space="0" w:color="auto"/>
        <w:bottom w:val="none" w:sz="0" w:space="0" w:color="auto"/>
        <w:right w:val="none" w:sz="0" w:space="0" w:color="auto"/>
      </w:divBdr>
    </w:div>
    <w:div w:id="2042778603">
      <w:bodyDiv w:val="1"/>
      <w:marLeft w:val="0"/>
      <w:marRight w:val="0"/>
      <w:marTop w:val="0"/>
      <w:marBottom w:val="0"/>
      <w:divBdr>
        <w:top w:val="none" w:sz="0" w:space="0" w:color="auto"/>
        <w:left w:val="none" w:sz="0" w:space="0" w:color="auto"/>
        <w:bottom w:val="none" w:sz="0" w:space="0" w:color="auto"/>
        <w:right w:val="none" w:sz="0" w:space="0" w:color="auto"/>
      </w:divBdr>
    </w:div>
    <w:div w:id="2043700504">
      <w:bodyDiv w:val="1"/>
      <w:marLeft w:val="0"/>
      <w:marRight w:val="0"/>
      <w:marTop w:val="0"/>
      <w:marBottom w:val="0"/>
      <w:divBdr>
        <w:top w:val="none" w:sz="0" w:space="0" w:color="auto"/>
        <w:left w:val="none" w:sz="0" w:space="0" w:color="auto"/>
        <w:bottom w:val="none" w:sz="0" w:space="0" w:color="auto"/>
        <w:right w:val="none" w:sz="0" w:space="0" w:color="auto"/>
      </w:divBdr>
    </w:div>
    <w:div w:id="2043706490">
      <w:bodyDiv w:val="1"/>
      <w:marLeft w:val="0"/>
      <w:marRight w:val="0"/>
      <w:marTop w:val="0"/>
      <w:marBottom w:val="0"/>
      <w:divBdr>
        <w:top w:val="none" w:sz="0" w:space="0" w:color="auto"/>
        <w:left w:val="none" w:sz="0" w:space="0" w:color="auto"/>
        <w:bottom w:val="none" w:sz="0" w:space="0" w:color="auto"/>
        <w:right w:val="none" w:sz="0" w:space="0" w:color="auto"/>
      </w:divBdr>
    </w:div>
    <w:div w:id="2044790380">
      <w:bodyDiv w:val="1"/>
      <w:marLeft w:val="0"/>
      <w:marRight w:val="0"/>
      <w:marTop w:val="0"/>
      <w:marBottom w:val="0"/>
      <w:divBdr>
        <w:top w:val="none" w:sz="0" w:space="0" w:color="auto"/>
        <w:left w:val="none" w:sz="0" w:space="0" w:color="auto"/>
        <w:bottom w:val="none" w:sz="0" w:space="0" w:color="auto"/>
        <w:right w:val="none" w:sz="0" w:space="0" w:color="auto"/>
      </w:divBdr>
    </w:div>
    <w:div w:id="2045061601">
      <w:bodyDiv w:val="1"/>
      <w:marLeft w:val="0"/>
      <w:marRight w:val="0"/>
      <w:marTop w:val="0"/>
      <w:marBottom w:val="0"/>
      <w:divBdr>
        <w:top w:val="none" w:sz="0" w:space="0" w:color="auto"/>
        <w:left w:val="none" w:sz="0" w:space="0" w:color="auto"/>
        <w:bottom w:val="none" w:sz="0" w:space="0" w:color="auto"/>
        <w:right w:val="none" w:sz="0" w:space="0" w:color="auto"/>
      </w:divBdr>
    </w:div>
    <w:div w:id="2045212311">
      <w:bodyDiv w:val="1"/>
      <w:marLeft w:val="0"/>
      <w:marRight w:val="0"/>
      <w:marTop w:val="0"/>
      <w:marBottom w:val="0"/>
      <w:divBdr>
        <w:top w:val="none" w:sz="0" w:space="0" w:color="auto"/>
        <w:left w:val="none" w:sz="0" w:space="0" w:color="auto"/>
        <w:bottom w:val="none" w:sz="0" w:space="0" w:color="auto"/>
        <w:right w:val="none" w:sz="0" w:space="0" w:color="auto"/>
      </w:divBdr>
    </w:div>
    <w:div w:id="2046128188">
      <w:bodyDiv w:val="1"/>
      <w:marLeft w:val="0"/>
      <w:marRight w:val="0"/>
      <w:marTop w:val="0"/>
      <w:marBottom w:val="0"/>
      <w:divBdr>
        <w:top w:val="none" w:sz="0" w:space="0" w:color="auto"/>
        <w:left w:val="none" w:sz="0" w:space="0" w:color="auto"/>
        <w:bottom w:val="none" w:sz="0" w:space="0" w:color="auto"/>
        <w:right w:val="none" w:sz="0" w:space="0" w:color="auto"/>
      </w:divBdr>
    </w:div>
    <w:div w:id="2046245193">
      <w:bodyDiv w:val="1"/>
      <w:marLeft w:val="0"/>
      <w:marRight w:val="0"/>
      <w:marTop w:val="0"/>
      <w:marBottom w:val="0"/>
      <w:divBdr>
        <w:top w:val="none" w:sz="0" w:space="0" w:color="auto"/>
        <w:left w:val="none" w:sz="0" w:space="0" w:color="auto"/>
        <w:bottom w:val="none" w:sz="0" w:space="0" w:color="auto"/>
        <w:right w:val="none" w:sz="0" w:space="0" w:color="auto"/>
      </w:divBdr>
    </w:div>
    <w:div w:id="2046514206">
      <w:bodyDiv w:val="1"/>
      <w:marLeft w:val="0"/>
      <w:marRight w:val="0"/>
      <w:marTop w:val="0"/>
      <w:marBottom w:val="0"/>
      <w:divBdr>
        <w:top w:val="none" w:sz="0" w:space="0" w:color="auto"/>
        <w:left w:val="none" w:sz="0" w:space="0" w:color="auto"/>
        <w:bottom w:val="none" w:sz="0" w:space="0" w:color="auto"/>
        <w:right w:val="none" w:sz="0" w:space="0" w:color="auto"/>
      </w:divBdr>
    </w:div>
    <w:div w:id="2047832389">
      <w:bodyDiv w:val="1"/>
      <w:marLeft w:val="0"/>
      <w:marRight w:val="0"/>
      <w:marTop w:val="0"/>
      <w:marBottom w:val="0"/>
      <w:divBdr>
        <w:top w:val="none" w:sz="0" w:space="0" w:color="auto"/>
        <w:left w:val="none" w:sz="0" w:space="0" w:color="auto"/>
        <w:bottom w:val="none" w:sz="0" w:space="0" w:color="auto"/>
        <w:right w:val="none" w:sz="0" w:space="0" w:color="auto"/>
      </w:divBdr>
    </w:div>
    <w:div w:id="2048293426">
      <w:bodyDiv w:val="1"/>
      <w:marLeft w:val="0"/>
      <w:marRight w:val="0"/>
      <w:marTop w:val="0"/>
      <w:marBottom w:val="0"/>
      <w:divBdr>
        <w:top w:val="none" w:sz="0" w:space="0" w:color="auto"/>
        <w:left w:val="none" w:sz="0" w:space="0" w:color="auto"/>
        <w:bottom w:val="none" w:sz="0" w:space="0" w:color="auto"/>
        <w:right w:val="none" w:sz="0" w:space="0" w:color="auto"/>
      </w:divBdr>
    </w:div>
    <w:div w:id="2048601613">
      <w:bodyDiv w:val="1"/>
      <w:marLeft w:val="0"/>
      <w:marRight w:val="0"/>
      <w:marTop w:val="0"/>
      <w:marBottom w:val="0"/>
      <w:divBdr>
        <w:top w:val="none" w:sz="0" w:space="0" w:color="auto"/>
        <w:left w:val="none" w:sz="0" w:space="0" w:color="auto"/>
        <w:bottom w:val="none" w:sz="0" w:space="0" w:color="auto"/>
        <w:right w:val="none" w:sz="0" w:space="0" w:color="auto"/>
      </w:divBdr>
    </w:div>
    <w:div w:id="2048724869">
      <w:bodyDiv w:val="1"/>
      <w:marLeft w:val="0"/>
      <w:marRight w:val="0"/>
      <w:marTop w:val="0"/>
      <w:marBottom w:val="0"/>
      <w:divBdr>
        <w:top w:val="none" w:sz="0" w:space="0" w:color="auto"/>
        <w:left w:val="none" w:sz="0" w:space="0" w:color="auto"/>
        <w:bottom w:val="none" w:sz="0" w:space="0" w:color="auto"/>
        <w:right w:val="none" w:sz="0" w:space="0" w:color="auto"/>
      </w:divBdr>
    </w:div>
    <w:div w:id="2048790988">
      <w:bodyDiv w:val="1"/>
      <w:marLeft w:val="0"/>
      <w:marRight w:val="0"/>
      <w:marTop w:val="0"/>
      <w:marBottom w:val="0"/>
      <w:divBdr>
        <w:top w:val="none" w:sz="0" w:space="0" w:color="auto"/>
        <w:left w:val="none" w:sz="0" w:space="0" w:color="auto"/>
        <w:bottom w:val="none" w:sz="0" w:space="0" w:color="auto"/>
        <w:right w:val="none" w:sz="0" w:space="0" w:color="auto"/>
      </w:divBdr>
    </w:div>
    <w:div w:id="2048870534">
      <w:bodyDiv w:val="1"/>
      <w:marLeft w:val="0"/>
      <w:marRight w:val="0"/>
      <w:marTop w:val="0"/>
      <w:marBottom w:val="0"/>
      <w:divBdr>
        <w:top w:val="none" w:sz="0" w:space="0" w:color="auto"/>
        <w:left w:val="none" w:sz="0" w:space="0" w:color="auto"/>
        <w:bottom w:val="none" w:sz="0" w:space="0" w:color="auto"/>
        <w:right w:val="none" w:sz="0" w:space="0" w:color="auto"/>
      </w:divBdr>
    </w:div>
    <w:div w:id="2049599150">
      <w:bodyDiv w:val="1"/>
      <w:marLeft w:val="0"/>
      <w:marRight w:val="0"/>
      <w:marTop w:val="0"/>
      <w:marBottom w:val="0"/>
      <w:divBdr>
        <w:top w:val="none" w:sz="0" w:space="0" w:color="auto"/>
        <w:left w:val="none" w:sz="0" w:space="0" w:color="auto"/>
        <w:bottom w:val="none" w:sz="0" w:space="0" w:color="auto"/>
        <w:right w:val="none" w:sz="0" w:space="0" w:color="auto"/>
      </w:divBdr>
    </w:div>
    <w:div w:id="2049798024">
      <w:bodyDiv w:val="1"/>
      <w:marLeft w:val="0"/>
      <w:marRight w:val="0"/>
      <w:marTop w:val="0"/>
      <w:marBottom w:val="0"/>
      <w:divBdr>
        <w:top w:val="none" w:sz="0" w:space="0" w:color="auto"/>
        <w:left w:val="none" w:sz="0" w:space="0" w:color="auto"/>
        <w:bottom w:val="none" w:sz="0" w:space="0" w:color="auto"/>
        <w:right w:val="none" w:sz="0" w:space="0" w:color="auto"/>
      </w:divBdr>
    </w:div>
    <w:div w:id="2050446947">
      <w:bodyDiv w:val="1"/>
      <w:marLeft w:val="0"/>
      <w:marRight w:val="0"/>
      <w:marTop w:val="0"/>
      <w:marBottom w:val="0"/>
      <w:divBdr>
        <w:top w:val="none" w:sz="0" w:space="0" w:color="auto"/>
        <w:left w:val="none" w:sz="0" w:space="0" w:color="auto"/>
        <w:bottom w:val="none" w:sz="0" w:space="0" w:color="auto"/>
        <w:right w:val="none" w:sz="0" w:space="0" w:color="auto"/>
      </w:divBdr>
    </w:div>
    <w:div w:id="2050448097">
      <w:bodyDiv w:val="1"/>
      <w:marLeft w:val="0"/>
      <w:marRight w:val="0"/>
      <w:marTop w:val="0"/>
      <w:marBottom w:val="0"/>
      <w:divBdr>
        <w:top w:val="none" w:sz="0" w:space="0" w:color="auto"/>
        <w:left w:val="none" w:sz="0" w:space="0" w:color="auto"/>
        <w:bottom w:val="none" w:sz="0" w:space="0" w:color="auto"/>
        <w:right w:val="none" w:sz="0" w:space="0" w:color="auto"/>
      </w:divBdr>
    </w:div>
    <w:div w:id="2050449645">
      <w:bodyDiv w:val="1"/>
      <w:marLeft w:val="0"/>
      <w:marRight w:val="0"/>
      <w:marTop w:val="0"/>
      <w:marBottom w:val="0"/>
      <w:divBdr>
        <w:top w:val="none" w:sz="0" w:space="0" w:color="auto"/>
        <w:left w:val="none" w:sz="0" w:space="0" w:color="auto"/>
        <w:bottom w:val="none" w:sz="0" w:space="0" w:color="auto"/>
        <w:right w:val="none" w:sz="0" w:space="0" w:color="auto"/>
      </w:divBdr>
    </w:div>
    <w:div w:id="2050492239">
      <w:bodyDiv w:val="1"/>
      <w:marLeft w:val="0"/>
      <w:marRight w:val="0"/>
      <w:marTop w:val="0"/>
      <w:marBottom w:val="0"/>
      <w:divBdr>
        <w:top w:val="none" w:sz="0" w:space="0" w:color="auto"/>
        <w:left w:val="none" w:sz="0" w:space="0" w:color="auto"/>
        <w:bottom w:val="none" w:sz="0" w:space="0" w:color="auto"/>
        <w:right w:val="none" w:sz="0" w:space="0" w:color="auto"/>
      </w:divBdr>
    </w:div>
    <w:div w:id="2050497364">
      <w:bodyDiv w:val="1"/>
      <w:marLeft w:val="0"/>
      <w:marRight w:val="0"/>
      <w:marTop w:val="0"/>
      <w:marBottom w:val="0"/>
      <w:divBdr>
        <w:top w:val="none" w:sz="0" w:space="0" w:color="auto"/>
        <w:left w:val="none" w:sz="0" w:space="0" w:color="auto"/>
        <w:bottom w:val="none" w:sz="0" w:space="0" w:color="auto"/>
        <w:right w:val="none" w:sz="0" w:space="0" w:color="auto"/>
      </w:divBdr>
    </w:div>
    <w:div w:id="2050764216">
      <w:bodyDiv w:val="1"/>
      <w:marLeft w:val="0"/>
      <w:marRight w:val="0"/>
      <w:marTop w:val="0"/>
      <w:marBottom w:val="0"/>
      <w:divBdr>
        <w:top w:val="none" w:sz="0" w:space="0" w:color="auto"/>
        <w:left w:val="none" w:sz="0" w:space="0" w:color="auto"/>
        <w:bottom w:val="none" w:sz="0" w:space="0" w:color="auto"/>
        <w:right w:val="none" w:sz="0" w:space="0" w:color="auto"/>
      </w:divBdr>
    </w:div>
    <w:div w:id="2052026315">
      <w:bodyDiv w:val="1"/>
      <w:marLeft w:val="0"/>
      <w:marRight w:val="0"/>
      <w:marTop w:val="0"/>
      <w:marBottom w:val="0"/>
      <w:divBdr>
        <w:top w:val="none" w:sz="0" w:space="0" w:color="auto"/>
        <w:left w:val="none" w:sz="0" w:space="0" w:color="auto"/>
        <w:bottom w:val="none" w:sz="0" w:space="0" w:color="auto"/>
        <w:right w:val="none" w:sz="0" w:space="0" w:color="auto"/>
      </w:divBdr>
    </w:div>
    <w:div w:id="2052415797">
      <w:bodyDiv w:val="1"/>
      <w:marLeft w:val="0"/>
      <w:marRight w:val="0"/>
      <w:marTop w:val="0"/>
      <w:marBottom w:val="0"/>
      <w:divBdr>
        <w:top w:val="none" w:sz="0" w:space="0" w:color="auto"/>
        <w:left w:val="none" w:sz="0" w:space="0" w:color="auto"/>
        <w:bottom w:val="none" w:sz="0" w:space="0" w:color="auto"/>
        <w:right w:val="none" w:sz="0" w:space="0" w:color="auto"/>
      </w:divBdr>
    </w:div>
    <w:div w:id="2052537308">
      <w:bodyDiv w:val="1"/>
      <w:marLeft w:val="0"/>
      <w:marRight w:val="0"/>
      <w:marTop w:val="0"/>
      <w:marBottom w:val="0"/>
      <w:divBdr>
        <w:top w:val="none" w:sz="0" w:space="0" w:color="auto"/>
        <w:left w:val="none" w:sz="0" w:space="0" w:color="auto"/>
        <w:bottom w:val="none" w:sz="0" w:space="0" w:color="auto"/>
        <w:right w:val="none" w:sz="0" w:space="0" w:color="auto"/>
      </w:divBdr>
    </w:div>
    <w:div w:id="2052614125">
      <w:bodyDiv w:val="1"/>
      <w:marLeft w:val="0"/>
      <w:marRight w:val="0"/>
      <w:marTop w:val="0"/>
      <w:marBottom w:val="0"/>
      <w:divBdr>
        <w:top w:val="none" w:sz="0" w:space="0" w:color="auto"/>
        <w:left w:val="none" w:sz="0" w:space="0" w:color="auto"/>
        <w:bottom w:val="none" w:sz="0" w:space="0" w:color="auto"/>
        <w:right w:val="none" w:sz="0" w:space="0" w:color="auto"/>
      </w:divBdr>
    </w:div>
    <w:div w:id="2054379893">
      <w:bodyDiv w:val="1"/>
      <w:marLeft w:val="0"/>
      <w:marRight w:val="0"/>
      <w:marTop w:val="0"/>
      <w:marBottom w:val="0"/>
      <w:divBdr>
        <w:top w:val="none" w:sz="0" w:space="0" w:color="auto"/>
        <w:left w:val="none" w:sz="0" w:space="0" w:color="auto"/>
        <w:bottom w:val="none" w:sz="0" w:space="0" w:color="auto"/>
        <w:right w:val="none" w:sz="0" w:space="0" w:color="auto"/>
      </w:divBdr>
    </w:div>
    <w:div w:id="2054697874">
      <w:bodyDiv w:val="1"/>
      <w:marLeft w:val="0"/>
      <w:marRight w:val="0"/>
      <w:marTop w:val="0"/>
      <w:marBottom w:val="0"/>
      <w:divBdr>
        <w:top w:val="none" w:sz="0" w:space="0" w:color="auto"/>
        <w:left w:val="none" w:sz="0" w:space="0" w:color="auto"/>
        <w:bottom w:val="none" w:sz="0" w:space="0" w:color="auto"/>
        <w:right w:val="none" w:sz="0" w:space="0" w:color="auto"/>
      </w:divBdr>
    </w:div>
    <w:div w:id="2055226957">
      <w:bodyDiv w:val="1"/>
      <w:marLeft w:val="0"/>
      <w:marRight w:val="0"/>
      <w:marTop w:val="0"/>
      <w:marBottom w:val="0"/>
      <w:divBdr>
        <w:top w:val="none" w:sz="0" w:space="0" w:color="auto"/>
        <w:left w:val="none" w:sz="0" w:space="0" w:color="auto"/>
        <w:bottom w:val="none" w:sz="0" w:space="0" w:color="auto"/>
        <w:right w:val="none" w:sz="0" w:space="0" w:color="auto"/>
      </w:divBdr>
    </w:div>
    <w:div w:id="2055999177">
      <w:bodyDiv w:val="1"/>
      <w:marLeft w:val="0"/>
      <w:marRight w:val="0"/>
      <w:marTop w:val="0"/>
      <w:marBottom w:val="0"/>
      <w:divBdr>
        <w:top w:val="none" w:sz="0" w:space="0" w:color="auto"/>
        <w:left w:val="none" w:sz="0" w:space="0" w:color="auto"/>
        <w:bottom w:val="none" w:sz="0" w:space="0" w:color="auto"/>
        <w:right w:val="none" w:sz="0" w:space="0" w:color="auto"/>
      </w:divBdr>
    </w:div>
    <w:div w:id="2056812813">
      <w:bodyDiv w:val="1"/>
      <w:marLeft w:val="0"/>
      <w:marRight w:val="0"/>
      <w:marTop w:val="0"/>
      <w:marBottom w:val="0"/>
      <w:divBdr>
        <w:top w:val="none" w:sz="0" w:space="0" w:color="auto"/>
        <w:left w:val="none" w:sz="0" w:space="0" w:color="auto"/>
        <w:bottom w:val="none" w:sz="0" w:space="0" w:color="auto"/>
        <w:right w:val="none" w:sz="0" w:space="0" w:color="auto"/>
      </w:divBdr>
    </w:div>
    <w:div w:id="2056928317">
      <w:bodyDiv w:val="1"/>
      <w:marLeft w:val="0"/>
      <w:marRight w:val="0"/>
      <w:marTop w:val="0"/>
      <w:marBottom w:val="0"/>
      <w:divBdr>
        <w:top w:val="none" w:sz="0" w:space="0" w:color="auto"/>
        <w:left w:val="none" w:sz="0" w:space="0" w:color="auto"/>
        <w:bottom w:val="none" w:sz="0" w:space="0" w:color="auto"/>
        <w:right w:val="none" w:sz="0" w:space="0" w:color="auto"/>
      </w:divBdr>
    </w:div>
    <w:div w:id="2057972740">
      <w:bodyDiv w:val="1"/>
      <w:marLeft w:val="0"/>
      <w:marRight w:val="0"/>
      <w:marTop w:val="0"/>
      <w:marBottom w:val="0"/>
      <w:divBdr>
        <w:top w:val="none" w:sz="0" w:space="0" w:color="auto"/>
        <w:left w:val="none" w:sz="0" w:space="0" w:color="auto"/>
        <w:bottom w:val="none" w:sz="0" w:space="0" w:color="auto"/>
        <w:right w:val="none" w:sz="0" w:space="0" w:color="auto"/>
      </w:divBdr>
    </w:div>
    <w:div w:id="2057973672">
      <w:bodyDiv w:val="1"/>
      <w:marLeft w:val="0"/>
      <w:marRight w:val="0"/>
      <w:marTop w:val="0"/>
      <w:marBottom w:val="0"/>
      <w:divBdr>
        <w:top w:val="none" w:sz="0" w:space="0" w:color="auto"/>
        <w:left w:val="none" w:sz="0" w:space="0" w:color="auto"/>
        <w:bottom w:val="none" w:sz="0" w:space="0" w:color="auto"/>
        <w:right w:val="none" w:sz="0" w:space="0" w:color="auto"/>
      </w:divBdr>
    </w:div>
    <w:div w:id="2058119730">
      <w:bodyDiv w:val="1"/>
      <w:marLeft w:val="0"/>
      <w:marRight w:val="0"/>
      <w:marTop w:val="0"/>
      <w:marBottom w:val="0"/>
      <w:divBdr>
        <w:top w:val="none" w:sz="0" w:space="0" w:color="auto"/>
        <w:left w:val="none" w:sz="0" w:space="0" w:color="auto"/>
        <w:bottom w:val="none" w:sz="0" w:space="0" w:color="auto"/>
        <w:right w:val="none" w:sz="0" w:space="0" w:color="auto"/>
      </w:divBdr>
    </w:div>
    <w:div w:id="2058821913">
      <w:bodyDiv w:val="1"/>
      <w:marLeft w:val="0"/>
      <w:marRight w:val="0"/>
      <w:marTop w:val="0"/>
      <w:marBottom w:val="0"/>
      <w:divBdr>
        <w:top w:val="none" w:sz="0" w:space="0" w:color="auto"/>
        <w:left w:val="none" w:sz="0" w:space="0" w:color="auto"/>
        <w:bottom w:val="none" w:sz="0" w:space="0" w:color="auto"/>
        <w:right w:val="none" w:sz="0" w:space="0" w:color="auto"/>
      </w:divBdr>
    </w:div>
    <w:div w:id="2059816893">
      <w:bodyDiv w:val="1"/>
      <w:marLeft w:val="0"/>
      <w:marRight w:val="0"/>
      <w:marTop w:val="0"/>
      <w:marBottom w:val="0"/>
      <w:divBdr>
        <w:top w:val="none" w:sz="0" w:space="0" w:color="auto"/>
        <w:left w:val="none" w:sz="0" w:space="0" w:color="auto"/>
        <w:bottom w:val="none" w:sz="0" w:space="0" w:color="auto"/>
        <w:right w:val="none" w:sz="0" w:space="0" w:color="auto"/>
      </w:divBdr>
    </w:div>
    <w:div w:id="2060322778">
      <w:bodyDiv w:val="1"/>
      <w:marLeft w:val="0"/>
      <w:marRight w:val="0"/>
      <w:marTop w:val="0"/>
      <w:marBottom w:val="0"/>
      <w:divBdr>
        <w:top w:val="none" w:sz="0" w:space="0" w:color="auto"/>
        <w:left w:val="none" w:sz="0" w:space="0" w:color="auto"/>
        <w:bottom w:val="none" w:sz="0" w:space="0" w:color="auto"/>
        <w:right w:val="none" w:sz="0" w:space="0" w:color="auto"/>
      </w:divBdr>
    </w:div>
    <w:div w:id="2060471423">
      <w:bodyDiv w:val="1"/>
      <w:marLeft w:val="0"/>
      <w:marRight w:val="0"/>
      <w:marTop w:val="0"/>
      <w:marBottom w:val="0"/>
      <w:divBdr>
        <w:top w:val="none" w:sz="0" w:space="0" w:color="auto"/>
        <w:left w:val="none" w:sz="0" w:space="0" w:color="auto"/>
        <w:bottom w:val="none" w:sz="0" w:space="0" w:color="auto"/>
        <w:right w:val="none" w:sz="0" w:space="0" w:color="auto"/>
      </w:divBdr>
    </w:div>
    <w:div w:id="2060779751">
      <w:bodyDiv w:val="1"/>
      <w:marLeft w:val="0"/>
      <w:marRight w:val="0"/>
      <w:marTop w:val="0"/>
      <w:marBottom w:val="0"/>
      <w:divBdr>
        <w:top w:val="none" w:sz="0" w:space="0" w:color="auto"/>
        <w:left w:val="none" w:sz="0" w:space="0" w:color="auto"/>
        <w:bottom w:val="none" w:sz="0" w:space="0" w:color="auto"/>
        <w:right w:val="none" w:sz="0" w:space="0" w:color="auto"/>
      </w:divBdr>
    </w:div>
    <w:div w:id="2061051624">
      <w:bodyDiv w:val="1"/>
      <w:marLeft w:val="0"/>
      <w:marRight w:val="0"/>
      <w:marTop w:val="0"/>
      <w:marBottom w:val="0"/>
      <w:divBdr>
        <w:top w:val="none" w:sz="0" w:space="0" w:color="auto"/>
        <w:left w:val="none" w:sz="0" w:space="0" w:color="auto"/>
        <w:bottom w:val="none" w:sz="0" w:space="0" w:color="auto"/>
        <w:right w:val="none" w:sz="0" w:space="0" w:color="auto"/>
      </w:divBdr>
    </w:div>
    <w:div w:id="2061395442">
      <w:bodyDiv w:val="1"/>
      <w:marLeft w:val="0"/>
      <w:marRight w:val="0"/>
      <w:marTop w:val="0"/>
      <w:marBottom w:val="0"/>
      <w:divBdr>
        <w:top w:val="none" w:sz="0" w:space="0" w:color="auto"/>
        <w:left w:val="none" w:sz="0" w:space="0" w:color="auto"/>
        <w:bottom w:val="none" w:sz="0" w:space="0" w:color="auto"/>
        <w:right w:val="none" w:sz="0" w:space="0" w:color="auto"/>
      </w:divBdr>
    </w:div>
    <w:div w:id="2062050564">
      <w:bodyDiv w:val="1"/>
      <w:marLeft w:val="0"/>
      <w:marRight w:val="0"/>
      <w:marTop w:val="0"/>
      <w:marBottom w:val="0"/>
      <w:divBdr>
        <w:top w:val="none" w:sz="0" w:space="0" w:color="auto"/>
        <w:left w:val="none" w:sz="0" w:space="0" w:color="auto"/>
        <w:bottom w:val="none" w:sz="0" w:space="0" w:color="auto"/>
        <w:right w:val="none" w:sz="0" w:space="0" w:color="auto"/>
      </w:divBdr>
    </w:div>
    <w:div w:id="2062628851">
      <w:bodyDiv w:val="1"/>
      <w:marLeft w:val="0"/>
      <w:marRight w:val="0"/>
      <w:marTop w:val="0"/>
      <w:marBottom w:val="0"/>
      <w:divBdr>
        <w:top w:val="none" w:sz="0" w:space="0" w:color="auto"/>
        <w:left w:val="none" w:sz="0" w:space="0" w:color="auto"/>
        <w:bottom w:val="none" w:sz="0" w:space="0" w:color="auto"/>
        <w:right w:val="none" w:sz="0" w:space="0" w:color="auto"/>
      </w:divBdr>
    </w:div>
    <w:div w:id="2063090585">
      <w:bodyDiv w:val="1"/>
      <w:marLeft w:val="0"/>
      <w:marRight w:val="0"/>
      <w:marTop w:val="0"/>
      <w:marBottom w:val="0"/>
      <w:divBdr>
        <w:top w:val="none" w:sz="0" w:space="0" w:color="auto"/>
        <w:left w:val="none" w:sz="0" w:space="0" w:color="auto"/>
        <w:bottom w:val="none" w:sz="0" w:space="0" w:color="auto"/>
        <w:right w:val="none" w:sz="0" w:space="0" w:color="auto"/>
      </w:divBdr>
    </w:div>
    <w:div w:id="2063283570">
      <w:bodyDiv w:val="1"/>
      <w:marLeft w:val="0"/>
      <w:marRight w:val="0"/>
      <w:marTop w:val="0"/>
      <w:marBottom w:val="0"/>
      <w:divBdr>
        <w:top w:val="none" w:sz="0" w:space="0" w:color="auto"/>
        <w:left w:val="none" w:sz="0" w:space="0" w:color="auto"/>
        <w:bottom w:val="none" w:sz="0" w:space="0" w:color="auto"/>
        <w:right w:val="none" w:sz="0" w:space="0" w:color="auto"/>
      </w:divBdr>
    </w:div>
    <w:div w:id="2063364013">
      <w:bodyDiv w:val="1"/>
      <w:marLeft w:val="0"/>
      <w:marRight w:val="0"/>
      <w:marTop w:val="0"/>
      <w:marBottom w:val="0"/>
      <w:divBdr>
        <w:top w:val="none" w:sz="0" w:space="0" w:color="auto"/>
        <w:left w:val="none" w:sz="0" w:space="0" w:color="auto"/>
        <w:bottom w:val="none" w:sz="0" w:space="0" w:color="auto"/>
        <w:right w:val="none" w:sz="0" w:space="0" w:color="auto"/>
      </w:divBdr>
    </w:div>
    <w:div w:id="2063478738">
      <w:bodyDiv w:val="1"/>
      <w:marLeft w:val="0"/>
      <w:marRight w:val="0"/>
      <w:marTop w:val="0"/>
      <w:marBottom w:val="0"/>
      <w:divBdr>
        <w:top w:val="none" w:sz="0" w:space="0" w:color="auto"/>
        <w:left w:val="none" w:sz="0" w:space="0" w:color="auto"/>
        <w:bottom w:val="none" w:sz="0" w:space="0" w:color="auto"/>
        <w:right w:val="none" w:sz="0" w:space="0" w:color="auto"/>
      </w:divBdr>
    </w:div>
    <w:div w:id="2063869873">
      <w:bodyDiv w:val="1"/>
      <w:marLeft w:val="0"/>
      <w:marRight w:val="0"/>
      <w:marTop w:val="0"/>
      <w:marBottom w:val="0"/>
      <w:divBdr>
        <w:top w:val="none" w:sz="0" w:space="0" w:color="auto"/>
        <w:left w:val="none" w:sz="0" w:space="0" w:color="auto"/>
        <w:bottom w:val="none" w:sz="0" w:space="0" w:color="auto"/>
        <w:right w:val="none" w:sz="0" w:space="0" w:color="auto"/>
      </w:divBdr>
    </w:div>
    <w:div w:id="2064014984">
      <w:bodyDiv w:val="1"/>
      <w:marLeft w:val="0"/>
      <w:marRight w:val="0"/>
      <w:marTop w:val="0"/>
      <w:marBottom w:val="0"/>
      <w:divBdr>
        <w:top w:val="none" w:sz="0" w:space="0" w:color="auto"/>
        <w:left w:val="none" w:sz="0" w:space="0" w:color="auto"/>
        <w:bottom w:val="none" w:sz="0" w:space="0" w:color="auto"/>
        <w:right w:val="none" w:sz="0" w:space="0" w:color="auto"/>
      </w:divBdr>
    </w:div>
    <w:div w:id="2065175475">
      <w:bodyDiv w:val="1"/>
      <w:marLeft w:val="0"/>
      <w:marRight w:val="0"/>
      <w:marTop w:val="0"/>
      <w:marBottom w:val="0"/>
      <w:divBdr>
        <w:top w:val="none" w:sz="0" w:space="0" w:color="auto"/>
        <w:left w:val="none" w:sz="0" w:space="0" w:color="auto"/>
        <w:bottom w:val="none" w:sz="0" w:space="0" w:color="auto"/>
        <w:right w:val="none" w:sz="0" w:space="0" w:color="auto"/>
      </w:divBdr>
    </w:div>
    <w:div w:id="2065908553">
      <w:bodyDiv w:val="1"/>
      <w:marLeft w:val="0"/>
      <w:marRight w:val="0"/>
      <w:marTop w:val="0"/>
      <w:marBottom w:val="0"/>
      <w:divBdr>
        <w:top w:val="none" w:sz="0" w:space="0" w:color="auto"/>
        <w:left w:val="none" w:sz="0" w:space="0" w:color="auto"/>
        <w:bottom w:val="none" w:sz="0" w:space="0" w:color="auto"/>
        <w:right w:val="none" w:sz="0" w:space="0" w:color="auto"/>
      </w:divBdr>
    </w:div>
    <w:div w:id="2067024397">
      <w:bodyDiv w:val="1"/>
      <w:marLeft w:val="0"/>
      <w:marRight w:val="0"/>
      <w:marTop w:val="0"/>
      <w:marBottom w:val="0"/>
      <w:divBdr>
        <w:top w:val="none" w:sz="0" w:space="0" w:color="auto"/>
        <w:left w:val="none" w:sz="0" w:space="0" w:color="auto"/>
        <w:bottom w:val="none" w:sz="0" w:space="0" w:color="auto"/>
        <w:right w:val="none" w:sz="0" w:space="0" w:color="auto"/>
      </w:divBdr>
    </w:div>
    <w:div w:id="2067096488">
      <w:bodyDiv w:val="1"/>
      <w:marLeft w:val="0"/>
      <w:marRight w:val="0"/>
      <w:marTop w:val="0"/>
      <w:marBottom w:val="0"/>
      <w:divBdr>
        <w:top w:val="none" w:sz="0" w:space="0" w:color="auto"/>
        <w:left w:val="none" w:sz="0" w:space="0" w:color="auto"/>
        <w:bottom w:val="none" w:sz="0" w:space="0" w:color="auto"/>
        <w:right w:val="none" w:sz="0" w:space="0" w:color="auto"/>
      </w:divBdr>
    </w:div>
    <w:div w:id="2067140483">
      <w:bodyDiv w:val="1"/>
      <w:marLeft w:val="0"/>
      <w:marRight w:val="0"/>
      <w:marTop w:val="0"/>
      <w:marBottom w:val="0"/>
      <w:divBdr>
        <w:top w:val="none" w:sz="0" w:space="0" w:color="auto"/>
        <w:left w:val="none" w:sz="0" w:space="0" w:color="auto"/>
        <w:bottom w:val="none" w:sz="0" w:space="0" w:color="auto"/>
        <w:right w:val="none" w:sz="0" w:space="0" w:color="auto"/>
      </w:divBdr>
    </w:div>
    <w:div w:id="2067416293">
      <w:bodyDiv w:val="1"/>
      <w:marLeft w:val="0"/>
      <w:marRight w:val="0"/>
      <w:marTop w:val="0"/>
      <w:marBottom w:val="0"/>
      <w:divBdr>
        <w:top w:val="none" w:sz="0" w:space="0" w:color="auto"/>
        <w:left w:val="none" w:sz="0" w:space="0" w:color="auto"/>
        <w:bottom w:val="none" w:sz="0" w:space="0" w:color="auto"/>
        <w:right w:val="none" w:sz="0" w:space="0" w:color="auto"/>
      </w:divBdr>
    </w:div>
    <w:div w:id="2067606011">
      <w:bodyDiv w:val="1"/>
      <w:marLeft w:val="0"/>
      <w:marRight w:val="0"/>
      <w:marTop w:val="0"/>
      <w:marBottom w:val="0"/>
      <w:divBdr>
        <w:top w:val="none" w:sz="0" w:space="0" w:color="auto"/>
        <w:left w:val="none" w:sz="0" w:space="0" w:color="auto"/>
        <w:bottom w:val="none" w:sz="0" w:space="0" w:color="auto"/>
        <w:right w:val="none" w:sz="0" w:space="0" w:color="auto"/>
      </w:divBdr>
    </w:div>
    <w:div w:id="2067727729">
      <w:bodyDiv w:val="1"/>
      <w:marLeft w:val="0"/>
      <w:marRight w:val="0"/>
      <w:marTop w:val="0"/>
      <w:marBottom w:val="0"/>
      <w:divBdr>
        <w:top w:val="none" w:sz="0" w:space="0" w:color="auto"/>
        <w:left w:val="none" w:sz="0" w:space="0" w:color="auto"/>
        <w:bottom w:val="none" w:sz="0" w:space="0" w:color="auto"/>
        <w:right w:val="none" w:sz="0" w:space="0" w:color="auto"/>
      </w:divBdr>
    </w:div>
    <w:div w:id="2068333173">
      <w:bodyDiv w:val="1"/>
      <w:marLeft w:val="0"/>
      <w:marRight w:val="0"/>
      <w:marTop w:val="0"/>
      <w:marBottom w:val="0"/>
      <w:divBdr>
        <w:top w:val="none" w:sz="0" w:space="0" w:color="auto"/>
        <w:left w:val="none" w:sz="0" w:space="0" w:color="auto"/>
        <w:bottom w:val="none" w:sz="0" w:space="0" w:color="auto"/>
        <w:right w:val="none" w:sz="0" w:space="0" w:color="auto"/>
      </w:divBdr>
    </w:div>
    <w:div w:id="2068599948">
      <w:bodyDiv w:val="1"/>
      <w:marLeft w:val="0"/>
      <w:marRight w:val="0"/>
      <w:marTop w:val="0"/>
      <w:marBottom w:val="0"/>
      <w:divBdr>
        <w:top w:val="none" w:sz="0" w:space="0" w:color="auto"/>
        <w:left w:val="none" w:sz="0" w:space="0" w:color="auto"/>
        <w:bottom w:val="none" w:sz="0" w:space="0" w:color="auto"/>
        <w:right w:val="none" w:sz="0" w:space="0" w:color="auto"/>
      </w:divBdr>
    </w:div>
    <w:div w:id="2068647937">
      <w:bodyDiv w:val="1"/>
      <w:marLeft w:val="0"/>
      <w:marRight w:val="0"/>
      <w:marTop w:val="0"/>
      <w:marBottom w:val="0"/>
      <w:divBdr>
        <w:top w:val="none" w:sz="0" w:space="0" w:color="auto"/>
        <w:left w:val="none" w:sz="0" w:space="0" w:color="auto"/>
        <w:bottom w:val="none" w:sz="0" w:space="0" w:color="auto"/>
        <w:right w:val="none" w:sz="0" w:space="0" w:color="auto"/>
      </w:divBdr>
    </w:div>
    <w:div w:id="2068647973">
      <w:bodyDiv w:val="1"/>
      <w:marLeft w:val="0"/>
      <w:marRight w:val="0"/>
      <w:marTop w:val="0"/>
      <w:marBottom w:val="0"/>
      <w:divBdr>
        <w:top w:val="none" w:sz="0" w:space="0" w:color="auto"/>
        <w:left w:val="none" w:sz="0" w:space="0" w:color="auto"/>
        <w:bottom w:val="none" w:sz="0" w:space="0" w:color="auto"/>
        <w:right w:val="none" w:sz="0" w:space="0" w:color="auto"/>
      </w:divBdr>
    </w:div>
    <w:div w:id="2068723105">
      <w:bodyDiv w:val="1"/>
      <w:marLeft w:val="0"/>
      <w:marRight w:val="0"/>
      <w:marTop w:val="0"/>
      <w:marBottom w:val="0"/>
      <w:divBdr>
        <w:top w:val="none" w:sz="0" w:space="0" w:color="auto"/>
        <w:left w:val="none" w:sz="0" w:space="0" w:color="auto"/>
        <w:bottom w:val="none" w:sz="0" w:space="0" w:color="auto"/>
        <w:right w:val="none" w:sz="0" w:space="0" w:color="auto"/>
      </w:divBdr>
    </w:div>
    <w:div w:id="2068910828">
      <w:bodyDiv w:val="1"/>
      <w:marLeft w:val="0"/>
      <w:marRight w:val="0"/>
      <w:marTop w:val="0"/>
      <w:marBottom w:val="0"/>
      <w:divBdr>
        <w:top w:val="none" w:sz="0" w:space="0" w:color="auto"/>
        <w:left w:val="none" w:sz="0" w:space="0" w:color="auto"/>
        <w:bottom w:val="none" w:sz="0" w:space="0" w:color="auto"/>
        <w:right w:val="none" w:sz="0" w:space="0" w:color="auto"/>
      </w:divBdr>
    </w:div>
    <w:div w:id="2069306216">
      <w:bodyDiv w:val="1"/>
      <w:marLeft w:val="0"/>
      <w:marRight w:val="0"/>
      <w:marTop w:val="0"/>
      <w:marBottom w:val="0"/>
      <w:divBdr>
        <w:top w:val="none" w:sz="0" w:space="0" w:color="auto"/>
        <w:left w:val="none" w:sz="0" w:space="0" w:color="auto"/>
        <w:bottom w:val="none" w:sz="0" w:space="0" w:color="auto"/>
        <w:right w:val="none" w:sz="0" w:space="0" w:color="auto"/>
      </w:divBdr>
    </w:div>
    <w:div w:id="2069569374">
      <w:bodyDiv w:val="1"/>
      <w:marLeft w:val="0"/>
      <w:marRight w:val="0"/>
      <w:marTop w:val="0"/>
      <w:marBottom w:val="0"/>
      <w:divBdr>
        <w:top w:val="none" w:sz="0" w:space="0" w:color="auto"/>
        <w:left w:val="none" w:sz="0" w:space="0" w:color="auto"/>
        <w:bottom w:val="none" w:sz="0" w:space="0" w:color="auto"/>
        <w:right w:val="none" w:sz="0" w:space="0" w:color="auto"/>
      </w:divBdr>
    </w:div>
    <w:div w:id="2069960304">
      <w:bodyDiv w:val="1"/>
      <w:marLeft w:val="0"/>
      <w:marRight w:val="0"/>
      <w:marTop w:val="0"/>
      <w:marBottom w:val="0"/>
      <w:divBdr>
        <w:top w:val="none" w:sz="0" w:space="0" w:color="auto"/>
        <w:left w:val="none" w:sz="0" w:space="0" w:color="auto"/>
        <w:bottom w:val="none" w:sz="0" w:space="0" w:color="auto"/>
        <w:right w:val="none" w:sz="0" w:space="0" w:color="auto"/>
      </w:divBdr>
    </w:div>
    <w:div w:id="2070110642">
      <w:bodyDiv w:val="1"/>
      <w:marLeft w:val="0"/>
      <w:marRight w:val="0"/>
      <w:marTop w:val="0"/>
      <w:marBottom w:val="0"/>
      <w:divBdr>
        <w:top w:val="none" w:sz="0" w:space="0" w:color="auto"/>
        <w:left w:val="none" w:sz="0" w:space="0" w:color="auto"/>
        <w:bottom w:val="none" w:sz="0" w:space="0" w:color="auto"/>
        <w:right w:val="none" w:sz="0" w:space="0" w:color="auto"/>
      </w:divBdr>
    </w:div>
    <w:div w:id="2070374300">
      <w:bodyDiv w:val="1"/>
      <w:marLeft w:val="0"/>
      <w:marRight w:val="0"/>
      <w:marTop w:val="0"/>
      <w:marBottom w:val="0"/>
      <w:divBdr>
        <w:top w:val="none" w:sz="0" w:space="0" w:color="auto"/>
        <w:left w:val="none" w:sz="0" w:space="0" w:color="auto"/>
        <w:bottom w:val="none" w:sz="0" w:space="0" w:color="auto"/>
        <w:right w:val="none" w:sz="0" w:space="0" w:color="auto"/>
      </w:divBdr>
    </w:div>
    <w:div w:id="2070767294">
      <w:bodyDiv w:val="1"/>
      <w:marLeft w:val="0"/>
      <w:marRight w:val="0"/>
      <w:marTop w:val="0"/>
      <w:marBottom w:val="0"/>
      <w:divBdr>
        <w:top w:val="none" w:sz="0" w:space="0" w:color="auto"/>
        <w:left w:val="none" w:sz="0" w:space="0" w:color="auto"/>
        <w:bottom w:val="none" w:sz="0" w:space="0" w:color="auto"/>
        <w:right w:val="none" w:sz="0" w:space="0" w:color="auto"/>
      </w:divBdr>
    </w:div>
    <w:div w:id="2070834791">
      <w:bodyDiv w:val="1"/>
      <w:marLeft w:val="0"/>
      <w:marRight w:val="0"/>
      <w:marTop w:val="0"/>
      <w:marBottom w:val="0"/>
      <w:divBdr>
        <w:top w:val="none" w:sz="0" w:space="0" w:color="auto"/>
        <w:left w:val="none" w:sz="0" w:space="0" w:color="auto"/>
        <w:bottom w:val="none" w:sz="0" w:space="0" w:color="auto"/>
        <w:right w:val="none" w:sz="0" w:space="0" w:color="auto"/>
      </w:divBdr>
    </w:div>
    <w:div w:id="2070877979">
      <w:bodyDiv w:val="1"/>
      <w:marLeft w:val="0"/>
      <w:marRight w:val="0"/>
      <w:marTop w:val="0"/>
      <w:marBottom w:val="0"/>
      <w:divBdr>
        <w:top w:val="none" w:sz="0" w:space="0" w:color="auto"/>
        <w:left w:val="none" w:sz="0" w:space="0" w:color="auto"/>
        <w:bottom w:val="none" w:sz="0" w:space="0" w:color="auto"/>
        <w:right w:val="none" w:sz="0" w:space="0" w:color="auto"/>
      </w:divBdr>
    </w:div>
    <w:div w:id="2071034321">
      <w:bodyDiv w:val="1"/>
      <w:marLeft w:val="0"/>
      <w:marRight w:val="0"/>
      <w:marTop w:val="0"/>
      <w:marBottom w:val="0"/>
      <w:divBdr>
        <w:top w:val="none" w:sz="0" w:space="0" w:color="auto"/>
        <w:left w:val="none" w:sz="0" w:space="0" w:color="auto"/>
        <w:bottom w:val="none" w:sz="0" w:space="0" w:color="auto"/>
        <w:right w:val="none" w:sz="0" w:space="0" w:color="auto"/>
      </w:divBdr>
    </w:div>
    <w:div w:id="2071416153">
      <w:bodyDiv w:val="1"/>
      <w:marLeft w:val="0"/>
      <w:marRight w:val="0"/>
      <w:marTop w:val="0"/>
      <w:marBottom w:val="0"/>
      <w:divBdr>
        <w:top w:val="none" w:sz="0" w:space="0" w:color="auto"/>
        <w:left w:val="none" w:sz="0" w:space="0" w:color="auto"/>
        <w:bottom w:val="none" w:sz="0" w:space="0" w:color="auto"/>
        <w:right w:val="none" w:sz="0" w:space="0" w:color="auto"/>
      </w:divBdr>
    </w:div>
    <w:div w:id="2071686528">
      <w:bodyDiv w:val="1"/>
      <w:marLeft w:val="0"/>
      <w:marRight w:val="0"/>
      <w:marTop w:val="0"/>
      <w:marBottom w:val="0"/>
      <w:divBdr>
        <w:top w:val="none" w:sz="0" w:space="0" w:color="auto"/>
        <w:left w:val="none" w:sz="0" w:space="0" w:color="auto"/>
        <w:bottom w:val="none" w:sz="0" w:space="0" w:color="auto"/>
        <w:right w:val="none" w:sz="0" w:space="0" w:color="auto"/>
      </w:divBdr>
    </w:div>
    <w:div w:id="2071728602">
      <w:bodyDiv w:val="1"/>
      <w:marLeft w:val="0"/>
      <w:marRight w:val="0"/>
      <w:marTop w:val="0"/>
      <w:marBottom w:val="0"/>
      <w:divBdr>
        <w:top w:val="none" w:sz="0" w:space="0" w:color="auto"/>
        <w:left w:val="none" w:sz="0" w:space="0" w:color="auto"/>
        <w:bottom w:val="none" w:sz="0" w:space="0" w:color="auto"/>
        <w:right w:val="none" w:sz="0" w:space="0" w:color="auto"/>
      </w:divBdr>
    </w:div>
    <w:div w:id="2071878203">
      <w:bodyDiv w:val="1"/>
      <w:marLeft w:val="0"/>
      <w:marRight w:val="0"/>
      <w:marTop w:val="0"/>
      <w:marBottom w:val="0"/>
      <w:divBdr>
        <w:top w:val="none" w:sz="0" w:space="0" w:color="auto"/>
        <w:left w:val="none" w:sz="0" w:space="0" w:color="auto"/>
        <w:bottom w:val="none" w:sz="0" w:space="0" w:color="auto"/>
        <w:right w:val="none" w:sz="0" w:space="0" w:color="auto"/>
      </w:divBdr>
    </w:div>
    <w:div w:id="2072532135">
      <w:bodyDiv w:val="1"/>
      <w:marLeft w:val="0"/>
      <w:marRight w:val="0"/>
      <w:marTop w:val="0"/>
      <w:marBottom w:val="0"/>
      <w:divBdr>
        <w:top w:val="none" w:sz="0" w:space="0" w:color="auto"/>
        <w:left w:val="none" w:sz="0" w:space="0" w:color="auto"/>
        <w:bottom w:val="none" w:sz="0" w:space="0" w:color="auto"/>
        <w:right w:val="none" w:sz="0" w:space="0" w:color="auto"/>
      </w:divBdr>
    </w:div>
    <w:div w:id="2072924720">
      <w:bodyDiv w:val="1"/>
      <w:marLeft w:val="0"/>
      <w:marRight w:val="0"/>
      <w:marTop w:val="0"/>
      <w:marBottom w:val="0"/>
      <w:divBdr>
        <w:top w:val="none" w:sz="0" w:space="0" w:color="auto"/>
        <w:left w:val="none" w:sz="0" w:space="0" w:color="auto"/>
        <w:bottom w:val="none" w:sz="0" w:space="0" w:color="auto"/>
        <w:right w:val="none" w:sz="0" w:space="0" w:color="auto"/>
      </w:divBdr>
    </w:div>
    <w:div w:id="2073112653">
      <w:bodyDiv w:val="1"/>
      <w:marLeft w:val="0"/>
      <w:marRight w:val="0"/>
      <w:marTop w:val="0"/>
      <w:marBottom w:val="0"/>
      <w:divBdr>
        <w:top w:val="none" w:sz="0" w:space="0" w:color="auto"/>
        <w:left w:val="none" w:sz="0" w:space="0" w:color="auto"/>
        <w:bottom w:val="none" w:sz="0" w:space="0" w:color="auto"/>
        <w:right w:val="none" w:sz="0" w:space="0" w:color="auto"/>
      </w:divBdr>
    </w:div>
    <w:div w:id="2073501907">
      <w:bodyDiv w:val="1"/>
      <w:marLeft w:val="0"/>
      <w:marRight w:val="0"/>
      <w:marTop w:val="0"/>
      <w:marBottom w:val="0"/>
      <w:divBdr>
        <w:top w:val="none" w:sz="0" w:space="0" w:color="auto"/>
        <w:left w:val="none" w:sz="0" w:space="0" w:color="auto"/>
        <w:bottom w:val="none" w:sz="0" w:space="0" w:color="auto"/>
        <w:right w:val="none" w:sz="0" w:space="0" w:color="auto"/>
      </w:divBdr>
    </w:div>
    <w:div w:id="2074153656">
      <w:bodyDiv w:val="1"/>
      <w:marLeft w:val="0"/>
      <w:marRight w:val="0"/>
      <w:marTop w:val="0"/>
      <w:marBottom w:val="0"/>
      <w:divBdr>
        <w:top w:val="none" w:sz="0" w:space="0" w:color="auto"/>
        <w:left w:val="none" w:sz="0" w:space="0" w:color="auto"/>
        <w:bottom w:val="none" w:sz="0" w:space="0" w:color="auto"/>
        <w:right w:val="none" w:sz="0" w:space="0" w:color="auto"/>
      </w:divBdr>
    </w:div>
    <w:div w:id="2074312632">
      <w:bodyDiv w:val="1"/>
      <w:marLeft w:val="0"/>
      <w:marRight w:val="0"/>
      <w:marTop w:val="0"/>
      <w:marBottom w:val="0"/>
      <w:divBdr>
        <w:top w:val="none" w:sz="0" w:space="0" w:color="auto"/>
        <w:left w:val="none" w:sz="0" w:space="0" w:color="auto"/>
        <w:bottom w:val="none" w:sz="0" w:space="0" w:color="auto"/>
        <w:right w:val="none" w:sz="0" w:space="0" w:color="auto"/>
      </w:divBdr>
    </w:div>
    <w:div w:id="2074426779">
      <w:bodyDiv w:val="1"/>
      <w:marLeft w:val="0"/>
      <w:marRight w:val="0"/>
      <w:marTop w:val="0"/>
      <w:marBottom w:val="0"/>
      <w:divBdr>
        <w:top w:val="none" w:sz="0" w:space="0" w:color="auto"/>
        <w:left w:val="none" w:sz="0" w:space="0" w:color="auto"/>
        <w:bottom w:val="none" w:sz="0" w:space="0" w:color="auto"/>
        <w:right w:val="none" w:sz="0" w:space="0" w:color="auto"/>
      </w:divBdr>
    </w:div>
    <w:div w:id="2074427957">
      <w:bodyDiv w:val="1"/>
      <w:marLeft w:val="0"/>
      <w:marRight w:val="0"/>
      <w:marTop w:val="0"/>
      <w:marBottom w:val="0"/>
      <w:divBdr>
        <w:top w:val="none" w:sz="0" w:space="0" w:color="auto"/>
        <w:left w:val="none" w:sz="0" w:space="0" w:color="auto"/>
        <w:bottom w:val="none" w:sz="0" w:space="0" w:color="auto"/>
        <w:right w:val="none" w:sz="0" w:space="0" w:color="auto"/>
      </w:divBdr>
    </w:div>
    <w:div w:id="2074814861">
      <w:bodyDiv w:val="1"/>
      <w:marLeft w:val="0"/>
      <w:marRight w:val="0"/>
      <w:marTop w:val="0"/>
      <w:marBottom w:val="0"/>
      <w:divBdr>
        <w:top w:val="none" w:sz="0" w:space="0" w:color="auto"/>
        <w:left w:val="none" w:sz="0" w:space="0" w:color="auto"/>
        <w:bottom w:val="none" w:sz="0" w:space="0" w:color="auto"/>
        <w:right w:val="none" w:sz="0" w:space="0" w:color="auto"/>
      </w:divBdr>
    </w:div>
    <w:div w:id="2075010743">
      <w:bodyDiv w:val="1"/>
      <w:marLeft w:val="0"/>
      <w:marRight w:val="0"/>
      <w:marTop w:val="0"/>
      <w:marBottom w:val="0"/>
      <w:divBdr>
        <w:top w:val="none" w:sz="0" w:space="0" w:color="auto"/>
        <w:left w:val="none" w:sz="0" w:space="0" w:color="auto"/>
        <w:bottom w:val="none" w:sz="0" w:space="0" w:color="auto"/>
        <w:right w:val="none" w:sz="0" w:space="0" w:color="auto"/>
      </w:divBdr>
    </w:div>
    <w:div w:id="2076007730">
      <w:bodyDiv w:val="1"/>
      <w:marLeft w:val="0"/>
      <w:marRight w:val="0"/>
      <w:marTop w:val="0"/>
      <w:marBottom w:val="0"/>
      <w:divBdr>
        <w:top w:val="none" w:sz="0" w:space="0" w:color="auto"/>
        <w:left w:val="none" w:sz="0" w:space="0" w:color="auto"/>
        <w:bottom w:val="none" w:sz="0" w:space="0" w:color="auto"/>
        <w:right w:val="none" w:sz="0" w:space="0" w:color="auto"/>
      </w:divBdr>
    </w:div>
    <w:div w:id="2076774169">
      <w:bodyDiv w:val="1"/>
      <w:marLeft w:val="0"/>
      <w:marRight w:val="0"/>
      <w:marTop w:val="0"/>
      <w:marBottom w:val="0"/>
      <w:divBdr>
        <w:top w:val="none" w:sz="0" w:space="0" w:color="auto"/>
        <w:left w:val="none" w:sz="0" w:space="0" w:color="auto"/>
        <w:bottom w:val="none" w:sz="0" w:space="0" w:color="auto"/>
        <w:right w:val="none" w:sz="0" w:space="0" w:color="auto"/>
      </w:divBdr>
    </w:div>
    <w:div w:id="2077120561">
      <w:bodyDiv w:val="1"/>
      <w:marLeft w:val="0"/>
      <w:marRight w:val="0"/>
      <w:marTop w:val="0"/>
      <w:marBottom w:val="0"/>
      <w:divBdr>
        <w:top w:val="none" w:sz="0" w:space="0" w:color="auto"/>
        <w:left w:val="none" w:sz="0" w:space="0" w:color="auto"/>
        <w:bottom w:val="none" w:sz="0" w:space="0" w:color="auto"/>
        <w:right w:val="none" w:sz="0" w:space="0" w:color="auto"/>
      </w:divBdr>
    </w:div>
    <w:div w:id="2077623787">
      <w:bodyDiv w:val="1"/>
      <w:marLeft w:val="0"/>
      <w:marRight w:val="0"/>
      <w:marTop w:val="0"/>
      <w:marBottom w:val="0"/>
      <w:divBdr>
        <w:top w:val="none" w:sz="0" w:space="0" w:color="auto"/>
        <w:left w:val="none" w:sz="0" w:space="0" w:color="auto"/>
        <w:bottom w:val="none" w:sz="0" w:space="0" w:color="auto"/>
        <w:right w:val="none" w:sz="0" w:space="0" w:color="auto"/>
      </w:divBdr>
    </w:div>
    <w:div w:id="2077626302">
      <w:bodyDiv w:val="1"/>
      <w:marLeft w:val="0"/>
      <w:marRight w:val="0"/>
      <w:marTop w:val="0"/>
      <w:marBottom w:val="0"/>
      <w:divBdr>
        <w:top w:val="none" w:sz="0" w:space="0" w:color="auto"/>
        <w:left w:val="none" w:sz="0" w:space="0" w:color="auto"/>
        <w:bottom w:val="none" w:sz="0" w:space="0" w:color="auto"/>
        <w:right w:val="none" w:sz="0" w:space="0" w:color="auto"/>
      </w:divBdr>
    </w:div>
    <w:div w:id="2077779409">
      <w:bodyDiv w:val="1"/>
      <w:marLeft w:val="0"/>
      <w:marRight w:val="0"/>
      <w:marTop w:val="0"/>
      <w:marBottom w:val="0"/>
      <w:divBdr>
        <w:top w:val="none" w:sz="0" w:space="0" w:color="auto"/>
        <w:left w:val="none" w:sz="0" w:space="0" w:color="auto"/>
        <w:bottom w:val="none" w:sz="0" w:space="0" w:color="auto"/>
        <w:right w:val="none" w:sz="0" w:space="0" w:color="auto"/>
      </w:divBdr>
    </w:div>
    <w:div w:id="2079328090">
      <w:bodyDiv w:val="1"/>
      <w:marLeft w:val="0"/>
      <w:marRight w:val="0"/>
      <w:marTop w:val="0"/>
      <w:marBottom w:val="0"/>
      <w:divBdr>
        <w:top w:val="none" w:sz="0" w:space="0" w:color="auto"/>
        <w:left w:val="none" w:sz="0" w:space="0" w:color="auto"/>
        <w:bottom w:val="none" w:sz="0" w:space="0" w:color="auto"/>
        <w:right w:val="none" w:sz="0" w:space="0" w:color="auto"/>
      </w:divBdr>
    </w:div>
    <w:div w:id="2079554097">
      <w:bodyDiv w:val="1"/>
      <w:marLeft w:val="0"/>
      <w:marRight w:val="0"/>
      <w:marTop w:val="0"/>
      <w:marBottom w:val="0"/>
      <w:divBdr>
        <w:top w:val="none" w:sz="0" w:space="0" w:color="auto"/>
        <w:left w:val="none" w:sz="0" w:space="0" w:color="auto"/>
        <w:bottom w:val="none" w:sz="0" w:space="0" w:color="auto"/>
        <w:right w:val="none" w:sz="0" w:space="0" w:color="auto"/>
      </w:divBdr>
    </w:div>
    <w:div w:id="2079982904">
      <w:bodyDiv w:val="1"/>
      <w:marLeft w:val="0"/>
      <w:marRight w:val="0"/>
      <w:marTop w:val="0"/>
      <w:marBottom w:val="0"/>
      <w:divBdr>
        <w:top w:val="none" w:sz="0" w:space="0" w:color="auto"/>
        <w:left w:val="none" w:sz="0" w:space="0" w:color="auto"/>
        <w:bottom w:val="none" w:sz="0" w:space="0" w:color="auto"/>
        <w:right w:val="none" w:sz="0" w:space="0" w:color="auto"/>
      </w:divBdr>
    </w:div>
    <w:div w:id="2080053491">
      <w:bodyDiv w:val="1"/>
      <w:marLeft w:val="0"/>
      <w:marRight w:val="0"/>
      <w:marTop w:val="0"/>
      <w:marBottom w:val="0"/>
      <w:divBdr>
        <w:top w:val="none" w:sz="0" w:space="0" w:color="auto"/>
        <w:left w:val="none" w:sz="0" w:space="0" w:color="auto"/>
        <w:bottom w:val="none" w:sz="0" w:space="0" w:color="auto"/>
        <w:right w:val="none" w:sz="0" w:space="0" w:color="auto"/>
      </w:divBdr>
    </w:div>
    <w:div w:id="2080127453">
      <w:bodyDiv w:val="1"/>
      <w:marLeft w:val="0"/>
      <w:marRight w:val="0"/>
      <w:marTop w:val="0"/>
      <w:marBottom w:val="0"/>
      <w:divBdr>
        <w:top w:val="none" w:sz="0" w:space="0" w:color="auto"/>
        <w:left w:val="none" w:sz="0" w:space="0" w:color="auto"/>
        <w:bottom w:val="none" w:sz="0" w:space="0" w:color="auto"/>
        <w:right w:val="none" w:sz="0" w:space="0" w:color="auto"/>
      </w:divBdr>
    </w:div>
    <w:div w:id="2080398054">
      <w:bodyDiv w:val="1"/>
      <w:marLeft w:val="0"/>
      <w:marRight w:val="0"/>
      <w:marTop w:val="0"/>
      <w:marBottom w:val="0"/>
      <w:divBdr>
        <w:top w:val="none" w:sz="0" w:space="0" w:color="auto"/>
        <w:left w:val="none" w:sz="0" w:space="0" w:color="auto"/>
        <w:bottom w:val="none" w:sz="0" w:space="0" w:color="auto"/>
        <w:right w:val="none" w:sz="0" w:space="0" w:color="auto"/>
      </w:divBdr>
    </w:div>
    <w:div w:id="2080521129">
      <w:bodyDiv w:val="1"/>
      <w:marLeft w:val="0"/>
      <w:marRight w:val="0"/>
      <w:marTop w:val="0"/>
      <w:marBottom w:val="0"/>
      <w:divBdr>
        <w:top w:val="none" w:sz="0" w:space="0" w:color="auto"/>
        <w:left w:val="none" w:sz="0" w:space="0" w:color="auto"/>
        <w:bottom w:val="none" w:sz="0" w:space="0" w:color="auto"/>
        <w:right w:val="none" w:sz="0" w:space="0" w:color="auto"/>
      </w:divBdr>
    </w:div>
    <w:div w:id="2080587983">
      <w:bodyDiv w:val="1"/>
      <w:marLeft w:val="0"/>
      <w:marRight w:val="0"/>
      <w:marTop w:val="0"/>
      <w:marBottom w:val="0"/>
      <w:divBdr>
        <w:top w:val="none" w:sz="0" w:space="0" w:color="auto"/>
        <w:left w:val="none" w:sz="0" w:space="0" w:color="auto"/>
        <w:bottom w:val="none" w:sz="0" w:space="0" w:color="auto"/>
        <w:right w:val="none" w:sz="0" w:space="0" w:color="auto"/>
      </w:divBdr>
    </w:div>
    <w:div w:id="2080976251">
      <w:bodyDiv w:val="1"/>
      <w:marLeft w:val="0"/>
      <w:marRight w:val="0"/>
      <w:marTop w:val="0"/>
      <w:marBottom w:val="0"/>
      <w:divBdr>
        <w:top w:val="none" w:sz="0" w:space="0" w:color="auto"/>
        <w:left w:val="none" w:sz="0" w:space="0" w:color="auto"/>
        <w:bottom w:val="none" w:sz="0" w:space="0" w:color="auto"/>
        <w:right w:val="none" w:sz="0" w:space="0" w:color="auto"/>
      </w:divBdr>
    </w:div>
    <w:div w:id="2081243508">
      <w:bodyDiv w:val="1"/>
      <w:marLeft w:val="0"/>
      <w:marRight w:val="0"/>
      <w:marTop w:val="0"/>
      <w:marBottom w:val="0"/>
      <w:divBdr>
        <w:top w:val="none" w:sz="0" w:space="0" w:color="auto"/>
        <w:left w:val="none" w:sz="0" w:space="0" w:color="auto"/>
        <w:bottom w:val="none" w:sz="0" w:space="0" w:color="auto"/>
        <w:right w:val="none" w:sz="0" w:space="0" w:color="auto"/>
      </w:divBdr>
    </w:div>
    <w:div w:id="2082478568">
      <w:bodyDiv w:val="1"/>
      <w:marLeft w:val="0"/>
      <w:marRight w:val="0"/>
      <w:marTop w:val="0"/>
      <w:marBottom w:val="0"/>
      <w:divBdr>
        <w:top w:val="none" w:sz="0" w:space="0" w:color="auto"/>
        <w:left w:val="none" w:sz="0" w:space="0" w:color="auto"/>
        <w:bottom w:val="none" w:sz="0" w:space="0" w:color="auto"/>
        <w:right w:val="none" w:sz="0" w:space="0" w:color="auto"/>
      </w:divBdr>
    </w:div>
    <w:div w:id="2083023443">
      <w:bodyDiv w:val="1"/>
      <w:marLeft w:val="0"/>
      <w:marRight w:val="0"/>
      <w:marTop w:val="0"/>
      <w:marBottom w:val="0"/>
      <w:divBdr>
        <w:top w:val="none" w:sz="0" w:space="0" w:color="auto"/>
        <w:left w:val="none" w:sz="0" w:space="0" w:color="auto"/>
        <w:bottom w:val="none" w:sz="0" w:space="0" w:color="auto"/>
        <w:right w:val="none" w:sz="0" w:space="0" w:color="auto"/>
      </w:divBdr>
    </w:div>
    <w:div w:id="2085059842">
      <w:bodyDiv w:val="1"/>
      <w:marLeft w:val="0"/>
      <w:marRight w:val="0"/>
      <w:marTop w:val="0"/>
      <w:marBottom w:val="0"/>
      <w:divBdr>
        <w:top w:val="none" w:sz="0" w:space="0" w:color="auto"/>
        <w:left w:val="none" w:sz="0" w:space="0" w:color="auto"/>
        <w:bottom w:val="none" w:sz="0" w:space="0" w:color="auto"/>
        <w:right w:val="none" w:sz="0" w:space="0" w:color="auto"/>
      </w:divBdr>
    </w:div>
    <w:div w:id="2085107662">
      <w:bodyDiv w:val="1"/>
      <w:marLeft w:val="0"/>
      <w:marRight w:val="0"/>
      <w:marTop w:val="0"/>
      <w:marBottom w:val="0"/>
      <w:divBdr>
        <w:top w:val="none" w:sz="0" w:space="0" w:color="auto"/>
        <w:left w:val="none" w:sz="0" w:space="0" w:color="auto"/>
        <w:bottom w:val="none" w:sz="0" w:space="0" w:color="auto"/>
        <w:right w:val="none" w:sz="0" w:space="0" w:color="auto"/>
      </w:divBdr>
    </w:div>
    <w:div w:id="2085370041">
      <w:bodyDiv w:val="1"/>
      <w:marLeft w:val="0"/>
      <w:marRight w:val="0"/>
      <w:marTop w:val="0"/>
      <w:marBottom w:val="0"/>
      <w:divBdr>
        <w:top w:val="none" w:sz="0" w:space="0" w:color="auto"/>
        <w:left w:val="none" w:sz="0" w:space="0" w:color="auto"/>
        <w:bottom w:val="none" w:sz="0" w:space="0" w:color="auto"/>
        <w:right w:val="none" w:sz="0" w:space="0" w:color="auto"/>
      </w:divBdr>
    </w:div>
    <w:div w:id="2086411095">
      <w:bodyDiv w:val="1"/>
      <w:marLeft w:val="0"/>
      <w:marRight w:val="0"/>
      <w:marTop w:val="0"/>
      <w:marBottom w:val="0"/>
      <w:divBdr>
        <w:top w:val="none" w:sz="0" w:space="0" w:color="auto"/>
        <w:left w:val="none" w:sz="0" w:space="0" w:color="auto"/>
        <w:bottom w:val="none" w:sz="0" w:space="0" w:color="auto"/>
        <w:right w:val="none" w:sz="0" w:space="0" w:color="auto"/>
      </w:divBdr>
    </w:div>
    <w:div w:id="2086493237">
      <w:bodyDiv w:val="1"/>
      <w:marLeft w:val="0"/>
      <w:marRight w:val="0"/>
      <w:marTop w:val="0"/>
      <w:marBottom w:val="0"/>
      <w:divBdr>
        <w:top w:val="none" w:sz="0" w:space="0" w:color="auto"/>
        <w:left w:val="none" w:sz="0" w:space="0" w:color="auto"/>
        <w:bottom w:val="none" w:sz="0" w:space="0" w:color="auto"/>
        <w:right w:val="none" w:sz="0" w:space="0" w:color="auto"/>
      </w:divBdr>
    </w:div>
    <w:div w:id="2087073237">
      <w:bodyDiv w:val="1"/>
      <w:marLeft w:val="0"/>
      <w:marRight w:val="0"/>
      <w:marTop w:val="0"/>
      <w:marBottom w:val="0"/>
      <w:divBdr>
        <w:top w:val="none" w:sz="0" w:space="0" w:color="auto"/>
        <w:left w:val="none" w:sz="0" w:space="0" w:color="auto"/>
        <w:bottom w:val="none" w:sz="0" w:space="0" w:color="auto"/>
        <w:right w:val="none" w:sz="0" w:space="0" w:color="auto"/>
      </w:divBdr>
    </w:div>
    <w:div w:id="2087148602">
      <w:bodyDiv w:val="1"/>
      <w:marLeft w:val="0"/>
      <w:marRight w:val="0"/>
      <w:marTop w:val="0"/>
      <w:marBottom w:val="0"/>
      <w:divBdr>
        <w:top w:val="none" w:sz="0" w:space="0" w:color="auto"/>
        <w:left w:val="none" w:sz="0" w:space="0" w:color="auto"/>
        <w:bottom w:val="none" w:sz="0" w:space="0" w:color="auto"/>
        <w:right w:val="none" w:sz="0" w:space="0" w:color="auto"/>
      </w:divBdr>
    </w:div>
    <w:div w:id="2087875862">
      <w:bodyDiv w:val="1"/>
      <w:marLeft w:val="0"/>
      <w:marRight w:val="0"/>
      <w:marTop w:val="0"/>
      <w:marBottom w:val="0"/>
      <w:divBdr>
        <w:top w:val="none" w:sz="0" w:space="0" w:color="auto"/>
        <w:left w:val="none" w:sz="0" w:space="0" w:color="auto"/>
        <w:bottom w:val="none" w:sz="0" w:space="0" w:color="auto"/>
        <w:right w:val="none" w:sz="0" w:space="0" w:color="auto"/>
      </w:divBdr>
    </w:div>
    <w:div w:id="2087913625">
      <w:bodyDiv w:val="1"/>
      <w:marLeft w:val="0"/>
      <w:marRight w:val="0"/>
      <w:marTop w:val="0"/>
      <w:marBottom w:val="0"/>
      <w:divBdr>
        <w:top w:val="none" w:sz="0" w:space="0" w:color="auto"/>
        <w:left w:val="none" w:sz="0" w:space="0" w:color="auto"/>
        <w:bottom w:val="none" w:sz="0" w:space="0" w:color="auto"/>
        <w:right w:val="none" w:sz="0" w:space="0" w:color="auto"/>
      </w:divBdr>
    </w:div>
    <w:div w:id="2088109038">
      <w:bodyDiv w:val="1"/>
      <w:marLeft w:val="0"/>
      <w:marRight w:val="0"/>
      <w:marTop w:val="0"/>
      <w:marBottom w:val="0"/>
      <w:divBdr>
        <w:top w:val="none" w:sz="0" w:space="0" w:color="auto"/>
        <w:left w:val="none" w:sz="0" w:space="0" w:color="auto"/>
        <w:bottom w:val="none" w:sz="0" w:space="0" w:color="auto"/>
        <w:right w:val="none" w:sz="0" w:space="0" w:color="auto"/>
      </w:divBdr>
    </w:div>
    <w:div w:id="2088110922">
      <w:bodyDiv w:val="1"/>
      <w:marLeft w:val="0"/>
      <w:marRight w:val="0"/>
      <w:marTop w:val="0"/>
      <w:marBottom w:val="0"/>
      <w:divBdr>
        <w:top w:val="none" w:sz="0" w:space="0" w:color="auto"/>
        <w:left w:val="none" w:sz="0" w:space="0" w:color="auto"/>
        <w:bottom w:val="none" w:sz="0" w:space="0" w:color="auto"/>
        <w:right w:val="none" w:sz="0" w:space="0" w:color="auto"/>
      </w:divBdr>
    </w:div>
    <w:div w:id="2088385219">
      <w:bodyDiv w:val="1"/>
      <w:marLeft w:val="0"/>
      <w:marRight w:val="0"/>
      <w:marTop w:val="0"/>
      <w:marBottom w:val="0"/>
      <w:divBdr>
        <w:top w:val="none" w:sz="0" w:space="0" w:color="auto"/>
        <w:left w:val="none" w:sz="0" w:space="0" w:color="auto"/>
        <w:bottom w:val="none" w:sz="0" w:space="0" w:color="auto"/>
        <w:right w:val="none" w:sz="0" w:space="0" w:color="auto"/>
      </w:divBdr>
    </w:div>
    <w:div w:id="2089228363">
      <w:bodyDiv w:val="1"/>
      <w:marLeft w:val="0"/>
      <w:marRight w:val="0"/>
      <w:marTop w:val="0"/>
      <w:marBottom w:val="0"/>
      <w:divBdr>
        <w:top w:val="none" w:sz="0" w:space="0" w:color="auto"/>
        <w:left w:val="none" w:sz="0" w:space="0" w:color="auto"/>
        <w:bottom w:val="none" w:sz="0" w:space="0" w:color="auto"/>
        <w:right w:val="none" w:sz="0" w:space="0" w:color="auto"/>
      </w:divBdr>
    </w:div>
    <w:div w:id="2090343216">
      <w:bodyDiv w:val="1"/>
      <w:marLeft w:val="0"/>
      <w:marRight w:val="0"/>
      <w:marTop w:val="0"/>
      <w:marBottom w:val="0"/>
      <w:divBdr>
        <w:top w:val="none" w:sz="0" w:space="0" w:color="auto"/>
        <w:left w:val="none" w:sz="0" w:space="0" w:color="auto"/>
        <w:bottom w:val="none" w:sz="0" w:space="0" w:color="auto"/>
        <w:right w:val="none" w:sz="0" w:space="0" w:color="auto"/>
      </w:divBdr>
    </w:div>
    <w:div w:id="2090615935">
      <w:bodyDiv w:val="1"/>
      <w:marLeft w:val="0"/>
      <w:marRight w:val="0"/>
      <w:marTop w:val="0"/>
      <w:marBottom w:val="0"/>
      <w:divBdr>
        <w:top w:val="none" w:sz="0" w:space="0" w:color="auto"/>
        <w:left w:val="none" w:sz="0" w:space="0" w:color="auto"/>
        <w:bottom w:val="none" w:sz="0" w:space="0" w:color="auto"/>
        <w:right w:val="none" w:sz="0" w:space="0" w:color="auto"/>
      </w:divBdr>
    </w:div>
    <w:div w:id="2091271993">
      <w:bodyDiv w:val="1"/>
      <w:marLeft w:val="0"/>
      <w:marRight w:val="0"/>
      <w:marTop w:val="0"/>
      <w:marBottom w:val="0"/>
      <w:divBdr>
        <w:top w:val="none" w:sz="0" w:space="0" w:color="auto"/>
        <w:left w:val="none" w:sz="0" w:space="0" w:color="auto"/>
        <w:bottom w:val="none" w:sz="0" w:space="0" w:color="auto"/>
        <w:right w:val="none" w:sz="0" w:space="0" w:color="auto"/>
      </w:divBdr>
    </w:div>
    <w:div w:id="2091540580">
      <w:bodyDiv w:val="1"/>
      <w:marLeft w:val="0"/>
      <w:marRight w:val="0"/>
      <w:marTop w:val="0"/>
      <w:marBottom w:val="0"/>
      <w:divBdr>
        <w:top w:val="none" w:sz="0" w:space="0" w:color="auto"/>
        <w:left w:val="none" w:sz="0" w:space="0" w:color="auto"/>
        <w:bottom w:val="none" w:sz="0" w:space="0" w:color="auto"/>
        <w:right w:val="none" w:sz="0" w:space="0" w:color="auto"/>
      </w:divBdr>
    </w:div>
    <w:div w:id="2091806065">
      <w:bodyDiv w:val="1"/>
      <w:marLeft w:val="0"/>
      <w:marRight w:val="0"/>
      <w:marTop w:val="0"/>
      <w:marBottom w:val="0"/>
      <w:divBdr>
        <w:top w:val="none" w:sz="0" w:space="0" w:color="auto"/>
        <w:left w:val="none" w:sz="0" w:space="0" w:color="auto"/>
        <w:bottom w:val="none" w:sz="0" w:space="0" w:color="auto"/>
        <w:right w:val="none" w:sz="0" w:space="0" w:color="auto"/>
      </w:divBdr>
    </w:div>
    <w:div w:id="2091926337">
      <w:bodyDiv w:val="1"/>
      <w:marLeft w:val="0"/>
      <w:marRight w:val="0"/>
      <w:marTop w:val="0"/>
      <w:marBottom w:val="0"/>
      <w:divBdr>
        <w:top w:val="none" w:sz="0" w:space="0" w:color="auto"/>
        <w:left w:val="none" w:sz="0" w:space="0" w:color="auto"/>
        <w:bottom w:val="none" w:sz="0" w:space="0" w:color="auto"/>
        <w:right w:val="none" w:sz="0" w:space="0" w:color="auto"/>
      </w:divBdr>
    </w:div>
    <w:div w:id="2092659779">
      <w:bodyDiv w:val="1"/>
      <w:marLeft w:val="0"/>
      <w:marRight w:val="0"/>
      <w:marTop w:val="0"/>
      <w:marBottom w:val="0"/>
      <w:divBdr>
        <w:top w:val="none" w:sz="0" w:space="0" w:color="auto"/>
        <w:left w:val="none" w:sz="0" w:space="0" w:color="auto"/>
        <w:bottom w:val="none" w:sz="0" w:space="0" w:color="auto"/>
        <w:right w:val="none" w:sz="0" w:space="0" w:color="auto"/>
      </w:divBdr>
    </w:div>
    <w:div w:id="2092777923">
      <w:bodyDiv w:val="1"/>
      <w:marLeft w:val="0"/>
      <w:marRight w:val="0"/>
      <w:marTop w:val="0"/>
      <w:marBottom w:val="0"/>
      <w:divBdr>
        <w:top w:val="none" w:sz="0" w:space="0" w:color="auto"/>
        <w:left w:val="none" w:sz="0" w:space="0" w:color="auto"/>
        <w:bottom w:val="none" w:sz="0" w:space="0" w:color="auto"/>
        <w:right w:val="none" w:sz="0" w:space="0" w:color="auto"/>
      </w:divBdr>
    </w:div>
    <w:div w:id="2093893950">
      <w:bodyDiv w:val="1"/>
      <w:marLeft w:val="0"/>
      <w:marRight w:val="0"/>
      <w:marTop w:val="0"/>
      <w:marBottom w:val="0"/>
      <w:divBdr>
        <w:top w:val="none" w:sz="0" w:space="0" w:color="auto"/>
        <w:left w:val="none" w:sz="0" w:space="0" w:color="auto"/>
        <w:bottom w:val="none" w:sz="0" w:space="0" w:color="auto"/>
        <w:right w:val="none" w:sz="0" w:space="0" w:color="auto"/>
      </w:divBdr>
    </w:div>
    <w:div w:id="2093967588">
      <w:bodyDiv w:val="1"/>
      <w:marLeft w:val="0"/>
      <w:marRight w:val="0"/>
      <w:marTop w:val="0"/>
      <w:marBottom w:val="0"/>
      <w:divBdr>
        <w:top w:val="none" w:sz="0" w:space="0" w:color="auto"/>
        <w:left w:val="none" w:sz="0" w:space="0" w:color="auto"/>
        <w:bottom w:val="none" w:sz="0" w:space="0" w:color="auto"/>
        <w:right w:val="none" w:sz="0" w:space="0" w:color="auto"/>
      </w:divBdr>
    </w:div>
    <w:div w:id="2093970961">
      <w:bodyDiv w:val="1"/>
      <w:marLeft w:val="0"/>
      <w:marRight w:val="0"/>
      <w:marTop w:val="0"/>
      <w:marBottom w:val="0"/>
      <w:divBdr>
        <w:top w:val="none" w:sz="0" w:space="0" w:color="auto"/>
        <w:left w:val="none" w:sz="0" w:space="0" w:color="auto"/>
        <w:bottom w:val="none" w:sz="0" w:space="0" w:color="auto"/>
        <w:right w:val="none" w:sz="0" w:space="0" w:color="auto"/>
      </w:divBdr>
    </w:div>
    <w:div w:id="2094352427">
      <w:bodyDiv w:val="1"/>
      <w:marLeft w:val="0"/>
      <w:marRight w:val="0"/>
      <w:marTop w:val="0"/>
      <w:marBottom w:val="0"/>
      <w:divBdr>
        <w:top w:val="none" w:sz="0" w:space="0" w:color="auto"/>
        <w:left w:val="none" w:sz="0" w:space="0" w:color="auto"/>
        <w:bottom w:val="none" w:sz="0" w:space="0" w:color="auto"/>
        <w:right w:val="none" w:sz="0" w:space="0" w:color="auto"/>
      </w:divBdr>
    </w:div>
    <w:div w:id="2094549164">
      <w:bodyDiv w:val="1"/>
      <w:marLeft w:val="0"/>
      <w:marRight w:val="0"/>
      <w:marTop w:val="0"/>
      <w:marBottom w:val="0"/>
      <w:divBdr>
        <w:top w:val="none" w:sz="0" w:space="0" w:color="auto"/>
        <w:left w:val="none" w:sz="0" w:space="0" w:color="auto"/>
        <w:bottom w:val="none" w:sz="0" w:space="0" w:color="auto"/>
        <w:right w:val="none" w:sz="0" w:space="0" w:color="auto"/>
      </w:divBdr>
    </w:div>
    <w:div w:id="2096435121">
      <w:bodyDiv w:val="1"/>
      <w:marLeft w:val="0"/>
      <w:marRight w:val="0"/>
      <w:marTop w:val="0"/>
      <w:marBottom w:val="0"/>
      <w:divBdr>
        <w:top w:val="none" w:sz="0" w:space="0" w:color="auto"/>
        <w:left w:val="none" w:sz="0" w:space="0" w:color="auto"/>
        <w:bottom w:val="none" w:sz="0" w:space="0" w:color="auto"/>
        <w:right w:val="none" w:sz="0" w:space="0" w:color="auto"/>
      </w:divBdr>
    </w:div>
    <w:div w:id="2096825508">
      <w:bodyDiv w:val="1"/>
      <w:marLeft w:val="0"/>
      <w:marRight w:val="0"/>
      <w:marTop w:val="0"/>
      <w:marBottom w:val="0"/>
      <w:divBdr>
        <w:top w:val="none" w:sz="0" w:space="0" w:color="auto"/>
        <w:left w:val="none" w:sz="0" w:space="0" w:color="auto"/>
        <w:bottom w:val="none" w:sz="0" w:space="0" w:color="auto"/>
        <w:right w:val="none" w:sz="0" w:space="0" w:color="auto"/>
      </w:divBdr>
    </w:div>
    <w:div w:id="2097089261">
      <w:bodyDiv w:val="1"/>
      <w:marLeft w:val="0"/>
      <w:marRight w:val="0"/>
      <w:marTop w:val="0"/>
      <w:marBottom w:val="0"/>
      <w:divBdr>
        <w:top w:val="none" w:sz="0" w:space="0" w:color="auto"/>
        <w:left w:val="none" w:sz="0" w:space="0" w:color="auto"/>
        <w:bottom w:val="none" w:sz="0" w:space="0" w:color="auto"/>
        <w:right w:val="none" w:sz="0" w:space="0" w:color="auto"/>
      </w:divBdr>
    </w:div>
    <w:div w:id="2097359361">
      <w:bodyDiv w:val="1"/>
      <w:marLeft w:val="0"/>
      <w:marRight w:val="0"/>
      <w:marTop w:val="0"/>
      <w:marBottom w:val="0"/>
      <w:divBdr>
        <w:top w:val="none" w:sz="0" w:space="0" w:color="auto"/>
        <w:left w:val="none" w:sz="0" w:space="0" w:color="auto"/>
        <w:bottom w:val="none" w:sz="0" w:space="0" w:color="auto"/>
        <w:right w:val="none" w:sz="0" w:space="0" w:color="auto"/>
      </w:divBdr>
    </w:div>
    <w:div w:id="2097703230">
      <w:bodyDiv w:val="1"/>
      <w:marLeft w:val="0"/>
      <w:marRight w:val="0"/>
      <w:marTop w:val="0"/>
      <w:marBottom w:val="0"/>
      <w:divBdr>
        <w:top w:val="none" w:sz="0" w:space="0" w:color="auto"/>
        <w:left w:val="none" w:sz="0" w:space="0" w:color="auto"/>
        <w:bottom w:val="none" w:sz="0" w:space="0" w:color="auto"/>
        <w:right w:val="none" w:sz="0" w:space="0" w:color="auto"/>
      </w:divBdr>
    </w:div>
    <w:div w:id="2098019091">
      <w:bodyDiv w:val="1"/>
      <w:marLeft w:val="0"/>
      <w:marRight w:val="0"/>
      <w:marTop w:val="0"/>
      <w:marBottom w:val="0"/>
      <w:divBdr>
        <w:top w:val="none" w:sz="0" w:space="0" w:color="auto"/>
        <w:left w:val="none" w:sz="0" w:space="0" w:color="auto"/>
        <w:bottom w:val="none" w:sz="0" w:space="0" w:color="auto"/>
        <w:right w:val="none" w:sz="0" w:space="0" w:color="auto"/>
      </w:divBdr>
    </w:div>
    <w:div w:id="2098089174">
      <w:bodyDiv w:val="1"/>
      <w:marLeft w:val="0"/>
      <w:marRight w:val="0"/>
      <w:marTop w:val="0"/>
      <w:marBottom w:val="0"/>
      <w:divBdr>
        <w:top w:val="none" w:sz="0" w:space="0" w:color="auto"/>
        <w:left w:val="none" w:sz="0" w:space="0" w:color="auto"/>
        <w:bottom w:val="none" w:sz="0" w:space="0" w:color="auto"/>
        <w:right w:val="none" w:sz="0" w:space="0" w:color="auto"/>
      </w:divBdr>
    </w:div>
    <w:div w:id="2098404796">
      <w:bodyDiv w:val="1"/>
      <w:marLeft w:val="0"/>
      <w:marRight w:val="0"/>
      <w:marTop w:val="0"/>
      <w:marBottom w:val="0"/>
      <w:divBdr>
        <w:top w:val="none" w:sz="0" w:space="0" w:color="auto"/>
        <w:left w:val="none" w:sz="0" w:space="0" w:color="auto"/>
        <w:bottom w:val="none" w:sz="0" w:space="0" w:color="auto"/>
        <w:right w:val="none" w:sz="0" w:space="0" w:color="auto"/>
      </w:divBdr>
    </w:div>
    <w:div w:id="2098822561">
      <w:bodyDiv w:val="1"/>
      <w:marLeft w:val="0"/>
      <w:marRight w:val="0"/>
      <w:marTop w:val="0"/>
      <w:marBottom w:val="0"/>
      <w:divBdr>
        <w:top w:val="none" w:sz="0" w:space="0" w:color="auto"/>
        <w:left w:val="none" w:sz="0" w:space="0" w:color="auto"/>
        <w:bottom w:val="none" w:sz="0" w:space="0" w:color="auto"/>
        <w:right w:val="none" w:sz="0" w:space="0" w:color="auto"/>
      </w:divBdr>
    </w:div>
    <w:div w:id="2099013460">
      <w:bodyDiv w:val="1"/>
      <w:marLeft w:val="0"/>
      <w:marRight w:val="0"/>
      <w:marTop w:val="0"/>
      <w:marBottom w:val="0"/>
      <w:divBdr>
        <w:top w:val="none" w:sz="0" w:space="0" w:color="auto"/>
        <w:left w:val="none" w:sz="0" w:space="0" w:color="auto"/>
        <w:bottom w:val="none" w:sz="0" w:space="0" w:color="auto"/>
        <w:right w:val="none" w:sz="0" w:space="0" w:color="auto"/>
      </w:divBdr>
    </w:div>
    <w:div w:id="2099520483">
      <w:bodyDiv w:val="1"/>
      <w:marLeft w:val="0"/>
      <w:marRight w:val="0"/>
      <w:marTop w:val="0"/>
      <w:marBottom w:val="0"/>
      <w:divBdr>
        <w:top w:val="none" w:sz="0" w:space="0" w:color="auto"/>
        <w:left w:val="none" w:sz="0" w:space="0" w:color="auto"/>
        <w:bottom w:val="none" w:sz="0" w:space="0" w:color="auto"/>
        <w:right w:val="none" w:sz="0" w:space="0" w:color="auto"/>
      </w:divBdr>
    </w:div>
    <w:div w:id="2099521314">
      <w:bodyDiv w:val="1"/>
      <w:marLeft w:val="0"/>
      <w:marRight w:val="0"/>
      <w:marTop w:val="0"/>
      <w:marBottom w:val="0"/>
      <w:divBdr>
        <w:top w:val="none" w:sz="0" w:space="0" w:color="auto"/>
        <w:left w:val="none" w:sz="0" w:space="0" w:color="auto"/>
        <w:bottom w:val="none" w:sz="0" w:space="0" w:color="auto"/>
        <w:right w:val="none" w:sz="0" w:space="0" w:color="auto"/>
      </w:divBdr>
    </w:div>
    <w:div w:id="2099523924">
      <w:bodyDiv w:val="1"/>
      <w:marLeft w:val="0"/>
      <w:marRight w:val="0"/>
      <w:marTop w:val="0"/>
      <w:marBottom w:val="0"/>
      <w:divBdr>
        <w:top w:val="none" w:sz="0" w:space="0" w:color="auto"/>
        <w:left w:val="none" w:sz="0" w:space="0" w:color="auto"/>
        <w:bottom w:val="none" w:sz="0" w:space="0" w:color="auto"/>
        <w:right w:val="none" w:sz="0" w:space="0" w:color="auto"/>
      </w:divBdr>
    </w:div>
    <w:div w:id="2099667657">
      <w:bodyDiv w:val="1"/>
      <w:marLeft w:val="0"/>
      <w:marRight w:val="0"/>
      <w:marTop w:val="0"/>
      <w:marBottom w:val="0"/>
      <w:divBdr>
        <w:top w:val="none" w:sz="0" w:space="0" w:color="auto"/>
        <w:left w:val="none" w:sz="0" w:space="0" w:color="auto"/>
        <w:bottom w:val="none" w:sz="0" w:space="0" w:color="auto"/>
        <w:right w:val="none" w:sz="0" w:space="0" w:color="auto"/>
      </w:divBdr>
    </w:div>
    <w:div w:id="2099714967">
      <w:bodyDiv w:val="1"/>
      <w:marLeft w:val="0"/>
      <w:marRight w:val="0"/>
      <w:marTop w:val="0"/>
      <w:marBottom w:val="0"/>
      <w:divBdr>
        <w:top w:val="none" w:sz="0" w:space="0" w:color="auto"/>
        <w:left w:val="none" w:sz="0" w:space="0" w:color="auto"/>
        <w:bottom w:val="none" w:sz="0" w:space="0" w:color="auto"/>
        <w:right w:val="none" w:sz="0" w:space="0" w:color="auto"/>
      </w:divBdr>
    </w:div>
    <w:div w:id="2100178330">
      <w:bodyDiv w:val="1"/>
      <w:marLeft w:val="0"/>
      <w:marRight w:val="0"/>
      <w:marTop w:val="0"/>
      <w:marBottom w:val="0"/>
      <w:divBdr>
        <w:top w:val="none" w:sz="0" w:space="0" w:color="auto"/>
        <w:left w:val="none" w:sz="0" w:space="0" w:color="auto"/>
        <w:bottom w:val="none" w:sz="0" w:space="0" w:color="auto"/>
        <w:right w:val="none" w:sz="0" w:space="0" w:color="auto"/>
      </w:divBdr>
    </w:div>
    <w:div w:id="2100783020">
      <w:bodyDiv w:val="1"/>
      <w:marLeft w:val="0"/>
      <w:marRight w:val="0"/>
      <w:marTop w:val="0"/>
      <w:marBottom w:val="0"/>
      <w:divBdr>
        <w:top w:val="none" w:sz="0" w:space="0" w:color="auto"/>
        <w:left w:val="none" w:sz="0" w:space="0" w:color="auto"/>
        <w:bottom w:val="none" w:sz="0" w:space="0" w:color="auto"/>
        <w:right w:val="none" w:sz="0" w:space="0" w:color="auto"/>
      </w:divBdr>
    </w:div>
    <w:div w:id="2103336471">
      <w:bodyDiv w:val="1"/>
      <w:marLeft w:val="0"/>
      <w:marRight w:val="0"/>
      <w:marTop w:val="0"/>
      <w:marBottom w:val="0"/>
      <w:divBdr>
        <w:top w:val="none" w:sz="0" w:space="0" w:color="auto"/>
        <w:left w:val="none" w:sz="0" w:space="0" w:color="auto"/>
        <w:bottom w:val="none" w:sz="0" w:space="0" w:color="auto"/>
        <w:right w:val="none" w:sz="0" w:space="0" w:color="auto"/>
      </w:divBdr>
    </w:div>
    <w:div w:id="2103725100">
      <w:bodyDiv w:val="1"/>
      <w:marLeft w:val="0"/>
      <w:marRight w:val="0"/>
      <w:marTop w:val="0"/>
      <w:marBottom w:val="0"/>
      <w:divBdr>
        <w:top w:val="none" w:sz="0" w:space="0" w:color="auto"/>
        <w:left w:val="none" w:sz="0" w:space="0" w:color="auto"/>
        <w:bottom w:val="none" w:sz="0" w:space="0" w:color="auto"/>
        <w:right w:val="none" w:sz="0" w:space="0" w:color="auto"/>
      </w:divBdr>
    </w:div>
    <w:div w:id="2104062187">
      <w:bodyDiv w:val="1"/>
      <w:marLeft w:val="0"/>
      <w:marRight w:val="0"/>
      <w:marTop w:val="0"/>
      <w:marBottom w:val="0"/>
      <w:divBdr>
        <w:top w:val="none" w:sz="0" w:space="0" w:color="auto"/>
        <w:left w:val="none" w:sz="0" w:space="0" w:color="auto"/>
        <w:bottom w:val="none" w:sz="0" w:space="0" w:color="auto"/>
        <w:right w:val="none" w:sz="0" w:space="0" w:color="auto"/>
      </w:divBdr>
    </w:div>
    <w:div w:id="2104447920">
      <w:bodyDiv w:val="1"/>
      <w:marLeft w:val="0"/>
      <w:marRight w:val="0"/>
      <w:marTop w:val="0"/>
      <w:marBottom w:val="0"/>
      <w:divBdr>
        <w:top w:val="none" w:sz="0" w:space="0" w:color="auto"/>
        <w:left w:val="none" w:sz="0" w:space="0" w:color="auto"/>
        <w:bottom w:val="none" w:sz="0" w:space="0" w:color="auto"/>
        <w:right w:val="none" w:sz="0" w:space="0" w:color="auto"/>
      </w:divBdr>
    </w:div>
    <w:div w:id="2105497593">
      <w:bodyDiv w:val="1"/>
      <w:marLeft w:val="0"/>
      <w:marRight w:val="0"/>
      <w:marTop w:val="0"/>
      <w:marBottom w:val="0"/>
      <w:divBdr>
        <w:top w:val="none" w:sz="0" w:space="0" w:color="auto"/>
        <w:left w:val="none" w:sz="0" w:space="0" w:color="auto"/>
        <w:bottom w:val="none" w:sz="0" w:space="0" w:color="auto"/>
        <w:right w:val="none" w:sz="0" w:space="0" w:color="auto"/>
      </w:divBdr>
    </w:div>
    <w:div w:id="2106000187">
      <w:bodyDiv w:val="1"/>
      <w:marLeft w:val="0"/>
      <w:marRight w:val="0"/>
      <w:marTop w:val="0"/>
      <w:marBottom w:val="0"/>
      <w:divBdr>
        <w:top w:val="none" w:sz="0" w:space="0" w:color="auto"/>
        <w:left w:val="none" w:sz="0" w:space="0" w:color="auto"/>
        <w:bottom w:val="none" w:sz="0" w:space="0" w:color="auto"/>
        <w:right w:val="none" w:sz="0" w:space="0" w:color="auto"/>
      </w:divBdr>
    </w:div>
    <w:div w:id="2106150761">
      <w:bodyDiv w:val="1"/>
      <w:marLeft w:val="0"/>
      <w:marRight w:val="0"/>
      <w:marTop w:val="0"/>
      <w:marBottom w:val="0"/>
      <w:divBdr>
        <w:top w:val="none" w:sz="0" w:space="0" w:color="auto"/>
        <w:left w:val="none" w:sz="0" w:space="0" w:color="auto"/>
        <w:bottom w:val="none" w:sz="0" w:space="0" w:color="auto"/>
        <w:right w:val="none" w:sz="0" w:space="0" w:color="auto"/>
      </w:divBdr>
    </w:div>
    <w:div w:id="2106226291">
      <w:bodyDiv w:val="1"/>
      <w:marLeft w:val="0"/>
      <w:marRight w:val="0"/>
      <w:marTop w:val="0"/>
      <w:marBottom w:val="0"/>
      <w:divBdr>
        <w:top w:val="none" w:sz="0" w:space="0" w:color="auto"/>
        <w:left w:val="none" w:sz="0" w:space="0" w:color="auto"/>
        <w:bottom w:val="none" w:sz="0" w:space="0" w:color="auto"/>
        <w:right w:val="none" w:sz="0" w:space="0" w:color="auto"/>
      </w:divBdr>
    </w:div>
    <w:div w:id="2107187791">
      <w:bodyDiv w:val="1"/>
      <w:marLeft w:val="0"/>
      <w:marRight w:val="0"/>
      <w:marTop w:val="0"/>
      <w:marBottom w:val="0"/>
      <w:divBdr>
        <w:top w:val="none" w:sz="0" w:space="0" w:color="auto"/>
        <w:left w:val="none" w:sz="0" w:space="0" w:color="auto"/>
        <w:bottom w:val="none" w:sz="0" w:space="0" w:color="auto"/>
        <w:right w:val="none" w:sz="0" w:space="0" w:color="auto"/>
      </w:divBdr>
    </w:div>
    <w:div w:id="2107651359">
      <w:bodyDiv w:val="1"/>
      <w:marLeft w:val="0"/>
      <w:marRight w:val="0"/>
      <w:marTop w:val="0"/>
      <w:marBottom w:val="0"/>
      <w:divBdr>
        <w:top w:val="none" w:sz="0" w:space="0" w:color="auto"/>
        <w:left w:val="none" w:sz="0" w:space="0" w:color="auto"/>
        <w:bottom w:val="none" w:sz="0" w:space="0" w:color="auto"/>
        <w:right w:val="none" w:sz="0" w:space="0" w:color="auto"/>
      </w:divBdr>
    </w:div>
    <w:div w:id="2107921746">
      <w:bodyDiv w:val="1"/>
      <w:marLeft w:val="0"/>
      <w:marRight w:val="0"/>
      <w:marTop w:val="0"/>
      <w:marBottom w:val="0"/>
      <w:divBdr>
        <w:top w:val="none" w:sz="0" w:space="0" w:color="auto"/>
        <w:left w:val="none" w:sz="0" w:space="0" w:color="auto"/>
        <w:bottom w:val="none" w:sz="0" w:space="0" w:color="auto"/>
        <w:right w:val="none" w:sz="0" w:space="0" w:color="auto"/>
      </w:divBdr>
    </w:div>
    <w:div w:id="2108112052">
      <w:bodyDiv w:val="1"/>
      <w:marLeft w:val="0"/>
      <w:marRight w:val="0"/>
      <w:marTop w:val="0"/>
      <w:marBottom w:val="0"/>
      <w:divBdr>
        <w:top w:val="none" w:sz="0" w:space="0" w:color="auto"/>
        <w:left w:val="none" w:sz="0" w:space="0" w:color="auto"/>
        <w:bottom w:val="none" w:sz="0" w:space="0" w:color="auto"/>
        <w:right w:val="none" w:sz="0" w:space="0" w:color="auto"/>
      </w:divBdr>
    </w:div>
    <w:div w:id="2109234708">
      <w:bodyDiv w:val="1"/>
      <w:marLeft w:val="0"/>
      <w:marRight w:val="0"/>
      <w:marTop w:val="0"/>
      <w:marBottom w:val="0"/>
      <w:divBdr>
        <w:top w:val="none" w:sz="0" w:space="0" w:color="auto"/>
        <w:left w:val="none" w:sz="0" w:space="0" w:color="auto"/>
        <w:bottom w:val="none" w:sz="0" w:space="0" w:color="auto"/>
        <w:right w:val="none" w:sz="0" w:space="0" w:color="auto"/>
      </w:divBdr>
    </w:div>
    <w:div w:id="2110925457">
      <w:bodyDiv w:val="1"/>
      <w:marLeft w:val="0"/>
      <w:marRight w:val="0"/>
      <w:marTop w:val="0"/>
      <w:marBottom w:val="0"/>
      <w:divBdr>
        <w:top w:val="none" w:sz="0" w:space="0" w:color="auto"/>
        <w:left w:val="none" w:sz="0" w:space="0" w:color="auto"/>
        <w:bottom w:val="none" w:sz="0" w:space="0" w:color="auto"/>
        <w:right w:val="none" w:sz="0" w:space="0" w:color="auto"/>
      </w:divBdr>
    </w:div>
    <w:div w:id="2110929375">
      <w:bodyDiv w:val="1"/>
      <w:marLeft w:val="0"/>
      <w:marRight w:val="0"/>
      <w:marTop w:val="0"/>
      <w:marBottom w:val="0"/>
      <w:divBdr>
        <w:top w:val="none" w:sz="0" w:space="0" w:color="auto"/>
        <w:left w:val="none" w:sz="0" w:space="0" w:color="auto"/>
        <w:bottom w:val="none" w:sz="0" w:space="0" w:color="auto"/>
        <w:right w:val="none" w:sz="0" w:space="0" w:color="auto"/>
      </w:divBdr>
    </w:div>
    <w:div w:id="2111001721">
      <w:bodyDiv w:val="1"/>
      <w:marLeft w:val="0"/>
      <w:marRight w:val="0"/>
      <w:marTop w:val="0"/>
      <w:marBottom w:val="0"/>
      <w:divBdr>
        <w:top w:val="none" w:sz="0" w:space="0" w:color="auto"/>
        <w:left w:val="none" w:sz="0" w:space="0" w:color="auto"/>
        <w:bottom w:val="none" w:sz="0" w:space="0" w:color="auto"/>
        <w:right w:val="none" w:sz="0" w:space="0" w:color="auto"/>
      </w:divBdr>
    </w:div>
    <w:div w:id="2111463354">
      <w:bodyDiv w:val="1"/>
      <w:marLeft w:val="0"/>
      <w:marRight w:val="0"/>
      <w:marTop w:val="0"/>
      <w:marBottom w:val="0"/>
      <w:divBdr>
        <w:top w:val="none" w:sz="0" w:space="0" w:color="auto"/>
        <w:left w:val="none" w:sz="0" w:space="0" w:color="auto"/>
        <w:bottom w:val="none" w:sz="0" w:space="0" w:color="auto"/>
        <w:right w:val="none" w:sz="0" w:space="0" w:color="auto"/>
      </w:divBdr>
    </w:div>
    <w:div w:id="2112240321">
      <w:bodyDiv w:val="1"/>
      <w:marLeft w:val="0"/>
      <w:marRight w:val="0"/>
      <w:marTop w:val="0"/>
      <w:marBottom w:val="0"/>
      <w:divBdr>
        <w:top w:val="none" w:sz="0" w:space="0" w:color="auto"/>
        <w:left w:val="none" w:sz="0" w:space="0" w:color="auto"/>
        <w:bottom w:val="none" w:sz="0" w:space="0" w:color="auto"/>
        <w:right w:val="none" w:sz="0" w:space="0" w:color="auto"/>
      </w:divBdr>
    </w:div>
    <w:div w:id="2112360294">
      <w:bodyDiv w:val="1"/>
      <w:marLeft w:val="0"/>
      <w:marRight w:val="0"/>
      <w:marTop w:val="0"/>
      <w:marBottom w:val="0"/>
      <w:divBdr>
        <w:top w:val="none" w:sz="0" w:space="0" w:color="auto"/>
        <w:left w:val="none" w:sz="0" w:space="0" w:color="auto"/>
        <w:bottom w:val="none" w:sz="0" w:space="0" w:color="auto"/>
        <w:right w:val="none" w:sz="0" w:space="0" w:color="auto"/>
      </w:divBdr>
    </w:div>
    <w:div w:id="2113040418">
      <w:bodyDiv w:val="1"/>
      <w:marLeft w:val="0"/>
      <w:marRight w:val="0"/>
      <w:marTop w:val="0"/>
      <w:marBottom w:val="0"/>
      <w:divBdr>
        <w:top w:val="none" w:sz="0" w:space="0" w:color="auto"/>
        <w:left w:val="none" w:sz="0" w:space="0" w:color="auto"/>
        <w:bottom w:val="none" w:sz="0" w:space="0" w:color="auto"/>
        <w:right w:val="none" w:sz="0" w:space="0" w:color="auto"/>
      </w:divBdr>
    </w:div>
    <w:div w:id="2113233785">
      <w:bodyDiv w:val="1"/>
      <w:marLeft w:val="0"/>
      <w:marRight w:val="0"/>
      <w:marTop w:val="0"/>
      <w:marBottom w:val="0"/>
      <w:divBdr>
        <w:top w:val="none" w:sz="0" w:space="0" w:color="auto"/>
        <w:left w:val="none" w:sz="0" w:space="0" w:color="auto"/>
        <w:bottom w:val="none" w:sz="0" w:space="0" w:color="auto"/>
        <w:right w:val="none" w:sz="0" w:space="0" w:color="auto"/>
      </w:divBdr>
    </w:div>
    <w:div w:id="2113235964">
      <w:bodyDiv w:val="1"/>
      <w:marLeft w:val="0"/>
      <w:marRight w:val="0"/>
      <w:marTop w:val="0"/>
      <w:marBottom w:val="0"/>
      <w:divBdr>
        <w:top w:val="none" w:sz="0" w:space="0" w:color="auto"/>
        <w:left w:val="none" w:sz="0" w:space="0" w:color="auto"/>
        <w:bottom w:val="none" w:sz="0" w:space="0" w:color="auto"/>
        <w:right w:val="none" w:sz="0" w:space="0" w:color="auto"/>
      </w:divBdr>
    </w:div>
    <w:div w:id="2113474792">
      <w:bodyDiv w:val="1"/>
      <w:marLeft w:val="0"/>
      <w:marRight w:val="0"/>
      <w:marTop w:val="0"/>
      <w:marBottom w:val="0"/>
      <w:divBdr>
        <w:top w:val="none" w:sz="0" w:space="0" w:color="auto"/>
        <w:left w:val="none" w:sz="0" w:space="0" w:color="auto"/>
        <w:bottom w:val="none" w:sz="0" w:space="0" w:color="auto"/>
        <w:right w:val="none" w:sz="0" w:space="0" w:color="auto"/>
      </w:divBdr>
    </w:div>
    <w:div w:id="2113670496">
      <w:bodyDiv w:val="1"/>
      <w:marLeft w:val="0"/>
      <w:marRight w:val="0"/>
      <w:marTop w:val="0"/>
      <w:marBottom w:val="0"/>
      <w:divBdr>
        <w:top w:val="none" w:sz="0" w:space="0" w:color="auto"/>
        <w:left w:val="none" w:sz="0" w:space="0" w:color="auto"/>
        <w:bottom w:val="none" w:sz="0" w:space="0" w:color="auto"/>
        <w:right w:val="none" w:sz="0" w:space="0" w:color="auto"/>
      </w:divBdr>
    </w:div>
    <w:div w:id="2114398825">
      <w:bodyDiv w:val="1"/>
      <w:marLeft w:val="0"/>
      <w:marRight w:val="0"/>
      <w:marTop w:val="0"/>
      <w:marBottom w:val="0"/>
      <w:divBdr>
        <w:top w:val="none" w:sz="0" w:space="0" w:color="auto"/>
        <w:left w:val="none" w:sz="0" w:space="0" w:color="auto"/>
        <w:bottom w:val="none" w:sz="0" w:space="0" w:color="auto"/>
        <w:right w:val="none" w:sz="0" w:space="0" w:color="auto"/>
      </w:divBdr>
    </w:div>
    <w:div w:id="2115049839">
      <w:bodyDiv w:val="1"/>
      <w:marLeft w:val="0"/>
      <w:marRight w:val="0"/>
      <w:marTop w:val="0"/>
      <w:marBottom w:val="0"/>
      <w:divBdr>
        <w:top w:val="none" w:sz="0" w:space="0" w:color="auto"/>
        <w:left w:val="none" w:sz="0" w:space="0" w:color="auto"/>
        <w:bottom w:val="none" w:sz="0" w:space="0" w:color="auto"/>
        <w:right w:val="none" w:sz="0" w:space="0" w:color="auto"/>
      </w:divBdr>
    </w:div>
    <w:div w:id="2115241726">
      <w:bodyDiv w:val="1"/>
      <w:marLeft w:val="0"/>
      <w:marRight w:val="0"/>
      <w:marTop w:val="0"/>
      <w:marBottom w:val="0"/>
      <w:divBdr>
        <w:top w:val="none" w:sz="0" w:space="0" w:color="auto"/>
        <w:left w:val="none" w:sz="0" w:space="0" w:color="auto"/>
        <w:bottom w:val="none" w:sz="0" w:space="0" w:color="auto"/>
        <w:right w:val="none" w:sz="0" w:space="0" w:color="auto"/>
      </w:divBdr>
    </w:div>
    <w:div w:id="2116049920">
      <w:bodyDiv w:val="1"/>
      <w:marLeft w:val="0"/>
      <w:marRight w:val="0"/>
      <w:marTop w:val="0"/>
      <w:marBottom w:val="0"/>
      <w:divBdr>
        <w:top w:val="none" w:sz="0" w:space="0" w:color="auto"/>
        <w:left w:val="none" w:sz="0" w:space="0" w:color="auto"/>
        <w:bottom w:val="none" w:sz="0" w:space="0" w:color="auto"/>
        <w:right w:val="none" w:sz="0" w:space="0" w:color="auto"/>
      </w:divBdr>
    </w:div>
    <w:div w:id="2116053317">
      <w:bodyDiv w:val="1"/>
      <w:marLeft w:val="0"/>
      <w:marRight w:val="0"/>
      <w:marTop w:val="0"/>
      <w:marBottom w:val="0"/>
      <w:divBdr>
        <w:top w:val="none" w:sz="0" w:space="0" w:color="auto"/>
        <w:left w:val="none" w:sz="0" w:space="0" w:color="auto"/>
        <w:bottom w:val="none" w:sz="0" w:space="0" w:color="auto"/>
        <w:right w:val="none" w:sz="0" w:space="0" w:color="auto"/>
      </w:divBdr>
    </w:div>
    <w:div w:id="2116123448">
      <w:bodyDiv w:val="1"/>
      <w:marLeft w:val="0"/>
      <w:marRight w:val="0"/>
      <w:marTop w:val="0"/>
      <w:marBottom w:val="0"/>
      <w:divBdr>
        <w:top w:val="none" w:sz="0" w:space="0" w:color="auto"/>
        <w:left w:val="none" w:sz="0" w:space="0" w:color="auto"/>
        <w:bottom w:val="none" w:sz="0" w:space="0" w:color="auto"/>
        <w:right w:val="none" w:sz="0" w:space="0" w:color="auto"/>
      </w:divBdr>
    </w:div>
    <w:div w:id="2116317125">
      <w:bodyDiv w:val="1"/>
      <w:marLeft w:val="0"/>
      <w:marRight w:val="0"/>
      <w:marTop w:val="0"/>
      <w:marBottom w:val="0"/>
      <w:divBdr>
        <w:top w:val="none" w:sz="0" w:space="0" w:color="auto"/>
        <w:left w:val="none" w:sz="0" w:space="0" w:color="auto"/>
        <w:bottom w:val="none" w:sz="0" w:space="0" w:color="auto"/>
        <w:right w:val="none" w:sz="0" w:space="0" w:color="auto"/>
      </w:divBdr>
    </w:div>
    <w:div w:id="2117214794">
      <w:bodyDiv w:val="1"/>
      <w:marLeft w:val="0"/>
      <w:marRight w:val="0"/>
      <w:marTop w:val="0"/>
      <w:marBottom w:val="0"/>
      <w:divBdr>
        <w:top w:val="none" w:sz="0" w:space="0" w:color="auto"/>
        <w:left w:val="none" w:sz="0" w:space="0" w:color="auto"/>
        <w:bottom w:val="none" w:sz="0" w:space="0" w:color="auto"/>
        <w:right w:val="none" w:sz="0" w:space="0" w:color="auto"/>
      </w:divBdr>
    </w:div>
    <w:div w:id="2117945326">
      <w:bodyDiv w:val="1"/>
      <w:marLeft w:val="0"/>
      <w:marRight w:val="0"/>
      <w:marTop w:val="0"/>
      <w:marBottom w:val="0"/>
      <w:divBdr>
        <w:top w:val="none" w:sz="0" w:space="0" w:color="auto"/>
        <w:left w:val="none" w:sz="0" w:space="0" w:color="auto"/>
        <w:bottom w:val="none" w:sz="0" w:space="0" w:color="auto"/>
        <w:right w:val="none" w:sz="0" w:space="0" w:color="auto"/>
      </w:divBdr>
    </w:div>
    <w:div w:id="2118014236">
      <w:bodyDiv w:val="1"/>
      <w:marLeft w:val="0"/>
      <w:marRight w:val="0"/>
      <w:marTop w:val="0"/>
      <w:marBottom w:val="0"/>
      <w:divBdr>
        <w:top w:val="none" w:sz="0" w:space="0" w:color="auto"/>
        <w:left w:val="none" w:sz="0" w:space="0" w:color="auto"/>
        <w:bottom w:val="none" w:sz="0" w:space="0" w:color="auto"/>
        <w:right w:val="none" w:sz="0" w:space="0" w:color="auto"/>
      </w:divBdr>
    </w:div>
    <w:div w:id="2118521041">
      <w:bodyDiv w:val="1"/>
      <w:marLeft w:val="0"/>
      <w:marRight w:val="0"/>
      <w:marTop w:val="0"/>
      <w:marBottom w:val="0"/>
      <w:divBdr>
        <w:top w:val="none" w:sz="0" w:space="0" w:color="auto"/>
        <w:left w:val="none" w:sz="0" w:space="0" w:color="auto"/>
        <w:bottom w:val="none" w:sz="0" w:space="0" w:color="auto"/>
        <w:right w:val="none" w:sz="0" w:space="0" w:color="auto"/>
      </w:divBdr>
    </w:div>
    <w:div w:id="2118521120">
      <w:bodyDiv w:val="1"/>
      <w:marLeft w:val="0"/>
      <w:marRight w:val="0"/>
      <w:marTop w:val="0"/>
      <w:marBottom w:val="0"/>
      <w:divBdr>
        <w:top w:val="none" w:sz="0" w:space="0" w:color="auto"/>
        <w:left w:val="none" w:sz="0" w:space="0" w:color="auto"/>
        <w:bottom w:val="none" w:sz="0" w:space="0" w:color="auto"/>
        <w:right w:val="none" w:sz="0" w:space="0" w:color="auto"/>
      </w:divBdr>
    </w:div>
    <w:div w:id="2119060859">
      <w:bodyDiv w:val="1"/>
      <w:marLeft w:val="0"/>
      <w:marRight w:val="0"/>
      <w:marTop w:val="0"/>
      <w:marBottom w:val="0"/>
      <w:divBdr>
        <w:top w:val="none" w:sz="0" w:space="0" w:color="auto"/>
        <w:left w:val="none" w:sz="0" w:space="0" w:color="auto"/>
        <w:bottom w:val="none" w:sz="0" w:space="0" w:color="auto"/>
        <w:right w:val="none" w:sz="0" w:space="0" w:color="auto"/>
      </w:divBdr>
    </w:div>
    <w:div w:id="2119719807">
      <w:bodyDiv w:val="1"/>
      <w:marLeft w:val="0"/>
      <w:marRight w:val="0"/>
      <w:marTop w:val="0"/>
      <w:marBottom w:val="0"/>
      <w:divBdr>
        <w:top w:val="none" w:sz="0" w:space="0" w:color="auto"/>
        <w:left w:val="none" w:sz="0" w:space="0" w:color="auto"/>
        <w:bottom w:val="none" w:sz="0" w:space="0" w:color="auto"/>
        <w:right w:val="none" w:sz="0" w:space="0" w:color="auto"/>
      </w:divBdr>
    </w:div>
    <w:div w:id="2120638456">
      <w:bodyDiv w:val="1"/>
      <w:marLeft w:val="0"/>
      <w:marRight w:val="0"/>
      <w:marTop w:val="0"/>
      <w:marBottom w:val="0"/>
      <w:divBdr>
        <w:top w:val="none" w:sz="0" w:space="0" w:color="auto"/>
        <w:left w:val="none" w:sz="0" w:space="0" w:color="auto"/>
        <w:bottom w:val="none" w:sz="0" w:space="0" w:color="auto"/>
        <w:right w:val="none" w:sz="0" w:space="0" w:color="auto"/>
      </w:divBdr>
    </w:div>
    <w:div w:id="2121142281">
      <w:bodyDiv w:val="1"/>
      <w:marLeft w:val="0"/>
      <w:marRight w:val="0"/>
      <w:marTop w:val="0"/>
      <w:marBottom w:val="0"/>
      <w:divBdr>
        <w:top w:val="none" w:sz="0" w:space="0" w:color="auto"/>
        <w:left w:val="none" w:sz="0" w:space="0" w:color="auto"/>
        <w:bottom w:val="none" w:sz="0" w:space="0" w:color="auto"/>
        <w:right w:val="none" w:sz="0" w:space="0" w:color="auto"/>
      </w:divBdr>
    </w:div>
    <w:div w:id="2121222010">
      <w:bodyDiv w:val="1"/>
      <w:marLeft w:val="0"/>
      <w:marRight w:val="0"/>
      <w:marTop w:val="0"/>
      <w:marBottom w:val="0"/>
      <w:divBdr>
        <w:top w:val="none" w:sz="0" w:space="0" w:color="auto"/>
        <w:left w:val="none" w:sz="0" w:space="0" w:color="auto"/>
        <w:bottom w:val="none" w:sz="0" w:space="0" w:color="auto"/>
        <w:right w:val="none" w:sz="0" w:space="0" w:color="auto"/>
      </w:divBdr>
    </w:div>
    <w:div w:id="2121757719">
      <w:bodyDiv w:val="1"/>
      <w:marLeft w:val="0"/>
      <w:marRight w:val="0"/>
      <w:marTop w:val="0"/>
      <w:marBottom w:val="0"/>
      <w:divBdr>
        <w:top w:val="none" w:sz="0" w:space="0" w:color="auto"/>
        <w:left w:val="none" w:sz="0" w:space="0" w:color="auto"/>
        <w:bottom w:val="none" w:sz="0" w:space="0" w:color="auto"/>
        <w:right w:val="none" w:sz="0" w:space="0" w:color="auto"/>
      </w:divBdr>
    </w:div>
    <w:div w:id="2121950257">
      <w:bodyDiv w:val="1"/>
      <w:marLeft w:val="0"/>
      <w:marRight w:val="0"/>
      <w:marTop w:val="0"/>
      <w:marBottom w:val="0"/>
      <w:divBdr>
        <w:top w:val="none" w:sz="0" w:space="0" w:color="auto"/>
        <w:left w:val="none" w:sz="0" w:space="0" w:color="auto"/>
        <w:bottom w:val="none" w:sz="0" w:space="0" w:color="auto"/>
        <w:right w:val="none" w:sz="0" w:space="0" w:color="auto"/>
      </w:divBdr>
    </w:div>
    <w:div w:id="2122333122">
      <w:bodyDiv w:val="1"/>
      <w:marLeft w:val="0"/>
      <w:marRight w:val="0"/>
      <w:marTop w:val="0"/>
      <w:marBottom w:val="0"/>
      <w:divBdr>
        <w:top w:val="none" w:sz="0" w:space="0" w:color="auto"/>
        <w:left w:val="none" w:sz="0" w:space="0" w:color="auto"/>
        <w:bottom w:val="none" w:sz="0" w:space="0" w:color="auto"/>
        <w:right w:val="none" w:sz="0" w:space="0" w:color="auto"/>
      </w:divBdr>
    </w:div>
    <w:div w:id="2122874674">
      <w:bodyDiv w:val="1"/>
      <w:marLeft w:val="0"/>
      <w:marRight w:val="0"/>
      <w:marTop w:val="0"/>
      <w:marBottom w:val="0"/>
      <w:divBdr>
        <w:top w:val="none" w:sz="0" w:space="0" w:color="auto"/>
        <w:left w:val="none" w:sz="0" w:space="0" w:color="auto"/>
        <w:bottom w:val="none" w:sz="0" w:space="0" w:color="auto"/>
        <w:right w:val="none" w:sz="0" w:space="0" w:color="auto"/>
      </w:divBdr>
    </w:div>
    <w:div w:id="2124228751">
      <w:bodyDiv w:val="1"/>
      <w:marLeft w:val="0"/>
      <w:marRight w:val="0"/>
      <w:marTop w:val="0"/>
      <w:marBottom w:val="0"/>
      <w:divBdr>
        <w:top w:val="none" w:sz="0" w:space="0" w:color="auto"/>
        <w:left w:val="none" w:sz="0" w:space="0" w:color="auto"/>
        <w:bottom w:val="none" w:sz="0" w:space="0" w:color="auto"/>
        <w:right w:val="none" w:sz="0" w:space="0" w:color="auto"/>
      </w:divBdr>
    </w:div>
    <w:div w:id="2124693029">
      <w:bodyDiv w:val="1"/>
      <w:marLeft w:val="0"/>
      <w:marRight w:val="0"/>
      <w:marTop w:val="0"/>
      <w:marBottom w:val="0"/>
      <w:divBdr>
        <w:top w:val="none" w:sz="0" w:space="0" w:color="auto"/>
        <w:left w:val="none" w:sz="0" w:space="0" w:color="auto"/>
        <w:bottom w:val="none" w:sz="0" w:space="0" w:color="auto"/>
        <w:right w:val="none" w:sz="0" w:space="0" w:color="auto"/>
      </w:divBdr>
    </w:div>
    <w:div w:id="2125267416">
      <w:bodyDiv w:val="1"/>
      <w:marLeft w:val="0"/>
      <w:marRight w:val="0"/>
      <w:marTop w:val="0"/>
      <w:marBottom w:val="0"/>
      <w:divBdr>
        <w:top w:val="none" w:sz="0" w:space="0" w:color="auto"/>
        <w:left w:val="none" w:sz="0" w:space="0" w:color="auto"/>
        <w:bottom w:val="none" w:sz="0" w:space="0" w:color="auto"/>
        <w:right w:val="none" w:sz="0" w:space="0" w:color="auto"/>
      </w:divBdr>
    </w:div>
    <w:div w:id="2125267475">
      <w:bodyDiv w:val="1"/>
      <w:marLeft w:val="0"/>
      <w:marRight w:val="0"/>
      <w:marTop w:val="0"/>
      <w:marBottom w:val="0"/>
      <w:divBdr>
        <w:top w:val="none" w:sz="0" w:space="0" w:color="auto"/>
        <w:left w:val="none" w:sz="0" w:space="0" w:color="auto"/>
        <w:bottom w:val="none" w:sz="0" w:space="0" w:color="auto"/>
        <w:right w:val="none" w:sz="0" w:space="0" w:color="auto"/>
      </w:divBdr>
    </w:div>
    <w:div w:id="2125270526">
      <w:bodyDiv w:val="1"/>
      <w:marLeft w:val="0"/>
      <w:marRight w:val="0"/>
      <w:marTop w:val="0"/>
      <w:marBottom w:val="0"/>
      <w:divBdr>
        <w:top w:val="none" w:sz="0" w:space="0" w:color="auto"/>
        <w:left w:val="none" w:sz="0" w:space="0" w:color="auto"/>
        <w:bottom w:val="none" w:sz="0" w:space="0" w:color="auto"/>
        <w:right w:val="none" w:sz="0" w:space="0" w:color="auto"/>
      </w:divBdr>
    </w:div>
    <w:div w:id="2126656749">
      <w:bodyDiv w:val="1"/>
      <w:marLeft w:val="0"/>
      <w:marRight w:val="0"/>
      <w:marTop w:val="0"/>
      <w:marBottom w:val="0"/>
      <w:divBdr>
        <w:top w:val="none" w:sz="0" w:space="0" w:color="auto"/>
        <w:left w:val="none" w:sz="0" w:space="0" w:color="auto"/>
        <w:bottom w:val="none" w:sz="0" w:space="0" w:color="auto"/>
        <w:right w:val="none" w:sz="0" w:space="0" w:color="auto"/>
      </w:divBdr>
    </w:div>
    <w:div w:id="2127039300">
      <w:bodyDiv w:val="1"/>
      <w:marLeft w:val="0"/>
      <w:marRight w:val="0"/>
      <w:marTop w:val="0"/>
      <w:marBottom w:val="0"/>
      <w:divBdr>
        <w:top w:val="none" w:sz="0" w:space="0" w:color="auto"/>
        <w:left w:val="none" w:sz="0" w:space="0" w:color="auto"/>
        <w:bottom w:val="none" w:sz="0" w:space="0" w:color="auto"/>
        <w:right w:val="none" w:sz="0" w:space="0" w:color="auto"/>
      </w:divBdr>
    </w:div>
    <w:div w:id="2127505503">
      <w:bodyDiv w:val="1"/>
      <w:marLeft w:val="0"/>
      <w:marRight w:val="0"/>
      <w:marTop w:val="0"/>
      <w:marBottom w:val="0"/>
      <w:divBdr>
        <w:top w:val="none" w:sz="0" w:space="0" w:color="auto"/>
        <w:left w:val="none" w:sz="0" w:space="0" w:color="auto"/>
        <w:bottom w:val="none" w:sz="0" w:space="0" w:color="auto"/>
        <w:right w:val="none" w:sz="0" w:space="0" w:color="auto"/>
      </w:divBdr>
    </w:div>
    <w:div w:id="2128035773">
      <w:bodyDiv w:val="1"/>
      <w:marLeft w:val="0"/>
      <w:marRight w:val="0"/>
      <w:marTop w:val="0"/>
      <w:marBottom w:val="0"/>
      <w:divBdr>
        <w:top w:val="none" w:sz="0" w:space="0" w:color="auto"/>
        <w:left w:val="none" w:sz="0" w:space="0" w:color="auto"/>
        <w:bottom w:val="none" w:sz="0" w:space="0" w:color="auto"/>
        <w:right w:val="none" w:sz="0" w:space="0" w:color="auto"/>
      </w:divBdr>
    </w:div>
    <w:div w:id="2129856748">
      <w:bodyDiv w:val="1"/>
      <w:marLeft w:val="0"/>
      <w:marRight w:val="0"/>
      <w:marTop w:val="0"/>
      <w:marBottom w:val="0"/>
      <w:divBdr>
        <w:top w:val="none" w:sz="0" w:space="0" w:color="auto"/>
        <w:left w:val="none" w:sz="0" w:space="0" w:color="auto"/>
        <w:bottom w:val="none" w:sz="0" w:space="0" w:color="auto"/>
        <w:right w:val="none" w:sz="0" w:space="0" w:color="auto"/>
      </w:divBdr>
    </w:div>
    <w:div w:id="2130082001">
      <w:bodyDiv w:val="1"/>
      <w:marLeft w:val="0"/>
      <w:marRight w:val="0"/>
      <w:marTop w:val="0"/>
      <w:marBottom w:val="0"/>
      <w:divBdr>
        <w:top w:val="none" w:sz="0" w:space="0" w:color="auto"/>
        <w:left w:val="none" w:sz="0" w:space="0" w:color="auto"/>
        <w:bottom w:val="none" w:sz="0" w:space="0" w:color="auto"/>
        <w:right w:val="none" w:sz="0" w:space="0" w:color="auto"/>
      </w:divBdr>
    </w:div>
    <w:div w:id="2130082360">
      <w:bodyDiv w:val="1"/>
      <w:marLeft w:val="0"/>
      <w:marRight w:val="0"/>
      <w:marTop w:val="0"/>
      <w:marBottom w:val="0"/>
      <w:divBdr>
        <w:top w:val="none" w:sz="0" w:space="0" w:color="auto"/>
        <w:left w:val="none" w:sz="0" w:space="0" w:color="auto"/>
        <w:bottom w:val="none" w:sz="0" w:space="0" w:color="auto"/>
        <w:right w:val="none" w:sz="0" w:space="0" w:color="auto"/>
      </w:divBdr>
    </w:div>
    <w:div w:id="2130197547">
      <w:bodyDiv w:val="1"/>
      <w:marLeft w:val="0"/>
      <w:marRight w:val="0"/>
      <w:marTop w:val="0"/>
      <w:marBottom w:val="0"/>
      <w:divBdr>
        <w:top w:val="none" w:sz="0" w:space="0" w:color="auto"/>
        <w:left w:val="none" w:sz="0" w:space="0" w:color="auto"/>
        <w:bottom w:val="none" w:sz="0" w:space="0" w:color="auto"/>
        <w:right w:val="none" w:sz="0" w:space="0" w:color="auto"/>
      </w:divBdr>
    </w:div>
    <w:div w:id="2130657622">
      <w:bodyDiv w:val="1"/>
      <w:marLeft w:val="0"/>
      <w:marRight w:val="0"/>
      <w:marTop w:val="0"/>
      <w:marBottom w:val="0"/>
      <w:divBdr>
        <w:top w:val="none" w:sz="0" w:space="0" w:color="auto"/>
        <w:left w:val="none" w:sz="0" w:space="0" w:color="auto"/>
        <w:bottom w:val="none" w:sz="0" w:space="0" w:color="auto"/>
        <w:right w:val="none" w:sz="0" w:space="0" w:color="auto"/>
      </w:divBdr>
    </w:div>
    <w:div w:id="2130850607">
      <w:bodyDiv w:val="1"/>
      <w:marLeft w:val="0"/>
      <w:marRight w:val="0"/>
      <w:marTop w:val="0"/>
      <w:marBottom w:val="0"/>
      <w:divBdr>
        <w:top w:val="none" w:sz="0" w:space="0" w:color="auto"/>
        <w:left w:val="none" w:sz="0" w:space="0" w:color="auto"/>
        <w:bottom w:val="none" w:sz="0" w:space="0" w:color="auto"/>
        <w:right w:val="none" w:sz="0" w:space="0" w:color="auto"/>
      </w:divBdr>
    </w:div>
    <w:div w:id="2131430848">
      <w:bodyDiv w:val="1"/>
      <w:marLeft w:val="0"/>
      <w:marRight w:val="0"/>
      <w:marTop w:val="0"/>
      <w:marBottom w:val="0"/>
      <w:divBdr>
        <w:top w:val="none" w:sz="0" w:space="0" w:color="auto"/>
        <w:left w:val="none" w:sz="0" w:space="0" w:color="auto"/>
        <w:bottom w:val="none" w:sz="0" w:space="0" w:color="auto"/>
        <w:right w:val="none" w:sz="0" w:space="0" w:color="auto"/>
      </w:divBdr>
    </w:div>
    <w:div w:id="2131632803">
      <w:bodyDiv w:val="1"/>
      <w:marLeft w:val="0"/>
      <w:marRight w:val="0"/>
      <w:marTop w:val="0"/>
      <w:marBottom w:val="0"/>
      <w:divBdr>
        <w:top w:val="none" w:sz="0" w:space="0" w:color="auto"/>
        <w:left w:val="none" w:sz="0" w:space="0" w:color="auto"/>
        <w:bottom w:val="none" w:sz="0" w:space="0" w:color="auto"/>
        <w:right w:val="none" w:sz="0" w:space="0" w:color="auto"/>
      </w:divBdr>
    </w:div>
    <w:div w:id="2131970773">
      <w:bodyDiv w:val="1"/>
      <w:marLeft w:val="0"/>
      <w:marRight w:val="0"/>
      <w:marTop w:val="0"/>
      <w:marBottom w:val="0"/>
      <w:divBdr>
        <w:top w:val="none" w:sz="0" w:space="0" w:color="auto"/>
        <w:left w:val="none" w:sz="0" w:space="0" w:color="auto"/>
        <w:bottom w:val="none" w:sz="0" w:space="0" w:color="auto"/>
        <w:right w:val="none" w:sz="0" w:space="0" w:color="auto"/>
      </w:divBdr>
    </w:div>
    <w:div w:id="2132161755">
      <w:bodyDiv w:val="1"/>
      <w:marLeft w:val="0"/>
      <w:marRight w:val="0"/>
      <w:marTop w:val="0"/>
      <w:marBottom w:val="0"/>
      <w:divBdr>
        <w:top w:val="none" w:sz="0" w:space="0" w:color="auto"/>
        <w:left w:val="none" w:sz="0" w:space="0" w:color="auto"/>
        <w:bottom w:val="none" w:sz="0" w:space="0" w:color="auto"/>
        <w:right w:val="none" w:sz="0" w:space="0" w:color="auto"/>
      </w:divBdr>
    </w:div>
    <w:div w:id="2132244775">
      <w:bodyDiv w:val="1"/>
      <w:marLeft w:val="0"/>
      <w:marRight w:val="0"/>
      <w:marTop w:val="0"/>
      <w:marBottom w:val="0"/>
      <w:divBdr>
        <w:top w:val="none" w:sz="0" w:space="0" w:color="auto"/>
        <w:left w:val="none" w:sz="0" w:space="0" w:color="auto"/>
        <w:bottom w:val="none" w:sz="0" w:space="0" w:color="auto"/>
        <w:right w:val="none" w:sz="0" w:space="0" w:color="auto"/>
      </w:divBdr>
    </w:div>
    <w:div w:id="2132359096">
      <w:bodyDiv w:val="1"/>
      <w:marLeft w:val="0"/>
      <w:marRight w:val="0"/>
      <w:marTop w:val="0"/>
      <w:marBottom w:val="0"/>
      <w:divBdr>
        <w:top w:val="none" w:sz="0" w:space="0" w:color="auto"/>
        <w:left w:val="none" w:sz="0" w:space="0" w:color="auto"/>
        <w:bottom w:val="none" w:sz="0" w:space="0" w:color="auto"/>
        <w:right w:val="none" w:sz="0" w:space="0" w:color="auto"/>
      </w:divBdr>
    </w:div>
    <w:div w:id="2132480713">
      <w:bodyDiv w:val="1"/>
      <w:marLeft w:val="0"/>
      <w:marRight w:val="0"/>
      <w:marTop w:val="0"/>
      <w:marBottom w:val="0"/>
      <w:divBdr>
        <w:top w:val="none" w:sz="0" w:space="0" w:color="auto"/>
        <w:left w:val="none" w:sz="0" w:space="0" w:color="auto"/>
        <w:bottom w:val="none" w:sz="0" w:space="0" w:color="auto"/>
        <w:right w:val="none" w:sz="0" w:space="0" w:color="auto"/>
      </w:divBdr>
    </w:div>
    <w:div w:id="2132703497">
      <w:bodyDiv w:val="1"/>
      <w:marLeft w:val="0"/>
      <w:marRight w:val="0"/>
      <w:marTop w:val="0"/>
      <w:marBottom w:val="0"/>
      <w:divBdr>
        <w:top w:val="none" w:sz="0" w:space="0" w:color="auto"/>
        <w:left w:val="none" w:sz="0" w:space="0" w:color="auto"/>
        <w:bottom w:val="none" w:sz="0" w:space="0" w:color="auto"/>
        <w:right w:val="none" w:sz="0" w:space="0" w:color="auto"/>
      </w:divBdr>
    </w:div>
    <w:div w:id="2132705178">
      <w:bodyDiv w:val="1"/>
      <w:marLeft w:val="0"/>
      <w:marRight w:val="0"/>
      <w:marTop w:val="0"/>
      <w:marBottom w:val="0"/>
      <w:divBdr>
        <w:top w:val="none" w:sz="0" w:space="0" w:color="auto"/>
        <w:left w:val="none" w:sz="0" w:space="0" w:color="auto"/>
        <w:bottom w:val="none" w:sz="0" w:space="0" w:color="auto"/>
        <w:right w:val="none" w:sz="0" w:space="0" w:color="auto"/>
      </w:divBdr>
    </w:div>
    <w:div w:id="2132823681">
      <w:bodyDiv w:val="1"/>
      <w:marLeft w:val="0"/>
      <w:marRight w:val="0"/>
      <w:marTop w:val="0"/>
      <w:marBottom w:val="0"/>
      <w:divBdr>
        <w:top w:val="none" w:sz="0" w:space="0" w:color="auto"/>
        <w:left w:val="none" w:sz="0" w:space="0" w:color="auto"/>
        <w:bottom w:val="none" w:sz="0" w:space="0" w:color="auto"/>
        <w:right w:val="none" w:sz="0" w:space="0" w:color="auto"/>
      </w:divBdr>
    </w:div>
    <w:div w:id="2133790114">
      <w:bodyDiv w:val="1"/>
      <w:marLeft w:val="0"/>
      <w:marRight w:val="0"/>
      <w:marTop w:val="0"/>
      <w:marBottom w:val="0"/>
      <w:divBdr>
        <w:top w:val="none" w:sz="0" w:space="0" w:color="auto"/>
        <w:left w:val="none" w:sz="0" w:space="0" w:color="auto"/>
        <w:bottom w:val="none" w:sz="0" w:space="0" w:color="auto"/>
        <w:right w:val="none" w:sz="0" w:space="0" w:color="auto"/>
      </w:divBdr>
    </w:div>
    <w:div w:id="2133867092">
      <w:bodyDiv w:val="1"/>
      <w:marLeft w:val="0"/>
      <w:marRight w:val="0"/>
      <w:marTop w:val="0"/>
      <w:marBottom w:val="0"/>
      <w:divBdr>
        <w:top w:val="none" w:sz="0" w:space="0" w:color="auto"/>
        <w:left w:val="none" w:sz="0" w:space="0" w:color="auto"/>
        <w:bottom w:val="none" w:sz="0" w:space="0" w:color="auto"/>
        <w:right w:val="none" w:sz="0" w:space="0" w:color="auto"/>
      </w:divBdr>
    </w:div>
    <w:div w:id="2134670354">
      <w:bodyDiv w:val="1"/>
      <w:marLeft w:val="0"/>
      <w:marRight w:val="0"/>
      <w:marTop w:val="0"/>
      <w:marBottom w:val="0"/>
      <w:divBdr>
        <w:top w:val="none" w:sz="0" w:space="0" w:color="auto"/>
        <w:left w:val="none" w:sz="0" w:space="0" w:color="auto"/>
        <w:bottom w:val="none" w:sz="0" w:space="0" w:color="auto"/>
        <w:right w:val="none" w:sz="0" w:space="0" w:color="auto"/>
      </w:divBdr>
    </w:div>
    <w:div w:id="2135052444">
      <w:bodyDiv w:val="1"/>
      <w:marLeft w:val="0"/>
      <w:marRight w:val="0"/>
      <w:marTop w:val="0"/>
      <w:marBottom w:val="0"/>
      <w:divBdr>
        <w:top w:val="none" w:sz="0" w:space="0" w:color="auto"/>
        <w:left w:val="none" w:sz="0" w:space="0" w:color="auto"/>
        <w:bottom w:val="none" w:sz="0" w:space="0" w:color="auto"/>
        <w:right w:val="none" w:sz="0" w:space="0" w:color="auto"/>
      </w:divBdr>
    </w:div>
    <w:div w:id="2135052997">
      <w:bodyDiv w:val="1"/>
      <w:marLeft w:val="0"/>
      <w:marRight w:val="0"/>
      <w:marTop w:val="0"/>
      <w:marBottom w:val="0"/>
      <w:divBdr>
        <w:top w:val="none" w:sz="0" w:space="0" w:color="auto"/>
        <w:left w:val="none" w:sz="0" w:space="0" w:color="auto"/>
        <w:bottom w:val="none" w:sz="0" w:space="0" w:color="auto"/>
        <w:right w:val="none" w:sz="0" w:space="0" w:color="auto"/>
      </w:divBdr>
    </w:div>
    <w:div w:id="2135101624">
      <w:bodyDiv w:val="1"/>
      <w:marLeft w:val="0"/>
      <w:marRight w:val="0"/>
      <w:marTop w:val="0"/>
      <w:marBottom w:val="0"/>
      <w:divBdr>
        <w:top w:val="none" w:sz="0" w:space="0" w:color="auto"/>
        <w:left w:val="none" w:sz="0" w:space="0" w:color="auto"/>
        <w:bottom w:val="none" w:sz="0" w:space="0" w:color="auto"/>
        <w:right w:val="none" w:sz="0" w:space="0" w:color="auto"/>
      </w:divBdr>
    </w:div>
    <w:div w:id="2135521584">
      <w:bodyDiv w:val="1"/>
      <w:marLeft w:val="0"/>
      <w:marRight w:val="0"/>
      <w:marTop w:val="0"/>
      <w:marBottom w:val="0"/>
      <w:divBdr>
        <w:top w:val="none" w:sz="0" w:space="0" w:color="auto"/>
        <w:left w:val="none" w:sz="0" w:space="0" w:color="auto"/>
        <w:bottom w:val="none" w:sz="0" w:space="0" w:color="auto"/>
        <w:right w:val="none" w:sz="0" w:space="0" w:color="auto"/>
      </w:divBdr>
    </w:div>
    <w:div w:id="2135754179">
      <w:bodyDiv w:val="1"/>
      <w:marLeft w:val="0"/>
      <w:marRight w:val="0"/>
      <w:marTop w:val="0"/>
      <w:marBottom w:val="0"/>
      <w:divBdr>
        <w:top w:val="none" w:sz="0" w:space="0" w:color="auto"/>
        <w:left w:val="none" w:sz="0" w:space="0" w:color="auto"/>
        <w:bottom w:val="none" w:sz="0" w:space="0" w:color="auto"/>
        <w:right w:val="none" w:sz="0" w:space="0" w:color="auto"/>
      </w:divBdr>
    </w:div>
    <w:div w:id="2136632133">
      <w:bodyDiv w:val="1"/>
      <w:marLeft w:val="0"/>
      <w:marRight w:val="0"/>
      <w:marTop w:val="0"/>
      <w:marBottom w:val="0"/>
      <w:divBdr>
        <w:top w:val="none" w:sz="0" w:space="0" w:color="auto"/>
        <w:left w:val="none" w:sz="0" w:space="0" w:color="auto"/>
        <w:bottom w:val="none" w:sz="0" w:space="0" w:color="auto"/>
        <w:right w:val="none" w:sz="0" w:space="0" w:color="auto"/>
      </w:divBdr>
      <w:divsChild>
        <w:div w:id="1507019103">
          <w:marLeft w:val="0"/>
          <w:marRight w:val="0"/>
          <w:marTop w:val="0"/>
          <w:marBottom w:val="0"/>
          <w:divBdr>
            <w:top w:val="none" w:sz="0" w:space="0" w:color="auto"/>
            <w:left w:val="none" w:sz="0" w:space="0" w:color="auto"/>
            <w:bottom w:val="none" w:sz="0" w:space="0" w:color="auto"/>
            <w:right w:val="none" w:sz="0" w:space="0" w:color="auto"/>
          </w:divBdr>
        </w:div>
      </w:divsChild>
    </w:div>
    <w:div w:id="2137484969">
      <w:bodyDiv w:val="1"/>
      <w:marLeft w:val="0"/>
      <w:marRight w:val="0"/>
      <w:marTop w:val="0"/>
      <w:marBottom w:val="0"/>
      <w:divBdr>
        <w:top w:val="none" w:sz="0" w:space="0" w:color="auto"/>
        <w:left w:val="none" w:sz="0" w:space="0" w:color="auto"/>
        <w:bottom w:val="none" w:sz="0" w:space="0" w:color="auto"/>
        <w:right w:val="none" w:sz="0" w:space="0" w:color="auto"/>
      </w:divBdr>
    </w:div>
    <w:div w:id="2137944797">
      <w:bodyDiv w:val="1"/>
      <w:marLeft w:val="0"/>
      <w:marRight w:val="0"/>
      <w:marTop w:val="0"/>
      <w:marBottom w:val="0"/>
      <w:divBdr>
        <w:top w:val="none" w:sz="0" w:space="0" w:color="auto"/>
        <w:left w:val="none" w:sz="0" w:space="0" w:color="auto"/>
        <w:bottom w:val="none" w:sz="0" w:space="0" w:color="auto"/>
        <w:right w:val="none" w:sz="0" w:space="0" w:color="auto"/>
      </w:divBdr>
    </w:div>
    <w:div w:id="2139950562">
      <w:bodyDiv w:val="1"/>
      <w:marLeft w:val="0"/>
      <w:marRight w:val="0"/>
      <w:marTop w:val="0"/>
      <w:marBottom w:val="0"/>
      <w:divBdr>
        <w:top w:val="none" w:sz="0" w:space="0" w:color="auto"/>
        <w:left w:val="none" w:sz="0" w:space="0" w:color="auto"/>
        <w:bottom w:val="none" w:sz="0" w:space="0" w:color="auto"/>
        <w:right w:val="none" w:sz="0" w:space="0" w:color="auto"/>
      </w:divBdr>
    </w:div>
    <w:div w:id="2140104473">
      <w:bodyDiv w:val="1"/>
      <w:marLeft w:val="0"/>
      <w:marRight w:val="0"/>
      <w:marTop w:val="0"/>
      <w:marBottom w:val="0"/>
      <w:divBdr>
        <w:top w:val="none" w:sz="0" w:space="0" w:color="auto"/>
        <w:left w:val="none" w:sz="0" w:space="0" w:color="auto"/>
        <w:bottom w:val="none" w:sz="0" w:space="0" w:color="auto"/>
        <w:right w:val="none" w:sz="0" w:space="0" w:color="auto"/>
      </w:divBdr>
    </w:div>
    <w:div w:id="2140604077">
      <w:bodyDiv w:val="1"/>
      <w:marLeft w:val="0"/>
      <w:marRight w:val="0"/>
      <w:marTop w:val="0"/>
      <w:marBottom w:val="0"/>
      <w:divBdr>
        <w:top w:val="none" w:sz="0" w:space="0" w:color="auto"/>
        <w:left w:val="none" w:sz="0" w:space="0" w:color="auto"/>
        <w:bottom w:val="none" w:sz="0" w:space="0" w:color="auto"/>
        <w:right w:val="none" w:sz="0" w:space="0" w:color="auto"/>
      </w:divBdr>
    </w:div>
    <w:div w:id="2141259116">
      <w:bodyDiv w:val="1"/>
      <w:marLeft w:val="0"/>
      <w:marRight w:val="0"/>
      <w:marTop w:val="0"/>
      <w:marBottom w:val="0"/>
      <w:divBdr>
        <w:top w:val="none" w:sz="0" w:space="0" w:color="auto"/>
        <w:left w:val="none" w:sz="0" w:space="0" w:color="auto"/>
        <w:bottom w:val="none" w:sz="0" w:space="0" w:color="auto"/>
        <w:right w:val="none" w:sz="0" w:space="0" w:color="auto"/>
      </w:divBdr>
    </w:div>
    <w:div w:id="2141990814">
      <w:bodyDiv w:val="1"/>
      <w:marLeft w:val="0"/>
      <w:marRight w:val="0"/>
      <w:marTop w:val="0"/>
      <w:marBottom w:val="0"/>
      <w:divBdr>
        <w:top w:val="none" w:sz="0" w:space="0" w:color="auto"/>
        <w:left w:val="none" w:sz="0" w:space="0" w:color="auto"/>
        <w:bottom w:val="none" w:sz="0" w:space="0" w:color="auto"/>
        <w:right w:val="none" w:sz="0" w:space="0" w:color="auto"/>
      </w:divBdr>
    </w:div>
    <w:div w:id="2142535627">
      <w:bodyDiv w:val="1"/>
      <w:marLeft w:val="0"/>
      <w:marRight w:val="0"/>
      <w:marTop w:val="0"/>
      <w:marBottom w:val="0"/>
      <w:divBdr>
        <w:top w:val="none" w:sz="0" w:space="0" w:color="auto"/>
        <w:left w:val="none" w:sz="0" w:space="0" w:color="auto"/>
        <w:bottom w:val="none" w:sz="0" w:space="0" w:color="auto"/>
        <w:right w:val="none" w:sz="0" w:space="0" w:color="auto"/>
      </w:divBdr>
    </w:div>
    <w:div w:id="2142575508">
      <w:bodyDiv w:val="1"/>
      <w:marLeft w:val="0"/>
      <w:marRight w:val="0"/>
      <w:marTop w:val="0"/>
      <w:marBottom w:val="0"/>
      <w:divBdr>
        <w:top w:val="none" w:sz="0" w:space="0" w:color="auto"/>
        <w:left w:val="none" w:sz="0" w:space="0" w:color="auto"/>
        <w:bottom w:val="none" w:sz="0" w:space="0" w:color="auto"/>
        <w:right w:val="none" w:sz="0" w:space="0" w:color="auto"/>
      </w:divBdr>
    </w:div>
    <w:div w:id="2142916993">
      <w:bodyDiv w:val="1"/>
      <w:marLeft w:val="0"/>
      <w:marRight w:val="0"/>
      <w:marTop w:val="0"/>
      <w:marBottom w:val="0"/>
      <w:divBdr>
        <w:top w:val="none" w:sz="0" w:space="0" w:color="auto"/>
        <w:left w:val="none" w:sz="0" w:space="0" w:color="auto"/>
        <w:bottom w:val="none" w:sz="0" w:space="0" w:color="auto"/>
        <w:right w:val="none" w:sz="0" w:space="0" w:color="auto"/>
      </w:divBdr>
    </w:div>
    <w:div w:id="2143571685">
      <w:bodyDiv w:val="1"/>
      <w:marLeft w:val="0"/>
      <w:marRight w:val="0"/>
      <w:marTop w:val="0"/>
      <w:marBottom w:val="0"/>
      <w:divBdr>
        <w:top w:val="none" w:sz="0" w:space="0" w:color="auto"/>
        <w:left w:val="none" w:sz="0" w:space="0" w:color="auto"/>
        <w:bottom w:val="none" w:sz="0" w:space="0" w:color="auto"/>
        <w:right w:val="none" w:sz="0" w:space="0" w:color="auto"/>
      </w:divBdr>
    </w:div>
    <w:div w:id="2143956032">
      <w:bodyDiv w:val="1"/>
      <w:marLeft w:val="0"/>
      <w:marRight w:val="0"/>
      <w:marTop w:val="0"/>
      <w:marBottom w:val="0"/>
      <w:divBdr>
        <w:top w:val="none" w:sz="0" w:space="0" w:color="auto"/>
        <w:left w:val="none" w:sz="0" w:space="0" w:color="auto"/>
        <w:bottom w:val="none" w:sz="0" w:space="0" w:color="auto"/>
        <w:right w:val="none" w:sz="0" w:space="0" w:color="auto"/>
      </w:divBdr>
    </w:div>
    <w:div w:id="2144038088">
      <w:bodyDiv w:val="1"/>
      <w:marLeft w:val="0"/>
      <w:marRight w:val="0"/>
      <w:marTop w:val="0"/>
      <w:marBottom w:val="0"/>
      <w:divBdr>
        <w:top w:val="none" w:sz="0" w:space="0" w:color="auto"/>
        <w:left w:val="none" w:sz="0" w:space="0" w:color="auto"/>
        <w:bottom w:val="none" w:sz="0" w:space="0" w:color="auto"/>
        <w:right w:val="none" w:sz="0" w:space="0" w:color="auto"/>
      </w:divBdr>
    </w:div>
    <w:div w:id="2144081896">
      <w:bodyDiv w:val="1"/>
      <w:marLeft w:val="0"/>
      <w:marRight w:val="0"/>
      <w:marTop w:val="0"/>
      <w:marBottom w:val="0"/>
      <w:divBdr>
        <w:top w:val="none" w:sz="0" w:space="0" w:color="auto"/>
        <w:left w:val="none" w:sz="0" w:space="0" w:color="auto"/>
        <w:bottom w:val="none" w:sz="0" w:space="0" w:color="auto"/>
        <w:right w:val="none" w:sz="0" w:space="0" w:color="auto"/>
      </w:divBdr>
    </w:div>
    <w:div w:id="2144762359">
      <w:bodyDiv w:val="1"/>
      <w:marLeft w:val="0"/>
      <w:marRight w:val="0"/>
      <w:marTop w:val="0"/>
      <w:marBottom w:val="0"/>
      <w:divBdr>
        <w:top w:val="none" w:sz="0" w:space="0" w:color="auto"/>
        <w:left w:val="none" w:sz="0" w:space="0" w:color="auto"/>
        <w:bottom w:val="none" w:sz="0" w:space="0" w:color="auto"/>
        <w:right w:val="none" w:sz="0" w:space="0" w:color="auto"/>
      </w:divBdr>
    </w:div>
    <w:div w:id="2145154473">
      <w:bodyDiv w:val="1"/>
      <w:marLeft w:val="0"/>
      <w:marRight w:val="0"/>
      <w:marTop w:val="0"/>
      <w:marBottom w:val="0"/>
      <w:divBdr>
        <w:top w:val="none" w:sz="0" w:space="0" w:color="auto"/>
        <w:left w:val="none" w:sz="0" w:space="0" w:color="auto"/>
        <w:bottom w:val="none" w:sz="0" w:space="0" w:color="auto"/>
        <w:right w:val="none" w:sz="0" w:space="0" w:color="auto"/>
      </w:divBdr>
    </w:div>
    <w:div w:id="2145466067">
      <w:bodyDiv w:val="1"/>
      <w:marLeft w:val="0"/>
      <w:marRight w:val="0"/>
      <w:marTop w:val="0"/>
      <w:marBottom w:val="0"/>
      <w:divBdr>
        <w:top w:val="none" w:sz="0" w:space="0" w:color="auto"/>
        <w:left w:val="none" w:sz="0" w:space="0" w:color="auto"/>
        <w:bottom w:val="none" w:sz="0" w:space="0" w:color="auto"/>
        <w:right w:val="none" w:sz="0" w:space="0" w:color="auto"/>
      </w:divBdr>
    </w:div>
    <w:div w:id="2145732937">
      <w:bodyDiv w:val="1"/>
      <w:marLeft w:val="0"/>
      <w:marRight w:val="0"/>
      <w:marTop w:val="0"/>
      <w:marBottom w:val="0"/>
      <w:divBdr>
        <w:top w:val="none" w:sz="0" w:space="0" w:color="auto"/>
        <w:left w:val="none" w:sz="0" w:space="0" w:color="auto"/>
        <w:bottom w:val="none" w:sz="0" w:space="0" w:color="auto"/>
        <w:right w:val="none" w:sz="0" w:space="0" w:color="auto"/>
      </w:divBdr>
    </w:div>
    <w:div w:id="2145808393">
      <w:bodyDiv w:val="1"/>
      <w:marLeft w:val="0"/>
      <w:marRight w:val="0"/>
      <w:marTop w:val="0"/>
      <w:marBottom w:val="0"/>
      <w:divBdr>
        <w:top w:val="none" w:sz="0" w:space="0" w:color="auto"/>
        <w:left w:val="none" w:sz="0" w:space="0" w:color="auto"/>
        <w:bottom w:val="none" w:sz="0" w:space="0" w:color="auto"/>
        <w:right w:val="none" w:sz="0" w:space="0" w:color="auto"/>
      </w:divBdr>
    </w:div>
    <w:div w:id="2146314733">
      <w:bodyDiv w:val="1"/>
      <w:marLeft w:val="0"/>
      <w:marRight w:val="0"/>
      <w:marTop w:val="0"/>
      <w:marBottom w:val="0"/>
      <w:divBdr>
        <w:top w:val="none" w:sz="0" w:space="0" w:color="auto"/>
        <w:left w:val="none" w:sz="0" w:space="0" w:color="auto"/>
        <w:bottom w:val="none" w:sz="0" w:space="0" w:color="auto"/>
        <w:right w:val="none" w:sz="0" w:space="0" w:color="auto"/>
      </w:divBdr>
    </w:div>
    <w:div w:id="2146657202">
      <w:bodyDiv w:val="1"/>
      <w:marLeft w:val="0"/>
      <w:marRight w:val="0"/>
      <w:marTop w:val="0"/>
      <w:marBottom w:val="0"/>
      <w:divBdr>
        <w:top w:val="none" w:sz="0" w:space="0" w:color="auto"/>
        <w:left w:val="none" w:sz="0" w:space="0" w:color="auto"/>
        <w:bottom w:val="none" w:sz="0" w:space="0" w:color="auto"/>
        <w:right w:val="none" w:sz="0" w:space="0" w:color="auto"/>
      </w:divBdr>
    </w:div>
    <w:div w:id="2146972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footer" Target="footer5.xml"/><Relationship Id="rId26" Type="http://schemas.openxmlformats.org/officeDocument/2006/relationships/chart" Target="charts/chart11.xml"/><Relationship Id="rId3" Type="http://schemas.openxmlformats.org/officeDocument/2006/relationships/styles" Target="styles.xml"/><Relationship Id="rId21" Type="http://schemas.openxmlformats.org/officeDocument/2006/relationships/chart" Target="charts/chart8.xml"/><Relationship Id="rId34" Type="http://schemas.openxmlformats.org/officeDocument/2006/relationships/footer" Target="footer8.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hart" Target="charts/chart5.xml"/><Relationship Id="rId25" Type="http://schemas.openxmlformats.org/officeDocument/2006/relationships/chart" Target="charts/chart10.xml"/><Relationship Id="rId33" Type="http://schemas.openxmlformats.org/officeDocument/2006/relationships/chart" Target="charts/chart16.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7.xml"/><Relationship Id="rId29" Type="http://schemas.openxmlformats.org/officeDocument/2006/relationships/chart" Target="charts/chart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image" Target="cid:image001.png@01D5E804.D8287160" TargetMode="External"/><Relationship Id="rId32" Type="http://schemas.openxmlformats.org/officeDocument/2006/relationships/chart" Target="charts/chart15.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image" Target="media/image2.gif"/><Relationship Id="rId28" Type="http://schemas.openxmlformats.org/officeDocument/2006/relationships/chart" Target="charts/chart13.xml"/><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chart" Target="charts/chart6.xml"/><Relationship Id="rId31" Type="http://schemas.openxmlformats.org/officeDocument/2006/relationships/footer" Target="footer7.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2.xml"/><Relationship Id="rId22" Type="http://schemas.openxmlformats.org/officeDocument/2006/relationships/chart" Target="charts/chart9.xml"/><Relationship Id="rId27" Type="http://schemas.openxmlformats.org/officeDocument/2006/relationships/chart" Target="charts/chart12.xml"/><Relationship Id="rId30" Type="http://schemas.openxmlformats.org/officeDocument/2006/relationships/footer" Target="footer6.xml"/><Relationship Id="rId35" Type="http://schemas.openxmlformats.org/officeDocument/2006/relationships/fontTable" Target="fontTable.xml"/><Relationship Id="rId8" Type="http://schemas.openxmlformats.org/officeDocument/2006/relationships/image" Target="media/image1.jpeg"/></Relationships>
</file>

<file path=word/charts/_rels/chart1.xml.rels><?xml version="1.0" encoding="UTF-8" standalone="yes"?>
<Relationships xmlns="http://schemas.openxmlformats.org/package/2006/relationships"><Relationship Id="rId3" Type="http://schemas.openxmlformats.org/officeDocument/2006/relationships/oleObject" Target="file:///C:\Users\fbedir\Desktop\SEKT&#214;R%20AY\&#350;ubat%20&#351;ablo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fbedir\Desktop\SEKT&#214;R%20AY\&#220;retim.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1" Type="http://schemas.openxmlformats.org/officeDocument/2006/relationships/oleObject" Target="file:///C:\Users\fbedir\Desktop\SEKT&#214;R%20AY\&#220;retim.xlsx" TargetMode="External"/></Relationships>
</file>

<file path=word/charts/_rels/chart4.xml.rels><?xml version="1.0" encoding="UTF-8" standalone="yes"?>
<Relationships xmlns="http://schemas.openxmlformats.org/package/2006/relationships"><Relationship Id="rId2" Type="http://schemas.openxmlformats.org/officeDocument/2006/relationships/oleObject" Target="file:///C:\Users\fbedir\Desktop\SEKT&#214;R%20AY\&#220;retim.xlsx" TargetMode="External"/><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fbedir\Desktop\SEKT&#214;R%20AY\&#220;retim.xlsx" TargetMode="External"/><Relationship Id="rId2" Type="http://schemas.microsoft.com/office/2011/relationships/chartColorStyle" Target="colors3.xml"/><Relationship Id="rId1" Type="http://schemas.microsoft.com/office/2011/relationships/chartStyle" Target="style3.xml"/></Relationships>
</file>

<file path=word/charts/_rels/chart6.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7.xml.rels><?xml version="1.0" encoding="UTF-8" standalone="yes"?>
<Relationships xmlns="http://schemas.openxmlformats.org/package/2006/relationships"><Relationship Id="rId3" Type="http://schemas.openxmlformats.org/officeDocument/2006/relationships/oleObject" Target="file:///C:\Users\fbedir\Desktop\SEKT&#214;R%20AY\&#304;thalat.xlsx" TargetMode="External"/><Relationship Id="rId2" Type="http://schemas.microsoft.com/office/2011/relationships/chartColorStyle" Target="colors4.xml"/><Relationship Id="rId1" Type="http://schemas.microsoft.com/office/2011/relationships/chartStyle" Target="style4.xml"/></Relationships>
</file>

<file path=word/charts/_rels/chart8.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9.xml.rels><?xml version="1.0" encoding="UTF-8" standalone="yes"?>
<Relationships xmlns="http://schemas.openxmlformats.org/package/2006/relationships"><Relationship Id="rId3" Type="http://schemas.openxmlformats.org/officeDocument/2006/relationships/oleObject" Target="file:///C:\Users\fbedir\Desktop\SEKT&#214;R%20AY\&#304;thalat.xlsx" TargetMode="External"/><Relationship Id="rId2" Type="http://schemas.microsoft.com/office/2011/relationships/chartColorStyle" Target="colors5.xml"/><Relationship Id="rId1" Type="http://schemas.microsoft.com/office/2011/relationships/chartStyle" Target="style5.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fbedir\Desktop\SEKT&#214;R%20AY\&#304;hracat.xlsx" TargetMode="External"/><Relationship Id="rId2" Type="http://schemas.microsoft.com/office/2011/relationships/chartColorStyle" Target="colors6.xml"/><Relationship Id="rId1" Type="http://schemas.microsoft.com/office/2011/relationships/chartStyle" Target="style6.xml"/></Relationships>
</file>

<file path=word/charts/_rels/chart11.xml.rels><?xml version="1.0" encoding="UTF-8" standalone="yes"?>
<Relationships xmlns="http://schemas.openxmlformats.org/package/2006/relationships"><Relationship Id="rId3" Type="http://schemas.openxmlformats.org/officeDocument/2006/relationships/oleObject" Target="file:///C:\Users\auzun\Desktop\raporlar\aral&#305;k%202019\D&#246;nemler%20Aras&#305;%20Sekt&#246;rel%20Do&#287;al%20Gaz%20T&#252;ketimin%20Kar&#351;&#305;la&#351;t&#305;r&#305;lmas&#305;.xlsx" TargetMode="External"/><Relationship Id="rId2" Type="http://schemas.microsoft.com/office/2011/relationships/chartColorStyle" Target="colors7.xml"/><Relationship Id="rId1" Type="http://schemas.microsoft.com/office/2011/relationships/chartStyle" Target="style7.xml"/></Relationships>
</file>

<file path=word/charts/_rels/chart12.xml.rels><?xml version="1.0" encoding="UTF-8" standalone="yes"?>
<Relationships xmlns="http://schemas.openxmlformats.org/package/2006/relationships"><Relationship Id="rId1" Type="http://schemas.openxmlformats.org/officeDocument/2006/relationships/oleObject" Target="file:///C:\Users\auzun\Desktop\raporlar\aral&#305;k%202019\D&#246;nemler%20Aras&#305;%20Sekt&#246;rel%20Do&#287;al%20Gaz%20T&#252;ketimin%20Kar&#351;&#305;la&#351;t&#305;r&#305;lmas&#305;.xlsx" TargetMode="External"/></Relationships>
</file>

<file path=word/charts/_rels/chart13.xml.rels><?xml version="1.0" encoding="UTF-8" standalone="yes"?>
<Relationships xmlns="http://schemas.openxmlformats.org/package/2006/relationships"><Relationship Id="rId3" Type="http://schemas.openxmlformats.org/officeDocument/2006/relationships/oleObject" Target="file:///C:\Users\auzun\AppData\Local\Microsoft\Windows\INetCache\Content.Outlook\QDS9KMRX\Tablo%205.8.%20&#351;ekil%205.3_.xlsx" TargetMode="External"/><Relationship Id="rId2" Type="http://schemas.microsoft.com/office/2011/relationships/chartColorStyle" Target="colors8.xml"/><Relationship Id="rId1" Type="http://schemas.microsoft.com/office/2011/relationships/chartStyle" Target="style8.xml"/></Relationships>
</file>

<file path=word/charts/_rels/chart14.xml.rels><?xml version="1.0" encoding="UTF-8" standalone="yes"?>
<Relationships xmlns="http://schemas.openxmlformats.org/package/2006/relationships"><Relationship Id="rId3" Type="http://schemas.openxmlformats.org/officeDocument/2006/relationships/oleObject" Target="file:///C:\Users\auzun\Desktop\raporlar\2019\temmuz%202019%20rapor\&#351;ekil%205.4.xlsx" TargetMode="External"/><Relationship Id="rId2" Type="http://schemas.microsoft.com/office/2011/relationships/chartColorStyle" Target="colors9.xml"/><Relationship Id="rId1" Type="http://schemas.microsoft.com/office/2011/relationships/chartStyle" Target="style9.xml"/></Relationships>
</file>

<file path=word/charts/_rels/chart15.xml.rels><?xml version="1.0" encoding="UTF-8" standalone="yes"?>
<Relationships xmlns="http://schemas.openxmlformats.org/package/2006/relationships"><Relationship Id="rId3" Type="http://schemas.openxmlformats.org/officeDocument/2006/relationships/oleObject" Target="file:///C:\Users\fbedir\Desktop\SEKT&#214;R%20AY\&#350;ekil%207.1.%20&#351;ekil%207.2..xlsx" TargetMode="External"/><Relationship Id="rId2" Type="http://schemas.microsoft.com/office/2011/relationships/chartColorStyle" Target="colors10.xml"/><Relationship Id="rId1" Type="http://schemas.microsoft.com/office/2011/relationships/chartStyle" Target="style10.xml"/></Relationships>
</file>

<file path=word/charts/_rels/chart16.xml.rels><?xml version="1.0" encoding="UTF-8" standalone="yes"?>
<Relationships xmlns="http://schemas.openxmlformats.org/package/2006/relationships"><Relationship Id="rId3" Type="http://schemas.openxmlformats.org/officeDocument/2006/relationships/oleObject" Target="file:///C:\Users\fbedir\Desktop\SEKT&#214;R%20AY\&#350;ekil%207.1.%20&#351;ekil%207.2..xlsx" TargetMode="External"/><Relationship Id="rId2" Type="http://schemas.microsoft.com/office/2011/relationships/chartColorStyle" Target="colors11.xml"/><Relationship Id="rId1" Type="http://schemas.microsoft.com/office/2011/relationships/chartStyle" Target="style1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2581760249401139"/>
          <c:y val="7.4073947542834376E-2"/>
          <c:w val="0.63735561439099586"/>
          <c:h val="0.79783859928901291"/>
        </c:manualLayout>
      </c:layout>
      <c:barChart>
        <c:barDir val="col"/>
        <c:grouping val="stacked"/>
        <c:varyColors val="0"/>
        <c:ser>
          <c:idx val="0"/>
          <c:order val="0"/>
          <c:tx>
            <c:strRef>
              <c:f>'GA, Özet ve GG'!$A$28</c:f>
              <c:strCache>
                <c:ptCount val="1"/>
                <c:pt idx="0">
                  <c:v>mayıs</c:v>
                </c:pt>
              </c:strCache>
            </c:strRef>
          </c:tx>
          <c:spPr>
            <a:solidFill>
              <a:schemeClr val="accent1"/>
            </a:solidFill>
            <a:ln>
              <a:noFill/>
            </a:ln>
            <a:effectLst/>
          </c:spPr>
          <c:invertIfNegative val="0"/>
          <c:dPt>
            <c:idx val="0"/>
            <c:invertIfNegative val="0"/>
            <c:bubble3D val="0"/>
            <c:spPr>
              <a:solidFill>
                <a:srgbClr val="C00000"/>
              </a:solidFill>
              <a:ln>
                <a:noFill/>
              </a:ln>
              <a:effectLst/>
            </c:spPr>
            <c:extLst>
              <c:ext xmlns:c16="http://schemas.microsoft.com/office/drawing/2014/chart" uri="{C3380CC4-5D6E-409C-BE32-E72D297353CC}">
                <c16:uniqueId val="{00000001-EDBA-4B42-BA01-566F8128BDD4}"/>
              </c:ext>
            </c:extLst>
          </c:dPt>
          <c:dPt>
            <c:idx val="3"/>
            <c:invertIfNegative val="0"/>
            <c:bubble3D val="0"/>
            <c:spPr>
              <a:solidFill>
                <a:schemeClr val="accent1">
                  <a:lumMod val="75000"/>
                </a:schemeClr>
              </a:solidFill>
              <a:ln>
                <a:noFill/>
              </a:ln>
              <a:effectLst/>
            </c:spPr>
            <c:extLst>
              <c:ext xmlns:c16="http://schemas.microsoft.com/office/drawing/2014/chart" uri="{C3380CC4-5D6E-409C-BE32-E72D297353CC}">
                <c16:uniqueId val="{00000003-EDBA-4B42-BA01-566F8128BDD4}"/>
              </c:ext>
            </c:extLst>
          </c:dPt>
          <c:dPt>
            <c:idx val="4"/>
            <c:invertIfNegative val="0"/>
            <c:bubble3D val="0"/>
            <c:spPr>
              <a:solidFill>
                <a:srgbClr val="C00000"/>
              </a:solidFill>
              <a:ln>
                <a:noFill/>
              </a:ln>
              <a:effectLst/>
            </c:spPr>
            <c:extLst>
              <c:ext xmlns:c16="http://schemas.microsoft.com/office/drawing/2014/chart" uri="{C3380CC4-5D6E-409C-BE32-E72D297353CC}">
                <c16:uniqueId val="{00000005-EDBA-4B42-BA01-566F8128BDD4}"/>
              </c:ext>
            </c:extLst>
          </c:dPt>
          <c:dPt>
            <c:idx val="7"/>
            <c:invertIfNegative val="0"/>
            <c:bubble3D val="0"/>
            <c:spPr>
              <a:solidFill>
                <a:schemeClr val="accent1">
                  <a:lumMod val="75000"/>
                </a:schemeClr>
              </a:solidFill>
              <a:ln>
                <a:noFill/>
              </a:ln>
              <a:effectLst/>
            </c:spPr>
            <c:extLst>
              <c:ext xmlns:c16="http://schemas.microsoft.com/office/drawing/2014/chart" uri="{C3380CC4-5D6E-409C-BE32-E72D297353CC}">
                <c16:uniqueId val="{00000007-EDBA-4B42-BA01-566F8128BDD4}"/>
              </c:ext>
            </c:extLst>
          </c:dPt>
          <c:dLbls>
            <c:dLbl>
              <c:idx val="1"/>
              <c:layout>
                <c:manualLayout>
                  <c:x val="0"/>
                  <c:y val="-5.22180215797278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EDBA-4B42-BA01-566F8128BDD4}"/>
                </c:ext>
              </c:extLst>
            </c:dLbl>
            <c:dLbl>
              <c:idx val="2"/>
              <c:layout>
                <c:manualLayout>
                  <c:x val="-1.1533531474934149E-2"/>
                  <c:y val="-5.66332513235704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EDBA-4B42-BA01-566F8128BDD4}"/>
                </c:ext>
              </c:extLst>
            </c:dLbl>
            <c:dLbl>
              <c:idx val="4"/>
              <c:layout>
                <c:manualLayout>
                  <c:x val="7.1556350626118068E-3"/>
                  <c:y val="-6.675009552621938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EDBA-4B42-BA01-566F8128BDD4}"/>
                </c:ext>
              </c:extLst>
            </c:dLbl>
            <c:dLbl>
              <c:idx val="5"/>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EDBA-4B42-BA01-566F8128BDD4}"/>
                </c:ext>
              </c:extLst>
            </c:dLbl>
            <c:dLbl>
              <c:idx val="6"/>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EDBA-4B42-BA01-566F8128BDD4}"/>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GG'!$B$25:$I$27</c:f>
              <c:multiLvlStrCache>
                <c:ptCount val="8"/>
                <c:lvl>
                  <c:pt idx="0">
                    <c:v>İthalat</c:v>
                  </c:pt>
                  <c:pt idx="1">
                    <c:v>Üretim</c:v>
                  </c:pt>
                  <c:pt idx="2">
                    <c:v>İhracat</c:v>
                  </c:pt>
                  <c:pt idx="3">
                    <c:v>Tüketim</c:v>
                  </c:pt>
                  <c:pt idx="4">
                    <c:v>İthalat</c:v>
                  </c:pt>
                  <c:pt idx="5">
                    <c:v>Üretim</c:v>
                  </c:pt>
                  <c:pt idx="6">
                    <c:v>İhracat</c:v>
                  </c:pt>
                  <c:pt idx="7">
                    <c:v>Tüketim</c:v>
                  </c:pt>
                </c:lvl>
                <c:lvl>
                  <c:pt idx="0">
                    <c:v>2018 (Ocak-Aralık)</c:v>
                  </c:pt>
                  <c:pt idx="4">
                    <c:v>2019 (Ocak-Aralık)</c:v>
                  </c:pt>
                </c:lvl>
              </c:multiLvlStrCache>
            </c:multiLvlStrRef>
          </c:cat>
          <c:val>
            <c:numRef>
              <c:f>'GA, Özet ve GG'!$B$28:$I$28</c:f>
              <c:numCache>
                <c:formatCode>[$-1041F]#,##0.00;\-#,##0.00</c:formatCode>
                <c:ptCount val="8"/>
                <c:pt idx="0">
                  <c:v>6052.5606280000002</c:v>
                </c:pt>
                <c:pt idx="1">
                  <c:v>41.549322999989997</c:v>
                </c:pt>
                <c:pt idx="2">
                  <c:v>106.655722</c:v>
                </c:pt>
                <c:pt idx="3">
                  <c:v>5541.9031777922</c:v>
                </c:pt>
                <c:pt idx="4">
                  <c:v>5416.1936360629998</c:v>
                </c:pt>
                <c:pt idx="5">
                  <c:v>39.27659581975</c:v>
                </c:pt>
                <c:pt idx="6">
                  <c:v>104.56267960308</c:v>
                </c:pt>
                <c:pt idx="7">
                  <c:v>5197.2766940743804</c:v>
                </c:pt>
              </c:numCache>
            </c:numRef>
          </c:val>
          <c:extLst>
            <c:ext xmlns:c16="http://schemas.microsoft.com/office/drawing/2014/chart" uri="{C3380CC4-5D6E-409C-BE32-E72D297353CC}">
              <c16:uniqueId val="{0000000C-EDBA-4B42-BA01-566F8128BDD4}"/>
            </c:ext>
          </c:extLst>
        </c:ser>
        <c:ser>
          <c:idx val="1"/>
          <c:order val="1"/>
          <c:tx>
            <c:strRef>
              <c:f>'GA, Özet ve GG'!$A$29</c:f>
              <c:strCache>
                <c:ptCount val="1"/>
                <c:pt idx="0">
                  <c:v>Yıl-mayıs</c:v>
                </c:pt>
              </c:strCache>
            </c:strRef>
          </c:tx>
          <c:spPr>
            <a:solidFill>
              <a:schemeClr val="accent2"/>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E-EDBA-4B42-BA01-566F8128BDD4}"/>
              </c:ext>
            </c:extLst>
          </c:dPt>
          <c:dPt>
            <c:idx val="3"/>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0-EDBA-4B42-BA01-566F8128BDD4}"/>
              </c:ext>
            </c:extLst>
          </c:dPt>
          <c:dPt>
            <c:idx val="4"/>
            <c:invertIfNegative val="0"/>
            <c:bubble3D val="0"/>
            <c:spPr>
              <a:solidFill>
                <a:srgbClr val="FF0000"/>
              </a:solidFill>
              <a:ln>
                <a:noFill/>
              </a:ln>
              <a:effectLst/>
            </c:spPr>
            <c:extLst>
              <c:ext xmlns:c16="http://schemas.microsoft.com/office/drawing/2014/chart" uri="{C3380CC4-5D6E-409C-BE32-E72D297353CC}">
                <c16:uniqueId val="{00000012-EDBA-4B42-BA01-566F8128BDD4}"/>
              </c:ext>
            </c:extLst>
          </c:dPt>
          <c:dPt>
            <c:idx val="7"/>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4-EDBA-4B42-BA01-566F8128BDD4}"/>
              </c:ext>
            </c:extLst>
          </c:dPt>
          <c:cat>
            <c:multiLvlStrRef>
              <c:f>'GA, Özet ve GG'!$B$25:$I$27</c:f>
              <c:multiLvlStrCache>
                <c:ptCount val="8"/>
                <c:lvl>
                  <c:pt idx="0">
                    <c:v>İthalat</c:v>
                  </c:pt>
                  <c:pt idx="1">
                    <c:v>Üretim</c:v>
                  </c:pt>
                  <c:pt idx="2">
                    <c:v>İhracat</c:v>
                  </c:pt>
                  <c:pt idx="3">
                    <c:v>Tüketim</c:v>
                  </c:pt>
                  <c:pt idx="4">
                    <c:v>İthalat</c:v>
                  </c:pt>
                  <c:pt idx="5">
                    <c:v>Üretim</c:v>
                  </c:pt>
                  <c:pt idx="6">
                    <c:v>İhracat</c:v>
                  </c:pt>
                  <c:pt idx="7">
                    <c:v>Tüketim</c:v>
                  </c:pt>
                </c:lvl>
                <c:lvl>
                  <c:pt idx="0">
                    <c:v>2018 (Ocak-Aralık)</c:v>
                  </c:pt>
                  <c:pt idx="4">
                    <c:v>2019 (Ocak-Aralık)</c:v>
                  </c:pt>
                </c:lvl>
              </c:multiLvlStrCache>
            </c:multiLvlStrRef>
          </c:cat>
          <c:val>
            <c:numRef>
              <c:f>'GA, Özet ve GG'!$B$29:$I$29</c:f>
              <c:numCache>
                <c:formatCode>[$-1041F]#,##0.00;\-#,##0.00</c:formatCode>
                <c:ptCount val="8"/>
                <c:pt idx="0">
                  <c:v>44229.492071192501</c:v>
                </c:pt>
                <c:pt idx="1">
                  <c:v>386.62193058852</c:v>
                </c:pt>
                <c:pt idx="2">
                  <c:v>566.62982177368008</c:v>
                </c:pt>
                <c:pt idx="3">
                  <c:v>43251.048180444399</c:v>
                </c:pt>
                <c:pt idx="4">
                  <c:v>39791.274440948204</c:v>
                </c:pt>
                <c:pt idx="5">
                  <c:v>434.59522710498999</c:v>
                </c:pt>
                <c:pt idx="6">
                  <c:v>658.11672839616995</c:v>
                </c:pt>
                <c:pt idx="7">
                  <c:v>39597.207174709016</c:v>
                </c:pt>
              </c:numCache>
            </c:numRef>
          </c:val>
          <c:extLst>
            <c:ext xmlns:c16="http://schemas.microsoft.com/office/drawing/2014/chart" uri="{C3380CC4-5D6E-409C-BE32-E72D297353CC}">
              <c16:uniqueId val="{00000015-EDBA-4B42-BA01-566F8128BDD4}"/>
            </c:ext>
          </c:extLst>
        </c:ser>
        <c:dLbls>
          <c:showLegendKey val="0"/>
          <c:showVal val="0"/>
          <c:showCatName val="0"/>
          <c:showSerName val="0"/>
          <c:showPercent val="0"/>
          <c:showBubbleSize val="0"/>
        </c:dLbls>
        <c:gapWidth val="150"/>
        <c:overlap val="100"/>
        <c:axId val="336621568"/>
        <c:axId val="336623104"/>
      </c:barChart>
      <c:lineChart>
        <c:grouping val="standard"/>
        <c:varyColors val="0"/>
        <c:ser>
          <c:idx val="2"/>
          <c:order val="2"/>
          <c:tx>
            <c:strRef>
              <c:f>'GA, Özet ve GG'!$A$30</c:f>
              <c:strCache>
                <c:ptCount val="1"/>
                <c:pt idx="0">
                  <c:v>Yıl</c:v>
                </c:pt>
              </c:strCache>
            </c:strRef>
          </c:tx>
          <c:spPr>
            <a:ln w="28575" cap="rnd">
              <a:noFill/>
              <a:round/>
            </a:ln>
            <a:effectLst/>
          </c:spPr>
          <c:marker>
            <c:symbol val="none"/>
          </c:marker>
          <c:dLbls>
            <c:dLbl>
              <c:idx val="0"/>
              <c:layout>
                <c:manualLayout>
                  <c:x val="-4.7079221782910137E-2"/>
                  <c:y val="-1.178909598325525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EDBA-4B42-BA01-566F8128BDD4}"/>
                </c:ext>
              </c:extLst>
            </c:dLbl>
            <c:dLbl>
              <c:idx val="1"/>
              <c:layout>
                <c:manualLayout>
                  <c:x val="-3.3250971651303189E-2"/>
                  <c:y val="-0.11855713223012899"/>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EDBA-4B42-BA01-566F8128BDD4}"/>
                </c:ext>
              </c:extLst>
            </c:dLbl>
            <c:dLbl>
              <c:idx val="2"/>
              <c:layout>
                <c:manualLayout>
                  <c:x val="-4.1326150020721097E-2"/>
                  <c:y val="-0.10658301402164296"/>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EDBA-4B42-BA01-566F8128BDD4}"/>
                </c:ext>
              </c:extLst>
            </c:dLbl>
            <c:dLbl>
              <c:idx val="3"/>
              <c:layout>
                <c:manualLayout>
                  <c:x val="-4.4223369660584745E-2"/>
                  <c:y val="-2.151672813050267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EDBA-4B42-BA01-566F8128BDD4}"/>
                </c:ext>
              </c:extLst>
            </c:dLbl>
            <c:dLbl>
              <c:idx val="4"/>
              <c:layout>
                <c:manualLayout>
                  <c:x val="-5.3224098432782606E-2"/>
                  <c:y val="-4.16938441169777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EDBA-4B42-BA01-566F8128BDD4}"/>
                </c:ext>
              </c:extLst>
            </c:dLbl>
            <c:dLbl>
              <c:idx val="5"/>
              <c:layout>
                <c:manualLayout>
                  <c:x val="-3.3212740299354469E-2"/>
                  <c:y val="-0.1045245413841986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EDBA-4B42-BA01-566F8128BDD4}"/>
                </c:ext>
              </c:extLst>
            </c:dLbl>
            <c:dLbl>
              <c:idx val="6"/>
              <c:layout>
                <c:manualLayout>
                  <c:x val="-3.8260324145114863E-2"/>
                  <c:y val="-0.1095254537033138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C-EDBA-4B42-BA01-566F8128BDD4}"/>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GG'!$B$25:$I$27</c:f>
              <c:multiLvlStrCache>
                <c:ptCount val="8"/>
                <c:lvl>
                  <c:pt idx="0">
                    <c:v>İthalat</c:v>
                  </c:pt>
                  <c:pt idx="1">
                    <c:v>Üretim</c:v>
                  </c:pt>
                  <c:pt idx="2">
                    <c:v>İhracat</c:v>
                  </c:pt>
                  <c:pt idx="3">
                    <c:v>Tüketim</c:v>
                  </c:pt>
                  <c:pt idx="4">
                    <c:v>İthalat</c:v>
                  </c:pt>
                  <c:pt idx="5">
                    <c:v>Üretim</c:v>
                  </c:pt>
                  <c:pt idx="6">
                    <c:v>İhracat</c:v>
                  </c:pt>
                  <c:pt idx="7">
                    <c:v>Tüketim</c:v>
                  </c:pt>
                </c:lvl>
                <c:lvl>
                  <c:pt idx="0">
                    <c:v>2018 (Ocak-Aralık)</c:v>
                  </c:pt>
                  <c:pt idx="4">
                    <c:v>2019 (Ocak-Aralık)</c:v>
                  </c:pt>
                </c:lvl>
              </c:multiLvlStrCache>
            </c:multiLvlStrRef>
          </c:cat>
          <c:val>
            <c:numRef>
              <c:f>'GA, Özet ve GG'!$B$30:$I$30</c:f>
              <c:numCache>
                <c:formatCode>[$-1041F]#,##0.00;\-#,##0.00</c:formatCode>
                <c:ptCount val="8"/>
                <c:pt idx="0">
                  <c:v>50282.0526991925</c:v>
                </c:pt>
                <c:pt idx="1">
                  <c:v>428.17125358851001</c:v>
                </c:pt>
                <c:pt idx="2">
                  <c:v>673.28554377368005</c:v>
                </c:pt>
                <c:pt idx="3">
                  <c:v>48792.951358236598</c:v>
                </c:pt>
                <c:pt idx="4">
                  <c:v>45207.468077011203</c:v>
                </c:pt>
                <c:pt idx="5">
                  <c:v>473.87182292474</c:v>
                </c:pt>
                <c:pt idx="6">
                  <c:v>762.67940799924997</c:v>
                </c:pt>
                <c:pt idx="7">
                  <c:v>44794.483868783398</c:v>
                </c:pt>
              </c:numCache>
            </c:numRef>
          </c:val>
          <c:smooth val="0"/>
          <c:extLst>
            <c:ext xmlns:c16="http://schemas.microsoft.com/office/drawing/2014/chart" uri="{C3380CC4-5D6E-409C-BE32-E72D297353CC}">
              <c16:uniqueId val="{0000001D-EDBA-4B42-BA01-566F8128BDD4}"/>
            </c:ext>
          </c:extLst>
        </c:ser>
        <c:dLbls>
          <c:showLegendKey val="0"/>
          <c:showVal val="0"/>
          <c:showCatName val="0"/>
          <c:showSerName val="0"/>
          <c:showPercent val="0"/>
          <c:showBubbleSize val="0"/>
        </c:dLbls>
        <c:marker val="1"/>
        <c:smooth val="0"/>
        <c:axId val="336621568"/>
        <c:axId val="336623104"/>
      </c:lineChart>
      <c:catAx>
        <c:axId val="336621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3104"/>
        <c:crosses val="autoZero"/>
        <c:auto val="1"/>
        <c:lblAlgn val="ctr"/>
        <c:lblOffset val="100"/>
        <c:noMultiLvlLbl val="0"/>
      </c:catAx>
      <c:valAx>
        <c:axId val="336623104"/>
        <c:scaling>
          <c:orientation val="minMax"/>
          <c:max val="5100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15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B159-4C96-A4F6-6D8BB05A0675}"/>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B159-4C96-A4F6-6D8BB05A0675}"/>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B159-4C96-A4F6-6D8BB05A0675}"/>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B159-4C96-A4F6-6D8BB05A0675}"/>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B159-4C96-A4F6-6D8BB05A0675}"/>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B159-4C96-A4F6-6D8BB05A0675}"/>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B159-4C96-A4F6-6D8BB05A0675}"/>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B159-4C96-A4F6-6D8BB05A0675}"/>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B159-4C96-A4F6-6D8BB05A0675}"/>
              </c:ext>
            </c:extLst>
          </c:dPt>
          <c:dLbls>
            <c:dLbl>
              <c:idx val="0"/>
              <c:layout>
                <c:manualLayout>
                  <c:x val="-0.20869565217391309"/>
                  <c:y val="1.2234910277324634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B159-4C96-A4F6-6D8BB05A0675}"/>
                </c:ext>
              </c:extLst>
            </c:dLbl>
            <c:dLbl>
              <c:idx val="1"/>
              <c:layout>
                <c:manualLayout>
                  <c:x val="-6.7246376811594205E-2"/>
                  <c:y val="-1.0101010101010109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B159-4C96-A4F6-6D8BB05A0675}"/>
                </c:ext>
              </c:extLst>
            </c:dLbl>
            <c:dLbl>
              <c:idx val="2"/>
              <c:layout>
                <c:manualLayout>
                  <c:x val="3.7101449275362318E-2"/>
                  <c:y val="-2.15830218192423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B159-4C96-A4F6-6D8BB05A0675}"/>
                </c:ext>
              </c:extLst>
            </c:dLbl>
            <c:dLbl>
              <c:idx val="3"/>
              <c:layout>
                <c:manualLayout>
                  <c:x val="0.11094684468789219"/>
                  <c:y val="3.4835228929717119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B159-4C96-A4F6-6D8BB05A0675}"/>
                </c:ext>
              </c:extLst>
            </c:dLbl>
            <c:dLbl>
              <c:idx val="4"/>
              <c:layout>
                <c:manualLayout>
                  <c:x val="0.22492753623188405"/>
                  <c:y val="7.3113821086626854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B159-4C96-A4F6-6D8BB05A0675}"/>
                </c:ext>
              </c:extLst>
            </c:dLbl>
            <c:dLbl>
              <c:idx val="5"/>
              <c:layout>
                <c:manualLayout>
                  <c:x val="-2.318840579710145E-2"/>
                  <c:y val="-2.0145044319097503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B159-4C96-A4F6-6D8BB05A0675}"/>
                </c:ext>
              </c:extLst>
            </c:dLbl>
            <c:dLbl>
              <c:idx val="6"/>
              <c:layout>
                <c:manualLayout>
                  <c:x val="-0.10202898550724646"/>
                  <c:y val="0.2039151712887439"/>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B159-4C96-A4F6-6D8BB05A0675}"/>
                </c:ext>
              </c:extLst>
            </c:dLbl>
            <c:dLbl>
              <c:idx val="7"/>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F-B159-4C96-A4F6-6D8BB05A0675}"/>
                </c:ext>
              </c:extLst>
            </c:dLbl>
            <c:dLbl>
              <c:idx val="8"/>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11-B159-4C96-A4F6-6D8BB05A0675}"/>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1.1.'!$B$4:$B$12</c:f>
              <c:strCache>
                <c:ptCount val="9"/>
                <c:pt idx="0">
                  <c:v>ADIYAMAN</c:v>
                </c:pt>
                <c:pt idx="1">
                  <c:v>ÇANAKKALE</c:v>
                </c:pt>
                <c:pt idx="2">
                  <c:v>DÜZCE</c:v>
                </c:pt>
                <c:pt idx="3">
                  <c:v>EDİRNE</c:v>
                </c:pt>
                <c:pt idx="4">
                  <c:v>İSTANBUL</c:v>
                </c:pt>
                <c:pt idx="5">
                  <c:v>KIRKLARELİ</c:v>
                </c:pt>
                <c:pt idx="8">
                  <c:v>TEKİRDAĞ</c:v>
                </c:pt>
              </c:strCache>
            </c:strRef>
          </c:cat>
          <c:val>
            <c:numRef>
              <c:f>'Şekil 1.1.'!$C$4:$C$12</c:f>
              <c:numCache>
                <c:formatCode>[$-1041F]#,##0.00;\-#,##0.00</c:formatCode>
                <c:ptCount val="9"/>
                <c:pt idx="0">
                  <c:v>5.0701950065607203E-2</c:v>
                </c:pt>
                <c:pt idx="1">
                  <c:v>2.2818678179572101</c:v>
                </c:pt>
                <c:pt idx="2">
                  <c:v>1.30190254355718</c:v>
                </c:pt>
                <c:pt idx="3">
                  <c:v>0.35327654320344098</c:v>
                </c:pt>
                <c:pt idx="4">
                  <c:v>36.153161198506297</c:v>
                </c:pt>
                <c:pt idx="5">
                  <c:v>25.9527099720652</c:v>
                </c:pt>
                <c:pt idx="8">
                  <c:v>33.906379974645098</c:v>
                </c:pt>
              </c:numCache>
            </c:numRef>
          </c:val>
          <c:extLst>
            <c:ext xmlns:c16="http://schemas.microsoft.com/office/drawing/2014/chart" uri="{C3380CC4-5D6E-409C-BE32-E72D297353CC}">
              <c16:uniqueId val="{00000012-B159-4C96-A4F6-6D8BB05A0675}"/>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dPt>
            <c:idx val="9"/>
            <c:bubble3D val="0"/>
            <c:spPr>
              <a:solidFill>
                <a:srgbClr val="997300"/>
              </a:solidFill>
            </c:spPr>
            <c:extLst>
              <c:ext xmlns:c16="http://schemas.microsoft.com/office/drawing/2014/chart" uri="{C3380CC4-5D6E-409C-BE32-E72D297353CC}">
                <c16:uniqueId val="{00000001-815F-47F5-B2E3-93FC402540D0}"/>
              </c:ext>
            </c:extLst>
          </c:dPt>
          <c:dLbls>
            <c:dLbl>
              <c:idx val="9"/>
              <c:tx>
                <c:rich>
                  <a:bodyPr/>
                  <a:lstStyle/>
                  <a:p>
                    <a:r>
                      <a:rPr lang="tr-TR"/>
                      <a:t>81,27</a:t>
                    </a:r>
                    <a:r>
                      <a:rPr lang="en-US"/>
                      <a:t>%</a:t>
                    </a:r>
                  </a:p>
                </c:rich>
              </c:tx>
              <c:showLegendKey val="0"/>
              <c:showVal val="1"/>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815F-47F5-B2E3-93FC402540D0}"/>
                </c:ext>
              </c:extLst>
            </c:dLbl>
            <c:numFmt formatCode="0.00%" sourceLinked="0"/>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'Şekil 1.2.'!$B$6:$B$13</c:f>
              <c:strCache>
                <c:ptCount val="8"/>
                <c:pt idx="0">
                  <c:v>AMITY OIL </c:v>
                </c:pt>
                <c:pt idx="1">
                  <c:v>CORPORATE RESOURCES </c:v>
                </c:pt>
                <c:pt idx="2">
                  <c:v>MARSA TURKEY </c:v>
                </c:pt>
                <c:pt idx="3">
                  <c:v>PARK PLACE ENERGY </c:v>
                </c:pt>
                <c:pt idx="4">
                  <c:v>PETROGAS</c:v>
                </c:pt>
                <c:pt idx="5">
                  <c:v>THRACE BASIN </c:v>
                </c:pt>
                <c:pt idx="6">
                  <c:v>TRANSATLANTIC EXPLORATION </c:v>
                </c:pt>
                <c:pt idx="7">
                  <c:v>TPAO</c:v>
                </c:pt>
              </c:strCache>
            </c:strRef>
          </c:cat>
          <c:val>
            <c:numRef>
              <c:f>'Şekil 1.2.'!$C$6:$C$13</c:f>
              <c:numCache>
                <c:formatCode>[$-1041F]#,##0.00;\-#,##0.00</c:formatCode>
                <c:ptCount val="8"/>
                <c:pt idx="0">
                  <c:v>0.12077930637803901</c:v>
                </c:pt>
                <c:pt idx="1">
                  <c:v>1.4209479929504601E-2</c:v>
                </c:pt>
                <c:pt idx="2">
                  <c:v>2.2818678179572101</c:v>
                </c:pt>
                <c:pt idx="3">
                  <c:v>0.63793206811983505</c:v>
                </c:pt>
                <c:pt idx="4">
                  <c:v>1.05568721358357</c:v>
                </c:pt>
                <c:pt idx="5">
                  <c:v>11.9839556395139</c:v>
                </c:pt>
                <c:pt idx="6">
                  <c:v>0.30604230710737101</c:v>
                </c:pt>
                <c:pt idx="7">
                  <c:v>83.599526167410602</c:v>
                </c:pt>
              </c:numCache>
            </c:numRef>
          </c:val>
          <c:extLst>
            <c:ext xmlns:c16="http://schemas.microsoft.com/office/drawing/2014/chart" uri="{C3380CC4-5D6E-409C-BE32-E72D297353CC}">
              <c16:uniqueId val="{00000002-815F-47F5-B2E3-93FC402540D0}"/>
            </c:ext>
          </c:extLst>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7433379651073028"/>
          <c:y val="3.2958793722305292E-2"/>
          <c:w val="0.77295081430329227"/>
          <c:h val="0.61108505444924843"/>
        </c:manualLayout>
      </c:layout>
      <c:barChart>
        <c:barDir val="bar"/>
        <c:grouping val="percentStacked"/>
        <c:varyColors val="0"/>
        <c:ser>
          <c:idx val="0"/>
          <c:order val="0"/>
          <c:tx>
            <c:strRef>
              <c:f>'Şekil 1.3.'!$B$6</c:f>
              <c:strCache>
                <c:ptCount val="1"/>
                <c:pt idx="0">
                  <c:v>AMITY OIL </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2018 Aralık</c:v>
                </c:pt>
                <c:pt idx="1">
                  <c:v>2019 Aralık</c:v>
                </c:pt>
              </c:strCache>
            </c:strRef>
          </c:cat>
          <c:val>
            <c:numRef>
              <c:f>'Şekil 1.3.'!$C$6:$D$6</c:f>
              <c:numCache>
                <c:formatCode>[$-1041F]#,##0.00;\-#,##0.00</c:formatCode>
                <c:ptCount val="2"/>
                <c:pt idx="0">
                  <c:v>0.10066349336187801</c:v>
                </c:pt>
                <c:pt idx="1">
                  <c:v>0.12077930637803901</c:v>
                </c:pt>
              </c:numCache>
            </c:numRef>
          </c:val>
          <c:extLst>
            <c:ext xmlns:c16="http://schemas.microsoft.com/office/drawing/2014/chart" uri="{C3380CC4-5D6E-409C-BE32-E72D297353CC}">
              <c16:uniqueId val="{00000000-690A-47BD-A4DA-9AD4FE439FCA}"/>
            </c:ext>
          </c:extLst>
        </c:ser>
        <c:ser>
          <c:idx val="1"/>
          <c:order val="1"/>
          <c:tx>
            <c:strRef>
              <c:f>'Şekil 1.3.'!$B$7</c:f>
              <c:strCache>
                <c:ptCount val="1"/>
                <c:pt idx="0">
                  <c:v>CORPORATE RESOURCES </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2018 Aralık</c:v>
                </c:pt>
                <c:pt idx="1">
                  <c:v>2019 Aralık</c:v>
                </c:pt>
              </c:strCache>
            </c:strRef>
          </c:cat>
          <c:val>
            <c:numRef>
              <c:f>'Şekil 1.3.'!$C$7:$D$7</c:f>
              <c:numCache>
                <c:formatCode>[$-1041F]#,##0.00;\-#,##0.00</c:formatCode>
                <c:ptCount val="2"/>
                <c:pt idx="0">
                  <c:v>0.24053340171156101</c:v>
                </c:pt>
                <c:pt idx="1">
                  <c:v>1.4209479929504601E-2</c:v>
                </c:pt>
              </c:numCache>
            </c:numRef>
          </c:val>
          <c:extLst>
            <c:ext xmlns:c16="http://schemas.microsoft.com/office/drawing/2014/chart" uri="{C3380CC4-5D6E-409C-BE32-E72D297353CC}">
              <c16:uniqueId val="{00000001-690A-47BD-A4DA-9AD4FE439FCA}"/>
            </c:ext>
          </c:extLst>
        </c:ser>
        <c:ser>
          <c:idx val="3"/>
          <c:order val="2"/>
          <c:tx>
            <c:strRef>
              <c:f>'Şekil 1.3.'!$B$8</c:f>
              <c:strCache>
                <c:ptCount val="1"/>
                <c:pt idx="0">
                  <c:v>MARSA TURKEY </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2018 Aralık</c:v>
                </c:pt>
                <c:pt idx="1">
                  <c:v>2019 Aralık</c:v>
                </c:pt>
              </c:strCache>
            </c:strRef>
          </c:cat>
          <c:val>
            <c:numRef>
              <c:f>'Şekil 1.3.'!$C$8:$D$8</c:f>
              <c:numCache>
                <c:formatCode>[$-1041F]#,##0.00;\-#,##0.00</c:formatCode>
                <c:ptCount val="2"/>
                <c:pt idx="0">
                  <c:v>5.4119943181758696</c:v>
                </c:pt>
                <c:pt idx="1">
                  <c:v>2.2818678179572101</c:v>
                </c:pt>
              </c:numCache>
            </c:numRef>
          </c:val>
          <c:extLst>
            <c:ext xmlns:c16="http://schemas.microsoft.com/office/drawing/2014/chart" uri="{C3380CC4-5D6E-409C-BE32-E72D297353CC}">
              <c16:uniqueId val="{00000002-690A-47BD-A4DA-9AD4FE439FCA}"/>
            </c:ext>
          </c:extLst>
        </c:ser>
        <c:ser>
          <c:idx val="4"/>
          <c:order val="3"/>
          <c:tx>
            <c:strRef>
              <c:f>'Şekil 1.3.'!$B$9</c:f>
              <c:strCache>
                <c:ptCount val="1"/>
                <c:pt idx="0">
                  <c:v>PARK PLACE ENERGY </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2018 Aralık</c:v>
                </c:pt>
                <c:pt idx="1">
                  <c:v>2019 Aralık</c:v>
                </c:pt>
              </c:strCache>
            </c:strRef>
          </c:cat>
          <c:val>
            <c:numRef>
              <c:f>'Şekil 1.3.'!$C$9:$D$9</c:f>
              <c:numCache>
                <c:formatCode>[$-1041F]#,##0.00;\-#,##0.00</c:formatCode>
                <c:ptCount val="2"/>
                <c:pt idx="0">
                  <c:v>0.62488623460859405</c:v>
                </c:pt>
                <c:pt idx="1">
                  <c:v>0.63793206811983505</c:v>
                </c:pt>
              </c:numCache>
            </c:numRef>
          </c:val>
          <c:extLst>
            <c:ext xmlns:c16="http://schemas.microsoft.com/office/drawing/2014/chart" uri="{C3380CC4-5D6E-409C-BE32-E72D297353CC}">
              <c16:uniqueId val="{00000003-690A-47BD-A4DA-9AD4FE439FCA}"/>
            </c:ext>
          </c:extLst>
        </c:ser>
        <c:ser>
          <c:idx val="6"/>
          <c:order val="4"/>
          <c:tx>
            <c:strRef>
              <c:f>'Şekil 1.3.'!$B$10</c:f>
              <c:strCache>
                <c:ptCount val="1"/>
                <c:pt idx="0">
                  <c:v>PETROGAS </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2018 Aralık</c:v>
                </c:pt>
                <c:pt idx="1">
                  <c:v>2019 Aralık</c:v>
                </c:pt>
              </c:strCache>
            </c:strRef>
          </c:cat>
          <c:val>
            <c:numRef>
              <c:f>'Şekil 1.3.'!$C$10:$D$10</c:f>
              <c:numCache>
                <c:formatCode>[$-1041F]#,##0.00;\-#,##0.00</c:formatCode>
                <c:ptCount val="2"/>
                <c:pt idx="0">
                  <c:v>0.99119545221013405</c:v>
                </c:pt>
                <c:pt idx="1">
                  <c:v>1.05568721358357</c:v>
                </c:pt>
              </c:numCache>
            </c:numRef>
          </c:val>
          <c:extLst>
            <c:ext xmlns:c16="http://schemas.microsoft.com/office/drawing/2014/chart" uri="{C3380CC4-5D6E-409C-BE32-E72D297353CC}">
              <c16:uniqueId val="{00000004-690A-47BD-A4DA-9AD4FE439FCA}"/>
            </c:ext>
          </c:extLst>
        </c:ser>
        <c:ser>
          <c:idx val="7"/>
          <c:order val="5"/>
          <c:tx>
            <c:strRef>
              <c:f>'Şekil 1.3.'!$B$11</c:f>
              <c:strCache>
                <c:ptCount val="1"/>
                <c:pt idx="0">
                  <c:v>THRACE BASIN </c:v>
                </c:pt>
              </c:strCache>
            </c:strRef>
          </c:tx>
          <c:spPr>
            <a:gradFill rotWithShape="1">
              <a:gsLst>
                <a:gs pos="0">
                  <a:schemeClr val="accent2">
                    <a:lumMod val="60000"/>
                    <a:shade val="51000"/>
                    <a:satMod val="130000"/>
                  </a:schemeClr>
                </a:gs>
                <a:gs pos="80000">
                  <a:schemeClr val="accent2">
                    <a:lumMod val="60000"/>
                    <a:shade val="93000"/>
                    <a:satMod val="130000"/>
                  </a:schemeClr>
                </a:gs>
                <a:gs pos="100000">
                  <a:schemeClr val="accent2">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2018 Aralık</c:v>
                </c:pt>
                <c:pt idx="1">
                  <c:v>2019 Aralık</c:v>
                </c:pt>
              </c:strCache>
            </c:strRef>
          </c:cat>
          <c:val>
            <c:numRef>
              <c:f>'Şekil 1.3.'!$C$11:$D$11</c:f>
              <c:numCache>
                <c:formatCode>[$-1041F]#,##0.00;\-#,##0.00</c:formatCode>
                <c:ptCount val="2"/>
                <c:pt idx="0">
                  <c:v>10.9499594012425</c:v>
                </c:pt>
                <c:pt idx="1">
                  <c:v>11.9839556395139</c:v>
                </c:pt>
              </c:numCache>
            </c:numRef>
          </c:val>
          <c:extLst>
            <c:ext xmlns:c16="http://schemas.microsoft.com/office/drawing/2014/chart" uri="{C3380CC4-5D6E-409C-BE32-E72D297353CC}">
              <c16:uniqueId val="{00000005-690A-47BD-A4DA-9AD4FE439FCA}"/>
            </c:ext>
          </c:extLst>
        </c:ser>
        <c:ser>
          <c:idx val="8"/>
          <c:order val="6"/>
          <c:tx>
            <c:strRef>
              <c:f>'Şekil 1.3.'!$B$12</c:f>
              <c:strCache>
                <c:ptCount val="1"/>
                <c:pt idx="0">
                  <c:v>TRANSATLANTIC EXPLORATION </c:v>
                </c:pt>
              </c:strCache>
            </c:strRef>
          </c:tx>
          <c:spPr>
            <a:gradFill rotWithShape="1">
              <a:gsLst>
                <a:gs pos="0">
                  <a:schemeClr val="accent3">
                    <a:lumMod val="60000"/>
                    <a:shade val="51000"/>
                    <a:satMod val="130000"/>
                  </a:schemeClr>
                </a:gs>
                <a:gs pos="80000">
                  <a:schemeClr val="accent3">
                    <a:lumMod val="60000"/>
                    <a:shade val="93000"/>
                    <a:satMod val="130000"/>
                  </a:schemeClr>
                </a:gs>
                <a:gs pos="100000">
                  <a:schemeClr val="accent3">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2018 Aralık</c:v>
                </c:pt>
                <c:pt idx="1">
                  <c:v>2019 Aralık</c:v>
                </c:pt>
              </c:strCache>
            </c:strRef>
          </c:cat>
          <c:val>
            <c:numRef>
              <c:f>'Şekil 1.3.'!$C$12:$D$12</c:f>
              <c:numCache>
                <c:formatCode>[$-1041F]#,##0.00;\-#,##0.00</c:formatCode>
                <c:ptCount val="2"/>
                <c:pt idx="0">
                  <c:v>8.2314217249720906E-2</c:v>
                </c:pt>
                <c:pt idx="1">
                  <c:v>0.30604230710737101</c:v>
                </c:pt>
              </c:numCache>
            </c:numRef>
          </c:val>
          <c:extLst>
            <c:ext xmlns:c16="http://schemas.microsoft.com/office/drawing/2014/chart" uri="{C3380CC4-5D6E-409C-BE32-E72D297353CC}">
              <c16:uniqueId val="{00000006-690A-47BD-A4DA-9AD4FE439FCA}"/>
            </c:ext>
          </c:extLst>
        </c:ser>
        <c:ser>
          <c:idx val="9"/>
          <c:order val="7"/>
          <c:tx>
            <c:strRef>
              <c:f>'Şekil 1.3.'!$B$13</c:f>
              <c:strCache>
                <c:ptCount val="1"/>
                <c:pt idx="0">
                  <c:v>TPAO</c:v>
                </c:pt>
              </c:strCache>
            </c:strRef>
          </c:tx>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2018 Aralık</c:v>
                </c:pt>
                <c:pt idx="1">
                  <c:v>2019 Aralık</c:v>
                </c:pt>
              </c:strCache>
            </c:strRef>
          </c:cat>
          <c:val>
            <c:numRef>
              <c:f>'Şekil 1.3.'!$C$13:$D$13</c:f>
              <c:numCache>
                <c:formatCode>[$-1041F]#,##0.00;\-#,##0.00</c:formatCode>
                <c:ptCount val="2"/>
                <c:pt idx="0">
                  <c:v>81.598453481439805</c:v>
                </c:pt>
                <c:pt idx="1">
                  <c:v>83.599526167410602</c:v>
                </c:pt>
              </c:numCache>
            </c:numRef>
          </c:val>
          <c:extLst>
            <c:ext xmlns:c16="http://schemas.microsoft.com/office/drawing/2014/chart" uri="{C3380CC4-5D6E-409C-BE32-E72D297353CC}">
              <c16:uniqueId val="{00000007-690A-47BD-A4DA-9AD4FE439FCA}"/>
            </c:ext>
          </c:extLst>
        </c:ser>
        <c:dLbls>
          <c:showLegendKey val="0"/>
          <c:showVal val="0"/>
          <c:showCatName val="0"/>
          <c:showSerName val="0"/>
          <c:showPercent val="0"/>
          <c:showBubbleSize val="0"/>
        </c:dLbls>
        <c:gapWidth val="150"/>
        <c:overlap val="100"/>
        <c:axId val="241488256"/>
        <c:axId val="241489792"/>
      </c:barChart>
      <c:catAx>
        <c:axId val="241488256"/>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241489792"/>
        <c:crosses val="autoZero"/>
        <c:auto val="1"/>
        <c:lblAlgn val="ctr"/>
        <c:lblOffset val="100"/>
        <c:noMultiLvlLbl val="0"/>
      </c:catAx>
      <c:valAx>
        <c:axId val="241489792"/>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414882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864F-449D-AB83-6EBF7A934ED5}"/>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864F-449D-AB83-6EBF7A934ED5}"/>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864F-449D-AB83-6EBF7A934ED5}"/>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864F-449D-AB83-6EBF7A934ED5}"/>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864F-449D-AB83-6EBF7A934ED5}"/>
                </c:ext>
              </c:extLst>
            </c:dLbl>
            <c:dLbl>
              <c:idx val="1"/>
              <c:layout>
                <c:manualLayout>
                  <c:x val="-3.3333333333333437E-2"/>
                  <c:y val="0.21350931677018634"/>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864F-449D-AB83-6EBF7A934ED5}"/>
                </c:ext>
              </c:extLst>
            </c:dLbl>
            <c:dLbl>
              <c:idx val="2"/>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5-864F-449D-AB83-6EBF7A934ED5}"/>
                </c:ext>
              </c:extLst>
            </c:dLbl>
            <c:dLbl>
              <c:idx val="3"/>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7-864F-449D-AB83-6EBF7A934ED5}"/>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[1]Üretim!$A$17:$A$20</c:f>
              <c:strCache>
                <c:ptCount val="4"/>
                <c:pt idx="0">
                  <c:v>Dağıtım Lisansı</c:v>
                </c:pt>
                <c:pt idx="1">
                  <c:v>İthalat Lisansı</c:v>
                </c:pt>
                <c:pt idx="2">
                  <c:v>Toptan Satış Lisansı</c:v>
                </c:pt>
                <c:pt idx="3">
                  <c:v>Nihai Tüketiciler</c:v>
                </c:pt>
              </c:strCache>
            </c:strRef>
          </c:cat>
          <c:val>
            <c:numRef>
              <c:f>'Şekil 1.4.'!$B$22:$B$25</c:f>
              <c:numCache>
                <c:formatCode>#,##0.00</c:formatCode>
                <c:ptCount val="4"/>
                <c:pt idx="0">
                  <c:v>5.3287224453336739</c:v>
                </c:pt>
                <c:pt idx="1">
                  <c:v>45.010664221367598</c:v>
                </c:pt>
                <c:pt idx="2">
                  <c:v>7.4572947266293852</c:v>
                </c:pt>
                <c:pt idx="3">
                  <c:v>42.203318606669356</c:v>
                </c:pt>
              </c:numCache>
            </c:numRef>
          </c:val>
          <c:extLst>
            <c:ext xmlns:c16="http://schemas.microsoft.com/office/drawing/2014/chart" uri="{C3380CC4-5D6E-409C-BE32-E72D297353CC}">
              <c16:uniqueId val="{00000008-864F-449D-AB83-6EBF7A934ED5}"/>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2.1. Tablo 2.1.'!$C$22:$D$22</c:f>
              <c:strCache>
                <c:ptCount val="2"/>
                <c:pt idx="0">
                  <c:v>2018 Aralık</c:v>
                </c:pt>
                <c:pt idx="1">
                  <c:v>2019 Aralık</c:v>
                </c:pt>
              </c:strCache>
            </c:strRef>
          </c:cat>
          <c:val>
            <c:numRef>
              <c:f>'Şekil 2.1. Tablo 2.1.'!$C$23:$D$23</c:f>
              <c:numCache>
                <c:formatCode>[$-1041F]#,##0.00;\-#,##0.00</c:formatCode>
                <c:ptCount val="2"/>
                <c:pt idx="0">
                  <c:v>6052.5606280000002</c:v>
                </c:pt>
                <c:pt idx="1">
                  <c:v>5416.1936360629998</c:v>
                </c:pt>
              </c:numCache>
            </c:numRef>
          </c:val>
          <c:extLst>
            <c:ext xmlns:c16="http://schemas.microsoft.com/office/drawing/2014/chart" uri="{C3380CC4-5D6E-409C-BE32-E72D297353CC}">
              <c16:uniqueId val="{00000000-EF16-44A5-91C4-67FD2483A153}"/>
            </c:ext>
          </c:extLst>
        </c:ser>
        <c:dLbls>
          <c:showLegendKey val="0"/>
          <c:showVal val="0"/>
          <c:showCatName val="0"/>
          <c:showSerName val="0"/>
          <c:showPercent val="0"/>
          <c:showBubbleSize val="0"/>
        </c:dLbls>
        <c:gapWidth val="100"/>
        <c:overlap val="-24"/>
        <c:axId val="156976640"/>
        <c:axId val="156978176"/>
      </c:barChart>
      <c:catAx>
        <c:axId val="156976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56978176"/>
        <c:crosses val="autoZero"/>
        <c:auto val="1"/>
        <c:lblAlgn val="ctr"/>
        <c:lblOffset val="100"/>
        <c:noMultiLvlLbl val="0"/>
      </c:catAx>
      <c:valAx>
        <c:axId val="156978176"/>
        <c:scaling>
          <c:orientation val="minMax"/>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56976640"/>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041918947857149"/>
          <c:y val="2.7777777777777776E-2"/>
          <c:w val="0.89659436622466804"/>
          <c:h val="0.89253135024788566"/>
        </c:manualLayout>
      </c:layout>
      <c:barChart>
        <c:barDir val="col"/>
        <c:grouping val="clustered"/>
        <c:varyColors val="0"/>
        <c:ser>
          <c:idx val="0"/>
          <c:order val="0"/>
          <c:tx>
            <c:strRef>
              <c:f>'Şekil 2.2.-Tablo2.2.'!$J$3</c:f>
              <c:strCache>
                <c:ptCount val="1"/>
                <c:pt idx="0">
                  <c:v>Boru Gazı</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dLbl>
              <c:idx val="0"/>
              <c:layout>
                <c:manualLayout>
                  <c:x val="-2.4067388688327317E-3"/>
                  <c:y val="0.1064814814814814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9DEF-4A2F-951F-9315A8183097}"/>
                </c:ext>
              </c:extLst>
            </c:dLbl>
            <c:dLbl>
              <c:idx val="1"/>
              <c:layout>
                <c:manualLayout>
                  <c:x val="0"/>
                  <c:y val="0.14814814814814814"/>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9DEF-4A2F-951F-9315A818309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'Şekil 2.2.-Tablo2.2.'!$K$2:$L$2</c:f>
              <c:strCache>
                <c:ptCount val="2"/>
                <c:pt idx="0">
                  <c:v>2018 Aralık</c:v>
                </c:pt>
                <c:pt idx="1">
                  <c:v>2019 Aralık</c:v>
                </c:pt>
              </c:strCache>
            </c:strRef>
          </c:cat>
          <c:val>
            <c:numRef>
              <c:f>'Şekil 2.2.-Tablo2.2.'!$K$3:$L$3</c:f>
              <c:numCache>
                <c:formatCode>[$-1041F]#,##0.00;\-#,##0.00</c:formatCode>
                <c:ptCount val="2"/>
                <c:pt idx="0">
                  <c:v>3952.6881130000002</c:v>
                </c:pt>
                <c:pt idx="1">
                  <c:v>3664.5482970630001</c:v>
                </c:pt>
              </c:numCache>
            </c:numRef>
          </c:val>
          <c:extLst>
            <c:ext xmlns:c16="http://schemas.microsoft.com/office/drawing/2014/chart" uri="{C3380CC4-5D6E-409C-BE32-E72D297353CC}">
              <c16:uniqueId val="{00000002-9DEF-4A2F-951F-9315A8183097}"/>
            </c:ext>
          </c:extLst>
        </c:ser>
        <c:ser>
          <c:idx val="1"/>
          <c:order val="1"/>
          <c:tx>
            <c:strRef>
              <c:f>'Şekil 2.2.-Tablo2.2.'!$J$4</c:f>
              <c:strCache>
                <c:ptCount val="1"/>
                <c:pt idx="0">
                  <c:v>LNG</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'Şekil 2.2.-Tablo2.2.'!$K$2:$L$2</c:f>
              <c:strCache>
                <c:ptCount val="2"/>
                <c:pt idx="0">
                  <c:v>2018 Aralık</c:v>
                </c:pt>
                <c:pt idx="1">
                  <c:v>2019 Aralık</c:v>
                </c:pt>
              </c:strCache>
            </c:strRef>
          </c:cat>
          <c:val>
            <c:numRef>
              <c:f>'Şekil 2.2.-Tablo2.2.'!$K$4:$L$4</c:f>
              <c:numCache>
                <c:formatCode>[$-1041F]#,##0.00;\-#,##0.00</c:formatCode>
                <c:ptCount val="2"/>
                <c:pt idx="0">
                  <c:v>2099.872515</c:v>
                </c:pt>
                <c:pt idx="1">
                  <c:v>1751.6453389999999</c:v>
                </c:pt>
              </c:numCache>
            </c:numRef>
          </c:val>
          <c:extLst>
            <c:ext xmlns:c16="http://schemas.microsoft.com/office/drawing/2014/chart" uri="{C3380CC4-5D6E-409C-BE32-E72D297353CC}">
              <c16:uniqueId val="{00000003-9DEF-4A2F-951F-9315A8183097}"/>
            </c:ext>
          </c:extLst>
        </c:ser>
        <c:dLbls>
          <c:showLegendKey val="0"/>
          <c:showVal val="0"/>
          <c:showCatName val="0"/>
          <c:showSerName val="0"/>
          <c:showPercent val="0"/>
          <c:showBubbleSize val="0"/>
        </c:dLbls>
        <c:gapWidth val="100"/>
        <c:overlap val="-24"/>
        <c:axId val="168160640"/>
        <c:axId val="168170624"/>
      </c:barChart>
      <c:catAx>
        <c:axId val="168160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68170624"/>
        <c:crosses val="autoZero"/>
        <c:auto val="1"/>
        <c:lblAlgn val="ctr"/>
        <c:lblOffset val="100"/>
        <c:noMultiLvlLbl val="0"/>
      </c:catAx>
      <c:valAx>
        <c:axId val="168170624"/>
        <c:scaling>
          <c:orientation val="minMax"/>
          <c:max val="4000"/>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681606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9597493030228829E-2"/>
          <c:y val="0.1736111111111111"/>
          <c:w val="0.82699159331761107"/>
          <c:h val="0.77314814814814814"/>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E024-49F0-9370-F5C46E962C91}"/>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E024-49F0-9370-F5C46E962C91}"/>
              </c:ext>
            </c:extLst>
          </c:dPt>
          <c:dPt>
            <c:idx val="2"/>
            <c:bubble3D val="0"/>
            <c:spPr>
              <a:solidFill>
                <a:schemeClr val="accent4">
                  <a:lumMod val="40000"/>
                  <a:lumOff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5-E024-49F0-9370-F5C46E962C91}"/>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E024-49F0-9370-F5C46E962C91}"/>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E024-49F0-9370-F5C46E962C91}"/>
              </c:ext>
            </c:extLst>
          </c:dPt>
          <c:dPt>
            <c:idx val="8"/>
            <c:bubble3D val="0"/>
            <c:spPr>
              <a:solidFill>
                <a:schemeClr val="bg1">
                  <a:lumMod val="50000"/>
                </a:schemeClr>
              </a:solidFill>
            </c:spPr>
            <c:extLst>
              <c:ext xmlns:c16="http://schemas.microsoft.com/office/drawing/2014/chart" uri="{C3380CC4-5D6E-409C-BE32-E72D297353CC}">
                <c16:uniqueId val="{0000000B-E024-49F0-9370-F5C46E962C91}"/>
              </c:ext>
            </c:extLst>
          </c:dPt>
          <c:dLbls>
            <c:dLbl>
              <c:idx val="3"/>
              <c:tx>
                <c:rich>
                  <a:bodyPr/>
                  <a:lstStyle/>
                  <a:p>
                    <a:r>
                      <a:rPr lang="en-US" baseline="0"/>
                      <a:t>
</a:t>
                    </a:r>
                    <a:endParaRPr lang="en-US"/>
                  </a:p>
                </c:rich>
              </c:tx>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E024-49F0-9370-F5C46E962C91}"/>
                </c:ext>
              </c:extLst>
            </c:dLbl>
            <c:dLbl>
              <c:idx val="5"/>
              <c:layout>
                <c:manualLayout>
                  <c:x val="6.797565197967273E-2"/>
                  <c:y val="-1.1317075931546293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C-E024-49F0-9370-F5C46E962C91}"/>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2.1. Tablo 2.1.'!$B$6:$C$14</c:f>
              <c:strCache>
                <c:ptCount val="9"/>
                <c:pt idx="0">
                  <c:v>ABD</c:v>
                </c:pt>
                <c:pt idx="1">
                  <c:v>Azerbaycan</c:v>
                </c:pt>
                <c:pt idx="2">
                  <c:v>Cezayir</c:v>
                </c:pt>
                <c:pt idx="3">
                  <c:v>Ekvator Ginesi</c:v>
                </c:pt>
                <c:pt idx="4">
                  <c:v>İran</c:v>
                </c:pt>
                <c:pt idx="5">
                  <c:v>Katar</c:v>
                </c:pt>
                <c:pt idx="6">
                  <c:v>Mısır</c:v>
                </c:pt>
                <c:pt idx="7">
                  <c:v>Nijerya</c:v>
                </c:pt>
                <c:pt idx="8">
                  <c:v>Rusya Federasyonu</c:v>
                </c:pt>
              </c:strCache>
            </c:strRef>
          </c:cat>
          <c:val>
            <c:numRef>
              <c:f>'Şekil 2.1. Tablo 2.1.'!$F$6:$F$14</c:f>
              <c:numCache>
                <c:formatCode>[$-1041F]#,##0.00;\-#,##0.00</c:formatCode>
                <c:ptCount val="9"/>
                <c:pt idx="0">
                  <c:v>238.90164300000001</c:v>
                </c:pt>
                <c:pt idx="1">
                  <c:v>926.85585647186997</c:v>
                </c:pt>
                <c:pt idx="2">
                  <c:v>610.37152600000002</c:v>
                </c:pt>
                <c:pt idx="3">
                  <c:v>0</c:v>
                </c:pt>
                <c:pt idx="4">
                  <c:v>852.85804786093001</c:v>
                </c:pt>
                <c:pt idx="5">
                  <c:v>525.40356599999996</c:v>
                </c:pt>
                <c:pt idx="6">
                  <c:v>92.462366000000003</c:v>
                </c:pt>
                <c:pt idx="7">
                  <c:v>284.506238</c:v>
                </c:pt>
                <c:pt idx="8">
                  <c:v>1884.8343927302001</c:v>
                </c:pt>
              </c:numCache>
            </c:numRef>
          </c:val>
          <c:extLst>
            <c:ext xmlns:c16="http://schemas.microsoft.com/office/drawing/2014/chart" uri="{C3380CC4-5D6E-409C-BE32-E72D297353CC}">
              <c16:uniqueId val="{0000000D-E024-49F0-9370-F5C46E962C91}"/>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B238-4548-A955-523FE5F31FFA}"/>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B238-4548-A955-523FE5F31FFA}"/>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BBC91C01-8255-4A35-A737-9A4A55425711}" type="CATEGORYNAME">
                      <a:rPr lang="en-US"/>
                      <a:pPr>
                        <a:defRPr/>
                      </a:pPr>
                      <a:t>[KATEGORİ ADI]</a:t>
                    </a:fld>
                    <a:endParaRPr lang="en-US" baseline="0"/>
                  </a:p>
                  <a:p>
                    <a:pPr>
                      <a:defRPr/>
                    </a:pPr>
                    <a:r>
                      <a:rPr lang="en-US" baseline="0"/>
                      <a:t> </a:t>
                    </a:r>
                    <a:fld id="{9C26CCE9-299C-4492-A87F-99A8ABE3B352}" type="PERCENTAGE">
                      <a:rPr lang="en-US" baseline="0"/>
                      <a:pPr>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B238-4548-A955-523FE5F31FFA}"/>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5E8646FF-C1C5-4473-BFFE-F7BEACA0D14D}" type="CATEGORYNAME">
                      <a:rPr lang="en-US"/>
                      <a:pPr>
                        <a:defRPr>
                          <a:solidFill>
                            <a:schemeClr val="accent1"/>
                          </a:solidFill>
                        </a:defRPr>
                      </a:pPr>
                      <a:t>[KATEGORİ ADI]</a:t>
                    </a:fld>
                    <a:r>
                      <a:rPr lang="en-US" baseline="0"/>
                      <a:t>; </a:t>
                    </a:r>
                  </a:p>
                  <a:p>
                    <a:pPr>
                      <a:defRPr>
                        <a:solidFill>
                          <a:schemeClr val="accent1"/>
                        </a:solidFill>
                      </a:defRPr>
                    </a:pPr>
                    <a:fld id="{510B5739-0F47-4A44-ACF1-8C2DED7F7AEF}" type="PERCENTAGE">
                      <a:rPr lang="en-US" baseline="0"/>
                      <a:pPr>
                        <a:defRPr>
                          <a:solidFill>
                            <a:schemeClr val="accent1"/>
                          </a:solidFill>
                        </a:defRPr>
                      </a:pPr>
                      <a:t>[YÜZDE]</a:t>
                    </a:fld>
                    <a:endParaRPr lang="tr-T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B238-4548-A955-523FE5F31FFA}"/>
                </c:ext>
              </c:extLst>
            </c:dLbl>
            <c:numFmt formatCode="0.00%" sourceLinked="0"/>
            <c:spPr>
              <a:noFill/>
              <a:ln>
                <a:noFill/>
              </a:ln>
              <a:effectLst/>
            </c:sp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'Tablo 2.4. Şekil 2.4.'!$A$12:$A$13</c:f>
              <c:strCache>
                <c:ptCount val="2"/>
                <c:pt idx="0">
                  <c:v>İthalat</c:v>
                </c:pt>
                <c:pt idx="1">
                  <c:v>Üretim</c:v>
                </c:pt>
              </c:strCache>
            </c:strRef>
          </c:cat>
          <c:val>
            <c:numRef>
              <c:f>'Tablo 2.4. Şekil 2.4.'!$B$12:$B$13</c:f>
              <c:numCache>
                <c:formatCode>0.00;[Red]0.00</c:formatCode>
                <c:ptCount val="2"/>
                <c:pt idx="0">
                  <c:v>99.280043303350567</c:v>
                </c:pt>
                <c:pt idx="1">
                  <c:v>0.71995669664943451</c:v>
                </c:pt>
              </c:numCache>
            </c:numRef>
          </c:val>
          <c:extLst>
            <c:ext xmlns:c16="http://schemas.microsoft.com/office/drawing/2014/chart" uri="{C3380CC4-5D6E-409C-BE32-E72D297353CC}">
              <c16:uniqueId val="{00000004-B238-4548-A955-523FE5F31FFA}"/>
            </c:ext>
          </c:extLst>
        </c:ser>
        <c:dLbls>
          <c:dLblPos val="outEnd"/>
          <c:showLegendKey val="0"/>
          <c:showVal val="1"/>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tr-TR" sz="1600">
                <a:latin typeface="Times New Roman" panose="02020603050405020304" pitchFamily="18" charset="0"/>
                <a:cs typeface="Times New Roman" panose="02020603050405020304" pitchFamily="18" charset="0"/>
              </a:rPr>
              <a:t>İHRACAT</a:t>
            </a:r>
          </a:p>
        </c:rich>
      </c:tx>
      <c:overlay val="0"/>
      <c:spPr>
        <a:noFill/>
        <a:ln>
          <a:noFill/>
        </a:ln>
        <a:effectLst/>
      </c:spPr>
      <c:txPr>
        <a:bodyPr rot="0" spcFirstLastPara="1" vertOverflow="ellipsis" vert="horz" wrap="square" anchor="ctr" anchorCtr="1"/>
        <a:lstStyle/>
        <a:p>
          <a:pPr>
            <a:defRPr sz="16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title>
    <c:autoTitleDeleted val="0"/>
    <c:plotArea>
      <c:layout/>
      <c:barChart>
        <c:barDir val="col"/>
        <c:grouping val="stacked"/>
        <c:varyColors val="0"/>
        <c:ser>
          <c:idx val="0"/>
          <c:order val="0"/>
          <c:tx>
            <c:strRef>
              <c:f>Sayfa1!$A$3</c:f>
              <c:strCache>
                <c:ptCount val="1"/>
                <c:pt idx="0">
                  <c:v>Bulgaristan</c:v>
                </c:pt>
              </c:strCache>
            </c:strRef>
          </c:tx>
          <c:spPr>
            <a:solidFill>
              <a:srgbClr val="C00000"/>
            </a:solidFill>
            <a:ln>
              <a:noFill/>
            </a:ln>
            <a:effectLst/>
          </c:spPr>
          <c:invertIfNegative val="0"/>
          <c:cat>
            <c:multiLvlStrRef>
              <c:f>Sayfa1!$B$1:$C$2</c:f>
              <c:multiLvlStrCache>
                <c:ptCount val="2"/>
                <c:lvl>
                  <c:pt idx="0">
                    <c:v>Miktar</c:v>
                  </c:pt>
                  <c:pt idx="1">
                    <c:v>Miktar</c:v>
                  </c:pt>
                </c:lvl>
                <c:lvl>
                  <c:pt idx="0">
                    <c:v>2018 Aralık</c:v>
                  </c:pt>
                  <c:pt idx="1">
                    <c:v>2019 Aralık</c:v>
                  </c:pt>
                </c:lvl>
              </c:multiLvlStrCache>
            </c:multiLvlStrRef>
          </c:cat>
          <c:val>
            <c:numRef>
              <c:f>Sayfa1!$B$3:$C$3</c:f>
              <c:numCache>
                <c:formatCode>[$-1041F]#,##0.00;\-#,##0.00</c:formatCode>
                <c:ptCount val="2"/>
                <c:pt idx="0">
                  <c:v>0</c:v>
                </c:pt>
                <c:pt idx="1">
                  <c:v>2</c:v>
                </c:pt>
              </c:numCache>
            </c:numRef>
          </c:val>
          <c:extLst>
            <c:ext xmlns:c16="http://schemas.microsoft.com/office/drawing/2014/chart" uri="{C3380CC4-5D6E-409C-BE32-E72D297353CC}">
              <c16:uniqueId val="{00000000-4DEF-41F1-A6A6-26492301C7E2}"/>
            </c:ext>
          </c:extLst>
        </c:ser>
        <c:ser>
          <c:idx val="1"/>
          <c:order val="1"/>
          <c:tx>
            <c:strRef>
              <c:f>Sayfa1!$A$4</c:f>
              <c:strCache>
                <c:ptCount val="1"/>
                <c:pt idx="0">
                  <c:v>Yunanistan</c:v>
                </c:pt>
              </c:strCache>
            </c:strRef>
          </c:tx>
          <c:spPr>
            <a:solidFill>
              <a:schemeClr val="accent1">
                <a:lumMod val="75000"/>
              </a:schemeClr>
            </a:solidFill>
            <a:ln>
              <a:noFill/>
            </a:ln>
            <a:effectLst/>
          </c:spPr>
          <c:invertIfNegative val="0"/>
          <c:dPt>
            <c:idx val="0"/>
            <c:invertIfNegative val="0"/>
            <c:bubble3D val="0"/>
            <c:spPr>
              <a:solidFill>
                <a:schemeClr val="accent1">
                  <a:lumMod val="75000"/>
                </a:schemeClr>
              </a:solidFill>
              <a:ln>
                <a:noFill/>
              </a:ln>
              <a:effectLst/>
              <a:scene3d>
                <a:camera prst="orthographicFront"/>
                <a:lightRig rig="threePt" dir="t"/>
              </a:scene3d>
              <a:sp3d>
                <a:bevelT/>
              </a:sp3d>
            </c:spPr>
            <c:extLst>
              <c:ext xmlns:c16="http://schemas.microsoft.com/office/drawing/2014/chart" uri="{C3380CC4-5D6E-409C-BE32-E72D297353CC}">
                <c16:uniqueId val="{00000002-4DEF-41F1-A6A6-26492301C7E2}"/>
              </c:ext>
            </c:extLst>
          </c:dPt>
          <c:dPt>
            <c:idx val="1"/>
            <c:invertIfNegative val="1"/>
            <c:bubble3D val="0"/>
            <c:spPr>
              <a:solidFill>
                <a:schemeClr val="accent1">
                  <a:lumMod val="75000"/>
                </a:schemeClr>
              </a:solidFill>
              <a:ln>
                <a:noFill/>
              </a:ln>
              <a:effectLst>
                <a:glow>
                  <a:schemeClr val="accent1">
                    <a:alpha val="23000"/>
                  </a:schemeClr>
                </a:glow>
                <a:softEdge rad="0"/>
              </a:effectLst>
              <a:scene3d>
                <a:camera prst="orthographicFront"/>
                <a:lightRig rig="threePt" dir="t"/>
              </a:scene3d>
              <a:sp3d>
                <a:bevelT/>
              </a:sp3d>
            </c:spPr>
            <c:extLst>
              <c:ext xmlns:c16="http://schemas.microsoft.com/office/drawing/2014/chart" uri="{C3380CC4-5D6E-409C-BE32-E72D297353CC}">
                <c16:uniqueId val="{00000004-4DEF-41F1-A6A6-26492301C7E2}"/>
              </c:ext>
            </c:extLst>
          </c:dPt>
          <c:cat>
            <c:multiLvlStrRef>
              <c:f>Sayfa1!$B$1:$C$2</c:f>
              <c:multiLvlStrCache>
                <c:ptCount val="2"/>
                <c:lvl>
                  <c:pt idx="0">
                    <c:v>Miktar</c:v>
                  </c:pt>
                  <c:pt idx="1">
                    <c:v>Miktar</c:v>
                  </c:pt>
                </c:lvl>
                <c:lvl>
                  <c:pt idx="0">
                    <c:v>2018 Aralık</c:v>
                  </c:pt>
                  <c:pt idx="1">
                    <c:v>2019 Aralık</c:v>
                  </c:pt>
                </c:lvl>
              </c:multiLvlStrCache>
            </c:multiLvlStrRef>
          </c:cat>
          <c:val>
            <c:numRef>
              <c:f>Sayfa1!$B$4:$C$4</c:f>
              <c:numCache>
                <c:formatCode>[$-1041F]#,##0.00;\-#,##0.00</c:formatCode>
                <c:ptCount val="2"/>
                <c:pt idx="0">
                  <c:v>106.655722</c:v>
                </c:pt>
                <c:pt idx="1">
                  <c:v>104.50829885308001</c:v>
                </c:pt>
              </c:numCache>
            </c:numRef>
          </c:val>
          <c:extLst>
            <c:ext xmlns:c16="http://schemas.microsoft.com/office/drawing/2014/chart" uri="{C3380CC4-5D6E-409C-BE32-E72D297353CC}">
              <c16:uniqueId val="{00000005-4DEF-41F1-A6A6-26492301C7E2}"/>
            </c:ext>
          </c:extLst>
        </c:ser>
        <c:dLbls>
          <c:showLegendKey val="0"/>
          <c:showVal val="0"/>
          <c:showCatName val="0"/>
          <c:showSerName val="0"/>
          <c:showPercent val="0"/>
          <c:showBubbleSize val="0"/>
        </c:dLbls>
        <c:gapWidth val="150"/>
        <c:overlap val="100"/>
        <c:axId val="992793887"/>
        <c:axId val="992789727"/>
      </c:barChart>
      <c:catAx>
        <c:axId val="9927938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992789727"/>
        <c:crosses val="autoZero"/>
        <c:auto val="1"/>
        <c:lblAlgn val="ctr"/>
        <c:lblOffset val="100"/>
        <c:noMultiLvlLbl val="0"/>
      </c:catAx>
      <c:valAx>
        <c:axId val="992789727"/>
        <c:scaling>
          <c:orientation val="minMax"/>
          <c:max val="11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992793887"/>
        <c:crosses val="autoZero"/>
        <c:crossBetween val="between"/>
      </c:valAx>
      <c:spPr>
        <a:noFill/>
        <a:ln>
          <a:noFill/>
        </a:ln>
        <a:effectLst/>
      </c:spPr>
    </c:plotArea>
    <c:legend>
      <c:legendPos val="b"/>
      <c:layout>
        <c:manualLayout>
          <c:xMode val="edge"/>
          <c:yMode val="edge"/>
          <c:x val="0.36134535602404538"/>
          <c:y val="0.92774770264806272"/>
          <c:w val="0.34397595461857594"/>
          <c:h val="5.2425781963491111E-2"/>
        </c:manualLayout>
      </c:layout>
      <c:overlay val="0"/>
      <c:spPr>
        <a:noFill/>
        <a:ln>
          <a:noFill/>
        </a:ln>
        <a:effectLst/>
      </c:spPr>
      <c:txPr>
        <a:bodyPr rot="0" spcFirstLastPara="1" vertOverflow="ellipsis" vert="horz" wrap="square" anchor="ctr" anchorCtr="1"/>
        <a:lstStyle/>
        <a:p>
          <a:pPr>
            <a:defRPr sz="105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BA98-40E4-8F12-0764CE600825}"/>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BA98-40E4-8F12-0764CE600825}"/>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BA98-40E4-8F12-0764CE600825}"/>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BA98-40E4-8F12-0764CE600825}"/>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BA98-40E4-8F12-0764CE600825}"/>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şekil5.1!$B$7:$B$11</c:f>
              <c:strCache>
                <c:ptCount val="5"/>
                <c:pt idx="0">
                  <c:v>Dönüşüm/Çevrim sektörü</c:v>
                </c:pt>
                <c:pt idx="1">
                  <c:v>Konut</c:v>
                </c:pt>
                <c:pt idx="2">
                  <c:v>Hizmet Sektörü</c:v>
                </c:pt>
                <c:pt idx="3">
                  <c:v>Sanayi Sektörü</c:v>
                </c:pt>
                <c:pt idx="4">
                  <c:v>Diğer</c:v>
                </c:pt>
              </c:strCache>
            </c:strRef>
          </c:cat>
          <c:val>
            <c:numRef>
              <c:f>şekil5.1!$C$7:$C$11</c:f>
              <c:numCache>
                <c:formatCode>[$-1041F]#,##0.00;\-#,##0.00</c:formatCode>
                <c:ptCount val="5"/>
                <c:pt idx="0" formatCode="_(* #,##0.00_);_(* \(#,##0.00\);_(* &quot;-&quot;??_);_(@_)">
                  <c:v>1258.3900000000001</c:v>
                </c:pt>
                <c:pt idx="1">
                  <c:v>2015.73</c:v>
                </c:pt>
                <c:pt idx="2" formatCode="_(* #,##0.00_);_(* \(#,##0.00\);_(* &quot;-&quot;??_);_(@_)">
                  <c:v>610.14</c:v>
                </c:pt>
                <c:pt idx="3" formatCode="_(* #,##0.00_);_(* \(#,##0.00\);_(* &quot;-&quot;??_);_(@_)">
                  <c:v>1127.47</c:v>
                </c:pt>
                <c:pt idx="4" formatCode="_(* #,##0.00_);_(* \(#,##0.00\);_(* &quot;-&quot;??_);_(@_)">
                  <c:v>185.54669407437996</c:v>
                </c:pt>
              </c:numCache>
            </c:numRef>
          </c:val>
          <c:extLst>
            <c:ext xmlns:c16="http://schemas.microsoft.com/office/drawing/2014/chart" uri="{C3380CC4-5D6E-409C-BE32-E72D297353CC}">
              <c16:uniqueId val="{0000000A-BA98-40E4-8F12-0764CE600825}"/>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42"/>
    </mc:Choice>
    <mc:Fallback>
      <c:style val="42"/>
    </mc:Fallback>
  </mc:AlternateContent>
  <c:chart>
    <c:autoTitleDeleted val="1"/>
    <c:plotArea>
      <c:layout/>
      <c:barChart>
        <c:barDir val="col"/>
        <c:grouping val="clustered"/>
        <c:varyColors val="0"/>
        <c:ser>
          <c:idx val="0"/>
          <c:order val="0"/>
          <c:tx>
            <c:strRef>
              <c:f>şekil5.2!$B$6</c:f>
              <c:strCache>
                <c:ptCount val="1"/>
                <c:pt idx="0">
                  <c:v> Araç yakıtı</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şekil5.2!$C$5:$D$5</c:f>
              <c:strCache>
                <c:ptCount val="2"/>
                <c:pt idx="0">
                  <c:v>2018 Aralık</c:v>
                </c:pt>
                <c:pt idx="1">
                  <c:v>2019 Aralık</c:v>
                </c:pt>
              </c:strCache>
            </c:strRef>
          </c:cat>
          <c:val>
            <c:numRef>
              <c:f>şekil5.2!$C$6:$D$6</c:f>
              <c:numCache>
                <c:formatCode>[$-1041F]#,##0.00;\-#,##0.00</c:formatCode>
                <c:ptCount val="2"/>
                <c:pt idx="0">
                  <c:v>8.6199999999999992</c:v>
                </c:pt>
                <c:pt idx="1">
                  <c:v>8.43</c:v>
                </c:pt>
              </c:numCache>
            </c:numRef>
          </c:val>
          <c:extLst>
            <c:ext xmlns:c16="http://schemas.microsoft.com/office/drawing/2014/chart" uri="{C3380CC4-5D6E-409C-BE32-E72D297353CC}">
              <c16:uniqueId val="{00000000-2050-4027-911F-251250937251}"/>
            </c:ext>
          </c:extLst>
        </c:ser>
        <c:dLbls>
          <c:showLegendKey val="0"/>
          <c:showVal val="0"/>
          <c:showCatName val="0"/>
          <c:showSerName val="0"/>
          <c:showPercent val="0"/>
          <c:showBubbleSize val="0"/>
        </c:dLbls>
        <c:gapWidth val="150"/>
        <c:axId val="418859648"/>
        <c:axId val="418869632"/>
      </c:barChart>
      <c:catAx>
        <c:axId val="418859648"/>
        <c:scaling>
          <c:orientation val="minMax"/>
        </c:scaling>
        <c:delete val="0"/>
        <c:axPos val="b"/>
        <c:numFmt formatCode="General" sourceLinked="0"/>
        <c:majorTickMark val="out"/>
        <c:minorTickMark val="none"/>
        <c:tickLblPos val="nextTo"/>
        <c:crossAx val="418869632"/>
        <c:crosses val="autoZero"/>
        <c:auto val="1"/>
        <c:lblAlgn val="ctr"/>
        <c:lblOffset val="100"/>
        <c:noMultiLvlLbl val="0"/>
      </c:catAx>
      <c:valAx>
        <c:axId val="418869632"/>
        <c:scaling>
          <c:orientation val="minMax"/>
          <c:min val="0"/>
        </c:scaling>
        <c:delete val="0"/>
        <c:axPos val="l"/>
        <c:majorGridlines>
          <c:spPr>
            <a:ln>
              <a:solidFill>
                <a:schemeClr val="bg1">
                  <a:lumMod val="50000"/>
                  <a:alpha val="60000"/>
                </a:schemeClr>
              </a:solidFill>
            </a:ln>
          </c:spPr>
        </c:majorGridlines>
        <c:numFmt formatCode="[$-1041F]#,##0.00;\-#,##0.00" sourceLinked="1"/>
        <c:majorTickMark val="out"/>
        <c:minorTickMark val="none"/>
        <c:tickLblPos val="nextTo"/>
        <c:crossAx val="418859648"/>
        <c:crosses val="autoZero"/>
        <c:crossBetween val="between"/>
      </c:valAx>
      <c:spPr>
        <a:noFill/>
      </c:spPr>
    </c:plotArea>
    <c:legend>
      <c:legendPos val="b"/>
      <c:overlay val="0"/>
    </c:legend>
    <c:plotVisOnly val="1"/>
    <c:dispBlanksAs val="gap"/>
    <c:showDLblsOverMax val="0"/>
  </c:chart>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315"/>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explosion val="23"/>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01D7-4553-A6D0-5F93712899AE}"/>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01D7-4553-A6D0-5F93712899AE}"/>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01D7-4553-A6D0-5F93712899AE}"/>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01D7-4553-A6D0-5F93712899AE}"/>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01D7-4553-A6D0-5F93712899AE}"/>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01D7-4553-A6D0-5F93712899AE}"/>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D-01D7-4553-A6D0-5F93712899AE}"/>
              </c:ext>
            </c:extLst>
          </c:dPt>
          <c:dPt>
            <c:idx val="7"/>
            <c:bubble3D val="0"/>
            <c:spPr>
              <a:solidFill>
                <a:schemeClr val="accent2">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F-01D7-4553-A6D0-5F93712899AE}"/>
              </c:ext>
            </c:extLst>
          </c:dPt>
          <c:dPt>
            <c:idx val="8"/>
            <c:bubble3D val="0"/>
            <c:spPr>
              <a:solidFill>
                <a:schemeClr val="accent3">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1-01D7-4553-A6D0-5F93712899AE}"/>
              </c:ext>
            </c:extLst>
          </c:dPt>
          <c:dPt>
            <c:idx val="9"/>
            <c:bubble3D val="0"/>
            <c:spPr>
              <a:solidFill>
                <a:schemeClr val="accent4">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3-01D7-4553-A6D0-5F93712899AE}"/>
              </c:ext>
            </c:extLst>
          </c:dPt>
          <c:dPt>
            <c:idx val="10"/>
            <c:bubble3D val="0"/>
            <c:spPr>
              <a:solidFill>
                <a:schemeClr val="accent5">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5-01D7-4553-A6D0-5F93712899AE}"/>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Sayfa1!$A$5:$A$12</c:f>
              <c:strCache>
                <c:ptCount val="8"/>
                <c:pt idx="0">
                  <c:v>BOTAŞ</c:v>
                </c:pt>
                <c:pt idx="1">
                  <c:v>İGDAŞ</c:v>
                </c:pt>
                <c:pt idx="2">
                  <c:v>BAŞKENT</c:v>
                </c:pt>
                <c:pt idx="3">
                  <c:v>BURSAGAZ</c:v>
                </c:pt>
                <c:pt idx="4">
                  <c:v>İZMİRGAZ</c:v>
                </c:pt>
                <c:pt idx="5">
                  <c:v>ENERYA KONYA</c:v>
                </c:pt>
                <c:pt idx="6">
                  <c:v>TRAKYA BÖLGESİ</c:v>
                </c:pt>
                <c:pt idx="7">
                  <c:v>PALGAZ</c:v>
                </c:pt>
              </c:strCache>
            </c:strRef>
          </c:cat>
          <c:val>
            <c:numRef>
              <c:f>Sayfa1!$B$5:$B$14</c:f>
              <c:numCache>
                <c:formatCode>[$-1041F]#,##0.00;\-#,##0.00</c:formatCode>
                <c:ptCount val="10"/>
                <c:pt idx="0">
                  <c:v>49.045664479747678</c:v>
                </c:pt>
                <c:pt idx="1">
                  <c:v>23.148444956837196</c:v>
                </c:pt>
                <c:pt idx="2">
                  <c:v>10.497412288162677</c:v>
                </c:pt>
                <c:pt idx="3">
                  <c:v>3.9119015723363333</c:v>
                </c:pt>
                <c:pt idx="4">
                  <c:v>3.5937186459341035</c:v>
                </c:pt>
                <c:pt idx="5">
                  <c:v>2.1861306608229714</c:v>
                </c:pt>
                <c:pt idx="6">
                  <c:v>2.1380557925935206</c:v>
                </c:pt>
                <c:pt idx="7">
                  <c:v>1.9204399329378956</c:v>
                </c:pt>
                <c:pt idx="8">
                  <c:v>1.8220412786195233</c:v>
                </c:pt>
                <c:pt idx="9">
                  <c:v>1.7361903920081228</c:v>
                </c:pt>
              </c:numCache>
            </c:numRef>
          </c:val>
          <c:extLst>
            <c:ext xmlns:c16="http://schemas.microsoft.com/office/drawing/2014/chart" uri="{C3380CC4-5D6E-409C-BE32-E72D297353CC}">
              <c16:uniqueId val="{00000016-01D7-4553-A6D0-5F93712899AE}"/>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Sayfa1!$A$19</c:f>
              <c:strCache>
                <c:ptCount val="1"/>
                <c:pt idx="0">
                  <c:v>Abonelerin Tüketimi</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2018 Aralık</c:v>
                </c:pt>
                <c:pt idx="1">
                  <c:v>2019 Aralık</c:v>
                </c:pt>
              </c:strCache>
            </c:strRef>
          </c:cat>
          <c:val>
            <c:numRef>
              <c:f>Sayfa1!$B$19:$C$19</c:f>
              <c:numCache>
                <c:formatCode>_(* #,##0.00_);_(* \(#,##0.00\);_(* "-"??_);_(@_)</c:formatCode>
                <c:ptCount val="2"/>
                <c:pt idx="0">
                  <c:v>2243.0379531737722</c:v>
                </c:pt>
                <c:pt idx="1">
                  <c:v>1950.829426828031</c:v>
                </c:pt>
              </c:numCache>
            </c:numRef>
          </c:val>
          <c:extLst>
            <c:ext xmlns:c16="http://schemas.microsoft.com/office/drawing/2014/chart" uri="{C3380CC4-5D6E-409C-BE32-E72D297353CC}">
              <c16:uniqueId val="{00000000-9887-4F49-B871-92B41546BD87}"/>
            </c:ext>
          </c:extLst>
        </c:ser>
        <c:ser>
          <c:idx val="1"/>
          <c:order val="1"/>
          <c:tx>
            <c:strRef>
              <c:f>Sayfa1!$A$20</c:f>
              <c:strCache>
                <c:ptCount val="1"/>
                <c:pt idx="0">
                  <c:v>Serbest Tüketici Tüketimi(Tedarikçisi Dağıtım Şirketi Olanlar)</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2018 Aralık</c:v>
                </c:pt>
                <c:pt idx="1">
                  <c:v>2019 Aralık</c:v>
                </c:pt>
              </c:strCache>
            </c:strRef>
          </c:cat>
          <c:val>
            <c:numRef>
              <c:f>Sayfa1!$B$20:$C$20</c:f>
              <c:numCache>
                <c:formatCode>_(* #,##0.00_);_(* \(#,##0.00\);_(* "-"??_);_(@_)</c:formatCode>
                <c:ptCount val="2"/>
                <c:pt idx="0">
                  <c:v>1045.6732675163296</c:v>
                </c:pt>
                <c:pt idx="1">
                  <c:v>1141.4869146535809</c:v>
                </c:pt>
              </c:numCache>
            </c:numRef>
          </c:val>
          <c:extLst>
            <c:ext xmlns:c16="http://schemas.microsoft.com/office/drawing/2014/chart" uri="{C3380CC4-5D6E-409C-BE32-E72D297353CC}">
              <c16:uniqueId val="{00000001-9887-4F49-B871-92B41546BD87}"/>
            </c:ext>
          </c:extLst>
        </c:ser>
        <c:ser>
          <c:idx val="2"/>
          <c:order val="2"/>
          <c:tx>
            <c:strRef>
              <c:f>Sayfa1!$A$21</c:f>
              <c:strCache>
                <c:ptCount val="1"/>
                <c:pt idx="0">
                  <c:v>Dağıtım Şirketlerince Taşıma Hizmeti Verilen Serbest Tüketici Tüketimi</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2018 Aralık</c:v>
                </c:pt>
                <c:pt idx="1">
                  <c:v>2019 Aralık</c:v>
                </c:pt>
              </c:strCache>
            </c:strRef>
          </c:cat>
          <c:val>
            <c:numRef>
              <c:f>Sayfa1!$B$21:$C$21</c:f>
              <c:numCache>
                <c:formatCode>_(* #,##0.00_);_(* \(#,##0.00\);_(* "-"??_);_(@_)</c:formatCode>
                <c:ptCount val="2"/>
                <c:pt idx="0">
                  <c:v>1851.8643343626497</c:v>
                </c:pt>
                <c:pt idx="1">
                  <c:v>1750.1852525470406</c:v>
                </c:pt>
              </c:numCache>
            </c:numRef>
          </c:val>
          <c:extLst>
            <c:ext xmlns:c16="http://schemas.microsoft.com/office/drawing/2014/chart" uri="{C3380CC4-5D6E-409C-BE32-E72D297353CC}">
              <c16:uniqueId val="{00000002-9887-4F49-B871-92B41546BD87}"/>
            </c:ext>
          </c:extLst>
        </c:ser>
        <c:dLbls>
          <c:showLegendKey val="0"/>
          <c:showVal val="0"/>
          <c:showCatName val="0"/>
          <c:showSerName val="0"/>
          <c:showPercent val="0"/>
          <c:showBubbleSize val="0"/>
        </c:dLbls>
        <c:gapWidth val="219"/>
        <c:overlap val="-27"/>
        <c:axId val="1899756287"/>
        <c:axId val="1899750047"/>
      </c:barChart>
      <c:catAx>
        <c:axId val="18997562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0047"/>
        <c:crosses val="autoZero"/>
        <c:auto val="1"/>
        <c:lblAlgn val="ctr"/>
        <c:lblOffset val="100"/>
        <c:noMultiLvlLbl val="0"/>
      </c:catAx>
      <c:valAx>
        <c:axId val="1899750047"/>
        <c:scaling>
          <c:orientation val="minMax"/>
        </c:scaling>
        <c:delete val="0"/>
        <c:axPos val="l"/>
        <c:majorGridlines>
          <c:spPr>
            <a:ln w="9525" cap="flat" cmpd="sng" algn="ctr">
              <a:solidFill>
                <a:schemeClr val="tx1">
                  <a:lumMod val="15000"/>
                  <a:lumOff val="85000"/>
                </a:schemeClr>
              </a:soli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628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'Şekil 7.1.'!$A$14</c:f>
              <c:strCache>
                <c:ptCount val="1"/>
                <c:pt idx="0">
                  <c:v>Ticaret Miktarı</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7.1.'!$B$13:$C$13</c:f>
              <c:strCache>
                <c:ptCount val="2"/>
                <c:pt idx="0">
                  <c:v>Kasım</c:v>
                </c:pt>
                <c:pt idx="1">
                  <c:v>Aralık</c:v>
                </c:pt>
              </c:strCache>
            </c:strRef>
          </c:cat>
          <c:val>
            <c:numRef>
              <c:f>'Şekil 7.1.'!$B$14:$C$14</c:f>
              <c:numCache>
                <c:formatCode>General</c:formatCode>
                <c:ptCount val="2"/>
                <c:pt idx="0" formatCode="0.00">
                  <c:v>118.82</c:v>
                </c:pt>
                <c:pt idx="1">
                  <c:v>145.16</c:v>
                </c:pt>
              </c:numCache>
            </c:numRef>
          </c:val>
          <c:extLst>
            <c:ext xmlns:c16="http://schemas.microsoft.com/office/drawing/2014/chart" uri="{C3380CC4-5D6E-409C-BE32-E72D297353CC}">
              <c16:uniqueId val="{00000000-B79A-48BB-BC30-2DCAF09EBDE1}"/>
            </c:ext>
          </c:extLst>
        </c:ser>
        <c:dLbls>
          <c:showLegendKey val="0"/>
          <c:showVal val="0"/>
          <c:showCatName val="0"/>
          <c:showSerName val="0"/>
          <c:showPercent val="0"/>
          <c:showBubbleSize val="0"/>
        </c:dLbls>
        <c:gapWidth val="219"/>
        <c:overlap val="-27"/>
        <c:axId val="334544847"/>
        <c:axId val="334541519"/>
      </c:barChart>
      <c:catAx>
        <c:axId val="3345448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1519"/>
        <c:crosses val="autoZero"/>
        <c:auto val="1"/>
        <c:lblAlgn val="ctr"/>
        <c:lblOffset val="100"/>
        <c:noMultiLvlLbl val="0"/>
      </c:catAx>
      <c:valAx>
        <c:axId val="33454151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484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'Şekil 7.2.'!$B$14</c:f>
              <c:strCache>
                <c:ptCount val="1"/>
                <c:pt idx="0">
                  <c:v>2019 Aralık</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7.2.'!$A$15:$A$16</c:f>
              <c:strCache>
                <c:ptCount val="2"/>
                <c:pt idx="0">
                  <c:v>Alış</c:v>
                </c:pt>
                <c:pt idx="1">
                  <c:v>Satış</c:v>
                </c:pt>
              </c:strCache>
            </c:strRef>
          </c:cat>
          <c:val>
            <c:numRef>
              <c:f>'Şekil 7.2.'!$B$15:$B$16</c:f>
              <c:numCache>
                <c:formatCode>General</c:formatCode>
                <c:ptCount val="2"/>
                <c:pt idx="0">
                  <c:v>36.281999999999996</c:v>
                </c:pt>
                <c:pt idx="1">
                  <c:v>11.031000000000001</c:v>
                </c:pt>
              </c:numCache>
            </c:numRef>
          </c:val>
          <c:extLst>
            <c:ext xmlns:c16="http://schemas.microsoft.com/office/drawing/2014/chart" uri="{C3380CC4-5D6E-409C-BE32-E72D297353CC}">
              <c16:uniqueId val="{00000000-C6C4-4FFB-8A47-D879624B5C6A}"/>
            </c:ext>
          </c:extLst>
        </c:ser>
        <c:dLbls>
          <c:showLegendKey val="0"/>
          <c:showVal val="0"/>
          <c:showCatName val="0"/>
          <c:showSerName val="0"/>
          <c:showPercent val="0"/>
          <c:showBubbleSize val="0"/>
        </c:dLbls>
        <c:gapWidth val="100"/>
        <c:overlap val="-24"/>
        <c:axId val="338367695"/>
        <c:axId val="338378927"/>
      </c:barChart>
      <c:catAx>
        <c:axId val="338367695"/>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78927"/>
        <c:crosses val="autoZero"/>
        <c:auto val="1"/>
        <c:lblAlgn val="ctr"/>
        <c:lblOffset val="100"/>
        <c:noMultiLvlLbl val="0"/>
      </c:catAx>
      <c:valAx>
        <c:axId val="33837892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6769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5.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2A3BF9-C3C0-44CD-957D-614886B87E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87</Pages>
  <Words>22840</Words>
  <Characters>130191</Characters>
  <Application>Microsoft Office Word</Application>
  <DocSecurity>0</DocSecurity>
  <Lines>1084</Lines>
  <Paragraphs>305</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Doğal Gaz Piyasası Sektör Raporu</Company>
  <LinksUpToDate>false</LinksUpToDate>
  <CharactersWithSpaces>152726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FİKRET AKGÜN;Ayşen Büşra UZUN</dc:creator>
  <cp:keywords/>
  <cp:lastModifiedBy>Ayşen Büşra UZUN</cp:lastModifiedBy>
  <cp:revision>35</cp:revision>
  <cp:lastPrinted>2018-12-26T10:56:00Z</cp:lastPrinted>
  <dcterms:created xsi:type="dcterms:W3CDTF">2020-02-20T08:53:00Z</dcterms:created>
  <dcterms:modified xsi:type="dcterms:W3CDTF">2020-02-24T11:11:00Z</dcterms:modified>
</cp:coreProperties>
</file>