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6ABED" w14:textId="77777777" w:rsidR="002C264E" w:rsidRPr="002C264E" w:rsidRDefault="002C264E" w:rsidP="002C264E">
      <w:pPr>
        <w:pStyle w:val="stBilgi"/>
        <w:rPr>
          <w:u w:val="single"/>
        </w:rPr>
      </w:pPr>
      <w:r w:rsidRPr="002C264E">
        <w:rPr>
          <w:u w:val="single"/>
        </w:rPr>
        <w:t>Enerji Piyasası Düzenleme Kurumundan:</w:t>
      </w:r>
    </w:p>
    <w:p w14:paraId="1B100CE3" w14:textId="461D3658" w:rsidR="006E07D1" w:rsidRPr="00BD1955" w:rsidRDefault="006E07D1" w:rsidP="006E07D1">
      <w:pPr>
        <w:ind w:left="7788" w:firstLine="708"/>
        <w:rPr>
          <w:rFonts w:ascii="Times New Roman" w:hAnsi="Times New Roman" w:cs="Times New Roman"/>
          <w:b/>
          <w:sz w:val="24"/>
          <w:szCs w:val="24"/>
        </w:rPr>
      </w:pPr>
      <w:r w:rsidRPr="00BD1955">
        <w:rPr>
          <w:rFonts w:ascii="Times New Roman" w:hAnsi="Times New Roman" w:cs="Times New Roman"/>
          <w:b/>
          <w:sz w:val="24"/>
          <w:szCs w:val="24"/>
        </w:rPr>
        <w:tab/>
      </w:r>
    </w:p>
    <w:p w14:paraId="42F2AB13" w14:textId="40C29B49" w:rsidR="002C264E" w:rsidRPr="001F511A" w:rsidRDefault="002C264E" w:rsidP="002C264E">
      <w:pPr>
        <w:rPr>
          <w:rFonts w:ascii="Times New Roman" w:hAnsi="Times New Roman" w:cs="Times New Roman"/>
          <w:sz w:val="24"/>
          <w:szCs w:val="24"/>
        </w:rPr>
      </w:pPr>
      <w:r w:rsidRPr="001F511A">
        <w:rPr>
          <w:rFonts w:ascii="Times New Roman" w:hAnsi="Times New Roman" w:cs="Times New Roman"/>
          <w:b/>
          <w:bCs/>
          <w:sz w:val="24"/>
          <w:szCs w:val="24"/>
        </w:rPr>
        <w:t xml:space="preserve">Karar No: </w:t>
      </w:r>
      <w:r w:rsidRPr="001F511A">
        <w:rPr>
          <w:rFonts w:ascii="Times New Roman" w:hAnsi="Times New Roman" w:cs="Times New Roman"/>
          <w:sz w:val="24"/>
          <w:szCs w:val="24"/>
        </w:rPr>
        <w:t xml:space="preserve">14011                                                                               </w:t>
      </w:r>
      <w:r w:rsidRPr="001F511A">
        <w:rPr>
          <w:rFonts w:ascii="Times New Roman" w:hAnsi="Times New Roman" w:cs="Times New Roman"/>
          <w:b/>
          <w:bCs/>
          <w:sz w:val="24"/>
          <w:szCs w:val="24"/>
        </w:rPr>
        <w:t>Karar Tarihi:</w:t>
      </w:r>
      <w:r w:rsidRPr="001F511A">
        <w:rPr>
          <w:rFonts w:ascii="Times New Roman" w:hAnsi="Times New Roman" w:cs="Times New Roman"/>
          <w:sz w:val="24"/>
          <w:szCs w:val="24"/>
        </w:rPr>
        <w:t xml:space="preserve"> 11</w:t>
      </w:r>
      <w:r w:rsidR="001F511A">
        <w:rPr>
          <w:rFonts w:ascii="Times New Roman" w:hAnsi="Times New Roman" w:cs="Times New Roman"/>
          <w:sz w:val="24"/>
          <w:szCs w:val="24"/>
        </w:rPr>
        <w:t>/</w:t>
      </w:r>
      <w:r w:rsidRPr="001F511A">
        <w:rPr>
          <w:rFonts w:ascii="Times New Roman" w:hAnsi="Times New Roman" w:cs="Times New Roman"/>
          <w:sz w:val="24"/>
          <w:szCs w:val="24"/>
        </w:rPr>
        <w:t>12</w:t>
      </w:r>
      <w:r w:rsidR="001F511A">
        <w:rPr>
          <w:rFonts w:ascii="Times New Roman" w:hAnsi="Times New Roman" w:cs="Times New Roman"/>
          <w:sz w:val="24"/>
          <w:szCs w:val="24"/>
        </w:rPr>
        <w:t>/</w:t>
      </w:r>
      <w:r w:rsidRPr="001F511A">
        <w:rPr>
          <w:rFonts w:ascii="Times New Roman" w:hAnsi="Times New Roman" w:cs="Times New Roman"/>
          <w:sz w:val="24"/>
          <w:szCs w:val="24"/>
        </w:rPr>
        <w:t xml:space="preserve">2025                                                                                                        </w:t>
      </w:r>
    </w:p>
    <w:p w14:paraId="51CB1E0E" w14:textId="5E2DB915" w:rsidR="006E07D1" w:rsidRPr="00BD1955" w:rsidRDefault="006E07D1" w:rsidP="00291463">
      <w:pPr>
        <w:jc w:val="center"/>
        <w:rPr>
          <w:rFonts w:ascii="Times New Roman" w:hAnsi="Times New Roman" w:cs="Times New Roman"/>
          <w:b/>
          <w:sz w:val="24"/>
          <w:szCs w:val="24"/>
        </w:rPr>
      </w:pPr>
      <w:r w:rsidRPr="00BD1955">
        <w:rPr>
          <w:rFonts w:ascii="Times New Roman" w:hAnsi="Times New Roman" w:cs="Times New Roman"/>
          <w:b/>
          <w:sz w:val="24"/>
          <w:szCs w:val="24"/>
        </w:rPr>
        <w:t>KURUL KARAR</w:t>
      </w:r>
      <w:r w:rsidR="00D71285">
        <w:rPr>
          <w:rFonts w:ascii="Times New Roman" w:hAnsi="Times New Roman" w:cs="Times New Roman"/>
          <w:b/>
          <w:sz w:val="24"/>
          <w:szCs w:val="24"/>
        </w:rPr>
        <w:t>I</w:t>
      </w:r>
    </w:p>
    <w:p w14:paraId="6C3AD805" w14:textId="139F5159" w:rsidR="002C264E" w:rsidRDefault="006E07D1" w:rsidP="001F511A">
      <w:pPr>
        <w:spacing w:after="0" w:line="240" w:lineRule="auto"/>
        <w:ind w:firstLine="567"/>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 xml:space="preserve">Enerji Piyasası Düzenleme Kurulunun </w:t>
      </w:r>
      <w:r w:rsidR="002C264E">
        <w:rPr>
          <w:rFonts w:ascii="Times New Roman" w:eastAsia="Times New Roman" w:hAnsi="Times New Roman" w:cs="Times New Roman"/>
          <w:kern w:val="36"/>
          <w:sz w:val="24"/>
          <w:szCs w:val="24"/>
        </w:rPr>
        <w:t>11</w:t>
      </w:r>
      <w:r w:rsidR="001F511A">
        <w:rPr>
          <w:rFonts w:ascii="Times New Roman" w:eastAsia="Times New Roman" w:hAnsi="Times New Roman" w:cs="Times New Roman"/>
          <w:kern w:val="36"/>
          <w:sz w:val="24"/>
          <w:szCs w:val="24"/>
        </w:rPr>
        <w:t>/</w:t>
      </w:r>
      <w:r w:rsidR="002C264E">
        <w:rPr>
          <w:rFonts w:ascii="Times New Roman" w:eastAsia="Times New Roman" w:hAnsi="Times New Roman" w:cs="Times New Roman"/>
          <w:kern w:val="36"/>
          <w:sz w:val="24"/>
          <w:szCs w:val="24"/>
        </w:rPr>
        <w:t>12</w:t>
      </w:r>
      <w:r w:rsidR="001F511A">
        <w:rPr>
          <w:rFonts w:ascii="Times New Roman" w:eastAsia="Times New Roman" w:hAnsi="Times New Roman" w:cs="Times New Roman"/>
          <w:kern w:val="36"/>
          <w:sz w:val="24"/>
          <w:szCs w:val="24"/>
        </w:rPr>
        <w:t>/</w:t>
      </w:r>
      <w:r w:rsidR="002C264E">
        <w:rPr>
          <w:rFonts w:ascii="Times New Roman" w:eastAsia="Times New Roman" w:hAnsi="Times New Roman" w:cs="Times New Roman"/>
          <w:kern w:val="36"/>
          <w:sz w:val="24"/>
          <w:szCs w:val="24"/>
        </w:rPr>
        <w:t>2025</w:t>
      </w:r>
      <w:r w:rsidRPr="00BD1955">
        <w:rPr>
          <w:rFonts w:ascii="Times New Roman" w:eastAsia="Times New Roman" w:hAnsi="Times New Roman" w:cs="Times New Roman"/>
          <w:kern w:val="36"/>
          <w:sz w:val="24"/>
          <w:szCs w:val="24"/>
        </w:rPr>
        <w:t xml:space="preserve"> tarihli toplantısında</w:t>
      </w:r>
      <w:r w:rsidR="008E0BDF">
        <w:rPr>
          <w:rFonts w:ascii="Times New Roman" w:eastAsia="Times New Roman" w:hAnsi="Times New Roman" w:cs="Times New Roman"/>
          <w:kern w:val="36"/>
          <w:sz w:val="24"/>
          <w:szCs w:val="24"/>
        </w:rPr>
        <w:t>;</w:t>
      </w:r>
      <w:r w:rsidRPr="00BD1955">
        <w:rPr>
          <w:rFonts w:ascii="Times New Roman" w:eastAsia="Times New Roman" w:hAnsi="Times New Roman" w:cs="Times New Roman"/>
          <w:kern w:val="36"/>
          <w:sz w:val="24"/>
          <w:szCs w:val="24"/>
        </w:rPr>
        <w:t xml:space="preserve"> 5015 sayılı Petrol Piyasası Kanununun 16 </w:t>
      </w:r>
      <w:proofErr w:type="spellStart"/>
      <w:r w:rsidRPr="00BD1955">
        <w:rPr>
          <w:rFonts w:ascii="Times New Roman" w:eastAsia="Times New Roman" w:hAnsi="Times New Roman" w:cs="Times New Roman"/>
          <w:kern w:val="36"/>
          <w:sz w:val="24"/>
          <w:szCs w:val="24"/>
        </w:rPr>
        <w:t>ncı</w:t>
      </w:r>
      <w:proofErr w:type="spellEnd"/>
      <w:r w:rsidRPr="00BD1955">
        <w:rPr>
          <w:rFonts w:ascii="Times New Roman" w:eastAsia="Times New Roman" w:hAnsi="Times New Roman" w:cs="Times New Roman"/>
          <w:kern w:val="36"/>
          <w:sz w:val="24"/>
          <w:szCs w:val="24"/>
        </w:rPr>
        <w:t xml:space="preserve"> ve Petrol Piyasası Lisans Yönetmeliği</w:t>
      </w:r>
      <w:r w:rsidR="008E0BDF">
        <w:rPr>
          <w:rFonts w:ascii="Times New Roman" w:eastAsia="Times New Roman" w:hAnsi="Times New Roman" w:cs="Times New Roman"/>
          <w:kern w:val="36"/>
          <w:sz w:val="24"/>
          <w:szCs w:val="24"/>
        </w:rPr>
        <w:t>nin</w:t>
      </w:r>
      <w:r w:rsidRPr="00BD1955">
        <w:rPr>
          <w:rFonts w:ascii="Times New Roman" w:eastAsia="Times New Roman" w:hAnsi="Times New Roman" w:cs="Times New Roman"/>
          <w:kern w:val="36"/>
          <w:sz w:val="24"/>
          <w:szCs w:val="24"/>
        </w:rPr>
        <w:t xml:space="preserve"> 50 </w:t>
      </w:r>
      <w:proofErr w:type="spellStart"/>
      <w:r w:rsidRPr="00BD1955">
        <w:rPr>
          <w:rFonts w:ascii="Times New Roman" w:eastAsia="Times New Roman" w:hAnsi="Times New Roman" w:cs="Times New Roman"/>
          <w:kern w:val="36"/>
          <w:sz w:val="24"/>
          <w:szCs w:val="24"/>
        </w:rPr>
        <w:t>nci</w:t>
      </w:r>
      <w:proofErr w:type="spellEnd"/>
      <w:r w:rsidRPr="00BD1955">
        <w:rPr>
          <w:rFonts w:ascii="Times New Roman" w:eastAsia="Times New Roman" w:hAnsi="Times New Roman" w:cs="Times New Roman"/>
          <w:kern w:val="36"/>
          <w:sz w:val="24"/>
          <w:szCs w:val="24"/>
        </w:rPr>
        <w:t xml:space="preserve"> maddesi uyarınca 202</w:t>
      </w:r>
      <w:r w:rsidR="00265F45">
        <w:rPr>
          <w:rFonts w:ascii="Times New Roman" w:eastAsia="Times New Roman" w:hAnsi="Times New Roman" w:cs="Times New Roman"/>
          <w:kern w:val="36"/>
          <w:sz w:val="24"/>
          <w:szCs w:val="24"/>
        </w:rPr>
        <w:t>6</w:t>
      </w:r>
      <w:r w:rsidRPr="00BD1955">
        <w:rPr>
          <w:rFonts w:ascii="Times New Roman" w:eastAsia="Times New Roman" w:hAnsi="Times New Roman" w:cs="Times New Roman"/>
          <w:kern w:val="36"/>
          <w:sz w:val="24"/>
          <w:szCs w:val="24"/>
        </w:rPr>
        <w:t xml:space="preserve"> yılında uygulanacak olan ulusal petrol stokunun tamamlayıcı kısmının edinilmesi nedeniyle oluşabilecek kaynak ihtiyacı, finansman giderleri ve bu kısım stokların depolama ve idame maliyeti için kullanılacak gelir payı bedellerine ilişkin olarak aşağıdaki </w:t>
      </w:r>
      <w:r w:rsidR="008E0BDF" w:rsidRPr="008E0BDF">
        <w:rPr>
          <w:rFonts w:ascii="Times New Roman" w:eastAsia="Times New Roman" w:hAnsi="Times New Roman" w:cs="Times New Roman"/>
          <w:kern w:val="36"/>
          <w:sz w:val="24"/>
          <w:szCs w:val="24"/>
        </w:rPr>
        <w:t xml:space="preserve">Kararın kabul edilerek Resmi </w:t>
      </w:r>
      <w:proofErr w:type="spellStart"/>
      <w:r w:rsidR="008E0BDF" w:rsidRPr="008E0BDF">
        <w:rPr>
          <w:rFonts w:ascii="Times New Roman" w:eastAsia="Times New Roman" w:hAnsi="Times New Roman" w:cs="Times New Roman"/>
          <w:kern w:val="36"/>
          <w:sz w:val="24"/>
          <w:szCs w:val="24"/>
        </w:rPr>
        <w:t>Gazete’de</w:t>
      </w:r>
      <w:proofErr w:type="spellEnd"/>
      <w:r w:rsidR="008E0BDF" w:rsidRPr="008E0BDF">
        <w:rPr>
          <w:rFonts w:ascii="Times New Roman" w:eastAsia="Times New Roman" w:hAnsi="Times New Roman" w:cs="Times New Roman"/>
          <w:kern w:val="36"/>
          <w:sz w:val="24"/>
          <w:szCs w:val="24"/>
        </w:rPr>
        <w:t xml:space="preserve"> yayımlanmak üzere Cumhurbaşkanlığına gönderilmesine</w:t>
      </w:r>
      <w:r w:rsidR="0099627B">
        <w:rPr>
          <w:rFonts w:ascii="Times New Roman" w:eastAsia="Times New Roman" w:hAnsi="Times New Roman" w:cs="Times New Roman"/>
          <w:kern w:val="36"/>
          <w:sz w:val="24"/>
          <w:szCs w:val="24"/>
        </w:rPr>
        <w:t>,</w:t>
      </w:r>
    </w:p>
    <w:p w14:paraId="62007C5A" w14:textId="77777777" w:rsidR="001F511A" w:rsidRDefault="001F511A" w:rsidP="001F511A">
      <w:pPr>
        <w:spacing w:after="0" w:line="240" w:lineRule="auto"/>
        <w:ind w:firstLine="567"/>
        <w:jc w:val="both"/>
        <w:rPr>
          <w:rFonts w:ascii="Times New Roman" w:eastAsia="Times New Roman" w:hAnsi="Times New Roman" w:cs="Times New Roman"/>
          <w:kern w:val="36"/>
          <w:sz w:val="24"/>
          <w:szCs w:val="24"/>
        </w:rPr>
      </w:pPr>
    </w:p>
    <w:p w14:paraId="38F0F956" w14:textId="287E2A4F" w:rsidR="006E07D1" w:rsidRDefault="008E0BDF" w:rsidP="001F511A">
      <w:pPr>
        <w:spacing w:after="0" w:line="240" w:lineRule="auto"/>
        <w:ind w:firstLine="708"/>
        <w:jc w:val="both"/>
        <w:rPr>
          <w:rFonts w:ascii="Times New Roman" w:eastAsia="Times New Roman" w:hAnsi="Times New Roman" w:cs="Times New Roman"/>
          <w:kern w:val="36"/>
          <w:sz w:val="24"/>
          <w:szCs w:val="24"/>
        </w:rPr>
      </w:pPr>
      <w:r w:rsidRPr="008E0BDF">
        <w:rPr>
          <w:rFonts w:ascii="Times New Roman" w:eastAsia="Times New Roman" w:hAnsi="Times New Roman" w:cs="Times New Roman"/>
          <w:kern w:val="36"/>
          <w:sz w:val="24"/>
          <w:szCs w:val="24"/>
        </w:rPr>
        <w:t xml:space="preserve"> karar verilmiştir.</w:t>
      </w:r>
    </w:p>
    <w:p w14:paraId="0B29E129" w14:textId="77777777" w:rsidR="002C264E" w:rsidRPr="00BD1955" w:rsidRDefault="002C264E" w:rsidP="006E07D1">
      <w:pPr>
        <w:ind w:firstLine="708"/>
        <w:jc w:val="both"/>
        <w:rPr>
          <w:rFonts w:ascii="Times New Roman" w:eastAsia="Times New Roman" w:hAnsi="Times New Roman" w:cs="Times New Roman"/>
          <w:kern w:val="36"/>
          <w:sz w:val="24"/>
          <w:szCs w:val="24"/>
        </w:rPr>
      </w:pPr>
    </w:p>
    <w:p w14:paraId="48F9E697" w14:textId="36101941" w:rsidR="002C264E" w:rsidRDefault="008E0BDF" w:rsidP="002C264E">
      <w:pPr>
        <w:pStyle w:val="NormalWeb"/>
        <w:suppressAutoHyphens/>
        <w:spacing w:after="0"/>
        <w:ind w:left="0"/>
        <w:jc w:val="center"/>
        <w:rPr>
          <w:rFonts w:ascii="Times New Roman" w:eastAsia="Times New Roman" w:hAnsi="Times New Roman" w:cs="Times New Roman"/>
          <w:b/>
          <w:bCs/>
          <w:sz w:val="24"/>
          <w:szCs w:val="24"/>
          <w:lang w:eastAsia="zh-CN"/>
        </w:rPr>
      </w:pPr>
      <w:r w:rsidRPr="00BD1955">
        <w:rPr>
          <w:rFonts w:ascii="Times New Roman" w:eastAsia="Times New Roman" w:hAnsi="Times New Roman" w:cs="Times New Roman"/>
          <w:b/>
          <w:bCs/>
          <w:color w:val="000000" w:themeColor="text1"/>
          <w:sz w:val="24"/>
          <w:szCs w:val="24"/>
          <w:lang w:eastAsia="zh-CN"/>
        </w:rPr>
        <w:t>202</w:t>
      </w:r>
      <w:r w:rsidR="00F879E4">
        <w:rPr>
          <w:rFonts w:ascii="Times New Roman" w:eastAsia="Times New Roman" w:hAnsi="Times New Roman" w:cs="Times New Roman"/>
          <w:b/>
          <w:bCs/>
          <w:color w:val="000000" w:themeColor="text1"/>
          <w:sz w:val="24"/>
          <w:szCs w:val="24"/>
          <w:lang w:eastAsia="zh-CN"/>
        </w:rPr>
        <w:t>6</w:t>
      </w:r>
      <w:r w:rsidRPr="00BD1955">
        <w:rPr>
          <w:rFonts w:ascii="Times New Roman" w:eastAsia="Times New Roman" w:hAnsi="Times New Roman" w:cs="Times New Roman"/>
          <w:b/>
          <w:bCs/>
          <w:color w:val="000000" w:themeColor="text1"/>
          <w:sz w:val="24"/>
          <w:szCs w:val="24"/>
          <w:lang w:eastAsia="zh-CN"/>
        </w:rPr>
        <w:t xml:space="preserve"> YILI </w:t>
      </w:r>
      <w:r w:rsidRPr="00BD1955">
        <w:rPr>
          <w:rFonts w:ascii="Times New Roman" w:eastAsia="Times New Roman" w:hAnsi="Times New Roman" w:cs="Times New Roman"/>
          <w:b/>
          <w:bCs/>
          <w:sz w:val="24"/>
          <w:szCs w:val="24"/>
          <w:lang w:eastAsia="zh-CN"/>
        </w:rPr>
        <w:t>GELİR PAYI BEDELLERİ HAKKINDA</w:t>
      </w:r>
    </w:p>
    <w:p w14:paraId="0F9A32AF" w14:textId="60AF87CE" w:rsidR="006E07D1" w:rsidRPr="00BD1955" w:rsidRDefault="008E0BDF" w:rsidP="002C264E">
      <w:pPr>
        <w:pStyle w:val="NormalWeb"/>
        <w:suppressAutoHyphens/>
        <w:spacing w:after="0"/>
        <w:ind w:left="0"/>
        <w:jc w:val="center"/>
        <w:rPr>
          <w:rFonts w:ascii="Times New Roman" w:eastAsia="Times New Roman" w:hAnsi="Times New Roman" w:cs="Times New Roman"/>
          <w:sz w:val="24"/>
          <w:szCs w:val="24"/>
          <w:lang w:eastAsia="zh-CN"/>
        </w:rPr>
      </w:pPr>
      <w:r w:rsidRPr="00BD1955">
        <w:rPr>
          <w:rFonts w:ascii="Times New Roman" w:eastAsia="Times New Roman" w:hAnsi="Times New Roman" w:cs="Times New Roman"/>
          <w:b/>
          <w:bCs/>
          <w:sz w:val="24"/>
          <w:szCs w:val="24"/>
          <w:lang w:eastAsia="zh-CN"/>
        </w:rPr>
        <w:t>KARAR</w:t>
      </w:r>
    </w:p>
    <w:p w14:paraId="29972045" w14:textId="77777777" w:rsidR="006E07D1" w:rsidRPr="002C264E" w:rsidRDefault="006E07D1" w:rsidP="006E07D1">
      <w:pPr>
        <w:ind w:firstLine="708"/>
        <w:jc w:val="both"/>
        <w:rPr>
          <w:rFonts w:ascii="Times New Roman" w:eastAsia="Times New Roman" w:hAnsi="Times New Roman" w:cs="Times New Roman"/>
          <w:kern w:val="36"/>
          <w:sz w:val="14"/>
          <w:szCs w:val="14"/>
        </w:rPr>
      </w:pPr>
    </w:p>
    <w:p w14:paraId="25BDAF7D" w14:textId="3E38B86D" w:rsidR="006E07D1" w:rsidRPr="00BD1955" w:rsidRDefault="00D71285" w:rsidP="009D5321">
      <w:pPr>
        <w:ind w:firstLine="425"/>
        <w:jc w:val="both"/>
        <w:rPr>
          <w:rFonts w:ascii="Times New Roman" w:eastAsia="Times New Roman" w:hAnsi="Times New Roman" w:cs="Times New Roman"/>
          <w:kern w:val="36"/>
          <w:sz w:val="24"/>
          <w:szCs w:val="24"/>
        </w:rPr>
      </w:pPr>
      <w:r>
        <w:rPr>
          <w:rFonts w:ascii="Times New Roman" w:eastAsia="Times New Roman" w:hAnsi="Times New Roman" w:cs="Times New Roman"/>
          <w:b/>
          <w:kern w:val="36"/>
          <w:sz w:val="24"/>
          <w:szCs w:val="24"/>
        </w:rPr>
        <w:t>MADDE</w:t>
      </w:r>
      <w:r w:rsidR="006E07D1" w:rsidRPr="00BD1955">
        <w:rPr>
          <w:rFonts w:ascii="Times New Roman" w:eastAsia="Times New Roman" w:hAnsi="Times New Roman" w:cs="Times New Roman"/>
          <w:b/>
          <w:kern w:val="36"/>
          <w:sz w:val="24"/>
          <w:szCs w:val="24"/>
        </w:rPr>
        <w:t xml:space="preserve"> 1-</w:t>
      </w:r>
      <w:r w:rsidR="006E07D1" w:rsidRPr="00BD1955">
        <w:rPr>
          <w:rFonts w:ascii="Times New Roman" w:eastAsia="Times New Roman" w:hAnsi="Times New Roman" w:cs="Times New Roman"/>
          <w:kern w:val="36"/>
          <w:sz w:val="24"/>
          <w:szCs w:val="24"/>
        </w:rPr>
        <w:t xml:space="preserve"> (1) </w:t>
      </w:r>
      <w:r w:rsidR="00E3048E">
        <w:rPr>
          <w:rFonts w:ascii="Times New Roman" w:eastAsia="Times New Roman" w:hAnsi="Times New Roman" w:cs="Times New Roman"/>
          <w:kern w:val="36"/>
          <w:sz w:val="24"/>
          <w:szCs w:val="24"/>
        </w:rPr>
        <w:t>4/12/20</w:t>
      </w:r>
      <w:r w:rsidR="00E5733F">
        <w:rPr>
          <w:rFonts w:ascii="Times New Roman" w:eastAsia="Times New Roman" w:hAnsi="Times New Roman" w:cs="Times New Roman"/>
          <w:kern w:val="36"/>
          <w:sz w:val="24"/>
          <w:szCs w:val="24"/>
        </w:rPr>
        <w:t>0</w:t>
      </w:r>
      <w:r w:rsidR="00E3048E">
        <w:rPr>
          <w:rFonts w:ascii="Times New Roman" w:eastAsia="Times New Roman" w:hAnsi="Times New Roman" w:cs="Times New Roman"/>
          <w:kern w:val="36"/>
          <w:sz w:val="24"/>
          <w:szCs w:val="24"/>
        </w:rPr>
        <w:t xml:space="preserve">3 tarihli ve </w:t>
      </w:r>
      <w:r w:rsidR="006E07D1" w:rsidRPr="00BD1955">
        <w:rPr>
          <w:rFonts w:ascii="Times New Roman" w:eastAsia="Times New Roman" w:hAnsi="Times New Roman" w:cs="Times New Roman"/>
          <w:kern w:val="36"/>
          <w:sz w:val="24"/>
          <w:szCs w:val="24"/>
        </w:rPr>
        <w:t>5015 sayılı Petrol Piyasası Kanunun</w:t>
      </w:r>
      <w:r w:rsidR="00E3048E">
        <w:rPr>
          <w:rFonts w:ascii="Times New Roman" w:eastAsia="Times New Roman" w:hAnsi="Times New Roman" w:cs="Times New Roman"/>
          <w:kern w:val="36"/>
          <w:sz w:val="24"/>
          <w:szCs w:val="24"/>
        </w:rPr>
        <w:t>un</w:t>
      </w:r>
      <w:r w:rsidR="006E07D1" w:rsidRPr="00BD1955">
        <w:rPr>
          <w:rFonts w:ascii="Times New Roman" w:eastAsia="Times New Roman" w:hAnsi="Times New Roman" w:cs="Times New Roman"/>
          <w:kern w:val="36"/>
          <w:sz w:val="24"/>
          <w:szCs w:val="24"/>
        </w:rPr>
        <w:t xml:space="preserve"> 16 </w:t>
      </w:r>
      <w:proofErr w:type="spellStart"/>
      <w:r w:rsidR="006E07D1" w:rsidRPr="00BD1955">
        <w:rPr>
          <w:rFonts w:ascii="Times New Roman" w:eastAsia="Times New Roman" w:hAnsi="Times New Roman" w:cs="Times New Roman"/>
          <w:kern w:val="36"/>
          <w:sz w:val="24"/>
          <w:szCs w:val="24"/>
        </w:rPr>
        <w:t>ncı</w:t>
      </w:r>
      <w:proofErr w:type="spellEnd"/>
      <w:r w:rsidR="00E3048E">
        <w:rPr>
          <w:rFonts w:ascii="Times New Roman" w:eastAsia="Times New Roman" w:hAnsi="Times New Roman" w:cs="Times New Roman"/>
          <w:kern w:val="36"/>
          <w:sz w:val="24"/>
          <w:szCs w:val="24"/>
        </w:rPr>
        <w:t xml:space="preserve"> maddesi</w:t>
      </w:r>
      <w:r w:rsidR="006E07D1" w:rsidRPr="00BD1955">
        <w:rPr>
          <w:rFonts w:ascii="Times New Roman" w:eastAsia="Times New Roman" w:hAnsi="Times New Roman" w:cs="Times New Roman"/>
          <w:kern w:val="36"/>
          <w:sz w:val="24"/>
          <w:szCs w:val="24"/>
        </w:rPr>
        <w:t xml:space="preserve"> ve </w:t>
      </w:r>
      <w:r w:rsidR="00E3048E">
        <w:rPr>
          <w:rFonts w:ascii="Times New Roman" w:eastAsia="Times New Roman" w:hAnsi="Times New Roman" w:cs="Times New Roman"/>
          <w:kern w:val="36"/>
          <w:sz w:val="24"/>
          <w:szCs w:val="24"/>
        </w:rPr>
        <w:t>17/6/200</w:t>
      </w:r>
      <w:r w:rsidR="00E5733F">
        <w:rPr>
          <w:rFonts w:ascii="Times New Roman" w:eastAsia="Times New Roman" w:hAnsi="Times New Roman" w:cs="Times New Roman"/>
          <w:kern w:val="36"/>
          <w:sz w:val="24"/>
          <w:szCs w:val="24"/>
        </w:rPr>
        <w:t>4</w:t>
      </w:r>
      <w:r w:rsidR="00E3048E">
        <w:rPr>
          <w:rFonts w:ascii="Times New Roman" w:eastAsia="Times New Roman" w:hAnsi="Times New Roman" w:cs="Times New Roman"/>
          <w:kern w:val="36"/>
          <w:sz w:val="24"/>
          <w:szCs w:val="24"/>
        </w:rPr>
        <w:t xml:space="preserve"> tarihli ve 25</w:t>
      </w:r>
      <w:r w:rsidR="00E5733F">
        <w:rPr>
          <w:rFonts w:ascii="Times New Roman" w:eastAsia="Times New Roman" w:hAnsi="Times New Roman" w:cs="Times New Roman"/>
          <w:kern w:val="36"/>
          <w:sz w:val="24"/>
          <w:szCs w:val="24"/>
        </w:rPr>
        <w:t>49</w:t>
      </w:r>
      <w:r w:rsidR="00E3048E">
        <w:rPr>
          <w:rFonts w:ascii="Times New Roman" w:eastAsia="Times New Roman" w:hAnsi="Times New Roman" w:cs="Times New Roman"/>
          <w:kern w:val="36"/>
          <w:sz w:val="24"/>
          <w:szCs w:val="24"/>
        </w:rPr>
        <w:t xml:space="preserve">5 sayılı Resmi </w:t>
      </w:r>
      <w:proofErr w:type="spellStart"/>
      <w:r w:rsidR="00E3048E">
        <w:rPr>
          <w:rFonts w:ascii="Times New Roman" w:eastAsia="Times New Roman" w:hAnsi="Times New Roman" w:cs="Times New Roman"/>
          <w:kern w:val="36"/>
          <w:sz w:val="24"/>
          <w:szCs w:val="24"/>
        </w:rPr>
        <w:t>Gazete’de</w:t>
      </w:r>
      <w:proofErr w:type="spellEnd"/>
      <w:r w:rsidR="00E3048E">
        <w:rPr>
          <w:rFonts w:ascii="Times New Roman" w:eastAsia="Times New Roman" w:hAnsi="Times New Roman" w:cs="Times New Roman"/>
          <w:kern w:val="36"/>
          <w:sz w:val="24"/>
          <w:szCs w:val="24"/>
        </w:rPr>
        <w:t xml:space="preserve"> yayımlanan </w:t>
      </w:r>
      <w:r w:rsidR="006E07D1" w:rsidRPr="00BD1955">
        <w:rPr>
          <w:rFonts w:ascii="Times New Roman" w:eastAsia="Times New Roman" w:hAnsi="Times New Roman" w:cs="Times New Roman"/>
          <w:kern w:val="36"/>
          <w:sz w:val="24"/>
          <w:szCs w:val="24"/>
        </w:rPr>
        <w:t>Petrol Piyasası Lisans Yönetmeliği</w:t>
      </w:r>
      <w:r w:rsidR="008E0BDF">
        <w:rPr>
          <w:rFonts w:ascii="Times New Roman" w:eastAsia="Times New Roman" w:hAnsi="Times New Roman" w:cs="Times New Roman"/>
          <w:kern w:val="36"/>
          <w:sz w:val="24"/>
          <w:szCs w:val="24"/>
        </w:rPr>
        <w:t>nin</w:t>
      </w:r>
      <w:r w:rsidR="006E07D1" w:rsidRPr="00BD1955">
        <w:rPr>
          <w:rFonts w:ascii="Times New Roman" w:eastAsia="Times New Roman" w:hAnsi="Times New Roman" w:cs="Times New Roman"/>
          <w:kern w:val="36"/>
          <w:sz w:val="24"/>
          <w:szCs w:val="24"/>
        </w:rPr>
        <w:t xml:space="preserve"> 50 </w:t>
      </w:r>
      <w:proofErr w:type="spellStart"/>
      <w:r w:rsidR="006E07D1" w:rsidRPr="00BD1955">
        <w:rPr>
          <w:rFonts w:ascii="Times New Roman" w:eastAsia="Times New Roman" w:hAnsi="Times New Roman" w:cs="Times New Roman"/>
          <w:kern w:val="36"/>
          <w:sz w:val="24"/>
          <w:szCs w:val="24"/>
        </w:rPr>
        <w:t>nci</w:t>
      </w:r>
      <w:proofErr w:type="spellEnd"/>
      <w:r w:rsidR="006E07D1" w:rsidRPr="00BD1955">
        <w:rPr>
          <w:rFonts w:ascii="Times New Roman" w:eastAsia="Times New Roman" w:hAnsi="Times New Roman" w:cs="Times New Roman"/>
          <w:kern w:val="36"/>
          <w:sz w:val="24"/>
          <w:szCs w:val="24"/>
        </w:rPr>
        <w:t xml:space="preserve"> maddesi uyarınca 202</w:t>
      </w:r>
      <w:r w:rsidR="00265F45">
        <w:rPr>
          <w:rFonts w:ascii="Times New Roman" w:eastAsia="Times New Roman" w:hAnsi="Times New Roman" w:cs="Times New Roman"/>
          <w:kern w:val="36"/>
          <w:sz w:val="24"/>
          <w:szCs w:val="24"/>
        </w:rPr>
        <w:t>6</w:t>
      </w:r>
      <w:r w:rsidR="006E07D1" w:rsidRPr="00BD1955">
        <w:rPr>
          <w:rFonts w:ascii="Times New Roman" w:eastAsia="Times New Roman" w:hAnsi="Times New Roman" w:cs="Times New Roman"/>
          <w:kern w:val="36"/>
          <w:sz w:val="24"/>
          <w:szCs w:val="24"/>
        </w:rPr>
        <w:t xml:space="preserve"> yılında petrol piyasası faaliyetlerine ilişkin uygulanacak gelir payı bedelleri aşağıdaki şekilde belirlenmiştir.</w:t>
      </w:r>
    </w:p>
    <w:p w14:paraId="79021FA1" w14:textId="1A908FC0" w:rsidR="006E07D1" w:rsidRPr="00BD1955" w:rsidRDefault="006E07D1" w:rsidP="002C264E">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Benzin türleri (</w:t>
      </w:r>
      <w:proofErr w:type="spellStart"/>
      <w:r w:rsidRPr="00BD1955">
        <w:rPr>
          <w:rFonts w:ascii="Times New Roman" w:eastAsia="Times New Roman" w:hAnsi="Times New Roman" w:cs="Times New Roman"/>
          <w:kern w:val="36"/>
          <w:sz w:val="24"/>
          <w:szCs w:val="24"/>
        </w:rPr>
        <w:t>ihrakiye</w:t>
      </w:r>
      <w:proofErr w:type="spellEnd"/>
      <w:r w:rsidRPr="00BD1955">
        <w:rPr>
          <w:rFonts w:ascii="Times New Roman" w:eastAsia="Times New Roman" w:hAnsi="Times New Roman" w:cs="Times New Roman"/>
          <w:kern w:val="36"/>
          <w:sz w:val="24"/>
          <w:szCs w:val="24"/>
        </w:rPr>
        <w:t xml:space="preserve"> amaçlı kullanılanlar dahil) ve benzin türleri ile harmanlanmak üzere temin edilen etanol için: </w:t>
      </w:r>
      <w:r w:rsidR="00F879E4">
        <w:rPr>
          <w:rFonts w:ascii="Times New Roman" w:eastAsia="Times New Roman" w:hAnsi="Times New Roman" w:cs="Times New Roman"/>
          <w:kern w:val="36"/>
          <w:sz w:val="24"/>
          <w:szCs w:val="24"/>
        </w:rPr>
        <w:t>45</w:t>
      </w:r>
      <w:r w:rsidR="00BD7790" w:rsidRPr="00BD1955">
        <w:rPr>
          <w:rFonts w:ascii="Times New Roman" w:eastAsia="Times New Roman" w:hAnsi="Times New Roman" w:cs="Times New Roman"/>
          <w:kern w:val="36"/>
          <w:sz w:val="24"/>
          <w:szCs w:val="24"/>
        </w:rPr>
        <w:t>,</w:t>
      </w:r>
      <w:r w:rsidR="00F879E4">
        <w:rPr>
          <w:rFonts w:ascii="Times New Roman" w:eastAsia="Times New Roman" w:hAnsi="Times New Roman" w:cs="Times New Roman"/>
          <w:kern w:val="36"/>
          <w:sz w:val="24"/>
          <w:szCs w:val="24"/>
        </w:rPr>
        <w:t>68</w:t>
      </w:r>
      <w:r w:rsidR="00BD7790" w:rsidRPr="00BD1955">
        <w:rPr>
          <w:rFonts w:ascii="Times New Roman" w:eastAsia="Times New Roman" w:hAnsi="Times New Roman" w:cs="Times New Roman"/>
          <w:kern w:val="36"/>
          <w:sz w:val="24"/>
          <w:szCs w:val="24"/>
        </w:rPr>
        <w:t xml:space="preserve"> </w:t>
      </w:r>
      <w:r w:rsidRPr="00BD1955">
        <w:rPr>
          <w:rFonts w:ascii="Times New Roman" w:eastAsia="Times New Roman" w:hAnsi="Times New Roman" w:cs="Times New Roman"/>
          <w:kern w:val="36"/>
          <w:sz w:val="24"/>
          <w:szCs w:val="24"/>
        </w:rPr>
        <w:t>TL/m</w:t>
      </w:r>
      <w:r w:rsidRPr="00BD1955">
        <w:rPr>
          <w:rFonts w:ascii="Times New Roman" w:eastAsia="Times New Roman" w:hAnsi="Times New Roman" w:cs="Times New Roman"/>
          <w:kern w:val="36"/>
          <w:sz w:val="24"/>
          <w:szCs w:val="24"/>
          <w:vertAlign w:val="superscript"/>
        </w:rPr>
        <w:t>3</w:t>
      </w:r>
    </w:p>
    <w:p w14:paraId="61845FCB" w14:textId="54660AAA" w:rsidR="006E07D1" w:rsidRPr="00BD1955" w:rsidRDefault="006E07D1" w:rsidP="002C264E">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Motorin (</w:t>
      </w:r>
      <w:proofErr w:type="spellStart"/>
      <w:r w:rsidRPr="00BD1955">
        <w:rPr>
          <w:rFonts w:ascii="Times New Roman" w:eastAsia="Times New Roman" w:hAnsi="Times New Roman" w:cs="Times New Roman"/>
          <w:kern w:val="36"/>
          <w:sz w:val="24"/>
          <w:szCs w:val="24"/>
        </w:rPr>
        <w:t>ihrakiye</w:t>
      </w:r>
      <w:proofErr w:type="spellEnd"/>
      <w:r w:rsidRPr="00BD1955">
        <w:rPr>
          <w:rFonts w:ascii="Times New Roman" w:eastAsia="Times New Roman" w:hAnsi="Times New Roman" w:cs="Times New Roman"/>
          <w:kern w:val="36"/>
          <w:sz w:val="24"/>
          <w:szCs w:val="24"/>
        </w:rPr>
        <w:t xml:space="preserve"> amaçlı kullanılanlar dahil) ve </w:t>
      </w:r>
      <w:proofErr w:type="spellStart"/>
      <w:r w:rsidRPr="00BD1955">
        <w:rPr>
          <w:rFonts w:ascii="Times New Roman" w:eastAsia="Times New Roman" w:hAnsi="Times New Roman" w:cs="Times New Roman"/>
          <w:kern w:val="36"/>
          <w:sz w:val="24"/>
          <w:szCs w:val="24"/>
        </w:rPr>
        <w:t>biodizel</w:t>
      </w:r>
      <w:proofErr w:type="spellEnd"/>
      <w:r w:rsidRPr="00BD1955">
        <w:rPr>
          <w:rFonts w:ascii="Times New Roman" w:eastAsia="Times New Roman" w:hAnsi="Times New Roman" w:cs="Times New Roman"/>
          <w:kern w:val="36"/>
          <w:sz w:val="24"/>
          <w:szCs w:val="24"/>
        </w:rPr>
        <w:t xml:space="preserve"> türleri </w:t>
      </w:r>
      <w:r w:rsidR="00E3048E" w:rsidRPr="00BD1955">
        <w:rPr>
          <w:rFonts w:ascii="Times New Roman" w:eastAsia="Times New Roman" w:hAnsi="Times New Roman" w:cs="Times New Roman"/>
          <w:kern w:val="36"/>
          <w:sz w:val="24"/>
          <w:szCs w:val="24"/>
        </w:rPr>
        <w:t>(</w:t>
      </w:r>
      <w:proofErr w:type="spellStart"/>
      <w:r w:rsidR="00E3048E" w:rsidRPr="00BD1955">
        <w:rPr>
          <w:rFonts w:ascii="Times New Roman" w:eastAsia="Times New Roman" w:hAnsi="Times New Roman" w:cs="Times New Roman"/>
          <w:kern w:val="36"/>
          <w:sz w:val="24"/>
          <w:szCs w:val="24"/>
        </w:rPr>
        <w:t>ihrakiye</w:t>
      </w:r>
      <w:proofErr w:type="spellEnd"/>
      <w:r w:rsidR="00E3048E" w:rsidRPr="00BD1955">
        <w:rPr>
          <w:rFonts w:ascii="Times New Roman" w:eastAsia="Times New Roman" w:hAnsi="Times New Roman" w:cs="Times New Roman"/>
          <w:kern w:val="36"/>
          <w:sz w:val="24"/>
          <w:szCs w:val="24"/>
        </w:rPr>
        <w:t xml:space="preserve"> amaçlı kullanılanlar dahil) </w:t>
      </w:r>
      <w:r w:rsidRPr="00BD1955">
        <w:rPr>
          <w:rFonts w:ascii="Times New Roman" w:eastAsia="Times New Roman" w:hAnsi="Times New Roman" w:cs="Times New Roman"/>
          <w:kern w:val="36"/>
          <w:sz w:val="24"/>
          <w:szCs w:val="24"/>
        </w:rPr>
        <w:t xml:space="preserve">için: </w:t>
      </w:r>
      <w:r w:rsidR="00066616">
        <w:rPr>
          <w:rFonts w:ascii="Times New Roman" w:eastAsia="Times New Roman" w:hAnsi="Times New Roman" w:cs="Times New Roman"/>
          <w:kern w:val="36"/>
          <w:sz w:val="24"/>
          <w:szCs w:val="24"/>
        </w:rPr>
        <w:t>45,68</w:t>
      </w:r>
      <w:r w:rsidR="00BD7790" w:rsidRPr="00BD1955">
        <w:rPr>
          <w:rFonts w:ascii="Times New Roman" w:eastAsia="Times New Roman" w:hAnsi="Times New Roman" w:cs="Times New Roman"/>
          <w:kern w:val="36"/>
          <w:sz w:val="24"/>
          <w:szCs w:val="24"/>
        </w:rPr>
        <w:t xml:space="preserve"> </w:t>
      </w:r>
      <w:r w:rsidRPr="00BD1955">
        <w:rPr>
          <w:rFonts w:ascii="Times New Roman" w:eastAsia="Times New Roman" w:hAnsi="Times New Roman" w:cs="Times New Roman"/>
          <w:kern w:val="36"/>
          <w:sz w:val="24"/>
          <w:szCs w:val="24"/>
        </w:rPr>
        <w:t>TL/m</w:t>
      </w:r>
      <w:r w:rsidRPr="00BD1955">
        <w:rPr>
          <w:rFonts w:ascii="Times New Roman" w:eastAsia="Times New Roman" w:hAnsi="Times New Roman" w:cs="Times New Roman"/>
          <w:kern w:val="36"/>
          <w:sz w:val="24"/>
          <w:szCs w:val="24"/>
          <w:vertAlign w:val="superscript"/>
        </w:rPr>
        <w:t>3</w:t>
      </w:r>
    </w:p>
    <w:p w14:paraId="2E5BD5C6" w14:textId="22FF8441" w:rsidR="006E07D1" w:rsidRPr="00BD1955" w:rsidRDefault="006E07D1" w:rsidP="002C264E">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 xml:space="preserve">Gazyağı için: </w:t>
      </w:r>
      <w:r w:rsidR="00066616">
        <w:rPr>
          <w:rFonts w:ascii="Times New Roman" w:eastAsia="Times New Roman" w:hAnsi="Times New Roman" w:cs="Times New Roman"/>
          <w:kern w:val="36"/>
          <w:sz w:val="24"/>
          <w:szCs w:val="24"/>
        </w:rPr>
        <w:t>45,68</w:t>
      </w:r>
      <w:r w:rsidR="00066616" w:rsidRPr="00BD1955">
        <w:rPr>
          <w:rFonts w:ascii="Times New Roman" w:eastAsia="Times New Roman" w:hAnsi="Times New Roman" w:cs="Times New Roman"/>
          <w:kern w:val="36"/>
          <w:sz w:val="24"/>
          <w:szCs w:val="24"/>
        </w:rPr>
        <w:t xml:space="preserve"> </w:t>
      </w:r>
      <w:r w:rsidRPr="00BD1955">
        <w:rPr>
          <w:rFonts w:ascii="Times New Roman" w:eastAsia="Times New Roman" w:hAnsi="Times New Roman" w:cs="Times New Roman"/>
          <w:kern w:val="36"/>
          <w:sz w:val="24"/>
          <w:szCs w:val="24"/>
        </w:rPr>
        <w:t>TL/m</w:t>
      </w:r>
      <w:r w:rsidRPr="00BD1955">
        <w:rPr>
          <w:rFonts w:ascii="Times New Roman" w:eastAsia="Times New Roman" w:hAnsi="Times New Roman" w:cs="Times New Roman"/>
          <w:kern w:val="36"/>
          <w:sz w:val="24"/>
          <w:szCs w:val="24"/>
          <w:vertAlign w:val="superscript"/>
        </w:rPr>
        <w:t>3</w:t>
      </w:r>
    </w:p>
    <w:p w14:paraId="1424DD68" w14:textId="5F2A7A02" w:rsidR="006E07D1" w:rsidRPr="00BD1955" w:rsidRDefault="006E07D1" w:rsidP="002C264E">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 xml:space="preserve">Havacılık yakıtları için: </w:t>
      </w:r>
      <w:r w:rsidR="00066616">
        <w:rPr>
          <w:rFonts w:ascii="Times New Roman" w:eastAsia="Times New Roman" w:hAnsi="Times New Roman" w:cs="Times New Roman"/>
          <w:kern w:val="36"/>
          <w:sz w:val="24"/>
          <w:szCs w:val="24"/>
        </w:rPr>
        <w:t>45,68</w:t>
      </w:r>
      <w:r w:rsidR="00066616" w:rsidRPr="00BD1955">
        <w:rPr>
          <w:rFonts w:ascii="Times New Roman" w:eastAsia="Times New Roman" w:hAnsi="Times New Roman" w:cs="Times New Roman"/>
          <w:kern w:val="36"/>
          <w:sz w:val="24"/>
          <w:szCs w:val="24"/>
        </w:rPr>
        <w:t xml:space="preserve"> </w:t>
      </w:r>
      <w:r w:rsidRPr="00BD1955">
        <w:rPr>
          <w:rFonts w:ascii="Times New Roman" w:eastAsia="Times New Roman" w:hAnsi="Times New Roman" w:cs="Times New Roman"/>
          <w:kern w:val="36"/>
          <w:sz w:val="24"/>
          <w:szCs w:val="24"/>
        </w:rPr>
        <w:t>TL/m</w:t>
      </w:r>
      <w:r w:rsidRPr="00BD1955">
        <w:rPr>
          <w:rFonts w:ascii="Times New Roman" w:eastAsia="Times New Roman" w:hAnsi="Times New Roman" w:cs="Times New Roman"/>
          <w:kern w:val="36"/>
          <w:sz w:val="24"/>
          <w:szCs w:val="24"/>
          <w:vertAlign w:val="superscript"/>
        </w:rPr>
        <w:t>3</w:t>
      </w:r>
    </w:p>
    <w:p w14:paraId="654E9567" w14:textId="61E4D6F7" w:rsidR="006E07D1" w:rsidRPr="00BD1955" w:rsidRDefault="006E07D1" w:rsidP="002C264E">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 xml:space="preserve">Yakıt nafta için: </w:t>
      </w:r>
      <w:r w:rsidR="00066616">
        <w:rPr>
          <w:rFonts w:ascii="Times New Roman" w:eastAsia="Times New Roman" w:hAnsi="Times New Roman" w:cs="Times New Roman"/>
          <w:kern w:val="36"/>
          <w:sz w:val="24"/>
          <w:szCs w:val="24"/>
        </w:rPr>
        <w:t>45,68</w:t>
      </w:r>
      <w:r w:rsidR="00066616" w:rsidRPr="00BD1955">
        <w:rPr>
          <w:rFonts w:ascii="Times New Roman" w:eastAsia="Times New Roman" w:hAnsi="Times New Roman" w:cs="Times New Roman"/>
          <w:kern w:val="36"/>
          <w:sz w:val="24"/>
          <w:szCs w:val="24"/>
        </w:rPr>
        <w:t xml:space="preserve"> </w:t>
      </w:r>
      <w:r w:rsidRPr="00BD1955">
        <w:rPr>
          <w:rFonts w:ascii="Times New Roman" w:eastAsia="Times New Roman" w:hAnsi="Times New Roman" w:cs="Times New Roman"/>
          <w:kern w:val="36"/>
          <w:sz w:val="24"/>
          <w:szCs w:val="24"/>
        </w:rPr>
        <w:t>TL/m</w:t>
      </w:r>
      <w:r w:rsidRPr="00BD1955">
        <w:rPr>
          <w:rFonts w:ascii="Times New Roman" w:eastAsia="Times New Roman" w:hAnsi="Times New Roman" w:cs="Times New Roman"/>
          <w:kern w:val="36"/>
          <w:sz w:val="24"/>
          <w:szCs w:val="24"/>
          <w:vertAlign w:val="superscript"/>
        </w:rPr>
        <w:t>3</w:t>
      </w:r>
    </w:p>
    <w:p w14:paraId="12C67A38" w14:textId="7D0783B3" w:rsidR="006E07D1" w:rsidRPr="00BD1955" w:rsidRDefault="006E07D1" w:rsidP="002C264E">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 xml:space="preserve">Damıtık denizcilik yakıtları için: </w:t>
      </w:r>
      <w:r w:rsidR="00066616">
        <w:rPr>
          <w:rFonts w:ascii="Times New Roman" w:eastAsia="Times New Roman" w:hAnsi="Times New Roman" w:cs="Times New Roman"/>
          <w:kern w:val="36"/>
          <w:sz w:val="24"/>
          <w:szCs w:val="24"/>
        </w:rPr>
        <w:t>45,68</w:t>
      </w:r>
      <w:r w:rsidR="00066616" w:rsidRPr="00BD1955">
        <w:rPr>
          <w:rFonts w:ascii="Times New Roman" w:eastAsia="Times New Roman" w:hAnsi="Times New Roman" w:cs="Times New Roman"/>
          <w:kern w:val="36"/>
          <w:sz w:val="24"/>
          <w:szCs w:val="24"/>
        </w:rPr>
        <w:t xml:space="preserve"> </w:t>
      </w:r>
      <w:r w:rsidRPr="00BD1955">
        <w:rPr>
          <w:rFonts w:ascii="Times New Roman" w:eastAsia="Times New Roman" w:hAnsi="Times New Roman" w:cs="Times New Roman"/>
          <w:kern w:val="36"/>
          <w:sz w:val="24"/>
          <w:szCs w:val="24"/>
        </w:rPr>
        <w:t>TL/m</w:t>
      </w:r>
      <w:r w:rsidRPr="00BD1955">
        <w:rPr>
          <w:rFonts w:ascii="Times New Roman" w:eastAsia="Times New Roman" w:hAnsi="Times New Roman" w:cs="Times New Roman"/>
          <w:kern w:val="36"/>
          <w:sz w:val="24"/>
          <w:szCs w:val="24"/>
          <w:vertAlign w:val="superscript"/>
        </w:rPr>
        <w:t>3</w:t>
      </w:r>
    </w:p>
    <w:p w14:paraId="634B7C1A" w14:textId="57610722" w:rsidR="006E07D1" w:rsidRPr="00BD1955" w:rsidRDefault="006E07D1" w:rsidP="002C264E">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 xml:space="preserve">Artık denizcilik yakıtları için: </w:t>
      </w:r>
      <w:r w:rsidR="00066616">
        <w:rPr>
          <w:rFonts w:ascii="Times New Roman" w:eastAsia="Times New Roman" w:hAnsi="Times New Roman" w:cs="Times New Roman"/>
          <w:kern w:val="36"/>
          <w:sz w:val="24"/>
          <w:szCs w:val="24"/>
        </w:rPr>
        <w:t>48</w:t>
      </w:r>
      <w:r w:rsidR="000639D1">
        <w:rPr>
          <w:rFonts w:ascii="Times New Roman" w:eastAsia="Times New Roman" w:hAnsi="Times New Roman" w:cs="Times New Roman"/>
          <w:kern w:val="36"/>
          <w:sz w:val="24"/>
          <w:szCs w:val="24"/>
        </w:rPr>
        <w:t>,</w:t>
      </w:r>
      <w:r w:rsidR="00066616">
        <w:rPr>
          <w:rFonts w:ascii="Times New Roman" w:eastAsia="Times New Roman" w:hAnsi="Times New Roman" w:cs="Times New Roman"/>
          <w:kern w:val="36"/>
          <w:sz w:val="24"/>
          <w:szCs w:val="24"/>
        </w:rPr>
        <w:t>52</w:t>
      </w:r>
      <w:r w:rsidRPr="00BD1955">
        <w:rPr>
          <w:rFonts w:ascii="Times New Roman" w:eastAsia="Times New Roman" w:hAnsi="Times New Roman" w:cs="Times New Roman"/>
          <w:kern w:val="36"/>
          <w:sz w:val="24"/>
          <w:szCs w:val="24"/>
        </w:rPr>
        <w:t xml:space="preserve"> TL/ton</w:t>
      </w:r>
    </w:p>
    <w:p w14:paraId="61E4CF67" w14:textId="16380B69" w:rsidR="006E07D1" w:rsidRPr="00BD1955" w:rsidRDefault="006E07D1" w:rsidP="002C264E">
      <w:pPr>
        <w:pStyle w:val="NormalWeb"/>
        <w:numPr>
          <w:ilvl w:val="0"/>
          <w:numId w:val="1"/>
        </w:numPr>
        <w:jc w:val="both"/>
        <w:rPr>
          <w:rFonts w:ascii="Times New Roman" w:eastAsia="Times New Roman" w:hAnsi="Times New Roman" w:cs="Times New Roman"/>
          <w:kern w:val="36"/>
          <w:sz w:val="24"/>
          <w:szCs w:val="24"/>
        </w:rPr>
      </w:pPr>
      <w:proofErr w:type="spellStart"/>
      <w:r w:rsidRPr="00BD1955">
        <w:rPr>
          <w:rFonts w:ascii="Times New Roman" w:eastAsia="Times New Roman" w:hAnsi="Times New Roman" w:cs="Times New Roman"/>
          <w:kern w:val="36"/>
          <w:sz w:val="24"/>
          <w:szCs w:val="24"/>
        </w:rPr>
        <w:t>Fuel</w:t>
      </w:r>
      <w:proofErr w:type="spellEnd"/>
      <w:r w:rsidRPr="00BD1955">
        <w:rPr>
          <w:rFonts w:ascii="Times New Roman" w:eastAsia="Times New Roman" w:hAnsi="Times New Roman" w:cs="Times New Roman"/>
          <w:kern w:val="36"/>
          <w:sz w:val="24"/>
          <w:szCs w:val="24"/>
        </w:rPr>
        <w:t xml:space="preserve"> </w:t>
      </w:r>
      <w:proofErr w:type="spellStart"/>
      <w:r w:rsidRPr="00BD1955">
        <w:rPr>
          <w:rFonts w:ascii="Times New Roman" w:eastAsia="Times New Roman" w:hAnsi="Times New Roman" w:cs="Times New Roman"/>
          <w:kern w:val="36"/>
          <w:sz w:val="24"/>
          <w:szCs w:val="24"/>
        </w:rPr>
        <w:t>Oil</w:t>
      </w:r>
      <w:proofErr w:type="spellEnd"/>
      <w:r w:rsidRPr="00BD1955">
        <w:rPr>
          <w:rFonts w:ascii="Times New Roman" w:eastAsia="Times New Roman" w:hAnsi="Times New Roman" w:cs="Times New Roman"/>
          <w:kern w:val="36"/>
          <w:sz w:val="24"/>
          <w:szCs w:val="24"/>
        </w:rPr>
        <w:t xml:space="preserve"> (</w:t>
      </w:r>
      <w:proofErr w:type="spellStart"/>
      <w:r w:rsidRPr="00BD1955">
        <w:rPr>
          <w:rFonts w:ascii="Times New Roman" w:eastAsia="Times New Roman" w:hAnsi="Times New Roman" w:cs="Times New Roman"/>
          <w:kern w:val="36"/>
          <w:sz w:val="24"/>
          <w:szCs w:val="24"/>
        </w:rPr>
        <w:t>ihrakiye</w:t>
      </w:r>
      <w:proofErr w:type="spellEnd"/>
      <w:r w:rsidRPr="00BD1955">
        <w:rPr>
          <w:rFonts w:ascii="Times New Roman" w:eastAsia="Times New Roman" w:hAnsi="Times New Roman" w:cs="Times New Roman"/>
          <w:kern w:val="36"/>
          <w:sz w:val="24"/>
          <w:szCs w:val="24"/>
        </w:rPr>
        <w:t xml:space="preserve"> amaçlı kullanılanlar dahil) türleri için: </w:t>
      </w:r>
      <w:r w:rsidR="00066616">
        <w:rPr>
          <w:rFonts w:ascii="Times New Roman" w:eastAsia="Times New Roman" w:hAnsi="Times New Roman" w:cs="Times New Roman"/>
          <w:kern w:val="36"/>
          <w:sz w:val="24"/>
          <w:szCs w:val="24"/>
        </w:rPr>
        <w:t>4</w:t>
      </w:r>
      <w:r w:rsidR="007B55DB">
        <w:rPr>
          <w:rFonts w:ascii="Times New Roman" w:eastAsia="Times New Roman" w:hAnsi="Times New Roman" w:cs="Times New Roman"/>
          <w:kern w:val="36"/>
          <w:sz w:val="24"/>
          <w:szCs w:val="24"/>
        </w:rPr>
        <w:t>8</w:t>
      </w:r>
      <w:r w:rsidR="000639D1">
        <w:rPr>
          <w:rFonts w:ascii="Times New Roman" w:eastAsia="Times New Roman" w:hAnsi="Times New Roman" w:cs="Times New Roman"/>
          <w:kern w:val="36"/>
          <w:sz w:val="24"/>
          <w:szCs w:val="24"/>
        </w:rPr>
        <w:t>,</w:t>
      </w:r>
      <w:r w:rsidR="00066616">
        <w:rPr>
          <w:rFonts w:ascii="Times New Roman" w:eastAsia="Times New Roman" w:hAnsi="Times New Roman" w:cs="Times New Roman"/>
          <w:kern w:val="36"/>
          <w:sz w:val="24"/>
          <w:szCs w:val="24"/>
        </w:rPr>
        <w:t>52</w:t>
      </w:r>
      <w:r w:rsidRPr="00BD1955">
        <w:rPr>
          <w:rFonts w:ascii="Times New Roman" w:eastAsia="Times New Roman" w:hAnsi="Times New Roman" w:cs="Times New Roman"/>
          <w:kern w:val="36"/>
          <w:sz w:val="24"/>
          <w:szCs w:val="24"/>
        </w:rPr>
        <w:t xml:space="preserve"> TL/ton</w:t>
      </w:r>
    </w:p>
    <w:p w14:paraId="21F59A15" w14:textId="16A23FCA" w:rsidR="006E07D1" w:rsidRPr="00BD1955" w:rsidRDefault="006E07D1" w:rsidP="002C264E">
      <w:pPr>
        <w:ind w:firstLine="426"/>
        <w:jc w:val="both"/>
        <w:rPr>
          <w:rFonts w:ascii="Times New Roman" w:eastAsia="Times New Roman" w:hAnsi="Times New Roman" w:cs="Times New Roman"/>
          <w:b/>
          <w:kern w:val="36"/>
          <w:sz w:val="24"/>
          <w:szCs w:val="24"/>
        </w:rPr>
      </w:pPr>
      <w:r w:rsidRPr="00BD1955">
        <w:rPr>
          <w:rFonts w:ascii="Times New Roman" w:eastAsia="Times New Roman" w:hAnsi="Times New Roman" w:cs="Times New Roman"/>
          <w:b/>
          <w:kern w:val="36"/>
          <w:sz w:val="24"/>
          <w:szCs w:val="24"/>
        </w:rPr>
        <w:t>M</w:t>
      </w:r>
      <w:r w:rsidR="00D71285">
        <w:rPr>
          <w:rFonts w:ascii="Times New Roman" w:eastAsia="Times New Roman" w:hAnsi="Times New Roman" w:cs="Times New Roman"/>
          <w:b/>
          <w:kern w:val="36"/>
          <w:sz w:val="24"/>
          <w:szCs w:val="24"/>
        </w:rPr>
        <w:t>ADDE</w:t>
      </w:r>
      <w:r w:rsidRPr="00BD1955">
        <w:rPr>
          <w:rFonts w:ascii="Times New Roman" w:eastAsia="Times New Roman" w:hAnsi="Times New Roman" w:cs="Times New Roman"/>
          <w:b/>
          <w:kern w:val="36"/>
          <w:sz w:val="24"/>
          <w:szCs w:val="24"/>
        </w:rPr>
        <w:t xml:space="preserve"> 2- </w:t>
      </w:r>
      <w:r w:rsidRPr="00BD1955">
        <w:rPr>
          <w:rFonts w:ascii="Times New Roman" w:eastAsia="Times New Roman" w:hAnsi="Times New Roman" w:cs="Times New Roman"/>
          <w:kern w:val="36"/>
          <w:sz w:val="24"/>
          <w:szCs w:val="24"/>
        </w:rPr>
        <w:t>(1)</w:t>
      </w:r>
      <w:r w:rsidRPr="00BD1955">
        <w:rPr>
          <w:rFonts w:ascii="Times New Roman" w:eastAsia="Times New Roman" w:hAnsi="Times New Roman" w:cs="Times New Roman"/>
          <w:b/>
          <w:kern w:val="36"/>
          <w:sz w:val="24"/>
          <w:szCs w:val="24"/>
        </w:rPr>
        <w:t xml:space="preserve"> </w:t>
      </w:r>
      <w:r w:rsidRPr="00BD1955">
        <w:rPr>
          <w:rFonts w:ascii="Times New Roman" w:eastAsia="Times New Roman" w:hAnsi="Times New Roman" w:cs="Times New Roman"/>
          <w:kern w:val="36"/>
          <w:sz w:val="24"/>
          <w:szCs w:val="24"/>
        </w:rPr>
        <w:t xml:space="preserve">Bu Karar </w:t>
      </w:r>
      <w:r w:rsidR="0076580E">
        <w:rPr>
          <w:rFonts w:ascii="Times New Roman" w:eastAsia="Times New Roman" w:hAnsi="Times New Roman" w:cs="Times New Roman"/>
          <w:kern w:val="36"/>
          <w:sz w:val="24"/>
          <w:szCs w:val="24"/>
        </w:rPr>
        <w:t>1/1/202</w:t>
      </w:r>
      <w:r w:rsidR="00066616">
        <w:rPr>
          <w:rFonts w:ascii="Times New Roman" w:eastAsia="Times New Roman" w:hAnsi="Times New Roman" w:cs="Times New Roman"/>
          <w:kern w:val="36"/>
          <w:sz w:val="24"/>
          <w:szCs w:val="24"/>
        </w:rPr>
        <w:t>6</w:t>
      </w:r>
      <w:r w:rsidRPr="00BD1955">
        <w:rPr>
          <w:rFonts w:ascii="Times New Roman" w:eastAsia="Times New Roman" w:hAnsi="Times New Roman" w:cs="Times New Roman"/>
          <w:kern w:val="36"/>
          <w:sz w:val="24"/>
          <w:szCs w:val="24"/>
        </w:rPr>
        <w:t xml:space="preserve"> tarihinde yürürlüğe girer.</w:t>
      </w:r>
    </w:p>
    <w:p w14:paraId="2D06772E" w14:textId="667AA70D" w:rsidR="006E07D1" w:rsidRDefault="006E07D1" w:rsidP="002C264E">
      <w:pPr>
        <w:ind w:firstLine="426"/>
        <w:jc w:val="both"/>
        <w:rPr>
          <w:rFonts w:ascii="Times New Roman" w:eastAsia="Times New Roman" w:hAnsi="Times New Roman" w:cs="Times New Roman"/>
          <w:b/>
          <w:bCs/>
          <w:sz w:val="24"/>
          <w:szCs w:val="24"/>
          <w:lang w:eastAsia="zh-CN"/>
        </w:rPr>
      </w:pPr>
      <w:r w:rsidRPr="00BD1955">
        <w:rPr>
          <w:rFonts w:ascii="Times New Roman" w:eastAsia="Times New Roman" w:hAnsi="Times New Roman" w:cs="Times New Roman"/>
          <w:b/>
          <w:kern w:val="36"/>
          <w:sz w:val="24"/>
          <w:szCs w:val="24"/>
        </w:rPr>
        <w:t>M</w:t>
      </w:r>
      <w:r w:rsidR="00D71285">
        <w:rPr>
          <w:rFonts w:ascii="Times New Roman" w:eastAsia="Times New Roman" w:hAnsi="Times New Roman" w:cs="Times New Roman"/>
          <w:b/>
          <w:kern w:val="36"/>
          <w:sz w:val="24"/>
          <w:szCs w:val="24"/>
        </w:rPr>
        <w:t>ADDE</w:t>
      </w:r>
      <w:r w:rsidRPr="00BD1955">
        <w:rPr>
          <w:rFonts w:ascii="Times New Roman" w:eastAsia="Times New Roman" w:hAnsi="Times New Roman" w:cs="Times New Roman"/>
          <w:b/>
          <w:kern w:val="36"/>
          <w:sz w:val="24"/>
          <w:szCs w:val="24"/>
        </w:rPr>
        <w:t xml:space="preserve"> 3- </w:t>
      </w:r>
      <w:r w:rsidRPr="00BD1955">
        <w:rPr>
          <w:rFonts w:ascii="Times New Roman" w:eastAsia="Times New Roman" w:hAnsi="Times New Roman" w:cs="Times New Roman"/>
          <w:kern w:val="36"/>
          <w:sz w:val="24"/>
          <w:szCs w:val="24"/>
        </w:rPr>
        <w:t xml:space="preserve">(1) </w:t>
      </w:r>
      <w:r w:rsidR="006F14A5" w:rsidRPr="006F14A5">
        <w:rPr>
          <w:rFonts w:ascii="Times New Roman" w:eastAsia="Times New Roman" w:hAnsi="Times New Roman" w:cs="Times New Roman"/>
          <w:kern w:val="36"/>
          <w:sz w:val="24"/>
          <w:szCs w:val="24"/>
        </w:rPr>
        <w:t>Bu Karar hükümlerini Enerji Piyasası Düzenleme Kurumu Başkanı yürütür.</w:t>
      </w:r>
    </w:p>
    <w:p w14:paraId="6C16E996" w14:textId="77777777" w:rsidR="006E07D1" w:rsidRPr="001F511A" w:rsidRDefault="006E07D1" w:rsidP="006E07D1">
      <w:pPr>
        <w:pStyle w:val="NormalWeb"/>
        <w:suppressAutoHyphens/>
        <w:spacing w:after="0"/>
        <w:ind w:left="0"/>
        <w:jc w:val="right"/>
        <w:rPr>
          <w:rFonts w:ascii="Times New Roman" w:eastAsia="Times New Roman" w:hAnsi="Times New Roman" w:cs="Times New Roman"/>
          <w:b/>
          <w:bCs/>
          <w:sz w:val="2"/>
          <w:szCs w:val="2"/>
          <w:lang w:eastAsia="zh-CN"/>
        </w:rPr>
      </w:pPr>
    </w:p>
    <w:p w14:paraId="460C2371" w14:textId="77777777" w:rsidR="006E07D1" w:rsidRPr="001F511A" w:rsidRDefault="006E07D1" w:rsidP="006E07D1">
      <w:pPr>
        <w:pStyle w:val="NormalWeb"/>
        <w:suppressAutoHyphens/>
        <w:spacing w:after="0"/>
        <w:ind w:left="0"/>
        <w:jc w:val="right"/>
        <w:rPr>
          <w:rFonts w:ascii="Times New Roman" w:eastAsia="Times New Roman" w:hAnsi="Times New Roman" w:cs="Times New Roman"/>
          <w:b/>
          <w:bCs/>
          <w:sz w:val="2"/>
          <w:szCs w:val="2"/>
          <w:lang w:eastAsia="zh-CN"/>
        </w:rPr>
      </w:pPr>
    </w:p>
    <w:p w14:paraId="194CBDB3" w14:textId="77777777" w:rsidR="001F511A" w:rsidRDefault="001F511A" w:rsidP="001F511A">
      <w:pPr>
        <w:spacing w:line="240" w:lineRule="auto"/>
      </w:pPr>
    </w:p>
    <w:p w14:paraId="6918A8CF" w14:textId="77777777" w:rsidR="001F511A" w:rsidRDefault="001F511A" w:rsidP="001F511A">
      <w:pPr>
        <w:spacing w:line="240" w:lineRule="auto"/>
      </w:pPr>
    </w:p>
    <w:sectPr w:rsidR="001F511A" w:rsidSect="002C264E">
      <w:pgSz w:w="11906" w:h="16838"/>
      <w:pgMar w:top="112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15CBE" w14:textId="77777777" w:rsidR="001E2550" w:rsidRDefault="001E2550" w:rsidP="002C264E">
      <w:pPr>
        <w:spacing w:after="0" w:line="240" w:lineRule="auto"/>
      </w:pPr>
      <w:r>
        <w:separator/>
      </w:r>
    </w:p>
  </w:endnote>
  <w:endnote w:type="continuationSeparator" w:id="0">
    <w:p w14:paraId="191ECD7F" w14:textId="77777777" w:rsidR="001E2550" w:rsidRDefault="001E2550" w:rsidP="002C2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3B015" w14:textId="77777777" w:rsidR="001E2550" w:rsidRDefault="001E2550" w:rsidP="002C264E">
      <w:pPr>
        <w:spacing w:after="0" w:line="240" w:lineRule="auto"/>
      </w:pPr>
      <w:r>
        <w:separator/>
      </w:r>
    </w:p>
  </w:footnote>
  <w:footnote w:type="continuationSeparator" w:id="0">
    <w:p w14:paraId="5BAAFC75" w14:textId="77777777" w:rsidR="001E2550" w:rsidRDefault="001E2550" w:rsidP="002C26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215E1"/>
    <w:multiLevelType w:val="hybridMultilevel"/>
    <w:tmpl w:val="6138152E"/>
    <w:lvl w:ilvl="0" w:tplc="EA5A0196">
      <w:start w:val="1"/>
      <mc:AlternateContent>
        <mc:Choice Requires="w14">
          <w:numFmt w:val="custom" w:format="a, ç, ĝ, ..."/>
        </mc:Choice>
        <mc:Fallback>
          <w:numFmt w:val="decimal"/>
        </mc:Fallback>
      </mc:AlternateContent>
      <w:lvlText w:val="%1)"/>
      <w:lvlJc w:val="left"/>
      <w:pPr>
        <w:ind w:left="1068" w:hanging="360"/>
      </w:pPr>
      <w:rPr>
        <w:b/>
        <w:bCs/>
      </w:r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8ED"/>
    <w:rsid w:val="000639D1"/>
    <w:rsid w:val="00066616"/>
    <w:rsid w:val="00156760"/>
    <w:rsid w:val="001E2550"/>
    <w:rsid w:val="001F511A"/>
    <w:rsid w:val="002579E7"/>
    <w:rsid w:val="00265F45"/>
    <w:rsid w:val="00291463"/>
    <w:rsid w:val="002C264E"/>
    <w:rsid w:val="002E36A8"/>
    <w:rsid w:val="00377A60"/>
    <w:rsid w:val="00583931"/>
    <w:rsid w:val="006E07D1"/>
    <w:rsid w:val="006F14A5"/>
    <w:rsid w:val="0076580E"/>
    <w:rsid w:val="007B55DB"/>
    <w:rsid w:val="00842828"/>
    <w:rsid w:val="008E0BDF"/>
    <w:rsid w:val="00926090"/>
    <w:rsid w:val="0099627B"/>
    <w:rsid w:val="009D5321"/>
    <w:rsid w:val="00B66A58"/>
    <w:rsid w:val="00BD7790"/>
    <w:rsid w:val="00C748ED"/>
    <w:rsid w:val="00CE2795"/>
    <w:rsid w:val="00D71285"/>
    <w:rsid w:val="00E3048E"/>
    <w:rsid w:val="00E5733F"/>
    <w:rsid w:val="00F879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F747FC"/>
  <w15:chartTrackingRefBased/>
  <w15:docId w15:val="{2134254A-E9E5-44CA-985F-D6A6E785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7D1"/>
    <w:pPr>
      <w:tabs>
        <w:tab w:val="left" w:pos="708"/>
      </w:tabs>
      <w:spacing w:after="200" w:line="276" w:lineRule="auto"/>
    </w:pPr>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
    <w:basedOn w:val="Normal"/>
    <w:uiPriority w:val="34"/>
    <w:semiHidden/>
    <w:unhideWhenUsed/>
    <w:qFormat/>
    <w:rsid w:val="006E07D1"/>
    <w:pPr>
      <w:ind w:left="720"/>
      <w:contextualSpacing/>
    </w:pPr>
  </w:style>
  <w:style w:type="paragraph" w:styleId="BalonMetni">
    <w:name w:val="Balloon Text"/>
    <w:basedOn w:val="Normal"/>
    <w:link w:val="BalonMetniChar"/>
    <w:uiPriority w:val="99"/>
    <w:semiHidden/>
    <w:unhideWhenUsed/>
    <w:rsid w:val="008E0BD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E0BDF"/>
    <w:rPr>
      <w:rFonts w:ascii="Segoe UI" w:eastAsiaTheme="minorEastAsia" w:hAnsi="Segoe UI" w:cs="Segoe UI"/>
      <w:sz w:val="18"/>
      <w:szCs w:val="18"/>
      <w:lang w:eastAsia="tr-TR"/>
    </w:rPr>
  </w:style>
  <w:style w:type="paragraph" w:styleId="stBilgi">
    <w:name w:val="header"/>
    <w:basedOn w:val="Normal"/>
    <w:link w:val="stBilgiChar"/>
    <w:uiPriority w:val="99"/>
    <w:unhideWhenUsed/>
    <w:rsid w:val="002C264E"/>
    <w:pPr>
      <w:tabs>
        <w:tab w:val="clear" w:pos="708"/>
        <w:tab w:val="center" w:pos="4536"/>
        <w:tab w:val="right" w:pos="9072"/>
      </w:tabs>
      <w:spacing w:after="0" w:line="240" w:lineRule="auto"/>
    </w:pPr>
  </w:style>
  <w:style w:type="character" w:customStyle="1" w:styleId="stBilgiChar">
    <w:name w:val="Üst Bilgi Char"/>
    <w:basedOn w:val="VarsaylanParagrafYazTipi"/>
    <w:link w:val="stBilgi"/>
    <w:uiPriority w:val="99"/>
    <w:rsid w:val="002C264E"/>
    <w:rPr>
      <w:rFonts w:eastAsiaTheme="minorEastAsia"/>
      <w:lang w:eastAsia="tr-TR"/>
    </w:rPr>
  </w:style>
  <w:style w:type="paragraph" w:styleId="AltBilgi">
    <w:name w:val="footer"/>
    <w:basedOn w:val="Normal"/>
    <w:link w:val="AltBilgiChar"/>
    <w:uiPriority w:val="99"/>
    <w:unhideWhenUsed/>
    <w:rsid w:val="002C264E"/>
    <w:pPr>
      <w:tabs>
        <w:tab w:val="clear" w:pos="708"/>
        <w:tab w:val="center" w:pos="4536"/>
        <w:tab w:val="right" w:pos="9072"/>
      </w:tabs>
      <w:spacing w:after="0" w:line="240" w:lineRule="auto"/>
    </w:pPr>
  </w:style>
  <w:style w:type="character" w:customStyle="1" w:styleId="AltBilgiChar">
    <w:name w:val="Alt Bilgi Char"/>
    <w:basedOn w:val="VarsaylanParagrafYazTipi"/>
    <w:link w:val="AltBilgi"/>
    <w:uiPriority w:val="99"/>
    <w:rsid w:val="002C264E"/>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279</Words>
  <Characters>1591</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Emrah ÇELEBİOĞLU</dc:creator>
  <cp:keywords/>
  <dc:description/>
  <cp:lastModifiedBy>Özlem KAVAK</cp:lastModifiedBy>
  <cp:revision>5</cp:revision>
  <dcterms:created xsi:type="dcterms:W3CDTF">2025-12-11T12:01:00Z</dcterms:created>
  <dcterms:modified xsi:type="dcterms:W3CDTF">2025-12-17T06:52:00Z</dcterms:modified>
</cp:coreProperties>
</file>