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AA4D22" w:rsidRDefault="00453822" w:rsidP="00AA4D22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423E3BF7" wp14:editId="688F3C28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3B0255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NİSAN</w:t>
      </w:r>
      <w:r w:rsidR="00B72D3C">
        <w:rPr>
          <w:rFonts w:asciiTheme="minorHAnsi" w:hAnsiTheme="minorHAnsi"/>
          <w:b/>
          <w:sz w:val="72"/>
          <w:szCs w:val="72"/>
        </w:rPr>
        <w:t xml:space="preserve"> 2016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Default="00A15969" w:rsidP="00A15969">
      <w:pPr>
        <w:tabs>
          <w:tab w:val="left" w:pos="3525"/>
        </w:tabs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Pr="00A15969" w:rsidRDefault="00F60475" w:rsidP="00A15969">
      <w:pPr>
        <w:tabs>
          <w:tab w:val="left" w:pos="3525"/>
        </w:tabs>
        <w:rPr>
          <w:rFonts w:asciiTheme="minorHAnsi" w:hAnsiTheme="minorHAnsi" w:cs="Arial"/>
          <w:b/>
          <w:bCs/>
          <w:color w:val="31849B"/>
          <w:sz w:val="36"/>
          <w:szCs w:val="36"/>
        </w:rPr>
        <w:sectPr w:rsidR="00A15969" w:rsidRPr="00A15969" w:rsidSect="00084AD8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FFFFF" w:themeColor="background1" w:shadow="1"/>
            <w:left w:val="thinThickSmallGap" w:sz="18" w:space="24" w:color="FFFFFF" w:themeColor="background1" w:shadow="1"/>
            <w:bottom w:val="thinThickSmallGap" w:sz="18" w:space="24" w:color="FFFFFF" w:themeColor="background1" w:shadow="1"/>
            <w:right w:val="thinThickSmallGap" w:sz="18" w:space="24" w:color="FFFFFF" w:themeColor="background1" w:shadow="1"/>
          </w:pgBorders>
          <w:pgNumType w:fmt="lowerRoman" w:start="1"/>
          <w:cols w:space="708"/>
          <w:docGrid w:linePitch="360"/>
        </w:sectPr>
      </w:pPr>
      <w:r>
        <w:rPr>
          <w:rFonts w:asciiTheme="minorHAnsi" w:hAnsiTheme="minorHAnsi"/>
          <w:b/>
          <w:bCs/>
        </w:rPr>
        <w:t>Bu rapo</w:t>
      </w:r>
      <w:r w:rsidR="00A15969" w:rsidRPr="00A15969">
        <w:rPr>
          <w:rFonts w:asciiTheme="minorHAnsi" w:hAnsiTheme="minorHAnsi"/>
          <w:b/>
          <w:bCs/>
        </w:rPr>
        <w:t>r, Resmi İstatistik Programı kapsamında yayımlanmaktadır</w:t>
      </w:r>
      <w:r>
        <w:rPr>
          <w:rFonts w:asciiTheme="minorHAnsi" w:hAnsiTheme="minorHAnsi"/>
          <w:b/>
          <w:bCs/>
        </w:rPr>
        <w:t>.</w:t>
      </w: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84843" w:rsidRPr="00284843" w:rsidRDefault="00284843" w:rsidP="00284843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284843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284843" w:rsidRPr="00284843" w:rsidRDefault="00284843" w:rsidP="00284843">
      <w:pPr>
        <w:jc w:val="center"/>
        <w:rPr>
          <w:rFonts w:asciiTheme="minorHAnsi" w:hAnsiTheme="minorHAnsi"/>
          <w:b/>
          <w:sz w:val="32"/>
          <w:szCs w:val="32"/>
        </w:rPr>
      </w:pPr>
    </w:p>
    <w:p w:rsidR="00284843" w:rsidRPr="00284843" w:rsidRDefault="00284843" w:rsidP="00284843">
      <w:pPr>
        <w:jc w:val="center"/>
        <w:rPr>
          <w:rFonts w:asciiTheme="minorHAnsi" w:hAnsiTheme="minorHAnsi"/>
          <w:b/>
          <w:sz w:val="32"/>
          <w:szCs w:val="32"/>
        </w:rPr>
      </w:pPr>
    </w:p>
    <w:p w:rsidR="00284843" w:rsidRPr="00284843" w:rsidRDefault="00284843" w:rsidP="00284843">
      <w:pPr>
        <w:rPr>
          <w:rFonts w:asciiTheme="minorHAnsi" w:hAnsiTheme="minorHAnsi"/>
          <w:b/>
          <w:sz w:val="32"/>
          <w:szCs w:val="32"/>
        </w:rPr>
      </w:pPr>
    </w:p>
    <w:p w:rsidR="00284843" w:rsidRPr="00284843" w:rsidRDefault="00CC063F" w:rsidP="00284843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284843" w:rsidRP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1.LPG ÜRETİM</w:t>
        </w:r>
        <w:r w:rsid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İ</w:t>
        </w:r>
        <w:proofErr w:type="gramStart"/>
        <w:r w:rsid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</w:t>
        </w:r>
        <w:r w:rsidR="00284843" w:rsidRP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</w:t>
        </w:r>
        <w:proofErr w:type="gramEnd"/>
        <w:r w:rsidR="00284843" w:rsidRP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</w:t>
        </w:r>
      </w:hyperlink>
      <w:r w:rsidR="00284843" w:rsidRPr="00284843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b/>
          <w:sz w:val="32"/>
          <w:szCs w:val="32"/>
        </w:rPr>
      </w:pPr>
    </w:p>
    <w:p w:rsidR="00284843" w:rsidRPr="00284843" w:rsidRDefault="00284843" w:rsidP="00284843">
      <w:pPr>
        <w:rPr>
          <w:rFonts w:asciiTheme="minorHAnsi" w:hAnsiTheme="minorHAnsi"/>
          <w:b/>
          <w:sz w:val="28"/>
          <w:szCs w:val="28"/>
        </w:rPr>
      </w:pPr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2.YURT DIŞI LPG TİCARETİ</w:t>
      </w:r>
      <w:proofErr w:type="gramStart"/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………</w:t>
      </w:r>
      <w:r>
        <w:rPr>
          <w:rFonts w:asciiTheme="minorHAnsi" w:hAnsiTheme="minorHAnsi"/>
          <w:b/>
          <w:color w:val="0000FF"/>
          <w:sz w:val="28"/>
          <w:szCs w:val="28"/>
          <w:u w:val="single"/>
        </w:rPr>
        <w:t>……………………………………</w:t>
      </w:r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………………………….</w:t>
      </w:r>
      <w:proofErr w:type="gramEnd"/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6-8</w:t>
      </w:r>
      <w:r w:rsidRPr="00284843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b/>
          <w:sz w:val="32"/>
          <w:szCs w:val="32"/>
        </w:rPr>
      </w:pPr>
      <w:r w:rsidRPr="00284843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284843" w:rsidRPr="00284843" w:rsidRDefault="00CC063F" w:rsidP="00284843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="00284843"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2.</w:t>
        </w:r>
        <w:r w:rsidR="00284843">
          <w:rPr>
            <w:rFonts w:asciiTheme="minorHAnsi" w:hAnsiTheme="minorHAnsi"/>
            <w:color w:val="0000FF"/>
            <w:sz w:val="32"/>
            <w:szCs w:val="32"/>
            <w:u w:val="single"/>
          </w:rPr>
          <w:t>1. İthalat</w:t>
        </w:r>
        <w:proofErr w:type="gramStart"/>
        <w:r w:rsidR="00284843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</w:t>
        </w:r>
        <w:r w:rsidR="00284843"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</w:t>
        </w:r>
        <w:proofErr w:type="gramEnd"/>
        <w:r w:rsidR="00284843"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6</w:t>
        </w:r>
      </w:hyperlink>
      <w:r w:rsidR="00284843" w:rsidRPr="00284843">
        <w:rPr>
          <w:rFonts w:asciiTheme="minorHAnsi" w:hAnsiTheme="minorHAnsi"/>
          <w:color w:val="0000FF"/>
          <w:sz w:val="32"/>
          <w:szCs w:val="32"/>
          <w:u w:val="single"/>
        </w:rPr>
        <w:t>-7</w:t>
      </w:r>
      <w:r w:rsidR="00284843" w:rsidRPr="00284843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</w:t>
      </w:r>
    </w:p>
    <w:p w:rsidR="00284843" w:rsidRPr="00284843" w:rsidRDefault="00CC063F" w:rsidP="00284843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="00284843"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2.2. İhr</w:t>
        </w:r>
        <w:r w:rsidR="00284843">
          <w:rPr>
            <w:rFonts w:asciiTheme="minorHAnsi" w:hAnsiTheme="minorHAnsi"/>
            <w:color w:val="0000FF"/>
            <w:sz w:val="32"/>
            <w:szCs w:val="32"/>
            <w:u w:val="single"/>
          </w:rPr>
          <w:t>acat</w:t>
        </w:r>
        <w:proofErr w:type="gramStart"/>
        <w:r w:rsidR="00284843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</w:t>
        </w:r>
        <w:r w:rsidR="00284843"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……………..</w:t>
        </w:r>
        <w:proofErr w:type="gramEnd"/>
        <w:r w:rsidR="00284843"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7</w:t>
        </w:r>
      </w:hyperlink>
      <w:r w:rsidR="00284843" w:rsidRPr="00284843">
        <w:rPr>
          <w:rFonts w:asciiTheme="minorHAnsi" w:hAnsiTheme="minorHAnsi"/>
          <w:color w:val="0000FF"/>
          <w:sz w:val="32"/>
          <w:szCs w:val="32"/>
          <w:u w:val="single"/>
        </w:rPr>
        <w:t>-8</w:t>
      </w:r>
      <w:r w:rsidR="00284843" w:rsidRPr="00284843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b/>
          <w:sz w:val="32"/>
          <w:szCs w:val="32"/>
        </w:rPr>
      </w:pPr>
    </w:p>
    <w:p w:rsidR="00284843" w:rsidRPr="00284843" w:rsidRDefault="00284843" w:rsidP="00284843">
      <w:pPr>
        <w:rPr>
          <w:rFonts w:asciiTheme="minorHAnsi" w:hAnsiTheme="minorHAnsi"/>
          <w:b/>
          <w:sz w:val="28"/>
          <w:szCs w:val="28"/>
        </w:rPr>
      </w:pPr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3.YURT İÇİ LPG TİCARETİ</w:t>
      </w:r>
      <w:proofErr w:type="gramStart"/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…</w:t>
      </w:r>
      <w:r>
        <w:rPr>
          <w:rFonts w:asciiTheme="minorHAnsi" w:hAnsiTheme="minorHAnsi"/>
          <w:b/>
          <w:color w:val="0000FF"/>
          <w:sz w:val="28"/>
          <w:szCs w:val="28"/>
          <w:u w:val="single"/>
        </w:rPr>
        <w:t>………………………………………………</w:t>
      </w:r>
      <w:r w:rsidR="00522242">
        <w:rPr>
          <w:rFonts w:asciiTheme="minorHAnsi" w:hAnsiTheme="minorHAnsi"/>
          <w:b/>
          <w:color w:val="0000FF"/>
          <w:sz w:val="28"/>
          <w:szCs w:val="28"/>
          <w:u w:val="single"/>
        </w:rPr>
        <w:t>…..…………………….</w:t>
      </w:r>
      <w:proofErr w:type="gramEnd"/>
      <w:r w:rsidR="00522242">
        <w:rPr>
          <w:rFonts w:asciiTheme="minorHAnsi" w:hAnsiTheme="minorHAnsi"/>
          <w:b/>
          <w:color w:val="0000FF"/>
          <w:sz w:val="28"/>
          <w:szCs w:val="28"/>
          <w:u w:val="single"/>
        </w:rPr>
        <w:t>8-20</w:t>
      </w:r>
      <w:r w:rsidRPr="00284843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b/>
          <w:sz w:val="32"/>
          <w:szCs w:val="32"/>
        </w:rPr>
      </w:pPr>
    </w:p>
    <w:p w:rsidR="00284843" w:rsidRPr="00284843" w:rsidRDefault="00284843" w:rsidP="00284843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284843">
        <w:rPr>
          <w:rFonts w:asciiTheme="minorHAnsi" w:hAnsiTheme="minorHAnsi"/>
          <w:sz w:val="32"/>
          <w:szCs w:val="32"/>
        </w:rPr>
        <w:t xml:space="preserve">    </w:t>
      </w:r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>3.1. Ürün T</w:t>
      </w:r>
      <w:r>
        <w:rPr>
          <w:rFonts w:asciiTheme="minorHAnsi" w:hAnsiTheme="minorHAnsi"/>
          <w:color w:val="0000FF"/>
          <w:sz w:val="32"/>
          <w:szCs w:val="32"/>
          <w:u w:val="single"/>
        </w:rPr>
        <w:t>ürüne Göre LPG Satışları</w:t>
      </w:r>
      <w:proofErr w:type="gramStart"/>
      <w:r>
        <w:rPr>
          <w:rFonts w:asciiTheme="minorHAnsi" w:hAnsiTheme="minorHAnsi"/>
          <w:color w:val="0000FF"/>
          <w:sz w:val="32"/>
          <w:szCs w:val="32"/>
          <w:u w:val="single"/>
        </w:rPr>
        <w:t>…………………</w:t>
      </w:r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</w:t>
      </w:r>
      <w:proofErr w:type="gramEnd"/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>8-</w:t>
      </w:r>
      <w:r w:rsidR="00522242">
        <w:rPr>
          <w:rFonts w:asciiTheme="minorHAnsi" w:hAnsiTheme="minorHAnsi"/>
          <w:color w:val="0000FF"/>
          <w:sz w:val="32"/>
          <w:szCs w:val="32"/>
          <w:u w:val="single"/>
        </w:rPr>
        <w:t>10</w:t>
      </w:r>
      <w:r w:rsidRPr="00284843">
        <w:rPr>
          <w:rFonts w:asciiTheme="minorHAnsi" w:hAnsiTheme="minorHAnsi"/>
          <w:sz w:val="32"/>
          <w:szCs w:val="32"/>
        </w:rPr>
        <w:t xml:space="preserve">     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sz w:val="32"/>
          <w:szCs w:val="32"/>
        </w:rPr>
      </w:pPr>
      <w:r w:rsidRPr="00284843">
        <w:rPr>
          <w:rFonts w:asciiTheme="minorHAnsi" w:hAnsiTheme="minorHAnsi"/>
          <w:sz w:val="32"/>
          <w:szCs w:val="32"/>
        </w:rPr>
        <w:t xml:space="preserve">   </w:t>
      </w:r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 xml:space="preserve"> 3.2. Dağıtıc</w:t>
      </w:r>
      <w:r>
        <w:rPr>
          <w:rFonts w:asciiTheme="minorHAnsi" w:hAnsiTheme="minorHAnsi"/>
          <w:color w:val="0000FF"/>
          <w:sz w:val="32"/>
          <w:szCs w:val="32"/>
          <w:u w:val="single"/>
        </w:rPr>
        <w:t>ılara Göre LPG Satışları</w:t>
      </w:r>
      <w:proofErr w:type="gramStart"/>
      <w:r>
        <w:rPr>
          <w:rFonts w:asciiTheme="minorHAnsi" w:hAnsiTheme="minorHAnsi"/>
          <w:color w:val="0000FF"/>
          <w:sz w:val="32"/>
          <w:szCs w:val="32"/>
          <w:u w:val="single"/>
        </w:rPr>
        <w:t>………………..</w:t>
      </w:r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>…</w:t>
      </w:r>
      <w:r w:rsidR="00522242">
        <w:rPr>
          <w:rFonts w:asciiTheme="minorHAnsi" w:hAnsiTheme="minorHAnsi"/>
          <w:color w:val="0000FF"/>
          <w:sz w:val="32"/>
          <w:szCs w:val="32"/>
          <w:u w:val="single"/>
        </w:rPr>
        <w:t>.</w:t>
      </w:r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>………………………</w:t>
      </w:r>
      <w:proofErr w:type="gramEnd"/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 xml:space="preserve"> </w:t>
      </w:r>
      <w:r w:rsidR="00522242">
        <w:rPr>
          <w:rFonts w:asciiTheme="minorHAnsi" w:hAnsiTheme="minorHAnsi"/>
          <w:color w:val="0000FF"/>
          <w:sz w:val="28"/>
          <w:szCs w:val="28"/>
          <w:u w:val="single"/>
        </w:rPr>
        <w:t>10-17</w:t>
      </w:r>
      <w:r w:rsidRPr="00284843">
        <w:rPr>
          <w:rFonts w:asciiTheme="minorHAnsi" w:hAnsiTheme="minorHAnsi"/>
          <w:sz w:val="32"/>
          <w:szCs w:val="32"/>
        </w:rPr>
        <w:t xml:space="preserve">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sz w:val="32"/>
          <w:szCs w:val="32"/>
        </w:rPr>
      </w:pPr>
      <w:r w:rsidRPr="00284843">
        <w:rPr>
          <w:rFonts w:asciiTheme="minorHAnsi" w:hAnsiTheme="minorHAnsi"/>
          <w:sz w:val="32"/>
          <w:szCs w:val="32"/>
        </w:rPr>
        <w:t xml:space="preserve">   </w:t>
      </w:r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 xml:space="preserve"> 3.3. İll</w:t>
      </w:r>
      <w:r>
        <w:rPr>
          <w:rFonts w:asciiTheme="minorHAnsi" w:hAnsiTheme="minorHAnsi"/>
          <w:color w:val="0000FF"/>
          <w:sz w:val="32"/>
          <w:szCs w:val="32"/>
          <w:u w:val="single"/>
        </w:rPr>
        <w:t>ere Göre LPG Satışları</w:t>
      </w:r>
      <w:proofErr w:type="gramStart"/>
      <w:r>
        <w:rPr>
          <w:rFonts w:asciiTheme="minorHAnsi" w:hAnsiTheme="minorHAnsi"/>
          <w:color w:val="0000FF"/>
          <w:sz w:val="32"/>
          <w:szCs w:val="32"/>
          <w:u w:val="single"/>
        </w:rPr>
        <w:t>………………………</w:t>
      </w:r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</w:t>
      </w:r>
      <w:proofErr w:type="gramEnd"/>
      <w:r w:rsidR="00522242">
        <w:rPr>
          <w:rFonts w:asciiTheme="minorHAnsi" w:hAnsiTheme="minorHAnsi"/>
          <w:color w:val="0000FF"/>
          <w:sz w:val="28"/>
          <w:szCs w:val="28"/>
          <w:u w:val="single"/>
        </w:rPr>
        <w:t>17</w:t>
      </w:r>
      <w:r w:rsidR="00B17E87">
        <w:rPr>
          <w:rFonts w:asciiTheme="minorHAnsi" w:hAnsiTheme="minorHAnsi"/>
          <w:color w:val="0000FF"/>
          <w:sz w:val="28"/>
          <w:szCs w:val="28"/>
          <w:u w:val="single"/>
        </w:rPr>
        <w:t>-20</w:t>
      </w:r>
      <w:r w:rsidRPr="00284843">
        <w:rPr>
          <w:rFonts w:asciiTheme="minorHAnsi" w:hAnsiTheme="minorHAnsi"/>
          <w:sz w:val="32"/>
          <w:szCs w:val="32"/>
        </w:rPr>
        <w:t xml:space="preserve">  </w:t>
      </w:r>
    </w:p>
    <w:p w:rsidR="00284843" w:rsidRPr="00284843" w:rsidRDefault="00284843" w:rsidP="00284843">
      <w:pPr>
        <w:rPr>
          <w:rFonts w:asciiTheme="minorHAnsi" w:hAnsiTheme="minorHAnsi"/>
          <w:sz w:val="32"/>
          <w:szCs w:val="32"/>
        </w:rPr>
      </w:pPr>
      <w:r w:rsidRPr="00284843">
        <w:rPr>
          <w:rFonts w:asciiTheme="minorHAnsi" w:hAnsiTheme="minorHAnsi"/>
          <w:sz w:val="32"/>
          <w:szCs w:val="32"/>
        </w:rPr>
        <w:t xml:space="preserve">        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b/>
          <w:color w:val="0000FF"/>
          <w:sz w:val="28"/>
          <w:szCs w:val="28"/>
          <w:u w:val="single"/>
        </w:rPr>
      </w:pPr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4.TÜM İLLER BAZINDA 2016 YILI </w:t>
      </w:r>
      <w:r w:rsidR="009D029D">
        <w:rPr>
          <w:rFonts w:asciiTheme="minorHAnsi" w:hAnsiTheme="minorHAnsi"/>
          <w:b/>
          <w:color w:val="0000FF"/>
          <w:sz w:val="28"/>
          <w:szCs w:val="28"/>
          <w:u w:val="single"/>
        </w:rPr>
        <w:t>NİSAN</w:t>
      </w:r>
      <w:r w:rsidR="006D30FD" w:rsidRPr="006D30FD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</w:t>
      </w:r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AYI LPG SATIŞLARININ </w:t>
      </w:r>
    </w:p>
    <w:p w:rsidR="00171A45" w:rsidRPr="00171A45" w:rsidRDefault="00284843" w:rsidP="00284843">
      <w:pPr>
        <w:rPr>
          <w:rFonts w:asciiTheme="minorHAnsi" w:hAnsiTheme="minorHAnsi"/>
          <w:b/>
          <w:sz w:val="28"/>
          <w:szCs w:val="28"/>
        </w:rPr>
      </w:pPr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   DAĞITICILARA VE ÜRÜN TÜRLERİNE GÖR</w:t>
      </w:r>
      <w:r>
        <w:rPr>
          <w:rFonts w:asciiTheme="minorHAnsi" w:hAnsiTheme="minorHAnsi"/>
          <w:b/>
          <w:color w:val="0000FF"/>
          <w:sz w:val="28"/>
          <w:szCs w:val="28"/>
          <w:u w:val="single"/>
        </w:rPr>
        <w:t>E AYRINTILI DAĞILIMI</w:t>
      </w:r>
      <w:proofErr w:type="gramStart"/>
      <w:r>
        <w:rPr>
          <w:rFonts w:asciiTheme="minorHAnsi" w:hAnsiTheme="minorHAnsi"/>
          <w:b/>
          <w:color w:val="0000FF"/>
          <w:sz w:val="28"/>
          <w:szCs w:val="28"/>
          <w:u w:val="single"/>
        </w:rPr>
        <w:t>………</w:t>
      </w:r>
      <w:r w:rsidR="009D029D">
        <w:rPr>
          <w:rFonts w:asciiTheme="minorHAnsi" w:hAnsiTheme="minorHAnsi"/>
          <w:b/>
          <w:color w:val="0000FF"/>
          <w:sz w:val="28"/>
          <w:szCs w:val="28"/>
          <w:u w:val="single"/>
        </w:rPr>
        <w:t>……</w:t>
      </w:r>
      <w:proofErr w:type="gramEnd"/>
      <w:r w:rsidR="009D029D">
        <w:rPr>
          <w:rFonts w:asciiTheme="minorHAnsi" w:hAnsiTheme="minorHAnsi"/>
          <w:b/>
          <w:color w:val="0000FF"/>
          <w:sz w:val="28"/>
          <w:szCs w:val="28"/>
          <w:u w:val="single"/>
        </w:rPr>
        <w:t>20-88</w:t>
      </w:r>
      <w:r w:rsidRPr="00284843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  </w:t>
      </w:r>
      <w:r w:rsidR="006634EC" w:rsidRPr="0007012A">
        <w:rPr>
          <w:rFonts w:asciiTheme="minorHAnsi" w:hAnsiTheme="minorHAnsi"/>
          <w:b/>
          <w:sz w:val="28"/>
          <w:szCs w:val="28"/>
        </w:rPr>
        <w:t xml:space="preserve"> </w:t>
      </w:r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760C9B" w:rsidRDefault="00760C9B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"s6"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760C9B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760C9B">
        <w:rPr>
          <w:rStyle w:val="Kpr"/>
          <w:rFonts w:asciiTheme="minorHAnsi" w:hAnsiTheme="minorHAnsi"/>
          <w:sz w:val="22"/>
          <w:szCs w:val="22"/>
        </w:rPr>
        <w:t>LPG üretimini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n ürün ve dönem bazında dağılımı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760C9B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…………….……………………………………………………………………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  <w:r w:rsidR="00760C9B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CC063F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7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……………………………………………………….……………………………………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7</w:t>
        </w:r>
      </w:hyperlink>
    </w:p>
    <w:p w:rsidR="00DD1B06" w:rsidRDefault="00CC063F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 xml:space="preserve">Nisan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2015 ve 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 xml:space="preserve">Nisan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…</w:t>
        </w:r>
        <w:proofErr w:type="gramEnd"/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…..…………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4D7198" w:rsidRPr="00DD1B06" w:rsidRDefault="00CC063F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5F3D91">
          <w:rPr>
            <w:rStyle w:val="Kpr"/>
            <w:rFonts w:asciiTheme="minorHAnsi" w:hAnsiTheme="minorHAnsi"/>
            <w:sz w:val="22"/>
            <w:szCs w:val="22"/>
          </w:rPr>
          <w:t>.2: Ürün bazında LPG satışı Ocak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-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>Nisan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ve Ocak-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>Nisan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karşılaştırması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9D029D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………….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>.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…….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9</w:t>
        </w:r>
      </w:hyperlink>
    </w:p>
    <w:p w:rsidR="00DD1B06" w:rsidRPr="00DD1B06" w:rsidRDefault="00CC063F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10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.3</w:t>
        </w:r>
        <w:r w:rsidR="00812DD8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>Nisan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2015-</w:t>
        </w:r>
        <w:r w:rsidR="006D30FD" w:rsidRPr="006D30FD">
          <w:t xml:space="preserve"> 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>Nisan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>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10</w:t>
        </w:r>
      </w:hyperlink>
    </w:p>
    <w:p w:rsidR="00DD1B06" w:rsidRPr="00DD1B06" w:rsidRDefault="00CC063F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.4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9D029D" w:rsidRPr="009D029D">
          <w:rPr>
            <w:rStyle w:val="Kpr"/>
            <w:rFonts w:asciiTheme="minorHAnsi" w:hAnsiTheme="minorHAnsi"/>
            <w:sz w:val="22"/>
            <w:szCs w:val="22"/>
          </w:rPr>
          <w:t xml:space="preserve">Nisan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8B5E93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>.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12</w:t>
        </w:r>
      </w:hyperlink>
    </w:p>
    <w:p w:rsidR="00DD1B06" w:rsidRDefault="00CC063F" w:rsidP="00DD1B06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hyperlink w:anchor="s13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9D029D" w:rsidRPr="009D029D">
          <w:rPr>
            <w:rStyle w:val="Kpr"/>
            <w:rFonts w:asciiTheme="minorHAnsi" w:hAnsiTheme="minorHAnsi"/>
            <w:sz w:val="22"/>
            <w:szCs w:val="22"/>
          </w:rPr>
          <w:t xml:space="preserve">Nisan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>..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13</w:t>
        </w:r>
      </w:hyperlink>
    </w:p>
    <w:p w:rsidR="00352CD7" w:rsidRPr="00DD1B06" w:rsidRDefault="00CC063F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5" w:history="1"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.6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>: 2016 yılının ilk 4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ayındaki 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toplam satışın dağıtıcılara ve ürünlere göre dağılımı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>.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9D029D">
          <w:rPr>
            <w:rStyle w:val="Kpr"/>
            <w:rFonts w:asciiTheme="minorHAnsi" w:hAnsiTheme="minorHAnsi"/>
            <w:sz w:val="22"/>
            <w:szCs w:val="22"/>
          </w:rPr>
          <w:t>.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……….</w:t>
        </w:r>
        <w:proofErr w:type="gramEnd"/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4</w:t>
        </w:r>
      </w:hyperlink>
    </w:p>
    <w:p w:rsidR="00DD1B06" w:rsidRPr="007A37DC" w:rsidRDefault="003F6929" w:rsidP="00DD1B06">
      <w:pPr>
        <w:spacing w:line="360" w:lineRule="auto"/>
        <w:rPr>
          <w:rFonts w:asciiTheme="minorHAnsi" w:hAnsiTheme="minorHAnsi"/>
          <w:color w:val="0070C0"/>
          <w:sz w:val="22"/>
          <w:szCs w:val="22"/>
          <w:u w:val="single"/>
        </w:rPr>
      </w:pPr>
      <w:r w:rsidRPr="007A37DC">
        <w:rPr>
          <w:rFonts w:asciiTheme="minorHAnsi" w:hAnsiTheme="minorHAnsi"/>
          <w:color w:val="0070C0"/>
          <w:sz w:val="22"/>
          <w:szCs w:val="22"/>
          <w:u w:val="single"/>
        </w:rPr>
        <w:t>Tablo 3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.7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: </w:t>
      </w:r>
      <w:r w:rsidR="009D029D" w:rsidRPr="009D029D">
        <w:rPr>
          <w:rFonts w:asciiTheme="minorHAnsi" w:hAnsiTheme="minorHAnsi"/>
          <w:color w:val="0070C0"/>
          <w:sz w:val="22"/>
          <w:szCs w:val="22"/>
          <w:u w:val="single"/>
        </w:rPr>
        <w:t xml:space="preserve">Nisan </w:t>
      </w:r>
      <w:r w:rsidR="0036382A" w:rsidRPr="0036382A">
        <w:rPr>
          <w:rFonts w:asciiTheme="minorHAnsi" w:hAnsiTheme="minorHAnsi"/>
          <w:color w:val="0070C0"/>
          <w:sz w:val="22"/>
          <w:szCs w:val="22"/>
          <w:u w:val="single"/>
        </w:rPr>
        <w:t>2016</w:t>
      </w:r>
      <w:r w:rsidR="0036382A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>döneminde LPG satışlarının illere göre dağılımı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proofErr w:type="gramStart"/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…………………………………….</w:t>
      </w:r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>…</w:t>
      </w:r>
      <w:r w:rsidR="009D029D">
        <w:rPr>
          <w:rFonts w:asciiTheme="minorHAnsi" w:hAnsiTheme="minorHAnsi"/>
          <w:color w:val="0070C0"/>
          <w:sz w:val="22"/>
          <w:szCs w:val="22"/>
          <w:u w:val="single"/>
        </w:rPr>
        <w:t>.</w:t>
      </w:r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………..</w:t>
      </w:r>
      <w:proofErr w:type="gramEnd"/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16</w:t>
      </w:r>
    </w:p>
    <w:p w:rsidR="00DD1B06" w:rsidRPr="00DD1B06" w:rsidRDefault="00CC063F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6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.8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9D029D" w:rsidRPr="009D029D">
          <w:rPr>
            <w:rStyle w:val="Kpr"/>
            <w:rFonts w:asciiTheme="minorHAnsi" w:hAnsiTheme="minorHAnsi"/>
            <w:sz w:val="22"/>
            <w:szCs w:val="22"/>
          </w:rPr>
          <w:t xml:space="preserve">Nisan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74478" w:rsidRPr="008B5E93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………………………………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7</w:t>
        </w:r>
      </w:hyperlink>
    </w:p>
    <w:p w:rsidR="00146C58" w:rsidRDefault="009D029D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 </w:t>
      </w:r>
    </w:p>
    <w:p w:rsidR="00146C58" w:rsidRDefault="006D30FD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 </w:t>
      </w: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EC19A4" w:rsidRDefault="00EC19A4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"s7"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9D029D" w:rsidRPr="009D029D">
        <w:rPr>
          <w:rStyle w:val="Kpr"/>
          <w:rFonts w:asciiTheme="minorHAnsi" w:hAnsiTheme="minorHAnsi"/>
          <w:sz w:val="22"/>
          <w:szCs w:val="22"/>
        </w:rPr>
        <w:t xml:space="preserve">Nisan </w:t>
      </w:r>
      <w:r w:rsidR="0036382A" w:rsidRPr="0036382A">
        <w:rPr>
          <w:rStyle w:val="Kpr"/>
          <w:rFonts w:asciiTheme="minorHAnsi" w:hAnsiTheme="minorHAnsi"/>
          <w:sz w:val="22"/>
          <w:szCs w:val="22"/>
        </w:rPr>
        <w:t>2016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 </w:t>
      </w:r>
      <w:proofErr w:type="gramStart"/>
      <w:r w:rsidR="008B5E93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</w:p>
    <w:p w:rsid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9D029D" w:rsidRPr="009D029D">
        <w:rPr>
          <w:rStyle w:val="Kpr"/>
          <w:rFonts w:asciiTheme="minorHAnsi" w:hAnsiTheme="minorHAnsi"/>
          <w:sz w:val="22"/>
          <w:szCs w:val="22"/>
        </w:rPr>
        <w:t xml:space="preserve">Nisan </w:t>
      </w:r>
      <w:r w:rsidR="0036382A" w:rsidRPr="0036382A">
        <w:rPr>
          <w:rStyle w:val="Kpr"/>
          <w:rFonts w:asciiTheme="minorHAnsi" w:hAnsiTheme="minorHAnsi"/>
          <w:sz w:val="22"/>
          <w:szCs w:val="22"/>
        </w:rPr>
        <w:t>2016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  <w:r w:rsidR="00EC19A4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CC063F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.1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9D029D" w:rsidRPr="009D029D">
          <w:rPr>
            <w:rStyle w:val="Kpr"/>
            <w:rFonts w:asciiTheme="minorHAnsi" w:hAnsiTheme="minorHAnsi"/>
            <w:sz w:val="22"/>
            <w:szCs w:val="22"/>
          </w:rPr>
          <w:t xml:space="preserve">Nisan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…………………………….………….…</w:t>
        </w:r>
        <w:proofErr w:type="gramEnd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146C58" w:rsidRDefault="00CC063F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.2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9D029D" w:rsidRPr="009D029D">
          <w:rPr>
            <w:rStyle w:val="Kpr"/>
            <w:rFonts w:asciiTheme="minorHAnsi" w:hAnsiTheme="minorHAnsi"/>
            <w:sz w:val="22"/>
            <w:szCs w:val="22"/>
          </w:rPr>
          <w:t xml:space="preserve">Nisan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2015-</w:t>
        </w:r>
        <w:r w:rsidR="006D30FD" w:rsidRPr="006D30FD">
          <w:t xml:space="preserve"> </w:t>
        </w:r>
        <w:r w:rsidR="009D029D" w:rsidRPr="009D029D">
          <w:rPr>
            <w:rStyle w:val="Kpr"/>
            <w:rFonts w:asciiTheme="minorHAnsi" w:hAnsiTheme="minorHAnsi"/>
            <w:sz w:val="22"/>
            <w:szCs w:val="22"/>
          </w:rPr>
          <w:t xml:space="preserve">Nisan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8B5E93" w:rsidRPr="00146C58" w:rsidRDefault="00CC063F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Şekil 3.3 :</w:t>
        </w:r>
        <w:r w:rsidR="0036382A" w:rsidRPr="0036382A">
          <w:t xml:space="preserve"> </w:t>
        </w:r>
        <w:r w:rsidR="009D029D" w:rsidRPr="009D029D">
          <w:rPr>
            <w:rStyle w:val="Kpr"/>
            <w:rFonts w:asciiTheme="minorHAnsi" w:hAnsiTheme="minorHAnsi"/>
            <w:sz w:val="22"/>
            <w:szCs w:val="22"/>
          </w:rPr>
          <w:t xml:space="preserve">Nisan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dağıtıcılara göre dağılımı </w:t>
        </w:r>
        <w:proofErr w:type="gramStart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………………………..………………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9A56E8" w:rsidP="009A56E8">
      <w:pPr>
        <w:tabs>
          <w:tab w:val="left" w:pos="3810"/>
        </w:tabs>
        <w:spacing w:line="36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  <w:r w:rsidR="009D029D">
        <w:rPr>
          <w:rFonts w:asciiTheme="minorHAnsi" w:hAnsiTheme="minorHAnsi"/>
          <w:sz w:val="20"/>
          <w:szCs w:val="20"/>
        </w:rPr>
        <w:t xml:space="preserve"> </w:t>
      </w: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  <w:r w:rsidR="009D029D">
        <w:rPr>
          <w:rFonts w:asciiTheme="minorHAnsi" w:hAnsiTheme="minorHAnsi"/>
          <w:sz w:val="20"/>
          <w:szCs w:val="20"/>
        </w:rPr>
        <w:lastRenderedPageBreak/>
        <w:t xml:space="preserve"> </w:t>
      </w:r>
    </w:p>
    <w:p w:rsidR="00B17E87" w:rsidRPr="00B17E87" w:rsidRDefault="00B17E87" w:rsidP="00B17E87">
      <w:pPr>
        <w:rPr>
          <w:rFonts w:asciiTheme="minorHAnsi" w:hAnsiTheme="minorHAnsi"/>
          <w:b/>
          <w:sz w:val="32"/>
          <w:szCs w:val="32"/>
        </w:rPr>
      </w:pPr>
      <w:r w:rsidRPr="00B17E87">
        <w:rPr>
          <w:rFonts w:asciiTheme="minorHAnsi" w:hAnsiTheme="minorHAnsi"/>
          <w:b/>
          <w:sz w:val="32"/>
          <w:szCs w:val="32"/>
        </w:rPr>
        <w:t>ÖZET</w:t>
      </w:r>
    </w:p>
    <w:p w:rsidR="00B17E87" w:rsidRPr="00B17E87" w:rsidRDefault="00B17E87" w:rsidP="00B17E87">
      <w:pPr>
        <w:rPr>
          <w:rFonts w:asciiTheme="minorHAnsi" w:hAnsiTheme="minorHAnsi"/>
          <w:b/>
          <w:sz w:val="20"/>
          <w:szCs w:val="20"/>
        </w:rPr>
      </w:pPr>
    </w:p>
    <w:p w:rsidR="00B17E87" w:rsidRPr="00B17E87" w:rsidRDefault="00B17E87" w:rsidP="00B17E87">
      <w:pPr>
        <w:rPr>
          <w:rFonts w:asciiTheme="minorHAnsi" w:hAnsiTheme="minorHAnsi"/>
          <w:b/>
          <w:sz w:val="20"/>
          <w:szCs w:val="20"/>
        </w:rPr>
      </w:pPr>
    </w:p>
    <w:p w:rsidR="00B17E87" w:rsidRPr="00B17E87" w:rsidRDefault="00B17E87" w:rsidP="00B17E8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17E87">
        <w:rPr>
          <w:rFonts w:asciiTheme="minorHAnsi" w:hAnsiTheme="minorHAnsi"/>
          <w:b/>
          <w:bCs/>
        </w:rPr>
        <w:t>Üretim</w:t>
      </w:r>
    </w:p>
    <w:p w:rsidR="00B17E87" w:rsidRPr="00B17E87" w:rsidRDefault="00B17E87" w:rsidP="00B17E8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17E87" w:rsidRPr="00B17E87" w:rsidRDefault="00B17E87" w:rsidP="00B17E8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17E87">
        <w:rPr>
          <w:rFonts w:asciiTheme="minorHAnsi" w:hAnsiTheme="minorHAnsi"/>
          <w:bCs/>
          <w:sz w:val="23"/>
          <w:szCs w:val="23"/>
        </w:rPr>
        <w:t xml:space="preserve">Rafinerici lisansı sahiplerinin, 2016 yılı </w:t>
      </w:r>
      <w:r w:rsidRPr="00B17E87">
        <w:rPr>
          <w:rFonts w:asciiTheme="minorHAnsi" w:hAnsiTheme="minorHAnsi"/>
          <w:sz w:val="22"/>
          <w:szCs w:val="22"/>
        </w:rPr>
        <w:t xml:space="preserve">Nisan </w:t>
      </w:r>
      <w:r w:rsidRPr="00B17E87">
        <w:rPr>
          <w:rFonts w:asciiTheme="minorHAnsi" w:hAnsiTheme="minorHAnsi"/>
          <w:bCs/>
          <w:sz w:val="23"/>
          <w:szCs w:val="23"/>
        </w:rPr>
        <w:t xml:space="preserve">ayında toplam LPG üretimi geçen yılın aynı ayına göre %29,9 artarak </w:t>
      </w:r>
      <w:r w:rsidRPr="00B17E87">
        <w:rPr>
          <w:rFonts w:asciiTheme="minorHAnsi" w:hAnsiTheme="minorHAnsi"/>
          <w:bCs/>
          <w:sz w:val="22"/>
          <w:szCs w:val="22"/>
        </w:rPr>
        <w:t xml:space="preserve">83.207,40 </w:t>
      </w:r>
      <w:r w:rsidRPr="00B17E87">
        <w:rPr>
          <w:rFonts w:asciiTheme="minorHAnsi" w:hAnsiTheme="minorHAnsi"/>
          <w:bCs/>
          <w:sz w:val="23"/>
          <w:szCs w:val="23"/>
        </w:rPr>
        <w:t>ton olmuştur.</w:t>
      </w:r>
    </w:p>
    <w:p w:rsidR="00B17E87" w:rsidRPr="00B17E87" w:rsidRDefault="00B17E87" w:rsidP="00B17E87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B17E87" w:rsidRPr="00B17E87" w:rsidRDefault="00B17E87" w:rsidP="00B17E8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17E87">
        <w:rPr>
          <w:rFonts w:asciiTheme="minorHAnsi" w:hAnsiTheme="minorHAnsi"/>
          <w:b/>
          <w:bCs/>
        </w:rPr>
        <w:t>İthalat</w:t>
      </w:r>
    </w:p>
    <w:p w:rsidR="00B17E87" w:rsidRPr="00B17E87" w:rsidRDefault="00B17E87" w:rsidP="00B17E8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17E87" w:rsidRPr="00B17E87" w:rsidRDefault="00B17E87" w:rsidP="00B17E8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B17E87">
        <w:rPr>
          <w:rFonts w:asciiTheme="minorHAnsi" w:hAnsiTheme="minorHAnsi"/>
          <w:bCs/>
          <w:sz w:val="23"/>
          <w:szCs w:val="23"/>
        </w:rPr>
        <w:t xml:space="preserve">Rafinerici, dağıtıcı ve işleme(petrokimya) lisansı sahiplerince 2016 yılı </w:t>
      </w:r>
      <w:r w:rsidRPr="00B17E87">
        <w:rPr>
          <w:rFonts w:asciiTheme="minorHAnsi" w:hAnsiTheme="minorHAnsi"/>
          <w:sz w:val="22"/>
          <w:szCs w:val="22"/>
        </w:rPr>
        <w:t xml:space="preserve">Nisan </w:t>
      </w:r>
      <w:r w:rsidRPr="00B17E87">
        <w:rPr>
          <w:rFonts w:asciiTheme="minorHAnsi" w:hAnsiTheme="minorHAnsi"/>
          <w:bCs/>
          <w:sz w:val="23"/>
          <w:szCs w:val="23"/>
        </w:rPr>
        <w:t xml:space="preserve">ayında yapılan LPG ithalatı, geçen yılın aynı ayına göre %14,3 artarak </w:t>
      </w:r>
      <w:r w:rsidRPr="00B17E87">
        <w:rPr>
          <w:rFonts w:asciiTheme="minorHAnsi" w:hAnsiTheme="minorHAnsi"/>
          <w:bCs/>
          <w:sz w:val="22"/>
          <w:szCs w:val="22"/>
        </w:rPr>
        <w:t xml:space="preserve">288.134,13 </w:t>
      </w:r>
      <w:r w:rsidRPr="00B17E87">
        <w:rPr>
          <w:rFonts w:asciiTheme="minorHAnsi" w:hAnsiTheme="minorHAnsi"/>
          <w:bCs/>
          <w:sz w:val="23"/>
          <w:szCs w:val="23"/>
        </w:rPr>
        <w:t>ton olmuştur.</w:t>
      </w:r>
    </w:p>
    <w:p w:rsidR="00B17E87" w:rsidRPr="00B17E87" w:rsidRDefault="00B17E87" w:rsidP="00B17E8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17E87" w:rsidRPr="00B17E87" w:rsidRDefault="00B17E87" w:rsidP="00B17E8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17E87">
        <w:rPr>
          <w:rFonts w:asciiTheme="minorHAnsi" w:hAnsiTheme="minorHAnsi"/>
          <w:bCs/>
          <w:sz w:val="23"/>
          <w:szCs w:val="23"/>
        </w:rPr>
        <w:t xml:space="preserve">2016 yılı </w:t>
      </w:r>
      <w:r w:rsidRPr="00B17E87">
        <w:rPr>
          <w:rFonts w:asciiTheme="minorHAnsi" w:hAnsiTheme="minorHAnsi"/>
          <w:sz w:val="22"/>
          <w:szCs w:val="22"/>
        </w:rPr>
        <w:t xml:space="preserve">Nisan </w:t>
      </w:r>
      <w:r w:rsidRPr="00B17E87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 Cezayir, Rusya, Norveç, Kazakistan, Fransa, Ukrayna ve İngiltere olmak üzere 7 farklı ülkeden LPG ithalatı gerçekleştirilmiştir. </w:t>
      </w:r>
    </w:p>
    <w:p w:rsidR="00B17E87" w:rsidRPr="00B17E87" w:rsidRDefault="00B17E87" w:rsidP="00B17E8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17E87" w:rsidRPr="00B17E87" w:rsidRDefault="00B17E87" w:rsidP="00B17E8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17E87">
        <w:rPr>
          <w:rFonts w:asciiTheme="minorHAnsi" w:hAnsiTheme="minorHAnsi"/>
          <w:b/>
          <w:bCs/>
        </w:rPr>
        <w:t>İhracat</w:t>
      </w:r>
    </w:p>
    <w:p w:rsidR="00B17E87" w:rsidRPr="00B17E87" w:rsidRDefault="00B17E87" w:rsidP="00B17E8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17E87" w:rsidRPr="00B17E87" w:rsidRDefault="00B17E87" w:rsidP="00B17E8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17E87">
        <w:rPr>
          <w:rFonts w:asciiTheme="minorHAnsi" w:hAnsiTheme="minorHAnsi"/>
          <w:bCs/>
          <w:sz w:val="23"/>
          <w:szCs w:val="23"/>
        </w:rPr>
        <w:t xml:space="preserve">Rafinerici ve dağıtıcı lisans sahiplerince 2016 yılı </w:t>
      </w:r>
      <w:r w:rsidRPr="00B17E87">
        <w:rPr>
          <w:rFonts w:asciiTheme="minorHAnsi" w:hAnsiTheme="minorHAnsi"/>
          <w:sz w:val="22"/>
          <w:szCs w:val="22"/>
        </w:rPr>
        <w:t xml:space="preserve">Nisan </w:t>
      </w:r>
      <w:r w:rsidRPr="00B17E87">
        <w:rPr>
          <w:rFonts w:asciiTheme="minorHAnsi" w:hAnsiTheme="minorHAnsi"/>
          <w:bCs/>
          <w:sz w:val="23"/>
          <w:szCs w:val="23"/>
        </w:rPr>
        <w:t xml:space="preserve">ayında yapılan LPG ihracatı, geçen yılın aynı ayına göre %62,8 </w:t>
      </w:r>
      <w:r w:rsidRPr="00B17E87">
        <w:rPr>
          <w:rFonts w:asciiTheme="minorHAnsi" w:hAnsiTheme="minorHAnsi"/>
          <w:bCs/>
          <w:sz w:val="22"/>
          <w:szCs w:val="22"/>
        </w:rPr>
        <w:t xml:space="preserve">artarak 23.237,24 </w:t>
      </w:r>
      <w:r w:rsidRPr="00B17E87">
        <w:rPr>
          <w:rFonts w:asciiTheme="minorHAnsi" w:hAnsiTheme="minorHAnsi"/>
          <w:bCs/>
          <w:sz w:val="23"/>
          <w:szCs w:val="23"/>
        </w:rPr>
        <w:t>ton olmuştur.</w:t>
      </w:r>
    </w:p>
    <w:p w:rsidR="00B17E87" w:rsidRPr="00B17E87" w:rsidRDefault="00B17E87" w:rsidP="00B17E8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17E87" w:rsidRPr="00B17E87" w:rsidRDefault="00B17E87" w:rsidP="00B17E8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17E87">
        <w:rPr>
          <w:rFonts w:asciiTheme="minorHAnsi" w:hAnsiTheme="minorHAnsi"/>
          <w:bCs/>
          <w:sz w:val="23"/>
          <w:szCs w:val="23"/>
        </w:rPr>
        <w:t xml:space="preserve">2016 yılı </w:t>
      </w:r>
      <w:r w:rsidRPr="00B17E87">
        <w:rPr>
          <w:rFonts w:asciiTheme="minorHAnsi" w:hAnsiTheme="minorHAnsi"/>
          <w:sz w:val="22"/>
          <w:szCs w:val="22"/>
        </w:rPr>
        <w:t xml:space="preserve">Nisan </w:t>
      </w:r>
      <w:r w:rsidRPr="00B17E87">
        <w:rPr>
          <w:rFonts w:asciiTheme="minorHAnsi" w:hAnsiTheme="minorHAnsi"/>
          <w:bCs/>
          <w:sz w:val="23"/>
          <w:szCs w:val="23"/>
        </w:rPr>
        <w:t xml:space="preserve">ayında en çok ihracat yapılan ülke sıralamasına göre Mısır, Tunus, İsviçre, K.K.T.C, Türkiye Serbest Bölge ve Diğer olmak üzere 6 farklı ülkeye/bölgeye LPG ihracatı gerçekleştirilmiştir. </w:t>
      </w:r>
    </w:p>
    <w:p w:rsidR="00B17E87" w:rsidRPr="00B17E87" w:rsidRDefault="00B17E87" w:rsidP="00B17E87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B17E87" w:rsidRPr="00B17E87" w:rsidRDefault="00B17E87" w:rsidP="00B17E8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17E87">
        <w:rPr>
          <w:rFonts w:asciiTheme="minorHAnsi" w:hAnsiTheme="minorHAnsi"/>
          <w:b/>
          <w:bCs/>
        </w:rPr>
        <w:t xml:space="preserve">Yurtiçi Satışlar </w:t>
      </w:r>
    </w:p>
    <w:p w:rsidR="00B17E87" w:rsidRPr="00B17E87" w:rsidRDefault="00B17E87" w:rsidP="00B17E8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17E87" w:rsidRPr="00B17E87" w:rsidRDefault="00B17E87" w:rsidP="00B17E8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17E87">
        <w:rPr>
          <w:rFonts w:asciiTheme="minorHAnsi" w:hAnsiTheme="minorHAnsi"/>
          <w:bCs/>
          <w:sz w:val="23"/>
          <w:szCs w:val="23"/>
        </w:rPr>
        <w:t xml:space="preserve">Dağıtıcı lisansı sahiplerince 2016 yılı </w:t>
      </w:r>
      <w:r w:rsidRPr="00B17E87">
        <w:rPr>
          <w:rFonts w:asciiTheme="minorHAnsi" w:hAnsiTheme="minorHAnsi"/>
          <w:sz w:val="22"/>
          <w:szCs w:val="22"/>
        </w:rPr>
        <w:t xml:space="preserve">Nisan </w:t>
      </w:r>
      <w:r w:rsidRPr="00B17E87">
        <w:rPr>
          <w:rFonts w:asciiTheme="minorHAnsi" w:hAnsiTheme="minorHAnsi"/>
          <w:bCs/>
          <w:sz w:val="23"/>
          <w:szCs w:val="23"/>
        </w:rPr>
        <w:t xml:space="preserve">ayında </w:t>
      </w:r>
      <w:r w:rsidRPr="00B17E87">
        <w:rPr>
          <w:rFonts w:ascii="Calibri" w:hAnsi="Calibri"/>
          <w:color w:val="000000"/>
          <w:sz w:val="22"/>
          <w:szCs w:val="22"/>
        </w:rPr>
        <w:t xml:space="preserve">67.423,39 </w:t>
      </w:r>
      <w:r w:rsidRPr="00B17E87">
        <w:rPr>
          <w:rFonts w:asciiTheme="minorHAnsi" w:hAnsiTheme="minorHAnsi"/>
          <w:bCs/>
          <w:sz w:val="23"/>
          <w:szCs w:val="23"/>
        </w:rPr>
        <w:t xml:space="preserve">ton tüplü LPG, </w:t>
      </w:r>
      <w:r w:rsidRPr="00B17E87">
        <w:rPr>
          <w:rFonts w:ascii="Calibri" w:hAnsi="Calibri"/>
          <w:color w:val="000000"/>
          <w:sz w:val="22"/>
          <w:szCs w:val="22"/>
        </w:rPr>
        <w:t xml:space="preserve">9.051,54 </w:t>
      </w:r>
      <w:r w:rsidRPr="00B17E87">
        <w:rPr>
          <w:rFonts w:asciiTheme="minorHAnsi" w:hAnsiTheme="minorHAnsi"/>
          <w:bCs/>
          <w:sz w:val="23"/>
          <w:szCs w:val="23"/>
        </w:rPr>
        <w:t>ton dökme LPG,</w:t>
      </w:r>
      <w:r w:rsidRPr="00B17E87">
        <w:rPr>
          <w:rFonts w:ascii="Calibri" w:hAnsi="Calibri"/>
          <w:color w:val="000000"/>
          <w:sz w:val="22"/>
          <w:szCs w:val="22"/>
        </w:rPr>
        <w:t xml:space="preserve">   251.807,63 </w:t>
      </w:r>
      <w:r w:rsidRPr="00B17E87">
        <w:rPr>
          <w:rFonts w:asciiTheme="minorHAnsi" w:hAnsiTheme="minorHAnsi"/>
          <w:bCs/>
          <w:sz w:val="23"/>
          <w:szCs w:val="23"/>
        </w:rPr>
        <w:t xml:space="preserve">ton </w:t>
      </w:r>
      <w:proofErr w:type="spellStart"/>
      <w:r w:rsidRPr="00B17E8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17E87">
        <w:rPr>
          <w:rFonts w:asciiTheme="minorHAnsi" w:hAnsiTheme="minorHAnsi"/>
          <w:bCs/>
          <w:sz w:val="23"/>
          <w:szCs w:val="23"/>
        </w:rPr>
        <w:t xml:space="preserve"> LPG olmak üzere toplam </w:t>
      </w:r>
      <w:r w:rsidRPr="00B17E87">
        <w:rPr>
          <w:rFonts w:asciiTheme="minorHAnsi" w:hAnsiTheme="minorHAnsi"/>
          <w:b/>
          <w:bCs/>
          <w:sz w:val="23"/>
          <w:szCs w:val="23"/>
        </w:rPr>
        <w:t xml:space="preserve">328.282,55 </w:t>
      </w:r>
      <w:r w:rsidRPr="00B17E87">
        <w:rPr>
          <w:rFonts w:asciiTheme="minorHAnsi" w:hAnsiTheme="minorHAnsi"/>
          <w:bCs/>
          <w:sz w:val="23"/>
          <w:szCs w:val="23"/>
        </w:rPr>
        <w:t xml:space="preserve">ton LPG satışı yapılmıştır. </w:t>
      </w:r>
    </w:p>
    <w:p w:rsidR="00B17E87" w:rsidRPr="00B17E87" w:rsidRDefault="00B17E87" w:rsidP="00B17E8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17E87" w:rsidRPr="00B17E87" w:rsidRDefault="00B17E87" w:rsidP="00B17E8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17E87">
        <w:rPr>
          <w:rFonts w:asciiTheme="minorHAnsi" w:hAnsiTheme="minorHAnsi"/>
          <w:bCs/>
          <w:sz w:val="23"/>
          <w:szCs w:val="23"/>
        </w:rPr>
        <w:t xml:space="preserve">2016 yılı </w:t>
      </w:r>
      <w:r w:rsidRPr="00B17E87">
        <w:rPr>
          <w:rFonts w:asciiTheme="minorHAnsi" w:hAnsiTheme="minorHAnsi"/>
          <w:sz w:val="22"/>
          <w:szCs w:val="22"/>
        </w:rPr>
        <w:t>Nisan ayı</w:t>
      </w:r>
      <w:r w:rsidRPr="00B17E87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karşılaştırıldığında, tüplü LPG satışı %1,</w:t>
      </w:r>
      <w:proofErr w:type="gramStart"/>
      <w:r w:rsidRPr="00B17E87">
        <w:rPr>
          <w:rFonts w:asciiTheme="minorHAnsi" w:hAnsiTheme="minorHAnsi"/>
          <w:bCs/>
          <w:sz w:val="23"/>
          <w:szCs w:val="23"/>
        </w:rPr>
        <w:t>2  artmış</w:t>
      </w:r>
      <w:proofErr w:type="gramEnd"/>
      <w:r w:rsidRPr="00B17E87">
        <w:rPr>
          <w:rFonts w:asciiTheme="minorHAnsi" w:hAnsiTheme="minorHAnsi"/>
          <w:bCs/>
          <w:sz w:val="23"/>
          <w:szCs w:val="23"/>
        </w:rPr>
        <w:t xml:space="preserve">, dökme LPG satışı %22,1 azalmış ve </w:t>
      </w:r>
      <w:proofErr w:type="spellStart"/>
      <w:r w:rsidRPr="00B17E8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17E87">
        <w:rPr>
          <w:rFonts w:asciiTheme="minorHAnsi" w:hAnsiTheme="minorHAnsi"/>
          <w:bCs/>
          <w:sz w:val="23"/>
          <w:szCs w:val="23"/>
        </w:rPr>
        <w:t xml:space="preserve"> satışı %4,9  artmış olup toplam LPG satışı %3,1 artmıştır. </w:t>
      </w:r>
    </w:p>
    <w:p w:rsidR="00B17E87" w:rsidRPr="00B17E87" w:rsidRDefault="00B17E87" w:rsidP="00B17E8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17E87" w:rsidRPr="00B17E87" w:rsidRDefault="00B17E87" w:rsidP="00B17E8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17E87">
        <w:rPr>
          <w:rFonts w:asciiTheme="minorHAnsi" w:hAnsiTheme="minorHAnsi"/>
          <w:bCs/>
          <w:sz w:val="23"/>
          <w:szCs w:val="23"/>
        </w:rPr>
        <w:t xml:space="preserve">2016 yılı </w:t>
      </w:r>
      <w:r w:rsidRPr="00B17E87">
        <w:rPr>
          <w:rFonts w:asciiTheme="minorHAnsi" w:hAnsiTheme="minorHAnsi"/>
          <w:sz w:val="22"/>
          <w:szCs w:val="22"/>
        </w:rPr>
        <w:t xml:space="preserve">Nisan </w:t>
      </w:r>
      <w:r w:rsidRPr="00B17E87">
        <w:rPr>
          <w:rFonts w:asciiTheme="minorHAnsi" w:hAnsiTheme="minorHAnsi"/>
          <w:bCs/>
          <w:sz w:val="23"/>
          <w:szCs w:val="23"/>
        </w:rPr>
        <w:t xml:space="preserve">ayında tüplü LPG %20,5 dökme LPG %2,8 ve </w:t>
      </w:r>
      <w:proofErr w:type="spellStart"/>
      <w:r w:rsidRPr="00B17E8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17E87">
        <w:rPr>
          <w:rFonts w:asciiTheme="minorHAnsi" w:hAnsiTheme="minorHAnsi"/>
          <w:bCs/>
          <w:sz w:val="23"/>
          <w:szCs w:val="23"/>
        </w:rPr>
        <w:t xml:space="preserve"> %76,7 pazar payına sahip olmuştur.</w:t>
      </w:r>
    </w:p>
    <w:p w:rsidR="00B17E87" w:rsidRPr="00B17E87" w:rsidRDefault="00B17E87" w:rsidP="00B17E8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17E87" w:rsidRPr="00B17E87" w:rsidRDefault="00B17E87" w:rsidP="00B17E8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17E87">
        <w:rPr>
          <w:rFonts w:asciiTheme="minorHAnsi" w:hAnsiTheme="minorHAnsi"/>
          <w:bCs/>
          <w:sz w:val="23"/>
          <w:szCs w:val="23"/>
        </w:rPr>
        <w:t xml:space="preserve">Dağıtıcı lisans sahiplerince 2016 yılı </w:t>
      </w:r>
      <w:r>
        <w:rPr>
          <w:rFonts w:asciiTheme="minorHAnsi" w:hAnsiTheme="minorHAnsi"/>
          <w:sz w:val="22"/>
          <w:szCs w:val="22"/>
        </w:rPr>
        <w:t>Nisan</w:t>
      </w:r>
      <w:r w:rsidRPr="00B17E87">
        <w:rPr>
          <w:rFonts w:asciiTheme="minorHAnsi" w:hAnsiTheme="minorHAnsi"/>
          <w:sz w:val="22"/>
          <w:szCs w:val="22"/>
        </w:rPr>
        <w:t xml:space="preserve"> </w:t>
      </w:r>
      <w:r w:rsidRPr="00B17E87">
        <w:rPr>
          <w:rFonts w:asciiTheme="minorHAnsi" w:hAnsiTheme="minorHAnsi"/>
          <w:bCs/>
          <w:sz w:val="23"/>
          <w:szCs w:val="23"/>
        </w:rPr>
        <w:t>ayında 3.528,68 ton Standardize LPG satışı yapılmıştır.</w:t>
      </w:r>
    </w:p>
    <w:p w:rsidR="00B17E87" w:rsidRPr="00B17E87" w:rsidRDefault="00B17E87" w:rsidP="00B17E87"/>
    <w:p w:rsidR="00284843" w:rsidRPr="00284843" w:rsidRDefault="00284843" w:rsidP="00284843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/>
    <w:p w:rsidR="00DD1B0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B6482F" w:rsidRPr="002479F6" w:rsidRDefault="00B6482F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BD4A93" w:rsidRPr="009D029D" w:rsidRDefault="00B6482F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0"/>
          <w:szCs w:val="30"/>
        </w:rPr>
      </w:pPr>
      <w:r w:rsidRPr="009D029D">
        <w:rPr>
          <w:rFonts w:ascii="Arial" w:hAnsi="Arial" w:cs="Arial"/>
          <w:b/>
          <w:bCs/>
          <w:color w:val="00B0F0"/>
          <w:kern w:val="32"/>
          <w:sz w:val="30"/>
          <w:szCs w:val="30"/>
        </w:rPr>
        <w:t xml:space="preserve">2016 Yılı </w:t>
      </w:r>
      <w:r w:rsidR="009D029D" w:rsidRPr="009D029D">
        <w:rPr>
          <w:rFonts w:ascii="Arial" w:hAnsi="Arial" w:cs="Arial"/>
          <w:b/>
          <w:bCs/>
          <w:color w:val="00B0F0"/>
          <w:kern w:val="32"/>
          <w:sz w:val="30"/>
          <w:szCs w:val="30"/>
        </w:rPr>
        <w:t>Nisan</w:t>
      </w:r>
      <w:r w:rsidR="00431F14" w:rsidRPr="009D029D">
        <w:rPr>
          <w:rFonts w:ascii="Arial" w:hAnsi="Arial" w:cs="Arial"/>
          <w:b/>
          <w:bCs/>
          <w:color w:val="00B0F0"/>
          <w:kern w:val="32"/>
          <w:sz w:val="30"/>
          <w:szCs w:val="30"/>
        </w:rPr>
        <w:t xml:space="preserve"> Ayı </w:t>
      </w:r>
      <w:r w:rsidR="000971C3" w:rsidRPr="009D029D">
        <w:rPr>
          <w:rFonts w:ascii="Arial" w:hAnsi="Arial" w:cs="Arial"/>
          <w:b/>
          <w:bCs/>
          <w:color w:val="00B0F0"/>
          <w:kern w:val="32"/>
          <w:sz w:val="30"/>
          <w:szCs w:val="30"/>
        </w:rPr>
        <w:t xml:space="preserve">Sonu </w:t>
      </w:r>
      <w:r w:rsidR="009D029D" w:rsidRPr="009D029D">
        <w:rPr>
          <w:rFonts w:ascii="Arial" w:hAnsi="Arial" w:cs="Arial"/>
          <w:b/>
          <w:bCs/>
          <w:color w:val="00B0F0"/>
          <w:kern w:val="32"/>
          <w:sz w:val="30"/>
          <w:szCs w:val="30"/>
        </w:rPr>
        <w:t xml:space="preserve">İtibariyle </w:t>
      </w:r>
      <w:r w:rsidR="007A1C54" w:rsidRPr="009D029D">
        <w:rPr>
          <w:rFonts w:ascii="Arial" w:hAnsi="Arial" w:cs="Arial"/>
          <w:b/>
          <w:bCs/>
          <w:color w:val="00B0F0"/>
          <w:kern w:val="32"/>
          <w:sz w:val="30"/>
          <w:szCs w:val="30"/>
        </w:rPr>
        <w:t xml:space="preserve">LPG Piyasası </w:t>
      </w:r>
      <w:r w:rsidR="00431F14" w:rsidRPr="009D029D">
        <w:rPr>
          <w:rFonts w:ascii="Arial" w:hAnsi="Arial" w:cs="Arial"/>
          <w:b/>
          <w:bCs/>
          <w:color w:val="00B0F0"/>
          <w:kern w:val="32"/>
          <w:sz w:val="30"/>
          <w:szCs w:val="30"/>
        </w:rPr>
        <w:t>Genel Görünümü</w:t>
      </w: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B6482F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 xml:space="preserve">2016 Yılı </w:t>
      </w:r>
      <w:r w:rsidR="009D029D">
        <w:rPr>
          <w:rFonts w:ascii="Arial" w:hAnsi="Arial" w:cs="Arial"/>
          <w:bCs/>
          <w:color w:val="00B0F0"/>
          <w:kern w:val="32"/>
        </w:rPr>
        <w:t>Nisan</w:t>
      </w:r>
      <w:r w:rsidR="000971C3" w:rsidRPr="000971C3">
        <w:rPr>
          <w:rFonts w:ascii="Arial" w:hAnsi="Arial" w:cs="Arial"/>
          <w:bCs/>
          <w:color w:val="00B0F0"/>
          <w:kern w:val="32"/>
        </w:rPr>
        <w:t xml:space="preserve"> Ayı Sonu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406EAE" w:rsidTr="00406EAE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406EAE" w:rsidTr="00406EAE">
        <w:trPr>
          <w:trHeight w:val="315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406EAE" w:rsidTr="00406EA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295.306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257.155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33.792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</w:t>
            </w:r>
          </w:p>
        </w:tc>
      </w:tr>
      <w:tr w:rsidR="00406EAE" w:rsidTr="00406EA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65.515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255.034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28.612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</w:t>
            </w:r>
          </w:p>
        </w:tc>
      </w:tr>
      <w:tr w:rsidR="00406EAE" w:rsidTr="00406EA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319.869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252.470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27.990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</w:t>
            </w:r>
          </w:p>
        </w:tc>
      </w:tr>
      <w:tr w:rsidR="00406EAE" w:rsidTr="00406EA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83.207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328.283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288.134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23.237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</w:t>
            </w:r>
          </w:p>
        </w:tc>
      </w:tr>
      <w:tr w:rsidR="00406EAE" w:rsidTr="00406EAE">
        <w:trPr>
          <w:trHeight w:val="315"/>
        </w:trPr>
        <w:tc>
          <w:tcPr>
            <w:tcW w:w="0" w:type="auto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308.290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1.238.677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1.052.792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406EAE" w:rsidRDefault="00406EAE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113.631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</w:t>
            </w:r>
          </w:p>
        </w:tc>
      </w:tr>
    </w:tbl>
    <w:p w:rsidR="006E571D" w:rsidRPr="000C6F5B" w:rsidRDefault="00406EAE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 xml:space="preserve"> </w:t>
      </w:r>
      <w:r w:rsidR="006E571D" w:rsidRPr="000C6F5B">
        <w:rPr>
          <w:rFonts w:asciiTheme="minorHAnsi" w:hAnsiTheme="minorHAnsi"/>
          <w:sz w:val="18"/>
          <w:szCs w:val="18"/>
        </w:rPr>
        <w:t>*-</w:t>
      </w:r>
      <w:r w:rsidR="006E571D">
        <w:rPr>
          <w:rFonts w:asciiTheme="minorHAnsi" w:hAnsiTheme="minorHAnsi"/>
          <w:sz w:val="18"/>
          <w:szCs w:val="18"/>
        </w:rPr>
        <w:t>Standardize LPG</w:t>
      </w:r>
      <w:r w:rsidR="006E571D"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="006E571D"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="006E571D"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406EAE" w:rsidP="008B4F12">
      <w:pPr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23F744E5" wp14:editId="371D0A19">
            <wp:extent cx="5972810" cy="3739515"/>
            <wp:effectExtent l="0" t="0" r="8890" b="0"/>
            <wp:docPr id="15" name="Grafik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808B5" w:rsidRDefault="002808B5" w:rsidP="00B62FE0">
      <w:pPr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F20FA3" w:rsidRDefault="0080040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</w:t>
      </w: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B62FE0" w:rsidRDefault="00B62FE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Pr="00BD4A93" w:rsidRDefault="00800400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</w:t>
      </w:r>
      <w:r w:rsidR="008B4F12"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 </w:t>
      </w:r>
      <w:r w:rsidR="002808B5">
        <w:rPr>
          <w:rFonts w:ascii="Arial" w:hAnsi="Arial" w:cs="Arial"/>
          <w:bCs/>
          <w:color w:val="00B0F0"/>
          <w:kern w:val="32"/>
        </w:rPr>
        <w:t>2016</w:t>
      </w:r>
      <w:r w:rsidR="00F20FA3">
        <w:rPr>
          <w:rFonts w:ascii="Arial" w:hAnsi="Arial" w:cs="Arial"/>
          <w:bCs/>
          <w:color w:val="00B0F0"/>
          <w:kern w:val="32"/>
        </w:rPr>
        <w:t xml:space="preserve"> Yılı </w:t>
      </w:r>
      <w:r w:rsidR="00406EAE">
        <w:rPr>
          <w:rFonts w:ascii="Arial" w:hAnsi="Arial" w:cs="Arial"/>
          <w:bCs/>
          <w:color w:val="00B0F0"/>
          <w:kern w:val="32"/>
        </w:rPr>
        <w:t>Nisan</w:t>
      </w:r>
      <w:r w:rsidR="002808B5">
        <w:rPr>
          <w:rFonts w:ascii="Arial" w:hAnsi="Arial" w:cs="Arial"/>
          <w:bCs/>
          <w:color w:val="00B0F0"/>
          <w:kern w:val="32"/>
        </w:rPr>
        <w:t xml:space="preserve"> </w:t>
      </w:r>
      <w:r w:rsidR="00C52984">
        <w:rPr>
          <w:rFonts w:ascii="Arial" w:hAnsi="Arial" w:cs="Arial"/>
          <w:bCs/>
          <w:color w:val="00B0F0"/>
          <w:kern w:val="32"/>
        </w:rPr>
        <w:t>Ayı Sonu İ</w:t>
      </w:r>
      <w:r w:rsidR="00BD4A93" w:rsidRPr="00BD4A93">
        <w:rPr>
          <w:rFonts w:ascii="Arial" w:hAnsi="Arial" w:cs="Arial"/>
          <w:bCs/>
          <w:color w:val="00B0F0"/>
          <w:kern w:val="32"/>
        </w:rPr>
        <w:t>tibariyle</w:t>
      </w:r>
      <w:r w:rsidR="00C52984">
        <w:rPr>
          <w:rFonts w:ascii="Arial" w:hAnsi="Arial" w:cs="Arial"/>
          <w:bCs/>
          <w:color w:val="00B0F0"/>
          <w:kern w:val="32"/>
        </w:rPr>
        <w:t xml:space="preserve"> LPG A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rz </w:t>
      </w:r>
      <w:r w:rsidR="00C52984">
        <w:rPr>
          <w:rFonts w:ascii="Arial" w:hAnsi="Arial" w:cs="Arial"/>
          <w:bCs/>
          <w:color w:val="00B0F0"/>
          <w:kern w:val="32"/>
        </w:rPr>
        <w:t>M</w:t>
      </w:r>
      <w:r w:rsidR="00BD4A93" w:rsidRPr="00BD4A93">
        <w:rPr>
          <w:rFonts w:ascii="Arial" w:hAnsi="Arial" w:cs="Arial"/>
          <w:bCs/>
          <w:color w:val="00B0F0"/>
          <w:kern w:val="32"/>
        </w:rPr>
        <w:t>iktarı</w:t>
      </w:r>
      <w:r w:rsidR="00C52984">
        <w:rPr>
          <w:rFonts w:ascii="Arial" w:hAnsi="Arial" w:cs="Arial"/>
          <w:bCs/>
          <w:color w:val="00B0F0"/>
          <w:kern w:val="32"/>
        </w:rPr>
        <w:t xml:space="preserve"> ve O</w:t>
      </w:r>
      <w:r w:rsidR="006E571D" w:rsidRPr="00BD4A93">
        <w:rPr>
          <w:rFonts w:ascii="Arial" w:hAnsi="Arial" w:cs="Arial"/>
          <w:bCs/>
          <w:color w:val="00B0F0"/>
          <w:kern w:val="32"/>
        </w:rPr>
        <w:t>ranı</w:t>
      </w:r>
      <w:r w:rsidR="006E571D">
        <w:tab/>
      </w:r>
    </w:p>
    <w:p w:rsidR="006E571D" w:rsidRDefault="006E571D" w:rsidP="006E571D"/>
    <w:p w:rsidR="00406EAE" w:rsidRDefault="00406EAE" w:rsidP="006E571D"/>
    <w:tbl>
      <w:tblPr>
        <w:tblW w:w="846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406EAE" w:rsidTr="00406EAE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06EAE" w:rsidRDefault="00406EA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406EAE" w:rsidTr="00406EAE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406EAE" w:rsidRDefault="00406EA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06EAE" w:rsidTr="00406EA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406EAE" w:rsidRDefault="00406EA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406EAE" w:rsidRDefault="00406EAE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83.122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406EAE" w:rsidRDefault="00406EAE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257.155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406EAE" w:rsidRDefault="00406EAE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340.277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75,6</w:t>
            </w:r>
          </w:p>
        </w:tc>
      </w:tr>
      <w:tr w:rsidR="00406EAE" w:rsidTr="00406EA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406EAE" w:rsidRDefault="00406EA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406EAE" w:rsidRDefault="00406EAE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65.515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406EAE" w:rsidRDefault="00406EAE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255.034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406EAE" w:rsidRDefault="00406EAE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320.549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79,6</w:t>
            </w:r>
          </w:p>
        </w:tc>
      </w:tr>
      <w:tr w:rsidR="00406EAE" w:rsidTr="00406EA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406EAE" w:rsidRDefault="00406EA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406EAE" w:rsidRDefault="00406EAE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406EAE" w:rsidRDefault="00406EAE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252.470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406EAE" w:rsidRDefault="00406EAE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328.915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76,8</w:t>
            </w:r>
          </w:p>
        </w:tc>
      </w:tr>
      <w:tr w:rsidR="00406EAE" w:rsidTr="00406EA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406EAE" w:rsidRDefault="00406EA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406EAE" w:rsidRDefault="00406EAE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83.207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406EAE" w:rsidRDefault="00406EAE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288.134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406EAE" w:rsidRDefault="00406EAE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371.342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77,6</w:t>
            </w:r>
          </w:p>
        </w:tc>
      </w:tr>
      <w:tr w:rsidR="00406EAE" w:rsidTr="00406EAE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06EAE" w:rsidRDefault="00406EA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06EAE" w:rsidRDefault="00406EAE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308.290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06EAE" w:rsidRDefault="00406EAE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1.052.792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06EAE" w:rsidRDefault="00406EAE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1.361.082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06EAE" w:rsidRDefault="00406EAE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406EAE" w:rsidRDefault="00406EA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77</w:t>
            </w:r>
          </w:p>
        </w:tc>
      </w:tr>
    </w:tbl>
    <w:p w:rsidR="00406EAE" w:rsidRDefault="00406EAE" w:rsidP="006E571D"/>
    <w:p w:rsidR="003C3E0D" w:rsidRPr="00406EAE" w:rsidRDefault="00D11D52" w:rsidP="00406EAE">
      <w:r>
        <w:br w:type="textWrapping" w:clear="all"/>
      </w:r>
      <w:r w:rsidR="00406EAE">
        <w:t xml:space="preserve">  </w:t>
      </w:r>
      <w:bookmarkStart w:id="6" w:name="_Toc164244827"/>
      <w:bookmarkStart w:id="7" w:name="_Toc279396430"/>
      <w:r w:rsidR="00406EAE">
        <w:rPr>
          <w:rFonts w:ascii="Arial" w:hAnsi="Arial" w:cs="Arial"/>
          <w:color w:val="00B0F0"/>
        </w:rPr>
        <w:t xml:space="preserve">                     </w:t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406EAE" w:rsidP="00AB523B">
      <w:pPr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7A2AB48D" wp14:editId="3DD8417D">
            <wp:extent cx="5972810" cy="4333875"/>
            <wp:effectExtent l="0" t="0" r="889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8B4F12">
      <w:pPr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EE3205" w:rsidRDefault="00EE3205" w:rsidP="00AB523B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Aylık LPG arz miktarlar</w:t>
      </w:r>
      <w:r w:rsidR="00F60475">
        <w:rPr>
          <w:rFonts w:ascii="Arial" w:hAnsi="Arial" w:cs="Arial"/>
          <w:color w:val="00B0F0"/>
        </w:rPr>
        <w:t>ı</w:t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Pr="00EE3205" w:rsidRDefault="003C3E0D" w:rsidP="008B4F12">
      <w:pPr>
        <w:rPr>
          <w:rFonts w:ascii="Arial" w:hAnsi="Arial" w:cs="Arial"/>
          <w:color w:val="00B0F0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8" w:name="_1._LPG_Üretimi"/>
      <w:bookmarkEnd w:id="8"/>
      <w:r w:rsidRPr="00C27104">
        <w:rPr>
          <w:i w:val="0"/>
          <w:iCs w:val="0"/>
          <w:color w:val="00B0F0"/>
          <w:kern w:val="32"/>
          <w:sz w:val="32"/>
          <w:szCs w:val="32"/>
        </w:rPr>
        <w:lastRenderedPageBreak/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</w:t>
      </w:r>
      <w:bookmarkStart w:id="9" w:name="s6"/>
      <w:bookmarkEnd w:id="9"/>
      <w:r w:rsidRPr="006B73BC">
        <w:rPr>
          <w:rFonts w:ascii="Arial" w:hAnsi="Arial" w:cs="Arial"/>
          <w:color w:val="00B0F0"/>
        </w:rPr>
        <w:t>inin ürün ve dönem bazında dağılımı</w:t>
      </w:r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4727F" w:rsidRPr="006B73BC" w:rsidTr="00F60475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F943E7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C23892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  <w:r w:rsidR="00FE764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C23892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  <w:r w:rsidR="00FE764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17E87" w:rsidRPr="006B73BC" w:rsidTr="00F60475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17E87" w:rsidRPr="00F943E7" w:rsidRDefault="00B17E87" w:rsidP="00F943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F943E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B17E87" w:rsidRDefault="00B17E8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-29,52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B17E87" w:rsidRDefault="00B17E8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-185,87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B17E87" w:rsidRDefault="00B17E8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B17E87" w:rsidRPr="006B73BC" w:rsidTr="00702E44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17E87" w:rsidRPr="00F943E7" w:rsidRDefault="00B17E87" w:rsidP="00F943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</w:t>
            </w:r>
            <w:r w:rsidRPr="00F943E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LPG </w:t>
            </w:r>
            <w:proofErr w:type="spellStart"/>
            <w:r w:rsidRPr="00F943E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Mix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17E87" w:rsidRDefault="00B17E8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64.072,12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17E87" w:rsidRDefault="00B17E8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83.397,44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17E87" w:rsidRDefault="00B17E8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30,2</w:t>
            </w:r>
          </w:p>
        </w:tc>
      </w:tr>
      <w:tr w:rsidR="00B17E87" w:rsidRPr="006B73BC" w:rsidTr="00702E44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17E87" w:rsidRPr="00F943E7" w:rsidRDefault="00B17E87" w:rsidP="00F943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</w:t>
            </w:r>
            <w:proofErr w:type="spellStart"/>
            <w:r w:rsidRPr="00F943E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17E87" w:rsidRDefault="00B17E8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-6,22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17E87" w:rsidRDefault="00B17E8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-4,17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B17E87" w:rsidRDefault="00B17E8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B17E87" w:rsidRPr="00296393" w:rsidTr="00F60475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B17E87" w:rsidRPr="00F943E7" w:rsidRDefault="00B17E87" w:rsidP="00F943E7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943E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B17E87" w:rsidRDefault="00B17E87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64.036,39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B17E87" w:rsidRDefault="00B17E87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83.207,40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B17E87" w:rsidRDefault="00B17E87">
            <w:pPr>
              <w:jc w:val="center"/>
              <w:rPr>
                <w:rFonts w:ascii="Calibri" w:hAnsi="Calibri"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color w:val="FFFFFF"/>
                <w:sz w:val="20"/>
                <w:szCs w:val="20"/>
              </w:rPr>
              <w:t>29,9</w:t>
            </w:r>
          </w:p>
        </w:tc>
      </w:tr>
    </w:tbl>
    <w:p w:rsidR="006634EC" w:rsidRDefault="006634EC" w:rsidP="006634EC">
      <w:pPr>
        <w:rPr>
          <w:rFonts w:asciiTheme="minorHAnsi" w:hAnsiTheme="minorHAnsi"/>
          <w:i/>
          <w:iCs/>
          <w:kern w:val="32"/>
          <w:sz w:val="18"/>
          <w:szCs w:val="18"/>
        </w:rPr>
      </w:pPr>
      <w:r>
        <w:rPr>
          <w:i/>
          <w:iCs/>
          <w:color w:val="00B0F0"/>
          <w:kern w:val="32"/>
          <w:sz w:val="32"/>
          <w:szCs w:val="32"/>
        </w:rPr>
        <w:tab/>
      </w: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                     </w:t>
      </w:r>
    </w:p>
    <w:p w:rsidR="006E571D" w:rsidRPr="00AB523B" w:rsidRDefault="006634EC" w:rsidP="00AB523B">
      <w:pPr>
        <w:ind w:left="1418"/>
        <w:rPr>
          <w:rFonts w:ascii="Arial" w:hAnsi="Arial" w:cs="Arial"/>
          <w:i/>
          <w:sz w:val="15"/>
          <w:szCs w:val="15"/>
        </w:rPr>
      </w:pP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</w:t>
      </w:r>
      <w:r w:rsidR="006C14BB" w:rsidRPr="006C14BB">
        <w:rPr>
          <w:rFonts w:asciiTheme="minorHAnsi" w:hAnsiTheme="minorHAnsi"/>
          <w:i/>
          <w:iCs/>
          <w:kern w:val="32"/>
          <w:sz w:val="18"/>
          <w:szCs w:val="18"/>
        </w:rPr>
        <w:t xml:space="preserve">*Rafineri üretim </w:t>
      </w:r>
      <w:proofErr w:type="gramStart"/>
      <w:r w:rsidR="006C14BB" w:rsidRPr="006C14BB">
        <w:rPr>
          <w:rFonts w:asciiTheme="minorHAnsi" w:hAnsiTheme="minorHAnsi"/>
          <w:i/>
          <w:iCs/>
          <w:kern w:val="32"/>
          <w:sz w:val="18"/>
          <w:szCs w:val="18"/>
        </w:rPr>
        <w:t>proseslerinde</w:t>
      </w:r>
      <w:proofErr w:type="gramEnd"/>
      <w:r w:rsidR="006C14BB" w:rsidRPr="006C14BB">
        <w:rPr>
          <w:rFonts w:asciiTheme="minorHAnsi" w:hAnsiTheme="minorHAnsi"/>
          <w:i/>
          <w:iCs/>
          <w:kern w:val="32"/>
          <w:sz w:val="18"/>
          <w:szCs w:val="18"/>
        </w:rPr>
        <w:t xml:space="preserve"> kullanılan/tüketilen </w:t>
      </w:r>
      <w:r w:rsidR="006C14BB">
        <w:rPr>
          <w:rFonts w:asciiTheme="minorHAnsi" w:hAnsiTheme="minorHAnsi"/>
          <w:i/>
          <w:iCs/>
          <w:kern w:val="32"/>
          <w:sz w:val="18"/>
          <w:szCs w:val="18"/>
        </w:rPr>
        <w:t>bütan/</w:t>
      </w:r>
      <w:proofErr w:type="spellStart"/>
      <w:r w:rsidR="006C14BB" w:rsidRPr="006C14BB">
        <w:rPr>
          <w:rFonts w:asciiTheme="minorHAnsi" w:hAnsiTheme="minorHAnsi"/>
          <w:i/>
          <w:iCs/>
          <w:kern w:val="32"/>
          <w:sz w:val="18"/>
          <w:szCs w:val="18"/>
        </w:rPr>
        <w:t>propan</w:t>
      </w:r>
      <w:proofErr w:type="spellEnd"/>
      <w:r w:rsidR="006C14BB" w:rsidRPr="006C14BB">
        <w:rPr>
          <w:rFonts w:asciiTheme="minorHAnsi" w:hAnsiTheme="minorHAnsi"/>
          <w:i/>
          <w:iCs/>
          <w:kern w:val="32"/>
          <w:sz w:val="18"/>
          <w:szCs w:val="18"/>
        </w:rPr>
        <w:t xml:space="preserve"> eksi olarak gösterilmiştir</w:t>
      </w:r>
    </w:p>
    <w:p w:rsidR="003F6929" w:rsidRDefault="003F6929" w:rsidP="003F6929"/>
    <w:p w:rsidR="006701C0" w:rsidRDefault="006701C0" w:rsidP="003F6929"/>
    <w:p w:rsidR="006701C0" w:rsidRPr="003F6929" w:rsidRDefault="006701C0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0" w:name="_2._Yurt_Dışı"/>
      <w:bookmarkEnd w:id="10"/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6"/>
      <w:bookmarkEnd w:id="7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7B3BA3" w:rsidRPr="006701C0" w:rsidRDefault="006E571D" w:rsidP="006701C0">
      <w:pPr>
        <w:pStyle w:val="Balk2"/>
        <w:rPr>
          <w:i w:val="0"/>
          <w:iCs w:val="0"/>
          <w:color w:val="00B0F0"/>
          <w:kern w:val="32"/>
        </w:rPr>
      </w:pPr>
      <w:bookmarkStart w:id="11" w:name="_2.1._İthalat"/>
      <w:bookmarkStart w:id="12" w:name="_Toc164244828"/>
      <w:bookmarkStart w:id="13" w:name="_Toc279396431"/>
      <w:bookmarkEnd w:id="11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2"/>
      <w:bookmarkEnd w:id="13"/>
    </w:p>
    <w:p w:rsidR="00BF1208" w:rsidRDefault="00BF1208" w:rsidP="00BF1208"/>
    <w:p w:rsidR="006701C0" w:rsidRDefault="006701C0" w:rsidP="00BF1208"/>
    <w:p w:rsidR="00971D0D" w:rsidRPr="00F943E7" w:rsidRDefault="00971D0D" w:rsidP="00F943E7">
      <w:pPr>
        <w:tabs>
          <w:tab w:val="left" w:pos="0"/>
          <w:tab w:val="left" w:pos="540"/>
          <w:tab w:val="left" w:pos="900"/>
        </w:tabs>
        <w:rPr>
          <w:color w:val="CC3399"/>
        </w:rPr>
      </w:pPr>
      <w:r>
        <w:rPr>
          <w:rFonts w:ascii="Arial" w:hAnsi="Arial" w:cs="Arial"/>
          <w:color w:val="00B0F0"/>
        </w:rPr>
        <w:t xml:space="preserve">                     </w:t>
      </w:r>
      <w:r w:rsidR="00BF1208">
        <w:rPr>
          <w:rFonts w:ascii="Arial" w:hAnsi="Arial" w:cs="Arial"/>
          <w:color w:val="00B0F0"/>
        </w:rPr>
        <w:t xml:space="preserve">Tablo </w:t>
      </w:r>
      <w:proofErr w:type="gramStart"/>
      <w:r w:rsidR="00BF1208">
        <w:rPr>
          <w:rFonts w:ascii="Arial" w:hAnsi="Arial" w:cs="Arial"/>
          <w:color w:val="00B0F0"/>
        </w:rPr>
        <w:t>2</w:t>
      </w:r>
      <w:r w:rsidR="00BF1208" w:rsidRPr="00C27104">
        <w:rPr>
          <w:rFonts w:ascii="Arial" w:hAnsi="Arial" w:cs="Arial"/>
          <w:color w:val="00B0F0"/>
        </w:rPr>
        <w:t>.1</w:t>
      </w:r>
      <w:proofErr w:type="gramEnd"/>
      <w:r w:rsidR="00BF1208" w:rsidRPr="00C27104">
        <w:rPr>
          <w:rFonts w:ascii="Arial" w:hAnsi="Arial" w:cs="Arial"/>
          <w:color w:val="00B0F0"/>
        </w:rPr>
        <w:t xml:space="preserve">: </w:t>
      </w:r>
      <w:r w:rsidR="00BF1208">
        <w:rPr>
          <w:rFonts w:ascii="Arial" w:hAnsi="Arial" w:cs="Arial"/>
          <w:color w:val="00B0F0"/>
        </w:rPr>
        <w:t>İthalatın menşei ülkelere göre dağılımı</w:t>
      </w:r>
    </w:p>
    <w:p w:rsidR="00F943E7" w:rsidRDefault="001D06F8" w:rsidP="001D06F8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</w:t>
      </w:r>
    </w:p>
    <w:tbl>
      <w:tblPr>
        <w:tblW w:w="6260" w:type="dxa"/>
        <w:tblInd w:w="14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40"/>
        <w:gridCol w:w="1180"/>
        <w:gridCol w:w="1200"/>
      </w:tblGrid>
      <w:tr w:rsidR="00F943E7" w:rsidRPr="00701C1B" w:rsidTr="00F943E7">
        <w:trPr>
          <w:trHeight w:val="315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943E7" w:rsidRPr="00701C1B" w:rsidRDefault="00F943E7" w:rsidP="00701C1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943E7" w:rsidRPr="00701C1B" w:rsidRDefault="00F943E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943E7" w:rsidRPr="00701C1B" w:rsidRDefault="00F943E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F943E7" w:rsidRPr="00701C1B" w:rsidTr="00F943E7">
        <w:trPr>
          <w:trHeight w:val="315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F943E7" w:rsidRPr="00701C1B" w:rsidRDefault="00F943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943E7" w:rsidRPr="00701C1B" w:rsidRDefault="00F943E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  2015</w:t>
            </w:r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943E7" w:rsidRPr="00701C1B" w:rsidRDefault="00F943E7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F943E7" w:rsidRPr="00701C1B" w:rsidRDefault="00F943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943E7" w:rsidRPr="00701C1B" w:rsidTr="00F943E7">
        <w:trPr>
          <w:trHeight w:val="330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F943E7" w:rsidRPr="00701C1B" w:rsidRDefault="00701C1B" w:rsidP="00701C1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CEZAYİR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75.934,50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107.736,98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F943E7" w:rsidRPr="00701C1B" w:rsidRDefault="00F943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41,9</w:t>
            </w:r>
          </w:p>
        </w:tc>
      </w:tr>
      <w:tr w:rsidR="00F943E7" w:rsidRPr="00701C1B" w:rsidTr="00F943E7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F943E7" w:rsidRPr="00701C1B" w:rsidRDefault="00701C1B" w:rsidP="00701C1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RUSYA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73.907,61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67.504,10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F943E7" w:rsidRPr="00701C1B" w:rsidRDefault="00F943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-8,7</w:t>
            </w:r>
          </w:p>
        </w:tc>
      </w:tr>
      <w:tr w:rsidR="00F943E7" w:rsidRPr="00701C1B" w:rsidTr="00F943E7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F943E7" w:rsidRPr="00701C1B" w:rsidRDefault="00701C1B" w:rsidP="00701C1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NORVEÇ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46.618,28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52.624,30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F943E7" w:rsidRPr="00701C1B" w:rsidRDefault="00F943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12,9</w:t>
            </w:r>
          </w:p>
        </w:tc>
      </w:tr>
      <w:tr w:rsidR="00F943E7" w:rsidRPr="00701C1B" w:rsidTr="00F943E7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F943E7" w:rsidRPr="00701C1B" w:rsidRDefault="00701C1B" w:rsidP="00701C1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KAZAKİSTAN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45.106,57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46.713,66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F943E7" w:rsidRPr="00701C1B" w:rsidRDefault="00F943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3,6</w:t>
            </w:r>
          </w:p>
        </w:tc>
      </w:tr>
      <w:tr w:rsidR="00F943E7" w:rsidRPr="00701C1B" w:rsidTr="00F943E7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F943E7" w:rsidRPr="00701C1B" w:rsidRDefault="00701C1B" w:rsidP="00701C1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FRANSA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5.761,53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11.455,26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F943E7" w:rsidRPr="00701C1B" w:rsidRDefault="00F943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98,8</w:t>
            </w:r>
          </w:p>
        </w:tc>
      </w:tr>
      <w:tr w:rsidR="00F943E7" w:rsidRPr="00701C1B" w:rsidTr="00F943E7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43E7" w:rsidRPr="00701C1B" w:rsidRDefault="00701C1B" w:rsidP="00701C1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UKRAYNA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3.316,90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1.799,83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F943E7" w:rsidRPr="00701C1B" w:rsidRDefault="00F943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-45,7</w:t>
            </w:r>
          </w:p>
        </w:tc>
      </w:tr>
      <w:tr w:rsidR="00F943E7" w:rsidRPr="00701C1B" w:rsidTr="00F943E7">
        <w:trPr>
          <w:trHeight w:val="330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43E7" w:rsidRPr="00701C1B" w:rsidRDefault="00701C1B" w:rsidP="00701C1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İNGİLTERE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F943E7" w:rsidRPr="00701C1B" w:rsidRDefault="00701C1B" w:rsidP="00701C1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F943E7" w:rsidRPr="00701C1B" w:rsidRDefault="00701C1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F943E7" w:rsidRPr="00701C1B" w:rsidTr="00F943E7">
        <w:trPr>
          <w:trHeight w:val="375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43E7" w:rsidRPr="00701C1B" w:rsidRDefault="00701C1B" w:rsidP="00701C1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TÜRKİYE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F943E7" w:rsidRPr="00701C1B" w:rsidRDefault="00F943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F943E7" w:rsidRPr="00701C1B" w:rsidRDefault="00701C1B" w:rsidP="00701C1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F943E7" w:rsidRPr="00701C1B" w:rsidRDefault="00F943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01C1B"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F943E7" w:rsidRPr="00701C1B" w:rsidTr="00F943E7">
        <w:trPr>
          <w:trHeight w:val="330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943E7" w:rsidRPr="00701C1B" w:rsidRDefault="00F943E7" w:rsidP="00701C1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F943E7" w:rsidRPr="00701C1B" w:rsidRDefault="00F943E7" w:rsidP="00F943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252.145,38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943E7" w:rsidRPr="00701C1B" w:rsidRDefault="00F943E7" w:rsidP="00701C1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288.134,13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69B"/>
            <w:vAlign w:val="center"/>
            <w:hideMark/>
          </w:tcPr>
          <w:p w:rsidR="00F943E7" w:rsidRPr="00701C1B" w:rsidRDefault="00F943E7">
            <w:pPr>
              <w:jc w:val="center"/>
              <w:rPr>
                <w:rFonts w:ascii="Calibri" w:hAnsi="Calibri"/>
                <w:color w:val="FFFFFF"/>
                <w:sz w:val="20"/>
                <w:szCs w:val="20"/>
              </w:rPr>
            </w:pPr>
            <w:r w:rsidRPr="00701C1B">
              <w:rPr>
                <w:rFonts w:ascii="Calibri" w:hAnsi="Calibri"/>
                <w:color w:val="FFFFFF"/>
                <w:sz w:val="20"/>
                <w:szCs w:val="20"/>
              </w:rPr>
              <w:t>14,3</w:t>
            </w:r>
          </w:p>
        </w:tc>
      </w:tr>
    </w:tbl>
    <w:p w:rsidR="001D06F8" w:rsidRPr="005641A0" w:rsidRDefault="001D06F8" w:rsidP="001D06F8">
      <w:pPr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  <w:color w:val="4F81BD"/>
        </w:rPr>
        <w:t xml:space="preserve">                       </w:t>
      </w:r>
      <w:r w:rsidRPr="005641A0">
        <w:rPr>
          <w:rFonts w:ascii="Arial" w:hAnsi="Arial" w:cs="Arial"/>
        </w:rPr>
        <w:t>*</w:t>
      </w:r>
      <w:r w:rsidRPr="005641A0">
        <w:rPr>
          <w:rFonts w:ascii="Arial" w:hAnsi="Arial" w:cs="Arial"/>
          <w:i/>
          <w:sz w:val="15"/>
          <w:szCs w:val="15"/>
        </w:rPr>
        <w:t>S</w:t>
      </w:r>
      <w:r>
        <w:rPr>
          <w:rFonts w:ascii="Arial" w:hAnsi="Arial" w:cs="Arial"/>
          <w:i/>
          <w:sz w:val="15"/>
          <w:szCs w:val="15"/>
        </w:rPr>
        <w:t>erbest bölgeler</w:t>
      </w:r>
      <w:r w:rsidR="00083C8D">
        <w:rPr>
          <w:rFonts w:ascii="Arial" w:hAnsi="Arial" w:cs="Arial"/>
          <w:i/>
          <w:sz w:val="15"/>
          <w:szCs w:val="15"/>
        </w:rPr>
        <w:t>d</w:t>
      </w:r>
      <w:r>
        <w:rPr>
          <w:rFonts w:ascii="Arial" w:hAnsi="Arial" w:cs="Arial"/>
          <w:i/>
          <w:sz w:val="15"/>
          <w:szCs w:val="15"/>
        </w:rPr>
        <w:t>e</w:t>
      </w:r>
      <w:r w:rsidR="00083C8D">
        <w:rPr>
          <w:rFonts w:ascii="Arial" w:hAnsi="Arial" w:cs="Arial"/>
          <w:i/>
          <w:sz w:val="15"/>
          <w:szCs w:val="15"/>
        </w:rPr>
        <w:t>n</w:t>
      </w:r>
      <w:r>
        <w:rPr>
          <w:rFonts w:ascii="Arial" w:hAnsi="Arial" w:cs="Arial"/>
          <w:i/>
          <w:sz w:val="15"/>
          <w:szCs w:val="15"/>
        </w:rPr>
        <w:t xml:space="preserve"> yapılan alışlar</w:t>
      </w:r>
    </w:p>
    <w:p w:rsidR="002121C6" w:rsidRDefault="002121C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1308A3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Pr="00C27104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8A4725" w:rsidRDefault="008A4725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8A4725" w:rsidRDefault="008A4725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8A4725" w:rsidRDefault="008A4725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8A4725" w:rsidRDefault="008A4725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8B4F12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CC3399"/>
        </w:rPr>
      </w:pPr>
    </w:p>
    <w:p w:rsidR="003F6929" w:rsidRDefault="00701C1B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  <w:r>
        <w:rPr>
          <w:noProof/>
        </w:rPr>
        <w:drawing>
          <wp:inline distT="0" distB="0" distL="0" distR="0" wp14:anchorId="11FEE7C3" wp14:editId="7B0DE3D3">
            <wp:extent cx="4895850" cy="3295651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971D0D" w:rsidRDefault="00971D0D" w:rsidP="00971D0D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bookmarkStart w:id="14" w:name="_Toc164244829"/>
      <w:bookmarkStart w:id="15" w:name="_Toc279396432"/>
    </w:p>
    <w:p w:rsidR="00971D0D" w:rsidRDefault="00971D0D" w:rsidP="00971D0D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971D0D" w:rsidRPr="001D06F8" w:rsidRDefault="00971D0D" w:rsidP="00971D0D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701C1B">
        <w:rPr>
          <w:rFonts w:ascii="Arial" w:hAnsi="Arial" w:cs="Arial"/>
          <w:color w:val="00B0F0"/>
        </w:rPr>
        <w:t>Nisan</w:t>
      </w:r>
      <w:r>
        <w:rPr>
          <w:rFonts w:ascii="Arial" w:hAnsi="Arial" w:cs="Arial"/>
          <w:color w:val="00B0F0"/>
        </w:rPr>
        <w:t xml:space="preserve"> 2016 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 ülkelere göre dağılımı</w:t>
      </w:r>
    </w:p>
    <w:p w:rsidR="006701C0" w:rsidRPr="006701C0" w:rsidRDefault="006701C0" w:rsidP="006701C0"/>
    <w:p w:rsidR="00453822" w:rsidRPr="00360F5D" w:rsidRDefault="006E57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4"/>
      <w:bookmarkEnd w:id="15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Default="00453822" w:rsidP="00816BB5">
      <w:pPr>
        <w:ind w:left="284"/>
        <w:rPr>
          <w:color w:val="CC3399"/>
        </w:rPr>
      </w:pPr>
    </w:p>
    <w:p w:rsidR="008A4725" w:rsidRPr="00AE6A51" w:rsidRDefault="008A4725" w:rsidP="00816BB5">
      <w:pPr>
        <w:ind w:left="284"/>
        <w:rPr>
          <w:color w:val="CC3399"/>
        </w:rPr>
      </w:pPr>
    </w:p>
    <w:p w:rsidR="005641A0" w:rsidRPr="003F6929" w:rsidRDefault="008A4725" w:rsidP="00D57037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p w:rsidR="00084AD8" w:rsidRPr="005641A0" w:rsidRDefault="005641A0" w:rsidP="005641A0">
      <w:pPr>
        <w:ind w:left="212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W w:w="5000" w:type="dxa"/>
        <w:tblInd w:w="15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400"/>
        <w:gridCol w:w="1200"/>
        <w:gridCol w:w="1200"/>
      </w:tblGrid>
      <w:tr w:rsidR="008A4725" w:rsidRPr="008A4725" w:rsidTr="008A4725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A4725" w:rsidRPr="008A4725" w:rsidRDefault="008A4725" w:rsidP="008A4725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A4725" w:rsidRPr="008A4725" w:rsidRDefault="008A472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A4725" w:rsidRPr="008A4725" w:rsidRDefault="008A472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A4725" w:rsidRPr="008A4725" w:rsidTr="008A4725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A4725" w:rsidRPr="008A4725" w:rsidRDefault="008A472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A4725" w:rsidRPr="008A4725" w:rsidRDefault="008A472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 2015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A4725" w:rsidRPr="008A4725" w:rsidRDefault="008A472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A4725" w:rsidRPr="008A4725" w:rsidRDefault="008A472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A4725" w:rsidRPr="008A4725" w:rsidTr="008A4725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bottom"/>
            <w:hideMark/>
          </w:tcPr>
          <w:p w:rsidR="008A4725" w:rsidRPr="008A4725" w:rsidRDefault="008A472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MISIR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8A4725" w:rsidRPr="008A4725" w:rsidRDefault="008A4725" w:rsidP="008A4725">
            <w:pPr>
              <w:ind w:firstLineChars="100" w:firstLine="200"/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A4725" w:rsidRPr="008A4725" w:rsidRDefault="008A4725" w:rsidP="008A4725">
            <w:pPr>
              <w:ind w:firstLineChars="100" w:firstLine="200"/>
              <w:jc w:val="right"/>
              <w:rPr>
                <w:rFonts w:ascii="Calibri" w:hAnsi="Calibri"/>
                <w:sz w:val="20"/>
                <w:szCs w:val="20"/>
              </w:rPr>
            </w:pPr>
            <w:r w:rsidRPr="008A4725">
              <w:rPr>
                <w:rFonts w:ascii="Calibri" w:hAnsi="Calibri"/>
                <w:sz w:val="20"/>
                <w:szCs w:val="20"/>
              </w:rPr>
              <w:t>11.298,91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8A4725" w:rsidRPr="008A4725" w:rsidRDefault="008A472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8A4725" w:rsidRPr="008A4725" w:rsidTr="008A4725">
        <w:trPr>
          <w:trHeight w:val="330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A4725" w:rsidRPr="008A4725" w:rsidRDefault="008A472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TUNUS</w:t>
            </w:r>
          </w:p>
        </w:tc>
        <w:tc>
          <w:tcPr>
            <w:tcW w:w="140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8A4725" w:rsidRPr="008A4725" w:rsidRDefault="008A4725" w:rsidP="008A4725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A4725" w:rsidRPr="008A4725" w:rsidRDefault="008A4725" w:rsidP="008A4725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A4725">
              <w:rPr>
                <w:rFonts w:ascii="Calibri" w:hAnsi="Calibri"/>
                <w:color w:val="000000"/>
                <w:sz w:val="20"/>
                <w:szCs w:val="20"/>
              </w:rPr>
              <w:t>7.499,98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8A4725" w:rsidRPr="008A4725" w:rsidRDefault="008A472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8A4725" w:rsidRPr="008A4725" w:rsidTr="008A4725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A4725" w:rsidRPr="008A4725" w:rsidRDefault="008A472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İSVİÇRE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8A4725" w:rsidRPr="008A4725" w:rsidRDefault="008A4725" w:rsidP="008A4725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A4725">
              <w:rPr>
                <w:rFonts w:ascii="Calibri" w:hAnsi="Calibri"/>
                <w:color w:val="000000"/>
                <w:sz w:val="20"/>
                <w:szCs w:val="20"/>
              </w:rPr>
              <w:t>12.408,33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A4725" w:rsidRPr="008A4725" w:rsidRDefault="008A4725" w:rsidP="008A4725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A4725">
              <w:rPr>
                <w:rFonts w:ascii="Calibri" w:hAnsi="Calibri"/>
                <w:color w:val="000000"/>
                <w:sz w:val="20"/>
                <w:szCs w:val="20"/>
              </w:rPr>
              <w:t>2.499,69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8A4725" w:rsidRPr="008A4725" w:rsidRDefault="008A472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8A4725">
              <w:rPr>
                <w:rFonts w:ascii="Calibri" w:hAnsi="Calibri"/>
                <w:color w:val="000000"/>
                <w:sz w:val="20"/>
                <w:szCs w:val="20"/>
              </w:rPr>
              <w:t>-79,9</w:t>
            </w:r>
          </w:p>
        </w:tc>
      </w:tr>
      <w:tr w:rsidR="008A4725" w:rsidRPr="008A4725" w:rsidTr="008A4725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A4725" w:rsidRPr="008A4725" w:rsidRDefault="008A472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KKTC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8A4725" w:rsidRPr="008A4725" w:rsidRDefault="008A4725" w:rsidP="008A4725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A4725">
              <w:rPr>
                <w:rFonts w:ascii="Calibri" w:hAnsi="Calibri"/>
                <w:color w:val="000000"/>
                <w:sz w:val="20"/>
                <w:szCs w:val="20"/>
              </w:rPr>
              <w:t>1.839,97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A4725" w:rsidRPr="008A4725" w:rsidRDefault="008A4725" w:rsidP="008A4725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A4725">
              <w:rPr>
                <w:rFonts w:ascii="Calibri" w:hAnsi="Calibri"/>
                <w:color w:val="000000"/>
                <w:sz w:val="20"/>
                <w:szCs w:val="20"/>
              </w:rPr>
              <w:t>1.842,46</w:t>
            </w:r>
          </w:p>
        </w:tc>
        <w:tc>
          <w:tcPr>
            <w:tcW w:w="1200" w:type="dxa"/>
            <w:tcBorders>
              <w:top w:val="nil"/>
              <w:left w:val="nil"/>
              <w:right w:val="nil"/>
            </w:tcBorders>
            <w:shd w:val="clear" w:color="000000" w:fill="B7DEE8"/>
            <w:vAlign w:val="center"/>
            <w:hideMark/>
          </w:tcPr>
          <w:p w:rsidR="008A4725" w:rsidRPr="008A4725" w:rsidRDefault="008A472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8A4725"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</w:tr>
      <w:tr w:rsidR="008A4725" w:rsidRPr="008A4725" w:rsidTr="008A4725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A4725" w:rsidRPr="008A4725" w:rsidRDefault="008A472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DİĞER</w:t>
            </w:r>
          </w:p>
        </w:tc>
        <w:tc>
          <w:tcPr>
            <w:tcW w:w="140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8A4725" w:rsidRPr="008A4725" w:rsidRDefault="008A4725" w:rsidP="008A4725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A4725" w:rsidRPr="008A4725" w:rsidRDefault="008A4725" w:rsidP="008A4725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A4725">
              <w:rPr>
                <w:rFonts w:ascii="Calibri" w:hAnsi="Calibri"/>
                <w:color w:val="000000"/>
                <w:sz w:val="20"/>
                <w:szCs w:val="20"/>
              </w:rPr>
              <w:t>61,58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 w:themeFill="accent5" w:themeFillTint="33"/>
            <w:vAlign w:val="center"/>
            <w:hideMark/>
          </w:tcPr>
          <w:p w:rsidR="008A4725" w:rsidRPr="008A4725" w:rsidRDefault="008A4725" w:rsidP="008A472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8A4725" w:rsidRPr="008A4725" w:rsidTr="008A4725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A4725" w:rsidRPr="008A4725" w:rsidRDefault="008A472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TÜRKİYE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8A4725" w:rsidRPr="008A4725" w:rsidRDefault="008A4725" w:rsidP="008A4725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A4725">
              <w:rPr>
                <w:rFonts w:ascii="Calibri" w:hAnsi="Calibri"/>
                <w:color w:val="000000"/>
                <w:sz w:val="20"/>
                <w:szCs w:val="20"/>
              </w:rPr>
              <w:t>28,76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A4725" w:rsidRPr="008A4725" w:rsidRDefault="008A4725" w:rsidP="008A4725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8A4725">
              <w:rPr>
                <w:rFonts w:ascii="Calibri" w:hAnsi="Calibri"/>
                <w:color w:val="000000"/>
                <w:sz w:val="20"/>
                <w:szCs w:val="20"/>
              </w:rPr>
              <w:t>34,61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8A4725" w:rsidRPr="008A4725" w:rsidRDefault="008A472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8A4725">
              <w:rPr>
                <w:rFonts w:ascii="Calibri" w:hAnsi="Calibri"/>
                <w:color w:val="000000"/>
                <w:sz w:val="20"/>
                <w:szCs w:val="20"/>
              </w:rPr>
              <w:t>20,4</w:t>
            </w:r>
          </w:p>
        </w:tc>
      </w:tr>
      <w:tr w:rsidR="008A4725" w:rsidRPr="008A4725" w:rsidTr="008A4725">
        <w:trPr>
          <w:trHeight w:val="315"/>
        </w:trPr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A4725" w:rsidRPr="008A4725" w:rsidRDefault="008A4725" w:rsidP="008A4725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4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A4725" w:rsidRPr="008A4725" w:rsidRDefault="008A4725" w:rsidP="008A4725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14.277,06</w:t>
            </w:r>
          </w:p>
        </w:tc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A4725" w:rsidRPr="008A4725" w:rsidRDefault="008A4725" w:rsidP="008A4725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23.237,24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A4725" w:rsidRPr="008A4725" w:rsidRDefault="008A472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A472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62,8</w:t>
            </w:r>
          </w:p>
        </w:tc>
      </w:tr>
    </w:tbl>
    <w:p w:rsidR="00A6718F" w:rsidRDefault="008A4725" w:rsidP="008A4725">
      <w:pPr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                        </w:t>
      </w:r>
      <w:r w:rsidR="00453822" w:rsidRPr="005641A0">
        <w:rPr>
          <w:rFonts w:ascii="Arial" w:hAnsi="Arial" w:cs="Arial"/>
        </w:rPr>
        <w:t>*</w:t>
      </w:r>
      <w:r w:rsidR="00453822"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6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 w:rsidR="005641A0">
        <w:rPr>
          <w:rFonts w:ascii="Arial" w:hAnsi="Arial" w:cs="Arial"/>
          <w:i/>
          <w:sz w:val="15"/>
          <w:szCs w:val="15"/>
        </w:rPr>
        <w:t>r</w:t>
      </w:r>
    </w:p>
    <w:p w:rsidR="00084AD8" w:rsidRDefault="00084AD8" w:rsidP="005641A0">
      <w:pPr>
        <w:ind w:left="2127"/>
        <w:rPr>
          <w:rFonts w:ascii="Arial" w:hAnsi="Arial" w:cs="Arial"/>
          <w:i/>
          <w:sz w:val="15"/>
          <w:szCs w:val="15"/>
        </w:rPr>
      </w:pPr>
    </w:p>
    <w:p w:rsidR="00084AD8" w:rsidRDefault="00084AD8" w:rsidP="005641A0">
      <w:pPr>
        <w:ind w:left="2127"/>
        <w:rPr>
          <w:rFonts w:ascii="Arial" w:hAnsi="Arial" w:cs="Arial"/>
          <w:i/>
          <w:sz w:val="15"/>
          <w:szCs w:val="15"/>
        </w:rPr>
      </w:pPr>
    </w:p>
    <w:p w:rsidR="00084AD8" w:rsidRDefault="00084AD8" w:rsidP="005641A0">
      <w:pPr>
        <w:ind w:left="2127"/>
        <w:rPr>
          <w:rFonts w:ascii="Arial" w:hAnsi="Arial" w:cs="Arial"/>
          <w:i/>
          <w:sz w:val="15"/>
          <w:szCs w:val="15"/>
        </w:rPr>
      </w:pPr>
    </w:p>
    <w:p w:rsidR="00084AD8" w:rsidRDefault="00084AD8" w:rsidP="005641A0">
      <w:pPr>
        <w:ind w:left="2127"/>
        <w:rPr>
          <w:rFonts w:ascii="Arial" w:hAnsi="Arial" w:cs="Arial"/>
          <w:i/>
          <w:sz w:val="15"/>
          <w:szCs w:val="15"/>
        </w:rPr>
      </w:pPr>
    </w:p>
    <w:p w:rsidR="00084AD8" w:rsidRDefault="00084AD8" w:rsidP="005641A0">
      <w:pPr>
        <w:ind w:left="2127"/>
        <w:rPr>
          <w:rFonts w:ascii="Arial" w:hAnsi="Arial" w:cs="Arial"/>
          <w:i/>
          <w:sz w:val="15"/>
          <w:szCs w:val="15"/>
        </w:rPr>
      </w:pPr>
    </w:p>
    <w:p w:rsidR="00084AD8" w:rsidRDefault="00084AD8" w:rsidP="006701C0">
      <w:pPr>
        <w:ind w:left="2127"/>
        <w:rPr>
          <w:rFonts w:ascii="Arial" w:hAnsi="Arial" w:cs="Arial"/>
          <w:i/>
          <w:sz w:val="15"/>
          <w:szCs w:val="15"/>
        </w:rPr>
      </w:pPr>
    </w:p>
    <w:p w:rsidR="00084AD8" w:rsidRPr="005641A0" w:rsidRDefault="00084AD8" w:rsidP="005641A0">
      <w:pPr>
        <w:ind w:left="2127"/>
        <w:rPr>
          <w:rFonts w:ascii="Arial" w:hAnsi="Arial" w:cs="Arial"/>
          <w:i/>
          <w:sz w:val="15"/>
          <w:szCs w:val="15"/>
        </w:rPr>
      </w:pPr>
    </w:p>
    <w:p w:rsidR="00021359" w:rsidRDefault="00021359" w:rsidP="003B5D5A">
      <w:pPr>
        <w:spacing w:line="360" w:lineRule="auto"/>
        <w:rPr>
          <w:rFonts w:ascii="Arial" w:hAnsi="Arial" w:cs="Arial"/>
          <w:color w:val="00B0F0"/>
        </w:rPr>
      </w:pPr>
    </w:p>
    <w:p w:rsidR="006701C0" w:rsidRDefault="003D4CF1" w:rsidP="006701C0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363AB8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lastRenderedPageBreak/>
        <w:t>Şekil 2</w:t>
      </w:r>
      <w:r w:rsidR="0084727F">
        <w:rPr>
          <w:rFonts w:ascii="Arial" w:hAnsi="Arial" w:cs="Arial"/>
          <w:color w:val="00B0F0"/>
        </w:rPr>
        <w:t>.</w:t>
      </w:r>
      <w:proofErr w:type="gramStart"/>
      <w:r w:rsidR="0084727F">
        <w:rPr>
          <w:rFonts w:ascii="Arial" w:hAnsi="Arial" w:cs="Arial"/>
          <w:color w:val="00B0F0"/>
        </w:rPr>
        <w:t>2 :</w:t>
      </w:r>
      <w:r w:rsidR="001D06F8">
        <w:rPr>
          <w:rFonts w:ascii="Arial" w:hAnsi="Arial" w:cs="Arial"/>
          <w:color w:val="00B0F0"/>
        </w:rPr>
        <w:t xml:space="preserve"> </w:t>
      </w:r>
      <w:r w:rsidR="008A4725">
        <w:rPr>
          <w:rFonts w:ascii="Arial" w:hAnsi="Arial" w:cs="Arial"/>
          <w:color w:val="00B0F0"/>
        </w:rPr>
        <w:t>Nisan</w:t>
      </w:r>
      <w:proofErr w:type="gramEnd"/>
      <w:r w:rsidR="001D06F8">
        <w:rPr>
          <w:rFonts w:ascii="Arial" w:hAnsi="Arial" w:cs="Arial"/>
          <w:color w:val="00B0F0"/>
        </w:rPr>
        <w:t xml:space="preserve"> 2016</w:t>
      </w:r>
      <w:r w:rsidR="004C5439">
        <w:rPr>
          <w:rFonts w:ascii="Arial" w:hAnsi="Arial" w:cs="Arial"/>
          <w:color w:val="00B0F0"/>
        </w:rPr>
        <w:t xml:space="preserve"> dönem</w:t>
      </w:r>
      <w:bookmarkStart w:id="17" w:name="s7"/>
      <w:bookmarkEnd w:id="17"/>
      <w:r w:rsidR="004C5439">
        <w:rPr>
          <w:rFonts w:ascii="Arial" w:hAnsi="Arial" w:cs="Arial"/>
          <w:color w:val="00B0F0"/>
        </w:rPr>
        <w:t>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6701C0" w:rsidRDefault="008A4725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714E55C1" wp14:editId="653CCF43">
            <wp:extent cx="5000624" cy="2762250"/>
            <wp:effectExtent l="0" t="0" r="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701C0" w:rsidRPr="003F6929" w:rsidRDefault="006701C0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6847AA" w:rsidRPr="00AE6A51" w:rsidRDefault="006847AA" w:rsidP="006847AA">
      <w:pPr>
        <w:pStyle w:val="Balk1"/>
        <w:spacing w:before="0"/>
        <w:ind w:firstLine="284"/>
        <w:rPr>
          <w:color w:val="00B0F0"/>
        </w:rPr>
      </w:pPr>
      <w:bookmarkStart w:id="18" w:name="_3._Yurtiçi_LPG"/>
      <w:bookmarkEnd w:id="16"/>
      <w:bookmarkEnd w:id="18"/>
      <w:r>
        <w:rPr>
          <w:color w:val="00B0F0"/>
        </w:rPr>
        <w:t>3</w:t>
      </w:r>
      <w:r w:rsidRPr="00AE6A51">
        <w:rPr>
          <w:color w:val="00B0F0"/>
        </w:rPr>
        <w:t xml:space="preserve">. Yurtiçi LPG Ticareti </w:t>
      </w:r>
    </w:p>
    <w:p w:rsidR="006847AA" w:rsidRPr="00AE6A51" w:rsidRDefault="006847AA" w:rsidP="006847AA">
      <w:pPr>
        <w:rPr>
          <w:color w:val="00B0F0"/>
        </w:rPr>
      </w:pPr>
    </w:p>
    <w:p w:rsidR="006847AA" w:rsidRDefault="006847AA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.1.Ürün Türüne </w:t>
      </w:r>
      <w:bookmarkStart w:id="19" w:name="sayfa8"/>
      <w:bookmarkEnd w:id="19"/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Göre </w:t>
      </w:r>
      <w:r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6847AA" w:rsidRDefault="006847AA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2620E0" w:rsidRPr="004C5439" w:rsidRDefault="002620E0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6847AA" w:rsidRPr="00D5067A" w:rsidRDefault="006847AA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</w:t>
      </w:r>
      <w:r w:rsidR="002620E0">
        <w:rPr>
          <w:rFonts w:ascii="Arial" w:hAnsi="Arial" w:cs="Arial"/>
          <w:color w:val="00B0F0"/>
        </w:rPr>
        <w:t xml:space="preserve">    </w:t>
      </w:r>
      <w:r>
        <w:rPr>
          <w:rFonts w:ascii="Arial" w:hAnsi="Arial" w:cs="Arial"/>
          <w:color w:val="00B0F0"/>
        </w:rPr>
        <w:t xml:space="preserve">   Tablo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Pr="00797B32">
        <w:rPr>
          <w:rFonts w:ascii="Arial" w:hAnsi="Arial" w:cs="Arial"/>
          <w:color w:val="00B0F0"/>
        </w:rPr>
        <w:t>Ürün bazında LPG satışı</w:t>
      </w:r>
      <w:r w:rsidR="008B3C14">
        <w:rPr>
          <w:rFonts w:ascii="Arial" w:hAnsi="Arial" w:cs="Arial"/>
          <w:color w:val="00B0F0"/>
        </w:rPr>
        <w:t xml:space="preserve"> </w:t>
      </w:r>
      <w:r w:rsidR="00F627A7">
        <w:rPr>
          <w:rFonts w:ascii="Arial" w:hAnsi="Arial" w:cs="Arial"/>
          <w:color w:val="00B0F0"/>
        </w:rPr>
        <w:t>Nisan</w:t>
      </w:r>
      <w:r w:rsidR="00744C7B">
        <w:rPr>
          <w:rFonts w:ascii="Arial" w:hAnsi="Arial" w:cs="Arial"/>
          <w:color w:val="00B0F0"/>
        </w:rPr>
        <w:t xml:space="preserve"> 2015 ve </w:t>
      </w:r>
      <w:r w:rsidR="00F627A7">
        <w:rPr>
          <w:rFonts w:ascii="Arial" w:hAnsi="Arial" w:cs="Arial"/>
          <w:color w:val="00B0F0"/>
        </w:rPr>
        <w:t>Nisan</w:t>
      </w:r>
      <w:r w:rsidR="00744C7B">
        <w:rPr>
          <w:rFonts w:ascii="Arial" w:hAnsi="Arial" w:cs="Arial"/>
          <w:color w:val="00B0F0"/>
        </w:rPr>
        <w:t xml:space="preserve"> </w:t>
      </w:r>
      <w:r w:rsidR="00125902">
        <w:rPr>
          <w:rFonts w:ascii="Arial" w:hAnsi="Arial" w:cs="Arial"/>
          <w:color w:val="00B0F0"/>
        </w:rPr>
        <w:t>2016</w:t>
      </w:r>
      <w:r>
        <w:rPr>
          <w:rFonts w:ascii="Arial" w:hAnsi="Arial" w:cs="Arial"/>
          <w:color w:val="00B0F0"/>
        </w:rPr>
        <w:t xml:space="preserve"> karşılaştırması</w:t>
      </w:r>
    </w:p>
    <w:p w:rsidR="002620E0" w:rsidRDefault="006847AA" w:rsidP="006847AA">
      <w:pPr>
        <w:rPr>
          <w:noProof/>
        </w:rPr>
      </w:pPr>
      <w:r>
        <w:rPr>
          <w:noProof/>
        </w:rPr>
        <w:t xml:space="preserve">        </w:t>
      </w:r>
    </w:p>
    <w:tbl>
      <w:tblPr>
        <w:tblpPr w:leftFromText="141" w:rightFromText="141" w:vertAnchor="text" w:horzAnchor="margin" w:tblpXSpec="center" w:tblpY="-19"/>
        <w:tblW w:w="7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420"/>
        <w:gridCol w:w="1000"/>
        <w:gridCol w:w="1817"/>
        <w:gridCol w:w="1023"/>
        <w:gridCol w:w="1400"/>
      </w:tblGrid>
      <w:tr w:rsidR="00F627A7" w:rsidTr="00F627A7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627A7" w:rsidRDefault="00F627A7" w:rsidP="00F627A7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Nisan 2015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Nisan 2016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F627A7" w:rsidTr="00F627A7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F627A7" w:rsidRDefault="00F627A7" w:rsidP="00F627A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817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F627A7" w:rsidRDefault="00F627A7" w:rsidP="00F627A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F627A7" w:rsidTr="00F627A7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F627A7" w:rsidRDefault="00F627A7" w:rsidP="00F627A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F627A7" w:rsidRDefault="00F627A7" w:rsidP="00F627A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F627A7" w:rsidRDefault="00F627A7" w:rsidP="00F627A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817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F627A7" w:rsidRDefault="00F627A7" w:rsidP="00F627A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F627A7" w:rsidRDefault="00F627A7" w:rsidP="00F627A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F627A7" w:rsidRDefault="00F627A7" w:rsidP="00F627A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F627A7" w:rsidTr="00F627A7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F627A7" w:rsidRDefault="00F627A7" w:rsidP="00F627A7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TÜPLÜ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F627A7" w:rsidRDefault="00F627A7" w:rsidP="00F627A7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66.625,68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20,9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F627A7" w:rsidRDefault="00F627A7" w:rsidP="00F627A7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67.423,39</w:t>
            </w:r>
          </w:p>
        </w:tc>
        <w:tc>
          <w:tcPr>
            <w:tcW w:w="102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1,2</w:t>
            </w:r>
          </w:p>
        </w:tc>
      </w:tr>
      <w:tr w:rsidR="00F627A7" w:rsidTr="00F627A7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F627A7" w:rsidRDefault="00F627A7" w:rsidP="00F627A7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DÖKME*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F627A7" w:rsidRDefault="00F627A7" w:rsidP="00F627A7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11.625,67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3,7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F627A7" w:rsidRDefault="00F627A7" w:rsidP="00F627A7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9.051,54</w:t>
            </w:r>
          </w:p>
        </w:tc>
        <w:tc>
          <w:tcPr>
            <w:tcW w:w="102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-22,1</w:t>
            </w:r>
          </w:p>
        </w:tc>
      </w:tr>
      <w:tr w:rsidR="00F627A7" w:rsidTr="00F627A7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F627A7" w:rsidRDefault="00F627A7" w:rsidP="00F627A7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OTOGAZ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F627A7" w:rsidRDefault="00F627A7" w:rsidP="00F627A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240.077,56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75,4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F627A7" w:rsidRDefault="00F627A7" w:rsidP="00F627A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251.807,63</w:t>
            </w:r>
          </w:p>
        </w:tc>
        <w:tc>
          <w:tcPr>
            <w:tcW w:w="102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4,9</w:t>
            </w:r>
          </w:p>
        </w:tc>
      </w:tr>
      <w:tr w:rsidR="00F627A7" w:rsidTr="00F627A7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627A7" w:rsidRDefault="00F627A7" w:rsidP="00F627A7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627A7" w:rsidRDefault="00F627A7" w:rsidP="00F627A7">
            <w:pPr>
              <w:jc w:val="right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318.328,91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100,0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627A7" w:rsidRDefault="00F627A7" w:rsidP="00F627A7">
            <w:pPr>
              <w:jc w:val="right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328.282,55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627A7" w:rsidRDefault="00F627A7" w:rsidP="00F627A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3,1</w:t>
            </w:r>
          </w:p>
        </w:tc>
      </w:tr>
    </w:tbl>
    <w:p w:rsidR="00F627A7" w:rsidRDefault="006847AA" w:rsidP="006847AA">
      <w:pPr>
        <w:rPr>
          <w:noProof/>
        </w:rPr>
      </w:pPr>
      <w:r>
        <w:rPr>
          <w:noProof/>
        </w:rPr>
        <w:t xml:space="preserve"> </w:t>
      </w:r>
    </w:p>
    <w:p w:rsidR="006847AA" w:rsidRPr="006634EC" w:rsidRDefault="002620E0" w:rsidP="006847AA">
      <w:pPr>
        <w:rPr>
          <w:rFonts w:ascii="Arial" w:hAnsi="Arial" w:cs="Arial"/>
          <w:i/>
          <w:noProof/>
          <w:sz w:val="15"/>
          <w:szCs w:val="15"/>
        </w:rPr>
      </w:pPr>
      <w:r>
        <w:rPr>
          <w:noProof/>
        </w:rPr>
        <w:t xml:space="preserve">           </w:t>
      </w:r>
    </w:p>
    <w:p w:rsidR="006847AA" w:rsidRDefault="006847AA" w:rsidP="006847AA">
      <w:pPr>
        <w:ind w:left="284"/>
        <w:rPr>
          <w:noProof/>
        </w:rPr>
      </w:pPr>
      <w:r>
        <w:rPr>
          <w:noProof/>
        </w:rPr>
        <w:t xml:space="preserve">     </w:t>
      </w:r>
    </w:p>
    <w:p w:rsidR="00E95534" w:rsidRDefault="00E95534" w:rsidP="006847AA">
      <w:pPr>
        <w:ind w:left="284"/>
        <w:rPr>
          <w:noProof/>
        </w:rPr>
      </w:pPr>
    </w:p>
    <w:p w:rsidR="00E95534" w:rsidRDefault="00E95534" w:rsidP="006847AA">
      <w:pPr>
        <w:ind w:left="284"/>
        <w:rPr>
          <w:noProof/>
        </w:rPr>
      </w:pPr>
    </w:p>
    <w:p w:rsidR="006847AA" w:rsidRPr="00E13823" w:rsidRDefault="006847AA" w:rsidP="006847AA">
      <w:pPr>
        <w:ind w:left="284"/>
        <w:jc w:val="center"/>
        <w:rPr>
          <w:noProof/>
          <w:color w:val="000000" w:themeColor="text1"/>
        </w:rPr>
      </w:pPr>
    </w:p>
    <w:p w:rsidR="006847AA" w:rsidRDefault="006847AA" w:rsidP="006847AA">
      <w:pPr>
        <w:ind w:left="284"/>
        <w:jc w:val="center"/>
        <w:rPr>
          <w:noProof/>
        </w:rPr>
      </w:pPr>
    </w:p>
    <w:p w:rsidR="006847AA" w:rsidRPr="00FB0A38" w:rsidRDefault="006847AA" w:rsidP="006847AA">
      <w:pPr>
        <w:ind w:left="284"/>
        <w:jc w:val="center"/>
        <w:rPr>
          <w:noProof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2620E0" w:rsidRDefault="002620E0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2620E0" w:rsidRPr="006634EC" w:rsidRDefault="00F627A7" w:rsidP="00F627A7">
      <w:pPr>
        <w:ind w:left="709"/>
        <w:rPr>
          <w:rFonts w:ascii="Arial" w:hAnsi="Arial" w:cs="Arial"/>
          <w:i/>
          <w:noProof/>
          <w:sz w:val="15"/>
          <w:szCs w:val="15"/>
        </w:rPr>
      </w:pPr>
      <w:r>
        <w:rPr>
          <w:rFonts w:ascii="Arial" w:hAnsi="Arial" w:cs="Arial"/>
          <w:color w:val="00B0F0"/>
        </w:rPr>
        <w:t xml:space="preserve">    </w:t>
      </w:r>
      <w:r w:rsidR="002620E0" w:rsidRPr="006634EC">
        <w:rPr>
          <w:rFonts w:ascii="Arial" w:hAnsi="Arial" w:cs="Arial"/>
          <w:i/>
          <w:noProof/>
          <w:sz w:val="15"/>
          <w:szCs w:val="15"/>
        </w:rPr>
        <w:t>*</w:t>
      </w:r>
      <w:r w:rsidR="002620E0" w:rsidRPr="006634EC">
        <w:rPr>
          <w:rFonts w:ascii="Arial" w:hAnsi="Arial" w:cs="Arial"/>
          <w:i/>
          <w:sz w:val="15"/>
          <w:szCs w:val="15"/>
        </w:rPr>
        <w:t xml:space="preserve">Standardize LPG </w:t>
      </w:r>
      <w:proofErr w:type="gramStart"/>
      <w:r w:rsidR="002620E0" w:rsidRPr="006634EC">
        <w:rPr>
          <w:rFonts w:ascii="Arial" w:hAnsi="Arial" w:cs="Arial"/>
          <w:i/>
          <w:sz w:val="15"/>
          <w:szCs w:val="15"/>
        </w:rPr>
        <w:t>dahil</w:t>
      </w:r>
      <w:proofErr w:type="gramEnd"/>
      <w:r w:rsidR="002620E0" w:rsidRPr="006634EC">
        <w:rPr>
          <w:rFonts w:ascii="Arial" w:hAnsi="Arial" w:cs="Arial"/>
          <w:i/>
          <w:sz w:val="15"/>
          <w:szCs w:val="15"/>
        </w:rPr>
        <w:t xml:space="preserve"> toplam satış</w:t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t xml:space="preserve"> ve oaylül </w:t>
      </w:r>
      <w:r>
        <w:rPr>
          <w:rFonts w:ascii="Arial" w:hAnsi="Arial" w:cs="Arial"/>
          <w:i/>
          <w:noProof/>
          <w:sz w:val="15"/>
          <w:szCs w:val="15"/>
        </w:rPr>
        <w:t xml:space="preserve">        </w:t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t>Ayı</w:t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="002620E0"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</w:p>
    <w:p w:rsidR="002620E0" w:rsidRDefault="002620E0" w:rsidP="002620E0">
      <w:pPr>
        <w:tabs>
          <w:tab w:val="left" w:pos="3398"/>
        </w:tabs>
        <w:ind w:left="284"/>
        <w:rPr>
          <w:rFonts w:ascii="Arial" w:hAnsi="Arial" w:cs="Arial"/>
          <w:color w:val="00B0F0"/>
        </w:rPr>
      </w:pPr>
    </w:p>
    <w:p w:rsidR="002620E0" w:rsidRDefault="002620E0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2620E0" w:rsidRDefault="002620E0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2620E0">
      <w:pPr>
        <w:tabs>
          <w:tab w:val="left" w:pos="3398"/>
        </w:tabs>
        <w:ind w:left="284"/>
        <w:rPr>
          <w:rFonts w:ascii="Arial" w:hAnsi="Arial" w:cs="Arial"/>
          <w:color w:val="00B0F0"/>
        </w:rPr>
      </w:pPr>
    </w:p>
    <w:p w:rsidR="002620E0" w:rsidRDefault="002620E0" w:rsidP="002620E0">
      <w:pPr>
        <w:tabs>
          <w:tab w:val="left" w:pos="3398"/>
        </w:tabs>
        <w:ind w:left="284"/>
        <w:rPr>
          <w:rFonts w:ascii="Arial" w:hAnsi="Arial" w:cs="Arial"/>
          <w:color w:val="00B0F0"/>
        </w:rPr>
      </w:pPr>
    </w:p>
    <w:p w:rsidR="002620E0" w:rsidRDefault="002620E0" w:rsidP="002620E0">
      <w:pPr>
        <w:tabs>
          <w:tab w:val="left" w:pos="3398"/>
        </w:tabs>
        <w:ind w:left="284"/>
        <w:rPr>
          <w:rFonts w:ascii="Arial" w:hAnsi="Arial" w:cs="Arial"/>
          <w:color w:val="00B0F0"/>
        </w:rPr>
      </w:pPr>
    </w:p>
    <w:p w:rsidR="00E95534" w:rsidRDefault="00F627A7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lastRenderedPageBreak/>
        <w:drawing>
          <wp:inline distT="0" distB="0" distL="0" distR="0" wp14:anchorId="0AC55F5C" wp14:editId="70705F4B">
            <wp:extent cx="4536141" cy="2604807"/>
            <wp:effectExtent l="38100" t="57150" r="55245" b="4318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95534" w:rsidRDefault="00E95534" w:rsidP="002620E0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F627A7">
        <w:rPr>
          <w:rFonts w:ascii="Arial" w:hAnsi="Arial" w:cs="Arial"/>
          <w:color w:val="00B0F0"/>
        </w:rPr>
        <w:t>Nisan</w:t>
      </w:r>
      <w:r w:rsidR="00AD0317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döneminde LPG satışının </w:t>
      </w:r>
      <w:r w:rsidRPr="00AE6A51">
        <w:rPr>
          <w:rFonts w:ascii="Arial" w:hAnsi="Arial" w:cs="Arial"/>
          <w:color w:val="00B0F0"/>
        </w:rPr>
        <w:t>ürün türüne göre dağılımı</w:t>
      </w: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F627A7" w:rsidP="002620E0">
      <w:pPr>
        <w:rPr>
          <w:rFonts w:ascii="Arial" w:hAnsi="Arial" w:cs="Arial"/>
          <w:color w:val="00B0F0"/>
        </w:rPr>
      </w:pPr>
      <w:bookmarkStart w:id="20" w:name="_Toc279396434"/>
      <w:r>
        <w:rPr>
          <w:noProof/>
        </w:rPr>
        <w:drawing>
          <wp:inline distT="0" distB="0" distL="0" distR="0" wp14:anchorId="1893A05B" wp14:editId="727B8D9C">
            <wp:extent cx="5972810" cy="2952115"/>
            <wp:effectExtent l="0" t="0" r="8890" b="635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/>
    <w:p w:rsidR="002620E0" w:rsidRDefault="002620E0" w:rsidP="002620E0">
      <w:pPr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F627A7">
        <w:rPr>
          <w:rFonts w:ascii="Arial" w:hAnsi="Arial" w:cs="Arial"/>
          <w:color w:val="00B0F0"/>
        </w:rPr>
        <w:t>Nisan 2015 – Nisan</w:t>
      </w:r>
      <w:r>
        <w:rPr>
          <w:rFonts w:ascii="Arial" w:hAnsi="Arial" w:cs="Arial"/>
          <w:color w:val="00B0F0"/>
        </w:rPr>
        <w:t xml:space="preserve"> 2016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2620E0" w:rsidRDefault="002620E0" w:rsidP="002620E0">
      <w:pPr>
        <w:jc w:val="center"/>
        <w:rPr>
          <w:rFonts w:ascii="Arial" w:hAnsi="Arial" w:cs="Arial"/>
          <w:color w:val="00B0F0"/>
        </w:rPr>
      </w:pPr>
    </w:p>
    <w:p w:rsidR="002620E0" w:rsidRDefault="002620E0" w:rsidP="002620E0">
      <w:pPr>
        <w:jc w:val="center"/>
        <w:rPr>
          <w:rFonts w:ascii="Arial" w:hAnsi="Arial" w:cs="Arial"/>
          <w:color w:val="00B0F0"/>
        </w:rPr>
      </w:pPr>
    </w:p>
    <w:p w:rsidR="00284843" w:rsidRDefault="00284843" w:rsidP="002620E0">
      <w:pPr>
        <w:jc w:val="center"/>
        <w:rPr>
          <w:rFonts w:ascii="Arial" w:hAnsi="Arial" w:cs="Arial"/>
          <w:color w:val="00B0F0"/>
        </w:rPr>
      </w:pPr>
    </w:p>
    <w:p w:rsidR="00284843" w:rsidRDefault="00284843" w:rsidP="002620E0">
      <w:pPr>
        <w:jc w:val="center"/>
        <w:rPr>
          <w:rFonts w:ascii="Arial" w:hAnsi="Arial" w:cs="Arial"/>
          <w:color w:val="00B0F0"/>
        </w:rPr>
      </w:pPr>
    </w:p>
    <w:p w:rsidR="00284843" w:rsidRDefault="00284843" w:rsidP="002620E0">
      <w:pPr>
        <w:jc w:val="center"/>
        <w:rPr>
          <w:rFonts w:ascii="Arial" w:hAnsi="Arial" w:cs="Arial"/>
          <w:color w:val="00B0F0"/>
        </w:rPr>
      </w:pPr>
    </w:p>
    <w:p w:rsidR="002620E0" w:rsidRDefault="002620E0" w:rsidP="002620E0">
      <w:pPr>
        <w:jc w:val="center"/>
      </w:pPr>
    </w:p>
    <w:p w:rsidR="006847AA" w:rsidRDefault="006847AA" w:rsidP="006847AA"/>
    <w:p w:rsidR="006847AA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>
        <w:rPr>
          <w:rFonts w:ascii="Arial" w:hAnsi="Arial" w:cs="Arial"/>
          <w:color w:val="00B0F0"/>
        </w:rPr>
        <w:t>:</w:t>
      </w:r>
      <w:r w:rsidRPr="00797B32">
        <w:rPr>
          <w:rFonts w:ascii="Arial" w:hAnsi="Arial" w:cs="Arial"/>
          <w:color w:val="00B0F0"/>
        </w:rPr>
        <w:t>Ürün bazında LPG satışı</w:t>
      </w:r>
      <w:r w:rsidR="00697943">
        <w:rPr>
          <w:rFonts w:ascii="Arial" w:hAnsi="Arial" w:cs="Arial"/>
          <w:color w:val="00B0F0"/>
        </w:rPr>
        <w:t xml:space="preserve"> Ocak-</w:t>
      </w:r>
      <w:r w:rsidR="007D3BA4">
        <w:rPr>
          <w:rFonts w:ascii="Arial" w:hAnsi="Arial" w:cs="Arial"/>
          <w:color w:val="00B0F0"/>
        </w:rPr>
        <w:t xml:space="preserve">Nisan </w:t>
      </w:r>
      <w:r w:rsidR="00697943">
        <w:rPr>
          <w:rFonts w:ascii="Arial" w:hAnsi="Arial" w:cs="Arial"/>
          <w:color w:val="00B0F0"/>
        </w:rPr>
        <w:t>2015</w:t>
      </w:r>
      <w:r w:rsidR="00E95534">
        <w:rPr>
          <w:rFonts w:ascii="Arial" w:hAnsi="Arial" w:cs="Arial"/>
          <w:color w:val="00B0F0"/>
        </w:rPr>
        <w:t xml:space="preserve"> ve Ocak-</w:t>
      </w:r>
      <w:r w:rsidR="007D3BA4">
        <w:rPr>
          <w:rFonts w:ascii="Arial" w:hAnsi="Arial" w:cs="Arial"/>
          <w:color w:val="00B0F0"/>
        </w:rPr>
        <w:t xml:space="preserve">Nisan </w:t>
      </w:r>
      <w:r w:rsidR="00697943">
        <w:rPr>
          <w:rFonts w:ascii="Arial" w:hAnsi="Arial" w:cs="Arial"/>
          <w:color w:val="00B0F0"/>
        </w:rPr>
        <w:t>2016</w:t>
      </w:r>
      <w:r>
        <w:rPr>
          <w:rFonts w:ascii="Arial" w:hAnsi="Arial" w:cs="Arial"/>
          <w:color w:val="00B0F0"/>
        </w:rPr>
        <w:t xml:space="preserve"> karşılaştırması</w:t>
      </w:r>
    </w:p>
    <w:p w:rsidR="00D75A3A" w:rsidRDefault="00D75A3A" w:rsidP="006847AA">
      <w:pPr>
        <w:ind w:left="284"/>
        <w:jc w:val="center"/>
        <w:rPr>
          <w:rFonts w:ascii="Arial" w:hAnsi="Arial" w:cs="Arial"/>
          <w:color w:val="00B0F0"/>
        </w:rPr>
      </w:pPr>
    </w:p>
    <w:tbl>
      <w:tblPr>
        <w:tblW w:w="8200" w:type="dxa"/>
        <w:tblInd w:w="4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580"/>
        <w:gridCol w:w="1180"/>
        <w:gridCol w:w="1580"/>
        <w:gridCol w:w="1240"/>
        <w:gridCol w:w="1400"/>
      </w:tblGrid>
      <w:tr w:rsidR="00AF26B4" w:rsidTr="00AF26B4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F26B4" w:rsidRDefault="00AF26B4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7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Ocak-Nisan 2015</w:t>
            </w:r>
          </w:p>
        </w:tc>
        <w:tc>
          <w:tcPr>
            <w:tcW w:w="28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Ocak-Nisan 2016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AF26B4" w:rsidTr="00AF26B4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AF26B4" w:rsidRDefault="00AF26B4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AF26B4" w:rsidRDefault="00AF26B4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AF26B4" w:rsidTr="00AF26B4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AF26B4" w:rsidRDefault="00AF26B4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F26B4" w:rsidRDefault="00AF26B4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AF26B4" w:rsidRDefault="00AF26B4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AF26B4" w:rsidRDefault="00AF26B4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AF26B4" w:rsidRDefault="00AF26B4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AF26B4" w:rsidRDefault="00AF26B4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AF26B4" w:rsidTr="00AF26B4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AF26B4" w:rsidRDefault="00AF26B4" w:rsidP="00AF26B4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TÜPLÜ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AF26B4" w:rsidRDefault="00AF26B4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252.796,68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AF26B4" w:rsidRDefault="00AF26B4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256.103,35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1,3</w:t>
            </w:r>
          </w:p>
        </w:tc>
      </w:tr>
      <w:tr w:rsidR="00AF26B4" w:rsidTr="00AF26B4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AF26B4" w:rsidRDefault="00AF26B4" w:rsidP="00AF26B4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DÖKME</w:t>
            </w:r>
            <w:r w:rsidR="00522242">
              <w:rPr>
                <w:rFonts w:ascii="Calibri" w:hAnsi="Calibri"/>
                <w:b/>
                <w:bCs/>
                <w:color w:val="FFFFFF"/>
              </w:rPr>
              <w:t>*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AF26B4" w:rsidRDefault="00AF26B4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44.737,79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AF26B4" w:rsidRDefault="00AF26B4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40.002,55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-10,6</w:t>
            </w:r>
          </w:p>
        </w:tc>
      </w:tr>
      <w:tr w:rsidR="00AF26B4" w:rsidTr="00AF26B4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AF26B4" w:rsidRDefault="00AF26B4" w:rsidP="00AF26B4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OTOGAZ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AF26B4" w:rsidRDefault="00AF26B4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894.986,34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AF26B4" w:rsidRDefault="00AF26B4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942.571,48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5,3</w:t>
            </w:r>
          </w:p>
        </w:tc>
      </w:tr>
      <w:tr w:rsidR="00AF26B4" w:rsidTr="00AF26B4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F26B4" w:rsidRDefault="00AF26B4" w:rsidP="00AF26B4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F26B4" w:rsidRDefault="00AF26B4" w:rsidP="00AF26B4">
            <w:pPr>
              <w:jc w:val="right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1.192.520,81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100,0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F26B4" w:rsidRDefault="00AF26B4" w:rsidP="00AF26B4">
            <w:pPr>
              <w:jc w:val="right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1.238.677,38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F26B4" w:rsidRDefault="00AF26B4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3,9</w:t>
            </w:r>
          </w:p>
        </w:tc>
      </w:tr>
    </w:tbl>
    <w:p w:rsidR="00D75A3A" w:rsidRPr="00D5067A" w:rsidRDefault="00D75A3A" w:rsidP="00D75A3A">
      <w:pPr>
        <w:ind w:left="284"/>
        <w:rPr>
          <w:rFonts w:ascii="Arial" w:hAnsi="Arial" w:cs="Arial"/>
          <w:color w:val="00B0F0"/>
        </w:rPr>
      </w:pPr>
    </w:p>
    <w:p w:rsidR="006847AA" w:rsidRDefault="00D75A3A" w:rsidP="00D75A3A">
      <w:r>
        <w:rPr>
          <w:rFonts w:asciiTheme="minorHAnsi" w:hAnsiTheme="minorHAnsi"/>
          <w:sz w:val="18"/>
          <w:szCs w:val="18"/>
        </w:rPr>
        <w:t xml:space="preserve">         </w:t>
      </w:r>
      <w:r w:rsidR="006847AA">
        <w:rPr>
          <w:rFonts w:asciiTheme="minorHAnsi" w:hAnsiTheme="minorHAnsi"/>
          <w:sz w:val="18"/>
          <w:szCs w:val="18"/>
        </w:rPr>
        <w:t>*Standardize LPG</w:t>
      </w:r>
      <w:r w:rsidR="006847AA"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="006847AA"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="006847AA"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847AA" w:rsidRDefault="006847AA" w:rsidP="006847AA"/>
    <w:p w:rsidR="006847AA" w:rsidRDefault="006847AA" w:rsidP="006847AA"/>
    <w:p w:rsidR="006847AA" w:rsidRDefault="006847AA" w:rsidP="006847AA"/>
    <w:p w:rsidR="006847AA" w:rsidRPr="00A92A2C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1" w:name="_3.2._Dağıtıcılara_göre"/>
      <w:bookmarkEnd w:id="21"/>
      <w:r>
        <w:rPr>
          <w:i w:val="0"/>
          <w:iCs w:val="0"/>
          <w:color w:val="00B0F0"/>
        </w:rPr>
        <w:t>3</w:t>
      </w:r>
      <w:r w:rsidRPr="00A92A2C">
        <w:rPr>
          <w:i w:val="0"/>
          <w:iCs w:val="0"/>
          <w:color w:val="00B0F0"/>
        </w:rPr>
        <w:t xml:space="preserve">.2. Dağıtıcılara göre </w:t>
      </w:r>
      <w:r>
        <w:rPr>
          <w:i w:val="0"/>
          <w:iCs w:val="0"/>
          <w:color w:val="00B0F0"/>
        </w:rPr>
        <w:t xml:space="preserve">LPG </w:t>
      </w:r>
      <w:r w:rsidRPr="00A92A2C">
        <w:rPr>
          <w:i w:val="0"/>
          <w:iCs w:val="0"/>
          <w:color w:val="00B0F0"/>
        </w:rPr>
        <w:t>satışlar</w:t>
      </w:r>
      <w:bookmarkEnd w:id="20"/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Default="006847AA" w:rsidP="00F93C45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3.3</w:t>
      </w:r>
      <w:proofErr w:type="gramEnd"/>
      <w:r w:rsidRPr="00194C22">
        <w:rPr>
          <w:rFonts w:ascii="Arial" w:hAnsi="Arial" w:cs="Arial"/>
          <w:color w:val="00B0F0"/>
        </w:rPr>
        <w:t xml:space="preserve">: </w:t>
      </w:r>
      <w:r w:rsidR="00AF26B4">
        <w:rPr>
          <w:rFonts w:ascii="Arial" w:hAnsi="Arial" w:cs="Arial"/>
          <w:color w:val="00B0F0"/>
        </w:rPr>
        <w:t>Nisan</w:t>
      </w:r>
      <w:r w:rsidR="003D7C9E">
        <w:rPr>
          <w:rFonts w:ascii="Arial" w:hAnsi="Arial" w:cs="Arial"/>
          <w:color w:val="00B0F0"/>
        </w:rPr>
        <w:t xml:space="preserve"> 2015</w:t>
      </w:r>
      <w:r w:rsidRPr="00194C22">
        <w:rPr>
          <w:rFonts w:ascii="Arial" w:hAnsi="Arial" w:cs="Arial"/>
          <w:color w:val="00B0F0"/>
        </w:rPr>
        <w:t xml:space="preserve"> –</w:t>
      </w:r>
      <w:bookmarkStart w:id="22" w:name="s10"/>
      <w:bookmarkEnd w:id="22"/>
      <w:r w:rsidR="005E2CDC">
        <w:rPr>
          <w:rFonts w:ascii="Arial" w:hAnsi="Arial" w:cs="Arial"/>
          <w:color w:val="00B0F0"/>
        </w:rPr>
        <w:t xml:space="preserve"> </w:t>
      </w:r>
      <w:r w:rsidR="00AF26B4">
        <w:rPr>
          <w:rFonts w:ascii="Arial" w:hAnsi="Arial" w:cs="Arial"/>
          <w:color w:val="00B0F0"/>
        </w:rPr>
        <w:t>Nisan</w:t>
      </w:r>
      <w:r w:rsidR="003D7C9E">
        <w:rPr>
          <w:rFonts w:ascii="Arial" w:hAnsi="Arial" w:cs="Arial"/>
          <w:color w:val="00B0F0"/>
        </w:rPr>
        <w:t xml:space="preserve"> 2016</w:t>
      </w:r>
      <w:r w:rsidRPr="00194C22">
        <w:rPr>
          <w:rFonts w:ascii="Arial" w:hAnsi="Arial" w:cs="Arial"/>
          <w:color w:val="00B0F0"/>
        </w:rPr>
        <w:t xml:space="preserve"> dönemlerinin ikisinde de faaliyette olan dağıtıcıların LPG satışları</w:t>
      </w:r>
      <w:bookmarkStart w:id="23" w:name="s12"/>
      <w:bookmarkStart w:id="24" w:name="OLE_LINK15"/>
      <w:bookmarkStart w:id="25" w:name="OLE_LINK16"/>
      <w:bookmarkEnd w:id="23"/>
    </w:p>
    <w:p w:rsidR="006847AA" w:rsidRDefault="006847AA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tbl>
      <w:tblPr>
        <w:tblpPr w:leftFromText="141" w:rightFromText="141" w:vertAnchor="text" w:horzAnchor="margin" w:tblpXSpec="center" w:tblpY="88"/>
        <w:tblW w:w="6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960"/>
        <w:gridCol w:w="1060"/>
        <w:gridCol w:w="960"/>
        <w:gridCol w:w="1180"/>
      </w:tblGrid>
      <w:tr w:rsidR="00F93C45" w:rsidTr="00F93C45">
        <w:trPr>
          <w:trHeight w:val="315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Nisan 2015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Nisan 2016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AYGAZ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90.547,52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2844,46%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93.133,48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28,37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2,9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İPRAGAZ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30.714,02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964,85%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38.419,09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25,1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SHELL&amp;TURCAS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27.459,54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862,62%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31.998,21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16,5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MİLANGAZ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30.886,73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970,28%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30.602,97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9,32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-0,9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35.365,46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1110,97%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29.835,67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-15,6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BP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14.891,61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467,81%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15.863,09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4,83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6,5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11.624,06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365,16%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10.722,57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-7,8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AYTEMİZ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6.324,73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198,69%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9.697,12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53,3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AKPET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9.505,81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298,62%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8.098,04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-14,8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GÜVENAL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6.193,00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194,55%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6.156,00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-0,6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YILDIRIM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5.535,82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173,90%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5.846,24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5,6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YURTPET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2.967,64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93,23%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5.040,02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69,8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GESAN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2.272,56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71,39%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3.291,12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44,8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2.833,44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89,01%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3.086,49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8,9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ERAGAZ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2.201,51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69,16%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2.501,42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13,6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YÜCEL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2.613,78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82,11%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2.362,61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-9,6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2.517,39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79,08%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2.316,23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-8,0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KALELİ BESTGAZ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1.240,96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38,98%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1.806,60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45,6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MARGAZ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1.331,07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41,81%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1.747,31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31,3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lastRenderedPageBreak/>
              <w:t xml:space="preserve">ORALGAZ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1.763,98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55,41%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1.704,92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-3,3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ANADOLUGAZ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1.450,85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45,58%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1.464,24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KALEGAZ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1.329,93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41,78%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1.317,57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-0,9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HASGAZ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1.047,60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32,91%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1.090,33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4,1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YAMAN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1.353,74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42,53%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1.084,71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-19,9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HÜRGAZ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1.014,02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31,85%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1.078,57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6,4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GAZPA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1.622,25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50,96%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1.074,67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-33,8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KONGAZ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1.099,60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34,54%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1.047,67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-4,7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MAVİGÖL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820,44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25,77%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1.039,41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26,7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EUROGAZ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1.144,15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35,94%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946,54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-17,3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TURKUAZ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487,64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15,32%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908,26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86,3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GAZMER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793,39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24,92%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790,52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-0,4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KARADENİZ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840,40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26,40%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739,22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-12,0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440,01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13,82%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678,72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54,3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PAMUKKALE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473,53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14,88%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669,95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41,5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GÜNEYGAZ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747,31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23,48%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618,47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-17,2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ENERJİ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345,92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10,87%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615,18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77,8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ÇELEBİ GAZ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243,42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7,65%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614,44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152,4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KOÇGAZ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466,07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14,64%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603,52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29,5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EROL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645,01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20,26%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583,09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-9,6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TRABZONGAZ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513,66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16,14%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527,27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2,7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ATA LİKİT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358,09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508,79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42,08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YURTGAZ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927,89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482,70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-47,98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552,32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17,35%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477,36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-13,6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ANTGAZ 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454,82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14,29%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399,94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-12,1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309,12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9,71%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396,69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28,3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1.058,37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33,25%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335,09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-68,3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YENİ ULAŞLI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226,10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7,10%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285,32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26,2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BİRGAZ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347,85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10,93%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283,91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-18,4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COŞKUNALGAZ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132,05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4,15%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274,22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107,7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134,90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224,65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66,5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HİSARGAZ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171,09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5,37%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208,06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21,6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AKÇAGAZ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246,97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7,76%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196,02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-20,6</w:t>
            </w:r>
          </w:p>
        </w:tc>
      </w:tr>
      <w:tr w:rsidR="00F93C45" w:rsidTr="00F93C45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GÜNEŞGAZ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223,20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7,01%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179,39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-19,6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SORGUN ASGAZ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164,64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5,17%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170,54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3,6</w:t>
            </w:r>
          </w:p>
        </w:tc>
      </w:tr>
      <w:tr w:rsidR="00F93C45" w:rsidTr="00F93C45">
        <w:trPr>
          <w:trHeight w:val="300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AVGAZ 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130,51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4,10%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135,77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4,0</w:t>
            </w:r>
          </w:p>
        </w:tc>
      </w:tr>
      <w:tr w:rsidR="00F93C45" w:rsidTr="00F93C45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NORM GAZ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179,45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5,64%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112,56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-37,3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100,23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106,93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6,68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LİKİTGAZ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253,72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91,71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-63,86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TORSAN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143,75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90,86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-36,80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MY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196,38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-58,61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lastRenderedPageBreak/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667,28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-89,61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CLASS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91,17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-27,71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ASGAZ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53,91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56,57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4,94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ŞİRİNGAZ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46,27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4,67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SELÇUK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58,23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-28,18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EKSON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91,61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STARGAZ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41,29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-45,09</w:t>
            </w:r>
          </w:p>
        </w:tc>
      </w:tr>
      <w:tr w:rsidR="00F93C45" w:rsidTr="00F93C45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PET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4.081,98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-99,67</w:t>
            </w:r>
          </w:p>
        </w:tc>
      </w:tr>
      <w:tr w:rsidR="00F93C45" w:rsidTr="00F93C45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F93C45" w:rsidRDefault="00F93C45" w:rsidP="00F93C45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F93C45" w:rsidRDefault="00F93C45" w:rsidP="00F93C45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F93C45" w:rsidRDefault="00F93C45" w:rsidP="00F93C4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F93C45" w:rsidRDefault="00F93C45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</w:t>
      </w:r>
    </w:p>
    <w:p w:rsidR="00E05687" w:rsidRDefault="00F93C45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F93C45" w:rsidRDefault="00F93C45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F93C45" w:rsidRDefault="00F93C45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F93C45" w:rsidRDefault="00F93C45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F93C45" w:rsidRDefault="00F93C45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F93C45" w:rsidRDefault="00F93C45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F93C45" w:rsidRDefault="00F93C45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F93C45" w:rsidRDefault="00F93C45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F93C45" w:rsidRDefault="00F93C45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F93C45" w:rsidRDefault="00F93C45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F93C45" w:rsidRDefault="00F93C45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F93C45" w:rsidRDefault="00F93C45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F93C45" w:rsidRDefault="00F93C45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E05687" w:rsidRDefault="00070EA1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7EC709BE" wp14:editId="50C5EE52">
            <wp:extent cx="5559424" cy="3752850"/>
            <wp:effectExtent l="0" t="0" r="381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967E7">
      <w:pPr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4668B9">
        <w:rPr>
          <w:rFonts w:ascii="Arial" w:hAnsi="Arial" w:cs="Arial"/>
          <w:color w:val="00B0F0"/>
        </w:rPr>
        <w:t>3.3</w:t>
      </w:r>
      <w:proofErr w:type="gramEnd"/>
      <w:r w:rsidR="004668B9">
        <w:rPr>
          <w:rFonts w:ascii="Arial" w:hAnsi="Arial" w:cs="Arial"/>
          <w:color w:val="00B0F0"/>
        </w:rPr>
        <w:t xml:space="preserve">: </w:t>
      </w:r>
      <w:r w:rsidR="00070EA1">
        <w:rPr>
          <w:rFonts w:ascii="Arial" w:hAnsi="Arial" w:cs="Arial"/>
          <w:color w:val="00B0F0"/>
        </w:rPr>
        <w:t>Nisan</w:t>
      </w:r>
      <w:r w:rsidR="0088409F">
        <w:rPr>
          <w:rFonts w:ascii="Arial" w:hAnsi="Arial" w:cs="Arial"/>
          <w:color w:val="00B0F0"/>
        </w:rPr>
        <w:t xml:space="preserve"> 2016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967E7" w:rsidRDefault="006967E7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lastRenderedPageBreak/>
        <w:t xml:space="preserve">Tablo </w:t>
      </w:r>
      <w:proofErr w:type="gramStart"/>
      <w:r>
        <w:rPr>
          <w:rFonts w:ascii="Arial" w:hAnsi="Arial" w:cs="Arial"/>
          <w:color w:val="00B0F0"/>
        </w:rPr>
        <w:t>3.4</w:t>
      </w:r>
      <w:proofErr w:type="gramEnd"/>
      <w:r w:rsidRPr="00B93646">
        <w:rPr>
          <w:rFonts w:ascii="Arial" w:hAnsi="Arial" w:cs="Arial"/>
          <w:color w:val="00B0F0"/>
        </w:rPr>
        <w:t xml:space="preserve">: </w:t>
      </w:r>
      <w:r w:rsidR="00070EA1">
        <w:rPr>
          <w:rFonts w:ascii="Arial" w:hAnsi="Arial" w:cs="Arial"/>
          <w:color w:val="00B0F0"/>
        </w:rPr>
        <w:t>Nisan</w:t>
      </w:r>
      <w:r w:rsidR="0088409F">
        <w:rPr>
          <w:rFonts w:ascii="Arial" w:hAnsi="Arial" w:cs="Arial"/>
          <w:color w:val="00B0F0"/>
        </w:rPr>
        <w:t xml:space="preserve"> 2016</w:t>
      </w:r>
      <w:r w:rsidRPr="00B93646">
        <w:rPr>
          <w:rFonts w:ascii="Arial" w:hAnsi="Arial" w:cs="Arial"/>
          <w:color w:val="00B0F0"/>
        </w:rPr>
        <w:t xml:space="preserve"> döneminde Standardize LPG satışlarının dağıtıcılara göre </w:t>
      </w:r>
    </w:p>
    <w:p w:rsidR="006847AA" w:rsidRDefault="006847AA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</w:t>
      </w:r>
      <w:proofErr w:type="gramStart"/>
      <w:r w:rsidRPr="00B93646">
        <w:rPr>
          <w:rFonts w:ascii="Arial" w:hAnsi="Arial" w:cs="Arial"/>
          <w:color w:val="00B0F0"/>
        </w:rPr>
        <w:t>dağılımı</w:t>
      </w:r>
      <w:proofErr w:type="gramEnd"/>
    </w:p>
    <w:p w:rsidR="006847AA" w:rsidRPr="00AE6A51" w:rsidRDefault="006847AA" w:rsidP="006847AA">
      <w:pPr>
        <w:ind w:left="284"/>
        <w:rPr>
          <w:rFonts w:ascii="Arial" w:hAnsi="Arial" w:cs="Arial"/>
          <w:color w:val="00B0F0"/>
        </w:rPr>
      </w:pPr>
    </w:p>
    <w:tbl>
      <w:tblPr>
        <w:tblW w:w="4119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9"/>
        <w:gridCol w:w="1340"/>
        <w:gridCol w:w="1380"/>
      </w:tblGrid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4"/>
          <w:bookmarkEnd w:id="25"/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B17E87" w:rsidP="00597FB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  <w:r w:rsidR="006847A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</w:t>
            </w:r>
            <w:r w:rsidR="00597FB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70EA1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070EA1" w:rsidRPr="00070EA1" w:rsidRDefault="00070EA1" w:rsidP="00070EA1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70EA1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070EA1" w:rsidRDefault="00070EA1" w:rsidP="00070EA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1.798,22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070EA1" w:rsidRDefault="00070EA1" w:rsidP="00070EA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50,96</w:t>
            </w:r>
          </w:p>
        </w:tc>
      </w:tr>
      <w:tr w:rsidR="00070EA1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070EA1" w:rsidRPr="00070EA1" w:rsidRDefault="00070EA1" w:rsidP="00070EA1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70EA1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070EA1" w:rsidRDefault="00070EA1" w:rsidP="00070EA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1.469,24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070EA1" w:rsidRDefault="00070EA1" w:rsidP="00070EA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41,64</w:t>
            </w:r>
          </w:p>
        </w:tc>
      </w:tr>
      <w:tr w:rsidR="00070EA1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070EA1" w:rsidRPr="00070EA1" w:rsidRDefault="00070EA1" w:rsidP="00070EA1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70EA1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 xml:space="preserve">HİSARGAZ 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070EA1" w:rsidRDefault="00070EA1" w:rsidP="00070EA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165,18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070EA1" w:rsidRDefault="00070EA1" w:rsidP="00070EA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4,68</w:t>
            </w:r>
          </w:p>
        </w:tc>
      </w:tr>
      <w:tr w:rsidR="00070EA1" w:rsidTr="00A46656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070EA1" w:rsidRPr="00070EA1" w:rsidRDefault="00070EA1" w:rsidP="00070EA1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70EA1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 xml:space="preserve">GÜNEYGAZ 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bottom"/>
          </w:tcPr>
          <w:p w:rsidR="00070EA1" w:rsidRDefault="00070EA1" w:rsidP="00070EA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96,04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bottom"/>
          </w:tcPr>
          <w:p w:rsidR="00070EA1" w:rsidRDefault="00070EA1" w:rsidP="00070EA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2,72</w:t>
            </w:r>
          </w:p>
        </w:tc>
      </w:tr>
      <w:tr w:rsidR="00070EA1" w:rsidRPr="00070EA1" w:rsidTr="00084AD8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bottom"/>
          </w:tcPr>
          <w:p w:rsidR="00070EA1" w:rsidRPr="00070EA1" w:rsidRDefault="00070EA1" w:rsidP="00070EA1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70EA1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070EA1" w:rsidRPr="00070EA1" w:rsidRDefault="00070EA1" w:rsidP="00070EA1">
            <w:pPr>
              <w:jc w:val="right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70EA1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3.528,68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bottom"/>
          </w:tcPr>
          <w:p w:rsidR="00070EA1" w:rsidRPr="00070EA1" w:rsidRDefault="00070EA1" w:rsidP="00070EA1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70EA1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</w:t>
            </w:r>
          </w:p>
        </w:tc>
      </w:tr>
    </w:tbl>
    <w:p w:rsidR="006847AA" w:rsidRPr="00070EA1" w:rsidRDefault="006847AA" w:rsidP="006847AA">
      <w:pPr>
        <w:rPr>
          <w:rFonts w:ascii="Arial" w:hAnsi="Arial" w:cs="Arial"/>
          <w:b/>
          <w:color w:val="FFFFFF" w:themeColor="background1"/>
        </w:rPr>
      </w:pPr>
    </w:p>
    <w:p w:rsidR="0025648A" w:rsidRDefault="0025648A" w:rsidP="006847AA">
      <w:pPr>
        <w:rPr>
          <w:rFonts w:ascii="Arial" w:hAnsi="Arial" w:cs="Arial"/>
          <w:color w:val="00B0F0"/>
        </w:rPr>
      </w:pPr>
    </w:p>
    <w:p w:rsidR="00522242" w:rsidRDefault="00522242" w:rsidP="006847AA">
      <w:pPr>
        <w:rPr>
          <w:rFonts w:ascii="Arial" w:hAnsi="Arial" w:cs="Arial"/>
          <w:color w:val="00B0F0"/>
        </w:rPr>
      </w:pPr>
    </w:p>
    <w:p w:rsidR="0025648A" w:rsidRDefault="0025648A" w:rsidP="006847AA">
      <w:pPr>
        <w:rPr>
          <w:rFonts w:ascii="Arial" w:hAnsi="Arial" w:cs="Arial"/>
          <w:color w:val="00B0F0"/>
        </w:rPr>
      </w:pPr>
    </w:p>
    <w:p w:rsidR="00384835" w:rsidRDefault="00384835" w:rsidP="006847AA">
      <w:pPr>
        <w:rPr>
          <w:rFonts w:ascii="Arial" w:hAnsi="Arial" w:cs="Arial"/>
          <w:color w:val="00B0F0"/>
        </w:rPr>
      </w:pPr>
    </w:p>
    <w:p w:rsidR="006847AA" w:rsidRPr="00AE6A51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 w:rsidR="00A41E95">
        <w:rPr>
          <w:rFonts w:ascii="Arial" w:hAnsi="Arial" w:cs="Arial"/>
          <w:color w:val="00B0F0"/>
        </w:rPr>
        <w:t xml:space="preserve"> </w:t>
      </w:r>
      <w:proofErr w:type="gramStart"/>
      <w:r w:rsidR="00A41E95">
        <w:rPr>
          <w:rFonts w:ascii="Arial" w:hAnsi="Arial" w:cs="Arial"/>
          <w:color w:val="00B0F0"/>
        </w:rPr>
        <w:t>3.5</w:t>
      </w:r>
      <w:proofErr w:type="gramEnd"/>
      <w:r w:rsidR="00A41E95">
        <w:rPr>
          <w:rFonts w:ascii="Arial" w:hAnsi="Arial" w:cs="Arial"/>
          <w:color w:val="00B0F0"/>
        </w:rPr>
        <w:t xml:space="preserve">: </w:t>
      </w:r>
      <w:r w:rsidR="00070EA1">
        <w:rPr>
          <w:rFonts w:ascii="Arial" w:hAnsi="Arial" w:cs="Arial"/>
          <w:color w:val="00B0F0"/>
        </w:rPr>
        <w:t>Nisan</w:t>
      </w:r>
      <w:r w:rsidR="0025648A">
        <w:rPr>
          <w:rFonts w:ascii="Arial" w:hAnsi="Arial" w:cs="Arial"/>
          <w:color w:val="00B0F0"/>
        </w:rPr>
        <w:t xml:space="preserve"> 2016</w:t>
      </w:r>
      <w:r w:rsidRPr="00770AC5">
        <w:rPr>
          <w:rFonts w:ascii="Arial" w:hAnsi="Arial" w:cs="Arial"/>
          <w:color w:val="00B0F0"/>
        </w:rPr>
        <w:t xml:space="preserve"> dönemind</w:t>
      </w:r>
      <w:bookmarkStart w:id="26" w:name="s13"/>
      <w:bookmarkEnd w:id="26"/>
      <w:r w:rsidRPr="00770AC5">
        <w:rPr>
          <w:rFonts w:ascii="Arial" w:hAnsi="Arial" w:cs="Arial"/>
          <w:color w:val="00B0F0"/>
        </w:rPr>
        <w:t>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  <w:r>
        <w:rPr>
          <w:rFonts w:ascii="Arial" w:hAnsi="Arial" w:cs="Arial"/>
          <w:color w:val="00B0F0"/>
        </w:rPr>
        <w:t xml:space="preserve"> </w:t>
      </w:r>
    </w:p>
    <w:tbl>
      <w:tblPr>
        <w:tblW w:w="9677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5"/>
        <w:gridCol w:w="1054"/>
        <w:gridCol w:w="914"/>
        <w:gridCol w:w="1021"/>
        <w:gridCol w:w="907"/>
        <w:gridCol w:w="1122"/>
        <w:gridCol w:w="886"/>
        <w:gridCol w:w="1122"/>
        <w:gridCol w:w="886"/>
      </w:tblGrid>
      <w:tr w:rsidR="006847AA" w:rsidRPr="00A36588" w:rsidTr="00522242">
        <w:trPr>
          <w:trHeight w:val="562"/>
          <w:jc w:val="center"/>
        </w:trPr>
        <w:tc>
          <w:tcPr>
            <w:tcW w:w="176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36588" w:rsidRDefault="006847AA" w:rsidP="00A36588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bookmarkStart w:id="27" w:name="_Toc279396435"/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9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36588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28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Pr="00A36588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8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Pr="00A36588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8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36588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847AA" w:rsidRPr="00A36588" w:rsidTr="00522242">
        <w:trPr>
          <w:trHeight w:val="562"/>
          <w:jc w:val="center"/>
        </w:trPr>
        <w:tc>
          <w:tcPr>
            <w:tcW w:w="176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Pr="00A36588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36588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4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Pr="00A36588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36588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Pr="00A36588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2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36588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Pr="00A36588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2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36588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36588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AYGAZ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27.675,12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41,05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2.548,81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28,16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62.909,55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24,98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93.133,48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28,37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İPRAGAZ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19.649,89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29,14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3.556,99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39,30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15.212,20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38.419,09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11,70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SHELL&amp;TURCAS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31.997,73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12,71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31.998,21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9,75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MİLANGAZ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10.632,26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15,77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100,57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19.870,15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7,89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30.602,97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9,32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29.831,29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11,85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29.835,67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9,09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BP 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15.863,09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15.863,09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TOTAL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114,69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10.604,00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10.722,57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AYTEMİZ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14,19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9.682,93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9.697,12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AKPET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28,48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8.062,31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8.098,04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2,47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GÜVENAL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598,50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179,65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5.377,85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6.156,00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YILDIRIM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15,56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5.830,68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5.846,24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YURTPET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181,68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4.858,34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5.040,02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GESAN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488,89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8,67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2.793,56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3.291,12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1.238,68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1.841,51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3.086,49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ERAGAZ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2.501,42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2.501,42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YÜCEL 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634,59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43,53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1.684,49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2.362,61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ERGAZ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1.878,42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10,79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427,02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2.316,23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KALELİ BEST 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1.806,25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1.806,60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MARGAZ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350,57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30,81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1.365,93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1.747,31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ORALGAZ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19,62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1.681,62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1.704,92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ANADOLUGAZ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145,37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10,05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1.308,82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1.464,24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KALEGAZ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69,93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1.247,64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1.317,57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HASGAZ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103,03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70,25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917,05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1.090,33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YAMAN 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110,03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971,70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1.084,71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HÜRGAZ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61,75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1.016,82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1.078,57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GAZPA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128,64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946,03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1.074,67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KONGAZ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676,43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8,79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362,45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1.047,67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MAVİGÖL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62,14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975,24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1.039,41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EUROGAZ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570,40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376,14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946,54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lastRenderedPageBreak/>
              <w:t xml:space="preserve">TURKUAZ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908,26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908,26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90,50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79,39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679,71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849,59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GAZMER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32,25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758,27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790,52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KARADENİZ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333,64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399,47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739,22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673,62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7,44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678,72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576,00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93,95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669,95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GÜNEYGAZ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312,51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96,04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209,92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618,47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ENERJİ 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615,18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615,18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ÇELEBİ 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269,65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333,99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614,44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KOÇGAZ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603,52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603,52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22,86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23,22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537,01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583,09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TRABZONGAZ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159,39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70,48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297,40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527,27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ATA LİKİT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161,97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346,82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508,79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YURTGAZ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51,93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23,46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407,31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482,70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43,22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15,32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418,82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477,36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ANTGAZ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157,96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20,92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221,06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399,94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35,89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358,22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396,69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75,00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259,01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335,09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YENİ ULAŞLI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285,32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285,32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BİRGAZ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283,91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283,91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COŞKUNALGAZ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18,76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255,46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274,22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224,65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224,65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SURGAZ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216,51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220,70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HİSARGAZ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165,18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42,88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208,06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AKÇAGAZ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196,02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196,02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GÜNEŞGAZ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126,54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52,85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179,39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SORGUN ASGAZ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29,47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138,79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170,54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AVGAZ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135,77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135,77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NORM GAZ </w:t>
            </w:r>
          </w:p>
        </w:tc>
        <w:tc>
          <w:tcPr>
            <w:tcW w:w="1054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112,56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2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112,56</w:t>
            </w:r>
          </w:p>
        </w:tc>
        <w:tc>
          <w:tcPr>
            <w:tcW w:w="88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4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106,93</w:t>
            </w:r>
          </w:p>
        </w:tc>
        <w:tc>
          <w:tcPr>
            <w:tcW w:w="91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106,93</w:t>
            </w:r>
          </w:p>
        </w:tc>
        <w:tc>
          <w:tcPr>
            <w:tcW w:w="88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LİKİTGAZ </w:t>
            </w:r>
          </w:p>
        </w:tc>
        <w:tc>
          <w:tcPr>
            <w:tcW w:w="1054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91,71</w:t>
            </w:r>
          </w:p>
        </w:tc>
        <w:tc>
          <w:tcPr>
            <w:tcW w:w="91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91,71</w:t>
            </w:r>
          </w:p>
        </w:tc>
        <w:tc>
          <w:tcPr>
            <w:tcW w:w="88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TORSAN </w:t>
            </w:r>
          </w:p>
        </w:tc>
        <w:tc>
          <w:tcPr>
            <w:tcW w:w="1054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83,48</w:t>
            </w:r>
          </w:p>
        </w:tc>
        <w:tc>
          <w:tcPr>
            <w:tcW w:w="91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88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90,86</w:t>
            </w:r>
          </w:p>
        </w:tc>
        <w:tc>
          <w:tcPr>
            <w:tcW w:w="88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MY GAZ </w:t>
            </w:r>
          </w:p>
        </w:tc>
        <w:tc>
          <w:tcPr>
            <w:tcW w:w="1054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81,28</w:t>
            </w:r>
          </w:p>
        </w:tc>
        <w:tc>
          <w:tcPr>
            <w:tcW w:w="88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81,28</w:t>
            </w:r>
          </w:p>
        </w:tc>
        <w:tc>
          <w:tcPr>
            <w:tcW w:w="88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4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69,36</w:t>
            </w:r>
          </w:p>
        </w:tc>
        <w:tc>
          <w:tcPr>
            <w:tcW w:w="88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69,36</w:t>
            </w:r>
          </w:p>
        </w:tc>
        <w:tc>
          <w:tcPr>
            <w:tcW w:w="88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CLASS GAZ </w:t>
            </w:r>
          </w:p>
        </w:tc>
        <w:tc>
          <w:tcPr>
            <w:tcW w:w="1054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65,91</w:t>
            </w:r>
          </w:p>
        </w:tc>
        <w:tc>
          <w:tcPr>
            <w:tcW w:w="91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8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65,91</w:t>
            </w:r>
          </w:p>
        </w:tc>
        <w:tc>
          <w:tcPr>
            <w:tcW w:w="88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070EA1" w:rsidTr="00522242">
        <w:trPr>
          <w:trHeight w:val="266"/>
          <w:jc w:val="center"/>
        </w:trPr>
        <w:tc>
          <w:tcPr>
            <w:tcW w:w="1765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ASGAZ </w:t>
            </w:r>
          </w:p>
        </w:tc>
        <w:tc>
          <w:tcPr>
            <w:tcW w:w="1054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49,40</w:t>
            </w:r>
          </w:p>
        </w:tc>
        <w:tc>
          <w:tcPr>
            <w:tcW w:w="91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7,17</w:t>
            </w:r>
          </w:p>
        </w:tc>
        <w:tc>
          <w:tcPr>
            <w:tcW w:w="88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56,57</w:t>
            </w:r>
          </w:p>
        </w:tc>
        <w:tc>
          <w:tcPr>
            <w:tcW w:w="88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070EA1" w:rsidRPr="00070EA1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E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070EA1" w:rsidRPr="00CE0362" w:rsidTr="00522242">
        <w:trPr>
          <w:trHeight w:val="266"/>
          <w:jc w:val="center"/>
        </w:trPr>
        <w:tc>
          <w:tcPr>
            <w:tcW w:w="176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MRMAY</w:t>
            </w:r>
          </w:p>
        </w:tc>
        <w:tc>
          <w:tcPr>
            <w:tcW w:w="105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1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02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0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50,35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0,02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50,35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0,02</w:t>
            </w:r>
          </w:p>
        </w:tc>
      </w:tr>
      <w:tr w:rsidR="00070EA1" w:rsidRPr="00CE0362" w:rsidTr="00522242">
        <w:trPr>
          <w:trHeight w:val="266"/>
          <w:jc w:val="center"/>
        </w:trPr>
        <w:tc>
          <w:tcPr>
            <w:tcW w:w="176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ŞİRİNGAZ </w:t>
            </w:r>
          </w:p>
        </w:tc>
        <w:tc>
          <w:tcPr>
            <w:tcW w:w="105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2,79</w:t>
            </w:r>
          </w:p>
        </w:tc>
        <w:tc>
          <w:tcPr>
            <w:tcW w:w="91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02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2,16</w:t>
            </w:r>
          </w:p>
        </w:tc>
        <w:tc>
          <w:tcPr>
            <w:tcW w:w="90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0,02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43,48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0,02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48,43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0,01</w:t>
            </w:r>
          </w:p>
        </w:tc>
      </w:tr>
      <w:tr w:rsidR="00070EA1" w:rsidRPr="00CE0362" w:rsidTr="00522242">
        <w:trPr>
          <w:trHeight w:val="266"/>
          <w:jc w:val="center"/>
        </w:trPr>
        <w:tc>
          <w:tcPr>
            <w:tcW w:w="176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SELÇUK GAZ </w:t>
            </w:r>
          </w:p>
        </w:tc>
        <w:tc>
          <w:tcPr>
            <w:tcW w:w="105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41,82</w:t>
            </w:r>
          </w:p>
        </w:tc>
        <w:tc>
          <w:tcPr>
            <w:tcW w:w="91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0,06</w:t>
            </w:r>
          </w:p>
        </w:tc>
        <w:tc>
          <w:tcPr>
            <w:tcW w:w="102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0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41,82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0,01</w:t>
            </w:r>
          </w:p>
        </w:tc>
      </w:tr>
      <w:tr w:rsidR="00070EA1" w:rsidRPr="00CE0362" w:rsidTr="00522242">
        <w:trPr>
          <w:trHeight w:val="266"/>
          <w:jc w:val="center"/>
        </w:trPr>
        <w:tc>
          <w:tcPr>
            <w:tcW w:w="176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EKSON </w:t>
            </w:r>
          </w:p>
        </w:tc>
        <w:tc>
          <w:tcPr>
            <w:tcW w:w="105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1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02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25,92</w:t>
            </w:r>
          </w:p>
        </w:tc>
        <w:tc>
          <w:tcPr>
            <w:tcW w:w="90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0,29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8,34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34,26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0,01</w:t>
            </w:r>
          </w:p>
        </w:tc>
      </w:tr>
      <w:tr w:rsidR="00070EA1" w:rsidRPr="00CE0362" w:rsidTr="00522242">
        <w:trPr>
          <w:trHeight w:val="266"/>
          <w:jc w:val="center"/>
        </w:trPr>
        <w:tc>
          <w:tcPr>
            <w:tcW w:w="176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ASYA GAZ </w:t>
            </w:r>
          </w:p>
        </w:tc>
        <w:tc>
          <w:tcPr>
            <w:tcW w:w="105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14,63</w:t>
            </w:r>
          </w:p>
        </w:tc>
        <w:tc>
          <w:tcPr>
            <w:tcW w:w="91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0,02</w:t>
            </w:r>
          </w:p>
        </w:tc>
        <w:tc>
          <w:tcPr>
            <w:tcW w:w="102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0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11,60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26,23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0,01</w:t>
            </w:r>
          </w:p>
        </w:tc>
      </w:tr>
      <w:tr w:rsidR="00070EA1" w:rsidRPr="00CE0362" w:rsidTr="00522242">
        <w:trPr>
          <w:trHeight w:val="266"/>
          <w:jc w:val="center"/>
        </w:trPr>
        <w:tc>
          <w:tcPr>
            <w:tcW w:w="176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STARGAZ</w:t>
            </w:r>
          </w:p>
        </w:tc>
        <w:tc>
          <w:tcPr>
            <w:tcW w:w="105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1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02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0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22,67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0,01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22,67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0,01</w:t>
            </w:r>
          </w:p>
        </w:tc>
      </w:tr>
      <w:tr w:rsidR="00070EA1" w:rsidRPr="00CE0362" w:rsidTr="00522242">
        <w:trPr>
          <w:trHeight w:val="266"/>
          <w:jc w:val="center"/>
        </w:trPr>
        <w:tc>
          <w:tcPr>
            <w:tcW w:w="176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TP PETROL</w:t>
            </w:r>
          </w:p>
        </w:tc>
        <w:tc>
          <w:tcPr>
            <w:tcW w:w="105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1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02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0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19,79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0,01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19,79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0,01</w:t>
            </w:r>
          </w:p>
        </w:tc>
      </w:tr>
      <w:tr w:rsidR="00070EA1" w:rsidRPr="00CE0362" w:rsidTr="00522242">
        <w:trPr>
          <w:trHeight w:val="266"/>
          <w:jc w:val="center"/>
        </w:trPr>
        <w:tc>
          <w:tcPr>
            <w:tcW w:w="176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070EA1" w:rsidRPr="00070EA1" w:rsidRDefault="00070EA1" w:rsidP="00070E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70EA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PET GAZ </w:t>
            </w:r>
          </w:p>
        </w:tc>
        <w:tc>
          <w:tcPr>
            <w:tcW w:w="105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1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02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90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13,57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0,01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13,57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070EA1" w:rsidRPr="00A36588" w:rsidRDefault="00070EA1" w:rsidP="00070EA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sz w:val="18"/>
                <w:szCs w:val="18"/>
              </w:rPr>
              <w:t>0,00</w:t>
            </w:r>
          </w:p>
        </w:tc>
      </w:tr>
      <w:tr w:rsidR="00A36588" w:rsidRPr="00A36588" w:rsidTr="00522242">
        <w:trPr>
          <w:trHeight w:val="266"/>
          <w:jc w:val="center"/>
        </w:trPr>
        <w:tc>
          <w:tcPr>
            <w:tcW w:w="176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70EA1" w:rsidRPr="00A36588" w:rsidRDefault="00070EA1" w:rsidP="00070EA1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EA1" w:rsidRPr="00A36588" w:rsidRDefault="00070EA1" w:rsidP="00070EA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67.423,39</w:t>
            </w:r>
          </w:p>
        </w:tc>
        <w:tc>
          <w:tcPr>
            <w:tcW w:w="91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EA1" w:rsidRPr="00A36588" w:rsidRDefault="00070EA1" w:rsidP="00070EA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EA1" w:rsidRPr="00A36588" w:rsidRDefault="00070EA1" w:rsidP="00070EA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9.051,54</w:t>
            </w:r>
          </w:p>
        </w:tc>
        <w:tc>
          <w:tcPr>
            <w:tcW w:w="90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EA1" w:rsidRPr="00A36588" w:rsidRDefault="00070EA1" w:rsidP="00070EA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EA1" w:rsidRPr="00A36588" w:rsidRDefault="00070EA1" w:rsidP="00070EA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251.807,63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EA1" w:rsidRPr="00A36588" w:rsidRDefault="00070EA1" w:rsidP="00070EA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2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EA1" w:rsidRPr="00A36588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328.282,55</w:t>
            </w:r>
          </w:p>
        </w:tc>
        <w:tc>
          <w:tcPr>
            <w:tcW w:w="88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EA1" w:rsidRPr="00A36588" w:rsidRDefault="00070EA1" w:rsidP="00070EA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AB348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522242" w:rsidRDefault="00522242" w:rsidP="006847AA">
      <w:pPr>
        <w:ind w:left="1701" w:hanging="1417"/>
        <w:rPr>
          <w:rFonts w:ascii="Arial" w:hAnsi="Arial" w:cs="Arial"/>
          <w:color w:val="4F81BD"/>
        </w:rPr>
      </w:pPr>
    </w:p>
    <w:p w:rsidR="00522242" w:rsidRDefault="00522242" w:rsidP="006847AA">
      <w:pPr>
        <w:ind w:left="1701" w:hanging="1417"/>
        <w:rPr>
          <w:rFonts w:ascii="Arial" w:hAnsi="Arial" w:cs="Arial"/>
          <w:color w:val="4F81BD"/>
        </w:rPr>
      </w:pPr>
    </w:p>
    <w:p w:rsidR="00522242" w:rsidRDefault="00522242" w:rsidP="006847AA">
      <w:pPr>
        <w:ind w:left="1701" w:hanging="1417"/>
        <w:rPr>
          <w:rFonts w:ascii="Arial" w:hAnsi="Arial" w:cs="Arial"/>
          <w:color w:val="4F81BD"/>
        </w:rPr>
      </w:pPr>
    </w:p>
    <w:p w:rsidR="00522242" w:rsidRDefault="00522242" w:rsidP="006847AA">
      <w:pPr>
        <w:ind w:left="1701" w:hanging="1417"/>
        <w:rPr>
          <w:rFonts w:ascii="Arial" w:hAnsi="Arial" w:cs="Arial"/>
          <w:color w:val="4F81BD"/>
        </w:rPr>
      </w:pPr>
    </w:p>
    <w:p w:rsidR="008D4D20" w:rsidRPr="008D4D20" w:rsidRDefault="008D4D20" w:rsidP="008D4D20">
      <w:pPr>
        <w:rPr>
          <w:rFonts w:ascii="Arial" w:hAnsi="Arial" w:cs="Arial"/>
          <w:color w:val="00B0F0"/>
        </w:rPr>
      </w:pPr>
      <w:r w:rsidRPr="00371E8F">
        <w:rPr>
          <w:rFonts w:ascii="Arial" w:hAnsi="Arial" w:cs="Arial"/>
          <w:color w:val="00B0F0"/>
        </w:rPr>
        <w:t xml:space="preserve">Tablo </w:t>
      </w:r>
      <w:proofErr w:type="gramStart"/>
      <w:r w:rsidRPr="00371E8F">
        <w:rPr>
          <w:rFonts w:ascii="Arial" w:hAnsi="Arial" w:cs="Arial"/>
          <w:color w:val="00B0F0"/>
        </w:rPr>
        <w:t>3.6</w:t>
      </w:r>
      <w:proofErr w:type="gramEnd"/>
      <w:r w:rsidRPr="00371E8F">
        <w:rPr>
          <w:rFonts w:ascii="Arial" w:hAnsi="Arial" w:cs="Arial"/>
          <w:color w:val="00B0F0"/>
        </w:rPr>
        <w:t>:</w:t>
      </w:r>
      <w:r w:rsidR="0025648A" w:rsidRPr="00371E8F">
        <w:rPr>
          <w:rFonts w:ascii="Arial" w:hAnsi="Arial" w:cs="Arial"/>
          <w:color w:val="00B0F0"/>
        </w:rPr>
        <w:t xml:space="preserve"> 2016 yılı</w:t>
      </w:r>
      <w:r w:rsidR="00731DC2" w:rsidRPr="00371E8F">
        <w:rPr>
          <w:rFonts w:ascii="Arial" w:hAnsi="Arial" w:cs="Arial"/>
          <w:color w:val="00B0F0"/>
        </w:rPr>
        <w:t>nın</w:t>
      </w:r>
      <w:r w:rsidR="00070EA1">
        <w:rPr>
          <w:rFonts w:ascii="Arial" w:hAnsi="Arial" w:cs="Arial"/>
          <w:color w:val="00B0F0"/>
        </w:rPr>
        <w:t xml:space="preserve"> ilk 4</w:t>
      </w:r>
      <w:r w:rsidR="0025648A" w:rsidRPr="00371E8F">
        <w:rPr>
          <w:rFonts w:ascii="Arial" w:hAnsi="Arial" w:cs="Arial"/>
          <w:color w:val="00B0F0"/>
        </w:rPr>
        <w:t xml:space="preserve"> ayındaki</w:t>
      </w:r>
      <w:r w:rsidRPr="00371E8F">
        <w:rPr>
          <w:rFonts w:ascii="Arial" w:hAnsi="Arial" w:cs="Arial"/>
          <w:color w:val="00B0F0"/>
        </w:rPr>
        <w:t xml:space="preserve"> topla</w:t>
      </w:r>
      <w:bookmarkStart w:id="28" w:name="sayfa15"/>
      <w:bookmarkEnd w:id="28"/>
      <w:r w:rsidRPr="00371E8F">
        <w:rPr>
          <w:rFonts w:ascii="Arial" w:hAnsi="Arial" w:cs="Arial"/>
          <w:color w:val="00B0F0"/>
        </w:rPr>
        <w:t>m satışın dağıtıcılara ve ürünlere göre dağılımı</w:t>
      </w: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tbl>
      <w:tblPr>
        <w:tblW w:w="973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5"/>
        <w:gridCol w:w="1060"/>
        <w:gridCol w:w="920"/>
        <w:gridCol w:w="1042"/>
        <w:gridCol w:w="898"/>
        <w:gridCol w:w="1181"/>
        <w:gridCol w:w="838"/>
        <w:gridCol w:w="1181"/>
        <w:gridCol w:w="838"/>
      </w:tblGrid>
      <w:tr w:rsidR="008D4D20" w:rsidRPr="00A36588" w:rsidTr="00522242">
        <w:trPr>
          <w:trHeight w:val="659"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4D20" w:rsidRPr="00A36588" w:rsidRDefault="008D4D20" w:rsidP="00A36588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Pr="00A36588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Pr="00A36588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9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Pr="00A36588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9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Pr="00A36588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B348A" w:rsidRPr="00A36588" w:rsidTr="00522242">
        <w:trPr>
          <w:trHeight w:val="659"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4D20" w:rsidRPr="00A36588" w:rsidRDefault="008D4D20" w:rsidP="00E426C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Pr="00A36588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D4D20" w:rsidRPr="00A36588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Pr="00A36588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Pr="00A36588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8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Pr="00A36588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Pr="00A36588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8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Pr="00A36588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Pr="00A36588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3658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AYGAZ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106.146,24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41,45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11.568,68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28,92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234.303,61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24,86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352.018,54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28,42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İPRAGAZ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74.056,17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28,92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14.778,98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36,95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55.826,77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144.661,92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11,68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SHELL&amp;TURCAS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120.652,06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12,80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120.656,55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9,74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MİLANGAZ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40.378,53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15,77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672,11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75.478,51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116.529,15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9,41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12,34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114.489,62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114.501,96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9,24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BP 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61.187,12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6,49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61.190,34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TOTAL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19,42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555,60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40.087,00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40.662,03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AYTEMİZ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45,75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34.923,14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34.968,89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AKPET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126,86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22,42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29.887,78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30.037,06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GÜVENAL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780,12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311,12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21.394,78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22.486,02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YILDIRIM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70,06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20.965,60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21.035,66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YURTPET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629,37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17.187,74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17.817,11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GESAN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1.777,99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56,92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9.922,92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11.757,83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4.816,74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26,82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6.651,07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11.494,62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YÜCEL 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3.296,38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377,30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7.325,20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10.998,88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ERAGAZ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9.250,47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9.250,47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ERGAZ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6.713,27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240,20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1.571,32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8.524,79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KALELİ BEST 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240,80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20,68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5.945,29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6.206,76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ORALGAZ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68,06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10,83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6.085,46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6.164,36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ANADOLUGAZ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460,60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68,82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4.810,56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5.339,98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KALEGAZ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306,40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4.489,74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4.796,14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YAMAN 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517,55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4.032,58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4.556,03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HASGAZ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461,30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379,29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3.612,41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4.453,00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MARGAZ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938,92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147,58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3.274,98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4.361,48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394,92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303,29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3.599,26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4.297,47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EUROGAZ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2.732,48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1.551,78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4.284,26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KONGAZ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2.511,86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37,85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1.385,38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3.935,09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MAVİGÖL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8,47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153,77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3.745,25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3.907,49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GAZPA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475,65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15,01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3.343,87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3.834,53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HÜRGAZ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216,99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3.295,36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3.518,93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KARADENİZ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1.149,73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970,41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1.368,29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3.488,43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TURKUAZ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3.337,84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3.337,84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ÇELEBİ 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80,46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1.581,19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1.360,84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3.022,48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2.284,98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318,58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2.603,56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GÜNEYGAZ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1.086,21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426,90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778,00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2.291,11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99,40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57,01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2.048,25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2.204,66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ENERJİ 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2.176,33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2.176,33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lastRenderedPageBreak/>
              <w:t xml:space="preserve">KOÇGAZ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2.091,40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2.095,60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TRABZONGAZ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568,06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412,39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1.092,74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2.073,19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GAZMER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64,16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1.893,18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1.958,58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ATA LİKİT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695,48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69,98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1.144,16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1.909,62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235,01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75,37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1.455,75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1.766,12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1.683,56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1.688,66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172,83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120,58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1.354,31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1.647,72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ANTGAZ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639,16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118,57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870,40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1.628,13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308,96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279,75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1.004,19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1.592,90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YURTGAZ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88,69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105,49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1.394,41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1.588,58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AKGAZ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152,31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1.180,64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1.341,30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YENİ ULAŞLI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1.085,66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1.085,66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BİRGAZ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1.030,21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1.030,21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GÜNEŞGAZ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545,31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343,15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888,46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PET 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588,04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207,93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795,97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768,90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768,90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AKÇAGAZ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717,73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717,73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MY 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712,67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712,67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COŞKUNALGAZ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18,76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42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671,68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690,44</w:t>
            </w:r>
          </w:p>
        </w:tc>
        <w:tc>
          <w:tcPr>
            <w:tcW w:w="83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HİSARGAZ 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485,46</w:t>
            </w:r>
          </w:p>
        </w:tc>
        <w:tc>
          <w:tcPr>
            <w:tcW w:w="89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172,28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657,74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SURGAZ 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89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543,41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547,60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SORGUN AS-GAZ 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73,23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4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89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426,45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507,30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AVGAZ 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503,52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503,52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44,26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4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89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421,29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474,49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TORSAN 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356,15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4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28,98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385,13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NORM GAZ 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382,84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382,84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365,09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4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365,09</w:t>
            </w:r>
          </w:p>
        </w:tc>
        <w:tc>
          <w:tcPr>
            <w:tcW w:w="83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LİKİTGAZ 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363,70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4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363,70</w:t>
            </w:r>
          </w:p>
        </w:tc>
        <w:tc>
          <w:tcPr>
            <w:tcW w:w="83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CLASS GAZ 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230,83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4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230,83</w:t>
            </w:r>
          </w:p>
        </w:tc>
        <w:tc>
          <w:tcPr>
            <w:tcW w:w="83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36588" w:rsidTr="00522242">
        <w:trPr>
          <w:trHeight w:val="311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ASGAZ 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175,00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4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25,65</w:t>
            </w:r>
          </w:p>
        </w:tc>
        <w:tc>
          <w:tcPr>
            <w:tcW w:w="83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200,65</w:t>
            </w:r>
          </w:p>
        </w:tc>
        <w:tc>
          <w:tcPr>
            <w:tcW w:w="83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36588" w:rsidRPr="00F631C8" w:rsidTr="00522242">
        <w:trPr>
          <w:trHeight w:val="311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STARGAZ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171,28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171,28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A36588" w:rsidRPr="00F631C8" w:rsidTr="00522242">
        <w:trPr>
          <w:trHeight w:val="311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ŞİRİNGAZ 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89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147,57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158,19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A36588" w:rsidRPr="00F631C8" w:rsidTr="00522242">
        <w:trPr>
          <w:trHeight w:val="311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SELÇUK GAZ 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126,89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89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131,76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A36588" w:rsidRPr="00AB348A" w:rsidTr="00522242">
        <w:trPr>
          <w:trHeight w:val="311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MRMAY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50,35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50,35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36588" w:rsidRPr="00AB348A" w:rsidTr="00522242">
        <w:trPr>
          <w:trHeight w:val="311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LİPETGAZ 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49,19</w:t>
            </w:r>
          </w:p>
        </w:tc>
        <w:tc>
          <w:tcPr>
            <w:tcW w:w="89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49,19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36588" w:rsidRPr="00AB348A" w:rsidTr="00522242">
        <w:trPr>
          <w:trHeight w:val="311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ASYA GAZ 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14,63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33,19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47,82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36588" w:rsidRPr="00AB348A" w:rsidTr="00522242">
        <w:trPr>
          <w:trHeight w:val="311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EKSON 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25,92</w:t>
            </w:r>
          </w:p>
        </w:tc>
        <w:tc>
          <w:tcPr>
            <w:tcW w:w="89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16,84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42,76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36588" w:rsidRPr="00AB348A" w:rsidTr="00522242">
        <w:trPr>
          <w:trHeight w:val="311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CASA LPG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35,22</w:t>
            </w:r>
          </w:p>
        </w:tc>
        <w:tc>
          <w:tcPr>
            <w:tcW w:w="89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35,22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36588" w:rsidRPr="00AB348A" w:rsidTr="00522242">
        <w:trPr>
          <w:trHeight w:val="311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TP PETROL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19,79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19,79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658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36588" w:rsidRPr="00A36588" w:rsidTr="00522242">
        <w:trPr>
          <w:trHeight w:val="311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36588" w:rsidRPr="00A36588" w:rsidRDefault="00A36588" w:rsidP="00A36588">
            <w:pPr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256.103,35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40.002,55</w:t>
            </w:r>
          </w:p>
        </w:tc>
        <w:tc>
          <w:tcPr>
            <w:tcW w:w="89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942.571,48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8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1.238.677,38</w:t>
            </w:r>
          </w:p>
        </w:tc>
        <w:tc>
          <w:tcPr>
            <w:tcW w:w="8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36588" w:rsidRPr="00A36588" w:rsidRDefault="00A36588" w:rsidP="00A3658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3658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6847AA" w:rsidRDefault="006847AA" w:rsidP="006847AA"/>
    <w:p w:rsidR="00284843" w:rsidRDefault="00284843" w:rsidP="006847AA"/>
    <w:p w:rsidR="00371E8F" w:rsidRDefault="00371E8F" w:rsidP="006847AA"/>
    <w:p w:rsidR="006847AA" w:rsidRPr="002A39C1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9" w:name="_3.3._İllere_göre"/>
      <w:bookmarkEnd w:id="27"/>
      <w:bookmarkEnd w:id="29"/>
      <w:r>
        <w:rPr>
          <w:i w:val="0"/>
          <w:iCs w:val="0"/>
          <w:color w:val="00B0F0"/>
        </w:rPr>
        <w:t>3</w:t>
      </w:r>
      <w:r w:rsidRPr="002A39C1">
        <w:rPr>
          <w:i w:val="0"/>
          <w:iCs w:val="0"/>
          <w:color w:val="00B0F0"/>
        </w:rPr>
        <w:t xml:space="preserve">.3. İllere göre </w:t>
      </w:r>
      <w:r>
        <w:rPr>
          <w:i w:val="0"/>
          <w:iCs w:val="0"/>
          <w:color w:val="00B0F0"/>
        </w:rPr>
        <w:t xml:space="preserve">LPG </w:t>
      </w:r>
      <w:r w:rsidRPr="002A39C1">
        <w:rPr>
          <w:i w:val="0"/>
          <w:iCs w:val="0"/>
          <w:color w:val="00B0F0"/>
        </w:rPr>
        <w:t>sat</w:t>
      </w:r>
      <w:bookmarkStart w:id="30" w:name="s15"/>
      <w:bookmarkEnd w:id="30"/>
      <w:r w:rsidRPr="002A39C1">
        <w:rPr>
          <w:i w:val="0"/>
          <w:iCs w:val="0"/>
          <w:color w:val="00B0F0"/>
        </w:rPr>
        <w:t>ışlar</w:t>
      </w:r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AE6A51" w:rsidRDefault="008D4D20" w:rsidP="006847AA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3.7</w:t>
      </w:r>
      <w:proofErr w:type="gramEnd"/>
      <w:r w:rsidR="006847AA" w:rsidRPr="00AE6A51">
        <w:rPr>
          <w:rFonts w:ascii="Arial" w:hAnsi="Arial" w:cs="Arial"/>
          <w:color w:val="00B0F0"/>
        </w:rPr>
        <w:t xml:space="preserve">: </w:t>
      </w:r>
      <w:bookmarkStart w:id="31" w:name="OLE_LINK22"/>
      <w:bookmarkStart w:id="32" w:name="OLE_LINK23"/>
      <w:r w:rsidR="00A36588">
        <w:rPr>
          <w:rFonts w:ascii="Arial" w:hAnsi="Arial" w:cs="Arial"/>
          <w:color w:val="00B0F0"/>
        </w:rPr>
        <w:t>Nisan</w:t>
      </w:r>
      <w:r w:rsidR="00643B4A">
        <w:rPr>
          <w:rFonts w:ascii="Arial" w:hAnsi="Arial" w:cs="Arial"/>
          <w:color w:val="00B0F0"/>
        </w:rPr>
        <w:t xml:space="preserve"> 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r w:rsidR="006847AA" w:rsidRPr="00AE6A51">
        <w:rPr>
          <w:rFonts w:ascii="Arial" w:hAnsi="Arial" w:cs="Arial"/>
          <w:color w:val="00B0F0"/>
        </w:rPr>
        <w:t xml:space="preserve"> satışların</w:t>
      </w:r>
      <w:r w:rsidR="006847AA">
        <w:rPr>
          <w:rFonts w:ascii="Arial" w:hAnsi="Arial" w:cs="Arial"/>
          <w:color w:val="00B0F0"/>
        </w:rPr>
        <w:t>ın</w:t>
      </w:r>
      <w:r w:rsidR="006847AA" w:rsidRPr="00AE6A51">
        <w:rPr>
          <w:rFonts w:ascii="Arial" w:hAnsi="Arial" w:cs="Arial"/>
          <w:color w:val="00B0F0"/>
        </w:rPr>
        <w:t xml:space="preserve"> illere göre dağılımı</w:t>
      </w:r>
      <w:bookmarkEnd w:id="31"/>
      <w:bookmarkEnd w:id="32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6847AA" w:rsidTr="006847AA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EE4658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EE4658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10.519,32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3,20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6.038,97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1,84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2.619,33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1.266,69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0,39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4.157,71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1,27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1.262,89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0,38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767,86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0,23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561,22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0,17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2.101,59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0,64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2.282,65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0,70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1.749,27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0,53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7.412,99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2,26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34.144,54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10,40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2.561,54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0,78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13.011,20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3,96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1.325,74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0,40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241,65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0,07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1.292,85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0,39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505,68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0,15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529,89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0,16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5.780,29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1,76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7.999,39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2,44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5.743,03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1,75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12.444,14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3,79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1.041,37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0,32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3.400,10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1,04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1.072,50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0,33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2.930,18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0,89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254,97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7.796,31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2,37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963,40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0,29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1.161,67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0,35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662,47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0,20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9.093,77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2,77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739,24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0,23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5.988,56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1,82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2.201,40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0,67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823,26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0,25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1.979,27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0,60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1.883,32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0,57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9.665,89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2,94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1.682,24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0,51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2.361,45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0,72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2.812,71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0,86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948,12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0,29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2.817,80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0,86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3.161,09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0,96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1.161,17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0,35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5.898,59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1,80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6.237,68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1,90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3.264,16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0,99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5.223,55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1,59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2.399,76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526,84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0,16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1.593,76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0,49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1.218,52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0,37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1.975,62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0,60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2.628,38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0,80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981,06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0,30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7.389,73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2,25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2.151,34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0,66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282,83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0,09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3.679,05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1,12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4.408,62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1,34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8.010,68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2,44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2.902,02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0,88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1.950,50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0,59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2.827,71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0,86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440,91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0,13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241,59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0,07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196,33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0,06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1.808,36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0,55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6.462,25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1,97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1.903,59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0,58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347,04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0,11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931,77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0,28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2.451,68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0,75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2.551,61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0,78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28.935,53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8,81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Default="005335CB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2.951,31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0,90</w:t>
            </w:r>
          </w:p>
        </w:tc>
      </w:tr>
      <w:tr w:rsidR="005335CB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5335CB" w:rsidRPr="00A41E95" w:rsidRDefault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20.587,56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335CB">
              <w:rPr>
                <w:rFonts w:ascii="Tahoma" w:hAnsi="Tahoma" w:cs="Tahoma"/>
                <w:bCs/>
                <w:sz w:val="20"/>
                <w:szCs w:val="20"/>
              </w:rPr>
              <w:t>6,27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335CB" w:rsidRPr="00522242" w:rsidRDefault="005335CB" w:rsidP="006847AA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522242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5335CB" w:rsidRPr="00522242" w:rsidRDefault="005335CB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 w:rsidRPr="00522242"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328.282,55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5335CB" w:rsidRPr="00522242" w:rsidRDefault="005335CB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 w:rsidRPr="00522242"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Pr="00AE6A51" w:rsidRDefault="008D4D20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3.8</w:t>
      </w:r>
      <w:proofErr w:type="gramEnd"/>
      <w:r w:rsidR="00A41E95">
        <w:rPr>
          <w:rFonts w:ascii="Arial" w:hAnsi="Arial" w:cs="Arial"/>
          <w:color w:val="00B0F0"/>
        </w:rPr>
        <w:t xml:space="preserve">: </w:t>
      </w:r>
      <w:r w:rsidR="005335CB">
        <w:rPr>
          <w:rFonts w:ascii="Arial" w:hAnsi="Arial" w:cs="Arial"/>
          <w:color w:val="00B0F0"/>
        </w:rPr>
        <w:t>Nisan</w:t>
      </w:r>
      <w:r w:rsidR="00643B4A">
        <w:rPr>
          <w:rFonts w:ascii="Arial" w:hAnsi="Arial" w:cs="Arial"/>
          <w:color w:val="00B0F0"/>
        </w:rPr>
        <w:t xml:space="preserve"> 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bookmarkStart w:id="33" w:name="s17"/>
      <w:bookmarkStart w:id="34" w:name="s16"/>
      <w:bookmarkEnd w:id="33"/>
      <w:bookmarkEnd w:id="34"/>
      <w:r w:rsidR="00BE1FD4" w:rsidRPr="00BE1FD4">
        <w:rPr>
          <w:rFonts w:ascii="Arial" w:hAnsi="Arial" w:cs="Arial"/>
          <w:color w:val="00B0F0"/>
        </w:rPr>
        <w:t xml:space="preserve"> </w:t>
      </w:r>
      <w:r w:rsidR="006847AA" w:rsidRPr="000871C0">
        <w:rPr>
          <w:rFonts w:ascii="Arial" w:hAnsi="Arial" w:cs="Arial"/>
          <w:color w:val="00B0F0"/>
        </w:rPr>
        <w:t>satışların</w:t>
      </w:r>
      <w:r w:rsidR="006847AA">
        <w:rPr>
          <w:rFonts w:ascii="Arial" w:hAnsi="Arial" w:cs="Arial"/>
          <w:color w:val="00B0F0"/>
        </w:rPr>
        <w:t>ın</w:t>
      </w:r>
      <w:r w:rsidR="006847AA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340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29"/>
        <w:gridCol w:w="622"/>
        <w:gridCol w:w="1356"/>
        <w:gridCol w:w="622"/>
        <w:gridCol w:w="1356"/>
        <w:gridCol w:w="624"/>
      </w:tblGrid>
      <w:tr w:rsidR="006847AA" w:rsidRPr="00AC274E" w:rsidTr="00C475E9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5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5"/>
          </w:p>
        </w:tc>
        <w:tc>
          <w:tcPr>
            <w:tcW w:w="18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7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6847AA" w:rsidRPr="00AC274E" w:rsidTr="00C475E9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6847AA" w:rsidRPr="00AC274E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2.448,19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3,63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358,10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3,96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31.338,25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12,45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34.144,54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10,40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5.465,65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8,11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1.688,71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18,66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21.781,17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8,65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28.935,53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8,81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5.917,84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8,78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557,37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6,16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14.112,35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5,60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20.587,56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6,27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3.768,63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5,59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338,31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3,74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8.904,26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3,54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13.011,20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3,96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1.852,31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2,75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44,12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10.547,72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4,19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12.444,14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3,79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2.825,75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4,19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226,52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2,50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7.467,04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2,97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10.519,32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3,20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1.610,00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2,39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137,88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1,52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7.918,01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9.665,89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2,94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2.550,43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3,78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70,56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6.472,78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2,57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9.093,77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2,77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2.054,30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3,05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97,93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5.858,45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8.010,68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2,44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1.004,43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1,49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1.217,02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13,45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5.777,94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7.999,39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2,44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1.790,09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2,65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77,56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0,86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5.928,66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7.796,31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2,37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1.135,85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1,68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6.269,38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2,49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7.412,99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2,26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1.125,09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1,67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543,96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6,01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5.720,69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7.389,73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2,25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1.981,51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2,94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182,04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4.298,71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1,71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6.462,25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1,97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875,48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102,47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5.259,73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6.237,68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1.084,12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1,61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35,81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4.919,04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1,95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6.038,97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1,84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1.638,96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107,61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1,19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4.241,98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5.988,56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1,82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1.591,32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2,36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19,99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4.287,28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1,70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5.898,59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1.585,17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44,05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4.151,08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1,65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5.780,29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1,76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1.309,95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1,94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64,38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4.368,70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1,73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5.743,03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1,75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1.159,53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1,72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27,04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4.036,98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1,60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5.223,55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1,59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876,27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1.330,31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14,70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2.202,03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0,87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4.408,62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1,34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786,41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1,17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28,04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3.343,25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4.157,71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1,27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429,82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35,36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3.213,88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3.679,05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1,12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478,49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215,24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2,38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2.706,37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3.400,10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1,04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615,89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0,91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258,09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2,85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2.390,18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0,95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3.264,16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0,99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406,76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2.750,23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3.161,09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0,96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850,24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1,26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13,75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2.087,33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0,83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2.951,31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518,52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0,77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9,70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2.401,96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0,95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2.930,18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0,89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904,36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1,34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1.993,79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0,79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2.902,02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0,88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1.232,45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1,83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38,92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1.556,34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2.827,71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0,86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780,47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1,16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14,48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2.022,85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2.817,80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0,86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981,94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1,46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13,99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1.816,77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2.812,71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0,86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414,51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17,54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2.196,32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0,87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2.628,38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551,76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51,57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2.016,00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2.619,33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223,25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46,47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2.291,82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0,91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2.561,54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0,78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375,42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2.171,71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0,86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2.551,61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0,78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432,16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10,60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2.008,93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2.451,68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0,75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402,33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23,54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1.973,89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2.399,76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0,73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614,84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0,91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36,88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1.709,73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2.361,45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0,72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446,57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16,37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1.819,71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2.282,65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284,17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65,40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1.851,83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0,74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2.201,40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0,67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451,22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6,52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1.693,60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2.151,34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0,66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335,68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25,00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1.740,91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2.101,59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0,64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322,07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9,41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1.647,79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1.979,27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406,36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30,22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1.539,04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1.975,62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670,10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0,99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8,78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1.271,62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1.950,50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0,59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536,75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1.363,00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1.903,59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0,58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234,83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168,64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1,86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1.479,85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1.883,32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0,57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302,75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10,25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1.495,37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1.808,36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0,55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300,24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1.444,33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1.749,27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0,53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162,63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12,83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1.506,77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1.682,24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0,51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519,84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0,77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15,06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1.058,86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1.593,76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0,49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348,22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14,99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962,53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1.325,74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144,62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1.144,87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1.292,85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0,39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210,62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43,90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1.012,17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1.266,69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0,39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185,94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33,51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1.043,43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1.262,89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0,38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342,50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24,82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851,20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1.218,52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0,37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297,07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53,84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810,75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1.161,67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0,35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445,99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0,66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14,04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701,15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1.161,17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0,35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234,09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138,23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1,53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700,19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1.072,50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0,33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320,55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714,89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1.041,37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0,32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219,07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6,56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755,43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981,06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143,54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49,79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770,07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963,40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0,29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154,01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789,77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948,12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0,29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199,27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29,92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702,58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931,77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0,28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231,48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590,77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823,26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0,25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167,76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597,83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767,86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0,23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234,49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21,41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483,34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739,24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0,23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259,52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397,83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662,47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0,20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180,07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8,32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372,83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561,22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0,17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141,84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387,05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529,89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0,16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169,13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63,40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294,32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526,84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0,16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235,84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22,78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247,07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505,68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0,15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136,36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304,55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440,91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0,13</w:t>
            </w:r>
          </w:p>
        </w:tc>
      </w:tr>
      <w:tr w:rsidR="005335CB" w:rsidRPr="00AC274E" w:rsidTr="00C475E9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194,29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152,75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347,04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0,11</w:t>
            </w:r>
          </w:p>
        </w:tc>
      </w:tr>
      <w:tr w:rsidR="005335CB" w:rsidRPr="006162D3" w:rsidTr="00C475E9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153,29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11,33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118,21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282,83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0,09</w:t>
            </w:r>
          </w:p>
        </w:tc>
      </w:tr>
      <w:tr w:rsidR="005335CB" w:rsidRPr="006162D3" w:rsidTr="00C475E9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53,98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1,20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199,79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254,97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5335CB" w:rsidRPr="00B7093D" w:rsidTr="00C475E9">
        <w:trPr>
          <w:trHeight w:val="262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106,52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135,13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241,65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5335CB" w:rsidRPr="00B7093D" w:rsidTr="005335CB">
        <w:trPr>
          <w:trHeight w:val="283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138,10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7,34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96,15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241,59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5335CB" w:rsidRPr="00B7093D" w:rsidTr="005335CB">
        <w:trPr>
          <w:trHeight w:val="283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5335CB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151,61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44,72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196,33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335CB" w:rsidRPr="005335CB" w:rsidRDefault="005335CB" w:rsidP="005335CB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335CB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0,06</w:t>
            </w:r>
          </w:p>
        </w:tc>
      </w:tr>
      <w:tr w:rsidR="005335CB" w:rsidRPr="005335CB" w:rsidTr="005335CB">
        <w:trPr>
          <w:trHeight w:val="368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  <w:vAlign w:val="bottom"/>
          </w:tcPr>
          <w:p w:rsidR="005335CB" w:rsidRPr="005335CB" w:rsidRDefault="005335CB" w:rsidP="005335CB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335C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 w:rsidRPr="005335CB"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67.423,39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 w:rsidRPr="005335CB"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 w:rsidRPr="005335CB"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9.051,54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 w:rsidRPr="005335CB"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 w:rsidRPr="005335CB"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251.807,63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 w:rsidRPr="005335CB"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 w:rsidRPr="005335CB"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328.282,55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5335CB" w:rsidRPr="005335CB" w:rsidRDefault="005335CB" w:rsidP="005335CB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 w:rsidRPr="005335CB"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Default="005B2B3F" w:rsidP="00522242">
      <w:pPr>
        <w:rPr>
          <w:rFonts w:ascii="Arial" w:hAnsi="Arial" w:cs="Arial"/>
          <w:color w:val="4F81BD"/>
        </w:rPr>
      </w:pPr>
    </w:p>
    <w:p w:rsidR="005B2B3F" w:rsidRDefault="005B2B3F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Default="005B2B3F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5B2B3F">
        <w:rPr>
          <w:rFonts w:ascii="Arial" w:hAnsi="Arial" w:cs="Arial"/>
          <w:b/>
          <w:bCs/>
          <w:color w:val="00B0F0"/>
          <w:sz w:val="32"/>
          <w:szCs w:val="32"/>
        </w:rPr>
        <w:t xml:space="preserve">4. Tüm İller Bazında Nisan 2016 LPG Satışlarının Dağıtıcılara </w:t>
      </w:r>
    </w:p>
    <w:p w:rsidR="005B2B3F" w:rsidRPr="005B2B3F" w:rsidRDefault="005B2B3F" w:rsidP="005B2B3F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5B2B3F">
        <w:rPr>
          <w:rFonts w:ascii="Arial" w:hAnsi="Arial" w:cs="Arial"/>
          <w:b/>
          <w:bCs/>
          <w:color w:val="00B0F0"/>
          <w:sz w:val="32"/>
          <w:szCs w:val="32"/>
        </w:rPr>
        <w:t xml:space="preserve">    </w:t>
      </w:r>
      <w:proofErr w:type="gramStart"/>
      <w:r w:rsidRPr="005B2B3F">
        <w:rPr>
          <w:rFonts w:ascii="Arial" w:hAnsi="Arial" w:cs="Arial"/>
          <w:b/>
          <w:bCs/>
          <w:color w:val="00B0F0"/>
          <w:sz w:val="32"/>
          <w:szCs w:val="32"/>
        </w:rPr>
        <w:t>ve</w:t>
      </w:r>
      <w:proofErr w:type="gramEnd"/>
      <w:r w:rsidRPr="005B2B3F">
        <w:rPr>
          <w:rFonts w:ascii="Arial" w:hAnsi="Arial" w:cs="Arial"/>
          <w:b/>
          <w:bCs/>
          <w:color w:val="00B0F0"/>
          <w:sz w:val="32"/>
          <w:szCs w:val="32"/>
        </w:rPr>
        <w:t xml:space="preserve"> Ürün Türlerine Göre Ayrıntılı Dağılımı</w:t>
      </w:r>
    </w:p>
    <w:p w:rsidR="005B2B3F" w:rsidRPr="005B2B3F" w:rsidRDefault="005B2B3F" w:rsidP="005B2B3F">
      <w:pPr>
        <w:ind w:left="284" w:right="998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 w:right="998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 xml:space="preserve">Tablo </w:t>
      </w:r>
      <w:proofErr w:type="gramStart"/>
      <w:r w:rsidRPr="005B2B3F">
        <w:rPr>
          <w:rFonts w:ascii="Arial" w:hAnsi="Arial" w:cs="Arial"/>
          <w:color w:val="4F81BD"/>
        </w:rPr>
        <w:t>4.1</w:t>
      </w:r>
      <w:proofErr w:type="gramEnd"/>
      <w:r w:rsidRPr="005B2B3F">
        <w:rPr>
          <w:rFonts w:ascii="Arial" w:hAnsi="Arial" w:cs="Arial"/>
          <w:color w:val="4F81BD"/>
        </w:rPr>
        <w:t>: 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5B2B3F" w:rsidRPr="005B2B3F" w:rsidTr="009D029D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1.340,13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1.267,20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16,97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2.626,32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24,97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1.435,52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19,22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1.435,52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13,65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1.202,35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1.202,35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11,43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707,98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1.001,09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9,52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888,02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8,44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684,12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865,96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8,23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643,79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643,79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6,12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329,22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3,13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290,00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2,76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228,78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2,17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202,70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1,93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191,49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1,82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162,10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1,54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96,16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0,91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74,63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0,71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63,32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0,60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56,27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0,53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54,08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0,51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50,29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0,48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31,00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0,29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12,56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5,55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5,26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1,86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2.826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227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7.467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10.519 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right="997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right="997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right="997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right="997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right="997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right="997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right="997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right="997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right="997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right="997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right="997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right="997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 xml:space="preserve">Tablo </w:t>
      </w:r>
      <w:proofErr w:type="gramStart"/>
      <w:r w:rsidRPr="005B2B3F">
        <w:rPr>
          <w:rFonts w:ascii="Arial" w:hAnsi="Arial" w:cs="Arial"/>
          <w:color w:val="4F81BD"/>
        </w:rPr>
        <w:t>4.2</w:t>
      </w:r>
      <w:proofErr w:type="gramEnd"/>
      <w:r w:rsidRPr="005B2B3F">
        <w:rPr>
          <w:rFonts w:ascii="Arial" w:hAnsi="Arial" w:cs="Arial"/>
          <w:color w:val="4F81BD"/>
        </w:rPr>
        <w:t>: 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left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 xml:space="preserve">     </w:t>
      </w: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 xml:space="preserve">Tablo </w:t>
      </w:r>
      <w:proofErr w:type="gramStart"/>
      <w:r w:rsidRPr="005B2B3F">
        <w:rPr>
          <w:rFonts w:ascii="Arial" w:hAnsi="Arial" w:cs="Arial"/>
          <w:color w:val="4F81BD"/>
        </w:rPr>
        <w:t>4.3</w:t>
      </w:r>
      <w:proofErr w:type="gramEnd"/>
      <w:r w:rsidRPr="005B2B3F">
        <w:rPr>
          <w:rFonts w:ascii="Arial" w:hAnsi="Arial" w:cs="Arial"/>
          <w:color w:val="4F81BD"/>
        </w:rPr>
        <w:t>: 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1.061,68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1.452,91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34,95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3.343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4.158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 xml:space="preserve">Tablo </w:t>
      </w:r>
      <w:proofErr w:type="gramStart"/>
      <w:r w:rsidRPr="005B2B3F">
        <w:rPr>
          <w:rFonts w:ascii="Arial" w:hAnsi="Arial" w:cs="Arial"/>
          <w:color w:val="4F81BD"/>
        </w:rPr>
        <w:t>4.4</w:t>
      </w:r>
      <w:proofErr w:type="gramEnd"/>
      <w:r w:rsidRPr="005B2B3F">
        <w:rPr>
          <w:rFonts w:ascii="Arial" w:hAnsi="Arial" w:cs="Arial"/>
          <w:color w:val="4F81BD"/>
        </w:rPr>
        <w:t>: 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 xml:space="preserve">Tablo </w:t>
      </w:r>
      <w:proofErr w:type="gramStart"/>
      <w:r w:rsidRPr="005B2B3F">
        <w:rPr>
          <w:rFonts w:ascii="Arial" w:hAnsi="Arial" w:cs="Arial"/>
          <w:color w:val="4F81BD"/>
        </w:rPr>
        <w:t>4.5</w:t>
      </w:r>
      <w:proofErr w:type="gramEnd"/>
      <w:r w:rsidRPr="005B2B3F">
        <w:rPr>
          <w:rFonts w:ascii="Arial" w:hAnsi="Arial" w:cs="Arial"/>
          <w:color w:val="4F81BD"/>
        </w:rPr>
        <w:t>: 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 xml:space="preserve">Tablo </w:t>
      </w:r>
      <w:proofErr w:type="gramStart"/>
      <w:r w:rsidRPr="005B2B3F">
        <w:rPr>
          <w:rFonts w:ascii="Arial" w:hAnsi="Arial" w:cs="Arial"/>
          <w:color w:val="4F81BD"/>
        </w:rPr>
        <w:t>4.6</w:t>
      </w:r>
      <w:proofErr w:type="gramEnd"/>
      <w:r w:rsidRPr="005B2B3F">
        <w:rPr>
          <w:rFonts w:ascii="Arial" w:hAnsi="Arial" w:cs="Arial"/>
          <w:color w:val="4F81BD"/>
        </w:rPr>
        <w:t>: 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1.749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 xml:space="preserve">Tablo </w:t>
      </w:r>
      <w:proofErr w:type="gramStart"/>
      <w:r w:rsidRPr="005B2B3F">
        <w:rPr>
          <w:rFonts w:ascii="Arial" w:hAnsi="Arial" w:cs="Arial"/>
          <w:color w:val="4F81BD"/>
        </w:rPr>
        <w:t>4.7</w:t>
      </w:r>
      <w:proofErr w:type="gramEnd"/>
      <w:r w:rsidRPr="005B2B3F">
        <w:rPr>
          <w:rFonts w:ascii="Arial" w:hAnsi="Arial" w:cs="Arial"/>
          <w:color w:val="4F81BD"/>
        </w:rPr>
        <w:t>: 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1.080,22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25,61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10.711,27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11.883,22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5.181,96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5.181,96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3.682,58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4.118,15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3.477,13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3.477,13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1.823,35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1.823,35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698,02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834,41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1.620,79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837,80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906,16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860,51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861,38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811,98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811,98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766,69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792,22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788,00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788,00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369,40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369,40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246,68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224,65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154,05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136,63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64,03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48,51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47,20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46,49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ASYA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10,88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31.338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34.145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 xml:space="preserve">Tablo </w:t>
      </w:r>
      <w:proofErr w:type="gramStart"/>
      <w:r w:rsidRPr="005B2B3F">
        <w:rPr>
          <w:rFonts w:ascii="Arial" w:hAnsi="Arial" w:cs="Arial"/>
          <w:color w:val="4F81BD"/>
        </w:rPr>
        <w:t>4.8</w:t>
      </w:r>
      <w:proofErr w:type="gramEnd"/>
      <w:r w:rsidRPr="005B2B3F">
        <w:rPr>
          <w:rFonts w:ascii="Arial" w:hAnsi="Arial" w:cs="Arial"/>
          <w:color w:val="4F81BD"/>
        </w:rPr>
        <w:t>: 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1.671,55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2.128,54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3.959,25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985,46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684,65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1.770,71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1.377,14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1.377,14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1.259,53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1.259,53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1.129,44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691,40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691,40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547,00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462,01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339,17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325,57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43,53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3.769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8.904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13.011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 xml:space="preserve">Tablo </w:t>
      </w:r>
      <w:proofErr w:type="gramStart"/>
      <w:r w:rsidRPr="005B2B3F">
        <w:rPr>
          <w:rFonts w:ascii="Arial" w:hAnsi="Arial" w:cs="Arial"/>
          <w:color w:val="4F81BD"/>
        </w:rPr>
        <w:t>4.9</w:t>
      </w:r>
      <w:proofErr w:type="gramEnd"/>
      <w:r w:rsidRPr="005B2B3F">
        <w:rPr>
          <w:rFonts w:ascii="Arial" w:hAnsi="Arial" w:cs="Arial"/>
          <w:color w:val="4F81BD"/>
        </w:rPr>
        <w:t>: 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38,51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22,99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12,44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6,90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4,47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4.10: 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4.11: 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616,46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1.000,57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883,30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4.151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5.780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4.12: 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622,26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1.109,35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1.743,27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4.369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5.743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4.13: Bartın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5B2B3F" w:rsidRPr="005B2B3F" w:rsidTr="009D029D">
        <w:trPr>
          <w:trHeight w:val="34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4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215,13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67,11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220,02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30,78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435,72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41,84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307,58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307,58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29,54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102,13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14,29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102,13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52,17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16,27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90,19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57,51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5,52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14,14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17,72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17,25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11,87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5B2B3F" w:rsidRPr="005B2B3F" w:rsidTr="009D029D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321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715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1.041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4.14: Batman</w:t>
      </w:r>
    </w:p>
    <w:tbl>
      <w:tblPr>
        <w:tblW w:w="931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9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5B2B3F" w:rsidRPr="005B2B3F" w:rsidTr="005B2B3F">
        <w:trPr>
          <w:trHeight w:val="350"/>
          <w:jc w:val="center"/>
        </w:trPr>
        <w:tc>
          <w:tcPr>
            <w:tcW w:w="18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5B2B3F">
        <w:trPr>
          <w:trHeight w:val="350"/>
          <w:jc w:val="center"/>
        </w:trPr>
        <w:tc>
          <w:tcPr>
            <w:tcW w:w="18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79,04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33,76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208,98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289,82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27,02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164,25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23,46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172,05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16,04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146,19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62,45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19,05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168,03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15,67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133,63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96,68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133,63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12,46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47,22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31,53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19,31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16,14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8,41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B2B3F" w:rsidRPr="005B2B3F" w:rsidTr="005B2B3F">
        <w:trPr>
          <w:trHeight w:val="283"/>
          <w:jc w:val="center"/>
        </w:trPr>
        <w:tc>
          <w:tcPr>
            <w:tcW w:w="18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234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138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700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1.073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4.15: 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4.16: 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770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4.17: Bingöl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5B2B3F" w:rsidRPr="005B2B3F" w:rsidTr="009D029D">
        <w:trPr>
          <w:trHeight w:val="367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52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136,75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52,69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58,59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198,67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338,42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51,08</w:t>
            </w:r>
          </w:p>
        </w:tc>
      </w:tr>
      <w:tr w:rsidR="005B2B3F" w:rsidRPr="005B2B3F" w:rsidTr="009D029D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94,50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36,41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41,41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55,33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151,95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22,94</w:t>
            </w:r>
          </w:p>
        </w:tc>
      </w:tr>
      <w:tr w:rsidR="005B2B3F" w:rsidRPr="005B2B3F" w:rsidTr="009D029D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19,91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7,67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23,86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43,77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6,61</w:t>
            </w:r>
          </w:p>
        </w:tc>
      </w:tr>
      <w:tr w:rsidR="005B2B3F" w:rsidRPr="005B2B3F" w:rsidTr="009D029D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42,12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6,36</w:t>
            </w:r>
          </w:p>
        </w:tc>
      </w:tr>
      <w:tr w:rsidR="005B2B3F" w:rsidRPr="005B2B3F" w:rsidTr="009D029D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30,98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4,68</w:t>
            </w:r>
          </w:p>
        </w:tc>
      </w:tr>
      <w:tr w:rsidR="005B2B3F" w:rsidRPr="005B2B3F" w:rsidTr="009D029D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5B2B3F" w:rsidRPr="005B2B3F" w:rsidTr="009D029D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14,86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5B2B3F" w:rsidRPr="005B2B3F" w:rsidTr="009D029D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5B2B3F" w:rsidRPr="005B2B3F" w:rsidTr="009D029D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5B2B3F" w:rsidRPr="005B2B3F" w:rsidTr="009D029D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5B2B3F" w:rsidRPr="005B2B3F" w:rsidTr="009D029D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297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260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398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662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4.18: Bitlis</w:t>
      </w:r>
    </w:p>
    <w:tbl>
      <w:tblPr>
        <w:tblW w:w="928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4"/>
        <w:gridCol w:w="932"/>
        <w:gridCol w:w="933"/>
        <w:gridCol w:w="932"/>
        <w:gridCol w:w="933"/>
        <w:gridCol w:w="932"/>
        <w:gridCol w:w="933"/>
        <w:gridCol w:w="932"/>
        <w:gridCol w:w="933"/>
      </w:tblGrid>
      <w:tr w:rsidR="005B2B3F" w:rsidRPr="005B2B3F" w:rsidTr="009D029D">
        <w:trPr>
          <w:trHeight w:val="378"/>
          <w:jc w:val="center"/>
        </w:trPr>
        <w:tc>
          <w:tcPr>
            <w:tcW w:w="182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78"/>
          <w:jc w:val="center"/>
        </w:trPr>
        <w:tc>
          <w:tcPr>
            <w:tcW w:w="182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124,83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53,24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127,28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26,33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252,11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34,10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95,60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19,78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95,60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12,93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67,67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28,86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24,48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92,94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12,57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20,61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96,26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37,46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7,75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58,07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41,41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17,66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13,25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54,66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7,39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42,70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8,83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42,70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35,41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35,41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30,90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19,41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19,41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17,11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17,11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13,38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13,38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12,40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234 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 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483 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739 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4.19: 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737,72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40,26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2.201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4.20: 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1.979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5B2B3F">
        <w:rPr>
          <w:rFonts w:ascii="Arial" w:hAnsi="Arial" w:cs="Arial"/>
          <w:color w:val="4F81BD"/>
        </w:rPr>
        <w:lastRenderedPageBreak/>
        <w:t>Tablo 4.21: 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769,82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2.637,65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3.428,68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1.260,27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971,62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7.918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9.666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4.22: 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4.23: 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4.24: 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CLASS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407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3.161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4.25: 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1.151,95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1.561,42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576,00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4.287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5.899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4.26: 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3.264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4.27:Düzce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2.400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4.28: 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1.059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4.29: 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4.30: 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5B2B3F" w:rsidRPr="005B2B3F" w:rsidTr="009D029D">
        <w:trPr>
          <w:trHeight w:val="431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431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88,84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40,55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175,22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23,19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264,06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26,92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181,27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181,27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18,48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99,01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45,19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21,57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127,13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12,96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85,54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11,32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85,54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8,72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49,40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49,40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35,10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47,25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4,82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46,75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46,75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34,54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34,54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27,49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26,76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16,05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5B2B3F" w:rsidRPr="005B2B3F" w:rsidTr="009D029D">
        <w:trPr>
          <w:trHeight w:val="348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219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755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981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4.31: Erzurum</w:t>
      </w:r>
    </w:p>
    <w:tbl>
      <w:tblPr>
        <w:tblW w:w="942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1"/>
        <w:gridCol w:w="946"/>
        <w:gridCol w:w="947"/>
        <w:gridCol w:w="946"/>
        <w:gridCol w:w="947"/>
        <w:gridCol w:w="946"/>
        <w:gridCol w:w="947"/>
        <w:gridCol w:w="946"/>
        <w:gridCol w:w="947"/>
      </w:tblGrid>
      <w:tr w:rsidR="005B2B3F" w:rsidRPr="005B2B3F" w:rsidTr="009D029D">
        <w:trPr>
          <w:trHeight w:val="426"/>
          <w:jc w:val="center"/>
        </w:trPr>
        <w:tc>
          <w:tcPr>
            <w:tcW w:w="1851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426"/>
          <w:jc w:val="center"/>
        </w:trPr>
        <w:tc>
          <w:tcPr>
            <w:tcW w:w="1851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93,12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20,64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74,23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266,15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364,10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16,92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129,01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28,59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190,74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319,74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14,86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264,33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15,61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264,33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12,29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79,68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17,66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146,75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226,44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10,53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149,41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33,11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55,48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206,57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9,60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169,86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169,86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7,90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164,35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9,70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164,35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7,64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111,28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111,28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89,30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89,30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76,91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76,91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36,70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29,84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29,84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19,58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19,58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11,60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8,88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5B2B3F" w:rsidRPr="005B2B3F" w:rsidTr="009D029D">
        <w:trPr>
          <w:trHeight w:val="344"/>
          <w:jc w:val="center"/>
        </w:trPr>
        <w:tc>
          <w:tcPr>
            <w:tcW w:w="1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451 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1.694 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2.151 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4.32:Eskişehir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42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42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869,31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1.154,49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31,38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721,14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19,60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9,86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9,68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6,81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3,79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B2B3F" w:rsidRPr="005B2B3F" w:rsidTr="009D029D">
        <w:trPr>
          <w:trHeight w:val="342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3.214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3.679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4.33: 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739,68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1.150,94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1.922,64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956,36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576,43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1.569,56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581,05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759,02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622,81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5.858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8.011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 xml:space="preserve"> </w:t>
      </w: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4.34: 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670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4.35: 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27,17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18,52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11,79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10,66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6,87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4,47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 xml:space="preserve">Tablo 4.36: </w:t>
      </w:r>
      <w:proofErr w:type="gramStart"/>
      <w:r w:rsidRPr="005B2B3F">
        <w:rPr>
          <w:rFonts w:ascii="Arial" w:hAnsi="Arial" w:cs="Arial"/>
          <w:color w:val="4F81BD"/>
        </w:rPr>
        <w:t>Hakkari</w:t>
      </w:r>
      <w:proofErr w:type="gramEnd"/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bookmarkStart w:id="36" w:name="_GoBack" w:colFirst="4" w:colLast="4"/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40,08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34,83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12,89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12,20</w:t>
            </w:r>
          </w:p>
        </w:tc>
      </w:tr>
      <w:tr w:rsidR="00CF1796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A973E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F1796" w:rsidRPr="005B2B3F" w:rsidRDefault="00CF1796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  <w:bookmarkEnd w:id="36"/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4.37: 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692,81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858,17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1.167,95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900,63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4.299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6.462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tabs>
          <w:tab w:val="left" w:pos="1485"/>
        </w:tabs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ab/>
      </w: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4.38: 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6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6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31,81</w:t>
            </w:r>
          </w:p>
        </w:tc>
      </w:tr>
      <w:tr w:rsidR="005B2B3F" w:rsidRPr="005B2B3F" w:rsidTr="009D029D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25,23</w:t>
            </w:r>
          </w:p>
        </w:tc>
      </w:tr>
      <w:tr w:rsidR="005B2B3F" w:rsidRPr="005B2B3F" w:rsidTr="009D029D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13,37</w:t>
            </w:r>
          </w:p>
        </w:tc>
      </w:tr>
      <w:tr w:rsidR="005B2B3F" w:rsidRPr="005B2B3F" w:rsidTr="009D029D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10,41</w:t>
            </w:r>
          </w:p>
        </w:tc>
      </w:tr>
      <w:tr w:rsidR="005B2B3F" w:rsidRPr="005B2B3F" w:rsidTr="009D029D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5B2B3F" w:rsidRPr="005B2B3F" w:rsidTr="009D029D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4,17</w:t>
            </w:r>
          </w:p>
        </w:tc>
      </w:tr>
      <w:tr w:rsidR="005B2B3F" w:rsidRPr="005B2B3F" w:rsidTr="009D029D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</w:tr>
      <w:tr w:rsidR="005B2B3F" w:rsidRPr="005B2B3F" w:rsidTr="009D029D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5B2B3F" w:rsidRPr="005B2B3F" w:rsidTr="009D029D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5B2B3F" w:rsidRPr="005B2B3F" w:rsidTr="009D029D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5B2B3F" w:rsidRPr="005B2B3F" w:rsidTr="009D029D">
        <w:trPr>
          <w:trHeight w:val="296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4.39: Isparta</w:t>
      </w:r>
    </w:p>
    <w:tbl>
      <w:tblPr>
        <w:tblW w:w="929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5B2B3F" w:rsidRPr="005B2B3F" w:rsidTr="009D029D">
        <w:trPr>
          <w:trHeight w:val="374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74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125,16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80,50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501,57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24,97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635,26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25,91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173,62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429,44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605,12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24,68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376,06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18,72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376,06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15,34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72,80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175,90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10,14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154,56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7,69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6,30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109,63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4,47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10,15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5B2B3F" w:rsidRPr="005B2B3F" w:rsidTr="009D029D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432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2.009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2.452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4.40: 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2.511,02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579,90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6.715,13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9.806,05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4.734,89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4.734,89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3.219,49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3.219,49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1.488,90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1.019,47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139,22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2.647,59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724,93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1.143,18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1.911,39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1.880,68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1.880,68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1.554,00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1.583,69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1.138,25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1.138,25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506,04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302,84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302,84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292,85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220,62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203,06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203,06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111,02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19,03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36,39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5.466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1.689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21.781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28.936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4.41: 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2.417,37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3.099,33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5.796,93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3.007,09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3.007,09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1.959,24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25,85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860,46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2.963,75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1.195,50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810,17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2.047,77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1.952,16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1.952,16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1.679,43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1.680,73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614,67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614,67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578,50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578,50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564,01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567,79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424,32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231,26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102,26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96,89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96,89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60,83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31,42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5.918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14.112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20.588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4.42: 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769,87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761,18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4.919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6.039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4.43: 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tabs>
          <w:tab w:val="left" w:pos="5235"/>
        </w:tabs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2836" w:firstLine="709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4.44: 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5B2B3F" w:rsidRPr="005B2B3F" w:rsidTr="009D029D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54,65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29,39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17,98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53,66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239,92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22,99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312,55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24,75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46,94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25,24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13,64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40,70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100,81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9,66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161,39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12,78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110,90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110,90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8,78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34,47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18,54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68,34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104,70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8,29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83,98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83,98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6,65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71,22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71,22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5,64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64,23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64,23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60,17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60,17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4,76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54,78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54,78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43,32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43,32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3,43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22,20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17,32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36,04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26,13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15,89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8,55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13,63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10,36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5B2B3F" w:rsidRPr="005B2B3F" w:rsidTr="009D029D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186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1.043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1.263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4.45: 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5B2B3F" w:rsidRPr="005B2B3F" w:rsidTr="009D029D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33,52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60,58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84,08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149,48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26,63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88,17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23,65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88,17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15,71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29,28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39,42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9,98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48,34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26,85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48,34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8,61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47,20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12,66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47,20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8,41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9,95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6,61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36,63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36,63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6,53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23,16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20,60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18,51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10,28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14,30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11,47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180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373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561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4.46: 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733,34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44,56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2.283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4.47: 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1.638,17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2.121,96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1.002,09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757,79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703,48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624,62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1.136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6.269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7.413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4.48: 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MRMAY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4.49: 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5B2B3F" w:rsidRPr="005B2B3F" w:rsidTr="009D029D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188,46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54,12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12,89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249,02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25,87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439,41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33,14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60,94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17,50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87,11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93,94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167,94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12,67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165,79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17,22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165,79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12,51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125,13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125,13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9,44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93,86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93,86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7,08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58,16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16,70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22,24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80,40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6,06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5,36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63,93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63,93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4,82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40,66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40,66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26,53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22,52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11,91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5B2B3F" w:rsidRPr="005B2B3F" w:rsidTr="009D029D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348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963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1.326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4.50: 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5B2B3F" w:rsidRPr="005B2B3F" w:rsidTr="009D029D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63,55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43,95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25,64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197,96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262,37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20,29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26,79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18,52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141,02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12,32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167,80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145,26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12,69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145,26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126,72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131,59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10,18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43,69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30,21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74,36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84,24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130,43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10,09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86,37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86,37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6,68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69,00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73,65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3,46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38,95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5B2B3F" w:rsidRPr="005B2B3F" w:rsidTr="009D029D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145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1.145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1.293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4.51: 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5B2B3F" w:rsidRPr="005B2B3F" w:rsidTr="009D029D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85,78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60,47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106,78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20,15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88,79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22,94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88,79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16,76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15,64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11,03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61,19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15,81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76,83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14,50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63,90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16,51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63,90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12,06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37,66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9,73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37,66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34,52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34,52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6,51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27,33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5,16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21,86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15,41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3,73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18,56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13,09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5B2B3F" w:rsidRPr="005B2B3F" w:rsidTr="009D029D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142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387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530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4.52: 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5B2B3F" w:rsidRPr="005B2B3F" w:rsidTr="009D029D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385,13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38,34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730,03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1.784,30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30,88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2.899,47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36,25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964,54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16,69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964,54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12,06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278,42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298,97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24,57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294,74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872,13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10,90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666,02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666,02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8,33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66,33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483,40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8,37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550,68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6,88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383,13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383,13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345,00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345,00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4,31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299,12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299,12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181,68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14,93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225,04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224,97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224,97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141,89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187,97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125,14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12,46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125,14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120,31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120,31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81,88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21,64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B2B3F" w:rsidRPr="005B2B3F" w:rsidTr="009D029D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1.004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1.217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5.778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7.999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4.53: 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612,53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2.263,67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2.891,75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1.671,54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2.148,71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797,48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729,55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620,38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10.548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12.444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4.54: 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746,98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3.400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/>
    <w:p w:rsidR="005B2B3F" w:rsidRPr="005B2B3F" w:rsidRDefault="005B2B3F" w:rsidP="005B2B3F">
      <w:pPr>
        <w:ind w:right="998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4.55: 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2.930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4.56: 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775,76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996,79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1.803,86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846,39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808,08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726,55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5.929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7.796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4.57: 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4.58: 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5B2B3F" w:rsidRPr="005B2B3F" w:rsidTr="009D029D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941,30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23,35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1.486,64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22,97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2.451,29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26,96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899,47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13,90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1.437,44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15,81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944,94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44,77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63,44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1.378,41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15,16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859,77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13,28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9,45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652,17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7,17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6,61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B2B3F" w:rsidRPr="005B2B3F" w:rsidTr="009D029D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71 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6.473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9.094 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4.59: 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639,81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938,94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615,71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876,80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ASYA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4.242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5.989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4.60: 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4.61: 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1.480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1.883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4.62: 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1.507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4.63: 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4.64: 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780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left="964" w:right="998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4.65: 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4.66: 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1.488,74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1.806,20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786,47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875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5.260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6.238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4.67: 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954,95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1.530,46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1.160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4.037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5.224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4.68: 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527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4.69: Sinop</w:t>
      </w:r>
    </w:p>
    <w:tbl>
      <w:tblPr>
        <w:tblW w:w="942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2"/>
        <w:gridCol w:w="946"/>
        <w:gridCol w:w="948"/>
        <w:gridCol w:w="946"/>
        <w:gridCol w:w="948"/>
        <w:gridCol w:w="946"/>
        <w:gridCol w:w="948"/>
        <w:gridCol w:w="946"/>
        <w:gridCol w:w="948"/>
      </w:tblGrid>
      <w:tr w:rsidR="005B2B3F" w:rsidRPr="005B2B3F" w:rsidTr="005B2B3F">
        <w:trPr>
          <w:trHeight w:val="353"/>
          <w:jc w:val="center"/>
        </w:trPr>
        <w:tc>
          <w:tcPr>
            <w:tcW w:w="185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5B2B3F">
        <w:trPr>
          <w:trHeight w:val="353"/>
          <w:jc w:val="center"/>
        </w:trPr>
        <w:tc>
          <w:tcPr>
            <w:tcW w:w="185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148,24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43,28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8,63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149,01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305,88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25,10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204,37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204,37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16,77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94,97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27,73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57,64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155,42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12,75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154,97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154,97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12,72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122,14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133,82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10,98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61,93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18,08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16,36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78,29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6,42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45,62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45,62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9,39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18,60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27,99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13,38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19,88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13,02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13,02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11,44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  <w:tc>
          <w:tcPr>
            <w:tcW w:w="94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B2B3F" w:rsidRPr="005B2B3F" w:rsidTr="005B2B3F">
        <w:trPr>
          <w:trHeight w:val="285"/>
          <w:jc w:val="center"/>
        </w:trPr>
        <w:tc>
          <w:tcPr>
            <w:tcW w:w="185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343 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 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851 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1.219 </w:t>
            </w:r>
          </w:p>
        </w:tc>
        <w:tc>
          <w:tcPr>
            <w:tcW w:w="94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4.70: 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4.71: 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842,30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1.346,87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865,82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519,75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5.721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7.390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4.72: 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52,43</w:t>
            </w:r>
          </w:p>
        </w:tc>
      </w:tr>
      <w:tr w:rsidR="005B2B3F" w:rsidRPr="005B2B3F" w:rsidTr="009D029D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22,19</w:t>
            </w:r>
          </w:p>
        </w:tc>
      </w:tr>
      <w:tr w:rsidR="005B2B3F" w:rsidRPr="005B2B3F" w:rsidTr="009D029D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11,84</w:t>
            </w:r>
          </w:p>
        </w:tc>
      </w:tr>
      <w:tr w:rsidR="005B2B3F" w:rsidRPr="005B2B3F" w:rsidTr="009D029D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9,56</w:t>
            </w:r>
          </w:p>
        </w:tc>
      </w:tr>
      <w:tr w:rsidR="005B2B3F" w:rsidRPr="005B2B3F" w:rsidTr="009D029D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</w:tr>
      <w:tr w:rsidR="005B2B3F" w:rsidRPr="005B2B3F" w:rsidTr="009D029D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5B2B3F" w:rsidRPr="005B2B3F" w:rsidTr="009D029D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283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4.73: 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716,23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29,41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804,08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25,15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10,11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8,25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5,53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B2B3F" w:rsidRPr="005B2B3F" w:rsidTr="009D029D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1.330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4.409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4.74: 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904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4.75: 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391,90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31,80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395,88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363,88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29,53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249,36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20,23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101,06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8,20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73,45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52,24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1.232 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t>Tablo 4.76: 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4.77: Uşak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5B2B3F" w:rsidRPr="005B2B3F" w:rsidTr="009D029D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143,36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47,35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276,87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18,52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421,55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23,31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104,49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34,51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201,70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13,49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306,19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16,93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245,14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16,39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245,14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13,56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232,18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232,18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12,84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18,13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160,73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8,89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147,67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9,88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147,67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8,17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69,00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56,63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56,63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46,72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46,72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28,38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11,24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7,16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303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1.495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1.808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4.78: 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5B2B3F" w:rsidRPr="005B2B3F" w:rsidTr="009D029D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199,39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37,15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492,42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36,13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695,65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36,54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224,77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41,88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137,20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10,07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361,97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19,01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162,58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11,93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162,58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8,54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91,90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17,12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65,46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157,36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8,27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46,15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53,49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53,23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50,90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50,33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49,80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38,90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31,03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5B2B3F" w:rsidRPr="005B2B3F" w:rsidTr="009D029D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537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1.363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1.904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4.79: 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932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4.80: 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250,38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6,68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375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  <w:r w:rsidRPr="005B2B3F">
        <w:rPr>
          <w:rFonts w:ascii="Arial" w:hAnsi="Arial" w:cs="Arial"/>
          <w:color w:val="4F81BD"/>
        </w:rPr>
        <w:lastRenderedPageBreak/>
        <w:t>Tablo 4.81: 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B2B3F" w:rsidRPr="005B2B3F" w:rsidTr="009D029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B2B3F" w:rsidRPr="005B2B3F" w:rsidTr="009D029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B2B3F" w:rsidRPr="005B2B3F" w:rsidRDefault="005B2B3F" w:rsidP="005B2B3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491,02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836,14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1.327,15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44,97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272,14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282,35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9,57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228,07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99,97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3,39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72,02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32,50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23,85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B2B3F" w:rsidRPr="005B2B3F" w:rsidRDefault="005B2B3F" w:rsidP="005B2B3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2B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5B2B3F" w:rsidRPr="005B2B3F" w:rsidTr="009D029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B2B3F" w:rsidRPr="005B2B3F" w:rsidRDefault="005B2B3F" w:rsidP="005B2B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2.087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B2B3F" w:rsidRPr="005B2B3F" w:rsidRDefault="005B2B3F" w:rsidP="005B2B3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2B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B2B3F" w:rsidRPr="005B2B3F" w:rsidRDefault="005B2B3F" w:rsidP="005B2B3F"/>
    <w:p w:rsidR="005B2B3F" w:rsidRPr="005B2B3F" w:rsidRDefault="005B2B3F" w:rsidP="005B2B3F"/>
    <w:p w:rsidR="005B2B3F" w:rsidRPr="005B2B3F" w:rsidRDefault="005B2B3F" w:rsidP="005B2B3F"/>
    <w:p w:rsidR="005B2B3F" w:rsidRPr="005B2B3F" w:rsidRDefault="005B2B3F" w:rsidP="005B2B3F"/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709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ind w:firstLine="284"/>
        <w:jc w:val="center"/>
        <w:rPr>
          <w:rFonts w:ascii="Arial" w:hAnsi="Arial" w:cs="Arial"/>
          <w:color w:val="4F81BD"/>
        </w:rPr>
      </w:pPr>
    </w:p>
    <w:p w:rsidR="005B2B3F" w:rsidRPr="005B2B3F" w:rsidRDefault="005B2B3F" w:rsidP="005B2B3F">
      <w:pPr>
        <w:rPr>
          <w:rFonts w:ascii="Arial" w:hAnsi="Arial" w:cs="Arial"/>
          <w:color w:val="4F81BD"/>
        </w:rPr>
      </w:pPr>
    </w:p>
    <w:p w:rsidR="005B2B3F" w:rsidRPr="005B2B3F" w:rsidRDefault="005B2B3F" w:rsidP="005B2B3F"/>
    <w:p w:rsidR="005B2B3F" w:rsidRDefault="005B2B3F" w:rsidP="00C475E9">
      <w:pPr>
        <w:ind w:firstLine="284"/>
        <w:jc w:val="center"/>
        <w:rPr>
          <w:rFonts w:ascii="Arial" w:hAnsi="Arial" w:cs="Arial"/>
          <w:color w:val="4F81BD"/>
        </w:rPr>
      </w:pPr>
    </w:p>
    <w:sectPr w:rsidR="005B2B3F" w:rsidSect="00084AD8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FFFFF" w:themeColor="background1" w:shadow="1"/>
        <w:left w:val="thinThickSmallGap" w:sz="18" w:space="24" w:color="FFFFFF" w:themeColor="background1" w:shadow="1"/>
        <w:bottom w:val="thinThickSmallGap" w:sz="18" w:space="24" w:color="FFFFFF" w:themeColor="background1" w:shadow="1"/>
        <w:right w:val="thinThickSmallGap" w:sz="18" w:space="24" w:color="FFFFFF" w:themeColor="background1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63F" w:rsidRDefault="00CC063F">
      <w:r>
        <w:separator/>
      </w:r>
    </w:p>
  </w:endnote>
  <w:endnote w:type="continuationSeparator" w:id="0">
    <w:p w:rsidR="00CC063F" w:rsidRDefault="00CC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908" w:rsidRPr="00581622" w:rsidRDefault="00661908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63F" w:rsidRDefault="00CC063F">
      <w:r>
        <w:separator/>
      </w:r>
    </w:p>
  </w:footnote>
  <w:footnote w:type="continuationSeparator" w:id="0">
    <w:p w:rsidR="00CC063F" w:rsidRDefault="00CC06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908" w:rsidRDefault="00661908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661908" w:rsidRDefault="00661908" w:rsidP="00581622">
    <w:pPr>
      <w:pStyle w:val="stbilgi"/>
      <w:ind w:right="360"/>
      <w:rPr>
        <w:color w:val="008080"/>
      </w:rPr>
    </w:pPr>
  </w:p>
  <w:p w:rsidR="00661908" w:rsidRPr="00581622" w:rsidRDefault="00661908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908" w:rsidRDefault="00661908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47D7CEAD" wp14:editId="3D208FCD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61908" w:rsidRPr="00581622" w:rsidRDefault="00661908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F1796">
      <w:rPr>
        <w:rStyle w:val="SayfaNumaras"/>
        <w:rFonts w:ascii="Arial" w:hAnsi="Arial" w:cs="Arial"/>
        <w:noProof/>
        <w:color w:val="008080"/>
        <w:sz w:val="20"/>
        <w:szCs w:val="20"/>
      </w:rPr>
      <w:t>50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61908" w:rsidRDefault="00661908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661908" w:rsidRDefault="00661908" w:rsidP="00581622">
    <w:pPr>
      <w:pStyle w:val="stbilgi"/>
      <w:ind w:right="360"/>
      <w:rPr>
        <w:color w:val="008080"/>
      </w:rPr>
    </w:pPr>
  </w:p>
  <w:p w:rsidR="00661908" w:rsidRPr="00581622" w:rsidRDefault="00CC063F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661908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61908" w:rsidRPr="00581622" w:rsidRDefault="00661908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53973DB" wp14:editId="281E5DDE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0EE3"/>
    <w:rsid w:val="00001680"/>
    <w:rsid w:val="00001747"/>
    <w:rsid w:val="00001786"/>
    <w:rsid w:val="00001DB4"/>
    <w:rsid w:val="00001EEF"/>
    <w:rsid w:val="00003BCB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520A"/>
    <w:rsid w:val="00016618"/>
    <w:rsid w:val="0001668D"/>
    <w:rsid w:val="00017885"/>
    <w:rsid w:val="00020E94"/>
    <w:rsid w:val="00021359"/>
    <w:rsid w:val="00021BD4"/>
    <w:rsid w:val="00021E25"/>
    <w:rsid w:val="0002260E"/>
    <w:rsid w:val="000232A1"/>
    <w:rsid w:val="00023929"/>
    <w:rsid w:val="00023AD6"/>
    <w:rsid w:val="00023B7C"/>
    <w:rsid w:val="00024087"/>
    <w:rsid w:val="0002464E"/>
    <w:rsid w:val="00024C9C"/>
    <w:rsid w:val="0002539C"/>
    <w:rsid w:val="00025621"/>
    <w:rsid w:val="00025972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D5B"/>
    <w:rsid w:val="00041F3E"/>
    <w:rsid w:val="000421AA"/>
    <w:rsid w:val="000425B4"/>
    <w:rsid w:val="00042A4D"/>
    <w:rsid w:val="0004305F"/>
    <w:rsid w:val="00043558"/>
    <w:rsid w:val="0004390B"/>
    <w:rsid w:val="0004441F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1F02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0A80"/>
    <w:rsid w:val="00070EA1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3C8D"/>
    <w:rsid w:val="00084AD8"/>
    <w:rsid w:val="00084CC7"/>
    <w:rsid w:val="00085769"/>
    <w:rsid w:val="000858D6"/>
    <w:rsid w:val="00085A57"/>
    <w:rsid w:val="00085EC9"/>
    <w:rsid w:val="0008670B"/>
    <w:rsid w:val="000870D0"/>
    <w:rsid w:val="000871C0"/>
    <w:rsid w:val="0008764E"/>
    <w:rsid w:val="00090607"/>
    <w:rsid w:val="00090C87"/>
    <w:rsid w:val="00094851"/>
    <w:rsid w:val="00094E05"/>
    <w:rsid w:val="0009563C"/>
    <w:rsid w:val="00096180"/>
    <w:rsid w:val="00096EFE"/>
    <w:rsid w:val="000971C3"/>
    <w:rsid w:val="0009736F"/>
    <w:rsid w:val="000973F6"/>
    <w:rsid w:val="00097E83"/>
    <w:rsid w:val="000A0B23"/>
    <w:rsid w:val="000A2965"/>
    <w:rsid w:val="000A31A4"/>
    <w:rsid w:val="000A336B"/>
    <w:rsid w:val="000A4670"/>
    <w:rsid w:val="000A480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C7B46"/>
    <w:rsid w:val="000D01F8"/>
    <w:rsid w:val="000D0397"/>
    <w:rsid w:val="000D05DD"/>
    <w:rsid w:val="000D0C52"/>
    <w:rsid w:val="000D0C8F"/>
    <w:rsid w:val="000D134F"/>
    <w:rsid w:val="000D1E8A"/>
    <w:rsid w:val="000D34AD"/>
    <w:rsid w:val="000D40B8"/>
    <w:rsid w:val="000D4607"/>
    <w:rsid w:val="000D46EA"/>
    <w:rsid w:val="000D5065"/>
    <w:rsid w:val="000D5345"/>
    <w:rsid w:val="000D7833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4AE"/>
    <w:rsid w:val="000F45DE"/>
    <w:rsid w:val="000F4663"/>
    <w:rsid w:val="000F46BD"/>
    <w:rsid w:val="000F5E1F"/>
    <w:rsid w:val="000F6115"/>
    <w:rsid w:val="000F648F"/>
    <w:rsid w:val="000F64F6"/>
    <w:rsid w:val="000F696F"/>
    <w:rsid w:val="000F6AF9"/>
    <w:rsid w:val="000F6E20"/>
    <w:rsid w:val="000F70A4"/>
    <w:rsid w:val="000F7E29"/>
    <w:rsid w:val="000F7F29"/>
    <w:rsid w:val="0010020F"/>
    <w:rsid w:val="00101CA7"/>
    <w:rsid w:val="00101D44"/>
    <w:rsid w:val="001025B7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171A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5902"/>
    <w:rsid w:val="00126B91"/>
    <w:rsid w:val="0012713C"/>
    <w:rsid w:val="00130131"/>
    <w:rsid w:val="001308A3"/>
    <w:rsid w:val="00130C4F"/>
    <w:rsid w:val="001316BF"/>
    <w:rsid w:val="001320A2"/>
    <w:rsid w:val="001334F6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57F8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DD9"/>
    <w:rsid w:val="00154EB0"/>
    <w:rsid w:val="0015509E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63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BFC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916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708"/>
    <w:rsid w:val="001A1AE5"/>
    <w:rsid w:val="001A2007"/>
    <w:rsid w:val="001A2E3E"/>
    <w:rsid w:val="001A2F73"/>
    <w:rsid w:val="001A360F"/>
    <w:rsid w:val="001A4B6B"/>
    <w:rsid w:val="001A4DC2"/>
    <w:rsid w:val="001A53EB"/>
    <w:rsid w:val="001A58EE"/>
    <w:rsid w:val="001A5969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319"/>
    <w:rsid w:val="001B369A"/>
    <w:rsid w:val="001B39A6"/>
    <w:rsid w:val="001B605C"/>
    <w:rsid w:val="001B7473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C7158"/>
    <w:rsid w:val="001D0183"/>
    <w:rsid w:val="001D06F8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D78D5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10BB"/>
    <w:rsid w:val="001F1BD8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CE5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41FD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36FE"/>
    <w:rsid w:val="00244D75"/>
    <w:rsid w:val="002454AC"/>
    <w:rsid w:val="002456D3"/>
    <w:rsid w:val="00246A18"/>
    <w:rsid w:val="00247854"/>
    <w:rsid w:val="002479F6"/>
    <w:rsid w:val="00250ED8"/>
    <w:rsid w:val="0025233A"/>
    <w:rsid w:val="0025252E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8A"/>
    <w:rsid w:val="002564C1"/>
    <w:rsid w:val="002569C2"/>
    <w:rsid w:val="002576EC"/>
    <w:rsid w:val="00257D3E"/>
    <w:rsid w:val="00261010"/>
    <w:rsid w:val="00261436"/>
    <w:rsid w:val="002616AF"/>
    <w:rsid w:val="00261974"/>
    <w:rsid w:val="002620E0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0762"/>
    <w:rsid w:val="002808B5"/>
    <w:rsid w:val="00283804"/>
    <w:rsid w:val="00284011"/>
    <w:rsid w:val="00284150"/>
    <w:rsid w:val="00284843"/>
    <w:rsid w:val="002849AC"/>
    <w:rsid w:val="00284CA3"/>
    <w:rsid w:val="00284CBF"/>
    <w:rsid w:val="002864EC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4E13"/>
    <w:rsid w:val="0029505E"/>
    <w:rsid w:val="00295A3D"/>
    <w:rsid w:val="002960EC"/>
    <w:rsid w:val="00296393"/>
    <w:rsid w:val="00296E6C"/>
    <w:rsid w:val="002971E7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2031"/>
    <w:rsid w:val="002D3645"/>
    <w:rsid w:val="002D4A4A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748"/>
    <w:rsid w:val="002E3C6D"/>
    <w:rsid w:val="002E4094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755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2CD7"/>
    <w:rsid w:val="003534F1"/>
    <w:rsid w:val="003556A8"/>
    <w:rsid w:val="003564A8"/>
    <w:rsid w:val="003571A4"/>
    <w:rsid w:val="00360DA9"/>
    <w:rsid w:val="00360F5D"/>
    <w:rsid w:val="00361A56"/>
    <w:rsid w:val="00362A2C"/>
    <w:rsid w:val="0036382A"/>
    <w:rsid w:val="00363AB8"/>
    <w:rsid w:val="00364758"/>
    <w:rsid w:val="00364A2A"/>
    <w:rsid w:val="00365FE4"/>
    <w:rsid w:val="00366749"/>
    <w:rsid w:val="00367828"/>
    <w:rsid w:val="00370990"/>
    <w:rsid w:val="00370B25"/>
    <w:rsid w:val="0037137F"/>
    <w:rsid w:val="00371E8F"/>
    <w:rsid w:val="00373BAF"/>
    <w:rsid w:val="003743B0"/>
    <w:rsid w:val="00374862"/>
    <w:rsid w:val="003749E9"/>
    <w:rsid w:val="00377174"/>
    <w:rsid w:val="003773EF"/>
    <w:rsid w:val="00381334"/>
    <w:rsid w:val="003816C9"/>
    <w:rsid w:val="003818FF"/>
    <w:rsid w:val="00381FE2"/>
    <w:rsid w:val="00382287"/>
    <w:rsid w:val="003836B5"/>
    <w:rsid w:val="00383C2E"/>
    <w:rsid w:val="00384835"/>
    <w:rsid w:val="003848E3"/>
    <w:rsid w:val="00390083"/>
    <w:rsid w:val="0039013D"/>
    <w:rsid w:val="00392647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247"/>
    <w:rsid w:val="003A47AC"/>
    <w:rsid w:val="003A65C2"/>
    <w:rsid w:val="003B0255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1496"/>
    <w:rsid w:val="003C2419"/>
    <w:rsid w:val="003C247E"/>
    <w:rsid w:val="003C2CDC"/>
    <w:rsid w:val="003C36DC"/>
    <w:rsid w:val="003C3B7E"/>
    <w:rsid w:val="003C3E0D"/>
    <w:rsid w:val="003C4F0B"/>
    <w:rsid w:val="003C5090"/>
    <w:rsid w:val="003C6397"/>
    <w:rsid w:val="003C737E"/>
    <w:rsid w:val="003C7502"/>
    <w:rsid w:val="003C78BF"/>
    <w:rsid w:val="003D0413"/>
    <w:rsid w:val="003D1166"/>
    <w:rsid w:val="003D149B"/>
    <w:rsid w:val="003D29B2"/>
    <w:rsid w:val="003D3030"/>
    <w:rsid w:val="003D3497"/>
    <w:rsid w:val="003D40B5"/>
    <w:rsid w:val="003D4370"/>
    <w:rsid w:val="003D44AE"/>
    <w:rsid w:val="003D4C21"/>
    <w:rsid w:val="003D4CF1"/>
    <w:rsid w:val="003D5A1F"/>
    <w:rsid w:val="003D691C"/>
    <w:rsid w:val="003D7791"/>
    <w:rsid w:val="003D7C9E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6EAE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1BC8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1E74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68B9"/>
    <w:rsid w:val="00467032"/>
    <w:rsid w:val="004673BF"/>
    <w:rsid w:val="00467A66"/>
    <w:rsid w:val="00467C19"/>
    <w:rsid w:val="00471924"/>
    <w:rsid w:val="00471F89"/>
    <w:rsid w:val="004746C8"/>
    <w:rsid w:val="00475CA9"/>
    <w:rsid w:val="00475F6B"/>
    <w:rsid w:val="004760B7"/>
    <w:rsid w:val="004767B9"/>
    <w:rsid w:val="004767EF"/>
    <w:rsid w:val="00480699"/>
    <w:rsid w:val="0048080D"/>
    <w:rsid w:val="00483B41"/>
    <w:rsid w:val="004840D8"/>
    <w:rsid w:val="00485CB5"/>
    <w:rsid w:val="00485E90"/>
    <w:rsid w:val="004900E8"/>
    <w:rsid w:val="004903BC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02EB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4F"/>
    <w:rsid w:val="004C5A70"/>
    <w:rsid w:val="004C62B7"/>
    <w:rsid w:val="004C64B4"/>
    <w:rsid w:val="004C7FDE"/>
    <w:rsid w:val="004D349C"/>
    <w:rsid w:val="004D39F7"/>
    <w:rsid w:val="004D44DD"/>
    <w:rsid w:val="004D4698"/>
    <w:rsid w:val="004D5286"/>
    <w:rsid w:val="004D5C4B"/>
    <w:rsid w:val="004D5C52"/>
    <w:rsid w:val="004D7198"/>
    <w:rsid w:val="004D783D"/>
    <w:rsid w:val="004D7D96"/>
    <w:rsid w:val="004E05DF"/>
    <w:rsid w:val="004E11F0"/>
    <w:rsid w:val="004E1BFE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7BF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0588"/>
    <w:rsid w:val="00512259"/>
    <w:rsid w:val="00513E1F"/>
    <w:rsid w:val="00513E7A"/>
    <w:rsid w:val="005143B3"/>
    <w:rsid w:val="005143E3"/>
    <w:rsid w:val="00514C13"/>
    <w:rsid w:val="00515B55"/>
    <w:rsid w:val="00515B8C"/>
    <w:rsid w:val="00516E55"/>
    <w:rsid w:val="00521CBF"/>
    <w:rsid w:val="00522242"/>
    <w:rsid w:val="00522689"/>
    <w:rsid w:val="00523440"/>
    <w:rsid w:val="00523530"/>
    <w:rsid w:val="005242A1"/>
    <w:rsid w:val="0052448D"/>
    <w:rsid w:val="00524617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35CB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AFF"/>
    <w:rsid w:val="00561FA2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4361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4B8B"/>
    <w:rsid w:val="00595BE0"/>
    <w:rsid w:val="00595C06"/>
    <w:rsid w:val="00597FBF"/>
    <w:rsid w:val="005A0113"/>
    <w:rsid w:val="005A43FD"/>
    <w:rsid w:val="005A48F6"/>
    <w:rsid w:val="005A4BB8"/>
    <w:rsid w:val="005A5A1D"/>
    <w:rsid w:val="005A6106"/>
    <w:rsid w:val="005A6A4A"/>
    <w:rsid w:val="005A7084"/>
    <w:rsid w:val="005A7363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2B3F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3F94"/>
    <w:rsid w:val="005D432F"/>
    <w:rsid w:val="005D48F0"/>
    <w:rsid w:val="005D52D7"/>
    <w:rsid w:val="005D5574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2CDC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018"/>
    <w:rsid w:val="005F11D1"/>
    <w:rsid w:val="005F13CB"/>
    <w:rsid w:val="005F20E6"/>
    <w:rsid w:val="005F2282"/>
    <w:rsid w:val="005F25D7"/>
    <w:rsid w:val="005F2BBB"/>
    <w:rsid w:val="005F2C2B"/>
    <w:rsid w:val="005F3D91"/>
    <w:rsid w:val="005F476A"/>
    <w:rsid w:val="005F5086"/>
    <w:rsid w:val="005F55DB"/>
    <w:rsid w:val="005F593B"/>
    <w:rsid w:val="005F64D1"/>
    <w:rsid w:val="005F6CE5"/>
    <w:rsid w:val="005F71FC"/>
    <w:rsid w:val="005F7E0E"/>
    <w:rsid w:val="005F7F91"/>
    <w:rsid w:val="00600915"/>
    <w:rsid w:val="0060091F"/>
    <w:rsid w:val="006020FF"/>
    <w:rsid w:val="0060243C"/>
    <w:rsid w:val="006025EC"/>
    <w:rsid w:val="00602779"/>
    <w:rsid w:val="0060298D"/>
    <w:rsid w:val="00603004"/>
    <w:rsid w:val="00603283"/>
    <w:rsid w:val="00603B3A"/>
    <w:rsid w:val="00603B3B"/>
    <w:rsid w:val="006042ED"/>
    <w:rsid w:val="00606718"/>
    <w:rsid w:val="00606753"/>
    <w:rsid w:val="006078F0"/>
    <w:rsid w:val="00607ECE"/>
    <w:rsid w:val="00610001"/>
    <w:rsid w:val="00610AB3"/>
    <w:rsid w:val="00610D17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3B4A"/>
    <w:rsid w:val="0064548B"/>
    <w:rsid w:val="00646345"/>
    <w:rsid w:val="00646D4B"/>
    <w:rsid w:val="006475C7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830"/>
    <w:rsid w:val="00657CBA"/>
    <w:rsid w:val="006601BD"/>
    <w:rsid w:val="00660868"/>
    <w:rsid w:val="006608D6"/>
    <w:rsid w:val="00661584"/>
    <w:rsid w:val="00661908"/>
    <w:rsid w:val="0066229E"/>
    <w:rsid w:val="00662950"/>
    <w:rsid w:val="00662E51"/>
    <w:rsid w:val="006634EC"/>
    <w:rsid w:val="0066440B"/>
    <w:rsid w:val="00664737"/>
    <w:rsid w:val="00665420"/>
    <w:rsid w:val="006654FC"/>
    <w:rsid w:val="006658AE"/>
    <w:rsid w:val="006658D9"/>
    <w:rsid w:val="0066625C"/>
    <w:rsid w:val="00667248"/>
    <w:rsid w:val="006701C0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7AA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2BD"/>
    <w:rsid w:val="0069660F"/>
    <w:rsid w:val="006967E7"/>
    <w:rsid w:val="006976AD"/>
    <w:rsid w:val="00697943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1EA1"/>
    <w:rsid w:val="006B21F3"/>
    <w:rsid w:val="006B42D1"/>
    <w:rsid w:val="006B57E8"/>
    <w:rsid w:val="006B5A71"/>
    <w:rsid w:val="006B6BA3"/>
    <w:rsid w:val="006B73BC"/>
    <w:rsid w:val="006B7468"/>
    <w:rsid w:val="006C054D"/>
    <w:rsid w:val="006C122B"/>
    <w:rsid w:val="006C14B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0FD"/>
    <w:rsid w:val="006D33B9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6FF"/>
    <w:rsid w:val="006F4D57"/>
    <w:rsid w:val="006F576C"/>
    <w:rsid w:val="006F5CD0"/>
    <w:rsid w:val="006F5F28"/>
    <w:rsid w:val="006F6908"/>
    <w:rsid w:val="006F759C"/>
    <w:rsid w:val="006F7692"/>
    <w:rsid w:val="006F7B70"/>
    <w:rsid w:val="00700105"/>
    <w:rsid w:val="00700533"/>
    <w:rsid w:val="0070102B"/>
    <w:rsid w:val="00701C1B"/>
    <w:rsid w:val="00702317"/>
    <w:rsid w:val="00702E44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E81"/>
    <w:rsid w:val="00707FF4"/>
    <w:rsid w:val="00711334"/>
    <w:rsid w:val="0071206E"/>
    <w:rsid w:val="00712915"/>
    <w:rsid w:val="00714250"/>
    <w:rsid w:val="007144D1"/>
    <w:rsid w:val="0071462F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1DC2"/>
    <w:rsid w:val="00732328"/>
    <w:rsid w:val="00732B40"/>
    <w:rsid w:val="0073331B"/>
    <w:rsid w:val="00733E35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C7B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0C9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7BF"/>
    <w:rsid w:val="0076785E"/>
    <w:rsid w:val="00770AC5"/>
    <w:rsid w:val="0077183E"/>
    <w:rsid w:val="00772909"/>
    <w:rsid w:val="00773D17"/>
    <w:rsid w:val="007741F8"/>
    <w:rsid w:val="007753E7"/>
    <w:rsid w:val="00776818"/>
    <w:rsid w:val="00776ABC"/>
    <w:rsid w:val="007800D5"/>
    <w:rsid w:val="00780671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1C54"/>
    <w:rsid w:val="007A2360"/>
    <w:rsid w:val="007A32AE"/>
    <w:rsid w:val="007A37DC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BF4"/>
    <w:rsid w:val="007C4FDE"/>
    <w:rsid w:val="007C6D71"/>
    <w:rsid w:val="007C710F"/>
    <w:rsid w:val="007C7599"/>
    <w:rsid w:val="007D2D70"/>
    <w:rsid w:val="007D2F92"/>
    <w:rsid w:val="007D3BA4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0CA8"/>
    <w:rsid w:val="007F159B"/>
    <w:rsid w:val="007F1D12"/>
    <w:rsid w:val="007F251F"/>
    <w:rsid w:val="007F2922"/>
    <w:rsid w:val="007F52B2"/>
    <w:rsid w:val="007F5D4A"/>
    <w:rsid w:val="007F7134"/>
    <w:rsid w:val="007F7B00"/>
    <w:rsid w:val="007F7D35"/>
    <w:rsid w:val="008000E7"/>
    <w:rsid w:val="00800400"/>
    <w:rsid w:val="008007CC"/>
    <w:rsid w:val="00800B88"/>
    <w:rsid w:val="00802A51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27F"/>
    <w:rsid w:val="008473FB"/>
    <w:rsid w:val="00850189"/>
    <w:rsid w:val="00851C05"/>
    <w:rsid w:val="00852BA6"/>
    <w:rsid w:val="008542D0"/>
    <w:rsid w:val="008550C8"/>
    <w:rsid w:val="00855B59"/>
    <w:rsid w:val="00857AB6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4BC5"/>
    <w:rsid w:val="0087505A"/>
    <w:rsid w:val="0087528E"/>
    <w:rsid w:val="0087564D"/>
    <w:rsid w:val="00875F23"/>
    <w:rsid w:val="00876105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09F"/>
    <w:rsid w:val="008842DD"/>
    <w:rsid w:val="0088489B"/>
    <w:rsid w:val="0088556C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2FD6"/>
    <w:rsid w:val="008A31E1"/>
    <w:rsid w:val="008A3C15"/>
    <w:rsid w:val="008A4725"/>
    <w:rsid w:val="008A494E"/>
    <w:rsid w:val="008A553C"/>
    <w:rsid w:val="008A6DE3"/>
    <w:rsid w:val="008A6F96"/>
    <w:rsid w:val="008A7FBB"/>
    <w:rsid w:val="008B0D42"/>
    <w:rsid w:val="008B0E5A"/>
    <w:rsid w:val="008B16EA"/>
    <w:rsid w:val="008B1927"/>
    <w:rsid w:val="008B27A1"/>
    <w:rsid w:val="008B28AC"/>
    <w:rsid w:val="008B2908"/>
    <w:rsid w:val="008B3996"/>
    <w:rsid w:val="008B3C14"/>
    <w:rsid w:val="008B495D"/>
    <w:rsid w:val="008B49EC"/>
    <w:rsid w:val="008B4B92"/>
    <w:rsid w:val="008B4F12"/>
    <w:rsid w:val="008B5C72"/>
    <w:rsid w:val="008B5E93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8C5"/>
    <w:rsid w:val="008C4DD8"/>
    <w:rsid w:val="008C4E90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4D20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05C"/>
    <w:rsid w:val="009025BD"/>
    <w:rsid w:val="00902A19"/>
    <w:rsid w:val="009044B3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310"/>
    <w:rsid w:val="009164F9"/>
    <w:rsid w:val="0091687D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9E0"/>
    <w:rsid w:val="00927A7F"/>
    <w:rsid w:val="009307E4"/>
    <w:rsid w:val="00930C0C"/>
    <w:rsid w:val="0093187B"/>
    <w:rsid w:val="0093189D"/>
    <w:rsid w:val="00933494"/>
    <w:rsid w:val="00933A5F"/>
    <w:rsid w:val="00934391"/>
    <w:rsid w:val="00936861"/>
    <w:rsid w:val="009371E5"/>
    <w:rsid w:val="009377DF"/>
    <w:rsid w:val="009378A8"/>
    <w:rsid w:val="009405DD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46CF2"/>
    <w:rsid w:val="00950198"/>
    <w:rsid w:val="009506CE"/>
    <w:rsid w:val="00950CAE"/>
    <w:rsid w:val="00951213"/>
    <w:rsid w:val="00951498"/>
    <w:rsid w:val="00951FFC"/>
    <w:rsid w:val="00952A0B"/>
    <w:rsid w:val="00952CE2"/>
    <w:rsid w:val="00953205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64BC2"/>
    <w:rsid w:val="00970056"/>
    <w:rsid w:val="00970165"/>
    <w:rsid w:val="00971850"/>
    <w:rsid w:val="00971D0D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08A0"/>
    <w:rsid w:val="00991788"/>
    <w:rsid w:val="0099191F"/>
    <w:rsid w:val="00991CA7"/>
    <w:rsid w:val="00991D1C"/>
    <w:rsid w:val="00992C7D"/>
    <w:rsid w:val="00993D31"/>
    <w:rsid w:val="00993E7F"/>
    <w:rsid w:val="00996039"/>
    <w:rsid w:val="00996A6F"/>
    <w:rsid w:val="00996C73"/>
    <w:rsid w:val="009A1ED3"/>
    <w:rsid w:val="009A26B1"/>
    <w:rsid w:val="009A29CA"/>
    <w:rsid w:val="009A41C1"/>
    <w:rsid w:val="009A4ED9"/>
    <w:rsid w:val="009A56E8"/>
    <w:rsid w:val="009A596E"/>
    <w:rsid w:val="009A7E1D"/>
    <w:rsid w:val="009B1938"/>
    <w:rsid w:val="009B1CD9"/>
    <w:rsid w:val="009B2BAF"/>
    <w:rsid w:val="009B2DB0"/>
    <w:rsid w:val="009B337B"/>
    <w:rsid w:val="009B407D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5F4"/>
    <w:rsid w:val="009C6ACC"/>
    <w:rsid w:val="009C7666"/>
    <w:rsid w:val="009D029D"/>
    <w:rsid w:val="009D17E6"/>
    <w:rsid w:val="009D23E6"/>
    <w:rsid w:val="009D24A8"/>
    <w:rsid w:val="009D31BD"/>
    <w:rsid w:val="009D3670"/>
    <w:rsid w:val="009D3FFD"/>
    <w:rsid w:val="009D58A4"/>
    <w:rsid w:val="009D596F"/>
    <w:rsid w:val="009D5AE6"/>
    <w:rsid w:val="009D6031"/>
    <w:rsid w:val="009D69F8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01B2"/>
    <w:rsid w:val="00A126E8"/>
    <w:rsid w:val="00A12CA2"/>
    <w:rsid w:val="00A12F62"/>
    <w:rsid w:val="00A1307D"/>
    <w:rsid w:val="00A13A70"/>
    <w:rsid w:val="00A149B6"/>
    <w:rsid w:val="00A1515E"/>
    <w:rsid w:val="00A15903"/>
    <w:rsid w:val="00A15969"/>
    <w:rsid w:val="00A15B84"/>
    <w:rsid w:val="00A15C17"/>
    <w:rsid w:val="00A15DC8"/>
    <w:rsid w:val="00A165F9"/>
    <w:rsid w:val="00A200FD"/>
    <w:rsid w:val="00A20136"/>
    <w:rsid w:val="00A210C1"/>
    <w:rsid w:val="00A218DF"/>
    <w:rsid w:val="00A23F79"/>
    <w:rsid w:val="00A241A2"/>
    <w:rsid w:val="00A243DC"/>
    <w:rsid w:val="00A2496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6588"/>
    <w:rsid w:val="00A373DF"/>
    <w:rsid w:val="00A376E7"/>
    <w:rsid w:val="00A377CB"/>
    <w:rsid w:val="00A37C1C"/>
    <w:rsid w:val="00A40C04"/>
    <w:rsid w:val="00A411EC"/>
    <w:rsid w:val="00A414D0"/>
    <w:rsid w:val="00A41E95"/>
    <w:rsid w:val="00A42469"/>
    <w:rsid w:val="00A42520"/>
    <w:rsid w:val="00A42C3F"/>
    <w:rsid w:val="00A431C0"/>
    <w:rsid w:val="00A43EFF"/>
    <w:rsid w:val="00A45B90"/>
    <w:rsid w:val="00A45E6D"/>
    <w:rsid w:val="00A46656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68A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63D8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4FF"/>
    <w:rsid w:val="00AA1A05"/>
    <w:rsid w:val="00AA255B"/>
    <w:rsid w:val="00AA331C"/>
    <w:rsid w:val="00AA3F93"/>
    <w:rsid w:val="00AA4063"/>
    <w:rsid w:val="00AA4C63"/>
    <w:rsid w:val="00AA4D22"/>
    <w:rsid w:val="00AA4E77"/>
    <w:rsid w:val="00AA6F7A"/>
    <w:rsid w:val="00AB09E1"/>
    <w:rsid w:val="00AB1BE7"/>
    <w:rsid w:val="00AB1DEE"/>
    <w:rsid w:val="00AB1FE0"/>
    <w:rsid w:val="00AB348A"/>
    <w:rsid w:val="00AB3C35"/>
    <w:rsid w:val="00AB4071"/>
    <w:rsid w:val="00AB42B2"/>
    <w:rsid w:val="00AB4610"/>
    <w:rsid w:val="00AB4B36"/>
    <w:rsid w:val="00AB523B"/>
    <w:rsid w:val="00AB5B29"/>
    <w:rsid w:val="00AB7BA5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2F0"/>
    <w:rsid w:val="00AC4734"/>
    <w:rsid w:val="00AC4FBE"/>
    <w:rsid w:val="00AC5B2D"/>
    <w:rsid w:val="00AC6F53"/>
    <w:rsid w:val="00AC7A80"/>
    <w:rsid w:val="00AD0317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55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26B4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6B7"/>
    <w:rsid w:val="00B07FFD"/>
    <w:rsid w:val="00B10478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66A9"/>
    <w:rsid w:val="00B17061"/>
    <w:rsid w:val="00B17E87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699"/>
    <w:rsid w:val="00B33B46"/>
    <w:rsid w:val="00B33C4E"/>
    <w:rsid w:val="00B34464"/>
    <w:rsid w:val="00B34FC7"/>
    <w:rsid w:val="00B353C5"/>
    <w:rsid w:val="00B36267"/>
    <w:rsid w:val="00B364FE"/>
    <w:rsid w:val="00B36DAC"/>
    <w:rsid w:val="00B370C5"/>
    <w:rsid w:val="00B41464"/>
    <w:rsid w:val="00B41925"/>
    <w:rsid w:val="00B41B25"/>
    <w:rsid w:val="00B42708"/>
    <w:rsid w:val="00B42C1C"/>
    <w:rsid w:val="00B441D6"/>
    <w:rsid w:val="00B445A9"/>
    <w:rsid w:val="00B46608"/>
    <w:rsid w:val="00B47D5A"/>
    <w:rsid w:val="00B50806"/>
    <w:rsid w:val="00B508D8"/>
    <w:rsid w:val="00B510AA"/>
    <w:rsid w:val="00B522D1"/>
    <w:rsid w:val="00B52696"/>
    <w:rsid w:val="00B52898"/>
    <w:rsid w:val="00B52A3E"/>
    <w:rsid w:val="00B539AF"/>
    <w:rsid w:val="00B53A8C"/>
    <w:rsid w:val="00B53C2B"/>
    <w:rsid w:val="00B54757"/>
    <w:rsid w:val="00B5568B"/>
    <w:rsid w:val="00B55760"/>
    <w:rsid w:val="00B558B6"/>
    <w:rsid w:val="00B5591D"/>
    <w:rsid w:val="00B55CAF"/>
    <w:rsid w:val="00B5649D"/>
    <w:rsid w:val="00B56616"/>
    <w:rsid w:val="00B6024A"/>
    <w:rsid w:val="00B60321"/>
    <w:rsid w:val="00B618F5"/>
    <w:rsid w:val="00B62759"/>
    <w:rsid w:val="00B62A0A"/>
    <w:rsid w:val="00B62FE0"/>
    <w:rsid w:val="00B63953"/>
    <w:rsid w:val="00B63AFF"/>
    <w:rsid w:val="00B6423F"/>
    <w:rsid w:val="00B644AB"/>
    <w:rsid w:val="00B6452E"/>
    <w:rsid w:val="00B6482F"/>
    <w:rsid w:val="00B64E25"/>
    <w:rsid w:val="00B6570E"/>
    <w:rsid w:val="00B65E13"/>
    <w:rsid w:val="00B661AD"/>
    <w:rsid w:val="00B6631F"/>
    <w:rsid w:val="00B6768E"/>
    <w:rsid w:val="00B67945"/>
    <w:rsid w:val="00B7093D"/>
    <w:rsid w:val="00B71326"/>
    <w:rsid w:val="00B71595"/>
    <w:rsid w:val="00B72417"/>
    <w:rsid w:val="00B727A8"/>
    <w:rsid w:val="00B72D3C"/>
    <w:rsid w:val="00B73D4E"/>
    <w:rsid w:val="00B73F95"/>
    <w:rsid w:val="00B74356"/>
    <w:rsid w:val="00B74E0D"/>
    <w:rsid w:val="00B74ED2"/>
    <w:rsid w:val="00B74F09"/>
    <w:rsid w:val="00B75421"/>
    <w:rsid w:val="00B76934"/>
    <w:rsid w:val="00B778CE"/>
    <w:rsid w:val="00B77B5F"/>
    <w:rsid w:val="00B80499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0C49"/>
    <w:rsid w:val="00B92186"/>
    <w:rsid w:val="00B92A06"/>
    <w:rsid w:val="00B93395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97880"/>
    <w:rsid w:val="00BA02B0"/>
    <w:rsid w:val="00BA10B5"/>
    <w:rsid w:val="00BA175E"/>
    <w:rsid w:val="00BA3128"/>
    <w:rsid w:val="00BA36D6"/>
    <w:rsid w:val="00BA384C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1D4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D7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4CEB"/>
    <w:rsid w:val="00BD5433"/>
    <w:rsid w:val="00BD5C28"/>
    <w:rsid w:val="00BD6187"/>
    <w:rsid w:val="00BD6A21"/>
    <w:rsid w:val="00BE031C"/>
    <w:rsid w:val="00BE03D9"/>
    <w:rsid w:val="00BE08F4"/>
    <w:rsid w:val="00BE1A5A"/>
    <w:rsid w:val="00BE1FD4"/>
    <w:rsid w:val="00BE2AA4"/>
    <w:rsid w:val="00BE2F6D"/>
    <w:rsid w:val="00BE30BC"/>
    <w:rsid w:val="00BE3132"/>
    <w:rsid w:val="00BE47BB"/>
    <w:rsid w:val="00BE481E"/>
    <w:rsid w:val="00BE4A5F"/>
    <w:rsid w:val="00BE538F"/>
    <w:rsid w:val="00BE5639"/>
    <w:rsid w:val="00BE7F4A"/>
    <w:rsid w:val="00BF0EBB"/>
    <w:rsid w:val="00BF1208"/>
    <w:rsid w:val="00BF1949"/>
    <w:rsid w:val="00BF1A29"/>
    <w:rsid w:val="00BF1F0C"/>
    <w:rsid w:val="00BF2494"/>
    <w:rsid w:val="00BF3B8C"/>
    <w:rsid w:val="00BF3FD7"/>
    <w:rsid w:val="00BF49AA"/>
    <w:rsid w:val="00BF5684"/>
    <w:rsid w:val="00BF56BB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76F"/>
    <w:rsid w:val="00C15CA5"/>
    <w:rsid w:val="00C16E68"/>
    <w:rsid w:val="00C170A8"/>
    <w:rsid w:val="00C178AA"/>
    <w:rsid w:val="00C17B1D"/>
    <w:rsid w:val="00C17C80"/>
    <w:rsid w:val="00C2008C"/>
    <w:rsid w:val="00C21808"/>
    <w:rsid w:val="00C21B81"/>
    <w:rsid w:val="00C2220C"/>
    <w:rsid w:val="00C2228B"/>
    <w:rsid w:val="00C22513"/>
    <w:rsid w:val="00C22973"/>
    <w:rsid w:val="00C22F71"/>
    <w:rsid w:val="00C23892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D7E"/>
    <w:rsid w:val="00C43F7C"/>
    <w:rsid w:val="00C440B1"/>
    <w:rsid w:val="00C440C2"/>
    <w:rsid w:val="00C44499"/>
    <w:rsid w:val="00C448B7"/>
    <w:rsid w:val="00C45F8B"/>
    <w:rsid w:val="00C46678"/>
    <w:rsid w:val="00C46EC0"/>
    <w:rsid w:val="00C4712E"/>
    <w:rsid w:val="00C47259"/>
    <w:rsid w:val="00C475E9"/>
    <w:rsid w:val="00C47969"/>
    <w:rsid w:val="00C5019A"/>
    <w:rsid w:val="00C501CE"/>
    <w:rsid w:val="00C51A6D"/>
    <w:rsid w:val="00C51B4C"/>
    <w:rsid w:val="00C52984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255A"/>
    <w:rsid w:val="00C72D9D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38"/>
    <w:rsid w:val="00C878C8"/>
    <w:rsid w:val="00C87F70"/>
    <w:rsid w:val="00C911BD"/>
    <w:rsid w:val="00C912B6"/>
    <w:rsid w:val="00C91C36"/>
    <w:rsid w:val="00C920F6"/>
    <w:rsid w:val="00C94BBF"/>
    <w:rsid w:val="00C95D15"/>
    <w:rsid w:val="00C973FD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0C36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63F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362"/>
    <w:rsid w:val="00CE0590"/>
    <w:rsid w:val="00CE14FC"/>
    <w:rsid w:val="00CE2B52"/>
    <w:rsid w:val="00CE2F93"/>
    <w:rsid w:val="00CE4B7C"/>
    <w:rsid w:val="00CE64E0"/>
    <w:rsid w:val="00CE74BF"/>
    <w:rsid w:val="00CF1796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899"/>
    <w:rsid w:val="00D00EC9"/>
    <w:rsid w:val="00D01044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1D52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6EDB"/>
    <w:rsid w:val="00D27300"/>
    <w:rsid w:val="00D27335"/>
    <w:rsid w:val="00D27658"/>
    <w:rsid w:val="00D27E96"/>
    <w:rsid w:val="00D30DD8"/>
    <w:rsid w:val="00D31316"/>
    <w:rsid w:val="00D31645"/>
    <w:rsid w:val="00D31F3F"/>
    <w:rsid w:val="00D32095"/>
    <w:rsid w:val="00D3227D"/>
    <w:rsid w:val="00D33231"/>
    <w:rsid w:val="00D34648"/>
    <w:rsid w:val="00D34C01"/>
    <w:rsid w:val="00D36542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5EC"/>
    <w:rsid w:val="00D447C5"/>
    <w:rsid w:val="00D44808"/>
    <w:rsid w:val="00D44FAC"/>
    <w:rsid w:val="00D4529F"/>
    <w:rsid w:val="00D46274"/>
    <w:rsid w:val="00D47E51"/>
    <w:rsid w:val="00D5067A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037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5A3A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6E09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6FC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4E6"/>
    <w:rsid w:val="00DB7D17"/>
    <w:rsid w:val="00DC0135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D7C7B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1A90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687"/>
    <w:rsid w:val="00E05EEC"/>
    <w:rsid w:val="00E06471"/>
    <w:rsid w:val="00E065A9"/>
    <w:rsid w:val="00E06F06"/>
    <w:rsid w:val="00E075DA"/>
    <w:rsid w:val="00E07AD7"/>
    <w:rsid w:val="00E07C42"/>
    <w:rsid w:val="00E107F7"/>
    <w:rsid w:val="00E10F1C"/>
    <w:rsid w:val="00E13823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37E3A"/>
    <w:rsid w:val="00E403BC"/>
    <w:rsid w:val="00E40F3E"/>
    <w:rsid w:val="00E413CD"/>
    <w:rsid w:val="00E42388"/>
    <w:rsid w:val="00E426CF"/>
    <w:rsid w:val="00E43163"/>
    <w:rsid w:val="00E43647"/>
    <w:rsid w:val="00E4402C"/>
    <w:rsid w:val="00E44227"/>
    <w:rsid w:val="00E445E1"/>
    <w:rsid w:val="00E45F47"/>
    <w:rsid w:val="00E46244"/>
    <w:rsid w:val="00E46F56"/>
    <w:rsid w:val="00E4782B"/>
    <w:rsid w:val="00E47EEC"/>
    <w:rsid w:val="00E47F11"/>
    <w:rsid w:val="00E5051B"/>
    <w:rsid w:val="00E50ABC"/>
    <w:rsid w:val="00E5185D"/>
    <w:rsid w:val="00E51ACD"/>
    <w:rsid w:val="00E52D85"/>
    <w:rsid w:val="00E52EB1"/>
    <w:rsid w:val="00E52F1D"/>
    <w:rsid w:val="00E53D8E"/>
    <w:rsid w:val="00E5410A"/>
    <w:rsid w:val="00E54172"/>
    <w:rsid w:val="00E54350"/>
    <w:rsid w:val="00E548DB"/>
    <w:rsid w:val="00E56C8B"/>
    <w:rsid w:val="00E56CE2"/>
    <w:rsid w:val="00E574D6"/>
    <w:rsid w:val="00E5757F"/>
    <w:rsid w:val="00E601B7"/>
    <w:rsid w:val="00E604B5"/>
    <w:rsid w:val="00E60666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729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876A1"/>
    <w:rsid w:val="00E90168"/>
    <w:rsid w:val="00E9044F"/>
    <w:rsid w:val="00E90D7A"/>
    <w:rsid w:val="00E90F9F"/>
    <w:rsid w:val="00E92D6E"/>
    <w:rsid w:val="00E9345B"/>
    <w:rsid w:val="00E9465F"/>
    <w:rsid w:val="00E95534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6DFB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5E28"/>
    <w:rsid w:val="00EB6113"/>
    <w:rsid w:val="00EC19A4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205"/>
    <w:rsid w:val="00EE3621"/>
    <w:rsid w:val="00EE37D5"/>
    <w:rsid w:val="00EE3F45"/>
    <w:rsid w:val="00EE4295"/>
    <w:rsid w:val="00EE4553"/>
    <w:rsid w:val="00EE4658"/>
    <w:rsid w:val="00EE62BC"/>
    <w:rsid w:val="00EE6A26"/>
    <w:rsid w:val="00EE6D27"/>
    <w:rsid w:val="00EE72C7"/>
    <w:rsid w:val="00EE735B"/>
    <w:rsid w:val="00EF0150"/>
    <w:rsid w:val="00EF0268"/>
    <w:rsid w:val="00EF13CD"/>
    <w:rsid w:val="00EF1AD4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46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0890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0FA3"/>
    <w:rsid w:val="00F21040"/>
    <w:rsid w:val="00F22439"/>
    <w:rsid w:val="00F23145"/>
    <w:rsid w:val="00F231DA"/>
    <w:rsid w:val="00F2364F"/>
    <w:rsid w:val="00F24560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4480"/>
    <w:rsid w:val="00F34AB5"/>
    <w:rsid w:val="00F35E70"/>
    <w:rsid w:val="00F37C1B"/>
    <w:rsid w:val="00F443D8"/>
    <w:rsid w:val="00F453A0"/>
    <w:rsid w:val="00F4544A"/>
    <w:rsid w:val="00F455A3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A9D"/>
    <w:rsid w:val="00F57DE6"/>
    <w:rsid w:val="00F60475"/>
    <w:rsid w:val="00F60AA2"/>
    <w:rsid w:val="00F626A8"/>
    <w:rsid w:val="00F627A7"/>
    <w:rsid w:val="00F62BE3"/>
    <w:rsid w:val="00F631C8"/>
    <w:rsid w:val="00F63A94"/>
    <w:rsid w:val="00F63CC5"/>
    <w:rsid w:val="00F65E7E"/>
    <w:rsid w:val="00F66A1F"/>
    <w:rsid w:val="00F66D96"/>
    <w:rsid w:val="00F70A4B"/>
    <w:rsid w:val="00F713D0"/>
    <w:rsid w:val="00F72289"/>
    <w:rsid w:val="00F746B8"/>
    <w:rsid w:val="00F746CE"/>
    <w:rsid w:val="00F74C5F"/>
    <w:rsid w:val="00F74E2B"/>
    <w:rsid w:val="00F75BE2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6868"/>
    <w:rsid w:val="00F87430"/>
    <w:rsid w:val="00F87456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3C45"/>
    <w:rsid w:val="00F943E7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B25"/>
    <w:rsid w:val="00FA6D1D"/>
    <w:rsid w:val="00FA6E99"/>
    <w:rsid w:val="00FA786D"/>
    <w:rsid w:val="00FB129E"/>
    <w:rsid w:val="00FB1A7B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1971"/>
    <w:rsid w:val="00FD295C"/>
    <w:rsid w:val="00FD3626"/>
    <w:rsid w:val="00FD5982"/>
    <w:rsid w:val="00FD64D8"/>
    <w:rsid w:val="00FD78DD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6A7"/>
    <w:rsid w:val="00FE4DF4"/>
    <w:rsid w:val="00FE6E89"/>
    <w:rsid w:val="00FE7646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  <w:style w:type="numbering" w:customStyle="1" w:styleId="ListeYok1">
    <w:name w:val="Liste Yok1"/>
    <w:next w:val="ListeYok"/>
    <w:uiPriority w:val="99"/>
    <w:semiHidden/>
    <w:unhideWhenUsed/>
    <w:rsid w:val="005B2B3F"/>
  </w:style>
  <w:style w:type="table" w:customStyle="1" w:styleId="TabloKlavuzu1">
    <w:name w:val="Tablo Kılavuzu1"/>
    <w:basedOn w:val="NormalTablo"/>
    <w:next w:val="TabloKlavuzu"/>
    <w:rsid w:val="005B2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  <w:style w:type="numbering" w:customStyle="1" w:styleId="ListeYok1">
    <w:name w:val="Liste Yok1"/>
    <w:next w:val="ListeYok"/>
    <w:uiPriority w:val="99"/>
    <w:semiHidden/>
    <w:unhideWhenUsed/>
    <w:rsid w:val="005B2B3F"/>
  </w:style>
  <w:style w:type="table" w:customStyle="1" w:styleId="TabloKlavuzu1">
    <w:name w:val="Tablo Kılavuzu1"/>
    <w:basedOn w:val="NormalTablo"/>
    <w:next w:val="TabloKlavuzu"/>
    <w:rsid w:val="005B2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chart" Target="charts/chart5.xml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4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3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730276212996969"/>
          <c:y val="3.8900344171340355E-2"/>
          <c:w val="0.81251297818766355"/>
          <c:h val="0.82000027774305995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Sayfa2!$N$6</c:f>
              <c:strCache>
                <c:ptCount val="1"/>
                <c:pt idx="0">
                  <c:v>İhracat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Sayfa2!$M$7:$M$10</c:f>
              <c:strCache>
                <c:ptCount val="4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</c:strCache>
            </c:strRef>
          </c:cat>
          <c:val>
            <c:numRef>
              <c:f>Sayfa2!$N$7:$N$10</c:f>
              <c:numCache>
                <c:formatCode>#,##0</c:formatCode>
                <c:ptCount val="4"/>
                <c:pt idx="0">
                  <c:v>33792.476999999999</c:v>
                </c:pt>
                <c:pt idx="1">
                  <c:v>28611.723000000002</c:v>
                </c:pt>
                <c:pt idx="2">
                  <c:v>27989.530999999999</c:v>
                </c:pt>
                <c:pt idx="3">
                  <c:v>23237.241000000002</c:v>
                </c:pt>
              </c:numCache>
            </c:numRef>
          </c:val>
        </c:ser>
        <c:ser>
          <c:idx val="1"/>
          <c:order val="1"/>
          <c:tx>
            <c:strRef>
              <c:f>Sayfa2!$O$6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Sayfa2!$M$7:$M$10</c:f>
              <c:strCache>
                <c:ptCount val="4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</c:strCache>
            </c:strRef>
          </c:cat>
          <c:val>
            <c:numRef>
              <c:f>Sayfa2!$O$7:$O$10</c:f>
              <c:numCache>
                <c:formatCode>#,##0</c:formatCode>
                <c:ptCount val="4"/>
                <c:pt idx="0">
                  <c:v>83122</c:v>
                </c:pt>
                <c:pt idx="1">
                  <c:v>65515.084000000003</c:v>
                </c:pt>
                <c:pt idx="2">
                  <c:v>76445.539999999994</c:v>
                </c:pt>
                <c:pt idx="3">
                  <c:v>83207.398000000001</c:v>
                </c:pt>
              </c:numCache>
            </c:numRef>
          </c:val>
        </c:ser>
        <c:ser>
          <c:idx val="2"/>
          <c:order val="2"/>
          <c:tx>
            <c:strRef>
              <c:f>Sayfa2!$P$6</c:f>
              <c:strCache>
                <c:ptCount val="1"/>
                <c:pt idx="0">
                  <c:v>İthalat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Sayfa2!$M$7:$M$10</c:f>
              <c:strCache>
                <c:ptCount val="4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</c:strCache>
            </c:strRef>
          </c:cat>
          <c:val>
            <c:numRef>
              <c:f>Sayfa2!$P$7:$P$10</c:f>
              <c:numCache>
                <c:formatCode>#,##0</c:formatCode>
                <c:ptCount val="4"/>
                <c:pt idx="0">
                  <c:v>257154.54</c:v>
                </c:pt>
                <c:pt idx="1">
                  <c:v>255034.027</c:v>
                </c:pt>
                <c:pt idx="2">
                  <c:v>252469.52299999999</c:v>
                </c:pt>
                <c:pt idx="3">
                  <c:v>288134.12699999998</c:v>
                </c:pt>
              </c:numCache>
            </c:numRef>
          </c:val>
        </c:ser>
        <c:ser>
          <c:idx val="3"/>
          <c:order val="3"/>
          <c:tx>
            <c:strRef>
              <c:f>Sayfa2!$Q$6</c:f>
              <c:strCache>
                <c:ptCount val="1"/>
                <c:pt idx="0">
                  <c:v>Satış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Sayfa2!$M$7:$M$10</c:f>
              <c:strCache>
                <c:ptCount val="4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</c:strCache>
            </c:strRef>
          </c:cat>
          <c:val>
            <c:numRef>
              <c:f>Sayfa2!$Q$7:$Q$10</c:f>
              <c:numCache>
                <c:formatCode>#,##0</c:formatCode>
                <c:ptCount val="4"/>
                <c:pt idx="0">
                  <c:v>295305.55200000003</c:v>
                </c:pt>
                <c:pt idx="1">
                  <c:v>295220.19900000002</c:v>
                </c:pt>
                <c:pt idx="2">
                  <c:v>319869.07990999997</c:v>
                </c:pt>
                <c:pt idx="3">
                  <c:v>328282.549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1298560"/>
        <c:axId val="211337216"/>
        <c:axId val="210875712"/>
      </c:bar3DChart>
      <c:catAx>
        <c:axId val="211298560"/>
        <c:scaling>
          <c:orientation val="minMax"/>
        </c:scaling>
        <c:delete val="0"/>
        <c:axPos val="b"/>
        <c:majorTickMark val="out"/>
        <c:minorTickMark val="none"/>
        <c:tickLblPos val="nextTo"/>
        <c:crossAx val="211337216"/>
        <c:crosses val="autoZero"/>
        <c:auto val="1"/>
        <c:lblAlgn val="ctr"/>
        <c:lblOffset val="100"/>
        <c:noMultiLvlLbl val="0"/>
      </c:catAx>
      <c:valAx>
        <c:axId val="211337216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211298560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895E-2"/>
                <c:y val="0.1049716410778468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21087571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800"/>
            </a:pPr>
            <a:endParaRPr lang="tr-TR"/>
          </a:p>
        </c:txPr>
        <c:crossAx val="211337216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hPercent val="100"/>
      <c:rotY val="20"/>
      <c:depthPercent val="110"/>
      <c:rAngAx val="0"/>
      <c:perspective val="30"/>
    </c:view3D>
    <c:floor>
      <c:thickness val="0"/>
      <c:spPr>
        <a:solidFill>
          <a:schemeClr val="bg1">
            <a:lumMod val="75000"/>
          </a:schemeClr>
        </a:solidFill>
      </c:spPr>
    </c:floor>
    <c:sideWall>
      <c:thickness val="0"/>
      <c:spPr>
        <a:solidFill>
          <a:schemeClr val="tx2">
            <a:alpha val="4000"/>
          </a:schemeClr>
        </a:solidFill>
      </c:spPr>
    </c:sideWall>
    <c:backWall>
      <c:thickness val="0"/>
      <c:spPr>
        <a:solidFill>
          <a:schemeClr val="tx2">
            <a:alpha val="4000"/>
          </a:schemeClr>
        </a:solidFill>
      </c:spPr>
    </c:backWall>
    <c:plotArea>
      <c:layout>
        <c:manualLayout>
          <c:layoutTarget val="inner"/>
          <c:xMode val="edge"/>
          <c:yMode val="edge"/>
          <c:x val="7.1407227942661008E-2"/>
          <c:y val="7.1375958154829722E-2"/>
          <c:w val="0.84473030440435593"/>
          <c:h val="0.77544192304798321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Sayfa4!$C$6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Sayfa4!$B$7:$B$10</c:f>
              <c:strCache>
                <c:ptCount val="4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</c:strCache>
            </c:strRef>
          </c:cat>
          <c:val>
            <c:numRef>
              <c:f>Sayfa4!$C$7:$C$10</c:f>
              <c:numCache>
                <c:formatCode>0</c:formatCode>
                <c:ptCount val="4"/>
                <c:pt idx="0">
                  <c:v>83122</c:v>
                </c:pt>
                <c:pt idx="1">
                  <c:v>65515.084000000003</c:v>
                </c:pt>
                <c:pt idx="2">
                  <c:v>76445.539999999994</c:v>
                </c:pt>
                <c:pt idx="3">
                  <c:v>83207.398000000001</c:v>
                </c:pt>
              </c:numCache>
            </c:numRef>
          </c:val>
        </c:ser>
        <c:ser>
          <c:idx val="1"/>
          <c:order val="1"/>
          <c:tx>
            <c:strRef>
              <c:f>Sayfa4!$D$6</c:f>
              <c:strCache>
                <c:ptCount val="1"/>
                <c:pt idx="0">
                  <c:v>ithalat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4"/>
              <c:layout>
                <c:manualLayout>
                  <c:x val="0"/>
                  <c:y val="3.43234252075725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1215868109222053E-3"/>
                  <c:y val="3.16831617300669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4.1215868109222053E-3"/>
                  <c:y val="4.488447911759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6.1823802163833074E-3"/>
                  <c:y val="4.48844791175948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6.1823802163833074E-3"/>
                  <c:y val="4.75247425951004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2.0607934054611026E-3"/>
                  <c:y val="4.22442156400892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2.0607934054611026E-3"/>
                  <c:y val="3.69636886850781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Sayfa4!$B$7:$B$10</c:f>
              <c:strCache>
                <c:ptCount val="4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</c:strCache>
            </c:strRef>
          </c:cat>
          <c:val>
            <c:numRef>
              <c:f>Sayfa4!$D$7:$D$10</c:f>
              <c:numCache>
                <c:formatCode>0</c:formatCode>
                <c:ptCount val="4"/>
                <c:pt idx="0">
                  <c:v>257154.54</c:v>
                </c:pt>
                <c:pt idx="1">
                  <c:v>255034.027</c:v>
                </c:pt>
                <c:pt idx="2">
                  <c:v>252469.52299999999</c:v>
                </c:pt>
                <c:pt idx="3">
                  <c:v>288134.12699999998</c:v>
                </c:pt>
              </c:numCache>
            </c:numRef>
          </c:val>
        </c:ser>
        <c:ser>
          <c:idx val="2"/>
          <c:order val="2"/>
          <c:tx>
            <c:strRef>
              <c:f>Sayfa4!$E$6</c:f>
              <c:strCache>
                <c:ptCount val="1"/>
                <c:pt idx="0">
                  <c:v>toplam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Sayfa4!$B$7:$B$10</c:f>
              <c:strCache>
                <c:ptCount val="4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</c:strCache>
            </c:strRef>
          </c:cat>
          <c:val>
            <c:numRef>
              <c:f>Sayfa4!$E$7:$E$10</c:f>
              <c:numCache>
                <c:formatCode>#,##0</c:formatCode>
                <c:ptCount val="4"/>
                <c:pt idx="0">
                  <c:v>340276.54000000004</c:v>
                </c:pt>
                <c:pt idx="1">
                  <c:v>320549.11100000003</c:v>
                </c:pt>
                <c:pt idx="2">
                  <c:v>328915.06299999997</c:v>
                </c:pt>
                <c:pt idx="3">
                  <c:v>371341.52499999997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0132352"/>
        <c:axId val="210166912"/>
        <c:axId val="211329024"/>
      </c:bar3DChart>
      <c:catAx>
        <c:axId val="210132352"/>
        <c:scaling>
          <c:orientation val="minMax"/>
        </c:scaling>
        <c:delete val="0"/>
        <c:axPos val="b"/>
        <c:majorTickMark val="out"/>
        <c:minorTickMark val="none"/>
        <c:tickLblPos val="nextTo"/>
        <c:crossAx val="210166912"/>
        <c:crosses val="autoZero"/>
        <c:auto val="1"/>
        <c:lblAlgn val="ctr"/>
        <c:lblOffset val="100"/>
        <c:noMultiLvlLbl val="0"/>
      </c:catAx>
      <c:valAx>
        <c:axId val="210166912"/>
        <c:scaling>
          <c:orientation val="minMax"/>
        </c:scaling>
        <c:delete val="0"/>
        <c:axPos val="l"/>
        <c:majorGridlines/>
        <c:numFmt formatCode="0" sourceLinked="1"/>
        <c:majorTickMark val="out"/>
        <c:minorTickMark val="none"/>
        <c:tickLblPos val="nextTo"/>
        <c:crossAx val="210132352"/>
        <c:crosses val="autoZero"/>
        <c:crossBetween val="between"/>
        <c:dispUnits>
          <c:builtInUnit val="thousands"/>
        </c:dispUnits>
      </c:valAx>
      <c:serAx>
        <c:axId val="211329024"/>
        <c:scaling>
          <c:orientation val="minMax"/>
        </c:scaling>
        <c:delete val="0"/>
        <c:axPos val="b"/>
        <c:majorTickMark val="out"/>
        <c:minorTickMark val="none"/>
        <c:tickLblPos val="nextTo"/>
        <c:crossAx val="210166912"/>
        <c:crosses val="autoZero"/>
      </c:ser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/>
      </a:pPr>
      <a:endParaRPr lang="tr-TR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0310933174965602E-2"/>
          <c:y val="4.3513754735318037E-2"/>
          <c:w val="0.92920517203584585"/>
          <c:h val="0.95573579409178988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67000"/>
                </a:srgbClr>
              </a:outerShdw>
            </a:effectLst>
            <a:scene3d>
              <a:camera prst="orthographicFront"/>
              <a:lightRig rig="threePt" dir="t"/>
            </a:scene3d>
            <a:sp3d prstMaterial="softEdge">
              <a:bevelT w="1143000" h="762000"/>
              <a:bevelB w="381000" h="381000"/>
            </a:sp3d>
          </c:spPr>
          <c:explosion val="9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Lbls>
            <c:dLbl>
              <c:idx val="0"/>
              <c:layout>
                <c:manualLayout>
                  <c:x val="-8.6337687902648536E-2"/>
                  <c:y val="-4.84118385457572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1"/>
              <c:layout>
                <c:manualLayout>
                  <c:x val="-1.0337628251014077E-2"/>
                  <c:y val="3.8235629753441945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2"/>
              <c:layout>
                <c:manualLayout>
                  <c:x val="2.1779855643044618E-2"/>
                  <c:y val="6.310489961133375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3"/>
              <c:layout>
                <c:manualLayout>
                  <c:x val="0"/>
                  <c:y val="-3.632410987187013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4"/>
              <c:layout>
                <c:manualLayout>
                  <c:x val="-2.6791039936652911E-2"/>
                  <c:y val="1.1474510270598969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5"/>
              <c:layout>
                <c:manualLayout>
                  <c:x val="3.1345067562263428E-2"/>
                  <c:y val="3.089576019622232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6"/>
              <c:layout>
                <c:manualLayout>
                  <c:x val="8.7284015625574016E-2"/>
                  <c:y val="-8.669600480078558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7"/>
              <c:layout>
                <c:manualLayout>
                  <c:x val="8.7083542385550314E-2"/>
                  <c:y val="2.021724614398011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8"/>
              <c:layout>
                <c:manualLayout>
                  <c:x val="6.6810277976616622E-2"/>
                  <c:y val="2.7512229351793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 </c:separator>
            <c:showLeaderLines val="1"/>
          </c:dLbls>
          <c:cat>
            <c:strRef>
              <c:f>'Haziran İthalat Grafik'!$B$3:$B$9</c:f>
              <c:strCache>
                <c:ptCount val="7"/>
                <c:pt idx="0">
                  <c:v>Cezayir</c:v>
                </c:pt>
                <c:pt idx="1">
                  <c:v>Rusya</c:v>
                </c:pt>
                <c:pt idx="2">
                  <c:v>Norveç</c:v>
                </c:pt>
                <c:pt idx="3">
                  <c:v>Kazakistan</c:v>
                </c:pt>
                <c:pt idx="4">
                  <c:v>Fransa</c:v>
                </c:pt>
                <c:pt idx="5">
                  <c:v>Ukrayna</c:v>
                </c:pt>
                <c:pt idx="6">
                  <c:v>İngiltere</c:v>
                </c:pt>
              </c:strCache>
            </c:strRef>
          </c:cat>
          <c:val>
            <c:numRef>
              <c:f>'Haziran İthalat Grafik'!$C$3:$C$9</c:f>
              <c:numCache>
                <c:formatCode>#,##0.00</c:formatCode>
                <c:ptCount val="7"/>
                <c:pt idx="0">
                  <c:v>107736.978</c:v>
                </c:pt>
                <c:pt idx="1">
                  <c:v>67504.101999999999</c:v>
                </c:pt>
                <c:pt idx="2">
                  <c:v>52624.298999999999</c:v>
                </c:pt>
                <c:pt idx="3">
                  <c:v>46713.663</c:v>
                </c:pt>
                <c:pt idx="4">
                  <c:v>11455.26</c:v>
                </c:pt>
                <c:pt idx="5">
                  <c:v>1799.825</c:v>
                </c:pt>
                <c:pt idx="6">
                  <c:v>300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noFill/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48394571223142"/>
          <c:y val="3.3735179654267353E-2"/>
          <c:w val="0.65507649513212796"/>
          <c:h val="0.90184049079754602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</c:dPt>
          <c:dPt>
            <c:idx val="1"/>
            <c:bubble3D val="0"/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5.4244193050277615E-3"/>
                  <c:y val="-9.5647927729963984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1.7654587335136654E-2"/>
                  <c:y val="-2.134163462125373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7.3002091706547811E-2"/>
                  <c:y val="-6.672097022354964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6.9356462570134225E-2"/>
                  <c:y val="-0.1144438410715901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'İhracat Grafik'!$B$3:$B$8</c:f>
              <c:strCache>
                <c:ptCount val="6"/>
                <c:pt idx="0">
                  <c:v>Mısır</c:v>
                </c:pt>
                <c:pt idx="1">
                  <c:v>Tunus</c:v>
                </c:pt>
                <c:pt idx="2">
                  <c:v>İsviçre</c:v>
                </c:pt>
                <c:pt idx="3">
                  <c:v>KKTC</c:v>
                </c:pt>
                <c:pt idx="4">
                  <c:v>Diğer</c:v>
                </c:pt>
                <c:pt idx="5">
                  <c:v>Türkiye</c:v>
                </c:pt>
              </c:strCache>
            </c:strRef>
          </c:cat>
          <c:val>
            <c:numRef>
              <c:f>'İhracat Grafik'!$C$3:$C$8</c:f>
              <c:numCache>
                <c:formatCode>#,##0.00</c:formatCode>
                <c:ptCount val="6"/>
                <c:pt idx="0">
                  <c:v>11298.913</c:v>
                </c:pt>
                <c:pt idx="1">
                  <c:v>7499.9830000000002</c:v>
                </c:pt>
                <c:pt idx="2" formatCode="General">
                  <c:v>2499.69</c:v>
                </c:pt>
                <c:pt idx="3" formatCode="#,##0">
                  <c:v>1842.46</c:v>
                </c:pt>
                <c:pt idx="4" formatCode="General">
                  <c:v>61.582000000000001</c:v>
                </c:pt>
                <c:pt idx="5" formatCode="#,##0">
                  <c:v>34.613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0"/>
      <c:rotY val="21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333333333333799E-2"/>
          <c:y val="2.7777777777778078E-2"/>
          <c:w val="0.80022353455818473"/>
          <c:h val="0.90277777777777779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sx="119000" sy="119000" algn="ctr" rotWithShape="0">
                <a:srgbClr val="000000">
                  <a:alpha val="3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508000" prst="coolSlant"/>
              <a:bevelB w="762000" h="762000" prst="coolSlant"/>
            </a:sp3d>
          </c:spPr>
          <c:explosion val="11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Lbls>
            <c:dLbl>
              <c:idx val="0"/>
              <c:layout>
                <c:manualLayout>
                  <c:x val="1.7985024910303283E-2"/>
                  <c:y val="1.092076242264929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1635132153079016"/>
                  <c:y val="-0.2003461292909609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10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Sayfa1!$B$3:$B$5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Sayfa1!$C$3:$C$5</c:f>
              <c:numCache>
                <c:formatCode>#,##0.00</c:formatCode>
                <c:ptCount val="3"/>
                <c:pt idx="0">
                  <c:v>67423.388000000006</c:v>
                </c:pt>
                <c:pt idx="1">
                  <c:v>9051.5349999999999</c:v>
                </c:pt>
                <c:pt idx="2">
                  <c:v>251807.62599999999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  <a:scene3d>
      <a:camera prst="orthographicFront"/>
      <a:lightRig rig="threePt" dir="t"/>
    </a:scene3d>
    <a:sp3d prstMaterial="metal"/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Sayfa1!$F$17</c:f>
              <c:strCache>
                <c:ptCount val="1"/>
                <c:pt idx="0">
                  <c:v>Nisan 2015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Sayfa1!$F$18:$F$20</c:f>
              <c:numCache>
                <c:formatCode>#,##0.00</c:formatCode>
                <c:ptCount val="3"/>
                <c:pt idx="0">
                  <c:v>66625.675000000003</c:v>
                </c:pt>
                <c:pt idx="1">
                  <c:v>11625.669</c:v>
                </c:pt>
                <c:pt idx="2">
                  <c:v>240077.56200000001</c:v>
                </c:pt>
              </c:numCache>
            </c:numRef>
          </c:val>
        </c:ser>
        <c:ser>
          <c:idx val="1"/>
          <c:order val="1"/>
          <c:tx>
            <c:strRef>
              <c:f>Sayfa1!$G$17</c:f>
              <c:strCache>
                <c:ptCount val="1"/>
                <c:pt idx="0">
                  <c:v>Nisan 2016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Sayfa1!$G$18:$G$20</c:f>
              <c:numCache>
                <c:formatCode>#,##0.00</c:formatCode>
                <c:ptCount val="3"/>
                <c:pt idx="0">
                  <c:v>67423.388000000006</c:v>
                </c:pt>
                <c:pt idx="1">
                  <c:v>9051.5349999999999</c:v>
                </c:pt>
                <c:pt idx="2">
                  <c:v>251807.62599999999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4586624"/>
        <c:axId val="164588160"/>
        <c:axId val="0"/>
      </c:bar3DChart>
      <c:catAx>
        <c:axId val="1645866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000" b="0"/>
            </a:pPr>
            <a:endParaRPr lang="tr-TR"/>
          </a:p>
        </c:txPr>
        <c:crossAx val="164588160"/>
        <c:crossesAt val="0"/>
        <c:auto val="1"/>
        <c:lblAlgn val="ctr"/>
        <c:lblOffset val="100"/>
        <c:noMultiLvlLbl val="0"/>
      </c:catAx>
      <c:valAx>
        <c:axId val="164588160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000" b="0"/>
                </a:pPr>
                <a:r>
                  <a:rPr lang="tr-TR" sz="1000" b="0"/>
                  <a:t> (</a:t>
                </a:r>
                <a:r>
                  <a:rPr lang="tr-TR" sz="1000" b="1">
                    <a:latin typeface="Aharoni" panose="02010803020104030203" pitchFamily="2" charset="-79"/>
                    <a:cs typeface="Aharoni" panose="02010803020104030203" pitchFamily="2" charset="-79"/>
                  </a:rPr>
                  <a:t>Ton</a:t>
                </a:r>
                <a:r>
                  <a:rPr lang="tr-TR" sz="1000" b="0"/>
                  <a:t>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164586624"/>
        <c:crosses val="autoZero"/>
        <c:crossBetween val="between"/>
        <c:minorUnit val="10000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9394001573979076"/>
          <c:y val="0.28748607278791005"/>
          <c:w val="9.3205437232433908E-2"/>
          <c:h val="0.33696420426079221"/>
        </c:manualLayout>
      </c:layout>
      <c:overlay val="0"/>
      <c:txPr>
        <a:bodyPr/>
        <a:lstStyle/>
        <a:p>
          <a:pPr>
            <a:defRPr sz="1000" b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5"/>
      <c:rotY val="21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387700917550585"/>
          <c:y val="6.1502354087182395E-2"/>
          <c:w val="0.77774998373137616"/>
          <c:h val="0.8707322022891507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4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762000" prst="cross"/>
              <a:bevelB w="762000" h="762000" prst="cross"/>
            </a:sp3d>
          </c:spPr>
          <c:explosion val="12"/>
          <c:dLbls>
            <c:dLbl>
              <c:idx val="0"/>
              <c:layout>
                <c:manualLayout>
                  <c:x val="-3.8100735341966549E-2"/>
                  <c:y val="-4.956923917633342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2396694214876028E-2"/>
                  <c:y val="-1.033403685364070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610659204789482E-2"/>
                  <c:y val="-2.005519928565630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3787857096375464E-2"/>
                  <c:y val="-3.970025976134427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7262966096180202E-3"/>
                  <c:y val="-3.410808507184024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1.0310535563219887E-2"/>
                  <c:y val="8.22611413264063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4.1090648792867831E-3"/>
                  <c:y val="2.418723110642097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1.7605388169454023E-2"/>
                  <c:y val="2.68928078577806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3.0562243769115666E-2"/>
                  <c:y val="1.822773764104229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4815513763258931E-2"/>
                  <c:y val="1.521308547771734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1.2740027331294332E-2"/>
                  <c:y val="1.85954622940173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8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Sayfa1!$B$4:$B$14</c:f>
              <c:strCache>
                <c:ptCount val="11"/>
                <c:pt idx="0">
                  <c:v>AYGAZ </c:v>
                </c:pt>
                <c:pt idx="1">
                  <c:v>İPRAGAZ </c:v>
                </c:pt>
                <c:pt idx="2">
                  <c:v>SHELL&amp;TURCAS </c:v>
                </c:pt>
                <c:pt idx="3">
                  <c:v>MİLANGAZ </c:v>
                </c:pt>
                <c:pt idx="4">
                  <c:v>OMV POAŞ</c:v>
                </c:pt>
                <c:pt idx="5">
                  <c:v>BP GAZ </c:v>
                </c:pt>
                <c:pt idx="6">
                  <c:v>TOTAL </c:v>
                </c:pt>
                <c:pt idx="7">
                  <c:v>AYTEMİZ </c:v>
                </c:pt>
                <c:pt idx="8">
                  <c:v>AKPET </c:v>
                </c:pt>
                <c:pt idx="9">
                  <c:v>GÜVENAL </c:v>
                </c:pt>
                <c:pt idx="10">
                  <c:v>DİĞER</c:v>
                </c:pt>
              </c:strCache>
            </c:strRef>
          </c:cat>
          <c:val>
            <c:numRef>
              <c:f>Sayfa1!$C$4:$C$14</c:f>
              <c:numCache>
                <c:formatCode>[$-1041F]#,##0.00;\-#,##0.00</c:formatCode>
                <c:ptCount val="11"/>
                <c:pt idx="0">
                  <c:v>93133.481</c:v>
                </c:pt>
                <c:pt idx="1">
                  <c:v>38419.087</c:v>
                </c:pt>
                <c:pt idx="2">
                  <c:v>31998.205000000002</c:v>
                </c:pt>
                <c:pt idx="3">
                  <c:v>30602.968000000001</c:v>
                </c:pt>
                <c:pt idx="4">
                  <c:v>29835.67</c:v>
                </c:pt>
                <c:pt idx="5">
                  <c:v>15863.092000000001</c:v>
                </c:pt>
                <c:pt idx="6">
                  <c:v>10722.566999999999</c:v>
                </c:pt>
                <c:pt idx="7">
                  <c:v>9697.1200000000008</c:v>
                </c:pt>
                <c:pt idx="8">
                  <c:v>8098.0439999999999</c:v>
                </c:pt>
                <c:pt idx="9">
                  <c:v>6156</c:v>
                </c:pt>
                <c:pt idx="10" formatCode="#,##0.00">
                  <c:v>53756.315000000002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2.06667E-7</cdr:x>
      <cdr:y>0.07918</cdr:y>
    </cdr:from>
    <cdr:to>
      <cdr:x>0.1122</cdr:x>
      <cdr:y>0.13836</cdr:y>
    </cdr:to>
    <cdr:pic>
      <cdr:nvPicPr>
        <cdr:cNvPr id="2" name="chart"/>
        <cdr:cNvPicPr preferRelativeResize="0">
          <a:picLocks xmlns:a="http://schemas.openxmlformats.org/drawingml/2006/main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" y="257176"/>
          <a:ext cx="542924" cy="192232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D32E2-A08C-4A3E-893E-6DC5EECB6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89</Pages>
  <Words>19170</Words>
  <Characters>109269</Characters>
  <Application>Microsoft Office Word</Application>
  <DocSecurity>0</DocSecurity>
  <Lines>910</Lines>
  <Paragraphs>256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128183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Semra Yıldız</cp:lastModifiedBy>
  <cp:revision>10</cp:revision>
  <cp:lastPrinted>2016-04-18T12:10:00Z</cp:lastPrinted>
  <dcterms:created xsi:type="dcterms:W3CDTF">2016-06-20T06:27:00Z</dcterms:created>
  <dcterms:modified xsi:type="dcterms:W3CDTF">2016-06-22T14:21:00Z</dcterms:modified>
</cp:coreProperties>
</file>