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7016B34" wp14:editId="1C7A968A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B17FB9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NİSAN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516AA5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3214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6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1"/>
        <w:gridCol w:w="1559"/>
        <w:gridCol w:w="3809"/>
      </w:tblGrid>
      <w:tr w:rsidR="00D87F3D" w:rsidRPr="00D87F3D" w:rsidTr="00D87F3D">
        <w:trPr>
          <w:trHeight w:val="645"/>
        </w:trPr>
        <w:tc>
          <w:tcPr>
            <w:tcW w:w="3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</w:tr>
      <w:tr w:rsidR="00D87F3D" w:rsidRPr="00D87F3D" w:rsidTr="00D87F3D">
        <w:trPr>
          <w:trHeight w:val="33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321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F3D" w:rsidRPr="00D87F3D" w:rsidRDefault="00D87F3D" w:rsidP="00D8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8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195</w:t>
            </w:r>
          </w:p>
        </w:tc>
      </w:tr>
    </w:tbl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Rapordaki doğal gaz miktar</w:t>
      </w:r>
      <w:r w:rsidR="00ED22C3">
        <w:rPr>
          <w:rFonts w:ascii="Times New Roman" w:eastAsia="Calibri" w:hAnsi="Times New Roman" w:cs="Times New Roman"/>
          <w:sz w:val="24"/>
          <w:szCs w:val="24"/>
        </w:rPr>
        <w:t>lar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ına dair veriler, kullanılacak çalışmalarda hesaplama kolaylığı sağlaması amacıyla doğal gazın 9155 </w:t>
      </w:r>
      <w:proofErr w:type="spellStart"/>
      <w:r w:rsidRPr="003C3214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3C3214">
        <w:rPr>
          <w:rFonts w:ascii="Times New Roman" w:eastAsia="Calibri" w:hAnsi="Times New Roman" w:cs="Times New Roman"/>
          <w:sz w:val="24"/>
          <w:szCs w:val="24"/>
        </w:rPr>
        <w:t>/m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2C3">
        <w:rPr>
          <w:rFonts w:ascii="Times New Roman" w:eastAsia="Calibri" w:hAnsi="Times New Roman" w:cs="Times New Roman"/>
          <w:sz w:val="24"/>
          <w:szCs w:val="24"/>
        </w:rPr>
        <w:t>cinsinden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sunulmaktadır.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9542C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51798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51798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651798" w:rsidRDefault="00651798" w:rsidP="005004CB">
      <w:pPr>
        <w:jc w:val="center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3380" w:type="dxa"/>
        <w:jc w:val="center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640"/>
      </w:tblGrid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Miktar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0,02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3,31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0,32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3,02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3,79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0,24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23,66    </w:t>
            </w:r>
          </w:p>
        </w:tc>
      </w:tr>
      <w:tr w:rsidR="00B17FB9" w:rsidRPr="00B17FB9" w:rsidTr="005004CB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34,35    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651798" w:rsidRDefault="00651798" w:rsidP="005004CB">
      <w:pPr>
        <w:jc w:val="center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651798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804" w:type="dxa"/>
        <w:jc w:val="center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984"/>
        <w:gridCol w:w="1701"/>
        <w:gridCol w:w="1701"/>
      </w:tblGrid>
      <w:tr w:rsidR="000E1A0C" w:rsidRPr="000E1A0C" w:rsidTr="005004CB">
        <w:trPr>
          <w:trHeight w:val="614"/>
          <w:jc w:val="center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1.891,46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2.936,26</w:t>
            </w: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514,62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530,19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478,85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636,57</w:t>
            </w: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157,72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Diğer*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E1A0C" w:rsidRPr="000E1A0C" w:rsidTr="005004CB">
        <w:trPr>
          <w:trHeight w:val="314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3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A0C" w:rsidRPr="000E1A0C" w:rsidRDefault="000E1A0C" w:rsidP="005004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3.572,83</w:t>
            </w:r>
          </w:p>
        </w:tc>
      </w:tr>
    </w:tbl>
    <w:p w:rsidR="00651798" w:rsidRPr="00651798" w:rsidRDefault="00651798" w:rsidP="005004CB">
      <w:pPr>
        <w:ind w:left="708" w:firstLine="708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5004CB" w:rsidRDefault="005004CB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651798" w:rsidRDefault="00651798" w:rsidP="005004CB">
      <w:pPr>
        <w:jc w:val="center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jc w:val="center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3625F2" w:rsidRPr="003625F2" w:rsidTr="005004CB">
        <w:trPr>
          <w:trHeight w:val="330"/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3625F2" w:rsidRPr="003625F2" w:rsidTr="005004CB">
        <w:trPr>
          <w:trHeight w:val="330"/>
          <w:jc w:val="center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  75,58    </w:t>
            </w:r>
          </w:p>
        </w:tc>
      </w:tr>
      <w:tr w:rsidR="003625F2" w:rsidRPr="003625F2" w:rsidTr="005004CB">
        <w:trPr>
          <w:trHeight w:val="330"/>
          <w:jc w:val="center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174,18    </w:t>
            </w:r>
          </w:p>
        </w:tc>
      </w:tr>
      <w:tr w:rsidR="003625F2" w:rsidRPr="003625F2" w:rsidTr="005004CB">
        <w:trPr>
          <w:trHeight w:val="330"/>
          <w:jc w:val="center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5F2" w:rsidRPr="003625F2" w:rsidRDefault="003625F2" w:rsidP="003625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5F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249,76    </w:t>
            </w:r>
          </w:p>
        </w:tc>
      </w:tr>
    </w:tbl>
    <w:p w:rsidR="00651798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651798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651798" w:rsidRDefault="00651798" w:rsidP="005004CB">
      <w:pPr>
        <w:jc w:val="center"/>
        <w:rPr>
          <w:rFonts w:ascii="Calibri" w:eastAsia="Calibri" w:hAnsi="Calibri" w:cs="Times New Roman"/>
          <w:bCs/>
          <w:sz w:val="23"/>
          <w:szCs w:val="23"/>
        </w:rPr>
      </w:pPr>
      <w:r w:rsidRPr="00651798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651798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jc w:val="center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651798" w:rsidTr="005004CB">
        <w:trPr>
          <w:jc w:val="center"/>
        </w:trPr>
        <w:tc>
          <w:tcPr>
            <w:tcW w:w="3071" w:type="dxa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651798" w:rsidTr="005004CB">
        <w:trPr>
          <w:jc w:val="center"/>
        </w:trPr>
        <w:tc>
          <w:tcPr>
            <w:tcW w:w="3071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651798" w:rsidRDefault="003625F2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3625F2">
              <w:rPr>
                <w:rFonts w:ascii="Calibri" w:eastAsia="Calibri" w:hAnsi="Calibri" w:cs="Times New Roman"/>
                <w:sz w:val="23"/>
                <w:szCs w:val="23"/>
              </w:rPr>
              <w:t xml:space="preserve">52,06    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Default="00651798" w:rsidP="005004CB">
      <w:pPr>
        <w:jc w:val="center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651798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34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67"/>
        <w:gridCol w:w="1102"/>
        <w:gridCol w:w="1134"/>
        <w:gridCol w:w="1504"/>
        <w:gridCol w:w="753"/>
        <w:gridCol w:w="1420"/>
      </w:tblGrid>
      <w:tr w:rsidR="00431131" w:rsidRPr="00431131" w:rsidTr="00431131">
        <w:trPr>
          <w:trHeight w:val="315"/>
        </w:trPr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5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431131" w:rsidRPr="00431131" w:rsidTr="00431131">
        <w:trPr>
          <w:trHeight w:val="315"/>
        </w:trPr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1.837,44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1.837,44</w:t>
            </w:r>
          </w:p>
        </w:tc>
      </w:tr>
      <w:tr w:rsidR="00431131" w:rsidRPr="00431131" w:rsidTr="00431131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32,98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32,98</w:t>
            </w:r>
          </w:p>
        </w:tc>
      </w:tr>
      <w:tr w:rsidR="00431131" w:rsidRPr="00431131" w:rsidTr="00431131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1.804,46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1.804,46</w:t>
            </w:r>
          </w:p>
        </w:tc>
      </w:tr>
      <w:tr w:rsidR="00431131" w:rsidRPr="00431131" w:rsidTr="00431131">
        <w:trPr>
          <w:trHeight w:val="315"/>
        </w:trPr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8,26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9,78</w:t>
            </w:r>
          </w:p>
        </w:tc>
      </w:tr>
      <w:tr w:rsidR="00431131" w:rsidRPr="00431131" w:rsidTr="00431131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1,45</w:t>
            </w:r>
          </w:p>
        </w:tc>
      </w:tr>
      <w:tr w:rsidR="00431131" w:rsidRPr="00431131" w:rsidTr="00431131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8,33</w:t>
            </w:r>
          </w:p>
        </w:tc>
      </w:tr>
      <w:tr w:rsidR="00431131" w:rsidRPr="00431131" w:rsidTr="00431131">
        <w:trPr>
          <w:trHeight w:val="315"/>
        </w:trPr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223,98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40,50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264,48</w:t>
            </w:r>
          </w:p>
        </w:tc>
      </w:tr>
      <w:tr w:rsidR="00431131" w:rsidRPr="00431131" w:rsidTr="00431131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23,23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23,23</w:t>
            </w:r>
          </w:p>
        </w:tc>
      </w:tr>
      <w:tr w:rsidR="00431131" w:rsidRPr="00431131" w:rsidTr="00431131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200,75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40,50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241,25</w:t>
            </w:r>
          </w:p>
        </w:tc>
      </w:tr>
      <w:tr w:rsidR="00431131" w:rsidRPr="00431131" w:rsidTr="00431131">
        <w:trPr>
          <w:trHeight w:val="315"/>
        </w:trPr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1.945,44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1.945,44</w:t>
            </w:r>
          </w:p>
        </w:tc>
      </w:tr>
      <w:tr w:rsidR="00431131" w:rsidRPr="00431131" w:rsidTr="00431131">
        <w:trPr>
          <w:trHeight w:val="315"/>
        </w:trPr>
        <w:tc>
          <w:tcPr>
            <w:tcW w:w="3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8,26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4.057,14</w:t>
            </w:r>
          </w:p>
        </w:tc>
      </w:tr>
    </w:tbl>
    <w:p w:rsidR="0016301F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651798" w:rsidRDefault="00B17FB9" w:rsidP="005004CB">
      <w:pPr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Nisan</w:t>
      </w:r>
      <w:r w:rsidR="00200113">
        <w:rPr>
          <w:rFonts w:ascii="Calibri" w:eastAsia="Calibri" w:hAnsi="Calibri" w:cs="Times New Roman"/>
          <w:b/>
        </w:rPr>
        <w:t xml:space="preserve"> 2014 v</w:t>
      </w:r>
      <w:r w:rsidR="00200113" w:rsidRPr="00651798">
        <w:rPr>
          <w:rFonts w:ascii="Calibri" w:eastAsia="Calibri" w:hAnsi="Calibri" w:cs="Times New Roman"/>
          <w:b/>
        </w:rPr>
        <w:t xml:space="preserve">e </w:t>
      </w:r>
      <w:r>
        <w:rPr>
          <w:rFonts w:ascii="Calibri" w:eastAsia="Calibri" w:hAnsi="Calibri" w:cs="Times New Roman"/>
          <w:b/>
        </w:rPr>
        <w:t>Nisan</w:t>
      </w:r>
      <w:r w:rsidR="00200113" w:rsidRPr="00651798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Default="00200113" w:rsidP="005004CB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Tablo 6- </w:t>
      </w:r>
      <w:r w:rsidR="00651798" w:rsidRPr="00651798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651798">
        <w:rPr>
          <w:rFonts w:ascii="Calibri" w:eastAsia="Calibri" w:hAnsi="Calibri" w:cs="Times New Roman"/>
          <w:vertAlign w:val="superscript"/>
        </w:rPr>
        <w:t>3</w:t>
      </w:r>
      <w:r w:rsidR="00651798" w:rsidRPr="00651798">
        <w:rPr>
          <w:rFonts w:ascii="Calibri" w:eastAsia="Calibri" w:hAnsi="Calibri" w:cs="Times New Roman"/>
        </w:rPr>
        <w:t>)</w:t>
      </w:r>
    </w:p>
    <w:tbl>
      <w:tblPr>
        <w:tblW w:w="7655" w:type="dxa"/>
        <w:jc w:val="center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0"/>
        <w:gridCol w:w="2243"/>
        <w:gridCol w:w="1559"/>
        <w:gridCol w:w="1843"/>
      </w:tblGrid>
      <w:tr w:rsidR="00431131" w:rsidRPr="00431131" w:rsidTr="005004CB">
        <w:trPr>
          <w:trHeight w:val="312"/>
          <w:jc w:val="center"/>
        </w:trPr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431131" w:rsidRPr="00431131" w:rsidTr="005004CB">
        <w:trPr>
          <w:trHeight w:val="312"/>
          <w:jc w:val="center"/>
        </w:trPr>
        <w:tc>
          <w:tcPr>
            <w:tcW w:w="2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4.114,91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3.572,83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13,17</w:t>
            </w:r>
          </w:p>
        </w:tc>
      </w:tr>
      <w:tr w:rsidR="00431131" w:rsidRPr="00431131" w:rsidTr="005004CB">
        <w:trPr>
          <w:trHeight w:val="312"/>
          <w:jc w:val="center"/>
        </w:trPr>
        <w:tc>
          <w:tcPr>
            <w:tcW w:w="2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41,45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34,35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17,14</w:t>
            </w:r>
          </w:p>
        </w:tc>
      </w:tr>
      <w:tr w:rsidR="00431131" w:rsidRPr="00431131" w:rsidTr="005004CB">
        <w:trPr>
          <w:trHeight w:val="312"/>
          <w:jc w:val="center"/>
        </w:trPr>
        <w:tc>
          <w:tcPr>
            <w:tcW w:w="2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3.901,04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4.057,14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</w:tr>
      <w:tr w:rsidR="00431131" w:rsidRPr="00431131" w:rsidTr="005004CB">
        <w:trPr>
          <w:trHeight w:val="312"/>
          <w:jc w:val="center"/>
        </w:trPr>
        <w:tc>
          <w:tcPr>
            <w:tcW w:w="2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37,66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52,06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38,24</w:t>
            </w:r>
          </w:p>
        </w:tc>
      </w:tr>
      <w:tr w:rsidR="00431131" w:rsidRPr="00431131" w:rsidTr="005004CB">
        <w:trPr>
          <w:trHeight w:val="312"/>
          <w:jc w:val="center"/>
        </w:trPr>
        <w:tc>
          <w:tcPr>
            <w:tcW w:w="2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1.197,15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249,76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1131" w:rsidRPr="00431131" w:rsidRDefault="00431131" w:rsidP="004311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431131">
              <w:rPr>
                <w:rFonts w:ascii="Calibri" w:eastAsia="Times New Roman" w:hAnsi="Calibri" w:cs="Times New Roman"/>
                <w:color w:val="000000"/>
                <w:lang w:eastAsia="tr-TR"/>
              </w:rPr>
              <w:t>79,14</w:t>
            </w:r>
          </w:p>
        </w:tc>
      </w:tr>
    </w:tbl>
    <w:p w:rsidR="006E7D00" w:rsidRDefault="006E7D00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9D364A" w:rsidRDefault="009D364A" w:rsidP="009D364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Grafik 1- </w:t>
      </w:r>
      <w:r w:rsidRPr="00651798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Default="00A55415" w:rsidP="00200113">
      <w:pPr>
        <w:rPr>
          <w:rFonts w:ascii="Calibri" w:eastAsia="Calibri" w:hAnsi="Calibri" w:cs="Times New Roman"/>
        </w:rPr>
      </w:pPr>
    </w:p>
    <w:p w:rsidR="006E7D00" w:rsidRPr="00651798" w:rsidRDefault="00431131" w:rsidP="0022757B">
      <w:pPr>
        <w:jc w:val="center"/>
        <w:rPr>
          <w:rFonts w:ascii="Calibri" w:eastAsia="Calibri" w:hAnsi="Calibri" w:cs="Times New Roman"/>
          <w:b/>
        </w:rPr>
      </w:pPr>
      <w:r>
        <w:rPr>
          <w:noProof/>
          <w:lang w:eastAsia="tr-TR"/>
        </w:rPr>
        <w:drawing>
          <wp:inline distT="0" distB="0" distL="0" distR="0" wp14:anchorId="4736C492" wp14:editId="2CA309FA">
            <wp:extent cx="5019675" cy="2743200"/>
            <wp:effectExtent l="0" t="0" r="9525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  <w:sectPr w:rsidR="009D364A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Default="008151A8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İÇİNDEKİLER</w:t>
      </w:r>
    </w:p>
    <w:p w:rsidR="003E03CA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\o "1-3" \h \z \u </w:instrText>
      </w:r>
      <w:r>
        <w:rPr>
          <w:b/>
          <w:sz w:val="32"/>
          <w:szCs w:val="32"/>
        </w:rPr>
        <w:fldChar w:fldCharType="separate"/>
      </w:r>
      <w:hyperlink w:anchor="_Toc422737424" w:history="1">
        <w:r w:rsidR="003E03CA" w:rsidRPr="00DC19BD">
          <w:rPr>
            <w:rStyle w:val="Kpr"/>
            <w:b/>
            <w:noProof/>
          </w:rPr>
          <w:t>1.ÜRETİM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_Toc422737424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5" w:history="1">
        <w:r w:rsidR="003E03CA" w:rsidRPr="00DC19BD">
          <w:rPr>
            <w:rStyle w:val="Kpr"/>
            <w:b/>
            <w:noProof/>
          </w:rPr>
          <w:t>2. İTHALAT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_Toc422737425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5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6" w:history="1">
        <w:r w:rsidR="003E03CA" w:rsidRPr="00DC19BD">
          <w:rPr>
            <w:rStyle w:val="Kpr"/>
            <w:b/>
            <w:noProof/>
          </w:rPr>
          <w:t>3. DEPOLAMA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_Toc422737426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10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7" w:history="1">
        <w:r w:rsidR="003E03CA" w:rsidRPr="00DC19BD">
          <w:rPr>
            <w:rStyle w:val="Kpr"/>
            <w:b/>
            <w:noProof/>
          </w:rPr>
          <w:t>4. İHRACAT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_Toc422737427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8" w:history="1">
        <w:r w:rsidR="003E03CA" w:rsidRPr="00DC19BD">
          <w:rPr>
            <w:rStyle w:val="Kpr"/>
            <w:b/>
            <w:noProof/>
          </w:rPr>
          <w:t>5. TÜKETİM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_Toc422737428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12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9" w:history="1">
        <w:r w:rsidR="003E03CA" w:rsidRPr="00DC19BD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_Toc422737429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21</w:t>
        </w:r>
        <w:r w:rsidR="003E03CA">
          <w:rPr>
            <w:noProof/>
            <w:webHidden/>
          </w:rPr>
          <w:fldChar w:fldCharType="end"/>
        </w:r>
      </w:hyperlink>
    </w:p>
    <w:p w:rsidR="008151A8" w:rsidRDefault="007433D9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 w:rsidRPr="002360DE">
        <w:rPr>
          <w:b/>
          <w:sz w:val="32"/>
          <w:szCs w:val="32"/>
        </w:rPr>
        <w:t>TABLOLAR LİSTESİ</w:t>
      </w:r>
    </w:p>
    <w:p w:rsidR="003E03C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\h \z \t "Tablo 1" \c </w:instrText>
      </w:r>
      <w:r>
        <w:rPr>
          <w:b/>
          <w:sz w:val="32"/>
          <w:szCs w:val="32"/>
        </w:rPr>
        <w:fldChar w:fldCharType="separate"/>
      </w:r>
      <w:hyperlink w:anchor="_Toc422737404" w:history="1">
        <w:r w:rsidR="003E03CA" w:rsidRPr="00932511">
          <w:rPr>
            <w:rStyle w:val="Kpr"/>
            <w:noProof/>
          </w:rPr>
          <w:t>Tablo 1.1 Nisan 2014 ve Nisan 2015 Dönemlerinde İllere Göre Üretilen Doğal Gaz Miktarlarının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_Toc422737404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5" w:history="1">
        <w:r w:rsidR="003E03CA" w:rsidRPr="00932511">
          <w:rPr>
            <w:rStyle w:val="Kpr"/>
            <w:noProof/>
          </w:rPr>
          <w:t>Tablo-1.2 Nisan 2014 ve Nisan 2015 Dönemlerinde Toptan Satış Lisansı Sahibi Üretim Şirketlerinin Doğal Gaz Üretim Miktarlarının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_Toc422737405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6" w:history="1">
        <w:r w:rsidR="003E03CA" w:rsidRPr="00932511">
          <w:rPr>
            <w:rStyle w:val="Kpr"/>
            <w:noProof/>
          </w:rPr>
          <w:t>Tablo 2.1 İthalat Lisansı Sahibi Şirketlerin Nisan 2014 ve Nisan 2015 Dönemlerindeki Doğal Gaz İthalat Miktarlarının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_Toc422737406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5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7" w:history="1">
        <w:r w:rsidR="003E03CA" w:rsidRPr="00932511">
          <w:rPr>
            <w:rStyle w:val="Kpr"/>
            <w:noProof/>
          </w:rPr>
          <w:t>Tablo 2.2 Nisan 2014 ve Nisan 2015 Dönemlerindeki Doğal Gaz İthalat Miktarlarının Gazın Türüne Göre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_Toc422737407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6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8" w:history="1">
        <w:r w:rsidR="003E03CA" w:rsidRPr="00932511">
          <w:rPr>
            <w:rStyle w:val="Kpr"/>
            <w:noProof/>
          </w:rPr>
          <w:t>Tablo 2.3 Nisan 2014 ve Nisan 2015 Dönemlerindeki Doğal Gaz İthalat Miktarlarının Doğal Gazın İthal Edildiği Ülkelere Göre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_Toc422737408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7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9" w:history="1">
        <w:r w:rsidR="003E03CA" w:rsidRPr="00932511">
          <w:rPr>
            <w:rStyle w:val="Kpr"/>
            <w:noProof/>
          </w:rPr>
          <w:t>Tablo 2.4 Nisan 2014 ve Nisan 2015 Doğal Gaz İthalat Miktarlarının Doğal Gazın İthal Edildiği Ülkelere ve Gazın Türüne Göre Dağılımı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_Toc422737409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8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0" w:history="1">
        <w:r w:rsidR="003E03CA" w:rsidRPr="00932511">
          <w:rPr>
            <w:rStyle w:val="Kpr"/>
            <w:noProof/>
          </w:rPr>
          <w:t>Tablo 2.5 Nisan 2015 Doğal Gaz Arzının Karşılandığı Kaynakların Payları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_Toc422737410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9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1" w:history="1">
        <w:r w:rsidR="003E03CA" w:rsidRPr="00932511">
          <w:rPr>
            <w:rStyle w:val="Kpr"/>
            <w:noProof/>
          </w:rPr>
          <w:t>Tablo 3.1 Nisan 2014 ve Nisan 2015 Dönemlerindeki Depolama Stok Miktarlarının Gazın Türüne Göre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_Toc422737411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10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2" w:history="1">
        <w:r w:rsidR="003E03CA" w:rsidRPr="00932511">
          <w:rPr>
            <w:rStyle w:val="Kpr"/>
            <w:noProof/>
          </w:rPr>
          <w:t>Tablo 4.1 Nisan 2014 ve Nisan 2015 Dönemlerindeki Doğal Gaz İhracat Miktarlarının İhraç Edilen Ülkeye Göre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_Toc422737412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3" w:history="1">
        <w:r w:rsidR="003E03CA" w:rsidRPr="00932511">
          <w:rPr>
            <w:rStyle w:val="Kpr"/>
            <w:noProof/>
          </w:rPr>
          <w:t>Tablo 5.1 Nisan 2014 ve Nisan 2015 Dönemlerindeki Doğal Gaz Tüketiminin Sektörlere Dağılımının Karşılaştırılması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_Toc422737413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12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4" w:history="1">
        <w:r w:rsidR="003E03CA" w:rsidRPr="00932511">
          <w:rPr>
            <w:rStyle w:val="Kpr"/>
            <w:noProof/>
          </w:rPr>
          <w:t>Tablo 5.3 Nisan 2015 Doğal Gaz Dağıtım Şirketlerinin Abone ve Serbest Tüketici Sayılarının İllere Göre Dağılımı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_Toc422737414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15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5" w:history="1">
        <w:r w:rsidR="003E03CA" w:rsidRPr="00932511">
          <w:rPr>
            <w:rStyle w:val="Kpr"/>
            <w:noProof/>
          </w:rPr>
          <w:t>Tablo 5.4 Nisan 2015 Döneminde Doğal Gaz Dağıtım Şirketlerince Nihai Tüketiciye Satılan Doğal Gaz Miktarları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_Toc422737415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17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6" w:history="1">
        <w:r w:rsidR="003E03CA" w:rsidRPr="00932511">
          <w:rPr>
            <w:rStyle w:val="Kpr"/>
            <w:noProof/>
          </w:rPr>
          <w:t>Tablo 5.5 Nisan 2015 Döneminde İthalat Lisansı Sahiplerinin Nihai Tüketiciye Yaptığı Doğal Gaz Satışları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_Toc422737416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18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7" w:history="1">
        <w:r w:rsidR="003E03CA" w:rsidRPr="00932511">
          <w:rPr>
            <w:rStyle w:val="Kpr"/>
            <w:noProof/>
          </w:rPr>
          <w:t>Tablo 5.6 Nisan 2015 Döneminde Toptan Satış Lisansı Sahiplerinin Nihai Tüketiciye Yaptığı Doğal Gaz Satışları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_Toc422737417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19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8" w:history="1">
        <w:r w:rsidR="003E03CA" w:rsidRPr="00932511">
          <w:rPr>
            <w:rStyle w:val="Kpr"/>
            <w:noProof/>
          </w:rPr>
          <w:t>Tablo 5.7 Nisan 2015 Döneminde Sıkıştırılmış Doğal Gaz Lisansı Sahiplerinin Nihai Tüketiciye Yaptığı Satışlar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_Toc422737418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19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19" w:history="1">
        <w:r w:rsidR="003E03CA" w:rsidRPr="00932511">
          <w:rPr>
            <w:rStyle w:val="Kpr"/>
            <w:noProof/>
          </w:rPr>
          <w:t>Tablo 5.8 Nisan 2015 Döneminde Ülke Genelindeki Nihai Tüketicilere En Fazla Doğal Gaz Satışı Gerçekleştiren 10 Şirketin Satış Payları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_Toc422737419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20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0" w:history="1">
        <w:r w:rsidR="003E03CA" w:rsidRPr="00932511">
          <w:rPr>
            <w:rStyle w:val="Kpr"/>
            <w:noProof/>
          </w:rPr>
          <w:t>Tablo 6.1 Nisan 2015 Döneminde Doğal Gaz Piyasasında Faaliyet Gösteren Lisans Sahiplerinin Aralarında Yapmış Olduğu Toplam Doğal Gaz Satış Miktarı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_Toc422737420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1" w:history="1">
        <w:r w:rsidR="003E03CA" w:rsidRPr="00932511">
          <w:rPr>
            <w:rStyle w:val="Kpr"/>
            <w:noProof/>
          </w:rPr>
          <w:t>Tablo 6.2 Nisan 2015 Döneminde Doğal Gaz Piyasasında Faaliyet Gösteren Lisans Sahiplerine En Fazla Doğal Gaz Satan 10 Şirketin Satış Payları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_Toc422737421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2" w:history="1">
        <w:r w:rsidR="003E03CA" w:rsidRPr="00932511">
          <w:rPr>
            <w:rStyle w:val="Kpr"/>
            <w:noProof/>
          </w:rPr>
          <w:t>Tablo 6.3 Nisan 2015 Döneminde Doğal Gaz Piyasasında Faaliyet Gösteren Lisans Sahiplerinin Aralarında Yapmış Olduğu Toplam Doğal Gaz Alış Miktarı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_Toc422737422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23" w:history="1">
        <w:r w:rsidR="003E03CA" w:rsidRPr="00932511">
          <w:rPr>
            <w:rStyle w:val="Kpr"/>
            <w:noProof/>
          </w:rPr>
          <w:t>Tablo 6.4 Nisan 2015 Döneminde Doğal Gaz Piyasasında Faaliyet Gösteren Lisans Sahiplerinden En Fazla Doğal Gaz Satın Alan Doğal Gaz Lisansı Sahibi 10 Şirketin Alış Payları (Milyon Sm</w:t>
        </w:r>
        <w:r w:rsidR="003E03CA" w:rsidRPr="00932511">
          <w:rPr>
            <w:rStyle w:val="Kpr"/>
            <w:noProof/>
            <w:vertAlign w:val="superscript"/>
          </w:rPr>
          <w:t>3</w:t>
        </w:r>
        <w:r w:rsidR="003E03CA" w:rsidRPr="00932511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_Toc422737423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21</w:t>
        </w:r>
        <w:r w:rsidR="003E03CA">
          <w:rPr>
            <w:noProof/>
            <w:webHidden/>
          </w:rPr>
          <w:fldChar w:fldCharType="end"/>
        </w:r>
      </w:hyperlink>
    </w:p>
    <w:p w:rsidR="008151A8" w:rsidRDefault="008D45AC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8151A8">
      <w:pPr>
        <w:jc w:val="both"/>
        <w:rPr>
          <w:b/>
          <w:sz w:val="32"/>
          <w:szCs w:val="32"/>
        </w:rPr>
      </w:pPr>
    </w:p>
    <w:p w:rsidR="008151A8" w:rsidRDefault="008D45AC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GRAFİKLER</w:t>
      </w:r>
      <w:r w:rsidR="008151A8">
        <w:rPr>
          <w:b/>
          <w:sz w:val="32"/>
          <w:szCs w:val="32"/>
        </w:rPr>
        <w:t xml:space="preserve"> LİSTESİ</w:t>
      </w:r>
    </w:p>
    <w:p w:rsidR="004749C4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3C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22737391" w:history="1">
        <w:r w:rsidR="003E03CA" w:rsidRPr="0079291F">
          <w:rPr>
            <w:rStyle w:val="Kpr"/>
            <w:noProof/>
          </w:rPr>
          <w:t>Grafik 1.1 2015 Nisan Ayında Üretim Sahaların Bulunduğu İllere Göre Doğal Gaz Üretim Oranları 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_Toc422737391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2" w:history="1">
        <w:r w:rsidR="003E03CA" w:rsidRPr="0079291F">
          <w:rPr>
            <w:rStyle w:val="Kpr"/>
            <w:noProof/>
          </w:rPr>
          <w:t>Grafik 1.2 2015 Nisan Ayında Toptan Satış Lisansı Sahibi Üretim Şirketlerinin Doğal Gaz Üretim Miktarları Oranları(%)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_Toc422737392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3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3" w:history="1">
        <w:r w:rsidR="003E03CA" w:rsidRPr="0079291F">
          <w:rPr>
            <w:rStyle w:val="Kpr"/>
            <w:noProof/>
          </w:rPr>
          <w:t>Grafik 1.3 Nisan 2014 ve Nisan 2015 Dönemlerinde Toptan Satış Lisansı Sahibi Üretim Şirketlerinin Doğal Gaz Üretim Miktarları Oranlarının Karşılaştırılması 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_Toc422737393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3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4" w:history="1">
        <w:r w:rsidR="003E03CA" w:rsidRPr="0079291F">
          <w:rPr>
            <w:rStyle w:val="Kpr"/>
            <w:noProof/>
          </w:rPr>
          <w:t>Grafik 1.4 2015 Nisan Ayında Toptan Satış Lisansı Sahibi Üretim Şirketlerinin Doğal Gaz Satışlarının Dağılımı 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_Toc422737394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4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5" w:history="1">
        <w:r w:rsidR="003E03CA" w:rsidRPr="0079291F">
          <w:rPr>
            <w:rStyle w:val="Kpr"/>
            <w:noProof/>
          </w:rPr>
          <w:t>Grafik 2.1 Nisan 2014 ve Nisan 2015 Dönemlerindeki Doğal Gaz İthalat Miktarlarının Karşılaştırılması (Milyon Sm</w:t>
        </w:r>
        <w:r w:rsidR="003E03CA" w:rsidRPr="0079291F">
          <w:rPr>
            <w:rStyle w:val="Kpr"/>
            <w:noProof/>
            <w:vertAlign w:val="superscript"/>
          </w:rPr>
          <w:t>3</w:t>
        </w:r>
        <w:r w:rsidR="003E03CA" w:rsidRPr="0079291F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_Toc422737395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6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6" w:history="1">
        <w:r w:rsidR="003E03CA" w:rsidRPr="0079291F">
          <w:rPr>
            <w:rStyle w:val="Kpr"/>
            <w:noProof/>
          </w:rPr>
          <w:t>Grafik 2.2 Nisan 2014 ve Nisan 2015 Dönemlerindeki Doğal Gaz İthalat Miktarlarının Gazın Türüne Göre Karşılaştırılması (Milyon Sm</w:t>
        </w:r>
        <w:r w:rsidR="003E03CA" w:rsidRPr="0079291F">
          <w:rPr>
            <w:rStyle w:val="Kpr"/>
            <w:noProof/>
            <w:vertAlign w:val="superscript"/>
          </w:rPr>
          <w:t>3</w:t>
        </w:r>
        <w:r w:rsidR="003E03CA" w:rsidRPr="0079291F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_Toc422737396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7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7" w:history="1">
        <w:r w:rsidR="003E03CA" w:rsidRPr="0079291F">
          <w:rPr>
            <w:rStyle w:val="Kpr"/>
            <w:noProof/>
          </w:rPr>
          <w:t>Grafik 2.3 Nisan 2015 Doğal Gaz İthalat Miktarlarının Doğal Gazın İthal Edildiği Ülkelere Göre Dağılımı 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_Toc422737397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8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8" w:history="1">
        <w:r w:rsidR="003E03CA" w:rsidRPr="0079291F">
          <w:rPr>
            <w:rStyle w:val="Kpr"/>
            <w:noProof/>
          </w:rPr>
          <w:t>Grafik 2.4 Nisan 2015 Doğal Gaz Arzının Karşılandığı Kaynakların Payları 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_Toc422737398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9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399" w:history="1">
        <w:r w:rsidR="003E03CA" w:rsidRPr="0079291F">
          <w:rPr>
            <w:rStyle w:val="Kpr"/>
            <w:noProof/>
          </w:rPr>
          <w:t>Grafik 3.1 Nisan 2014 ve Nisan 2015 Dönemlerindeki Depolama Stok Miktarlarının Gazın Türüne Göre Karşılaştırılması (Milyon Sm</w:t>
        </w:r>
        <w:r w:rsidR="003E03CA" w:rsidRPr="0079291F">
          <w:rPr>
            <w:rStyle w:val="Kpr"/>
            <w:noProof/>
            <w:vertAlign w:val="superscript"/>
          </w:rPr>
          <w:t>3</w:t>
        </w:r>
        <w:r w:rsidR="003E03CA" w:rsidRPr="0079291F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_Toc422737399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10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0" w:history="1">
        <w:r w:rsidR="003E03CA" w:rsidRPr="0079291F">
          <w:rPr>
            <w:rStyle w:val="Kpr"/>
            <w:noProof/>
          </w:rPr>
          <w:t>Grafik 4.1 Nisan 2014 ve Nisan 2015 Dönemlerindeki Doğal Gaz İhracat Miktarlarının İhraç Edilen Ülkeye Göre Karşılaştırılması (Milyon Sm</w:t>
        </w:r>
        <w:r w:rsidR="003E03CA" w:rsidRPr="0079291F">
          <w:rPr>
            <w:rStyle w:val="Kpr"/>
            <w:noProof/>
            <w:vertAlign w:val="superscript"/>
          </w:rPr>
          <w:t>3</w:t>
        </w:r>
        <w:r w:rsidR="003E03CA" w:rsidRPr="0079291F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_Toc422737400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11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1" w:history="1">
        <w:r w:rsidR="003E03CA" w:rsidRPr="0079291F">
          <w:rPr>
            <w:rStyle w:val="Kpr"/>
            <w:noProof/>
          </w:rPr>
          <w:t>Grafik 5.1 Nisan 2014 ve Nisan 2015 Dönemlerindeki CNG Otogaz Satışlarının Karşılaştırılması (Milyon Sm</w:t>
        </w:r>
        <w:r w:rsidR="003E03CA" w:rsidRPr="0079291F">
          <w:rPr>
            <w:rStyle w:val="Kpr"/>
            <w:noProof/>
            <w:vertAlign w:val="superscript"/>
          </w:rPr>
          <w:t>3</w:t>
        </w:r>
        <w:r w:rsidR="003E03CA" w:rsidRPr="0079291F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_Toc422737401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13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2" w:history="1">
        <w:r w:rsidR="003E03CA" w:rsidRPr="0079291F">
          <w:rPr>
            <w:rStyle w:val="Kpr"/>
            <w:noProof/>
          </w:rPr>
          <w:t>Tablo 5.2 Nisan 2015 Doğal Gaz Tüketiminin İllere ve Gazın Türüne Göre Dağılımı (Milyon Sm</w:t>
        </w:r>
        <w:r w:rsidR="003E03CA" w:rsidRPr="0079291F">
          <w:rPr>
            <w:rStyle w:val="Kpr"/>
            <w:noProof/>
            <w:vertAlign w:val="superscript"/>
          </w:rPr>
          <w:t>3</w:t>
        </w:r>
        <w:r w:rsidR="003E03CA" w:rsidRPr="0079291F">
          <w:rPr>
            <w:rStyle w:val="Kpr"/>
            <w:noProof/>
          </w:rPr>
          <w:t>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_Toc422737402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13</w:t>
        </w:r>
        <w:r w:rsidR="003E03CA">
          <w:rPr>
            <w:noProof/>
            <w:webHidden/>
          </w:rPr>
          <w:fldChar w:fldCharType="end"/>
        </w:r>
      </w:hyperlink>
    </w:p>
    <w:p w:rsidR="003E03CA" w:rsidRDefault="00F6392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2737403" w:history="1">
        <w:r w:rsidR="003E03CA" w:rsidRPr="0079291F">
          <w:rPr>
            <w:rStyle w:val="Kpr"/>
            <w:noProof/>
          </w:rPr>
          <w:t>Grafik 5.2 Nisan 2015 Döneminde Ülke Genelindeki Nihai Tüketiciye En Fazla Doğal Gaz Satışı Gerçekleştiren 10 Şirketin Satış Payları (%)</w:t>
        </w:r>
        <w:r w:rsidR="003E03CA">
          <w:rPr>
            <w:noProof/>
            <w:webHidden/>
          </w:rPr>
          <w:tab/>
        </w:r>
        <w:r w:rsidR="003E03CA">
          <w:rPr>
            <w:noProof/>
            <w:webHidden/>
          </w:rPr>
          <w:fldChar w:fldCharType="begin"/>
        </w:r>
        <w:r w:rsidR="003E03CA">
          <w:rPr>
            <w:noProof/>
            <w:webHidden/>
          </w:rPr>
          <w:instrText xml:space="preserve"> PAGEREF _Toc422737403 \h </w:instrText>
        </w:r>
        <w:r w:rsidR="003E03CA">
          <w:rPr>
            <w:noProof/>
            <w:webHidden/>
          </w:rPr>
        </w:r>
        <w:r w:rsidR="003E03CA">
          <w:rPr>
            <w:noProof/>
            <w:webHidden/>
          </w:rPr>
          <w:fldChar w:fldCharType="separate"/>
        </w:r>
        <w:r w:rsidR="003E03CA">
          <w:rPr>
            <w:noProof/>
            <w:webHidden/>
          </w:rPr>
          <w:t>20</w:t>
        </w:r>
        <w:r w:rsidR="003E03CA">
          <w:rPr>
            <w:noProof/>
            <w:webHidden/>
          </w:rPr>
          <w:fldChar w:fldCharType="end"/>
        </w:r>
      </w:hyperlink>
    </w:p>
    <w:p w:rsidR="008151A8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22737424"/>
      <w:r w:rsidRPr="009542CD">
        <w:rPr>
          <w:rFonts w:asciiTheme="minorHAnsi" w:hAnsiTheme="minorHAnsi"/>
          <w:b/>
          <w:color w:val="000000" w:themeColor="text1"/>
        </w:rPr>
        <w:t>1.Ü</w:t>
      </w:r>
      <w:r w:rsidR="008F2A30" w:rsidRPr="009542CD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Default="00CB0A19" w:rsidP="004749C4">
      <w:pPr>
        <w:jc w:val="both"/>
      </w:pPr>
    </w:p>
    <w:p w:rsidR="00F75B9A" w:rsidRPr="008D45AC" w:rsidRDefault="00045667" w:rsidP="008D45AC">
      <w:pPr>
        <w:pStyle w:val="Tablo1"/>
      </w:pPr>
      <w:bookmarkStart w:id="2" w:name="_Toc422737404"/>
      <w:r>
        <w:t xml:space="preserve">Tablo </w:t>
      </w:r>
      <w:proofErr w:type="gramStart"/>
      <w:r w:rsidR="00470F47" w:rsidRPr="00CB0A19">
        <w:t>1</w:t>
      </w:r>
      <w:r w:rsidR="008F2A30" w:rsidRPr="00CB0A19">
        <w:t>.1</w:t>
      </w:r>
      <w:proofErr w:type="gramEnd"/>
      <w:r w:rsidR="00470F47" w:rsidRPr="00CB0A19">
        <w:t xml:space="preserve"> </w:t>
      </w:r>
      <w:r w:rsidR="00B17FB9">
        <w:t>Nisan</w:t>
      </w:r>
      <w:r w:rsidR="00CB0A19" w:rsidRPr="00CB0A19">
        <w:t xml:space="preserve"> 2014 ve </w:t>
      </w:r>
      <w:r w:rsidR="00B17FB9">
        <w:t>Nisan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="00470F47" w:rsidRPr="00CB0A19">
        <w:t>İllere Göre</w:t>
      </w:r>
      <w:r w:rsidR="00F75B9A" w:rsidRPr="00CB0A19">
        <w:t xml:space="preserve"> Üret</w:t>
      </w:r>
      <w:r w:rsidR="00470F47" w:rsidRPr="00CB0A19">
        <w:t>ilen Doğal Gaz Miktar</w:t>
      </w:r>
      <w:r w:rsidR="00CB0A19">
        <w:t>lar</w:t>
      </w:r>
      <w:r w:rsidR="00470F47" w:rsidRPr="00CB0A19">
        <w:t>ı</w:t>
      </w:r>
      <w:r w:rsidR="00CB0A19">
        <w:t xml:space="preserve">nın </w:t>
      </w:r>
      <w:r w:rsidR="00CB0A19" w:rsidRPr="00CB0A19">
        <w:t>Karşılaştırılması</w:t>
      </w:r>
      <w:r w:rsidR="003C3214" w:rsidRPr="00CB0A19">
        <w:t xml:space="preserve"> </w:t>
      </w:r>
      <w:r w:rsidR="00470F47" w:rsidRPr="00CB0A19">
        <w:t>(</w:t>
      </w:r>
      <w:r w:rsidR="003C3214" w:rsidRPr="00CB0A19">
        <w:t>M</w:t>
      </w:r>
      <w:r w:rsidR="00470F47" w:rsidRPr="00CB0A19">
        <w:t>ilyon Sm</w:t>
      </w:r>
      <w:r w:rsidR="00470F47" w:rsidRPr="00CB0A19">
        <w:rPr>
          <w:vertAlign w:val="superscript"/>
        </w:rPr>
        <w:t>3</w:t>
      </w:r>
      <w:r w:rsidR="00470F47" w:rsidRPr="00CB0A19">
        <w:t>)</w:t>
      </w:r>
      <w:bookmarkEnd w:id="2"/>
    </w:p>
    <w:tbl>
      <w:tblPr>
        <w:tblW w:w="90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599"/>
        <w:gridCol w:w="992"/>
        <w:gridCol w:w="1418"/>
        <w:gridCol w:w="850"/>
        <w:gridCol w:w="2693"/>
      </w:tblGrid>
      <w:tr w:rsidR="00A235F9" w:rsidRPr="00A235F9" w:rsidTr="00A235F9">
        <w:trPr>
          <w:trHeight w:val="280"/>
          <w:jc w:val="center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A235F9" w:rsidRPr="00A235F9" w:rsidTr="00A235F9">
        <w:trPr>
          <w:trHeight w:val="280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A235F9" w:rsidRPr="00A235F9" w:rsidRDefault="00B17FB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  <w:r w:rsidR="00A235F9"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2014 </w:t>
            </w:r>
            <w:r w:rsidR="00A235F9" w:rsidRPr="00A235F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→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  <w:r w:rsidR="00A235F9"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2015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21,13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6,094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14,70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3,307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45,74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0,317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-72,22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6,37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3,020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14,42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6,186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14,92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3,791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11,04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38,72</w:t>
            </w:r>
          </w:p>
        </w:tc>
      </w:tr>
      <w:tr w:rsidR="00A235F9" w:rsidRPr="00A235F9" w:rsidTr="001206CF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-56,28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24,835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59,91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23,656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68,87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</w:tr>
      <w:tr w:rsidR="00A235F9" w:rsidRPr="00A235F9" w:rsidTr="00A235F9">
        <w:trPr>
          <w:trHeight w:val="266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17,14</w:t>
            </w:r>
          </w:p>
        </w:tc>
      </w:tr>
    </w:tbl>
    <w:p w:rsidR="008F2A30" w:rsidRPr="00CB0A19" w:rsidRDefault="008F2A30" w:rsidP="004749C4">
      <w:pPr>
        <w:jc w:val="both"/>
        <w:rPr>
          <w:rFonts w:cs="Times New Roman"/>
        </w:rPr>
      </w:pPr>
    </w:p>
    <w:p w:rsidR="003C3214" w:rsidRPr="00CB0A19" w:rsidRDefault="00E9027F" w:rsidP="008D45AC">
      <w:pPr>
        <w:pStyle w:val="Grafik1"/>
      </w:pPr>
      <w:bookmarkStart w:id="3" w:name="_Toc422737391"/>
      <w:r w:rsidRPr="008D45AC">
        <w:t xml:space="preserve">Grafik </w:t>
      </w:r>
      <w:proofErr w:type="gramStart"/>
      <w:r w:rsidRPr="008D45AC">
        <w:t>1.1</w:t>
      </w:r>
      <w:proofErr w:type="gramEnd"/>
      <w:r w:rsidR="003C3214" w:rsidRPr="00CB0A19">
        <w:t xml:space="preserve"> 2015 </w:t>
      </w:r>
      <w:r w:rsidR="00B17FB9">
        <w:t>Nisan</w:t>
      </w:r>
      <w:r w:rsidR="003C3214" w:rsidRPr="00CB0A19">
        <w:t xml:space="preserve"> Ayı</w:t>
      </w:r>
      <w:r w:rsidR="00CB0A19">
        <w:t>nda</w:t>
      </w:r>
      <w:r w:rsidR="003C3214" w:rsidRPr="00CB0A19">
        <w:t xml:space="preserve"> Üretim Sahaların Bulunduğu İllere Göre Doğal Gaz Üretim Oranları</w:t>
      </w:r>
      <w:r w:rsidR="00A537DA">
        <w:t xml:space="preserve"> </w:t>
      </w:r>
      <w:r w:rsidR="00CB0A19">
        <w:t>(%)</w:t>
      </w:r>
      <w:bookmarkEnd w:id="3"/>
    </w:p>
    <w:p w:rsidR="008F2A30" w:rsidRPr="00CB0A19" w:rsidRDefault="00A235F9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E6F8926" wp14:editId="07ED40FD">
            <wp:extent cx="4895850" cy="2833687"/>
            <wp:effectExtent l="0" t="0" r="0" b="508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CB0A19" w:rsidRDefault="00F75B9A" w:rsidP="00CB0A19">
      <w:pPr>
        <w:jc w:val="center"/>
        <w:rPr>
          <w:rFonts w:cs="Times New Roman"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Default="008F2A30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Pr="00CB0A19" w:rsidRDefault="00A235F9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CB0A19" w:rsidRDefault="00CB0A19" w:rsidP="004749C4">
      <w:pPr>
        <w:jc w:val="both"/>
        <w:rPr>
          <w:rFonts w:cs="Times New Roman"/>
          <w:b/>
        </w:rPr>
      </w:pPr>
    </w:p>
    <w:p w:rsidR="00F75B9A" w:rsidRDefault="00470F47" w:rsidP="008D45AC">
      <w:pPr>
        <w:pStyle w:val="Tablo1"/>
      </w:pPr>
      <w:bookmarkStart w:id="4" w:name="_Toc422737405"/>
      <w:r w:rsidRPr="00CB0A19">
        <w:t>Tablo-</w:t>
      </w:r>
      <w:proofErr w:type="gramStart"/>
      <w:r w:rsidR="008F2A30" w:rsidRPr="00CB0A19">
        <w:t>1.</w:t>
      </w:r>
      <w:r w:rsidRPr="00CB0A19">
        <w:t>2</w:t>
      </w:r>
      <w:proofErr w:type="gramEnd"/>
      <w:r w:rsidRPr="00CB0A19">
        <w:t xml:space="preserve"> </w:t>
      </w:r>
      <w:r w:rsidR="00B17FB9">
        <w:t>Nisan</w:t>
      </w:r>
      <w:r w:rsidR="00CB0A19" w:rsidRPr="00CB0A19">
        <w:t xml:space="preserve"> 2014 ve </w:t>
      </w:r>
      <w:r w:rsidR="00B17FB9">
        <w:t>Nisan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Pr="00CB0A19">
        <w:t xml:space="preserve">Toptan Satış Lisansı Sahibi Üretim Şirketlerinin Doğal Gaz Üretim </w:t>
      </w:r>
      <w:r w:rsidR="00CB0A19" w:rsidRPr="00CB0A19">
        <w:t>Miktar</w:t>
      </w:r>
      <w:r w:rsidR="00CB0A19">
        <w:t>lar</w:t>
      </w:r>
      <w:r w:rsidR="00CB0A19" w:rsidRPr="00CB0A19">
        <w:t>ı</w:t>
      </w:r>
      <w:r w:rsidR="00CB0A19">
        <w:t xml:space="preserve">nın </w:t>
      </w:r>
      <w:r w:rsidR="00CB0A19" w:rsidRPr="00CB0A19">
        <w:t>Karşılaştırılması (Milyon Sm</w:t>
      </w:r>
      <w:r w:rsidR="00CB0A19" w:rsidRPr="00CB0A19">
        <w:rPr>
          <w:vertAlign w:val="superscript"/>
        </w:rPr>
        <w:t>3</w:t>
      </w:r>
      <w:r w:rsidR="00CB0A19" w:rsidRPr="00CB0A19">
        <w:t>)</w:t>
      </w:r>
      <w:bookmarkEnd w:id="4"/>
    </w:p>
    <w:tbl>
      <w:tblPr>
        <w:tblW w:w="92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6"/>
        <w:gridCol w:w="812"/>
        <w:gridCol w:w="756"/>
        <w:gridCol w:w="862"/>
        <w:gridCol w:w="755"/>
        <w:gridCol w:w="2593"/>
      </w:tblGrid>
      <w:tr w:rsidR="00A235F9" w:rsidRPr="00A235F9" w:rsidTr="00637631">
        <w:trPr>
          <w:trHeight w:val="301"/>
          <w:jc w:val="center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</w:p>
        </w:tc>
        <w:tc>
          <w:tcPr>
            <w:tcW w:w="25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A235F9" w:rsidRPr="00A235F9" w:rsidTr="00637631">
        <w:trPr>
          <w:trHeight w:val="589"/>
          <w:jc w:val="center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A235F9" w:rsidRPr="00A235F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  <w:r w:rsidR="00A235F9"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2014 </w:t>
            </w:r>
            <w:r w:rsidR="00A235F9" w:rsidRPr="00A235F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→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  <w:r w:rsidR="00A235F9"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2015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2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45,74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33,04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67,86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45,74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50,69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72,41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19,94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48,09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15,91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46,31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20,21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15,00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36,20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14,46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42,09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</w:tr>
      <w:tr w:rsidR="00A235F9" w:rsidRPr="00A235F9" w:rsidTr="00637631">
        <w:trPr>
          <w:trHeight w:val="287"/>
          <w:jc w:val="center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235F9" w:rsidRPr="00A235F9" w:rsidRDefault="00A235F9" w:rsidP="00A23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41,45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235F9" w:rsidRPr="00A235F9" w:rsidRDefault="00A235F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A235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17,14</w:t>
            </w:r>
          </w:p>
        </w:tc>
      </w:tr>
    </w:tbl>
    <w:p w:rsidR="000A7DF4" w:rsidRDefault="000A7DF4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E9027F" w:rsidRPr="00CB0A19" w:rsidRDefault="00E9027F" w:rsidP="008D45AC">
      <w:pPr>
        <w:pStyle w:val="Grafik1"/>
      </w:pPr>
      <w:bookmarkStart w:id="5" w:name="_Toc422737392"/>
      <w:r w:rsidRPr="00CB0A19">
        <w:rPr>
          <w:u w:val="single"/>
        </w:rPr>
        <w:t xml:space="preserve">Grafik </w:t>
      </w:r>
      <w:proofErr w:type="gramStart"/>
      <w:r w:rsidRPr="00CB0A19">
        <w:rPr>
          <w:u w:val="single"/>
        </w:rPr>
        <w:t>1.2</w:t>
      </w:r>
      <w:proofErr w:type="gramEnd"/>
      <w:r w:rsidRPr="00CB0A19">
        <w:t xml:space="preserve"> 2015 </w:t>
      </w:r>
      <w:r w:rsidR="00B17FB9">
        <w:t>Nisan</w:t>
      </w:r>
      <w:r w:rsidRPr="00CB0A19">
        <w:t xml:space="preserve"> Ayı</w:t>
      </w:r>
      <w:r w:rsidR="00EE4565">
        <w:t>nda</w:t>
      </w:r>
      <w:r w:rsidRPr="00CB0A19">
        <w:t xml:space="preserve"> Toptan Satış Lisansı Sahibi Üretim Şirketlerinin Doğal Gaz Üretim Miktarları Oranları</w:t>
      </w:r>
      <w:r w:rsidR="00EE4565">
        <w:t>(%)</w:t>
      </w:r>
      <w:bookmarkEnd w:id="5"/>
    </w:p>
    <w:p w:rsidR="00E9027F" w:rsidRPr="00CB0A19" w:rsidRDefault="00637631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17A798F" wp14:editId="6D6B3D4F">
            <wp:extent cx="5324475" cy="3581400"/>
            <wp:effectExtent l="0" t="0" r="9525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E9027F" w:rsidRPr="00CB0A19" w:rsidRDefault="008F2A30" w:rsidP="008D45AC">
      <w:pPr>
        <w:pStyle w:val="Grafik1"/>
      </w:pPr>
      <w:bookmarkStart w:id="6" w:name="_Toc422737393"/>
      <w:r w:rsidRPr="00CB0A19">
        <w:rPr>
          <w:u w:val="single"/>
        </w:rPr>
        <w:t xml:space="preserve">Grafik </w:t>
      </w:r>
      <w:proofErr w:type="gramStart"/>
      <w:r w:rsidRPr="00CB0A19">
        <w:rPr>
          <w:u w:val="single"/>
        </w:rPr>
        <w:t>1.3</w:t>
      </w:r>
      <w:proofErr w:type="gramEnd"/>
      <w:r w:rsidR="00E9027F" w:rsidRPr="00CB0A19">
        <w:t xml:space="preserve"> </w:t>
      </w:r>
      <w:r w:rsidR="00B17FB9">
        <w:t>Nisan</w:t>
      </w:r>
      <w:r w:rsidR="00EE4565" w:rsidRPr="00CB0A19">
        <w:t xml:space="preserve"> 2014 ve </w:t>
      </w:r>
      <w:r w:rsidR="00B17FB9">
        <w:t>Nisan</w:t>
      </w:r>
      <w:r w:rsidR="00EE4565" w:rsidRPr="00CB0A19">
        <w:t xml:space="preserve"> 2015</w:t>
      </w:r>
      <w:r w:rsidR="00EE4565">
        <w:t xml:space="preserve"> Dönemlerinde</w:t>
      </w:r>
      <w:r w:rsidR="00E9027F" w:rsidRPr="00CB0A19">
        <w:t xml:space="preserve"> Toptan Satış Lisansı Sahibi Üretim Şirketlerinin Doğal Gaz Üretim Miktarları Oranları</w:t>
      </w:r>
      <w:r w:rsidR="00EE4565">
        <w:t xml:space="preserve">nın </w:t>
      </w:r>
      <w:r w:rsidR="00EE4565" w:rsidRPr="00CB0A19">
        <w:t>Karşılaştırılması</w:t>
      </w:r>
      <w:r w:rsidR="00EE4565">
        <w:t xml:space="preserve"> (%)</w:t>
      </w:r>
      <w:bookmarkEnd w:id="6"/>
    </w:p>
    <w:p w:rsidR="003C3214" w:rsidRPr="00CB0A19" w:rsidRDefault="00B17FB9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65D55A22" wp14:editId="399750AC">
            <wp:extent cx="4867275" cy="2743200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Default="008F2A30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Pr="00CB0A19" w:rsidRDefault="00676EFB" w:rsidP="004749C4">
      <w:pPr>
        <w:jc w:val="both"/>
        <w:rPr>
          <w:rFonts w:cs="Times New Roman"/>
          <w:b/>
        </w:rPr>
      </w:pPr>
    </w:p>
    <w:p w:rsidR="003C3214" w:rsidRPr="00CB0A19" w:rsidRDefault="008F2A30" w:rsidP="008D45AC">
      <w:pPr>
        <w:pStyle w:val="Grafik1"/>
      </w:pPr>
      <w:bookmarkStart w:id="7" w:name="_Toc422737394"/>
      <w:r w:rsidRPr="00CB0A19">
        <w:rPr>
          <w:u w:val="single"/>
        </w:rPr>
        <w:t xml:space="preserve">Grafik </w:t>
      </w:r>
      <w:proofErr w:type="gramStart"/>
      <w:r w:rsidRPr="00CB0A19">
        <w:rPr>
          <w:u w:val="single"/>
        </w:rPr>
        <w:t>1.4</w:t>
      </w:r>
      <w:proofErr w:type="gramEnd"/>
      <w:r w:rsidR="00E9027F" w:rsidRPr="00CB0A19">
        <w:t xml:space="preserve"> 2015 </w:t>
      </w:r>
      <w:r w:rsidR="00B17FB9">
        <w:t>Nisan</w:t>
      </w:r>
      <w:r w:rsidR="00757FD8">
        <w:t xml:space="preserve"> </w:t>
      </w:r>
      <w:r w:rsidR="00E9027F" w:rsidRPr="00CB0A19">
        <w:t>Ayı</w:t>
      </w:r>
      <w:r w:rsidR="00EE4565">
        <w:t>nda</w:t>
      </w:r>
      <w:r w:rsidR="00E9027F" w:rsidRPr="00CB0A19">
        <w:t xml:space="preserve"> Toptan Satış Lisansı Sahibi Üretim Şirketlerinin Doğal Gaz Satışlarının Dağılımı</w:t>
      </w:r>
      <w:r w:rsidR="00757FD8">
        <w:t xml:space="preserve"> </w:t>
      </w:r>
      <w:r w:rsidR="00EE4565">
        <w:t>(%)</w:t>
      </w:r>
      <w:bookmarkEnd w:id="7"/>
    </w:p>
    <w:p w:rsidR="00F75B9A" w:rsidRPr="00CB0A19" w:rsidRDefault="00B17FB9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5A7B1FA" wp14:editId="71E11498">
            <wp:extent cx="5029200" cy="2843213"/>
            <wp:effectExtent l="0" t="0" r="0" b="1460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Default="000A7DF4" w:rsidP="004749C4">
      <w:pPr>
        <w:jc w:val="both"/>
        <w:rPr>
          <w:rFonts w:cs="Times New Roman"/>
          <w:b/>
        </w:rPr>
        <w:sectPr w:rsidR="000A7DF4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22737425"/>
      <w:r w:rsidRPr="00854A48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54A48" w:rsidRDefault="00854A48" w:rsidP="00854A48"/>
    <w:p w:rsidR="004170CE" w:rsidRDefault="008F2A30" w:rsidP="008D45AC">
      <w:pPr>
        <w:pStyle w:val="Tablo1"/>
      </w:pPr>
      <w:bookmarkStart w:id="9" w:name="_Toc422737406"/>
      <w:r w:rsidRPr="008D45AC">
        <w:t xml:space="preserve">Tablo </w:t>
      </w:r>
      <w:proofErr w:type="gramStart"/>
      <w:r w:rsidRPr="008D45AC">
        <w:t>2.1</w:t>
      </w:r>
      <w:proofErr w:type="gramEnd"/>
      <w:r w:rsidRPr="008D45AC">
        <w:t xml:space="preserve"> İthalat Lisansı Sahibi Şirketlerin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EE4565" w:rsidRPr="008D45AC">
        <w:t xml:space="preserve"> Dönemlerindeki Doğal Gaz</w:t>
      </w:r>
      <w:r w:rsidRPr="008D45AC">
        <w:t xml:space="preserve"> İ</w:t>
      </w:r>
      <w:r w:rsidR="00D62A4E" w:rsidRPr="008D45AC">
        <w:t>thalat</w:t>
      </w:r>
      <w:r w:rsidRPr="008D45AC">
        <w:t xml:space="preserve">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9"/>
    </w:p>
    <w:tbl>
      <w:tblPr>
        <w:tblW w:w="93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36"/>
        <w:gridCol w:w="755"/>
        <w:gridCol w:w="1173"/>
        <w:gridCol w:w="812"/>
        <w:gridCol w:w="2693"/>
      </w:tblGrid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Nisan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Nisan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 2014 → Nisan 2015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146,25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72,68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50,31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32,83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31,80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-3,16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78,35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64,30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-17,93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392,23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9,53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107,53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-72,58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3.167,71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76,98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3.046,02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85,26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3,84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191,00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197,24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84,41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50,54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40,13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22,13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color w:val="000000"/>
                <w:lang w:eastAsia="tr-TR"/>
              </w:rPr>
              <w:t>-87,70</w:t>
            </w:r>
          </w:p>
        </w:tc>
      </w:tr>
      <w:tr w:rsidR="00B17FB9" w:rsidRPr="00B17FB9" w:rsidTr="00B17FB9">
        <w:trPr>
          <w:trHeight w:val="258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17FB9" w:rsidRPr="00B17FB9" w:rsidRDefault="00B17FB9" w:rsidP="00B17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4.114,91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3.572,83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17FB9" w:rsidRPr="00B17FB9" w:rsidRDefault="00B17FB9" w:rsidP="00B17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13,17</w:t>
            </w:r>
          </w:p>
        </w:tc>
      </w:tr>
    </w:tbl>
    <w:p w:rsidR="00B07C90" w:rsidRDefault="00B07C90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396783" w:rsidRDefault="00396783" w:rsidP="008D45AC">
      <w:pPr>
        <w:pStyle w:val="Tablo1"/>
      </w:pPr>
    </w:p>
    <w:p w:rsidR="00D62A4E" w:rsidRPr="008D45AC" w:rsidRDefault="008F2A30" w:rsidP="008D45AC">
      <w:pPr>
        <w:pStyle w:val="Grafik1"/>
      </w:pPr>
      <w:bookmarkStart w:id="10" w:name="_Toc422737395"/>
      <w:r w:rsidRPr="008D45AC">
        <w:t xml:space="preserve">Grafik </w:t>
      </w:r>
      <w:proofErr w:type="gramStart"/>
      <w:r w:rsidRPr="008D45AC">
        <w:t>2.1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854A48" w:rsidRPr="008D45AC">
        <w:t xml:space="preserve"> </w:t>
      </w:r>
      <w:r w:rsidR="00EE4565" w:rsidRPr="008D45AC">
        <w:t>Dönemlerindeki Doğal Gaz</w:t>
      </w:r>
      <w:r w:rsidRPr="008D45AC">
        <w:t xml:space="preserve"> İthalat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0"/>
    </w:p>
    <w:p w:rsidR="00EA7F06" w:rsidRPr="00CB0A19" w:rsidRDefault="006A259B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4F8D57A3" wp14:editId="368F1053">
            <wp:extent cx="44196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D45AC" w:rsidRDefault="008F2A30" w:rsidP="008D45AC">
      <w:pPr>
        <w:pStyle w:val="Tablo1"/>
      </w:pPr>
      <w:bookmarkStart w:id="11" w:name="_Toc422737407"/>
      <w:r w:rsidRPr="008D45AC">
        <w:t xml:space="preserve">Tablo </w:t>
      </w:r>
      <w:proofErr w:type="gramStart"/>
      <w:r w:rsidRPr="008D45AC">
        <w:t>2.2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 </w:t>
      </w:r>
      <w:r w:rsidR="004749C4" w:rsidRPr="008D45AC">
        <w:t xml:space="preserve">Gazın Türüne Göre </w:t>
      </w:r>
      <w:r w:rsidRPr="008D45AC">
        <w:t>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1"/>
    </w:p>
    <w:tbl>
      <w:tblPr>
        <w:tblW w:w="9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129"/>
        <w:gridCol w:w="882"/>
        <w:gridCol w:w="1104"/>
        <w:gridCol w:w="881"/>
        <w:gridCol w:w="3421"/>
      </w:tblGrid>
      <w:tr w:rsidR="006A259B" w:rsidRPr="006A259B" w:rsidTr="006A259B">
        <w:trPr>
          <w:trHeight w:val="295"/>
          <w:jc w:val="center"/>
        </w:trPr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3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A259B" w:rsidRPr="006A259B" w:rsidTr="006A259B">
        <w:trPr>
          <w:trHeight w:val="295"/>
          <w:jc w:val="center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 2014 → Nisan 2015</w:t>
            </w:r>
          </w:p>
        </w:tc>
      </w:tr>
      <w:tr w:rsidR="006A259B" w:rsidRPr="006A259B" w:rsidTr="006A259B">
        <w:trPr>
          <w:trHeight w:val="29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3.553,67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86,36   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2.936,26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82,18    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17,37    </w:t>
            </w:r>
          </w:p>
        </w:tc>
      </w:tr>
      <w:tr w:rsidR="006A259B" w:rsidRPr="006A259B" w:rsidTr="006A259B">
        <w:trPr>
          <w:trHeight w:val="29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561,24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13,64   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636,57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17,82    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</w:t>
            </w:r>
          </w:p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13,42    </w:t>
            </w:r>
          </w:p>
        </w:tc>
      </w:tr>
      <w:tr w:rsidR="006A259B" w:rsidRPr="006A259B" w:rsidTr="006A259B">
        <w:trPr>
          <w:trHeight w:val="29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4.114,91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100,00   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   3.572,83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   100,00    </w:t>
            </w:r>
          </w:p>
        </w:tc>
        <w:tc>
          <w:tcPr>
            <w:tcW w:w="3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-13,17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4749C4" w:rsidRPr="008D45AC" w:rsidRDefault="004749C4" w:rsidP="008D45AC">
      <w:pPr>
        <w:pStyle w:val="Grafik1"/>
      </w:pPr>
      <w:bookmarkStart w:id="12" w:name="_Toc422737396"/>
      <w:r w:rsidRPr="008D45AC">
        <w:t xml:space="preserve">Grafik </w:t>
      </w:r>
      <w:proofErr w:type="gramStart"/>
      <w:r w:rsidRPr="008D45AC">
        <w:t>2.2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</w:t>
      </w:r>
      <w:r w:rsidR="00854A48" w:rsidRPr="008D45AC">
        <w:t xml:space="preserve"> Gazın Türüne Göre</w:t>
      </w:r>
      <w:r w:rsidRPr="008D45AC">
        <w:t xml:space="preserve">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2"/>
    </w:p>
    <w:p w:rsidR="00D62A4E" w:rsidRPr="00394865" w:rsidRDefault="00D62A4E" w:rsidP="004749C4">
      <w:pPr>
        <w:jc w:val="both"/>
        <w:rPr>
          <w:rFonts w:cs="Times New Roman"/>
          <w:sz w:val="14"/>
        </w:rPr>
      </w:pPr>
    </w:p>
    <w:p w:rsidR="00D62A4E" w:rsidRPr="00CB0A19" w:rsidRDefault="006A259B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AA37A1F" wp14:editId="0DBDBB7F">
            <wp:extent cx="3705225" cy="2743200"/>
            <wp:effectExtent l="0" t="0" r="9525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394865" w:rsidRDefault="00F323AE" w:rsidP="008D45AC">
      <w:pPr>
        <w:pStyle w:val="Tablo1"/>
        <w:rPr>
          <w:sz w:val="12"/>
        </w:rPr>
      </w:pPr>
    </w:p>
    <w:p w:rsidR="00FA77AF" w:rsidRPr="008D45AC" w:rsidRDefault="004749C4" w:rsidP="008D45AC">
      <w:pPr>
        <w:pStyle w:val="Tablo1"/>
      </w:pPr>
      <w:bookmarkStart w:id="13" w:name="_Toc422737408"/>
      <w:r w:rsidRPr="008D45AC">
        <w:t xml:space="preserve">Tablo </w:t>
      </w:r>
      <w:proofErr w:type="gramStart"/>
      <w:r w:rsidRPr="008D45AC">
        <w:t>2.3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 </w:t>
      </w:r>
      <w:r w:rsidR="00854A48" w:rsidRPr="008D45AC">
        <w:t xml:space="preserve">Dönemlerindeki Doğal Gaz </w:t>
      </w:r>
      <w:r w:rsidRPr="008D45AC">
        <w:t xml:space="preserve">İthalat Miktarlarının </w:t>
      </w:r>
      <w:r w:rsidR="00854A48" w:rsidRPr="008D45AC">
        <w:t xml:space="preserve">Doğal Gazın </w:t>
      </w:r>
      <w:r w:rsidR="003E18DB" w:rsidRPr="008D45AC">
        <w:t>İt</w:t>
      </w:r>
      <w:r w:rsidR="00854A48" w:rsidRPr="008D45AC">
        <w:t>hal Edildiği</w:t>
      </w:r>
      <w:r w:rsidR="003E18DB" w:rsidRPr="008D45AC">
        <w:t xml:space="preserve"> Ü</w:t>
      </w:r>
      <w:r w:rsidRPr="008D45AC">
        <w:t>lkelere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3"/>
    </w:p>
    <w:tbl>
      <w:tblPr>
        <w:tblW w:w="97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0"/>
        <w:gridCol w:w="1141"/>
        <w:gridCol w:w="932"/>
        <w:gridCol w:w="1141"/>
        <w:gridCol w:w="984"/>
        <w:gridCol w:w="3148"/>
      </w:tblGrid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3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 2014 → Nisan 2015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539,11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530,19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14,84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-1,66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474,26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11,53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478,85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13,40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725,53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17,63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514,62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14,40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-29,07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86,99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157,72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81,32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2.289,03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55,63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1.891,46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52,94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color w:val="000000"/>
                <w:lang w:eastAsia="tr-TR"/>
              </w:rPr>
              <w:t>-17,37</w:t>
            </w:r>
          </w:p>
        </w:tc>
      </w:tr>
      <w:tr w:rsidR="006A259B" w:rsidRPr="006A259B" w:rsidTr="006A259B">
        <w:trPr>
          <w:trHeight w:val="281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4.114,91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3.572,83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A259B" w:rsidRPr="006A259B" w:rsidRDefault="006A259B" w:rsidP="006A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5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-13,17</w:t>
            </w:r>
          </w:p>
        </w:tc>
      </w:tr>
    </w:tbl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4" w:name="_Toc422737409"/>
      <w:r w:rsidRPr="008D45AC">
        <w:t xml:space="preserve">Tablo </w:t>
      </w:r>
      <w:proofErr w:type="gramStart"/>
      <w:r w:rsidRPr="008D45AC">
        <w:t>2.4</w:t>
      </w:r>
      <w:proofErr w:type="gramEnd"/>
      <w:r w:rsidRPr="008D45AC">
        <w:t xml:space="preserve"> </w:t>
      </w:r>
      <w:r w:rsidR="00B17FB9">
        <w:t>Nisan</w:t>
      </w:r>
      <w:r w:rsidR="00757FD8">
        <w:t xml:space="preserve"> 2014 ve </w:t>
      </w:r>
      <w:r w:rsidR="00B17FB9">
        <w:t>Nisan</w:t>
      </w:r>
      <w:r w:rsidRPr="008D45AC">
        <w:t xml:space="preserve"> 2015 </w:t>
      </w:r>
      <w:r w:rsidR="00854A48" w:rsidRPr="008D45AC">
        <w:t xml:space="preserve">Doğal Gaz </w:t>
      </w:r>
      <w:r w:rsidRPr="008D45AC">
        <w:t xml:space="preserve">İthalat Miktarlarının </w:t>
      </w:r>
      <w:r w:rsidR="00854A48" w:rsidRPr="008D45AC">
        <w:t>Doğal Gazın İthal Edildiği</w:t>
      </w:r>
      <w:r w:rsidRPr="008D45AC">
        <w:t xml:space="preserve"> Ülkelere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14"/>
    </w:p>
    <w:tbl>
      <w:tblPr>
        <w:tblW w:w="100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3"/>
        <w:gridCol w:w="1305"/>
        <w:gridCol w:w="1008"/>
        <w:gridCol w:w="2159"/>
        <w:gridCol w:w="925"/>
        <w:gridCol w:w="924"/>
        <w:gridCol w:w="802"/>
        <w:gridCol w:w="1666"/>
      </w:tblGrid>
      <w:tr w:rsidR="00576C4C" w:rsidRPr="00576C4C" w:rsidTr="00576C4C">
        <w:trPr>
          <w:trHeight w:val="270"/>
          <w:jc w:val="center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576C4C" w:rsidRPr="00576C4C" w:rsidTr="00576C4C">
        <w:trPr>
          <w:trHeight w:val="270"/>
          <w:jc w:val="center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76C4C" w:rsidRPr="00576C4C" w:rsidTr="00576C4C">
        <w:trPr>
          <w:trHeight w:val="270"/>
          <w:jc w:val="center"/>
        </w:trPr>
        <w:tc>
          <w:tcPr>
            <w:tcW w:w="12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539,11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725,53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2.289,03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474,26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86,99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4.114,91</w:t>
            </w:r>
          </w:p>
        </w:tc>
      </w:tr>
      <w:tr w:rsidR="00576C4C" w:rsidRPr="00576C4C" w:rsidTr="00576C4C">
        <w:trPr>
          <w:trHeight w:val="270"/>
          <w:jc w:val="center"/>
        </w:trPr>
        <w:tc>
          <w:tcPr>
            <w:tcW w:w="12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3.553,67</w:t>
            </w: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561,24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76C4C" w:rsidRPr="00576C4C" w:rsidTr="00576C4C">
        <w:trPr>
          <w:trHeight w:val="270"/>
          <w:jc w:val="center"/>
        </w:trPr>
        <w:tc>
          <w:tcPr>
            <w:tcW w:w="12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530,19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514,62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1.891,46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478,85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157,72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3.572,83</w:t>
            </w:r>
          </w:p>
        </w:tc>
      </w:tr>
      <w:tr w:rsidR="00576C4C" w:rsidRPr="00576C4C" w:rsidTr="00576C4C">
        <w:trPr>
          <w:trHeight w:val="270"/>
          <w:jc w:val="center"/>
        </w:trPr>
        <w:tc>
          <w:tcPr>
            <w:tcW w:w="12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2.936,26</w:t>
            </w: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636,57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576C4C" w:rsidRDefault="00576C4C" w:rsidP="004749C4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3E18DB" w:rsidRPr="00CB0A19" w:rsidRDefault="00CB6D29" w:rsidP="004749C4">
      <w:pPr>
        <w:jc w:val="both"/>
        <w:rPr>
          <w:rFonts w:cs="Times New Roman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9A7E88" w:rsidRDefault="009A7E88" w:rsidP="008D45AC">
      <w:pPr>
        <w:pStyle w:val="Grafik1"/>
      </w:pPr>
    </w:p>
    <w:p w:rsidR="009A7E88" w:rsidRDefault="009A7E88" w:rsidP="008D45AC">
      <w:pPr>
        <w:pStyle w:val="Grafik1"/>
      </w:pPr>
    </w:p>
    <w:p w:rsidR="003E18DB" w:rsidRDefault="003E18DB" w:rsidP="008D45AC">
      <w:pPr>
        <w:pStyle w:val="Grafik1"/>
      </w:pPr>
      <w:bookmarkStart w:id="15" w:name="_Toc422737397"/>
      <w:r w:rsidRPr="008D45AC">
        <w:t xml:space="preserve">Grafik </w:t>
      </w:r>
      <w:proofErr w:type="gramStart"/>
      <w:r w:rsidRPr="008D45AC">
        <w:t>2.3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</w:t>
      </w:r>
      <w:r w:rsidR="00411301" w:rsidRPr="008D45AC">
        <w:t>Doğal Gaz İthalat Miktarlarının Doğal Gazın İthal Edildiği Ülkelere</w:t>
      </w:r>
      <w:r w:rsidRPr="008D45AC">
        <w:t xml:space="preserve"> Göre Dağılımı (</w:t>
      </w:r>
      <w:r w:rsidR="00411301" w:rsidRPr="008D45AC">
        <w:t>%</w:t>
      </w:r>
      <w:r w:rsidRPr="008D45AC">
        <w:t>)</w:t>
      </w:r>
      <w:bookmarkEnd w:id="15"/>
    </w:p>
    <w:p w:rsidR="00942FA8" w:rsidRPr="00CB0A19" w:rsidRDefault="00576C4C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34AA888" wp14:editId="2C4491E6">
            <wp:extent cx="5286375" cy="3400425"/>
            <wp:effectExtent l="0" t="0" r="9525" b="9525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25636" w:rsidRDefault="00A25636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3E18DB" w:rsidRPr="008D45AC" w:rsidRDefault="003E18DB" w:rsidP="008D45AC">
      <w:pPr>
        <w:pStyle w:val="Grafik1"/>
      </w:pPr>
      <w:bookmarkStart w:id="16" w:name="_Toc422737398"/>
      <w:r w:rsidRPr="008D45AC">
        <w:t xml:space="preserve">Grafik </w:t>
      </w:r>
      <w:proofErr w:type="gramStart"/>
      <w:r w:rsidRPr="008D45AC">
        <w:t>2.4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Doğal Gaz Arzının Karşılandığı Kaynakların Payları</w:t>
      </w:r>
      <w:r w:rsidR="008D45AC">
        <w:t xml:space="preserve"> </w:t>
      </w:r>
      <w:r w:rsidR="00411301" w:rsidRPr="008D45AC">
        <w:t>(%)</w:t>
      </w:r>
      <w:bookmarkEnd w:id="16"/>
      <w:r w:rsidRPr="008D45AC">
        <w:t xml:space="preserve"> </w:t>
      </w:r>
    </w:p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A25636" w:rsidRPr="00CB0A19" w:rsidRDefault="00576C4C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35EE47F" wp14:editId="0EAC2465">
            <wp:extent cx="4924425" cy="3267075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7" w:name="_Toc422737410"/>
      <w:r w:rsidRPr="008D45AC">
        <w:t xml:space="preserve">Tablo </w:t>
      </w:r>
      <w:proofErr w:type="gramStart"/>
      <w:r w:rsidRPr="008D45AC">
        <w:t>2.5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Doğal Gaz Arzının Karşılandığı Kaynakların Payları (Milyon Sm</w:t>
      </w:r>
      <w:r w:rsidRPr="008D45AC">
        <w:rPr>
          <w:vertAlign w:val="superscript"/>
        </w:rPr>
        <w:t>3</w:t>
      </w:r>
      <w:r w:rsidRPr="008D45AC">
        <w:t>)</w:t>
      </w:r>
      <w:bookmarkEnd w:id="17"/>
    </w:p>
    <w:tbl>
      <w:tblPr>
        <w:tblW w:w="65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620"/>
      </w:tblGrid>
      <w:tr w:rsidR="00576C4C" w:rsidRPr="00576C4C" w:rsidTr="00576C4C">
        <w:trPr>
          <w:trHeight w:val="315"/>
          <w:jc w:val="center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576C4C" w:rsidRPr="00576C4C" w:rsidTr="00576C4C">
        <w:trPr>
          <w:trHeight w:val="315"/>
          <w:jc w:val="center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3.572,83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34,35</w:t>
            </w:r>
          </w:p>
        </w:tc>
      </w:tr>
    </w:tbl>
    <w:p w:rsidR="0034344A" w:rsidRDefault="0034344A" w:rsidP="009542CD">
      <w:pPr>
        <w:pStyle w:val="Balk1"/>
        <w:rPr>
          <w:rFonts w:asciiTheme="minorHAnsi" w:hAnsiTheme="minorHAnsi"/>
          <w:b/>
          <w:color w:val="000000" w:themeColor="text1"/>
          <w:sz w:val="22"/>
          <w:szCs w:val="22"/>
        </w:rPr>
        <w:sectPr w:rsidR="0034344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10B7B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22737426"/>
      <w:r w:rsidRPr="00010B7B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CB0A19" w:rsidRDefault="009542CD" w:rsidP="009542CD"/>
    <w:p w:rsidR="003E18DB" w:rsidRPr="008D45AC" w:rsidRDefault="003E18DB" w:rsidP="008D45AC">
      <w:pPr>
        <w:pStyle w:val="Tablo1"/>
      </w:pPr>
      <w:bookmarkStart w:id="19" w:name="_Toc422737411"/>
      <w:r w:rsidRPr="008D45AC">
        <w:t xml:space="preserve">Tablo </w:t>
      </w:r>
      <w:proofErr w:type="gramStart"/>
      <w:r w:rsidRPr="008D45AC">
        <w:t>3.1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411301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9"/>
    </w:p>
    <w:tbl>
      <w:tblPr>
        <w:tblW w:w="96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993"/>
        <w:gridCol w:w="1417"/>
        <w:gridCol w:w="992"/>
        <w:gridCol w:w="3420"/>
      </w:tblGrid>
      <w:tr w:rsidR="00576C4C" w:rsidRPr="00576C4C" w:rsidTr="00576C4C">
        <w:trPr>
          <w:trHeight w:val="301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 w:rsid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76C4C" w:rsidRPr="00576C4C" w:rsidTr="00576C4C">
        <w:trPr>
          <w:trHeight w:val="25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 2014 → Nisan 2015</w:t>
            </w:r>
          </w:p>
        </w:tc>
      </w:tr>
      <w:tr w:rsidR="00576C4C" w:rsidRPr="00576C4C" w:rsidTr="00576C4C">
        <w:trPr>
          <w:trHeight w:val="28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952,34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79,55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75,58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30,26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-92,06</w:t>
            </w:r>
          </w:p>
        </w:tc>
      </w:tr>
      <w:tr w:rsidR="00576C4C" w:rsidRPr="00576C4C" w:rsidTr="00576C4C">
        <w:trPr>
          <w:trHeight w:val="28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244,81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20,45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174,18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69,74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-28,85</w:t>
            </w:r>
          </w:p>
        </w:tc>
      </w:tr>
      <w:tr w:rsidR="00576C4C" w:rsidRPr="00576C4C" w:rsidTr="00576C4C">
        <w:trPr>
          <w:trHeight w:val="28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1.197,15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-79,14</w:t>
            </w:r>
          </w:p>
        </w:tc>
      </w:tr>
    </w:tbl>
    <w:p w:rsidR="00886B0A" w:rsidRDefault="00886B0A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20" w:name="_Toc422737399"/>
      <w:r w:rsidRPr="008D45AC">
        <w:t xml:space="preserve">Grafik </w:t>
      </w:r>
      <w:proofErr w:type="gramStart"/>
      <w:r w:rsidRPr="008D45AC">
        <w:t>3.1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</w:t>
      </w:r>
      <w:r w:rsidR="00D8082F">
        <w:t xml:space="preserve"> </w:t>
      </w:r>
      <w:r w:rsidR="00B17FB9">
        <w:t>Nisan</w:t>
      </w:r>
      <w:r w:rsidRPr="008D45AC">
        <w:t xml:space="preserve"> 2015</w:t>
      </w:r>
      <w:r w:rsidR="00596A73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0"/>
    </w:p>
    <w:p w:rsidR="009B3DC5" w:rsidRPr="00CB0A19" w:rsidRDefault="00576C4C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523540E" wp14:editId="43AC985A">
            <wp:extent cx="5419725" cy="3048000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Default="00886B0A" w:rsidP="00222856">
      <w:pPr>
        <w:jc w:val="center"/>
        <w:rPr>
          <w:rFonts w:cs="Times New Roman"/>
        </w:rPr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22737427"/>
      <w:r w:rsidRPr="00010B7B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CB0A19" w:rsidRDefault="009542CD" w:rsidP="009542CD"/>
    <w:p w:rsidR="00222856" w:rsidRPr="008D45AC" w:rsidRDefault="00222856" w:rsidP="008D45AC">
      <w:pPr>
        <w:pStyle w:val="Tablo1"/>
      </w:pPr>
      <w:bookmarkStart w:id="22" w:name="_Toc422737412"/>
      <w:r w:rsidRPr="008D45AC">
        <w:t xml:space="preserve">Tablo </w:t>
      </w:r>
      <w:proofErr w:type="gramStart"/>
      <w:r w:rsidRPr="008D45AC">
        <w:t>4.1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9542CD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2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576C4C" w:rsidRPr="00576C4C" w:rsidTr="00576C4C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Nisan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Nisan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6C4C" w:rsidRPr="00576C4C" w:rsidRDefault="00576C4C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</w:t>
            </w:r>
            <w:r w:rsid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576C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576C4C" w:rsidRPr="00576C4C" w:rsidTr="00576C4C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576C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37,66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52,06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C4C" w:rsidRPr="00576C4C" w:rsidRDefault="00576C4C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6C4C">
              <w:rPr>
                <w:rFonts w:ascii="Calibri" w:eastAsia="Times New Roman" w:hAnsi="Calibri" w:cs="Times New Roman"/>
                <w:color w:val="000000"/>
                <w:lang w:eastAsia="tr-TR"/>
              </w:rPr>
              <w:t>38,24</w:t>
            </w:r>
          </w:p>
        </w:tc>
      </w:tr>
    </w:tbl>
    <w:p w:rsidR="00222856" w:rsidRPr="00CB0A19" w:rsidRDefault="00222856" w:rsidP="00222856">
      <w:pPr>
        <w:rPr>
          <w:rFonts w:cs="Times New Roman"/>
        </w:rPr>
      </w:pPr>
    </w:p>
    <w:p w:rsidR="00C94CBA" w:rsidRDefault="00222856" w:rsidP="00C94CBA">
      <w:pPr>
        <w:pStyle w:val="Grafik1"/>
      </w:pPr>
      <w:bookmarkStart w:id="23" w:name="_Toc422737400"/>
      <w:r w:rsidRPr="008D45AC">
        <w:t xml:space="preserve">Grafik </w:t>
      </w:r>
      <w:proofErr w:type="gramStart"/>
      <w:r w:rsidRPr="008D45AC">
        <w:t>4.1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003B68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3"/>
    </w:p>
    <w:p w:rsidR="00C94CBA" w:rsidRDefault="00C94CBA" w:rsidP="00C94CBA">
      <w:pPr>
        <w:pStyle w:val="Grafik1"/>
      </w:pPr>
    </w:p>
    <w:p w:rsidR="00886B0A" w:rsidRDefault="00576C4C" w:rsidP="00BC7937">
      <w:pPr>
        <w:jc w:val="center"/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7639B3E1" wp14:editId="63971792">
            <wp:extent cx="4629150" cy="274320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22737428"/>
      <w:r w:rsidRPr="00010B7B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Default="00222856" w:rsidP="008D45AC">
      <w:pPr>
        <w:pStyle w:val="Tablo1"/>
      </w:pPr>
      <w:bookmarkStart w:id="25" w:name="_Toc422737413"/>
      <w:r w:rsidRPr="008D45AC">
        <w:t xml:space="preserve">Tablo </w:t>
      </w:r>
      <w:proofErr w:type="gramStart"/>
      <w:r w:rsidRPr="008D45AC">
        <w:t>5.1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Doğal Gaz Tüketiminin Sektör</w:t>
      </w:r>
      <w:r w:rsidR="00596A73" w:rsidRPr="008D45AC">
        <w:t>lere</w:t>
      </w:r>
      <w:r w:rsidRPr="008D45AC">
        <w:t xml:space="preserve"> Dağılımının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5"/>
    </w:p>
    <w:tbl>
      <w:tblPr>
        <w:tblW w:w="9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0"/>
        <w:gridCol w:w="1240"/>
        <w:gridCol w:w="1240"/>
        <w:gridCol w:w="1240"/>
      </w:tblGrid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 w:rsid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1.066,66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953,70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-10,59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420,04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323,23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- 23,05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12,98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-99,96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12,54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-94,41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261,89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46,83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-82,12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62,32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99,34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10,82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98,11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7,80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-13,10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26,26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14,28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16,46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15,24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-24,62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147,70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130,55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-11,61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115,98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120,54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43,84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45,22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40,74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44,09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8,22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69,25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85,20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23,04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23,93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24,18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18,63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-6,85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153,85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217,70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41,50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11,77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12,57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6,80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-19,52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59,62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67,06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12,48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67,29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12,16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15,29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25,80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273,59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273,98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4.17. Diğer Sanayi </w:t>
            </w:r>
            <w:proofErr w:type="spellStart"/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SektörüTüketicileri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56,08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40,04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143,10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210,66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47,21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89,69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143,06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59,50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14,37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76,67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761,67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1.182,43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55,24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50,61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5,45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78,47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2.455,87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color w:val="000000"/>
                <w:lang w:eastAsia="tr-TR"/>
              </w:rPr>
              <w:t>46,39</w:t>
            </w:r>
          </w:p>
        </w:tc>
      </w:tr>
      <w:tr w:rsidR="00E23808" w:rsidRPr="00E23808" w:rsidTr="00E23808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3.901,04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4.057,14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23808" w:rsidRPr="00E23808" w:rsidRDefault="00E23808" w:rsidP="00E238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238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</w:t>
            </w:r>
          </w:p>
        </w:tc>
      </w:tr>
    </w:tbl>
    <w:p w:rsidR="00B475D4" w:rsidRDefault="00B475D4" w:rsidP="008D45AC">
      <w:pPr>
        <w:pStyle w:val="Tablo1"/>
      </w:pPr>
    </w:p>
    <w:p w:rsidR="00E23808" w:rsidRDefault="00E23808" w:rsidP="008D45AC">
      <w:pPr>
        <w:pStyle w:val="Tablo1"/>
      </w:pPr>
    </w:p>
    <w:p w:rsidR="00E23808" w:rsidRDefault="00E23808" w:rsidP="008D45AC">
      <w:pPr>
        <w:pStyle w:val="Tablo1"/>
      </w:pPr>
    </w:p>
    <w:p w:rsidR="00676EFB" w:rsidRPr="008D45AC" w:rsidRDefault="00676EFB" w:rsidP="008D45AC">
      <w:pPr>
        <w:pStyle w:val="Tablo1"/>
      </w:pPr>
    </w:p>
    <w:p w:rsidR="00222856" w:rsidRPr="008D45AC" w:rsidRDefault="00222856" w:rsidP="008D45AC">
      <w:pPr>
        <w:pStyle w:val="Grafik1"/>
      </w:pPr>
      <w:bookmarkStart w:id="26" w:name="_Toc422737401"/>
      <w:r w:rsidRPr="008D45AC">
        <w:t xml:space="preserve">Grafik </w:t>
      </w:r>
      <w:proofErr w:type="gramStart"/>
      <w:r w:rsidRPr="008D45AC">
        <w:t>5.1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2014 ve </w:t>
      </w:r>
      <w:r w:rsidR="00B17FB9">
        <w:t>Nisan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CNG </w:t>
      </w:r>
      <w:proofErr w:type="spellStart"/>
      <w:r w:rsidRPr="008D45AC">
        <w:t>Otogaz</w:t>
      </w:r>
      <w:proofErr w:type="spellEnd"/>
      <w:r w:rsidRPr="008D45AC">
        <w:t xml:space="preserve"> Satış</w:t>
      </w:r>
      <w:r w:rsidR="00497706" w:rsidRPr="008D45AC">
        <w:t>lar</w:t>
      </w:r>
      <w:r w:rsidRPr="008D45AC">
        <w:t>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6"/>
    </w:p>
    <w:p w:rsidR="00222856" w:rsidRPr="00CB0A19" w:rsidRDefault="00222856" w:rsidP="004749C4">
      <w:pPr>
        <w:jc w:val="both"/>
        <w:rPr>
          <w:rFonts w:cs="Times New Roman"/>
          <w:b/>
        </w:rPr>
      </w:pPr>
    </w:p>
    <w:p w:rsidR="003F1E1F" w:rsidRDefault="00E23808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C96EA24" wp14:editId="3A697BDA">
            <wp:extent cx="4572000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Default="00645F46" w:rsidP="00222856">
      <w:pPr>
        <w:jc w:val="center"/>
        <w:rPr>
          <w:rFonts w:cs="Times New Roman"/>
        </w:rPr>
      </w:pPr>
    </w:p>
    <w:p w:rsidR="00BC7937" w:rsidRPr="00CB0A19" w:rsidRDefault="00BC7937" w:rsidP="00222856">
      <w:pPr>
        <w:jc w:val="center"/>
        <w:rPr>
          <w:rFonts w:cs="Times New Roman"/>
        </w:rPr>
      </w:pPr>
    </w:p>
    <w:p w:rsidR="00995951" w:rsidRPr="008D45AC" w:rsidRDefault="00222856" w:rsidP="008D45AC">
      <w:pPr>
        <w:pStyle w:val="Grafik1"/>
      </w:pPr>
      <w:bookmarkStart w:id="27" w:name="_Toc422737402"/>
      <w:r w:rsidRPr="008D45AC">
        <w:t xml:space="preserve">Tablo </w:t>
      </w:r>
      <w:proofErr w:type="gramStart"/>
      <w:r w:rsidRPr="008D45AC">
        <w:t>5.2</w:t>
      </w:r>
      <w:proofErr w:type="gramEnd"/>
      <w:r w:rsidRPr="008D45AC">
        <w:t xml:space="preserve"> </w:t>
      </w:r>
      <w:r w:rsidR="00B17FB9">
        <w:t>Nisan</w:t>
      </w:r>
      <w:r w:rsidRPr="00645F46">
        <w:t xml:space="preserve"> 2015 Doğal Gaz Tüketiminin İllere</w:t>
      </w:r>
      <w:r w:rsidRPr="008D45AC">
        <w:t xml:space="preserve">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27"/>
    </w:p>
    <w:tbl>
      <w:tblPr>
        <w:tblW w:w="83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085"/>
        <w:gridCol w:w="1134"/>
        <w:gridCol w:w="1276"/>
        <w:gridCol w:w="1134"/>
        <w:gridCol w:w="1791"/>
      </w:tblGrid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29,65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9,02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9,10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8,83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350,15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352,36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7,34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26,97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6,02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32,33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5,98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38,58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12,24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BOŞ-VERİ-ŞEHİR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237,43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36,27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6,54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12,68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61,89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21,17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15,82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14,25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4,68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24,18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78,99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46,45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66,96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12,14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774,52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7,93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782,71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413,92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415,38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19,44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12,11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9,81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6,23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53,70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23,17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76,62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382,66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61,38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39,69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18,68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44,05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70,14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5,73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7,16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7,94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13,46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4,93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329,02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329,74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68,62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24,76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229,17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229,89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6,16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26,61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7,61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23,81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7,71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39,27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39,38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40,50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4.057,14</w:t>
            </w:r>
          </w:p>
        </w:tc>
      </w:tr>
    </w:tbl>
    <w:p w:rsidR="0014210C" w:rsidRPr="00CB0A19" w:rsidRDefault="0014210C" w:rsidP="004749C4">
      <w:pPr>
        <w:jc w:val="both"/>
        <w:rPr>
          <w:rFonts w:cs="Times New Roman"/>
        </w:rPr>
      </w:pPr>
    </w:p>
    <w:p w:rsidR="00B845B1" w:rsidRDefault="00222856" w:rsidP="008D45AC">
      <w:pPr>
        <w:pStyle w:val="Tablo1"/>
      </w:pPr>
      <w:bookmarkStart w:id="28" w:name="_Toc422737414"/>
      <w:r w:rsidRPr="008D45AC">
        <w:t xml:space="preserve">Tablo </w:t>
      </w:r>
      <w:proofErr w:type="gramStart"/>
      <w:r w:rsidR="005300F8" w:rsidRPr="008D45AC">
        <w:t>5.3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</w:t>
      </w:r>
      <w:r w:rsidR="0080632B" w:rsidRPr="008D45AC">
        <w:t xml:space="preserve">Doğal Gaz </w:t>
      </w:r>
      <w:r w:rsidR="00CD3B17" w:rsidRPr="008D45AC">
        <w:t>Dağıtım Şirketlerinin</w:t>
      </w:r>
      <w:r w:rsidR="00B845B1" w:rsidRPr="008D45AC">
        <w:t xml:space="preserve"> Abone ve Serbest Tüketici Sayıları</w:t>
      </w:r>
      <w:r w:rsidR="00497706" w:rsidRPr="008D45AC">
        <w:t>nın İllere Göre Dağılımı</w:t>
      </w:r>
      <w:bookmarkEnd w:id="28"/>
    </w:p>
    <w:tbl>
      <w:tblPr>
        <w:tblW w:w="5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480"/>
        <w:gridCol w:w="2200"/>
      </w:tblGrid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46.874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646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41.983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779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38.769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1.746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42.427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2.342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41.372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2.207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1.544.416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71.529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17.991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292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892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9.030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147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131.564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5.309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3.811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23.553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252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8.301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686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39.721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2.310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35.352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2.272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21.782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939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698.543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22.566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62.047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2.927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19.061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1.643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75.217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5.933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126.876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3.764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115.907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2.677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42.423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2.856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36.289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1.349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82.768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3.950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26.276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1.471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83.313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6.773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241.524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9.419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115.307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2.251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4.636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4.455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24.573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316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48.445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1.516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4.175.309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203.023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349.993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5.716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69.219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1.696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38.166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2.344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29.351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1.702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13.557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494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26.558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3.015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245.521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7.092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53.894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1.828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54.635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2.014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36.993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1.953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3.744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216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427.075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9.588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256.238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10.429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79.673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4.329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108.710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5.085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77.868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2.531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34.510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452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30.429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1.215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35.930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1.490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34.932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969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13.004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172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26.539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797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132.332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3.944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152.879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3.374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12.350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207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89.668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2.428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47.797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1.031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171.158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4.307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54.472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2.168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27.659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432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42.226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2.087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30.107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2.301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59.807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1.951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37.308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3.174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39.689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color w:val="000000"/>
                <w:lang w:eastAsia="tr-TR"/>
              </w:rPr>
              <w:t>1.203</w:t>
            </w:r>
          </w:p>
        </w:tc>
      </w:tr>
      <w:tr w:rsidR="0039058A" w:rsidRPr="0039058A" w:rsidTr="0039058A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10.975.062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9058A" w:rsidRPr="0039058A" w:rsidRDefault="0039058A" w:rsidP="00390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905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458.140</w:t>
            </w:r>
          </w:p>
        </w:tc>
      </w:tr>
    </w:tbl>
    <w:p w:rsidR="00C02A3D" w:rsidRPr="008D45AC" w:rsidRDefault="00C02A3D" w:rsidP="008D45AC">
      <w:pPr>
        <w:pStyle w:val="Tablo1"/>
      </w:pPr>
    </w:p>
    <w:p w:rsidR="00B845B1" w:rsidRDefault="00B845B1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14210C" w:rsidRPr="008D45AC" w:rsidRDefault="005300F8" w:rsidP="008D45AC">
      <w:pPr>
        <w:pStyle w:val="Tablo1"/>
      </w:pPr>
      <w:bookmarkStart w:id="29" w:name="_Toc422737415"/>
      <w:r w:rsidRPr="008D45AC">
        <w:t xml:space="preserve">Tablo </w:t>
      </w:r>
      <w:proofErr w:type="gramStart"/>
      <w:r w:rsidRPr="008D45AC">
        <w:t>5.4</w:t>
      </w:r>
      <w:proofErr w:type="gramEnd"/>
      <w:r w:rsidRPr="008D45AC">
        <w:t xml:space="preserve"> </w:t>
      </w:r>
      <w:r w:rsidR="00B17FB9">
        <w:t>Nisan</w:t>
      </w:r>
      <w:r w:rsidR="002903C2">
        <w:t xml:space="preserve"> </w:t>
      </w:r>
      <w:r w:rsidRPr="008D45AC">
        <w:t>2015</w:t>
      </w:r>
      <w:r w:rsidR="00497706" w:rsidRPr="008D45AC">
        <w:t xml:space="preserve"> Döneminde</w:t>
      </w:r>
      <w:r w:rsidR="0080632B" w:rsidRPr="008D45AC">
        <w:t xml:space="preserve"> Doğal Gaz</w:t>
      </w:r>
      <w:r w:rsidRPr="008D45AC">
        <w:t xml:space="preserve"> </w:t>
      </w:r>
      <w:r w:rsidR="0014210C" w:rsidRPr="008D45AC">
        <w:t>Dağıtım Şirket</w:t>
      </w:r>
      <w:r w:rsidR="00497706" w:rsidRPr="008D45AC">
        <w:t>ler</w:t>
      </w:r>
      <w:r w:rsidR="0014210C" w:rsidRPr="008D45AC">
        <w:t>i</w:t>
      </w:r>
      <w:r w:rsidR="00BF1D39" w:rsidRPr="008D45AC">
        <w:t>n</w:t>
      </w:r>
      <w:r w:rsidR="00247F4E">
        <w:t>ce</w:t>
      </w:r>
      <w:r w:rsidR="00BF1D39" w:rsidRPr="008D45AC">
        <w:t xml:space="preserve"> Nihai Tüketiciye Satılan Doğal Gaz</w:t>
      </w:r>
      <w:r w:rsidR="0014210C" w:rsidRPr="008D45AC">
        <w:t xml:space="preserve"> </w:t>
      </w:r>
      <w:r w:rsidR="00BF1D39" w:rsidRPr="008D45AC">
        <w:t>Miktarları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29"/>
    </w:p>
    <w:tbl>
      <w:tblPr>
        <w:tblW w:w="1020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417"/>
        <w:gridCol w:w="992"/>
      </w:tblGrid>
      <w:tr w:rsidR="007824F9" w:rsidRPr="007824F9" w:rsidTr="007824F9">
        <w:trPr>
          <w:trHeight w:val="28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552,26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28,39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243,72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12,53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82,40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52,21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51,90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7824F9" w:rsidRPr="007824F9" w:rsidTr="004253F1">
        <w:trPr>
          <w:trHeight w:val="28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824F9" w:rsidRPr="007824F9" w:rsidTr="007824F9">
        <w:trPr>
          <w:trHeight w:val="285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1.945,44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4749C4">
      <w:pPr>
        <w:jc w:val="both"/>
        <w:rPr>
          <w:rFonts w:cs="Times New Roman"/>
          <w:b/>
        </w:rPr>
      </w:pPr>
    </w:p>
    <w:p w:rsidR="00C02A3D" w:rsidRPr="00CB0A19" w:rsidRDefault="00C02A3D" w:rsidP="004749C4">
      <w:pPr>
        <w:jc w:val="both"/>
        <w:rPr>
          <w:rFonts w:cs="Times New Roman"/>
          <w:b/>
        </w:rPr>
      </w:pPr>
    </w:p>
    <w:p w:rsidR="005300F8" w:rsidRPr="008D45AC" w:rsidRDefault="005300F8" w:rsidP="008D45AC">
      <w:pPr>
        <w:pStyle w:val="Tablo1"/>
      </w:pPr>
      <w:bookmarkStart w:id="30" w:name="_Toc422737416"/>
      <w:r w:rsidRPr="008D45AC">
        <w:t xml:space="preserve">Tablo </w:t>
      </w:r>
      <w:proofErr w:type="gramStart"/>
      <w:r w:rsidRPr="008D45AC">
        <w:t>5.5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</w:t>
      </w:r>
      <w:r w:rsidR="00497706" w:rsidRPr="008D45AC">
        <w:t xml:space="preserve"> Döneminde</w:t>
      </w:r>
      <w:r w:rsidRPr="008D45AC">
        <w:t xml:space="preserve"> İthalat Lisansı Sahiplerinin Nihai Tüketiciye Yaptığı Doğal Gaz Satışları (Milyon Sm</w:t>
      </w:r>
      <w:r w:rsidRPr="008D45AC">
        <w:rPr>
          <w:vertAlign w:val="superscript"/>
        </w:rPr>
        <w:t>3</w:t>
      </w:r>
      <w:r w:rsidRPr="008D45AC">
        <w:t>)</w:t>
      </w:r>
      <w:bookmarkEnd w:id="30"/>
    </w:p>
    <w:tbl>
      <w:tblPr>
        <w:tblW w:w="1016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560"/>
        <w:gridCol w:w="1236"/>
      </w:tblGrid>
      <w:tr w:rsidR="007824F9" w:rsidRPr="007824F9" w:rsidTr="007824F9">
        <w:trPr>
          <w:trHeight w:val="294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1.795,48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97,72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10,61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10,27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9,78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3,84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7824F9" w:rsidRPr="007824F9" w:rsidTr="007824F9">
        <w:trPr>
          <w:trHeight w:val="294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1.837,44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7824F9" w:rsidRDefault="007824F9" w:rsidP="004749C4">
      <w:pPr>
        <w:jc w:val="both"/>
        <w:rPr>
          <w:rFonts w:cs="Times New Roman"/>
        </w:rPr>
      </w:pPr>
    </w:p>
    <w:p w:rsidR="007824F9" w:rsidRDefault="007824F9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1" w:name="_Toc422737417"/>
      <w:r w:rsidRPr="008D45AC">
        <w:t xml:space="preserve">Tablo </w:t>
      </w:r>
      <w:proofErr w:type="gramStart"/>
      <w:r w:rsidRPr="008D45AC">
        <w:t>5.6</w:t>
      </w:r>
      <w:proofErr w:type="gramEnd"/>
      <w:r w:rsidRPr="008D45AC">
        <w:t xml:space="preserve"> </w:t>
      </w:r>
      <w:r w:rsidR="00B17FB9">
        <w:t>Nisan</w:t>
      </w:r>
      <w:r w:rsidR="00497706" w:rsidRPr="008D45AC">
        <w:t xml:space="preserve"> 2015 Döneminde </w:t>
      </w:r>
      <w:r w:rsidRPr="008D45AC">
        <w:t>Toptan Satış Lisansı Sahiplerinin Nihai Tüketiciye Yaptığı</w:t>
      </w:r>
      <w:r w:rsidR="0080632B" w:rsidRPr="008D45AC">
        <w:t xml:space="preserve"> Doğal Gaz</w:t>
      </w:r>
      <w:r w:rsidRPr="008D45AC">
        <w:t xml:space="preserve"> Satışlar</w:t>
      </w:r>
      <w:r w:rsidR="0080632B" w:rsidRPr="008D45AC">
        <w:t>ı</w:t>
      </w:r>
      <w:r w:rsidR="00497706" w:rsidRPr="008D45AC">
        <w:t xml:space="preserve"> </w:t>
      </w:r>
      <w:r w:rsidRPr="008D45AC">
        <w:t>(Milyon Sm</w:t>
      </w:r>
      <w:r w:rsidRPr="008D45AC">
        <w:rPr>
          <w:vertAlign w:val="superscript"/>
        </w:rPr>
        <w:t>3</w:t>
      </w:r>
      <w:r w:rsidRPr="008D45AC">
        <w:t>)</w:t>
      </w:r>
      <w:bookmarkEnd w:id="31"/>
    </w:p>
    <w:tbl>
      <w:tblPr>
        <w:tblW w:w="1025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417"/>
        <w:gridCol w:w="1043"/>
      </w:tblGrid>
      <w:tr w:rsidR="007824F9" w:rsidRPr="007824F9" w:rsidTr="004253F1">
        <w:trPr>
          <w:trHeight w:val="23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65,54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24,78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39,11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14,79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34,30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12,97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25,81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9,76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17,35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16,24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6,14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14,15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5,35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9,08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8,81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CENGİZ ENERJİ SANAYİİ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8,06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ENERJİ GRUP SIVI DOĞAL GAZ LNG AKARYAKIT PETROL ÜRÜNLERİ TOPTAN SATIŞ </w:t>
            </w:r>
            <w:r w:rsid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7824F9" w:rsidRPr="007824F9" w:rsidTr="004253F1">
        <w:trPr>
          <w:trHeight w:val="234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782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264,48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7824F9" w:rsidRPr="007824F9" w:rsidRDefault="007824F9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824F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Default="00BE1DA1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2" w:name="_Toc422737418"/>
      <w:r w:rsidRPr="008D45AC">
        <w:t xml:space="preserve">Tablo </w:t>
      </w:r>
      <w:proofErr w:type="gramStart"/>
      <w:r w:rsidRPr="008D45AC">
        <w:t>5.7</w:t>
      </w:r>
      <w:proofErr w:type="gramEnd"/>
      <w:r w:rsidR="00797E45">
        <w:t xml:space="preserve"> </w:t>
      </w:r>
      <w:r w:rsidR="00B17FB9">
        <w:t>Nisan</w:t>
      </w:r>
      <w:r w:rsidR="00497706" w:rsidRPr="008D45AC">
        <w:t xml:space="preserve"> 2015 Döneminde</w:t>
      </w:r>
      <w:r w:rsidRPr="008D45AC">
        <w:t xml:space="preserve"> Sıkıştırılmış Doğal</w:t>
      </w:r>
      <w:r w:rsidR="0063639A">
        <w:t xml:space="preserve"> G</w:t>
      </w:r>
      <w:r w:rsidRPr="008D45AC">
        <w:t>az Lisansı Sahiplerinin Nihai Tüketiciye Yaptığı Satışlar (Milyon Sm</w:t>
      </w:r>
      <w:r w:rsidRPr="008D45AC">
        <w:rPr>
          <w:vertAlign w:val="superscript"/>
        </w:rPr>
        <w:t>3</w:t>
      </w:r>
      <w:r w:rsidRPr="008D45AC">
        <w:t>)</w:t>
      </w:r>
      <w:bookmarkEnd w:id="32"/>
    </w:p>
    <w:tbl>
      <w:tblPr>
        <w:tblW w:w="1015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417"/>
        <w:gridCol w:w="939"/>
      </w:tblGrid>
      <w:tr w:rsidR="004253F1" w:rsidRPr="004253F1" w:rsidTr="004253F1">
        <w:trPr>
          <w:trHeight w:val="277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5,759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58,88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0,996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10,18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0,493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5,04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0,367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0,329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0,309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0,212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CMY GAZ ÜRÜNLERİ MÜHENDİSLİK İNŞAAT NAKLİYAT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0,189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0,185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0,132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0,126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0,107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0,086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0,043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0,026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0,020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253F1" w:rsidRPr="004253F1" w:rsidTr="004253F1">
        <w:trPr>
          <w:trHeight w:val="277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9,780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5300F8" w:rsidRPr="00CB0A19" w:rsidRDefault="005300F8" w:rsidP="008D45AC">
      <w:pPr>
        <w:pStyle w:val="Tablo1"/>
      </w:pPr>
      <w:bookmarkStart w:id="33" w:name="_Toc422737419"/>
      <w:r w:rsidRPr="008D45AC">
        <w:t xml:space="preserve">Tablo </w:t>
      </w:r>
      <w:proofErr w:type="gramStart"/>
      <w:r w:rsidRPr="008D45AC">
        <w:t>5.8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</w:t>
      </w:r>
      <w:r w:rsidR="00D102A4" w:rsidRPr="008D45AC">
        <w:t xml:space="preserve">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>Nihai Tüketici</w:t>
      </w:r>
      <w:r w:rsidR="00D102A4" w:rsidRPr="008D45AC">
        <w:t>lere</w:t>
      </w:r>
      <w:r w:rsidRPr="008D45AC">
        <w:t xml:space="preserve"> En Fazla</w:t>
      </w:r>
      <w:r w:rsidR="00D102A4" w:rsidRPr="008D45AC">
        <w:t xml:space="preserve"> 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3"/>
    </w:p>
    <w:tbl>
      <w:tblPr>
        <w:tblW w:w="96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4"/>
        <w:gridCol w:w="1310"/>
        <w:gridCol w:w="868"/>
      </w:tblGrid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1.795,48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44,81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552,26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13,78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243,72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6,08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82,40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69,97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68,49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65,54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52,21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51,90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46,64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</w:tr>
      <w:tr w:rsidR="004253F1" w:rsidRPr="004253F1" w:rsidTr="004253F1">
        <w:trPr>
          <w:trHeight w:val="191"/>
          <w:jc w:val="center"/>
        </w:trPr>
        <w:tc>
          <w:tcPr>
            <w:tcW w:w="7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3.028,602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253F1" w:rsidRPr="004253F1" w:rsidRDefault="004253F1" w:rsidP="00425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53F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75,585</w:t>
            </w:r>
          </w:p>
        </w:tc>
      </w:tr>
    </w:tbl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C02A3D" w:rsidRPr="00CB0A19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Default="007952D4" w:rsidP="008D45AC">
      <w:pPr>
        <w:pStyle w:val="Grafik1"/>
      </w:pPr>
      <w:bookmarkStart w:id="34" w:name="_Toc422737403"/>
      <w:r w:rsidRPr="008D45AC">
        <w:t xml:space="preserve">Grafik </w:t>
      </w:r>
      <w:proofErr w:type="gramStart"/>
      <w:r w:rsidRPr="008D45AC">
        <w:t>5.2</w:t>
      </w:r>
      <w:proofErr w:type="gramEnd"/>
      <w:r w:rsidRPr="008D45AC">
        <w:t xml:space="preserve"> </w:t>
      </w:r>
      <w:r w:rsidR="00B17FB9">
        <w:t>Nisan</w:t>
      </w:r>
      <w:r w:rsidR="00497706" w:rsidRPr="008D45AC">
        <w:t xml:space="preserve"> 2015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 xml:space="preserve">Nihai Tüketiciye En Fazla </w:t>
      </w:r>
      <w:r w:rsidR="00497706" w:rsidRPr="008D45AC">
        <w:t xml:space="preserve">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</w:t>
      </w:r>
      <w:r w:rsidR="008D45AC">
        <w:t xml:space="preserve"> </w:t>
      </w:r>
      <w:r w:rsidR="007433D9" w:rsidRPr="008D45AC">
        <w:t>(%)</w:t>
      </w:r>
      <w:bookmarkEnd w:id="34"/>
    </w:p>
    <w:p w:rsidR="000E1A0C" w:rsidRPr="008D45AC" w:rsidRDefault="000E1A0C" w:rsidP="008D45AC">
      <w:pPr>
        <w:pStyle w:val="Grafik1"/>
      </w:pPr>
    </w:p>
    <w:p w:rsidR="007952D4" w:rsidRPr="00CB0A19" w:rsidRDefault="000E1A0C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C9E02DB" wp14:editId="14E060AE">
            <wp:extent cx="4572000" cy="274320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CB0A19" w:rsidRDefault="007952D4" w:rsidP="007952D4">
      <w:pPr>
        <w:jc w:val="center"/>
        <w:rPr>
          <w:rFonts w:cs="Times New Roman"/>
          <w:b/>
        </w:rPr>
      </w:pPr>
    </w:p>
    <w:p w:rsidR="00886B0A" w:rsidRDefault="00886B0A" w:rsidP="004749C4">
      <w:pPr>
        <w:spacing w:after="0" w:line="240" w:lineRule="auto"/>
        <w:jc w:val="both"/>
        <w:rPr>
          <w:rFonts w:cs="Times New Roman"/>
        </w:rPr>
        <w:sectPr w:rsidR="00886B0A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10B7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22737429"/>
      <w:r w:rsidRPr="00010B7B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010B7B">
        <w:rPr>
          <w:rFonts w:asciiTheme="minorHAnsi" w:hAnsiTheme="minorHAnsi"/>
          <w:b/>
          <w:color w:val="000000" w:themeColor="text1"/>
        </w:rPr>
        <w:t>NDA FAALİYET GÖSTEREN</w:t>
      </w:r>
      <w:r w:rsidRPr="00010B7B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Default="00560A55" w:rsidP="00560A55">
      <w:pPr>
        <w:pStyle w:val="Tablo1"/>
      </w:pPr>
      <w:bookmarkStart w:id="36" w:name="_Toc422737420"/>
      <w:r>
        <w:t xml:space="preserve">Tablo </w:t>
      </w:r>
      <w:proofErr w:type="gramStart"/>
      <w:r>
        <w:t>6.1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Döneminde </w:t>
      </w:r>
      <w:r w:rsidRPr="00560A55">
        <w:t xml:space="preserve">Doğal Gaz Piyasasında Faaliyet Gösteren Lisans </w:t>
      </w:r>
      <w:r w:rsidR="009F7830">
        <w:t>Sahiplerinin Aralarında Yapmış Olduğu Toplam Doğal Gaz Satış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4111"/>
      </w:tblGrid>
      <w:tr w:rsidR="009F7830" w:rsidRPr="009F7830" w:rsidTr="00B1366F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</w:t>
            </w: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ktarı</w:t>
            </w:r>
          </w:p>
        </w:tc>
      </w:tr>
      <w:tr w:rsidR="009F7830" w:rsidRPr="009F7830" w:rsidTr="00B1366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0E1A0C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3.235,98</w:t>
            </w:r>
          </w:p>
        </w:tc>
      </w:tr>
    </w:tbl>
    <w:p w:rsidR="00560A55" w:rsidRDefault="00560A55" w:rsidP="00560A55">
      <w:pPr>
        <w:pStyle w:val="Tablo1"/>
      </w:pPr>
    </w:p>
    <w:p w:rsidR="00560A55" w:rsidRDefault="009F7830" w:rsidP="00560A55">
      <w:pPr>
        <w:pStyle w:val="Tablo1"/>
      </w:pPr>
      <w:bookmarkStart w:id="37" w:name="_Toc422737421"/>
      <w:r>
        <w:t xml:space="preserve">Tablo </w:t>
      </w:r>
      <w:proofErr w:type="gramStart"/>
      <w:r>
        <w:t>6.2</w:t>
      </w:r>
      <w:proofErr w:type="gramEnd"/>
      <w:r w:rsidR="00560A55" w:rsidRPr="008D45AC">
        <w:t xml:space="preserve"> </w:t>
      </w:r>
      <w:r w:rsidR="00B17FB9">
        <w:t>Nisan</w:t>
      </w:r>
      <w:r w:rsidR="00560A55" w:rsidRPr="008D45AC">
        <w:t xml:space="preserve"> 2015 Döneminde </w:t>
      </w:r>
      <w:r w:rsidR="00560A55" w:rsidRPr="00560A55">
        <w:t>Doğal Gaz Piyasasında Faaliyet Gösteren Lisans Sahipleri</w:t>
      </w:r>
      <w:r w:rsidR="00560A55">
        <w:t xml:space="preserve">ne En Fazla </w:t>
      </w:r>
      <w:r w:rsidR="00560A55" w:rsidRPr="00560A55">
        <w:t>Doğal Gaz</w:t>
      </w:r>
      <w:r w:rsidR="00560A55" w:rsidRPr="008D45AC">
        <w:t xml:space="preserve"> </w:t>
      </w:r>
      <w:r w:rsidR="00560A55">
        <w:t xml:space="preserve">Satan </w:t>
      </w:r>
      <w:r w:rsidR="00560A55" w:rsidRPr="008D45AC">
        <w:t>10 Şirketin Satış Payları (Milyon Sm</w:t>
      </w:r>
      <w:r w:rsidR="00560A55" w:rsidRPr="008D45AC">
        <w:rPr>
          <w:vertAlign w:val="superscript"/>
        </w:rPr>
        <w:t>3</w:t>
      </w:r>
      <w:r w:rsidR="00560A55" w:rsidRPr="008D45AC">
        <w:t>)</w:t>
      </w:r>
      <w:bookmarkEnd w:id="37"/>
    </w:p>
    <w:tbl>
      <w:tblPr>
        <w:tblW w:w="9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1.454,29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44,94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230,81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205,17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136,18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131,37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120,77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105,27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104,07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94,85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</w:tr>
      <w:tr w:rsidR="000E1A0C" w:rsidRPr="000E1A0C" w:rsidTr="000E1A0C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72,03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Default="009F7830" w:rsidP="009F7830">
      <w:pPr>
        <w:pStyle w:val="Tablo1"/>
      </w:pPr>
      <w:bookmarkStart w:id="38" w:name="_Toc422737422"/>
      <w:r>
        <w:t xml:space="preserve">Tablo </w:t>
      </w:r>
      <w:proofErr w:type="gramStart"/>
      <w:r>
        <w:t>6.3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Döneminde </w:t>
      </w:r>
      <w:r w:rsidRPr="00560A55">
        <w:t xml:space="preserve">Doğal Gaz Piyasasında Faaliyet Gösteren Lisans </w:t>
      </w:r>
      <w:r>
        <w:t>Sahiplerinin Aralarında Yapmış Olduğu Toplam Doğal Gaz Alış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8"/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9F7830" w:rsidRPr="009F7830" w:rsidTr="009F7830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9F7830" w:rsidTr="009F7830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B17FB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Nisan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0E1A0C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3.236,62</w:t>
            </w:r>
          </w:p>
        </w:tc>
      </w:tr>
    </w:tbl>
    <w:p w:rsidR="009F7830" w:rsidRDefault="009F7830" w:rsidP="00560A55">
      <w:pPr>
        <w:pStyle w:val="Tablo1"/>
      </w:pPr>
    </w:p>
    <w:p w:rsidR="00560A55" w:rsidRDefault="00560A55" w:rsidP="00560A55">
      <w:pPr>
        <w:pStyle w:val="Tablo1"/>
      </w:pPr>
      <w:bookmarkStart w:id="39" w:name="_Toc422737423"/>
      <w:r>
        <w:t xml:space="preserve">Tablo </w:t>
      </w:r>
      <w:proofErr w:type="gramStart"/>
      <w:r>
        <w:t>6.</w:t>
      </w:r>
      <w:r w:rsidR="009F7830">
        <w:t>4</w:t>
      </w:r>
      <w:proofErr w:type="gramEnd"/>
      <w:r w:rsidRPr="008D45AC">
        <w:t xml:space="preserve"> </w:t>
      </w:r>
      <w:r w:rsidR="00B17FB9">
        <w:t>Nisan</w:t>
      </w:r>
      <w:r w:rsidRPr="008D45AC">
        <w:t xml:space="preserve"> 2015 Döneminde </w:t>
      </w:r>
      <w:r w:rsidRPr="00560A55">
        <w:t>Doğal Gaz Piyasasında Faaliyet Gösteren Lisans Sahipleri</w:t>
      </w:r>
      <w:r>
        <w:t xml:space="preserve">nden En Fazla </w:t>
      </w:r>
      <w:r w:rsidRPr="00560A55">
        <w:t>Doğal Gaz</w:t>
      </w:r>
      <w:r w:rsidRPr="008D45AC">
        <w:t xml:space="preserve"> </w:t>
      </w:r>
      <w:r>
        <w:t xml:space="preserve">Satın Alan Doğal Gaz Lisansı Sahibi </w:t>
      </w:r>
      <w:r w:rsidRPr="008D45AC">
        <w:t xml:space="preserve">10 Şirketin </w:t>
      </w:r>
      <w:r>
        <w:t>Alış</w:t>
      </w:r>
      <w:r w:rsidRPr="008D45AC">
        <w:t xml:space="preserve">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9"/>
    </w:p>
    <w:tbl>
      <w:tblPr>
        <w:tblW w:w="98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0E1A0C" w:rsidRPr="000E1A0C" w:rsidTr="000E1A0C">
        <w:trPr>
          <w:trHeight w:val="300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E1A0C" w:rsidRPr="000E1A0C" w:rsidRDefault="000E1A0C" w:rsidP="000E1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538,73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16,64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244,05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7,54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221,93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6,86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136,18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4,21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131,37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4,06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115,46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3,57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106,21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3,28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96,01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2,97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70,14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2,17    </w:t>
            </w:r>
          </w:p>
        </w:tc>
      </w:tr>
      <w:tr w:rsidR="000E1A0C" w:rsidRPr="000E1A0C" w:rsidTr="000E1A0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69,97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A0C" w:rsidRPr="000E1A0C" w:rsidRDefault="000E1A0C" w:rsidP="000E1A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1A0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2,16    </w:t>
            </w:r>
          </w:p>
        </w:tc>
      </w:tr>
    </w:tbl>
    <w:p w:rsidR="00560A55" w:rsidRPr="00CB0A19" w:rsidRDefault="00560A55" w:rsidP="00394865">
      <w:pPr>
        <w:spacing w:after="0" w:line="240" w:lineRule="auto"/>
        <w:jc w:val="both"/>
        <w:rPr>
          <w:rFonts w:cs="Times New Roman"/>
        </w:rPr>
      </w:pPr>
    </w:p>
    <w:sectPr w:rsidR="00560A55" w:rsidRPr="00CB0A19" w:rsidSect="00B07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925" w:rsidRDefault="00F63925" w:rsidP="00B845B1">
      <w:pPr>
        <w:spacing w:after="0" w:line="240" w:lineRule="auto"/>
      </w:pPr>
      <w:r>
        <w:separator/>
      </w:r>
    </w:p>
  </w:endnote>
  <w:endnote w:type="continuationSeparator" w:id="0">
    <w:p w:rsidR="00F63925" w:rsidRDefault="00F63925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0AF" w:rsidRDefault="008800AF">
    <w:pPr>
      <w:pStyle w:val="Altbilgi"/>
      <w:jc w:val="center"/>
    </w:pPr>
  </w:p>
  <w:p w:rsidR="008800AF" w:rsidRDefault="008800A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0AF" w:rsidRDefault="008800A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800AF" w:rsidRDefault="008800A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800AF" w:rsidTr="00C02A3D">
      <w:tc>
        <w:tcPr>
          <w:tcW w:w="4500" w:type="pct"/>
          <w:tcBorders>
            <w:top w:val="single" w:sz="4" w:space="0" w:color="000000" w:themeColor="text1"/>
          </w:tcBorders>
        </w:tcPr>
        <w:p w:rsidR="008800AF" w:rsidRDefault="00F63925" w:rsidP="00BC793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8800AF">
                <w:t>Doğal Gaz Piyasası Sektör Raporu</w:t>
              </w:r>
            </w:sdtContent>
          </w:sdt>
          <w:r w:rsidR="008800AF">
            <w:t xml:space="preserve"> | </w:t>
          </w:r>
          <w:fldSimple w:instr=" USERADDRESS  &quot;Ocak 2015&quot; ">
            <w:r w:rsidR="008800AF">
              <w:rPr>
                <w:noProof/>
              </w:rPr>
              <w:t>Nisan 2015</w:t>
            </w:r>
          </w:fldSimple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800AF" w:rsidRDefault="008800A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A73B2" w:rsidRPr="008A73B2">
            <w:rPr>
              <w:noProof/>
              <w:color w:val="FFFFFF" w:themeColor="background1"/>
            </w:rPr>
            <w:t>21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800AF" w:rsidRDefault="008800A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925" w:rsidRDefault="00F63925" w:rsidP="00B845B1">
      <w:pPr>
        <w:spacing w:after="0" w:line="240" w:lineRule="auto"/>
      </w:pPr>
      <w:r>
        <w:separator/>
      </w:r>
    </w:p>
  </w:footnote>
  <w:footnote w:type="continuationSeparator" w:id="0">
    <w:p w:rsidR="00F63925" w:rsidRDefault="00F63925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43BF"/>
    <w:rsid w:val="0004331E"/>
    <w:rsid w:val="00045667"/>
    <w:rsid w:val="00055D1C"/>
    <w:rsid w:val="000A7DF4"/>
    <w:rsid w:val="000C2F19"/>
    <w:rsid w:val="000C7425"/>
    <w:rsid w:val="000E1A0C"/>
    <w:rsid w:val="000F1F6F"/>
    <w:rsid w:val="001206CF"/>
    <w:rsid w:val="0014210C"/>
    <w:rsid w:val="00143BE5"/>
    <w:rsid w:val="001511AA"/>
    <w:rsid w:val="001613DD"/>
    <w:rsid w:val="0016301F"/>
    <w:rsid w:val="00166D3B"/>
    <w:rsid w:val="00180B2E"/>
    <w:rsid w:val="001979EC"/>
    <w:rsid w:val="001F0E7B"/>
    <w:rsid w:val="00200113"/>
    <w:rsid w:val="00222856"/>
    <w:rsid w:val="0022757B"/>
    <w:rsid w:val="00247F4E"/>
    <w:rsid w:val="00261162"/>
    <w:rsid w:val="00262923"/>
    <w:rsid w:val="0027463F"/>
    <w:rsid w:val="00275B3A"/>
    <w:rsid w:val="00286D28"/>
    <w:rsid w:val="002903C2"/>
    <w:rsid w:val="002A1D25"/>
    <w:rsid w:val="002A60D6"/>
    <w:rsid w:val="002E041D"/>
    <w:rsid w:val="002F0217"/>
    <w:rsid w:val="002F6F71"/>
    <w:rsid w:val="00307E69"/>
    <w:rsid w:val="003202B0"/>
    <w:rsid w:val="00341232"/>
    <w:rsid w:val="0034344A"/>
    <w:rsid w:val="003625F2"/>
    <w:rsid w:val="00374759"/>
    <w:rsid w:val="0039058A"/>
    <w:rsid w:val="00394865"/>
    <w:rsid w:val="00396783"/>
    <w:rsid w:val="003C3214"/>
    <w:rsid w:val="003D13CB"/>
    <w:rsid w:val="003E03CA"/>
    <w:rsid w:val="003E18DB"/>
    <w:rsid w:val="003F1E1F"/>
    <w:rsid w:val="00411301"/>
    <w:rsid w:val="004159F2"/>
    <w:rsid w:val="004170CE"/>
    <w:rsid w:val="004253F1"/>
    <w:rsid w:val="00431131"/>
    <w:rsid w:val="00431499"/>
    <w:rsid w:val="004366D6"/>
    <w:rsid w:val="00470F47"/>
    <w:rsid w:val="004749C4"/>
    <w:rsid w:val="00474CFF"/>
    <w:rsid w:val="00497706"/>
    <w:rsid w:val="004D1D6F"/>
    <w:rsid w:val="004D3F0D"/>
    <w:rsid w:val="004F27A6"/>
    <w:rsid w:val="005004CB"/>
    <w:rsid w:val="00516AA5"/>
    <w:rsid w:val="005300F8"/>
    <w:rsid w:val="0054585F"/>
    <w:rsid w:val="00550EB7"/>
    <w:rsid w:val="00560A55"/>
    <w:rsid w:val="00576C4C"/>
    <w:rsid w:val="00596A73"/>
    <w:rsid w:val="005A2B2B"/>
    <w:rsid w:val="005C0007"/>
    <w:rsid w:val="005F700A"/>
    <w:rsid w:val="00632069"/>
    <w:rsid w:val="00634394"/>
    <w:rsid w:val="0063639A"/>
    <w:rsid w:val="00637631"/>
    <w:rsid w:val="00645F46"/>
    <w:rsid w:val="00651798"/>
    <w:rsid w:val="00676EFB"/>
    <w:rsid w:val="00696997"/>
    <w:rsid w:val="006A0D5C"/>
    <w:rsid w:val="006A259B"/>
    <w:rsid w:val="006C66CF"/>
    <w:rsid w:val="006D52E3"/>
    <w:rsid w:val="006E0176"/>
    <w:rsid w:val="006E4729"/>
    <w:rsid w:val="006E7D00"/>
    <w:rsid w:val="007120EE"/>
    <w:rsid w:val="007433D9"/>
    <w:rsid w:val="007447BA"/>
    <w:rsid w:val="007556A8"/>
    <w:rsid w:val="00757FD8"/>
    <w:rsid w:val="0077127C"/>
    <w:rsid w:val="007824F9"/>
    <w:rsid w:val="007952D4"/>
    <w:rsid w:val="00797E45"/>
    <w:rsid w:val="007A13A5"/>
    <w:rsid w:val="007D0782"/>
    <w:rsid w:val="007D6826"/>
    <w:rsid w:val="0080632B"/>
    <w:rsid w:val="008151A8"/>
    <w:rsid w:val="00823D52"/>
    <w:rsid w:val="008312F2"/>
    <w:rsid w:val="00840B4F"/>
    <w:rsid w:val="0084297B"/>
    <w:rsid w:val="00854A48"/>
    <w:rsid w:val="008800AF"/>
    <w:rsid w:val="00886B0A"/>
    <w:rsid w:val="008A73B2"/>
    <w:rsid w:val="008D3A95"/>
    <w:rsid w:val="008D45AC"/>
    <w:rsid w:val="008E2187"/>
    <w:rsid w:val="008F2A30"/>
    <w:rsid w:val="00921BF0"/>
    <w:rsid w:val="00930C8B"/>
    <w:rsid w:val="00942FA8"/>
    <w:rsid w:val="009478EB"/>
    <w:rsid w:val="009542CD"/>
    <w:rsid w:val="00957D1F"/>
    <w:rsid w:val="00995951"/>
    <w:rsid w:val="009A7E88"/>
    <w:rsid w:val="009B3DC5"/>
    <w:rsid w:val="009D364A"/>
    <w:rsid w:val="009D3E7D"/>
    <w:rsid w:val="009F7830"/>
    <w:rsid w:val="00A235F9"/>
    <w:rsid w:val="00A25636"/>
    <w:rsid w:val="00A31928"/>
    <w:rsid w:val="00A537DA"/>
    <w:rsid w:val="00A55415"/>
    <w:rsid w:val="00A62AE7"/>
    <w:rsid w:val="00A667FE"/>
    <w:rsid w:val="00AE5FA6"/>
    <w:rsid w:val="00AF1C50"/>
    <w:rsid w:val="00B02446"/>
    <w:rsid w:val="00B07C90"/>
    <w:rsid w:val="00B1366F"/>
    <w:rsid w:val="00B17FB9"/>
    <w:rsid w:val="00B475D4"/>
    <w:rsid w:val="00B56487"/>
    <w:rsid w:val="00B770C6"/>
    <w:rsid w:val="00B845B1"/>
    <w:rsid w:val="00B95D55"/>
    <w:rsid w:val="00BA0C4C"/>
    <w:rsid w:val="00BB32AD"/>
    <w:rsid w:val="00BC1B28"/>
    <w:rsid w:val="00BC7937"/>
    <w:rsid w:val="00BE1DA1"/>
    <w:rsid w:val="00BF1D39"/>
    <w:rsid w:val="00C02A3D"/>
    <w:rsid w:val="00C03E23"/>
    <w:rsid w:val="00C306E8"/>
    <w:rsid w:val="00C46AC1"/>
    <w:rsid w:val="00C67B95"/>
    <w:rsid w:val="00C7152B"/>
    <w:rsid w:val="00C83CEB"/>
    <w:rsid w:val="00C94CBA"/>
    <w:rsid w:val="00CB0A19"/>
    <w:rsid w:val="00CB6D29"/>
    <w:rsid w:val="00CC0E47"/>
    <w:rsid w:val="00CD3B17"/>
    <w:rsid w:val="00CF5A65"/>
    <w:rsid w:val="00D04E68"/>
    <w:rsid w:val="00D102A4"/>
    <w:rsid w:val="00D23124"/>
    <w:rsid w:val="00D25E36"/>
    <w:rsid w:val="00D3285F"/>
    <w:rsid w:val="00D43A96"/>
    <w:rsid w:val="00D45F67"/>
    <w:rsid w:val="00D62A4E"/>
    <w:rsid w:val="00D8082F"/>
    <w:rsid w:val="00D87F3D"/>
    <w:rsid w:val="00E1307D"/>
    <w:rsid w:val="00E23808"/>
    <w:rsid w:val="00E54587"/>
    <w:rsid w:val="00E76377"/>
    <w:rsid w:val="00E81BC6"/>
    <w:rsid w:val="00E9027F"/>
    <w:rsid w:val="00E93DF4"/>
    <w:rsid w:val="00EA7F06"/>
    <w:rsid w:val="00ED22C3"/>
    <w:rsid w:val="00EE4565"/>
    <w:rsid w:val="00F14104"/>
    <w:rsid w:val="00F323AE"/>
    <w:rsid w:val="00F54A5A"/>
    <w:rsid w:val="00F63925"/>
    <w:rsid w:val="00F75B9A"/>
    <w:rsid w:val="00FA77AF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Nisan%20Rapor\Nisan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4114.9125052113095</c:v>
                </c:pt>
                <c:pt idx="1">
                  <c:v>3572.83356577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41.45384876</c:v>
                </c:pt>
                <c:pt idx="1">
                  <c:v>34.349123210000002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3901.0439558178796</c:v>
                </c:pt>
                <c:pt idx="1">
                  <c:v>4057.140984706029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37.660886907700004</c:v>
                </c:pt>
                <c:pt idx="1">
                  <c:v>52.062060000000002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1197.1503290000001</c:v>
                </c:pt>
                <c:pt idx="1">
                  <c:v>249.75885500000001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28267008"/>
        <c:axId val="128268544"/>
      </c:barChart>
      <c:catAx>
        <c:axId val="1282670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8268544"/>
        <c:crosses val="autoZero"/>
        <c:auto val="1"/>
        <c:lblAlgn val="ctr"/>
        <c:lblOffset val="100"/>
        <c:noMultiLvlLbl val="0"/>
      </c:catAx>
      <c:valAx>
        <c:axId val="128268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826700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2"/>
              <c:layout>
                <c:manualLayout>
                  <c:x val="3.296189629992749E-2"/>
                  <c:y val="-5.2401910092928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1689287866254072E-2"/>
                  <c:y val="8.982519049753465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23880</c:v>
                </c:pt>
                <c:pt idx="1">
                  <c:v>3306604</c:v>
                </c:pt>
                <c:pt idx="2">
                  <c:v>316847</c:v>
                </c:pt>
                <c:pt idx="3">
                  <c:v>3020417</c:v>
                </c:pt>
                <c:pt idx="4">
                  <c:v>3790555</c:v>
                </c:pt>
                <c:pt idx="5">
                  <c:v>235202.84</c:v>
                </c:pt>
                <c:pt idx="6">
                  <c:v>23655617.370000001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3852116875372514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74"/>
                  <c:y val="1.777792359288408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9120414114902304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15742397137745978"/>
                  <c:y val="-8.73635088487081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Üretim!$I$86:$I$94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Üretim!$J$86:$J$94</c:f>
              <c:numCache>
                <c:formatCode>#,##0.00</c:formatCode>
                <c:ptCount val="9"/>
                <c:pt idx="0">
                  <c:v>1685971</c:v>
                </c:pt>
                <c:pt idx="1">
                  <c:v>405059</c:v>
                </c:pt>
                <c:pt idx="2">
                  <c:v>108411.37</c:v>
                </c:pt>
                <c:pt idx="3">
                  <c:v>86955</c:v>
                </c:pt>
                <c:pt idx="4">
                  <c:v>14458818</c:v>
                </c:pt>
                <c:pt idx="5">
                  <c:v>884517</c:v>
                </c:pt>
                <c:pt idx="6">
                  <c:v>565862.84</c:v>
                </c:pt>
                <c:pt idx="7">
                  <c:v>247189</c:v>
                </c:pt>
                <c:pt idx="8">
                  <c:v>15906340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1660590</c:v>
                </c:pt>
                <c:pt idx="1">
                  <c:v>1685971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746575</c:v>
                </c:pt>
                <c:pt idx="1">
                  <c:v>405059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161916.76</c:v>
                </c:pt>
                <c:pt idx="1">
                  <c:v>108411.37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270588</c:v>
                </c:pt>
                <c:pt idx="1">
                  <c:v>86955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15004232</c:v>
                </c:pt>
                <c:pt idx="1">
                  <c:v>14458818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1630276</c:v>
                </c:pt>
                <c:pt idx="1">
                  <c:v>884517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1147464</c:v>
                </c:pt>
                <c:pt idx="1">
                  <c:v>565862.84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Üretim!$B$107:$C$107</c:f>
              <c:numCache>
                <c:formatCode>#,##0.00</c:formatCode>
                <c:ptCount val="2"/>
                <c:pt idx="0">
                  <c:v>896014</c:v>
                </c:pt>
                <c:pt idx="1">
                  <c:v>247189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Üretim!$B$108:$C$108</c:f>
              <c:numCache>
                <c:formatCode>#,##0.00</c:formatCode>
                <c:ptCount val="2"/>
                <c:pt idx="0">
                  <c:v>19936193</c:v>
                </c:pt>
                <c:pt idx="1">
                  <c:v>15906340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1763584"/>
        <c:axId val="131777664"/>
      </c:barChart>
      <c:catAx>
        <c:axId val="1317635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1777664"/>
        <c:crosses val="autoZero"/>
        <c:auto val="1"/>
        <c:lblAlgn val="ctr"/>
        <c:lblOffset val="100"/>
        <c:noMultiLvlLbl val="0"/>
      </c:catAx>
      <c:valAx>
        <c:axId val="1317776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1763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2"/>
              <c:layout>
                <c:manualLayout>
                  <c:x val="-1.7676767676767863E-2"/>
                  <c:y val="-0.2048679251256201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Üretim!$E$137:$E$141</c:f>
              <c:numCache>
                <c:formatCode>#,##0.00</c:formatCode>
                <c:ptCount val="5"/>
                <c:pt idx="0">
                  <c:v>1739939</c:v>
                </c:pt>
                <c:pt idx="1">
                  <c:v>6201749.8399999999</c:v>
                </c:pt>
                <c:pt idx="2">
                  <c:v>108411.37</c:v>
                </c:pt>
                <c:pt idx="3">
                  <c:v>4125960</c:v>
                </c:pt>
                <c:pt idx="4" formatCode="#,##0">
                  <c:v>23228062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İthalat'!$B$31:$C$31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'Şirket Bazında İthalat'!$B$32:$C$32</c:f>
              <c:numCache>
                <c:formatCode>_(* #,##0.00_);_(* \(#,##0.00\);_(* "-"??_);_(@_)</c:formatCode>
                <c:ptCount val="2"/>
                <c:pt idx="0">
                  <c:v>4114.9125052113104</c:v>
                </c:pt>
                <c:pt idx="1">
                  <c:v>3572.8335657699995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0589056"/>
        <c:axId val="130591744"/>
      </c:barChart>
      <c:catAx>
        <c:axId val="130589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0591744"/>
        <c:crosses val="autoZero"/>
        <c:auto val="1"/>
        <c:lblAlgn val="ctr"/>
        <c:lblOffset val="100"/>
        <c:noMultiLvlLbl val="0"/>
      </c:catAx>
      <c:valAx>
        <c:axId val="130591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05890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'Şirket Bazında İthalat'!$B$69:$C$69</c:f>
              <c:numCache>
                <c:formatCode>_(* #,##0.00_);_(* \(#,##0.00\);_(* "-"??_);_(@_)</c:formatCode>
                <c:ptCount val="2"/>
                <c:pt idx="0">
                  <c:v>3553.6702469594297</c:v>
                </c:pt>
                <c:pt idx="1">
                  <c:v>2936.2642167700001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'Şirket Bazında İthalat'!$B$70:$C$70</c:f>
              <c:numCache>
                <c:formatCode>_(* #,##0.00_);_(* \(#,##0.00\);_(* "-"??_);_(@_)</c:formatCode>
                <c:ptCount val="2"/>
                <c:pt idx="0">
                  <c:v>561.24225825187989</c:v>
                </c:pt>
                <c:pt idx="1">
                  <c:v>636.56934899999999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0600960"/>
        <c:axId val="130602496"/>
      </c:barChart>
      <c:catAx>
        <c:axId val="130600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0602496"/>
        <c:crosses val="autoZero"/>
        <c:auto val="1"/>
        <c:lblAlgn val="ctr"/>
        <c:lblOffset val="100"/>
        <c:noMultiLvlLbl val="0"/>
      </c:catAx>
      <c:valAx>
        <c:axId val="130602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0600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İthalat'!$D$141:$D$146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'Şirket Bazında İthalat'!$E$141:$E$146</c:f>
              <c:numCache>
                <c:formatCode>General</c:formatCode>
                <c:ptCount val="6"/>
                <c:pt idx="0">
                  <c:v>530185212</c:v>
                </c:pt>
                <c:pt idx="1">
                  <c:v>478846581</c:v>
                </c:pt>
                <c:pt idx="2">
                  <c:v>514620510</c:v>
                </c:pt>
                <c:pt idx="3">
                  <c:v>157722768</c:v>
                </c:pt>
                <c:pt idx="4">
                  <c:v>1891458494.77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İthalat'!$A$156:$A$157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İthalat'!$B$156:$B$157</c:f>
              <c:numCache>
                <c:formatCode>General</c:formatCode>
                <c:ptCount val="2"/>
                <c:pt idx="0">
                  <c:v>34349123.210000001</c:v>
                </c:pt>
                <c:pt idx="1">
                  <c:v>3572833565.77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952.34297800000002</c:v>
                </c:pt>
                <c:pt idx="1">
                  <c:v>75.578900000000004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244.80735100000001</c:v>
                </c:pt>
                <c:pt idx="1">
                  <c:v>174.17995500000001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4105344"/>
        <c:axId val="134127616"/>
      </c:barChart>
      <c:catAx>
        <c:axId val="134105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4127616"/>
        <c:crosses val="autoZero"/>
        <c:auto val="1"/>
        <c:lblAlgn val="ctr"/>
        <c:lblOffset val="100"/>
        <c:noMultiLvlLbl val="0"/>
      </c:catAx>
      <c:valAx>
        <c:axId val="1341276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4105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37.660886907700004</c:v>
                </c:pt>
                <c:pt idx="1">
                  <c:v>52.062060000000002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4135168"/>
        <c:axId val="134145152"/>
      </c:barChart>
      <c:catAx>
        <c:axId val="134135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4145152"/>
        <c:crosses val="autoZero"/>
        <c:auto val="1"/>
        <c:lblAlgn val="ctr"/>
        <c:lblOffset val="100"/>
        <c:noMultiLvlLbl val="0"/>
      </c:catAx>
      <c:valAx>
        <c:axId val="134145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413516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Sektörel'!$U$3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Sektörel'!$V$2:$W$2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'Tüketim Sektörel'!$V$3:$W$3</c:f>
              <c:numCache>
                <c:formatCode>_(* #,##0.00_);_(* \(#,##0.00\);_(* "-"??_);_(@_)</c:formatCode>
                <c:ptCount val="2"/>
                <c:pt idx="0">
                  <c:v>7.7999527319999986</c:v>
                </c:pt>
                <c:pt idx="1">
                  <c:v>6.7783595973800006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5538944"/>
        <c:axId val="135548928"/>
      </c:barChart>
      <c:catAx>
        <c:axId val="135538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5548928"/>
        <c:crosses val="autoZero"/>
        <c:auto val="1"/>
        <c:lblAlgn val="ctr"/>
        <c:lblOffset val="100"/>
        <c:noMultiLvlLbl val="0"/>
      </c:catAx>
      <c:valAx>
        <c:axId val="135548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55389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Satış!$K$157:$K$166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İZMİRGAZ</c:v>
                </c:pt>
                <c:pt idx="4">
                  <c:v>BURSAGAZ</c:v>
                </c:pt>
                <c:pt idx="5">
                  <c:v>TRAKYA BÖLGESİ GAZDAŞ</c:v>
                </c:pt>
                <c:pt idx="6">
                  <c:v>OMV ENERJİ</c:v>
                </c:pt>
                <c:pt idx="7">
                  <c:v>İZGAZ</c:v>
                </c:pt>
                <c:pt idx="8">
                  <c:v>AKSA BİLECİK BOLU</c:v>
                </c:pt>
                <c:pt idx="9">
                  <c:v>PALGAZ</c:v>
                </c:pt>
              </c:strCache>
            </c:strRef>
          </c:cat>
          <c:val>
            <c:numRef>
              <c:f>Satış!$L$157:$L$166</c:f>
              <c:numCache>
                <c:formatCode>_(* #,##0.00_);_(* \(#,##0.00\);_(* "-"??_);_(@_)</c:formatCode>
                <c:ptCount val="10"/>
                <c:pt idx="0">
                  <c:v>1795.4818653951402</c:v>
                </c:pt>
                <c:pt idx="1">
                  <c:v>552.25768564611997</c:v>
                </c:pt>
                <c:pt idx="2">
                  <c:v>243.72433000000001</c:v>
                </c:pt>
                <c:pt idx="3">
                  <c:v>82.403434000000004</c:v>
                </c:pt>
                <c:pt idx="4">
                  <c:v>69.965515726120003</c:v>
                </c:pt>
                <c:pt idx="5">
                  <c:v>68.487522296999984</c:v>
                </c:pt>
                <c:pt idx="6">
                  <c:v>65.535315999999995</c:v>
                </c:pt>
                <c:pt idx="7">
                  <c:v>52.210859631799998</c:v>
                </c:pt>
                <c:pt idx="8">
                  <c:v>51.896961223999995</c:v>
                </c:pt>
                <c:pt idx="9">
                  <c:v>46.638528110000017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C0436-264E-44A2-8134-D4C792C3D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1</Pages>
  <Words>5230</Words>
  <Characters>29815</Characters>
  <Application>Microsoft Office Word</Application>
  <DocSecurity>0</DocSecurity>
  <Lines>248</Lines>
  <Paragraphs>69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34976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SAMET PALTA</cp:lastModifiedBy>
  <cp:revision>22</cp:revision>
  <dcterms:created xsi:type="dcterms:W3CDTF">2015-04-24T06:38:00Z</dcterms:created>
  <dcterms:modified xsi:type="dcterms:W3CDTF">2015-06-22T11:34:00Z</dcterms:modified>
</cp:coreProperties>
</file>