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D7947E" w14:textId="77777777" w:rsidR="00A94D17" w:rsidRPr="00663DBE" w:rsidRDefault="00A94D17" w:rsidP="00A94D17"/>
    <w:p w14:paraId="46685C05" w14:textId="77777777" w:rsidR="00A94D17" w:rsidRPr="00663DBE" w:rsidRDefault="00A94D17" w:rsidP="00A94D17"/>
    <w:p w14:paraId="2C9F1924" w14:textId="2592BC79" w:rsidR="00A94D17" w:rsidRPr="00663DBE" w:rsidRDefault="00E71DD6" w:rsidP="00A94D17">
      <w:pPr>
        <w:jc w:val="center"/>
      </w:pPr>
      <w:r>
        <w:rPr>
          <w:noProof/>
          <w:lang w:eastAsia="tr-TR"/>
        </w:rPr>
        <w:drawing>
          <wp:inline distT="0" distB="0" distL="0" distR="0" wp14:anchorId="09552675" wp14:editId="7ACD24BB">
            <wp:extent cx="4130040" cy="2044534"/>
            <wp:effectExtent l="0" t="0" r="381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nerji_Piyasası_Düzenleme_Kurumu_logo.svg.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170676" cy="2064651"/>
                    </a:xfrm>
                    <a:prstGeom prst="rect">
                      <a:avLst/>
                    </a:prstGeom>
                  </pic:spPr>
                </pic:pic>
              </a:graphicData>
            </a:graphic>
          </wp:inline>
        </w:drawing>
      </w:r>
    </w:p>
    <w:p w14:paraId="6E944514" w14:textId="77777777" w:rsidR="00A94D17" w:rsidRPr="00663DBE" w:rsidRDefault="00A94D17" w:rsidP="00A94D17">
      <w:pPr>
        <w:jc w:val="center"/>
      </w:pPr>
    </w:p>
    <w:p w14:paraId="6FA9CB7D" w14:textId="761CFA4A" w:rsidR="00A94D17" w:rsidRPr="00663DBE" w:rsidRDefault="00A94D17" w:rsidP="00E71DD6"/>
    <w:p w14:paraId="7F72C9DB" w14:textId="4D080C7B" w:rsidR="00A94D17" w:rsidRPr="00A94D17" w:rsidRDefault="00A94D17" w:rsidP="00A94D17">
      <w:pPr>
        <w:pStyle w:val="KonuBal"/>
        <w:jc w:val="center"/>
        <w:rPr>
          <w:rFonts w:ascii="Times New Roman" w:hAnsi="Times New Roman" w:cs="Times New Roman"/>
          <w:b/>
          <w:sz w:val="32"/>
          <w:szCs w:val="32"/>
          <w:lang w:eastAsia="en-GB"/>
        </w:rPr>
      </w:pPr>
      <w:r w:rsidRPr="00A94D17">
        <w:rPr>
          <w:rFonts w:ascii="Times New Roman" w:hAnsi="Times New Roman" w:cs="Times New Roman"/>
          <w:b/>
          <w:sz w:val="32"/>
          <w:szCs w:val="32"/>
          <w:lang w:eastAsia="en-GB"/>
        </w:rPr>
        <w:t>Enerji Sektöründe E</w:t>
      </w:r>
      <w:r>
        <w:rPr>
          <w:rFonts w:ascii="Times New Roman" w:hAnsi="Times New Roman" w:cs="Times New Roman"/>
          <w:b/>
          <w:sz w:val="32"/>
          <w:szCs w:val="32"/>
          <w:lang w:eastAsia="en-GB"/>
        </w:rPr>
        <w:t>KS</w:t>
      </w:r>
      <w:r w:rsidRPr="00A94D17">
        <w:rPr>
          <w:rFonts w:ascii="Times New Roman" w:hAnsi="Times New Roman" w:cs="Times New Roman"/>
          <w:b/>
          <w:sz w:val="32"/>
          <w:szCs w:val="32"/>
          <w:lang w:eastAsia="en-GB"/>
        </w:rPr>
        <w:t xml:space="preserve"> Güvenlik Kontrolleri</w:t>
      </w:r>
    </w:p>
    <w:p w14:paraId="698A248B" w14:textId="062A3804" w:rsidR="00A94D17" w:rsidRPr="00A94D17" w:rsidRDefault="00A94D17" w:rsidP="00A94D17">
      <w:pPr>
        <w:jc w:val="center"/>
        <w:rPr>
          <w:rFonts w:eastAsiaTheme="majorEastAsia" w:cs="Times New Roman"/>
          <w:b/>
          <w:spacing w:val="-10"/>
          <w:kern w:val="28"/>
          <w:sz w:val="32"/>
          <w:szCs w:val="32"/>
          <w:lang w:eastAsia="en-GB"/>
        </w:rPr>
      </w:pPr>
      <w:r>
        <w:rPr>
          <w:rFonts w:eastAsiaTheme="majorEastAsia" w:cs="Times New Roman"/>
          <w:b/>
          <w:spacing w:val="-10"/>
          <w:kern w:val="28"/>
          <w:sz w:val="32"/>
          <w:szCs w:val="32"/>
          <w:lang w:eastAsia="en-GB"/>
        </w:rPr>
        <w:t>v</w:t>
      </w:r>
      <w:r w:rsidRPr="00A94D17">
        <w:rPr>
          <w:rFonts w:eastAsiaTheme="majorEastAsia" w:cs="Times New Roman"/>
          <w:b/>
          <w:spacing w:val="-10"/>
          <w:kern w:val="28"/>
          <w:sz w:val="32"/>
          <w:szCs w:val="32"/>
          <w:lang w:eastAsia="en-GB"/>
        </w:rPr>
        <w:t>1.0</w:t>
      </w:r>
    </w:p>
    <w:p w14:paraId="73A8DCB5" w14:textId="77777777" w:rsidR="00A94D17" w:rsidRPr="00663DBE" w:rsidRDefault="00A94D17" w:rsidP="00A94D17">
      <w:pPr>
        <w:jc w:val="center"/>
        <w:rPr>
          <w:sz w:val="32"/>
        </w:rPr>
      </w:pPr>
    </w:p>
    <w:p w14:paraId="30280165" w14:textId="77777777" w:rsidR="00A94D17" w:rsidRDefault="00A94D17" w:rsidP="00A94D17">
      <w:pPr>
        <w:jc w:val="center"/>
        <w:rPr>
          <w:sz w:val="32"/>
        </w:rPr>
      </w:pPr>
    </w:p>
    <w:p w14:paraId="1CB394F9" w14:textId="77777777" w:rsidR="00A94D17" w:rsidRDefault="00A94D17" w:rsidP="00A94D17">
      <w:pPr>
        <w:jc w:val="center"/>
        <w:rPr>
          <w:sz w:val="32"/>
        </w:rPr>
      </w:pPr>
    </w:p>
    <w:p w14:paraId="3066CBAE" w14:textId="77777777" w:rsidR="00A94D17" w:rsidRDefault="00A94D17" w:rsidP="00A94D17">
      <w:pPr>
        <w:jc w:val="center"/>
        <w:rPr>
          <w:sz w:val="32"/>
        </w:rPr>
      </w:pPr>
    </w:p>
    <w:p w14:paraId="72A0A707" w14:textId="77777777" w:rsidR="00A94D17" w:rsidRDefault="00A94D17" w:rsidP="00A94D17">
      <w:pPr>
        <w:jc w:val="center"/>
        <w:rPr>
          <w:sz w:val="32"/>
        </w:rPr>
      </w:pPr>
    </w:p>
    <w:p w14:paraId="1834A910" w14:textId="77777777" w:rsidR="00A94D17" w:rsidRDefault="00A94D17" w:rsidP="00A94D17">
      <w:pPr>
        <w:jc w:val="center"/>
        <w:rPr>
          <w:sz w:val="32"/>
        </w:rPr>
      </w:pPr>
    </w:p>
    <w:p w14:paraId="3746857B" w14:textId="77777777" w:rsidR="00A94D17" w:rsidRPr="00663DBE" w:rsidRDefault="00A94D17" w:rsidP="00A94D17">
      <w:pPr>
        <w:jc w:val="center"/>
        <w:rPr>
          <w:sz w:val="32"/>
        </w:rPr>
      </w:pPr>
    </w:p>
    <w:p w14:paraId="09CA3A10" w14:textId="4C1D3C84" w:rsidR="00A94D17" w:rsidRPr="00663DBE" w:rsidRDefault="00A94D17" w:rsidP="00A94D17">
      <w:pPr>
        <w:jc w:val="center"/>
        <w:rPr>
          <w:b/>
          <w:sz w:val="32"/>
        </w:rPr>
      </w:pPr>
      <w:r>
        <w:rPr>
          <w:b/>
          <w:sz w:val="32"/>
        </w:rPr>
        <w:t>Temmuz</w:t>
      </w:r>
      <w:r w:rsidRPr="00663DBE">
        <w:rPr>
          <w:b/>
          <w:sz w:val="32"/>
        </w:rPr>
        <w:t xml:space="preserve"> 2017</w:t>
      </w:r>
    </w:p>
    <w:p w14:paraId="60A4172B" w14:textId="77777777" w:rsidR="00073C98" w:rsidRDefault="00073C98" w:rsidP="00073C98">
      <w:pPr>
        <w:rPr>
          <w:lang w:eastAsia="en-GB"/>
        </w:rPr>
      </w:pPr>
    </w:p>
    <w:p w14:paraId="18A76D0C" w14:textId="77777777" w:rsidR="00A94D17" w:rsidRDefault="00A94D17" w:rsidP="00073C98">
      <w:pPr>
        <w:rPr>
          <w:lang w:eastAsia="en-GB"/>
        </w:rPr>
      </w:pPr>
    </w:p>
    <w:p w14:paraId="6A0F17B5" w14:textId="77777777" w:rsidR="00A94D17" w:rsidRDefault="00A94D17" w:rsidP="00073C98">
      <w:pPr>
        <w:rPr>
          <w:lang w:eastAsia="en-GB"/>
        </w:rPr>
      </w:pPr>
    </w:p>
    <w:p w14:paraId="488A5A17" w14:textId="77777777" w:rsidR="00DC7F20" w:rsidRDefault="00DC7F20" w:rsidP="00073C98">
      <w:pPr>
        <w:rPr>
          <w:lang w:eastAsia="en-GB"/>
        </w:rPr>
      </w:pPr>
    </w:p>
    <w:p w14:paraId="1219BF44" w14:textId="77777777" w:rsidR="00073C98" w:rsidRDefault="00073C98" w:rsidP="00073C98">
      <w:pPr>
        <w:rPr>
          <w:lang w:eastAsia="en-GB"/>
        </w:rPr>
      </w:pPr>
    </w:p>
    <w:p w14:paraId="64832FB8" w14:textId="1B02871E" w:rsidR="001810B3" w:rsidRDefault="001810B3" w:rsidP="00073C98">
      <w:pPr>
        <w:rPr>
          <w:lang w:eastAsia="en-GB"/>
        </w:rPr>
      </w:pPr>
    </w:p>
    <w:p w14:paraId="4B0645C4" w14:textId="35738DE4" w:rsidR="00430DC9" w:rsidRDefault="00430DC9" w:rsidP="00073C98">
      <w:pPr>
        <w:rPr>
          <w:lang w:eastAsia="en-GB"/>
        </w:rPr>
      </w:pPr>
    </w:p>
    <w:p w14:paraId="2D174443" w14:textId="77777777" w:rsidR="00430DC9" w:rsidRDefault="00430DC9" w:rsidP="00073C98">
      <w:pPr>
        <w:rPr>
          <w:lang w:eastAsia="en-GB"/>
        </w:rPr>
      </w:pPr>
    </w:p>
    <w:p w14:paraId="17CA9929" w14:textId="77777777" w:rsidR="001810B3" w:rsidRDefault="001810B3" w:rsidP="00073C98">
      <w:pPr>
        <w:rPr>
          <w:lang w:eastAsia="en-GB"/>
        </w:rPr>
      </w:pPr>
    </w:p>
    <w:p w14:paraId="52628246" w14:textId="77777777" w:rsidR="001810B3" w:rsidRPr="00073C98" w:rsidRDefault="001810B3" w:rsidP="00073C98">
      <w:pPr>
        <w:rPr>
          <w:lang w:eastAsia="en-GB"/>
        </w:rPr>
      </w:pPr>
    </w:p>
    <w:p w14:paraId="7EAEF01B" w14:textId="77777777" w:rsidR="00DC7F20" w:rsidRDefault="00DC7F20">
      <w:pPr>
        <w:pStyle w:val="T1"/>
        <w:tabs>
          <w:tab w:val="right" w:leader="dot" w:pos="9062"/>
        </w:tabs>
        <w:rPr>
          <w:rFonts w:cs="Times New Roman"/>
          <w:lang w:eastAsia="en-GB"/>
        </w:rPr>
      </w:pPr>
    </w:p>
    <w:p w14:paraId="0159B56A" w14:textId="55D7A76A" w:rsidR="00132BD9" w:rsidRDefault="004426FE">
      <w:pPr>
        <w:pStyle w:val="T1"/>
        <w:tabs>
          <w:tab w:val="right" w:leader="dot" w:pos="9062"/>
        </w:tabs>
        <w:rPr>
          <w:rFonts w:asciiTheme="minorHAnsi" w:eastAsiaTheme="minorEastAsia" w:hAnsiTheme="minorHAnsi"/>
          <w:b w:val="0"/>
          <w:bCs w:val="0"/>
          <w:caps w:val="0"/>
          <w:noProof/>
          <w:sz w:val="22"/>
          <w:szCs w:val="22"/>
          <w:lang w:eastAsia="tr-TR"/>
        </w:rPr>
      </w:pPr>
      <w:r>
        <w:rPr>
          <w:rFonts w:cs="Times New Roman"/>
          <w:szCs w:val="28"/>
          <w:lang w:eastAsia="en-GB"/>
        </w:rPr>
        <w:lastRenderedPageBreak/>
        <w:fldChar w:fldCharType="begin"/>
      </w:r>
      <w:r>
        <w:rPr>
          <w:rFonts w:cs="Times New Roman"/>
          <w:szCs w:val="28"/>
          <w:lang w:eastAsia="en-GB"/>
        </w:rPr>
        <w:instrText xml:space="preserve"> TOC \o "1-2" \h \z \u </w:instrText>
      </w:r>
      <w:r>
        <w:rPr>
          <w:rFonts w:cs="Times New Roman"/>
          <w:szCs w:val="28"/>
          <w:lang w:eastAsia="en-GB"/>
        </w:rPr>
        <w:fldChar w:fldCharType="separate"/>
      </w:r>
      <w:hyperlink w:anchor="_Toc487115741" w:history="1">
        <w:r w:rsidR="00132BD9" w:rsidRPr="00B7719E">
          <w:rPr>
            <w:rStyle w:val="Kpr"/>
            <w:rFonts w:cs="Times New Roman"/>
            <w:noProof/>
            <w:lang w:eastAsia="en-GB"/>
          </w:rPr>
          <w:t>GİRİŞ</w:t>
        </w:r>
        <w:r w:rsidR="00132BD9">
          <w:rPr>
            <w:noProof/>
            <w:webHidden/>
          </w:rPr>
          <w:tab/>
        </w:r>
        <w:r w:rsidR="00132BD9">
          <w:rPr>
            <w:noProof/>
            <w:webHidden/>
          </w:rPr>
          <w:fldChar w:fldCharType="begin"/>
        </w:r>
        <w:r w:rsidR="00132BD9">
          <w:rPr>
            <w:noProof/>
            <w:webHidden/>
          </w:rPr>
          <w:instrText xml:space="preserve"> PAGEREF _Toc487115741 \h </w:instrText>
        </w:r>
        <w:r w:rsidR="00132BD9">
          <w:rPr>
            <w:noProof/>
            <w:webHidden/>
          </w:rPr>
        </w:r>
        <w:r w:rsidR="00132BD9">
          <w:rPr>
            <w:noProof/>
            <w:webHidden/>
          </w:rPr>
          <w:fldChar w:fldCharType="separate"/>
        </w:r>
        <w:r w:rsidR="00430DC9">
          <w:rPr>
            <w:noProof/>
            <w:webHidden/>
          </w:rPr>
          <w:t>4</w:t>
        </w:r>
        <w:r w:rsidR="00132BD9">
          <w:rPr>
            <w:noProof/>
            <w:webHidden/>
          </w:rPr>
          <w:fldChar w:fldCharType="end"/>
        </w:r>
      </w:hyperlink>
    </w:p>
    <w:p w14:paraId="69914A9E" w14:textId="05CF7387" w:rsidR="00132BD9" w:rsidRDefault="00FF3495">
      <w:pPr>
        <w:pStyle w:val="T1"/>
        <w:tabs>
          <w:tab w:val="right" w:leader="dot" w:pos="9062"/>
        </w:tabs>
        <w:rPr>
          <w:rFonts w:asciiTheme="minorHAnsi" w:eastAsiaTheme="minorEastAsia" w:hAnsiTheme="minorHAnsi"/>
          <w:b w:val="0"/>
          <w:bCs w:val="0"/>
          <w:caps w:val="0"/>
          <w:noProof/>
          <w:sz w:val="22"/>
          <w:szCs w:val="22"/>
          <w:lang w:eastAsia="tr-TR"/>
        </w:rPr>
      </w:pPr>
      <w:hyperlink w:anchor="_Toc487115742" w:history="1">
        <w:r w:rsidR="00132BD9" w:rsidRPr="00B7719E">
          <w:rPr>
            <w:rStyle w:val="Kpr"/>
            <w:rFonts w:cs="Times New Roman"/>
            <w:noProof/>
            <w:lang w:eastAsia="en-GB"/>
          </w:rPr>
          <w:t>EKS GÜVENLİK KONTROLLERİ</w:t>
        </w:r>
        <w:r w:rsidR="00132BD9">
          <w:rPr>
            <w:noProof/>
            <w:webHidden/>
          </w:rPr>
          <w:tab/>
        </w:r>
        <w:r w:rsidR="00132BD9">
          <w:rPr>
            <w:noProof/>
            <w:webHidden/>
          </w:rPr>
          <w:fldChar w:fldCharType="begin"/>
        </w:r>
        <w:r w:rsidR="00132BD9">
          <w:rPr>
            <w:noProof/>
            <w:webHidden/>
          </w:rPr>
          <w:instrText xml:space="preserve"> PAGEREF _Toc487115742 \h </w:instrText>
        </w:r>
        <w:r w:rsidR="00132BD9">
          <w:rPr>
            <w:noProof/>
            <w:webHidden/>
          </w:rPr>
        </w:r>
        <w:r w:rsidR="00132BD9">
          <w:rPr>
            <w:noProof/>
            <w:webHidden/>
          </w:rPr>
          <w:fldChar w:fldCharType="separate"/>
        </w:r>
        <w:r w:rsidR="00430DC9">
          <w:rPr>
            <w:noProof/>
            <w:webHidden/>
          </w:rPr>
          <w:t>4</w:t>
        </w:r>
        <w:r w:rsidR="00132BD9">
          <w:rPr>
            <w:noProof/>
            <w:webHidden/>
          </w:rPr>
          <w:fldChar w:fldCharType="end"/>
        </w:r>
      </w:hyperlink>
    </w:p>
    <w:p w14:paraId="05E88890" w14:textId="206771DD" w:rsidR="00132BD9" w:rsidRDefault="00FF3495">
      <w:pPr>
        <w:pStyle w:val="T1"/>
        <w:tabs>
          <w:tab w:val="left" w:pos="440"/>
          <w:tab w:val="right" w:leader="dot" w:pos="9062"/>
        </w:tabs>
        <w:rPr>
          <w:rFonts w:asciiTheme="minorHAnsi" w:eastAsiaTheme="minorEastAsia" w:hAnsiTheme="minorHAnsi"/>
          <w:b w:val="0"/>
          <w:bCs w:val="0"/>
          <w:caps w:val="0"/>
          <w:noProof/>
          <w:sz w:val="22"/>
          <w:szCs w:val="22"/>
          <w:lang w:eastAsia="tr-TR"/>
        </w:rPr>
      </w:pPr>
      <w:hyperlink w:anchor="_Toc487115743" w:history="1">
        <w:r w:rsidR="00132BD9" w:rsidRPr="00B7719E">
          <w:rPr>
            <w:rStyle w:val="Kpr"/>
            <w:rFonts w:cs="Times New Roman"/>
            <w:noProof/>
            <w:lang w:eastAsia="en-GB"/>
          </w:rPr>
          <w:t>1.</w:t>
        </w:r>
        <w:r w:rsidR="00132BD9">
          <w:rPr>
            <w:rFonts w:asciiTheme="minorHAnsi" w:eastAsiaTheme="minorEastAsia" w:hAnsiTheme="minorHAnsi"/>
            <w:b w:val="0"/>
            <w:bCs w:val="0"/>
            <w:caps w:val="0"/>
            <w:noProof/>
            <w:sz w:val="22"/>
            <w:szCs w:val="22"/>
            <w:lang w:eastAsia="tr-TR"/>
          </w:rPr>
          <w:tab/>
        </w:r>
        <w:r w:rsidR="00132BD9" w:rsidRPr="00B7719E">
          <w:rPr>
            <w:rStyle w:val="Kpr"/>
            <w:rFonts w:cs="Times New Roman"/>
            <w:noProof/>
            <w:lang w:eastAsia="en-GB"/>
          </w:rPr>
          <w:t>Erişim Kontrolü</w:t>
        </w:r>
        <w:r w:rsidR="00132BD9">
          <w:rPr>
            <w:noProof/>
            <w:webHidden/>
          </w:rPr>
          <w:tab/>
        </w:r>
        <w:r w:rsidR="00132BD9">
          <w:rPr>
            <w:noProof/>
            <w:webHidden/>
          </w:rPr>
          <w:fldChar w:fldCharType="begin"/>
        </w:r>
        <w:r w:rsidR="00132BD9">
          <w:rPr>
            <w:noProof/>
            <w:webHidden/>
          </w:rPr>
          <w:instrText xml:space="preserve"> PAGEREF _Toc487115743 \h </w:instrText>
        </w:r>
        <w:r w:rsidR="00132BD9">
          <w:rPr>
            <w:noProof/>
            <w:webHidden/>
          </w:rPr>
        </w:r>
        <w:r w:rsidR="00132BD9">
          <w:rPr>
            <w:noProof/>
            <w:webHidden/>
          </w:rPr>
          <w:fldChar w:fldCharType="separate"/>
        </w:r>
        <w:r w:rsidR="00430DC9">
          <w:rPr>
            <w:noProof/>
            <w:webHidden/>
          </w:rPr>
          <w:t>4</w:t>
        </w:r>
        <w:r w:rsidR="00132BD9">
          <w:rPr>
            <w:noProof/>
            <w:webHidden/>
          </w:rPr>
          <w:fldChar w:fldCharType="end"/>
        </w:r>
      </w:hyperlink>
    </w:p>
    <w:p w14:paraId="44CBB03D" w14:textId="3193FB2F"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744" w:history="1">
        <w:r w:rsidR="00132BD9" w:rsidRPr="00B7719E">
          <w:rPr>
            <w:rStyle w:val="Kpr"/>
            <w:noProof/>
          </w:rPr>
          <w:t>1.1.</w:t>
        </w:r>
        <w:r w:rsidR="00132BD9">
          <w:rPr>
            <w:rFonts w:asciiTheme="minorHAnsi" w:eastAsiaTheme="minorEastAsia" w:hAnsiTheme="minorHAnsi"/>
            <w:smallCaps w:val="0"/>
            <w:noProof/>
            <w:sz w:val="22"/>
            <w:szCs w:val="22"/>
            <w:lang w:eastAsia="tr-TR"/>
          </w:rPr>
          <w:tab/>
        </w:r>
        <w:r w:rsidR="00132BD9" w:rsidRPr="00B7719E">
          <w:rPr>
            <w:rStyle w:val="Kpr"/>
            <w:noProof/>
          </w:rPr>
          <w:t>Erişim Kontrolü Politika ve Prosedürleri</w:t>
        </w:r>
        <w:r w:rsidR="00132BD9">
          <w:rPr>
            <w:noProof/>
            <w:webHidden/>
          </w:rPr>
          <w:tab/>
        </w:r>
        <w:r w:rsidR="00132BD9">
          <w:rPr>
            <w:noProof/>
            <w:webHidden/>
          </w:rPr>
          <w:fldChar w:fldCharType="begin"/>
        </w:r>
        <w:r w:rsidR="00132BD9">
          <w:rPr>
            <w:noProof/>
            <w:webHidden/>
          </w:rPr>
          <w:instrText xml:space="preserve"> PAGEREF _Toc487115744 \h </w:instrText>
        </w:r>
        <w:r w:rsidR="00132BD9">
          <w:rPr>
            <w:noProof/>
            <w:webHidden/>
          </w:rPr>
        </w:r>
        <w:r w:rsidR="00132BD9">
          <w:rPr>
            <w:noProof/>
            <w:webHidden/>
          </w:rPr>
          <w:fldChar w:fldCharType="separate"/>
        </w:r>
        <w:r w:rsidR="00430DC9">
          <w:rPr>
            <w:noProof/>
            <w:webHidden/>
          </w:rPr>
          <w:t>4</w:t>
        </w:r>
        <w:r w:rsidR="00132BD9">
          <w:rPr>
            <w:noProof/>
            <w:webHidden/>
          </w:rPr>
          <w:fldChar w:fldCharType="end"/>
        </w:r>
      </w:hyperlink>
    </w:p>
    <w:p w14:paraId="5534E947" w14:textId="1EAD857B"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745" w:history="1">
        <w:r w:rsidR="00132BD9" w:rsidRPr="00B7719E">
          <w:rPr>
            <w:rStyle w:val="Kpr"/>
            <w:noProof/>
          </w:rPr>
          <w:t>1.2.</w:t>
        </w:r>
        <w:r w:rsidR="00132BD9">
          <w:rPr>
            <w:rFonts w:asciiTheme="minorHAnsi" w:eastAsiaTheme="minorEastAsia" w:hAnsiTheme="minorHAnsi"/>
            <w:smallCaps w:val="0"/>
            <w:noProof/>
            <w:sz w:val="22"/>
            <w:szCs w:val="22"/>
            <w:lang w:eastAsia="tr-TR"/>
          </w:rPr>
          <w:tab/>
        </w:r>
        <w:r w:rsidR="00132BD9" w:rsidRPr="00B7719E">
          <w:rPr>
            <w:rStyle w:val="Kpr"/>
            <w:noProof/>
          </w:rPr>
          <w:t>Hesap Yönetimi</w:t>
        </w:r>
        <w:r w:rsidR="00132BD9">
          <w:rPr>
            <w:noProof/>
            <w:webHidden/>
          </w:rPr>
          <w:tab/>
        </w:r>
        <w:r w:rsidR="00132BD9">
          <w:rPr>
            <w:noProof/>
            <w:webHidden/>
          </w:rPr>
          <w:fldChar w:fldCharType="begin"/>
        </w:r>
        <w:r w:rsidR="00132BD9">
          <w:rPr>
            <w:noProof/>
            <w:webHidden/>
          </w:rPr>
          <w:instrText xml:space="preserve"> PAGEREF _Toc487115745 \h </w:instrText>
        </w:r>
        <w:r w:rsidR="00132BD9">
          <w:rPr>
            <w:noProof/>
            <w:webHidden/>
          </w:rPr>
        </w:r>
        <w:r w:rsidR="00132BD9">
          <w:rPr>
            <w:noProof/>
            <w:webHidden/>
          </w:rPr>
          <w:fldChar w:fldCharType="separate"/>
        </w:r>
        <w:r w:rsidR="00430DC9">
          <w:rPr>
            <w:noProof/>
            <w:webHidden/>
          </w:rPr>
          <w:t>5</w:t>
        </w:r>
        <w:r w:rsidR="00132BD9">
          <w:rPr>
            <w:noProof/>
            <w:webHidden/>
          </w:rPr>
          <w:fldChar w:fldCharType="end"/>
        </w:r>
      </w:hyperlink>
    </w:p>
    <w:p w14:paraId="69E62FD1" w14:textId="35542379"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746" w:history="1">
        <w:r w:rsidR="00132BD9" w:rsidRPr="00B7719E">
          <w:rPr>
            <w:rStyle w:val="Kpr"/>
            <w:noProof/>
          </w:rPr>
          <w:t>1.3.</w:t>
        </w:r>
        <w:r w:rsidR="00132BD9">
          <w:rPr>
            <w:rFonts w:asciiTheme="minorHAnsi" w:eastAsiaTheme="minorEastAsia" w:hAnsiTheme="minorHAnsi"/>
            <w:smallCaps w:val="0"/>
            <w:noProof/>
            <w:sz w:val="22"/>
            <w:szCs w:val="22"/>
            <w:lang w:eastAsia="tr-TR"/>
          </w:rPr>
          <w:tab/>
        </w:r>
        <w:r w:rsidR="00132BD9" w:rsidRPr="00B7719E">
          <w:rPr>
            <w:rStyle w:val="Kpr"/>
            <w:noProof/>
          </w:rPr>
          <w:t>Görevler Ayrılığı</w:t>
        </w:r>
        <w:r w:rsidR="00132BD9">
          <w:rPr>
            <w:noProof/>
            <w:webHidden/>
          </w:rPr>
          <w:tab/>
        </w:r>
        <w:r w:rsidR="00132BD9">
          <w:rPr>
            <w:noProof/>
            <w:webHidden/>
          </w:rPr>
          <w:fldChar w:fldCharType="begin"/>
        </w:r>
        <w:r w:rsidR="00132BD9">
          <w:rPr>
            <w:noProof/>
            <w:webHidden/>
          </w:rPr>
          <w:instrText xml:space="preserve"> PAGEREF _Toc487115746 \h </w:instrText>
        </w:r>
        <w:r w:rsidR="00132BD9">
          <w:rPr>
            <w:noProof/>
            <w:webHidden/>
          </w:rPr>
        </w:r>
        <w:r w:rsidR="00132BD9">
          <w:rPr>
            <w:noProof/>
            <w:webHidden/>
          </w:rPr>
          <w:fldChar w:fldCharType="separate"/>
        </w:r>
        <w:r w:rsidR="00430DC9">
          <w:rPr>
            <w:noProof/>
            <w:webHidden/>
          </w:rPr>
          <w:t>7</w:t>
        </w:r>
        <w:r w:rsidR="00132BD9">
          <w:rPr>
            <w:noProof/>
            <w:webHidden/>
          </w:rPr>
          <w:fldChar w:fldCharType="end"/>
        </w:r>
      </w:hyperlink>
    </w:p>
    <w:p w14:paraId="3EC55BC3" w14:textId="082DBDD4"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747" w:history="1">
        <w:r w:rsidR="00132BD9" w:rsidRPr="00B7719E">
          <w:rPr>
            <w:rStyle w:val="Kpr"/>
            <w:noProof/>
          </w:rPr>
          <w:t>1.4.</w:t>
        </w:r>
        <w:r w:rsidR="00132BD9">
          <w:rPr>
            <w:rFonts w:asciiTheme="minorHAnsi" w:eastAsiaTheme="minorEastAsia" w:hAnsiTheme="minorHAnsi"/>
            <w:smallCaps w:val="0"/>
            <w:noProof/>
            <w:sz w:val="22"/>
            <w:szCs w:val="22"/>
            <w:lang w:eastAsia="tr-TR"/>
          </w:rPr>
          <w:tab/>
        </w:r>
        <w:r w:rsidR="00132BD9" w:rsidRPr="00B7719E">
          <w:rPr>
            <w:rStyle w:val="Kpr"/>
            <w:noProof/>
          </w:rPr>
          <w:t>En Az Yetki Prensibi</w:t>
        </w:r>
        <w:r w:rsidR="00132BD9">
          <w:rPr>
            <w:noProof/>
            <w:webHidden/>
          </w:rPr>
          <w:tab/>
        </w:r>
        <w:r w:rsidR="00132BD9">
          <w:rPr>
            <w:noProof/>
            <w:webHidden/>
          </w:rPr>
          <w:fldChar w:fldCharType="begin"/>
        </w:r>
        <w:r w:rsidR="00132BD9">
          <w:rPr>
            <w:noProof/>
            <w:webHidden/>
          </w:rPr>
          <w:instrText xml:space="preserve"> PAGEREF _Toc487115747 \h </w:instrText>
        </w:r>
        <w:r w:rsidR="00132BD9">
          <w:rPr>
            <w:noProof/>
            <w:webHidden/>
          </w:rPr>
        </w:r>
        <w:r w:rsidR="00132BD9">
          <w:rPr>
            <w:noProof/>
            <w:webHidden/>
          </w:rPr>
          <w:fldChar w:fldCharType="separate"/>
        </w:r>
        <w:r w:rsidR="00430DC9">
          <w:rPr>
            <w:noProof/>
            <w:webHidden/>
          </w:rPr>
          <w:t>8</w:t>
        </w:r>
        <w:r w:rsidR="00132BD9">
          <w:rPr>
            <w:noProof/>
            <w:webHidden/>
          </w:rPr>
          <w:fldChar w:fldCharType="end"/>
        </w:r>
      </w:hyperlink>
    </w:p>
    <w:p w14:paraId="345E24D4" w14:textId="31C80E89"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748" w:history="1">
        <w:r w:rsidR="00132BD9" w:rsidRPr="00B7719E">
          <w:rPr>
            <w:rStyle w:val="Kpr"/>
            <w:noProof/>
          </w:rPr>
          <w:t>1.5.</w:t>
        </w:r>
        <w:r w:rsidR="00132BD9">
          <w:rPr>
            <w:rFonts w:asciiTheme="minorHAnsi" w:eastAsiaTheme="minorEastAsia" w:hAnsiTheme="minorHAnsi"/>
            <w:smallCaps w:val="0"/>
            <w:noProof/>
            <w:sz w:val="22"/>
            <w:szCs w:val="22"/>
            <w:lang w:eastAsia="tr-TR"/>
          </w:rPr>
          <w:tab/>
        </w:r>
        <w:r w:rsidR="00132BD9" w:rsidRPr="00B7719E">
          <w:rPr>
            <w:rStyle w:val="Kpr"/>
            <w:noProof/>
          </w:rPr>
          <w:t>Başarısız Giriş Denemeleri</w:t>
        </w:r>
        <w:r w:rsidR="00132BD9">
          <w:rPr>
            <w:noProof/>
            <w:webHidden/>
          </w:rPr>
          <w:tab/>
        </w:r>
        <w:r w:rsidR="00132BD9">
          <w:rPr>
            <w:noProof/>
            <w:webHidden/>
          </w:rPr>
          <w:fldChar w:fldCharType="begin"/>
        </w:r>
        <w:r w:rsidR="00132BD9">
          <w:rPr>
            <w:noProof/>
            <w:webHidden/>
          </w:rPr>
          <w:instrText xml:space="preserve"> PAGEREF _Toc487115748 \h </w:instrText>
        </w:r>
        <w:r w:rsidR="00132BD9">
          <w:rPr>
            <w:noProof/>
            <w:webHidden/>
          </w:rPr>
        </w:r>
        <w:r w:rsidR="00132BD9">
          <w:rPr>
            <w:noProof/>
            <w:webHidden/>
          </w:rPr>
          <w:fldChar w:fldCharType="separate"/>
        </w:r>
        <w:r w:rsidR="00430DC9">
          <w:rPr>
            <w:noProof/>
            <w:webHidden/>
          </w:rPr>
          <w:t>8</w:t>
        </w:r>
        <w:r w:rsidR="00132BD9">
          <w:rPr>
            <w:noProof/>
            <w:webHidden/>
          </w:rPr>
          <w:fldChar w:fldCharType="end"/>
        </w:r>
      </w:hyperlink>
    </w:p>
    <w:p w14:paraId="1AB79C74" w14:textId="0D223BFC"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749" w:history="1">
        <w:r w:rsidR="00132BD9" w:rsidRPr="00B7719E">
          <w:rPr>
            <w:rStyle w:val="Kpr"/>
            <w:noProof/>
          </w:rPr>
          <w:t>1.6.</w:t>
        </w:r>
        <w:r w:rsidR="00132BD9">
          <w:rPr>
            <w:rFonts w:asciiTheme="minorHAnsi" w:eastAsiaTheme="minorEastAsia" w:hAnsiTheme="minorHAnsi"/>
            <w:smallCaps w:val="0"/>
            <w:noProof/>
            <w:sz w:val="22"/>
            <w:szCs w:val="22"/>
            <w:lang w:eastAsia="tr-TR"/>
          </w:rPr>
          <w:tab/>
        </w:r>
        <w:r w:rsidR="00132BD9" w:rsidRPr="00B7719E">
          <w:rPr>
            <w:rStyle w:val="Kpr"/>
            <w:noProof/>
          </w:rPr>
          <w:t>Uzaktan Erişim</w:t>
        </w:r>
        <w:r w:rsidR="00132BD9">
          <w:rPr>
            <w:noProof/>
            <w:webHidden/>
          </w:rPr>
          <w:tab/>
        </w:r>
        <w:r w:rsidR="00132BD9">
          <w:rPr>
            <w:noProof/>
            <w:webHidden/>
          </w:rPr>
          <w:fldChar w:fldCharType="begin"/>
        </w:r>
        <w:r w:rsidR="00132BD9">
          <w:rPr>
            <w:noProof/>
            <w:webHidden/>
          </w:rPr>
          <w:instrText xml:space="preserve"> PAGEREF _Toc487115749 \h </w:instrText>
        </w:r>
        <w:r w:rsidR="00132BD9">
          <w:rPr>
            <w:noProof/>
            <w:webHidden/>
          </w:rPr>
        </w:r>
        <w:r w:rsidR="00132BD9">
          <w:rPr>
            <w:noProof/>
            <w:webHidden/>
          </w:rPr>
          <w:fldChar w:fldCharType="separate"/>
        </w:r>
        <w:r w:rsidR="00430DC9">
          <w:rPr>
            <w:noProof/>
            <w:webHidden/>
          </w:rPr>
          <w:t>9</w:t>
        </w:r>
        <w:r w:rsidR="00132BD9">
          <w:rPr>
            <w:noProof/>
            <w:webHidden/>
          </w:rPr>
          <w:fldChar w:fldCharType="end"/>
        </w:r>
      </w:hyperlink>
    </w:p>
    <w:p w14:paraId="10F9D3E7" w14:textId="3DBC40BC"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750" w:history="1">
        <w:r w:rsidR="00132BD9" w:rsidRPr="00B7719E">
          <w:rPr>
            <w:rStyle w:val="Kpr"/>
            <w:noProof/>
          </w:rPr>
          <w:t>1.7.</w:t>
        </w:r>
        <w:r w:rsidR="00132BD9">
          <w:rPr>
            <w:rFonts w:asciiTheme="minorHAnsi" w:eastAsiaTheme="minorEastAsia" w:hAnsiTheme="minorHAnsi"/>
            <w:smallCaps w:val="0"/>
            <w:noProof/>
            <w:sz w:val="22"/>
            <w:szCs w:val="22"/>
            <w:lang w:eastAsia="tr-TR"/>
          </w:rPr>
          <w:tab/>
        </w:r>
        <w:r w:rsidR="00132BD9" w:rsidRPr="00B7719E">
          <w:rPr>
            <w:rStyle w:val="Kpr"/>
            <w:noProof/>
          </w:rPr>
          <w:t>Bilgi Paylaşımı</w:t>
        </w:r>
        <w:r w:rsidR="00132BD9">
          <w:rPr>
            <w:noProof/>
            <w:webHidden/>
          </w:rPr>
          <w:tab/>
        </w:r>
        <w:r w:rsidR="00132BD9">
          <w:rPr>
            <w:noProof/>
            <w:webHidden/>
          </w:rPr>
          <w:fldChar w:fldCharType="begin"/>
        </w:r>
        <w:r w:rsidR="00132BD9">
          <w:rPr>
            <w:noProof/>
            <w:webHidden/>
          </w:rPr>
          <w:instrText xml:space="preserve"> PAGEREF _Toc487115750 \h </w:instrText>
        </w:r>
        <w:r w:rsidR="00132BD9">
          <w:rPr>
            <w:noProof/>
            <w:webHidden/>
          </w:rPr>
        </w:r>
        <w:r w:rsidR="00132BD9">
          <w:rPr>
            <w:noProof/>
            <w:webHidden/>
          </w:rPr>
          <w:fldChar w:fldCharType="separate"/>
        </w:r>
        <w:r w:rsidR="00430DC9">
          <w:rPr>
            <w:noProof/>
            <w:webHidden/>
          </w:rPr>
          <w:t>10</w:t>
        </w:r>
        <w:r w:rsidR="00132BD9">
          <w:rPr>
            <w:noProof/>
            <w:webHidden/>
          </w:rPr>
          <w:fldChar w:fldCharType="end"/>
        </w:r>
      </w:hyperlink>
    </w:p>
    <w:p w14:paraId="5B42FC83" w14:textId="4FFCEF9A"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751" w:history="1">
        <w:r w:rsidR="00132BD9" w:rsidRPr="00B7719E">
          <w:rPr>
            <w:rStyle w:val="Kpr"/>
            <w:noProof/>
          </w:rPr>
          <w:t>1.8.</w:t>
        </w:r>
        <w:r w:rsidR="00132BD9">
          <w:rPr>
            <w:rFonts w:asciiTheme="minorHAnsi" w:eastAsiaTheme="minorEastAsia" w:hAnsiTheme="minorHAnsi"/>
            <w:smallCaps w:val="0"/>
            <w:noProof/>
            <w:sz w:val="22"/>
            <w:szCs w:val="22"/>
            <w:lang w:eastAsia="tr-TR"/>
          </w:rPr>
          <w:tab/>
        </w:r>
        <w:r w:rsidR="00132BD9" w:rsidRPr="00B7719E">
          <w:rPr>
            <w:rStyle w:val="Kpr"/>
            <w:noProof/>
          </w:rPr>
          <w:t>Rol Bazlı Erişim Kontrolü (RBEK)</w:t>
        </w:r>
        <w:r w:rsidR="00132BD9">
          <w:rPr>
            <w:noProof/>
            <w:webHidden/>
          </w:rPr>
          <w:tab/>
        </w:r>
        <w:r w:rsidR="00132BD9">
          <w:rPr>
            <w:noProof/>
            <w:webHidden/>
          </w:rPr>
          <w:fldChar w:fldCharType="begin"/>
        </w:r>
        <w:r w:rsidR="00132BD9">
          <w:rPr>
            <w:noProof/>
            <w:webHidden/>
          </w:rPr>
          <w:instrText xml:space="preserve"> PAGEREF _Toc487115751 \h </w:instrText>
        </w:r>
        <w:r w:rsidR="00132BD9">
          <w:rPr>
            <w:noProof/>
            <w:webHidden/>
          </w:rPr>
        </w:r>
        <w:r w:rsidR="00132BD9">
          <w:rPr>
            <w:noProof/>
            <w:webHidden/>
          </w:rPr>
          <w:fldChar w:fldCharType="separate"/>
        </w:r>
        <w:r w:rsidR="00430DC9">
          <w:rPr>
            <w:noProof/>
            <w:webHidden/>
          </w:rPr>
          <w:t>10</w:t>
        </w:r>
        <w:r w:rsidR="00132BD9">
          <w:rPr>
            <w:noProof/>
            <w:webHidden/>
          </w:rPr>
          <w:fldChar w:fldCharType="end"/>
        </w:r>
      </w:hyperlink>
    </w:p>
    <w:p w14:paraId="33DE2540" w14:textId="564C0D56"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752" w:history="1">
        <w:r w:rsidR="00132BD9" w:rsidRPr="00B7719E">
          <w:rPr>
            <w:rStyle w:val="Kpr"/>
            <w:noProof/>
          </w:rPr>
          <w:t>1.9.</w:t>
        </w:r>
        <w:r w:rsidR="00132BD9">
          <w:rPr>
            <w:rFonts w:asciiTheme="minorHAnsi" w:eastAsiaTheme="minorEastAsia" w:hAnsiTheme="minorHAnsi"/>
            <w:smallCaps w:val="0"/>
            <w:noProof/>
            <w:sz w:val="22"/>
            <w:szCs w:val="22"/>
            <w:lang w:eastAsia="tr-TR"/>
          </w:rPr>
          <w:tab/>
        </w:r>
        <w:r w:rsidR="00132BD9" w:rsidRPr="00B7719E">
          <w:rPr>
            <w:rStyle w:val="Kpr"/>
            <w:noProof/>
          </w:rPr>
          <w:t>Web Sunucuları</w:t>
        </w:r>
        <w:r w:rsidR="00132BD9">
          <w:rPr>
            <w:noProof/>
            <w:webHidden/>
          </w:rPr>
          <w:tab/>
        </w:r>
        <w:r w:rsidR="00132BD9">
          <w:rPr>
            <w:noProof/>
            <w:webHidden/>
          </w:rPr>
          <w:fldChar w:fldCharType="begin"/>
        </w:r>
        <w:r w:rsidR="00132BD9">
          <w:rPr>
            <w:noProof/>
            <w:webHidden/>
          </w:rPr>
          <w:instrText xml:space="preserve"> PAGEREF _Toc487115752 \h </w:instrText>
        </w:r>
        <w:r w:rsidR="00132BD9">
          <w:rPr>
            <w:noProof/>
            <w:webHidden/>
          </w:rPr>
        </w:r>
        <w:r w:rsidR="00132BD9">
          <w:rPr>
            <w:noProof/>
            <w:webHidden/>
          </w:rPr>
          <w:fldChar w:fldCharType="separate"/>
        </w:r>
        <w:r w:rsidR="00430DC9">
          <w:rPr>
            <w:noProof/>
            <w:webHidden/>
          </w:rPr>
          <w:t>11</w:t>
        </w:r>
        <w:r w:rsidR="00132BD9">
          <w:rPr>
            <w:noProof/>
            <w:webHidden/>
          </w:rPr>
          <w:fldChar w:fldCharType="end"/>
        </w:r>
      </w:hyperlink>
    </w:p>
    <w:p w14:paraId="6C47E529" w14:textId="79E39383"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753" w:history="1">
        <w:r w:rsidR="00132BD9" w:rsidRPr="00B7719E">
          <w:rPr>
            <w:rStyle w:val="Kpr"/>
            <w:noProof/>
          </w:rPr>
          <w:t>1.10.</w:t>
        </w:r>
        <w:r w:rsidR="00132BD9">
          <w:rPr>
            <w:rFonts w:asciiTheme="minorHAnsi" w:eastAsiaTheme="minorEastAsia" w:hAnsiTheme="minorHAnsi"/>
            <w:smallCaps w:val="0"/>
            <w:noProof/>
            <w:sz w:val="22"/>
            <w:szCs w:val="22"/>
            <w:lang w:eastAsia="tr-TR"/>
          </w:rPr>
          <w:tab/>
        </w:r>
        <w:r w:rsidR="00132BD9" w:rsidRPr="00B7719E">
          <w:rPr>
            <w:rStyle w:val="Kpr"/>
            <w:noProof/>
          </w:rPr>
          <w:t>Sanal Yerel Alan Ağı (VLAN)</w:t>
        </w:r>
        <w:r w:rsidR="00132BD9">
          <w:rPr>
            <w:noProof/>
            <w:webHidden/>
          </w:rPr>
          <w:tab/>
        </w:r>
        <w:r w:rsidR="00132BD9">
          <w:rPr>
            <w:noProof/>
            <w:webHidden/>
          </w:rPr>
          <w:fldChar w:fldCharType="begin"/>
        </w:r>
        <w:r w:rsidR="00132BD9">
          <w:rPr>
            <w:noProof/>
            <w:webHidden/>
          </w:rPr>
          <w:instrText xml:space="preserve"> PAGEREF _Toc487115753 \h </w:instrText>
        </w:r>
        <w:r w:rsidR="00132BD9">
          <w:rPr>
            <w:noProof/>
            <w:webHidden/>
          </w:rPr>
        </w:r>
        <w:r w:rsidR="00132BD9">
          <w:rPr>
            <w:noProof/>
            <w:webHidden/>
          </w:rPr>
          <w:fldChar w:fldCharType="separate"/>
        </w:r>
        <w:r w:rsidR="00430DC9">
          <w:rPr>
            <w:noProof/>
            <w:webHidden/>
          </w:rPr>
          <w:t>11</w:t>
        </w:r>
        <w:r w:rsidR="00132BD9">
          <w:rPr>
            <w:noProof/>
            <w:webHidden/>
          </w:rPr>
          <w:fldChar w:fldCharType="end"/>
        </w:r>
      </w:hyperlink>
    </w:p>
    <w:p w14:paraId="1D2F38BA" w14:textId="5495C9BB"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754" w:history="1">
        <w:r w:rsidR="00132BD9" w:rsidRPr="00B7719E">
          <w:rPr>
            <w:rStyle w:val="Kpr"/>
            <w:noProof/>
          </w:rPr>
          <w:t>1.11.</w:t>
        </w:r>
        <w:r w:rsidR="00132BD9">
          <w:rPr>
            <w:rFonts w:asciiTheme="minorHAnsi" w:eastAsiaTheme="minorEastAsia" w:hAnsiTheme="minorHAnsi"/>
            <w:smallCaps w:val="0"/>
            <w:noProof/>
            <w:sz w:val="22"/>
            <w:szCs w:val="22"/>
            <w:lang w:eastAsia="tr-TR"/>
          </w:rPr>
          <w:tab/>
        </w:r>
        <w:r w:rsidR="00132BD9" w:rsidRPr="00B7719E">
          <w:rPr>
            <w:rStyle w:val="Kpr"/>
            <w:noProof/>
          </w:rPr>
          <w:t>Çevirmeli Modemler</w:t>
        </w:r>
        <w:r w:rsidR="00132BD9">
          <w:rPr>
            <w:noProof/>
            <w:webHidden/>
          </w:rPr>
          <w:tab/>
        </w:r>
        <w:r w:rsidR="00132BD9">
          <w:rPr>
            <w:noProof/>
            <w:webHidden/>
          </w:rPr>
          <w:fldChar w:fldCharType="begin"/>
        </w:r>
        <w:r w:rsidR="00132BD9">
          <w:rPr>
            <w:noProof/>
            <w:webHidden/>
          </w:rPr>
          <w:instrText xml:space="preserve"> PAGEREF _Toc487115754 \h </w:instrText>
        </w:r>
        <w:r w:rsidR="00132BD9">
          <w:rPr>
            <w:noProof/>
            <w:webHidden/>
          </w:rPr>
        </w:r>
        <w:r w:rsidR="00132BD9">
          <w:rPr>
            <w:noProof/>
            <w:webHidden/>
          </w:rPr>
          <w:fldChar w:fldCharType="separate"/>
        </w:r>
        <w:r w:rsidR="00430DC9">
          <w:rPr>
            <w:noProof/>
            <w:webHidden/>
          </w:rPr>
          <w:t>12</w:t>
        </w:r>
        <w:r w:rsidR="00132BD9">
          <w:rPr>
            <w:noProof/>
            <w:webHidden/>
          </w:rPr>
          <w:fldChar w:fldCharType="end"/>
        </w:r>
      </w:hyperlink>
    </w:p>
    <w:p w14:paraId="37A00186" w14:textId="6A29DEFD"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755" w:history="1">
        <w:r w:rsidR="00132BD9" w:rsidRPr="00B7719E">
          <w:rPr>
            <w:rStyle w:val="Kpr"/>
            <w:noProof/>
          </w:rPr>
          <w:t>1.12.</w:t>
        </w:r>
        <w:r w:rsidR="00132BD9">
          <w:rPr>
            <w:rFonts w:asciiTheme="minorHAnsi" w:eastAsiaTheme="minorEastAsia" w:hAnsiTheme="minorHAnsi"/>
            <w:smallCaps w:val="0"/>
            <w:noProof/>
            <w:sz w:val="22"/>
            <w:szCs w:val="22"/>
            <w:lang w:eastAsia="tr-TR"/>
          </w:rPr>
          <w:tab/>
        </w:r>
        <w:r w:rsidR="00132BD9" w:rsidRPr="00B7719E">
          <w:rPr>
            <w:rStyle w:val="Kpr"/>
            <w:noProof/>
          </w:rPr>
          <w:t>Kablosuz Ağlar/Kablosuz Erişim</w:t>
        </w:r>
        <w:r w:rsidR="00132BD9">
          <w:rPr>
            <w:noProof/>
            <w:webHidden/>
          </w:rPr>
          <w:tab/>
        </w:r>
        <w:r w:rsidR="00132BD9">
          <w:rPr>
            <w:noProof/>
            <w:webHidden/>
          </w:rPr>
          <w:fldChar w:fldCharType="begin"/>
        </w:r>
        <w:r w:rsidR="00132BD9">
          <w:rPr>
            <w:noProof/>
            <w:webHidden/>
          </w:rPr>
          <w:instrText xml:space="preserve"> PAGEREF _Toc487115755 \h </w:instrText>
        </w:r>
        <w:r w:rsidR="00132BD9">
          <w:rPr>
            <w:noProof/>
            <w:webHidden/>
          </w:rPr>
        </w:r>
        <w:r w:rsidR="00132BD9">
          <w:rPr>
            <w:noProof/>
            <w:webHidden/>
          </w:rPr>
          <w:fldChar w:fldCharType="separate"/>
        </w:r>
        <w:r w:rsidR="00430DC9">
          <w:rPr>
            <w:noProof/>
            <w:webHidden/>
          </w:rPr>
          <w:t>13</w:t>
        </w:r>
        <w:r w:rsidR="00132BD9">
          <w:rPr>
            <w:noProof/>
            <w:webHidden/>
          </w:rPr>
          <w:fldChar w:fldCharType="end"/>
        </w:r>
      </w:hyperlink>
    </w:p>
    <w:p w14:paraId="1067563D" w14:textId="17B2BF56" w:rsidR="00132BD9" w:rsidRDefault="00FF3495">
      <w:pPr>
        <w:pStyle w:val="T1"/>
        <w:tabs>
          <w:tab w:val="left" w:pos="440"/>
          <w:tab w:val="right" w:leader="dot" w:pos="9062"/>
        </w:tabs>
        <w:rPr>
          <w:rFonts w:asciiTheme="minorHAnsi" w:eastAsiaTheme="minorEastAsia" w:hAnsiTheme="minorHAnsi"/>
          <w:b w:val="0"/>
          <w:bCs w:val="0"/>
          <w:caps w:val="0"/>
          <w:noProof/>
          <w:sz w:val="22"/>
          <w:szCs w:val="22"/>
          <w:lang w:eastAsia="tr-TR"/>
        </w:rPr>
      </w:pPr>
      <w:hyperlink w:anchor="_Toc487115756" w:history="1">
        <w:r w:rsidR="00132BD9" w:rsidRPr="00B7719E">
          <w:rPr>
            <w:rStyle w:val="Kpr"/>
            <w:rFonts w:cs="Times New Roman"/>
            <w:noProof/>
            <w:lang w:eastAsia="en-GB"/>
          </w:rPr>
          <w:t>2.</w:t>
        </w:r>
        <w:r w:rsidR="00132BD9">
          <w:rPr>
            <w:rFonts w:asciiTheme="minorHAnsi" w:eastAsiaTheme="minorEastAsia" w:hAnsiTheme="minorHAnsi"/>
            <w:b w:val="0"/>
            <w:bCs w:val="0"/>
            <w:caps w:val="0"/>
            <w:noProof/>
            <w:sz w:val="22"/>
            <w:szCs w:val="22"/>
            <w:lang w:eastAsia="tr-TR"/>
          </w:rPr>
          <w:tab/>
        </w:r>
        <w:r w:rsidR="00132BD9" w:rsidRPr="00B7719E">
          <w:rPr>
            <w:rStyle w:val="Kpr"/>
            <w:rFonts w:cs="Times New Roman"/>
            <w:noProof/>
            <w:lang w:eastAsia="en-GB"/>
          </w:rPr>
          <w:t>Farkındalık ve Eğitim</w:t>
        </w:r>
        <w:r w:rsidR="00132BD9">
          <w:rPr>
            <w:noProof/>
            <w:webHidden/>
          </w:rPr>
          <w:tab/>
        </w:r>
        <w:r w:rsidR="00132BD9">
          <w:rPr>
            <w:noProof/>
            <w:webHidden/>
          </w:rPr>
          <w:fldChar w:fldCharType="begin"/>
        </w:r>
        <w:r w:rsidR="00132BD9">
          <w:rPr>
            <w:noProof/>
            <w:webHidden/>
          </w:rPr>
          <w:instrText xml:space="preserve"> PAGEREF _Toc487115756 \h </w:instrText>
        </w:r>
        <w:r w:rsidR="00132BD9">
          <w:rPr>
            <w:noProof/>
            <w:webHidden/>
          </w:rPr>
        </w:r>
        <w:r w:rsidR="00132BD9">
          <w:rPr>
            <w:noProof/>
            <w:webHidden/>
          </w:rPr>
          <w:fldChar w:fldCharType="separate"/>
        </w:r>
        <w:r w:rsidR="00430DC9">
          <w:rPr>
            <w:noProof/>
            <w:webHidden/>
          </w:rPr>
          <w:t>14</w:t>
        </w:r>
        <w:r w:rsidR="00132BD9">
          <w:rPr>
            <w:noProof/>
            <w:webHidden/>
          </w:rPr>
          <w:fldChar w:fldCharType="end"/>
        </w:r>
      </w:hyperlink>
    </w:p>
    <w:p w14:paraId="67640C7E" w14:textId="65984319"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757" w:history="1">
        <w:r w:rsidR="00132BD9" w:rsidRPr="00B7719E">
          <w:rPr>
            <w:rStyle w:val="Kpr"/>
            <w:noProof/>
          </w:rPr>
          <w:t>2.1.</w:t>
        </w:r>
        <w:r w:rsidR="00132BD9">
          <w:rPr>
            <w:rFonts w:asciiTheme="minorHAnsi" w:eastAsiaTheme="minorEastAsia" w:hAnsiTheme="minorHAnsi"/>
            <w:smallCaps w:val="0"/>
            <w:noProof/>
            <w:sz w:val="22"/>
            <w:szCs w:val="22"/>
            <w:lang w:eastAsia="tr-TR"/>
          </w:rPr>
          <w:tab/>
        </w:r>
        <w:r w:rsidR="00132BD9" w:rsidRPr="00B7719E">
          <w:rPr>
            <w:rStyle w:val="Kpr"/>
            <w:noProof/>
          </w:rPr>
          <w:t>Güvenlik Farkındalığı Eğitimi</w:t>
        </w:r>
        <w:r w:rsidR="00132BD9">
          <w:rPr>
            <w:noProof/>
            <w:webHidden/>
          </w:rPr>
          <w:tab/>
        </w:r>
        <w:r w:rsidR="00132BD9">
          <w:rPr>
            <w:noProof/>
            <w:webHidden/>
          </w:rPr>
          <w:fldChar w:fldCharType="begin"/>
        </w:r>
        <w:r w:rsidR="00132BD9">
          <w:rPr>
            <w:noProof/>
            <w:webHidden/>
          </w:rPr>
          <w:instrText xml:space="preserve"> PAGEREF _Toc487115757 \h </w:instrText>
        </w:r>
        <w:r w:rsidR="00132BD9">
          <w:rPr>
            <w:noProof/>
            <w:webHidden/>
          </w:rPr>
        </w:r>
        <w:r w:rsidR="00132BD9">
          <w:rPr>
            <w:noProof/>
            <w:webHidden/>
          </w:rPr>
          <w:fldChar w:fldCharType="separate"/>
        </w:r>
        <w:r w:rsidR="00430DC9">
          <w:rPr>
            <w:noProof/>
            <w:webHidden/>
          </w:rPr>
          <w:t>14</w:t>
        </w:r>
        <w:r w:rsidR="00132BD9">
          <w:rPr>
            <w:noProof/>
            <w:webHidden/>
          </w:rPr>
          <w:fldChar w:fldCharType="end"/>
        </w:r>
      </w:hyperlink>
    </w:p>
    <w:p w14:paraId="04402FAB" w14:textId="74BE43E1"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758" w:history="1">
        <w:r w:rsidR="00132BD9" w:rsidRPr="00B7719E">
          <w:rPr>
            <w:rStyle w:val="Kpr"/>
            <w:noProof/>
          </w:rPr>
          <w:t>2.2.</w:t>
        </w:r>
        <w:r w:rsidR="00132BD9">
          <w:rPr>
            <w:rFonts w:asciiTheme="minorHAnsi" w:eastAsiaTheme="minorEastAsia" w:hAnsiTheme="minorHAnsi"/>
            <w:smallCaps w:val="0"/>
            <w:noProof/>
            <w:sz w:val="22"/>
            <w:szCs w:val="22"/>
            <w:lang w:eastAsia="tr-TR"/>
          </w:rPr>
          <w:tab/>
        </w:r>
        <w:r w:rsidR="00132BD9" w:rsidRPr="00B7719E">
          <w:rPr>
            <w:rStyle w:val="Kpr"/>
            <w:noProof/>
          </w:rPr>
          <w:t>Rol Bazlı Güvenlik Eğitimi</w:t>
        </w:r>
        <w:r w:rsidR="00132BD9">
          <w:rPr>
            <w:noProof/>
            <w:webHidden/>
          </w:rPr>
          <w:tab/>
        </w:r>
        <w:r w:rsidR="00132BD9">
          <w:rPr>
            <w:noProof/>
            <w:webHidden/>
          </w:rPr>
          <w:fldChar w:fldCharType="begin"/>
        </w:r>
        <w:r w:rsidR="00132BD9">
          <w:rPr>
            <w:noProof/>
            <w:webHidden/>
          </w:rPr>
          <w:instrText xml:space="preserve"> PAGEREF _Toc487115758 \h </w:instrText>
        </w:r>
        <w:r w:rsidR="00132BD9">
          <w:rPr>
            <w:noProof/>
            <w:webHidden/>
          </w:rPr>
        </w:r>
        <w:r w:rsidR="00132BD9">
          <w:rPr>
            <w:noProof/>
            <w:webHidden/>
          </w:rPr>
          <w:fldChar w:fldCharType="separate"/>
        </w:r>
        <w:r w:rsidR="00430DC9">
          <w:rPr>
            <w:noProof/>
            <w:webHidden/>
          </w:rPr>
          <w:t>15</w:t>
        </w:r>
        <w:r w:rsidR="00132BD9">
          <w:rPr>
            <w:noProof/>
            <w:webHidden/>
          </w:rPr>
          <w:fldChar w:fldCharType="end"/>
        </w:r>
      </w:hyperlink>
    </w:p>
    <w:p w14:paraId="2D716A32" w14:textId="26D5ED6F"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759" w:history="1">
        <w:r w:rsidR="00132BD9" w:rsidRPr="00B7719E">
          <w:rPr>
            <w:rStyle w:val="Kpr"/>
            <w:noProof/>
          </w:rPr>
          <w:t>2.3.</w:t>
        </w:r>
        <w:r w:rsidR="00132BD9">
          <w:rPr>
            <w:rFonts w:asciiTheme="minorHAnsi" w:eastAsiaTheme="minorEastAsia" w:hAnsiTheme="minorHAnsi"/>
            <w:smallCaps w:val="0"/>
            <w:noProof/>
            <w:sz w:val="22"/>
            <w:szCs w:val="22"/>
            <w:lang w:eastAsia="tr-TR"/>
          </w:rPr>
          <w:tab/>
        </w:r>
        <w:r w:rsidR="00132BD9" w:rsidRPr="00B7719E">
          <w:rPr>
            <w:rStyle w:val="Kpr"/>
            <w:noProof/>
          </w:rPr>
          <w:t>Güvenlik Eğitimi Kayıtları</w:t>
        </w:r>
        <w:r w:rsidR="00132BD9">
          <w:rPr>
            <w:noProof/>
            <w:webHidden/>
          </w:rPr>
          <w:tab/>
        </w:r>
        <w:r w:rsidR="00132BD9">
          <w:rPr>
            <w:noProof/>
            <w:webHidden/>
          </w:rPr>
          <w:fldChar w:fldCharType="begin"/>
        </w:r>
        <w:r w:rsidR="00132BD9">
          <w:rPr>
            <w:noProof/>
            <w:webHidden/>
          </w:rPr>
          <w:instrText xml:space="preserve"> PAGEREF _Toc487115759 \h </w:instrText>
        </w:r>
        <w:r w:rsidR="00132BD9">
          <w:rPr>
            <w:noProof/>
            <w:webHidden/>
          </w:rPr>
        </w:r>
        <w:r w:rsidR="00132BD9">
          <w:rPr>
            <w:noProof/>
            <w:webHidden/>
          </w:rPr>
          <w:fldChar w:fldCharType="separate"/>
        </w:r>
        <w:r w:rsidR="00430DC9">
          <w:rPr>
            <w:noProof/>
            <w:webHidden/>
          </w:rPr>
          <w:t>16</w:t>
        </w:r>
        <w:r w:rsidR="00132BD9">
          <w:rPr>
            <w:noProof/>
            <w:webHidden/>
          </w:rPr>
          <w:fldChar w:fldCharType="end"/>
        </w:r>
      </w:hyperlink>
    </w:p>
    <w:p w14:paraId="7303C70B" w14:textId="229AD24E" w:rsidR="00132BD9" w:rsidRDefault="00FF3495">
      <w:pPr>
        <w:pStyle w:val="T1"/>
        <w:tabs>
          <w:tab w:val="left" w:pos="440"/>
          <w:tab w:val="right" w:leader="dot" w:pos="9062"/>
        </w:tabs>
        <w:rPr>
          <w:rFonts w:asciiTheme="minorHAnsi" w:eastAsiaTheme="minorEastAsia" w:hAnsiTheme="minorHAnsi"/>
          <w:b w:val="0"/>
          <w:bCs w:val="0"/>
          <w:caps w:val="0"/>
          <w:noProof/>
          <w:sz w:val="22"/>
          <w:szCs w:val="22"/>
          <w:lang w:eastAsia="tr-TR"/>
        </w:rPr>
      </w:pPr>
      <w:hyperlink w:anchor="_Toc487115760" w:history="1">
        <w:r w:rsidR="00132BD9" w:rsidRPr="00B7719E">
          <w:rPr>
            <w:rStyle w:val="Kpr"/>
            <w:rFonts w:cs="Times New Roman"/>
            <w:noProof/>
            <w:lang w:eastAsia="en-GB"/>
          </w:rPr>
          <w:t>3.</w:t>
        </w:r>
        <w:r w:rsidR="00132BD9">
          <w:rPr>
            <w:rFonts w:asciiTheme="minorHAnsi" w:eastAsiaTheme="minorEastAsia" w:hAnsiTheme="minorHAnsi"/>
            <w:b w:val="0"/>
            <w:bCs w:val="0"/>
            <w:caps w:val="0"/>
            <w:noProof/>
            <w:sz w:val="22"/>
            <w:szCs w:val="22"/>
            <w:lang w:eastAsia="tr-TR"/>
          </w:rPr>
          <w:tab/>
        </w:r>
        <w:r w:rsidR="00132BD9" w:rsidRPr="00B7719E">
          <w:rPr>
            <w:rStyle w:val="Kpr"/>
            <w:rFonts w:cs="Times New Roman"/>
            <w:noProof/>
            <w:lang w:eastAsia="en-GB"/>
          </w:rPr>
          <w:t>Denetim ve Hesap Verebilirlik</w:t>
        </w:r>
        <w:r w:rsidR="00132BD9">
          <w:rPr>
            <w:noProof/>
            <w:webHidden/>
          </w:rPr>
          <w:tab/>
        </w:r>
        <w:r w:rsidR="00132BD9">
          <w:rPr>
            <w:noProof/>
            <w:webHidden/>
          </w:rPr>
          <w:fldChar w:fldCharType="begin"/>
        </w:r>
        <w:r w:rsidR="00132BD9">
          <w:rPr>
            <w:noProof/>
            <w:webHidden/>
          </w:rPr>
          <w:instrText xml:space="preserve"> PAGEREF _Toc487115760 \h </w:instrText>
        </w:r>
        <w:r w:rsidR="00132BD9">
          <w:rPr>
            <w:noProof/>
            <w:webHidden/>
          </w:rPr>
        </w:r>
        <w:r w:rsidR="00132BD9">
          <w:rPr>
            <w:noProof/>
            <w:webHidden/>
          </w:rPr>
          <w:fldChar w:fldCharType="separate"/>
        </w:r>
        <w:r w:rsidR="00430DC9">
          <w:rPr>
            <w:noProof/>
            <w:webHidden/>
          </w:rPr>
          <w:t>17</w:t>
        </w:r>
        <w:r w:rsidR="00132BD9">
          <w:rPr>
            <w:noProof/>
            <w:webHidden/>
          </w:rPr>
          <w:fldChar w:fldCharType="end"/>
        </w:r>
      </w:hyperlink>
    </w:p>
    <w:p w14:paraId="72F7EAC0" w14:textId="25617A5E"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761" w:history="1">
        <w:r w:rsidR="00132BD9" w:rsidRPr="00B7719E">
          <w:rPr>
            <w:rStyle w:val="Kpr"/>
            <w:noProof/>
          </w:rPr>
          <w:t>3.1.</w:t>
        </w:r>
        <w:r w:rsidR="00132BD9">
          <w:rPr>
            <w:rFonts w:asciiTheme="minorHAnsi" w:eastAsiaTheme="minorEastAsia" w:hAnsiTheme="minorHAnsi"/>
            <w:smallCaps w:val="0"/>
            <w:noProof/>
            <w:sz w:val="22"/>
            <w:szCs w:val="22"/>
            <w:lang w:eastAsia="tr-TR"/>
          </w:rPr>
          <w:tab/>
        </w:r>
        <w:r w:rsidR="00132BD9" w:rsidRPr="00B7719E">
          <w:rPr>
            <w:rStyle w:val="Kpr"/>
            <w:noProof/>
          </w:rPr>
          <w:t>Olayları Denetleme</w:t>
        </w:r>
        <w:r w:rsidR="00132BD9">
          <w:rPr>
            <w:noProof/>
            <w:webHidden/>
          </w:rPr>
          <w:tab/>
        </w:r>
        <w:r w:rsidR="00132BD9">
          <w:rPr>
            <w:noProof/>
            <w:webHidden/>
          </w:rPr>
          <w:fldChar w:fldCharType="begin"/>
        </w:r>
        <w:r w:rsidR="00132BD9">
          <w:rPr>
            <w:noProof/>
            <w:webHidden/>
          </w:rPr>
          <w:instrText xml:space="preserve"> PAGEREF _Toc487115761 \h </w:instrText>
        </w:r>
        <w:r w:rsidR="00132BD9">
          <w:rPr>
            <w:noProof/>
            <w:webHidden/>
          </w:rPr>
        </w:r>
        <w:r w:rsidR="00132BD9">
          <w:rPr>
            <w:noProof/>
            <w:webHidden/>
          </w:rPr>
          <w:fldChar w:fldCharType="separate"/>
        </w:r>
        <w:r w:rsidR="00430DC9">
          <w:rPr>
            <w:noProof/>
            <w:webHidden/>
          </w:rPr>
          <w:t>17</w:t>
        </w:r>
        <w:r w:rsidR="00132BD9">
          <w:rPr>
            <w:noProof/>
            <w:webHidden/>
          </w:rPr>
          <w:fldChar w:fldCharType="end"/>
        </w:r>
      </w:hyperlink>
    </w:p>
    <w:p w14:paraId="2BF5CE66" w14:textId="7C08F253"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762" w:history="1">
        <w:r w:rsidR="00132BD9" w:rsidRPr="00B7719E">
          <w:rPr>
            <w:rStyle w:val="Kpr"/>
            <w:noProof/>
          </w:rPr>
          <w:t>3.2.</w:t>
        </w:r>
        <w:r w:rsidR="00132BD9">
          <w:rPr>
            <w:rFonts w:asciiTheme="minorHAnsi" w:eastAsiaTheme="minorEastAsia" w:hAnsiTheme="minorHAnsi"/>
            <w:smallCaps w:val="0"/>
            <w:noProof/>
            <w:sz w:val="22"/>
            <w:szCs w:val="22"/>
            <w:lang w:eastAsia="tr-TR"/>
          </w:rPr>
          <w:tab/>
        </w:r>
        <w:r w:rsidR="00132BD9" w:rsidRPr="00B7719E">
          <w:rPr>
            <w:rStyle w:val="Kpr"/>
            <w:noProof/>
          </w:rPr>
          <w:t>Denetim Kayıtlarının İçeriği</w:t>
        </w:r>
        <w:r w:rsidR="00132BD9">
          <w:rPr>
            <w:noProof/>
            <w:webHidden/>
          </w:rPr>
          <w:tab/>
        </w:r>
        <w:r w:rsidR="00132BD9">
          <w:rPr>
            <w:noProof/>
            <w:webHidden/>
          </w:rPr>
          <w:fldChar w:fldCharType="begin"/>
        </w:r>
        <w:r w:rsidR="00132BD9">
          <w:rPr>
            <w:noProof/>
            <w:webHidden/>
          </w:rPr>
          <w:instrText xml:space="preserve"> PAGEREF _Toc487115762 \h </w:instrText>
        </w:r>
        <w:r w:rsidR="00132BD9">
          <w:rPr>
            <w:noProof/>
            <w:webHidden/>
          </w:rPr>
        </w:r>
        <w:r w:rsidR="00132BD9">
          <w:rPr>
            <w:noProof/>
            <w:webHidden/>
          </w:rPr>
          <w:fldChar w:fldCharType="separate"/>
        </w:r>
        <w:r w:rsidR="00430DC9">
          <w:rPr>
            <w:noProof/>
            <w:webHidden/>
          </w:rPr>
          <w:t>18</w:t>
        </w:r>
        <w:r w:rsidR="00132BD9">
          <w:rPr>
            <w:noProof/>
            <w:webHidden/>
          </w:rPr>
          <w:fldChar w:fldCharType="end"/>
        </w:r>
      </w:hyperlink>
    </w:p>
    <w:p w14:paraId="0FFBE245" w14:textId="6291586B"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763" w:history="1">
        <w:r w:rsidR="00132BD9" w:rsidRPr="00B7719E">
          <w:rPr>
            <w:rStyle w:val="Kpr"/>
            <w:noProof/>
          </w:rPr>
          <w:t>3.3.</w:t>
        </w:r>
        <w:r w:rsidR="00132BD9">
          <w:rPr>
            <w:rFonts w:asciiTheme="minorHAnsi" w:eastAsiaTheme="minorEastAsia" w:hAnsiTheme="minorHAnsi"/>
            <w:smallCaps w:val="0"/>
            <w:noProof/>
            <w:sz w:val="22"/>
            <w:szCs w:val="22"/>
            <w:lang w:eastAsia="tr-TR"/>
          </w:rPr>
          <w:tab/>
        </w:r>
        <w:r w:rsidR="00132BD9" w:rsidRPr="00B7719E">
          <w:rPr>
            <w:rStyle w:val="Kpr"/>
            <w:noProof/>
          </w:rPr>
          <w:t>Denetim Gözden Geçirme, Analiz ve Raporlama</w:t>
        </w:r>
        <w:r w:rsidR="00132BD9">
          <w:rPr>
            <w:noProof/>
            <w:webHidden/>
          </w:rPr>
          <w:tab/>
        </w:r>
        <w:r w:rsidR="00132BD9">
          <w:rPr>
            <w:noProof/>
            <w:webHidden/>
          </w:rPr>
          <w:fldChar w:fldCharType="begin"/>
        </w:r>
        <w:r w:rsidR="00132BD9">
          <w:rPr>
            <w:noProof/>
            <w:webHidden/>
          </w:rPr>
          <w:instrText xml:space="preserve"> PAGEREF _Toc487115763 \h </w:instrText>
        </w:r>
        <w:r w:rsidR="00132BD9">
          <w:rPr>
            <w:noProof/>
            <w:webHidden/>
          </w:rPr>
        </w:r>
        <w:r w:rsidR="00132BD9">
          <w:rPr>
            <w:noProof/>
            <w:webHidden/>
          </w:rPr>
          <w:fldChar w:fldCharType="separate"/>
        </w:r>
        <w:r w:rsidR="00430DC9">
          <w:rPr>
            <w:noProof/>
            <w:webHidden/>
          </w:rPr>
          <w:t>18</w:t>
        </w:r>
        <w:r w:rsidR="00132BD9">
          <w:rPr>
            <w:noProof/>
            <w:webHidden/>
          </w:rPr>
          <w:fldChar w:fldCharType="end"/>
        </w:r>
      </w:hyperlink>
    </w:p>
    <w:p w14:paraId="4D2421EB" w14:textId="78CB8DB5"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764" w:history="1">
        <w:r w:rsidR="00132BD9" w:rsidRPr="00B7719E">
          <w:rPr>
            <w:rStyle w:val="Kpr"/>
            <w:noProof/>
          </w:rPr>
          <w:t>3.4.</w:t>
        </w:r>
        <w:r w:rsidR="00132BD9">
          <w:rPr>
            <w:rFonts w:asciiTheme="minorHAnsi" w:eastAsiaTheme="minorEastAsia" w:hAnsiTheme="minorHAnsi"/>
            <w:smallCaps w:val="0"/>
            <w:noProof/>
            <w:sz w:val="22"/>
            <w:szCs w:val="22"/>
            <w:lang w:eastAsia="tr-TR"/>
          </w:rPr>
          <w:tab/>
        </w:r>
        <w:r w:rsidR="00132BD9" w:rsidRPr="00B7719E">
          <w:rPr>
            <w:rStyle w:val="Kpr"/>
            <w:noProof/>
          </w:rPr>
          <w:t>Zaman Damgaları</w:t>
        </w:r>
        <w:r w:rsidR="00132BD9">
          <w:rPr>
            <w:noProof/>
            <w:webHidden/>
          </w:rPr>
          <w:tab/>
        </w:r>
        <w:r w:rsidR="00132BD9">
          <w:rPr>
            <w:noProof/>
            <w:webHidden/>
          </w:rPr>
          <w:fldChar w:fldCharType="begin"/>
        </w:r>
        <w:r w:rsidR="00132BD9">
          <w:rPr>
            <w:noProof/>
            <w:webHidden/>
          </w:rPr>
          <w:instrText xml:space="preserve"> PAGEREF _Toc487115764 \h </w:instrText>
        </w:r>
        <w:r w:rsidR="00132BD9">
          <w:rPr>
            <w:noProof/>
            <w:webHidden/>
          </w:rPr>
        </w:r>
        <w:r w:rsidR="00132BD9">
          <w:rPr>
            <w:noProof/>
            <w:webHidden/>
          </w:rPr>
          <w:fldChar w:fldCharType="separate"/>
        </w:r>
        <w:r w:rsidR="00430DC9">
          <w:rPr>
            <w:noProof/>
            <w:webHidden/>
          </w:rPr>
          <w:t>19</w:t>
        </w:r>
        <w:r w:rsidR="00132BD9">
          <w:rPr>
            <w:noProof/>
            <w:webHidden/>
          </w:rPr>
          <w:fldChar w:fldCharType="end"/>
        </w:r>
      </w:hyperlink>
    </w:p>
    <w:p w14:paraId="7E361EB1" w14:textId="52A06A50" w:rsidR="00132BD9" w:rsidRDefault="00FF3495">
      <w:pPr>
        <w:pStyle w:val="T1"/>
        <w:tabs>
          <w:tab w:val="left" w:pos="440"/>
          <w:tab w:val="right" w:leader="dot" w:pos="9062"/>
        </w:tabs>
        <w:rPr>
          <w:rFonts w:asciiTheme="minorHAnsi" w:eastAsiaTheme="minorEastAsia" w:hAnsiTheme="minorHAnsi"/>
          <w:b w:val="0"/>
          <w:bCs w:val="0"/>
          <w:caps w:val="0"/>
          <w:noProof/>
          <w:sz w:val="22"/>
          <w:szCs w:val="22"/>
          <w:lang w:eastAsia="tr-TR"/>
        </w:rPr>
      </w:pPr>
      <w:hyperlink w:anchor="_Toc487115765" w:history="1">
        <w:r w:rsidR="00132BD9" w:rsidRPr="00B7719E">
          <w:rPr>
            <w:rStyle w:val="Kpr"/>
            <w:rFonts w:cs="Times New Roman"/>
            <w:noProof/>
            <w:lang w:eastAsia="en-GB"/>
          </w:rPr>
          <w:t>4.</w:t>
        </w:r>
        <w:r w:rsidR="00132BD9">
          <w:rPr>
            <w:rFonts w:asciiTheme="minorHAnsi" w:eastAsiaTheme="minorEastAsia" w:hAnsiTheme="minorHAnsi"/>
            <w:b w:val="0"/>
            <w:bCs w:val="0"/>
            <w:caps w:val="0"/>
            <w:noProof/>
            <w:sz w:val="22"/>
            <w:szCs w:val="22"/>
            <w:lang w:eastAsia="tr-TR"/>
          </w:rPr>
          <w:tab/>
        </w:r>
        <w:r w:rsidR="00132BD9" w:rsidRPr="00B7719E">
          <w:rPr>
            <w:rStyle w:val="Kpr"/>
            <w:rFonts w:cs="Times New Roman"/>
            <w:noProof/>
            <w:lang w:eastAsia="en-GB"/>
          </w:rPr>
          <w:t>Güvenlik Değerlendirmesi ve Yetkilendirme</w:t>
        </w:r>
        <w:r w:rsidR="00132BD9">
          <w:rPr>
            <w:noProof/>
            <w:webHidden/>
          </w:rPr>
          <w:tab/>
        </w:r>
        <w:r w:rsidR="00132BD9">
          <w:rPr>
            <w:noProof/>
            <w:webHidden/>
          </w:rPr>
          <w:fldChar w:fldCharType="begin"/>
        </w:r>
        <w:r w:rsidR="00132BD9">
          <w:rPr>
            <w:noProof/>
            <w:webHidden/>
          </w:rPr>
          <w:instrText xml:space="preserve"> PAGEREF _Toc487115765 \h </w:instrText>
        </w:r>
        <w:r w:rsidR="00132BD9">
          <w:rPr>
            <w:noProof/>
            <w:webHidden/>
          </w:rPr>
        </w:r>
        <w:r w:rsidR="00132BD9">
          <w:rPr>
            <w:noProof/>
            <w:webHidden/>
          </w:rPr>
          <w:fldChar w:fldCharType="separate"/>
        </w:r>
        <w:r w:rsidR="00430DC9">
          <w:rPr>
            <w:noProof/>
            <w:webHidden/>
          </w:rPr>
          <w:t>20</w:t>
        </w:r>
        <w:r w:rsidR="00132BD9">
          <w:rPr>
            <w:noProof/>
            <w:webHidden/>
          </w:rPr>
          <w:fldChar w:fldCharType="end"/>
        </w:r>
      </w:hyperlink>
    </w:p>
    <w:p w14:paraId="7D4462D5" w14:textId="76594498"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766" w:history="1">
        <w:r w:rsidR="00132BD9" w:rsidRPr="00B7719E">
          <w:rPr>
            <w:rStyle w:val="Kpr"/>
            <w:noProof/>
          </w:rPr>
          <w:t>4.1.</w:t>
        </w:r>
        <w:r w:rsidR="00132BD9">
          <w:rPr>
            <w:rFonts w:asciiTheme="minorHAnsi" w:eastAsiaTheme="minorEastAsia" w:hAnsiTheme="minorHAnsi"/>
            <w:smallCaps w:val="0"/>
            <w:noProof/>
            <w:sz w:val="22"/>
            <w:szCs w:val="22"/>
            <w:lang w:eastAsia="tr-TR"/>
          </w:rPr>
          <w:tab/>
        </w:r>
        <w:r w:rsidR="00132BD9" w:rsidRPr="00B7719E">
          <w:rPr>
            <w:rStyle w:val="Kpr"/>
            <w:noProof/>
          </w:rPr>
          <w:t>Güvenlik Değerlendirmesi</w:t>
        </w:r>
        <w:r w:rsidR="00132BD9">
          <w:rPr>
            <w:noProof/>
            <w:webHidden/>
          </w:rPr>
          <w:tab/>
        </w:r>
        <w:r w:rsidR="00132BD9">
          <w:rPr>
            <w:noProof/>
            <w:webHidden/>
          </w:rPr>
          <w:fldChar w:fldCharType="begin"/>
        </w:r>
        <w:r w:rsidR="00132BD9">
          <w:rPr>
            <w:noProof/>
            <w:webHidden/>
          </w:rPr>
          <w:instrText xml:space="preserve"> PAGEREF _Toc487115766 \h </w:instrText>
        </w:r>
        <w:r w:rsidR="00132BD9">
          <w:rPr>
            <w:noProof/>
            <w:webHidden/>
          </w:rPr>
        </w:r>
        <w:r w:rsidR="00132BD9">
          <w:rPr>
            <w:noProof/>
            <w:webHidden/>
          </w:rPr>
          <w:fldChar w:fldCharType="separate"/>
        </w:r>
        <w:r w:rsidR="00430DC9">
          <w:rPr>
            <w:noProof/>
            <w:webHidden/>
          </w:rPr>
          <w:t>20</w:t>
        </w:r>
        <w:r w:rsidR="00132BD9">
          <w:rPr>
            <w:noProof/>
            <w:webHidden/>
          </w:rPr>
          <w:fldChar w:fldCharType="end"/>
        </w:r>
      </w:hyperlink>
    </w:p>
    <w:p w14:paraId="4390935E" w14:textId="7BA72016"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767" w:history="1">
        <w:r w:rsidR="00132BD9" w:rsidRPr="00B7719E">
          <w:rPr>
            <w:rStyle w:val="Kpr"/>
            <w:noProof/>
          </w:rPr>
          <w:t>4.2.</w:t>
        </w:r>
        <w:r w:rsidR="00132BD9">
          <w:rPr>
            <w:rFonts w:asciiTheme="minorHAnsi" w:eastAsiaTheme="minorEastAsia" w:hAnsiTheme="minorHAnsi"/>
            <w:smallCaps w:val="0"/>
            <w:noProof/>
            <w:sz w:val="22"/>
            <w:szCs w:val="22"/>
            <w:lang w:eastAsia="tr-TR"/>
          </w:rPr>
          <w:tab/>
        </w:r>
        <w:r w:rsidR="00132BD9" w:rsidRPr="00B7719E">
          <w:rPr>
            <w:rStyle w:val="Kpr"/>
            <w:noProof/>
          </w:rPr>
          <w:t>Sürekli İzleme</w:t>
        </w:r>
        <w:r w:rsidR="00132BD9">
          <w:rPr>
            <w:noProof/>
            <w:webHidden/>
          </w:rPr>
          <w:tab/>
        </w:r>
        <w:r w:rsidR="00132BD9">
          <w:rPr>
            <w:noProof/>
            <w:webHidden/>
          </w:rPr>
          <w:fldChar w:fldCharType="begin"/>
        </w:r>
        <w:r w:rsidR="00132BD9">
          <w:rPr>
            <w:noProof/>
            <w:webHidden/>
          </w:rPr>
          <w:instrText xml:space="preserve"> PAGEREF _Toc487115767 \h </w:instrText>
        </w:r>
        <w:r w:rsidR="00132BD9">
          <w:rPr>
            <w:noProof/>
            <w:webHidden/>
          </w:rPr>
        </w:r>
        <w:r w:rsidR="00132BD9">
          <w:rPr>
            <w:noProof/>
            <w:webHidden/>
          </w:rPr>
          <w:fldChar w:fldCharType="separate"/>
        </w:r>
        <w:r w:rsidR="00430DC9">
          <w:rPr>
            <w:noProof/>
            <w:webHidden/>
          </w:rPr>
          <w:t>20</w:t>
        </w:r>
        <w:r w:rsidR="00132BD9">
          <w:rPr>
            <w:noProof/>
            <w:webHidden/>
          </w:rPr>
          <w:fldChar w:fldCharType="end"/>
        </w:r>
      </w:hyperlink>
    </w:p>
    <w:p w14:paraId="1C725F15" w14:textId="3EE75358"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768" w:history="1">
        <w:r w:rsidR="00132BD9" w:rsidRPr="00B7719E">
          <w:rPr>
            <w:rStyle w:val="Kpr"/>
            <w:noProof/>
          </w:rPr>
          <w:t>4.3.</w:t>
        </w:r>
        <w:r w:rsidR="00132BD9">
          <w:rPr>
            <w:rFonts w:asciiTheme="minorHAnsi" w:eastAsiaTheme="minorEastAsia" w:hAnsiTheme="minorHAnsi"/>
            <w:smallCaps w:val="0"/>
            <w:noProof/>
            <w:sz w:val="22"/>
            <w:szCs w:val="22"/>
            <w:lang w:eastAsia="tr-TR"/>
          </w:rPr>
          <w:tab/>
        </w:r>
        <w:r w:rsidR="00132BD9" w:rsidRPr="00B7719E">
          <w:rPr>
            <w:rStyle w:val="Kpr"/>
            <w:noProof/>
          </w:rPr>
          <w:t>Sızma Testi</w:t>
        </w:r>
        <w:r w:rsidR="00132BD9">
          <w:rPr>
            <w:noProof/>
            <w:webHidden/>
          </w:rPr>
          <w:tab/>
        </w:r>
        <w:r w:rsidR="00132BD9">
          <w:rPr>
            <w:noProof/>
            <w:webHidden/>
          </w:rPr>
          <w:fldChar w:fldCharType="begin"/>
        </w:r>
        <w:r w:rsidR="00132BD9">
          <w:rPr>
            <w:noProof/>
            <w:webHidden/>
          </w:rPr>
          <w:instrText xml:space="preserve"> PAGEREF _Toc487115768 \h </w:instrText>
        </w:r>
        <w:r w:rsidR="00132BD9">
          <w:rPr>
            <w:noProof/>
            <w:webHidden/>
          </w:rPr>
        </w:r>
        <w:r w:rsidR="00132BD9">
          <w:rPr>
            <w:noProof/>
            <w:webHidden/>
          </w:rPr>
          <w:fldChar w:fldCharType="separate"/>
        </w:r>
        <w:r w:rsidR="00430DC9">
          <w:rPr>
            <w:noProof/>
            <w:webHidden/>
          </w:rPr>
          <w:t>21</w:t>
        </w:r>
        <w:r w:rsidR="00132BD9">
          <w:rPr>
            <w:noProof/>
            <w:webHidden/>
          </w:rPr>
          <w:fldChar w:fldCharType="end"/>
        </w:r>
      </w:hyperlink>
    </w:p>
    <w:p w14:paraId="6AB66B9D" w14:textId="629A4C13" w:rsidR="00132BD9" w:rsidRDefault="00FF3495">
      <w:pPr>
        <w:pStyle w:val="T1"/>
        <w:tabs>
          <w:tab w:val="left" w:pos="440"/>
          <w:tab w:val="right" w:leader="dot" w:pos="9062"/>
        </w:tabs>
        <w:rPr>
          <w:rFonts w:asciiTheme="minorHAnsi" w:eastAsiaTheme="minorEastAsia" w:hAnsiTheme="minorHAnsi"/>
          <w:b w:val="0"/>
          <w:bCs w:val="0"/>
          <w:caps w:val="0"/>
          <w:noProof/>
          <w:sz w:val="22"/>
          <w:szCs w:val="22"/>
          <w:lang w:eastAsia="tr-TR"/>
        </w:rPr>
      </w:pPr>
      <w:hyperlink w:anchor="_Toc487115769" w:history="1">
        <w:r w:rsidR="00132BD9" w:rsidRPr="00B7719E">
          <w:rPr>
            <w:rStyle w:val="Kpr"/>
            <w:rFonts w:cs="Times New Roman"/>
            <w:noProof/>
            <w:lang w:eastAsia="en-GB"/>
          </w:rPr>
          <w:t>5.</w:t>
        </w:r>
        <w:r w:rsidR="00132BD9">
          <w:rPr>
            <w:rFonts w:asciiTheme="minorHAnsi" w:eastAsiaTheme="minorEastAsia" w:hAnsiTheme="minorHAnsi"/>
            <w:b w:val="0"/>
            <w:bCs w:val="0"/>
            <w:caps w:val="0"/>
            <w:noProof/>
            <w:sz w:val="22"/>
            <w:szCs w:val="22"/>
            <w:lang w:eastAsia="tr-TR"/>
          </w:rPr>
          <w:tab/>
        </w:r>
        <w:r w:rsidR="00132BD9" w:rsidRPr="00B7719E">
          <w:rPr>
            <w:rStyle w:val="Kpr"/>
            <w:rFonts w:cs="Times New Roman"/>
            <w:noProof/>
            <w:lang w:eastAsia="en-GB"/>
          </w:rPr>
          <w:t>Konfigürasyon Yönetimi</w:t>
        </w:r>
        <w:r w:rsidR="00132BD9">
          <w:rPr>
            <w:noProof/>
            <w:webHidden/>
          </w:rPr>
          <w:tab/>
        </w:r>
        <w:r w:rsidR="00132BD9">
          <w:rPr>
            <w:noProof/>
            <w:webHidden/>
          </w:rPr>
          <w:fldChar w:fldCharType="begin"/>
        </w:r>
        <w:r w:rsidR="00132BD9">
          <w:rPr>
            <w:noProof/>
            <w:webHidden/>
          </w:rPr>
          <w:instrText xml:space="preserve"> PAGEREF _Toc487115769 \h </w:instrText>
        </w:r>
        <w:r w:rsidR="00132BD9">
          <w:rPr>
            <w:noProof/>
            <w:webHidden/>
          </w:rPr>
        </w:r>
        <w:r w:rsidR="00132BD9">
          <w:rPr>
            <w:noProof/>
            <w:webHidden/>
          </w:rPr>
          <w:fldChar w:fldCharType="separate"/>
        </w:r>
        <w:r w:rsidR="00430DC9">
          <w:rPr>
            <w:noProof/>
            <w:webHidden/>
          </w:rPr>
          <w:t>23</w:t>
        </w:r>
        <w:r w:rsidR="00132BD9">
          <w:rPr>
            <w:noProof/>
            <w:webHidden/>
          </w:rPr>
          <w:fldChar w:fldCharType="end"/>
        </w:r>
      </w:hyperlink>
    </w:p>
    <w:p w14:paraId="734B4EB5" w14:textId="695BA975"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770" w:history="1">
        <w:r w:rsidR="00132BD9" w:rsidRPr="00B7719E">
          <w:rPr>
            <w:rStyle w:val="Kpr"/>
            <w:noProof/>
          </w:rPr>
          <w:t>5.1.</w:t>
        </w:r>
        <w:r w:rsidR="00132BD9">
          <w:rPr>
            <w:rFonts w:asciiTheme="minorHAnsi" w:eastAsiaTheme="minorEastAsia" w:hAnsiTheme="minorHAnsi"/>
            <w:smallCaps w:val="0"/>
            <w:noProof/>
            <w:sz w:val="22"/>
            <w:szCs w:val="22"/>
            <w:lang w:eastAsia="tr-TR"/>
          </w:rPr>
          <w:tab/>
        </w:r>
        <w:r w:rsidR="00132BD9" w:rsidRPr="00B7719E">
          <w:rPr>
            <w:rStyle w:val="Kpr"/>
            <w:noProof/>
          </w:rPr>
          <w:t>Temel Yapılandırma</w:t>
        </w:r>
        <w:r w:rsidR="00132BD9">
          <w:rPr>
            <w:noProof/>
            <w:webHidden/>
          </w:rPr>
          <w:tab/>
        </w:r>
        <w:r w:rsidR="00132BD9">
          <w:rPr>
            <w:noProof/>
            <w:webHidden/>
          </w:rPr>
          <w:fldChar w:fldCharType="begin"/>
        </w:r>
        <w:r w:rsidR="00132BD9">
          <w:rPr>
            <w:noProof/>
            <w:webHidden/>
          </w:rPr>
          <w:instrText xml:space="preserve"> PAGEREF _Toc487115770 \h </w:instrText>
        </w:r>
        <w:r w:rsidR="00132BD9">
          <w:rPr>
            <w:noProof/>
            <w:webHidden/>
          </w:rPr>
        </w:r>
        <w:r w:rsidR="00132BD9">
          <w:rPr>
            <w:noProof/>
            <w:webHidden/>
          </w:rPr>
          <w:fldChar w:fldCharType="separate"/>
        </w:r>
        <w:r w:rsidR="00430DC9">
          <w:rPr>
            <w:noProof/>
            <w:webHidden/>
          </w:rPr>
          <w:t>23</w:t>
        </w:r>
        <w:r w:rsidR="00132BD9">
          <w:rPr>
            <w:noProof/>
            <w:webHidden/>
          </w:rPr>
          <w:fldChar w:fldCharType="end"/>
        </w:r>
      </w:hyperlink>
    </w:p>
    <w:p w14:paraId="2B176C71" w14:textId="7D1FA4E0"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771" w:history="1">
        <w:r w:rsidR="00132BD9" w:rsidRPr="00B7719E">
          <w:rPr>
            <w:rStyle w:val="Kpr"/>
            <w:noProof/>
          </w:rPr>
          <w:t>5.2.</w:t>
        </w:r>
        <w:r w:rsidR="00132BD9">
          <w:rPr>
            <w:rFonts w:asciiTheme="minorHAnsi" w:eastAsiaTheme="minorEastAsia" w:hAnsiTheme="minorHAnsi"/>
            <w:smallCaps w:val="0"/>
            <w:noProof/>
            <w:sz w:val="22"/>
            <w:szCs w:val="22"/>
            <w:lang w:eastAsia="tr-TR"/>
          </w:rPr>
          <w:tab/>
        </w:r>
        <w:r w:rsidR="00132BD9" w:rsidRPr="00B7719E">
          <w:rPr>
            <w:rStyle w:val="Kpr"/>
            <w:noProof/>
          </w:rPr>
          <w:t>Değişiklik Yönetimi Kontrolü</w:t>
        </w:r>
        <w:r w:rsidR="00132BD9">
          <w:rPr>
            <w:noProof/>
            <w:webHidden/>
          </w:rPr>
          <w:tab/>
        </w:r>
        <w:r w:rsidR="00132BD9">
          <w:rPr>
            <w:noProof/>
            <w:webHidden/>
          </w:rPr>
          <w:fldChar w:fldCharType="begin"/>
        </w:r>
        <w:r w:rsidR="00132BD9">
          <w:rPr>
            <w:noProof/>
            <w:webHidden/>
          </w:rPr>
          <w:instrText xml:space="preserve"> PAGEREF _Toc487115771 \h </w:instrText>
        </w:r>
        <w:r w:rsidR="00132BD9">
          <w:rPr>
            <w:noProof/>
            <w:webHidden/>
          </w:rPr>
        </w:r>
        <w:r w:rsidR="00132BD9">
          <w:rPr>
            <w:noProof/>
            <w:webHidden/>
          </w:rPr>
          <w:fldChar w:fldCharType="separate"/>
        </w:r>
        <w:r w:rsidR="00430DC9">
          <w:rPr>
            <w:noProof/>
            <w:webHidden/>
          </w:rPr>
          <w:t>23</w:t>
        </w:r>
        <w:r w:rsidR="00132BD9">
          <w:rPr>
            <w:noProof/>
            <w:webHidden/>
          </w:rPr>
          <w:fldChar w:fldCharType="end"/>
        </w:r>
      </w:hyperlink>
    </w:p>
    <w:p w14:paraId="3CA7FA1A" w14:textId="64A1C24F"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772" w:history="1">
        <w:r w:rsidR="00132BD9" w:rsidRPr="00B7719E">
          <w:rPr>
            <w:rStyle w:val="Kpr"/>
            <w:noProof/>
          </w:rPr>
          <w:t>5.3.</w:t>
        </w:r>
        <w:r w:rsidR="00132BD9">
          <w:rPr>
            <w:rFonts w:asciiTheme="minorHAnsi" w:eastAsiaTheme="minorEastAsia" w:hAnsiTheme="minorHAnsi"/>
            <w:smallCaps w:val="0"/>
            <w:noProof/>
            <w:sz w:val="22"/>
            <w:szCs w:val="22"/>
            <w:lang w:eastAsia="tr-TR"/>
          </w:rPr>
          <w:tab/>
        </w:r>
        <w:r w:rsidR="00132BD9" w:rsidRPr="00B7719E">
          <w:rPr>
            <w:rStyle w:val="Kpr"/>
            <w:noProof/>
          </w:rPr>
          <w:t>Değişiklik İçin Yetki/Erişim Kısıtlaması</w:t>
        </w:r>
        <w:r w:rsidR="00132BD9">
          <w:rPr>
            <w:noProof/>
            <w:webHidden/>
          </w:rPr>
          <w:tab/>
        </w:r>
        <w:r w:rsidR="00132BD9">
          <w:rPr>
            <w:noProof/>
            <w:webHidden/>
          </w:rPr>
          <w:fldChar w:fldCharType="begin"/>
        </w:r>
        <w:r w:rsidR="00132BD9">
          <w:rPr>
            <w:noProof/>
            <w:webHidden/>
          </w:rPr>
          <w:instrText xml:space="preserve"> PAGEREF _Toc487115772 \h </w:instrText>
        </w:r>
        <w:r w:rsidR="00132BD9">
          <w:rPr>
            <w:noProof/>
            <w:webHidden/>
          </w:rPr>
        </w:r>
        <w:r w:rsidR="00132BD9">
          <w:rPr>
            <w:noProof/>
            <w:webHidden/>
          </w:rPr>
          <w:fldChar w:fldCharType="separate"/>
        </w:r>
        <w:r w:rsidR="00430DC9">
          <w:rPr>
            <w:noProof/>
            <w:webHidden/>
          </w:rPr>
          <w:t>25</w:t>
        </w:r>
        <w:r w:rsidR="00132BD9">
          <w:rPr>
            <w:noProof/>
            <w:webHidden/>
          </w:rPr>
          <w:fldChar w:fldCharType="end"/>
        </w:r>
      </w:hyperlink>
    </w:p>
    <w:p w14:paraId="13328320" w14:textId="32B3EA15"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773" w:history="1">
        <w:r w:rsidR="00132BD9" w:rsidRPr="00B7719E">
          <w:rPr>
            <w:rStyle w:val="Kpr"/>
            <w:noProof/>
          </w:rPr>
          <w:t>5.4.</w:t>
        </w:r>
        <w:r w:rsidR="00132BD9">
          <w:rPr>
            <w:rFonts w:asciiTheme="minorHAnsi" w:eastAsiaTheme="minorEastAsia" w:hAnsiTheme="minorHAnsi"/>
            <w:smallCaps w:val="0"/>
            <w:noProof/>
            <w:sz w:val="22"/>
            <w:szCs w:val="22"/>
            <w:lang w:eastAsia="tr-TR"/>
          </w:rPr>
          <w:tab/>
        </w:r>
        <w:r w:rsidR="00132BD9" w:rsidRPr="00B7719E">
          <w:rPr>
            <w:rStyle w:val="Kpr"/>
            <w:noProof/>
          </w:rPr>
          <w:t>En Az Fonksiyonellik</w:t>
        </w:r>
        <w:r w:rsidR="00132BD9">
          <w:rPr>
            <w:noProof/>
            <w:webHidden/>
          </w:rPr>
          <w:tab/>
        </w:r>
        <w:r w:rsidR="00132BD9">
          <w:rPr>
            <w:noProof/>
            <w:webHidden/>
          </w:rPr>
          <w:fldChar w:fldCharType="begin"/>
        </w:r>
        <w:r w:rsidR="00132BD9">
          <w:rPr>
            <w:noProof/>
            <w:webHidden/>
          </w:rPr>
          <w:instrText xml:space="preserve"> PAGEREF _Toc487115773 \h </w:instrText>
        </w:r>
        <w:r w:rsidR="00132BD9">
          <w:rPr>
            <w:noProof/>
            <w:webHidden/>
          </w:rPr>
        </w:r>
        <w:r w:rsidR="00132BD9">
          <w:rPr>
            <w:noProof/>
            <w:webHidden/>
          </w:rPr>
          <w:fldChar w:fldCharType="separate"/>
        </w:r>
        <w:r w:rsidR="00430DC9">
          <w:rPr>
            <w:noProof/>
            <w:webHidden/>
          </w:rPr>
          <w:t>25</w:t>
        </w:r>
        <w:r w:rsidR="00132BD9">
          <w:rPr>
            <w:noProof/>
            <w:webHidden/>
          </w:rPr>
          <w:fldChar w:fldCharType="end"/>
        </w:r>
      </w:hyperlink>
    </w:p>
    <w:p w14:paraId="13DD27A3" w14:textId="67163F44"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774" w:history="1">
        <w:r w:rsidR="00132BD9" w:rsidRPr="00B7719E">
          <w:rPr>
            <w:rStyle w:val="Kpr"/>
            <w:noProof/>
          </w:rPr>
          <w:t>5.5.</w:t>
        </w:r>
        <w:r w:rsidR="00132BD9">
          <w:rPr>
            <w:rFonts w:asciiTheme="minorHAnsi" w:eastAsiaTheme="minorEastAsia" w:hAnsiTheme="minorHAnsi"/>
            <w:smallCaps w:val="0"/>
            <w:noProof/>
            <w:sz w:val="22"/>
            <w:szCs w:val="22"/>
            <w:lang w:eastAsia="tr-TR"/>
          </w:rPr>
          <w:tab/>
        </w:r>
        <w:r w:rsidR="00132BD9" w:rsidRPr="00B7719E">
          <w:rPr>
            <w:rStyle w:val="Kpr"/>
            <w:noProof/>
          </w:rPr>
          <w:t>Yazılım Kullanım Kısıtlamaları</w:t>
        </w:r>
        <w:r w:rsidR="00132BD9">
          <w:rPr>
            <w:noProof/>
            <w:webHidden/>
          </w:rPr>
          <w:tab/>
        </w:r>
        <w:r w:rsidR="00132BD9">
          <w:rPr>
            <w:noProof/>
            <w:webHidden/>
          </w:rPr>
          <w:fldChar w:fldCharType="begin"/>
        </w:r>
        <w:r w:rsidR="00132BD9">
          <w:rPr>
            <w:noProof/>
            <w:webHidden/>
          </w:rPr>
          <w:instrText xml:space="preserve"> PAGEREF _Toc487115774 \h </w:instrText>
        </w:r>
        <w:r w:rsidR="00132BD9">
          <w:rPr>
            <w:noProof/>
            <w:webHidden/>
          </w:rPr>
        </w:r>
        <w:r w:rsidR="00132BD9">
          <w:rPr>
            <w:noProof/>
            <w:webHidden/>
          </w:rPr>
          <w:fldChar w:fldCharType="separate"/>
        </w:r>
        <w:r w:rsidR="00430DC9">
          <w:rPr>
            <w:noProof/>
            <w:webHidden/>
          </w:rPr>
          <w:t>26</w:t>
        </w:r>
        <w:r w:rsidR="00132BD9">
          <w:rPr>
            <w:noProof/>
            <w:webHidden/>
          </w:rPr>
          <w:fldChar w:fldCharType="end"/>
        </w:r>
      </w:hyperlink>
    </w:p>
    <w:p w14:paraId="264656DB" w14:textId="799550D5"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775" w:history="1">
        <w:r w:rsidR="00132BD9" w:rsidRPr="00B7719E">
          <w:rPr>
            <w:rStyle w:val="Kpr"/>
            <w:noProof/>
          </w:rPr>
          <w:t>5.6.</w:t>
        </w:r>
        <w:r w:rsidR="00132BD9">
          <w:rPr>
            <w:rFonts w:asciiTheme="minorHAnsi" w:eastAsiaTheme="minorEastAsia" w:hAnsiTheme="minorHAnsi"/>
            <w:smallCaps w:val="0"/>
            <w:noProof/>
            <w:sz w:val="22"/>
            <w:szCs w:val="22"/>
            <w:lang w:eastAsia="tr-TR"/>
          </w:rPr>
          <w:tab/>
        </w:r>
        <w:r w:rsidR="00132BD9" w:rsidRPr="00B7719E">
          <w:rPr>
            <w:rStyle w:val="Kpr"/>
            <w:noProof/>
          </w:rPr>
          <w:t>Kullanıcı Tarafından Kurulan Yazılımlar</w:t>
        </w:r>
        <w:r w:rsidR="00132BD9">
          <w:rPr>
            <w:noProof/>
            <w:webHidden/>
          </w:rPr>
          <w:tab/>
        </w:r>
        <w:r w:rsidR="00132BD9">
          <w:rPr>
            <w:noProof/>
            <w:webHidden/>
          </w:rPr>
          <w:fldChar w:fldCharType="begin"/>
        </w:r>
        <w:r w:rsidR="00132BD9">
          <w:rPr>
            <w:noProof/>
            <w:webHidden/>
          </w:rPr>
          <w:instrText xml:space="preserve"> PAGEREF _Toc487115775 \h </w:instrText>
        </w:r>
        <w:r w:rsidR="00132BD9">
          <w:rPr>
            <w:noProof/>
            <w:webHidden/>
          </w:rPr>
        </w:r>
        <w:r w:rsidR="00132BD9">
          <w:rPr>
            <w:noProof/>
            <w:webHidden/>
          </w:rPr>
          <w:fldChar w:fldCharType="separate"/>
        </w:r>
        <w:r w:rsidR="00430DC9">
          <w:rPr>
            <w:noProof/>
            <w:webHidden/>
          </w:rPr>
          <w:t>27</w:t>
        </w:r>
        <w:r w:rsidR="00132BD9">
          <w:rPr>
            <w:noProof/>
            <w:webHidden/>
          </w:rPr>
          <w:fldChar w:fldCharType="end"/>
        </w:r>
      </w:hyperlink>
    </w:p>
    <w:p w14:paraId="737EE3B3" w14:textId="5A15CEF4" w:rsidR="00132BD9" w:rsidRDefault="00FF3495">
      <w:pPr>
        <w:pStyle w:val="T1"/>
        <w:tabs>
          <w:tab w:val="left" w:pos="440"/>
          <w:tab w:val="right" w:leader="dot" w:pos="9062"/>
        </w:tabs>
        <w:rPr>
          <w:rFonts w:asciiTheme="minorHAnsi" w:eastAsiaTheme="minorEastAsia" w:hAnsiTheme="minorHAnsi"/>
          <w:b w:val="0"/>
          <w:bCs w:val="0"/>
          <w:caps w:val="0"/>
          <w:noProof/>
          <w:sz w:val="22"/>
          <w:szCs w:val="22"/>
          <w:lang w:eastAsia="tr-TR"/>
        </w:rPr>
      </w:pPr>
      <w:hyperlink w:anchor="_Toc487115776" w:history="1">
        <w:r w:rsidR="00132BD9" w:rsidRPr="00B7719E">
          <w:rPr>
            <w:rStyle w:val="Kpr"/>
            <w:rFonts w:cs="Times New Roman"/>
            <w:noProof/>
            <w:lang w:eastAsia="en-GB"/>
          </w:rPr>
          <w:t>6.</w:t>
        </w:r>
        <w:r w:rsidR="00132BD9">
          <w:rPr>
            <w:rFonts w:asciiTheme="minorHAnsi" w:eastAsiaTheme="minorEastAsia" w:hAnsiTheme="minorHAnsi"/>
            <w:b w:val="0"/>
            <w:bCs w:val="0"/>
            <w:caps w:val="0"/>
            <w:noProof/>
            <w:sz w:val="22"/>
            <w:szCs w:val="22"/>
            <w:lang w:eastAsia="tr-TR"/>
          </w:rPr>
          <w:tab/>
        </w:r>
        <w:r w:rsidR="00132BD9" w:rsidRPr="00B7719E">
          <w:rPr>
            <w:rStyle w:val="Kpr"/>
            <w:rFonts w:cs="Times New Roman"/>
            <w:noProof/>
            <w:lang w:eastAsia="en-GB"/>
          </w:rPr>
          <w:t>Acil Durum Planlaması</w:t>
        </w:r>
        <w:r w:rsidR="00132BD9">
          <w:rPr>
            <w:noProof/>
            <w:webHidden/>
          </w:rPr>
          <w:tab/>
        </w:r>
        <w:r w:rsidR="00132BD9">
          <w:rPr>
            <w:noProof/>
            <w:webHidden/>
          </w:rPr>
          <w:fldChar w:fldCharType="begin"/>
        </w:r>
        <w:r w:rsidR="00132BD9">
          <w:rPr>
            <w:noProof/>
            <w:webHidden/>
          </w:rPr>
          <w:instrText xml:space="preserve"> PAGEREF _Toc487115776 \h </w:instrText>
        </w:r>
        <w:r w:rsidR="00132BD9">
          <w:rPr>
            <w:noProof/>
            <w:webHidden/>
          </w:rPr>
        </w:r>
        <w:r w:rsidR="00132BD9">
          <w:rPr>
            <w:noProof/>
            <w:webHidden/>
          </w:rPr>
          <w:fldChar w:fldCharType="separate"/>
        </w:r>
        <w:r w:rsidR="00430DC9">
          <w:rPr>
            <w:noProof/>
            <w:webHidden/>
          </w:rPr>
          <w:t>28</w:t>
        </w:r>
        <w:r w:rsidR="00132BD9">
          <w:rPr>
            <w:noProof/>
            <w:webHidden/>
          </w:rPr>
          <w:fldChar w:fldCharType="end"/>
        </w:r>
      </w:hyperlink>
    </w:p>
    <w:p w14:paraId="65F2498E" w14:textId="46B2F44F"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777" w:history="1">
        <w:r w:rsidR="00132BD9" w:rsidRPr="00B7719E">
          <w:rPr>
            <w:rStyle w:val="Kpr"/>
            <w:noProof/>
          </w:rPr>
          <w:t>6.1.</w:t>
        </w:r>
        <w:r w:rsidR="00132BD9">
          <w:rPr>
            <w:rFonts w:asciiTheme="minorHAnsi" w:eastAsiaTheme="minorEastAsia" w:hAnsiTheme="minorHAnsi"/>
            <w:smallCaps w:val="0"/>
            <w:noProof/>
            <w:sz w:val="22"/>
            <w:szCs w:val="22"/>
            <w:lang w:eastAsia="tr-TR"/>
          </w:rPr>
          <w:tab/>
        </w:r>
        <w:r w:rsidR="00132BD9" w:rsidRPr="00B7719E">
          <w:rPr>
            <w:rStyle w:val="Kpr"/>
            <w:noProof/>
          </w:rPr>
          <w:t>Acil Durum Planlama Politika ve Prosedürleri</w:t>
        </w:r>
        <w:r w:rsidR="00132BD9">
          <w:rPr>
            <w:noProof/>
            <w:webHidden/>
          </w:rPr>
          <w:tab/>
        </w:r>
        <w:r w:rsidR="00132BD9">
          <w:rPr>
            <w:noProof/>
            <w:webHidden/>
          </w:rPr>
          <w:fldChar w:fldCharType="begin"/>
        </w:r>
        <w:r w:rsidR="00132BD9">
          <w:rPr>
            <w:noProof/>
            <w:webHidden/>
          </w:rPr>
          <w:instrText xml:space="preserve"> PAGEREF _Toc487115777 \h </w:instrText>
        </w:r>
        <w:r w:rsidR="00132BD9">
          <w:rPr>
            <w:noProof/>
            <w:webHidden/>
          </w:rPr>
        </w:r>
        <w:r w:rsidR="00132BD9">
          <w:rPr>
            <w:noProof/>
            <w:webHidden/>
          </w:rPr>
          <w:fldChar w:fldCharType="separate"/>
        </w:r>
        <w:r w:rsidR="00430DC9">
          <w:rPr>
            <w:noProof/>
            <w:webHidden/>
          </w:rPr>
          <w:t>28</w:t>
        </w:r>
        <w:r w:rsidR="00132BD9">
          <w:rPr>
            <w:noProof/>
            <w:webHidden/>
          </w:rPr>
          <w:fldChar w:fldCharType="end"/>
        </w:r>
      </w:hyperlink>
    </w:p>
    <w:p w14:paraId="1AFCAC6C" w14:textId="299E8978"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778" w:history="1">
        <w:r w:rsidR="00132BD9" w:rsidRPr="00B7719E">
          <w:rPr>
            <w:rStyle w:val="Kpr"/>
            <w:noProof/>
          </w:rPr>
          <w:t>6.2.</w:t>
        </w:r>
        <w:r w:rsidR="00132BD9">
          <w:rPr>
            <w:rFonts w:asciiTheme="minorHAnsi" w:eastAsiaTheme="minorEastAsia" w:hAnsiTheme="minorHAnsi"/>
            <w:smallCaps w:val="0"/>
            <w:noProof/>
            <w:sz w:val="22"/>
            <w:szCs w:val="22"/>
            <w:lang w:eastAsia="tr-TR"/>
          </w:rPr>
          <w:tab/>
        </w:r>
        <w:r w:rsidR="00132BD9" w:rsidRPr="00B7719E">
          <w:rPr>
            <w:rStyle w:val="Kpr"/>
            <w:noProof/>
          </w:rPr>
          <w:t>Felaket Kurtarma Planlaması</w:t>
        </w:r>
        <w:r w:rsidR="00132BD9">
          <w:rPr>
            <w:noProof/>
            <w:webHidden/>
          </w:rPr>
          <w:tab/>
        </w:r>
        <w:r w:rsidR="00132BD9">
          <w:rPr>
            <w:noProof/>
            <w:webHidden/>
          </w:rPr>
          <w:fldChar w:fldCharType="begin"/>
        </w:r>
        <w:r w:rsidR="00132BD9">
          <w:rPr>
            <w:noProof/>
            <w:webHidden/>
          </w:rPr>
          <w:instrText xml:space="preserve"> PAGEREF _Toc487115778 \h </w:instrText>
        </w:r>
        <w:r w:rsidR="00132BD9">
          <w:rPr>
            <w:noProof/>
            <w:webHidden/>
          </w:rPr>
        </w:r>
        <w:r w:rsidR="00132BD9">
          <w:rPr>
            <w:noProof/>
            <w:webHidden/>
          </w:rPr>
          <w:fldChar w:fldCharType="separate"/>
        </w:r>
        <w:r w:rsidR="00430DC9">
          <w:rPr>
            <w:noProof/>
            <w:webHidden/>
          </w:rPr>
          <w:t>28</w:t>
        </w:r>
        <w:r w:rsidR="00132BD9">
          <w:rPr>
            <w:noProof/>
            <w:webHidden/>
          </w:rPr>
          <w:fldChar w:fldCharType="end"/>
        </w:r>
      </w:hyperlink>
    </w:p>
    <w:p w14:paraId="6A6F6AEC" w14:textId="4E83D737"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779" w:history="1">
        <w:r w:rsidR="00132BD9" w:rsidRPr="00B7719E">
          <w:rPr>
            <w:rStyle w:val="Kpr"/>
            <w:noProof/>
          </w:rPr>
          <w:t>6.3.</w:t>
        </w:r>
        <w:r w:rsidR="00132BD9">
          <w:rPr>
            <w:rFonts w:asciiTheme="minorHAnsi" w:eastAsiaTheme="minorEastAsia" w:hAnsiTheme="minorHAnsi"/>
            <w:smallCaps w:val="0"/>
            <w:noProof/>
            <w:sz w:val="22"/>
            <w:szCs w:val="22"/>
            <w:lang w:eastAsia="tr-TR"/>
          </w:rPr>
          <w:tab/>
        </w:r>
        <w:r w:rsidR="00132BD9" w:rsidRPr="00B7719E">
          <w:rPr>
            <w:rStyle w:val="Kpr"/>
            <w:noProof/>
          </w:rPr>
          <w:t>Bilgi Sistemleri Yedeklemesi</w:t>
        </w:r>
        <w:r w:rsidR="00132BD9">
          <w:rPr>
            <w:noProof/>
            <w:webHidden/>
          </w:rPr>
          <w:tab/>
        </w:r>
        <w:r w:rsidR="00132BD9">
          <w:rPr>
            <w:noProof/>
            <w:webHidden/>
          </w:rPr>
          <w:fldChar w:fldCharType="begin"/>
        </w:r>
        <w:r w:rsidR="00132BD9">
          <w:rPr>
            <w:noProof/>
            <w:webHidden/>
          </w:rPr>
          <w:instrText xml:space="preserve"> PAGEREF _Toc487115779 \h </w:instrText>
        </w:r>
        <w:r w:rsidR="00132BD9">
          <w:rPr>
            <w:noProof/>
            <w:webHidden/>
          </w:rPr>
        </w:r>
        <w:r w:rsidR="00132BD9">
          <w:rPr>
            <w:noProof/>
            <w:webHidden/>
          </w:rPr>
          <w:fldChar w:fldCharType="separate"/>
        </w:r>
        <w:r w:rsidR="00430DC9">
          <w:rPr>
            <w:noProof/>
            <w:webHidden/>
          </w:rPr>
          <w:t>29</w:t>
        </w:r>
        <w:r w:rsidR="00132BD9">
          <w:rPr>
            <w:noProof/>
            <w:webHidden/>
          </w:rPr>
          <w:fldChar w:fldCharType="end"/>
        </w:r>
      </w:hyperlink>
    </w:p>
    <w:p w14:paraId="4F65C8B5" w14:textId="2B36C384" w:rsidR="00132BD9" w:rsidRDefault="00FF3495">
      <w:pPr>
        <w:pStyle w:val="T1"/>
        <w:tabs>
          <w:tab w:val="left" w:pos="440"/>
          <w:tab w:val="right" w:leader="dot" w:pos="9062"/>
        </w:tabs>
        <w:rPr>
          <w:rFonts w:asciiTheme="minorHAnsi" w:eastAsiaTheme="minorEastAsia" w:hAnsiTheme="minorHAnsi"/>
          <w:b w:val="0"/>
          <w:bCs w:val="0"/>
          <w:caps w:val="0"/>
          <w:noProof/>
          <w:sz w:val="22"/>
          <w:szCs w:val="22"/>
          <w:lang w:eastAsia="tr-TR"/>
        </w:rPr>
      </w:pPr>
      <w:hyperlink w:anchor="_Toc487115780" w:history="1">
        <w:r w:rsidR="00132BD9" w:rsidRPr="00B7719E">
          <w:rPr>
            <w:rStyle w:val="Kpr"/>
            <w:rFonts w:cs="Times New Roman"/>
            <w:noProof/>
            <w:lang w:eastAsia="en-GB"/>
          </w:rPr>
          <w:t>7.</w:t>
        </w:r>
        <w:r w:rsidR="00132BD9">
          <w:rPr>
            <w:rFonts w:asciiTheme="minorHAnsi" w:eastAsiaTheme="minorEastAsia" w:hAnsiTheme="minorHAnsi"/>
            <w:b w:val="0"/>
            <w:bCs w:val="0"/>
            <w:caps w:val="0"/>
            <w:noProof/>
            <w:sz w:val="22"/>
            <w:szCs w:val="22"/>
            <w:lang w:eastAsia="tr-TR"/>
          </w:rPr>
          <w:tab/>
        </w:r>
        <w:r w:rsidR="00132BD9" w:rsidRPr="00B7719E">
          <w:rPr>
            <w:rStyle w:val="Kpr"/>
            <w:rFonts w:cs="Times New Roman"/>
            <w:noProof/>
            <w:lang w:eastAsia="en-GB"/>
          </w:rPr>
          <w:t>Kimlik ve Kimlik Doğr</w:t>
        </w:r>
        <w:bookmarkStart w:id="0" w:name="_GoBack"/>
        <w:bookmarkEnd w:id="0"/>
        <w:r w:rsidR="00132BD9" w:rsidRPr="00B7719E">
          <w:rPr>
            <w:rStyle w:val="Kpr"/>
            <w:rFonts w:cs="Times New Roman"/>
            <w:noProof/>
            <w:lang w:eastAsia="en-GB"/>
          </w:rPr>
          <w:t>ulama (Tanımlama ve Yetkilendirme)</w:t>
        </w:r>
        <w:r w:rsidR="00132BD9">
          <w:rPr>
            <w:noProof/>
            <w:webHidden/>
          </w:rPr>
          <w:tab/>
        </w:r>
        <w:r w:rsidR="00132BD9">
          <w:rPr>
            <w:noProof/>
            <w:webHidden/>
          </w:rPr>
          <w:fldChar w:fldCharType="begin"/>
        </w:r>
        <w:r w:rsidR="00132BD9">
          <w:rPr>
            <w:noProof/>
            <w:webHidden/>
          </w:rPr>
          <w:instrText xml:space="preserve"> PAGEREF _Toc487115780 \h </w:instrText>
        </w:r>
        <w:r w:rsidR="00132BD9">
          <w:rPr>
            <w:noProof/>
            <w:webHidden/>
          </w:rPr>
        </w:r>
        <w:r w:rsidR="00132BD9">
          <w:rPr>
            <w:noProof/>
            <w:webHidden/>
          </w:rPr>
          <w:fldChar w:fldCharType="separate"/>
        </w:r>
        <w:r w:rsidR="00430DC9">
          <w:rPr>
            <w:noProof/>
            <w:webHidden/>
          </w:rPr>
          <w:t>31</w:t>
        </w:r>
        <w:r w:rsidR="00132BD9">
          <w:rPr>
            <w:noProof/>
            <w:webHidden/>
          </w:rPr>
          <w:fldChar w:fldCharType="end"/>
        </w:r>
      </w:hyperlink>
    </w:p>
    <w:p w14:paraId="0ED1B3F4" w14:textId="3AD25CDB"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781" w:history="1">
        <w:r w:rsidR="00132BD9" w:rsidRPr="00B7719E">
          <w:rPr>
            <w:rStyle w:val="Kpr"/>
            <w:noProof/>
          </w:rPr>
          <w:t>7.1.</w:t>
        </w:r>
        <w:r w:rsidR="00132BD9">
          <w:rPr>
            <w:rFonts w:asciiTheme="minorHAnsi" w:eastAsiaTheme="minorEastAsia" w:hAnsiTheme="minorHAnsi"/>
            <w:smallCaps w:val="0"/>
            <w:noProof/>
            <w:sz w:val="22"/>
            <w:szCs w:val="22"/>
            <w:lang w:eastAsia="tr-TR"/>
          </w:rPr>
          <w:tab/>
        </w:r>
        <w:r w:rsidR="00132BD9" w:rsidRPr="00B7719E">
          <w:rPr>
            <w:rStyle w:val="Kpr"/>
            <w:noProof/>
          </w:rPr>
          <w:t>Tanımlama ve Kimlik Doğrulama</w:t>
        </w:r>
        <w:r w:rsidR="00132BD9">
          <w:rPr>
            <w:noProof/>
            <w:webHidden/>
          </w:rPr>
          <w:tab/>
        </w:r>
        <w:r w:rsidR="00132BD9">
          <w:rPr>
            <w:noProof/>
            <w:webHidden/>
          </w:rPr>
          <w:fldChar w:fldCharType="begin"/>
        </w:r>
        <w:r w:rsidR="00132BD9">
          <w:rPr>
            <w:noProof/>
            <w:webHidden/>
          </w:rPr>
          <w:instrText xml:space="preserve"> PAGEREF _Toc487115781 \h </w:instrText>
        </w:r>
        <w:r w:rsidR="00132BD9">
          <w:rPr>
            <w:noProof/>
            <w:webHidden/>
          </w:rPr>
        </w:r>
        <w:r w:rsidR="00132BD9">
          <w:rPr>
            <w:noProof/>
            <w:webHidden/>
          </w:rPr>
          <w:fldChar w:fldCharType="separate"/>
        </w:r>
        <w:r w:rsidR="00430DC9">
          <w:rPr>
            <w:noProof/>
            <w:webHidden/>
          </w:rPr>
          <w:t>31</w:t>
        </w:r>
        <w:r w:rsidR="00132BD9">
          <w:rPr>
            <w:noProof/>
            <w:webHidden/>
          </w:rPr>
          <w:fldChar w:fldCharType="end"/>
        </w:r>
      </w:hyperlink>
    </w:p>
    <w:p w14:paraId="1DF15635" w14:textId="32EF9CE2"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782" w:history="1">
        <w:r w:rsidR="00132BD9" w:rsidRPr="00B7719E">
          <w:rPr>
            <w:rStyle w:val="Kpr"/>
            <w:noProof/>
          </w:rPr>
          <w:t>7.2.</w:t>
        </w:r>
        <w:r w:rsidR="00132BD9">
          <w:rPr>
            <w:rFonts w:asciiTheme="minorHAnsi" w:eastAsiaTheme="minorEastAsia" w:hAnsiTheme="minorHAnsi"/>
            <w:smallCaps w:val="0"/>
            <w:noProof/>
            <w:sz w:val="22"/>
            <w:szCs w:val="22"/>
            <w:lang w:eastAsia="tr-TR"/>
          </w:rPr>
          <w:tab/>
        </w:r>
        <w:r w:rsidR="00132BD9" w:rsidRPr="00B7719E">
          <w:rPr>
            <w:rStyle w:val="Kpr"/>
            <w:noProof/>
          </w:rPr>
          <w:t>Tanımlayıcı (identifier) Bilginin Yönetimi</w:t>
        </w:r>
        <w:r w:rsidR="00132BD9">
          <w:rPr>
            <w:noProof/>
            <w:webHidden/>
          </w:rPr>
          <w:tab/>
        </w:r>
        <w:r w:rsidR="00132BD9">
          <w:rPr>
            <w:noProof/>
            <w:webHidden/>
          </w:rPr>
          <w:fldChar w:fldCharType="begin"/>
        </w:r>
        <w:r w:rsidR="00132BD9">
          <w:rPr>
            <w:noProof/>
            <w:webHidden/>
          </w:rPr>
          <w:instrText xml:space="preserve"> PAGEREF _Toc487115782 \h </w:instrText>
        </w:r>
        <w:r w:rsidR="00132BD9">
          <w:rPr>
            <w:noProof/>
            <w:webHidden/>
          </w:rPr>
        </w:r>
        <w:r w:rsidR="00132BD9">
          <w:rPr>
            <w:noProof/>
            <w:webHidden/>
          </w:rPr>
          <w:fldChar w:fldCharType="separate"/>
        </w:r>
        <w:r w:rsidR="00430DC9">
          <w:rPr>
            <w:noProof/>
            <w:webHidden/>
          </w:rPr>
          <w:t>31</w:t>
        </w:r>
        <w:r w:rsidR="00132BD9">
          <w:rPr>
            <w:noProof/>
            <w:webHidden/>
          </w:rPr>
          <w:fldChar w:fldCharType="end"/>
        </w:r>
      </w:hyperlink>
    </w:p>
    <w:p w14:paraId="4E84FC6E" w14:textId="3127C3A5"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783" w:history="1">
        <w:r w:rsidR="00132BD9" w:rsidRPr="00B7719E">
          <w:rPr>
            <w:rStyle w:val="Kpr"/>
            <w:noProof/>
          </w:rPr>
          <w:t>7.3.</w:t>
        </w:r>
        <w:r w:rsidR="00132BD9">
          <w:rPr>
            <w:rFonts w:asciiTheme="minorHAnsi" w:eastAsiaTheme="minorEastAsia" w:hAnsiTheme="minorHAnsi"/>
            <w:smallCaps w:val="0"/>
            <w:noProof/>
            <w:sz w:val="22"/>
            <w:szCs w:val="22"/>
            <w:lang w:eastAsia="tr-TR"/>
          </w:rPr>
          <w:tab/>
        </w:r>
        <w:r w:rsidR="00132BD9" w:rsidRPr="00B7719E">
          <w:rPr>
            <w:rStyle w:val="Kpr"/>
            <w:noProof/>
          </w:rPr>
          <w:t>Kimlik Belirleyici (Authenticator) Bilginin Yönetimi</w:t>
        </w:r>
        <w:r w:rsidR="00132BD9">
          <w:rPr>
            <w:noProof/>
            <w:webHidden/>
          </w:rPr>
          <w:tab/>
        </w:r>
        <w:r w:rsidR="00132BD9">
          <w:rPr>
            <w:noProof/>
            <w:webHidden/>
          </w:rPr>
          <w:fldChar w:fldCharType="begin"/>
        </w:r>
        <w:r w:rsidR="00132BD9">
          <w:rPr>
            <w:noProof/>
            <w:webHidden/>
          </w:rPr>
          <w:instrText xml:space="preserve"> PAGEREF _Toc487115783 \h </w:instrText>
        </w:r>
        <w:r w:rsidR="00132BD9">
          <w:rPr>
            <w:noProof/>
            <w:webHidden/>
          </w:rPr>
        </w:r>
        <w:r w:rsidR="00132BD9">
          <w:rPr>
            <w:noProof/>
            <w:webHidden/>
          </w:rPr>
          <w:fldChar w:fldCharType="separate"/>
        </w:r>
        <w:r w:rsidR="00430DC9">
          <w:rPr>
            <w:noProof/>
            <w:webHidden/>
          </w:rPr>
          <w:t>32</w:t>
        </w:r>
        <w:r w:rsidR="00132BD9">
          <w:rPr>
            <w:noProof/>
            <w:webHidden/>
          </w:rPr>
          <w:fldChar w:fldCharType="end"/>
        </w:r>
      </w:hyperlink>
    </w:p>
    <w:p w14:paraId="5ED4E53F" w14:textId="49DA26AC"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784" w:history="1">
        <w:r w:rsidR="00132BD9" w:rsidRPr="00B7719E">
          <w:rPr>
            <w:rStyle w:val="Kpr"/>
            <w:noProof/>
          </w:rPr>
          <w:t>7.4.</w:t>
        </w:r>
        <w:r w:rsidR="00132BD9">
          <w:rPr>
            <w:rFonts w:asciiTheme="minorHAnsi" w:eastAsiaTheme="minorEastAsia" w:hAnsiTheme="minorHAnsi"/>
            <w:smallCaps w:val="0"/>
            <w:noProof/>
            <w:sz w:val="22"/>
            <w:szCs w:val="22"/>
            <w:lang w:eastAsia="tr-TR"/>
          </w:rPr>
          <w:tab/>
        </w:r>
        <w:r w:rsidR="00132BD9" w:rsidRPr="00B7719E">
          <w:rPr>
            <w:rStyle w:val="Kpr"/>
            <w:noProof/>
          </w:rPr>
          <w:t>İşletme Dışı Kişiler İçin Tanımlama ve Yetkilendirme</w:t>
        </w:r>
        <w:r w:rsidR="00132BD9">
          <w:rPr>
            <w:noProof/>
            <w:webHidden/>
          </w:rPr>
          <w:tab/>
        </w:r>
        <w:r w:rsidR="00132BD9">
          <w:rPr>
            <w:noProof/>
            <w:webHidden/>
          </w:rPr>
          <w:fldChar w:fldCharType="begin"/>
        </w:r>
        <w:r w:rsidR="00132BD9">
          <w:rPr>
            <w:noProof/>
            <w:webHidden/>
          </w:rPr>
          <w:instrText xml:space="preserve"> PAGEREF _Toc487115784 \h </w:instrText>
        </w:r>
        <w:r w:rsidR="00132BD9">
          <w:rPr>
            <w:noProof/>
            <w:webHidden/>
          </w:rPr>
        </w:r>
        <w:r w:rsidR="00132BD9">
          <w:rPr>
            <w:noProof/>
            <w:webHidden/>
          </w:rPr>
          <w:fldChar w:fldCharType="separate"/>
        </w:r>
        <w:r w:rsidR="00430DC9">
          <w:rPr>
            <w:noProof/>
            <w:webHidden/>
          </w:rPr>
          <w:t>33</w:t>
        </w:r>
        <w:r w:rsidR="00132BD9">
          <w:rPr>
            <w:noProof/>
            <w:webHidden/>
          </w:rPr>
          <w:fldChar w:fldCharType="end"/>
        </w:r>
      </w:hyperlink>
    </w:p>
    <w:p w14:paraId="286B8133" w14:textId="1DAFAF99"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785" w:history="1">
        <w:r w:rsidR="00132BD9" w:rsidRPr="00B7719E">
          <w:rPr>
            <w:rStyle w:val="Kpr"/>
            <w:noProof/>
          </w:rPr>
          <w:t>7.5.</w:t>
        </w:r>
        <w:r w:rsidR="00132BD9">
          <w:rPr>
            <w:rFonts w:asciiTheme="minorHAnsi" w:eastAsiaTheme="minorEastAsia" w:hAnsiTheme="minorHAnsi"/>
            <w:smallCaps w:val="0"/>
            <w:noProof/>
            <w:sz w:val="22"/>
            <w:szCs w:val="22"/>
            <w:lang w:eastAsia="tr-TR"/>
          </w:rPr>
          <w:tab/>
        </w:r>
        <w:r w:rsidR="00132BD9" w:rsidRPr="00B7719E">
          <w:rPr>
            <w:rStyle w:val="Kpr"/>
            <w:noProof/>
          </w:rPr>
          <w:t>Parola Doğrulaması</w:t>
        </w:r>
        <w:r w:rsidR="00132BD9">
          <w:rPr>
            <w:noProof/>
            <w:webHidden/>
          </w:rPr>
          <w:tab/>
        </w:r>
        <w:r w:rsidR="00132BD9">
          <w:rPr>
            <w:noProof/>
            <w:webHidden/>
          </w:rPr>
          <w:fldChar w:fldCharType="begin"/>
        </w:r>
        <w:r w:rsidR="00132BD9">
          <w:rPr>
            <w:noProof/>
            <w:webHidden/>
          </w:rPr>
          <w:instrText xml:space="preserve"> PAGEREF _Toc487115785 \h </w:instrText>
        </w:r>
        <w:r w:rsidR="00132BD9">
          <w:rPr>
            <w:noProof/>
            <w:webHidden/>
          </w:rPr>
        </w:r>
        <w:r w:rsidR="00132BD9">
          <w:rPr>
            <w:noProof/>
            <w:webHidden/>
          </w:rPr>
          <w:fldChar w:fldCharType="separate"/>
        </w:r>
        <w:r w:rsidR="00430DC9">
          <w:rPr>
            <w:noProof/>
            <w:webHidden/>
          </w:rPr>
          <w:t>33</w:t>
        </w:r>
        <w:r w:rsidR="00132BD9">
          <w:rPr>
            <w:noProof/>
            <w:webHidden/>
          </w:rPr>
          <w:fldChar w:fldCharType="end"/>
        </w:r>
      </w:hyperlink>
    </w:p>
    <w:p w14:paraId="3F4836CD" w14:textId="7159E982"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786" w:history="1">
        <w:r w:rsidR="00132BD9" w:rsidRPr="00B7719E">
          <w:rPr>
            <w:rStyle w:val="Kpr"/>
            <w:noProof/>
          </w:rPr>
          <w:t>7.6.</w:t>
        </w:r>
        <w:r w:rsidR="00132BD9">
          <w:rPr>
            <w:rFonts w:asciiTheme="minorHAnsi" w:eastAsiaTheme="minorEastAsia" w:hAnsiTheme="minorHAnsi"/>
            <w:smallCaps w:val="0"/>
            <w:noProof/>
            <w:sz w:val="22"/>
            <w:szCs w:val="22"/>
            <w:lang w:eastAsia="tr-TR"/>
          </w:rPr>
          <w:tab/>
        </w:r>
        <w:r w:rsidR="00132BD9" w:rsidRPr="00B7719E">
          <w:rPr>
            <w:rStyle w:val="Kpr"/>
            <w:noProof/>
          </w:rPr>
          <w:t>Fiziksel Token veya Akıllı Kart İle Kimlik Doğrulama</w:t>
        </w:r>
        <w:r w:rsidR="00132BD9">
          <w:rPr>
            <w:noProof/>
            <w:webHidden/>
          </w:rPr>
          <w:tab/>
        </w:r>
        <w:r w:rsidR="00132BD9">
          <w:rPr>
            <w:noProof/>
            <w:webHidden/>
          </w:rPr>
          <w:fldChar w:fldCharType="begin"/>
        </w:r>
        <w:r w:rsidR="00132BD9">
          <w:rPr>
            <w:noProof/>
            <w:webHidden/>
          </w:rPr>
          <w:instrText xml:space="preserve"> PAGEREF _Toc487115786 \h </w:instrText>
        </w:r>
        <w:r w:rsidR="00132BD9">
          <w:rPr>
            <w:noProof/>
            <w:webHidden/>
          </w:rPr>
        </w:r>
        <w:r w:rsidR="00132BD9">
          <w:rPr>
            <w:noProof/>
            <w:webHidden/>
          </w:rPr>
          <w:fldChar w:fldCharType="separate"/>
        </w:r>
        <w:r w:rsidR="00430DC9">
          <w:rPr>
            <w:noProof/>
            <w:webHidden/>
          </w:rPr>
          <w:t>35</w:t>
        </w:r>
        <w:r w:rsidR="00132BD9">
          <w:rPr>
            <w:noProof/>
            <w:webHidden/>
          </w:rPr>
          <w:fldChar w:fldCharType="end"/>
        </w:r>
      </w:hyperlink>
    </w:p>
    <w:p w14:paraId="506B35EE" w14:textId="39A47C94" w:rsidR="00132BD9" w:rsidRDefault="00FF3495">
      <w:pPr>
        <w:pStyle w:val="T1"/>
        <w:tabs>
          <w:tab w:val="left" w:pos="440"/>
          <w:tab w:val="right" w:leader="dot" w:pos="9062"/>
        </w:tabs>
        <w:rPr>
          <w:rFonts w:asciiTheme="minorHAnsi" w:eastAsiaTheme="minorEastAsia" w:hAnsiTheme="minorHAnsi"/>
          <w:b w:val="0"/>
          <w:bCs w:val="0"/>
          <w:caps w:val="0"/>
          <w:noProof/>
          <w:sz w:val="22"/>
          <w:szCs w:val="22"/>
          <w:lang w:eastAsia="tr-TR"/>
        </w:rPr>
      </w:pPr>
      <w:hyperlink w:anchor="_Toc487115787" w:history="1">
        <w:r w:rsidR="00132BD9" w:rsidRPr="00B7719E">
          <w:rPr>
            <w:rStyle w:val="Kpr"/>
            <w:rFonts w:cs="Times New Roman"/>
            <w:noProof/>
            <w:lang w:eastAsia="en-GB"/>
          </w:rPr>
          <w:t>8.</w:t>
        </w:r>
        <w:r w:rsidR="00132BD9">
          <w:rPr>
            <w:rFonts w:asciiTheme="minorHAnsi" w:eastAsiaTheme="minorEastAsia" w:hAnsiTheme="minorHAnsi"/>
            <w:b w:val="0"/>
            <w:bCs w:val="0"/>
            <w:caps w:val="0"/>
            <w:noProof/>
            <w:sz w:val="22"/>
            <w:szCs w:val="22"/>
            <w:lang w:eastAsia="tr-TR"/>
          </w:rPr>
          <w:tab/>
        </w:r>
        <w:r w:rsidR="00132BD9" w:rsidRPr="00B7719E">
          <w:rPr>
            <w:rStyle w:val="Kpr"/>
            <w:rFonts w:cs="Times New Roman"/>
            <w:noProof/>
            <w:lang w:eastAsia="en-GB"/>
          </w:rPr>
          <w:t>Olay Müdahale</w:t>
        </w:r>
        <w:r w:rsidR="00132BD9">
          <w:rPr>
            <w:noProof/>
            <w:webHidden/>
          </w:rPr>
          <w:tab/>
        </w:r>
        <w:r w:rsidR="00132BD9">
          <w:rPr>
            <w:noProof/>
            <w:webHidden/>
          </w:rPr>
          <w:fldChar w:fldCharType="begin"/>
        </w:r>
        <w:r w:rsidR="00132BD9">
          <w:rPr>
            <w:noProof/>
            <w:webHidden/>
          </w:rPr>
          <w:instrText xml:space="preserve"> PAGEREF _Toc487115787 \h </w:instrText>
        </w:r>
        <w:r w:rsidR="00132BD9">
          <w:rPr>
            <w:noProof/>
            <w:webHidden/>
          </w:rPr>
        </w:r>
        <w:r w:rsidR="00132BD9">
          <w:rPr>
            <w:noProof/>
            <w:webHidden/>
          </w:rPr>
          <w:fldChar w:fldCharType="separate"/>
        </w:r>
        <w:r w:rsidR="00430DC9">
          <w:rPr>
            <w:noProof/>
            <w:webHidden/>
          </w:rPr>
          <w:t>37</w:t>
        </w:r>
        <w:r w:rsidR="00132BD9">
          <w:rPr>
            <w:noProof/>
            <w:webHidden/>
          </w:rPr>
          <w:fldChar w:fldCharType="end"/>
        </w:r>
      </w:hyperlink>
    </w:p>
    <w:p w14:paraId="3C00D509" w14:textId="4F2A4986"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788" w:history="1">
        <w:r w:rsidR="00132BD9" w:rsidRPr="00B7719E">
          <w:rPr>
            <w:rStyle w:val="Kpr"/>
            <w:noProof/>
          </w:rPr>
          <w:t>8.1.</w:t>
        </w:r>
        <w:r w:rsidR="00132BD9">
          <w:rPr>
            <w:rFonts w:asciiTheme="minorHAnsi" w:eastAsiaTheme="minorEastAsia" w:hAnsiTheme="minorHAnsi"/>
            <w:smallCaps w:val="0"/>
            <w:noProof/>
            <w:sz w:val="22"/>
            <w:szCs w:val="22"/>
            <w:lang w:eastAsia="tr-TR"/>
          </w:rPr>
          <w:tab/>
        </w:r>
        <w:r w:rsidR="00132BD9" w:rsidRPr="00B7719E">
          <w:rPr>
            <w:rStyle w:val="Kpr"/>
            <w:noProof/>
          </w:rPr>
          <w:t>Olay Müdahale Eğitimi</w:t>
        </w:r>
        <w:r w:rsidR="00132BD9">
          <w:rPr>
            <w:noProof/>
            <w:webHidden/>
          </w:rPr>
          <w:tab/>
        </w:r>
        <w:r w:rsidR="00132BD9">
          <w:rPr>
            <w:noProof/>
            <w:webHidden/>
          </w:rPr>
          <w:fldChar w:fldCharType="begin"/>
        </w:r>
        <w:r w:rsidR="00132BD9">
          <w:rPr>
            <w:noProof/>
            <w:webHidden/>
          </w:rPr>
          <w:instrText xml:space="preserve"> PAGEREF _Toc487115788 \h </w:instrText>
        </w:r>
        <w:r w:rsidR="00132BD9">
          <w:rPr>
            <w:noProof/>
            <w:webHidden/>
          </w:rPr>
        </w:r>
        <w:r w:rsidR="00132BD9">
          <w:rPr>
            <w:noProof/>
            <w:webHidden/>
          </w:rPr>
          <w:fldChar w:fldCharType="separate"/>
        </w:r>
        <w:r w:rsidR="00430DC9">
          <w:rPr>
            <w:noProof/>
            <w:webHidden/>
          </w:rPr>
          <w:t>37</w:t>
        </w:r>
        <w:r w:rsidR="00132BD9">
          <w:rPr>
            <w:noProof/>
            <w:webHidden/>
          </w:rPr>
          <w:fldChar w:fldCharType="end"/>
        </w:r>
      </w:hyperlink>
    </w:p>
    <w:p w14:paraId="06F9917D" w14:textId="1D4C27FA"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789" w:history="1">
        <w:r w:rsidR="00132BD9" w:rsidRPr="00B7719E">
          <w:rPr>
            <w:rStyle w:val="Kpr"/>
            <w:noProof/>
          </w:rPr>
          <w:t>8.2.</w:t>
        </w:r>
        <w:r w:rsidR="00132BD9">
          <w:rPr>
            <w:rFonts w:asciiTheme="minorHAnsi" w:eastAsiaTheme="minorEastAsia" w:hAnsiTheme="minorHAnsi"/>
            <w:smallCaps w:val="0"/>
            <w:noProof/>
            <w:sz w:val="22"/>
            <w:szCs w:val="22"/>
            <w:lang w:eastAsia="tr-TR"/>
          </w:rPr>
          <w:tab/>
        </w:r>
        <w:r w:rsidR="00132BD9" w:rsidRPr="00B7719E">
          <w:rPr>
            <w:rStyle w:val="Kpr"/>
            <w:noProof/>
          </w:rPr>
          <w:t>Olayın Ele Alınması</w:t>
        </w:r>
        <w:r w:rsidR="00132BD9">
          <w:rPr>
            <w:noProof/>
            <w:webHidden/>
          </w:rPr>
          <w:tab/>
        </w:r>
        <w:r w:rsidR="00132BD9">
          <w:rPr>
            <w:noProof/>
            <w:webHidden/>
          </w:rPr>
          <w:fldChar w:fldCharType="begin"/>
        </w:r>
        <w:r w:rsidR="00132BD9">
          <w:rPr>
            <w:noProof/>
            <w:webHidden/>
          </w:rPr>
          <w:instrText xml:space="preserve"> PAGEREF _Toc487115789 \h </w:instrText>
        </w:r>
        <w:r w:rsidR="00132BD9">
          <w:rPr>
            <w:noProof/>
            <w:webHidden/>
          </w:rPr>
        </w:r>
        <w:r w:rsidR="00132BD9">
          <w:rPr>
            <w:noProof/>
            <w:webHidden/>
          </w:rPr>
          <w:fldChar w:fldCharType="separate"/>
        </w:r>
        <w:r w:rsidR="00430DC9">
          <w:rPr>
            <w:noProof/>
            <w:webHidden/>
          </w:rPr>
          <w:t>37</w:t>
        </w:r>
        <w:r w:rsidR="00132BD9">
          <w:rPr>
            <w:noProof/>
            <w:webHidden/>
          </w:rPr>
          <w:fldChar w:fldCharType="end"/>
        </w:r>
      </w:hyperlink>
    </w:p>
    <w:p w14:paraId="2F4F2C5F" w14:textId="039D15DE"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790" w:history="1">
        <w:r w:rsidR="00132BD9" w:rsidRPr="00B7719E">
          <w:rPr>
            <w:rStyle w:val="Kpr"/>
            <w:noProof/>
          </w:rPr>
          <w:t>8.3.</w:t>
        </w:r>
        <w:r w:rsidR="00132BD9">
          <w:rPr>
            <w:rFonts w:asciiTheme="minorHAnsi" w:eastAsiaTheme="minorEastAsia" w:hAnsiTheme="minorHAnsi"/>
            <w:smallCaps w:val="0"/>
            <w:noProof/>
            <w:sz w:val="22"/>
            <w:szCs w:val="22"/>
            <w:lang w:eastAsia="tr-TR"/>
          </w:rPr>
          <w:tab/>
        </w:r>
        <w:r w:rsidR="00132BD9" w:rsidRPr="00B7719E">
          <w:rPr>
            <w:rStyle w:val="Kpr"/>
            <w:noProof/>
          </w:rPr>
          <w:t>Olay İzleme</w:t>
        </w:r>
        <w:r w:rsidR="00132BD9">
          <w:rPr>
            <w:noProof/>
            <w:webHidden/>
          </w:rPr>
          <w:tab/>
        </w:r>
        <w:r w:rsidR="00132BD9">
          <w:rPr>
            <w:noProof/>
            <w:webHidden/>
          </w:rPr>
          <w:fldChar w:fldCharType="begin"/>
        </w:r>
        <w:r w:rsidR="00132BD9">
          <w:rPr>
            <w:noProof/>
            <w:webHidden/>
          </w:rPr>
          <w:instrText xml:space="preserve"> PAGEREF _Toc487115790 \h </w:instrText>
        </w:r>
        <w:r w:rsidR="00132BD9">
          <w:rPr>
            <w:noProof/>
            <w:webHidden/>
          </w:rPr>
        </w:r>
        <w:r w:rsidR="00132BD9">
          <w:rPr>
            <w:noProof/>
            <w:webHidden/>
          </w:rPr>
          <w:fldChar w:fldCharType="separate"/>
        </w:r>
        <w:r w:rsidR="00430DC9">
          <w:rPr>
            <w:noProof/>
            <w:webHidden/>
          </w:rPr>
          <w:t>38</w:t>
        </w:r>
        <w:r w:rsidR="00132BD9">
          <w:rPr>
            <w:noProof/>
            <w:webHidden/>
          </w:rPr>
          <w:fldChar w:fldCharType="end"/>
        </w:r>
      </w:hyperlink>
    </w:p>
    <w:p w14:paraId="0B6608B0" w14:textId="548BC786"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791" w:history="1">
        <w:r w:rsidR="00132BD9" w:rsidRPr="00B7719E">
          <w:rPr>
            <w:rStyle w:val="Kpr"/>
            <w:noProof/>
          </w:rPr>
          <w:t>8.4.</w:t>
        </w:r>
        <w:r w:rsidR="00132BD9">
          <w:rPr>
            <w:rFonts w:asciiTheme="minorHAnsi" w:eastAsiaTheme="minorEastAsia" w:hAnsiTheme="minorHAnsi"/>
            <w:smallCaps w:val="0"/>
            <w:noProof/>
            <w:sz w:val="22"/>
            <w:szCs w:val="22"/>
            <w:lang w:eastAsia="tr-TR"/>
          </w:rPr>
          <w:tab/>
        </w:r>
        <w:r w:rsidR="00132BD9" w:rsidRPr="00B7719E">
          <w:rPr>
            <w:rStyle w:val="Kpr"/>
            <w:noProof/>
          </w:rPr>
          <w:t>Olay Raporlama</w:t>
        </w:r>
        <w:r w:rsidR="00132BD9">
          <w:rPr>
            <w:noProof/>
            <w:webHidden/>
          </w:rPr>
          <w:tab/>
        </w:r>
        <w:r w:rsidR="00132BD9">
          <w:rPr>
            <w:noProof/>
            <w:webHidden/>
          </w:rPr>
          <w:fldChar w:fldCharType="begin"/>
        </w:r>
        <w:r w:rsidR="00132BD9">
          <w:rPr>
            <w:noProof/>
            <w:webHidden/>
          </w:rPr>
          <w:instrText xml:space="preserve"> PAGEREF _Toc487115791 \h </w:instrText>
        </w:r>
        <w:r w:rsidR="00132BD9">
          <w:rPr>
            <w:noProof/>
            <w:webHidden/>
          </w:rPr>
        </w:r>
        <w:r w:rsidR="00132BD9">
          <w:rPr>
            <w:noProof/>
            <w:webHidden/>
          </w:rPr>
          <w:fldChar w:fldCharType="separate"/>
        </w:r>
        <w:r w:rsidR="00430DC9">
          <w:rPr>
            <w:noProof/>
            <w:webHidden/>
          </w:rPr>
          <w:t>39</w:t>
        </w:r>
        <w:r w:rsidR="00132BD9">
          <w:rPr>
            <w:noProof/>
            <w:webHidden/>
          </w:rPr>
          <w:fldChar w:fldCharType="end"/>
        </w:r>
      </w:hyperlink>
    </w:p>
    <w:p w14:paraId="6468090C" w14:textId="585C1CD4"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792" w:history="1">
        <w:r w:rsidR="00132BD9" w:rsidRPr="00B7719E">
          <w:rPr>
            <w:rStyle w:val="Kpr"/>
            <w:noProof/>
          </w:rPr>
          <w:t>8.5.</w:t>
        </w:r>
        <w:r w:rsidR="00132BD9">
          <w:rPr>
            <w:rFonts w:asciiTheme="minorHAnsi" w:eastAsiaTheme="minorEastAsia" w:hAnsiTheme="minorHAnsi"/>
            <w:smallCaps w:val="0"/>
            <w:noProof/>
            <w:sz w:val="22"/>
            <w:szCs w:val="22"/>
            <w:lang w:eastAsia="tr-TR"/>
          </w:rPr>
          <w:tab/>
        </w:r>
        <w:r w:rsidR="00132BD9" w:rsidRPr="00B7719E">
          <w:rPr>
            <w:rStyle w:val="Kpr"/>
            <w:noProof/>
          </w:rPr>
          <w:t>Olay Müdahale Planları (Olay Müdahale Politikaları ve Süreçleri)</w:t>
        </w:r>
        <w:r w:rsidR="00132BD9">
          <w:rPr>
            <w:noProof/>
            <w:webHidden/>
          </w:rPr>
          <w:tab/>
        </w:r>
        <w:r w:rsidR="00132BD9">
          <w:rPr>
            <w:noProof/>
            <w:webHidden/>
          </w:rPr>
          <w:fldChar w:fldCharType="begin"/>
        </w:r>
        <w:r w:rsidR="00132BD9">
          <w:rPr>
            <w:noProof/>
            <w:webHidden/>
          </w:rPr>
          <w:instrText xml:space="preserve"> PAGEREF _Toc487115792 \h </w:instrText>
        </w:r>
        <w:r w:rsidR="00132BD9">
          <w:rPr>
            <w:noProof/>
            <w:webHidden/>
          </w:rPr>
        </w:r>
        <w:r w:rsidR="00132BD9">
          <w:rPr>
            <w:noProof/>
            <w:webHidden/>
          </w:rPr>
          <w:fldChar w:fldCharType="separate"/>
        </w:r>
        <w:r w:rsidR="00430DC9">
          <w:rPr>
            <w:noProof/>
            <w:webHidden/>
          </w:rPr>
          <w:t>39</w:t>
        </w:r>
        <w:r w:rsidR="00132BD9">
          <w:rPr>
            <w:noProof/>
            <w:webHidden/>
          </w:rPr>
          <w:fldChar w:fldCharType="end"/>
        </w:r>
      </w:hyperlink>
    </w:p>
    <w:p w14:paraId="06300BA5" w14:textId="4E273871" w:rsidR="00132BD9" w:rsidRDefault="00FF3495">
      <w:pPr>
        <w:pStyle w:val="T1"/>
        <w:tabs>
          <w:tab w:val="left" w:pos="440"/>
          <w:tab w:val="right" w:leader="dot" w:pos="9062"/>
        </w:tabs>
        <w:rPr>
          <w:rFonts w:asciiTheme="minorHAnsi" w:eastAsiaTheme="minorEastAsia" w:hAnsiTheme="minorHAnsi"/>
          <w:b w:val="0"/>
          <w:bCs w:val="0"/>
          <w:caps w:val="0"/>
          <w:noProof/>
          <w:sz w:val="22"/>
          <w:szCs w:val="22"/>
          <w:lang w:eastAsia="tr-TR"/>
        </w:rPr>
      </w:pPr>
      <w:hyperlink w:anchor="_Toc487115793" w:history="1">
        <w:r w:rsidR="00132BD9" w:rsidRPr="00B7719E">
          <w:rPr>
            <w:rStyle w:val="Kpr"/>
            <w:rFonts w:cs="Times New Roman"/>
            <w:noProof/>
            <w:lang w:eastAsia="en-GB"/>
          </w:rPr>
          <w:t>9.</w:t>
        </w:r>
        <w:r w:rsidR="00132BD9">
          <w:rPr>
            <w:rFonts w:asciiTheme="minorHAnsi" w:eastAsiaTheme="minorEastAsia" w:hAnsiTheme="minorHAnsi"/>
            <w:b w:val="0"/>
            <w:bCs w:val="0"/>
            <w:caps w:val="0"/>
            <w:noProof/>
            <w:sz w:val="22"/>
            <w:szCs w:val="22"/>
            <w:lang w:eastAsia="tr-TR"/>
          </w:rPr>
          <w:tab/>
        </w:r>
        <w:r w:rsidR="00132BD9" w:rsidRPr="00B7719E">
          <w:rPr>
            <w:rStyle w:val="Kpr"/>
            <w:rFonts w:cs="Times New Roman"/>
            <w:noProof/>
            <w:lang w:eastAsia="en-GB"/>
          </w:rPr>
          <w:t>Bakım</w:t>
        </w:r>
        <w:r w:rsidR="00132BD9">
          <w:rPr>
            <w:noProof/>
            <w:webHidden/>
          </w:rPr>
          <w:tab/>
        </w:r>
        <w:r w:rsidR="00132BD9">
          <w:rPr>
            <w:noProof/>
            <w:webHidden/>
          </w:rPr>
          <w:fldChar w:fldCharType="begin"/>
        </w:r>
        <w:r w:rsidR="00132BD9">
          <w:rPr>
            <w:noProof/>
            <w:webHidden/>
          </w:rPr>
          <w:instrText xml:space="preserve"> PAGEREF _Toc487115793 \h </w:instrText>
        </w:r>
        <w:r w:rsidR="00132BD9">
          <w:rPr>
            <w:noProof/>
            <w:webHidden/>
          </w:rPr>
        </w:r>
        <w:r w:rsidR="00132BD9">
          <w:rPr>
            <w:noProof/>
            <w:webHidden/>
          </w:rPr>
          <w:fldChar w:fldCharType="separate"/>
        </w:r>
        <w:r w:rsidR="00430DC9">
          <w:rPr>
            <w:noProof/>
            <w:webHidden/>
          </w:rPr>
          <w:t>41</w:t>
        </w:r>
        <w:r w:rsidR="00132BD9">
          <w:rPr>
            <w:noProof/>
            <w:webHidden/>
          </w:rPr>
          <w:fldChar w:fldCharType="end"/>
        </w:r>
      </w:hyperlink>
    </w:p>
    <w:p w14:paraId="7C3B7D33" w14:textId="0C9197E7"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794" w:history="1">
        <w:r w:rsidR="00132BD9" w:rsidRPr="00B7719E">
          <w:rPr>
            <w:rStyle w:val="Kpr"/>
            <w:noProof/>
          </w:rPr>
          <w:t>9.1.</w:t>
        </w:r>
        <w:r w:rsidR="00132BD9">
          <w:rPr>
            <w:rFonts w:asciiTheme="minorHAnsi" w:eastAsiaTheme="minorEastAsia" w:hAnsiTheme="minorHAnsi"/>
            <w:smallCaps w:val="0"/>
            <w:noProof/>
            <w:sz w:val="22"/>
            <w:szCs w:val="22"/>
            <w:lang w:eastAsia="tr-TR"/>
          </w:rPr>
          <w:tab/>
        </w:r>
        <w:r w:rsidR="00132BD9" w:rsidRPr="00B7719E">
          <w:rPr>
            <w:rStyle w:val="Kpr"/>
            <w:noProof/>
          </w:rPr>
          <w:t>Kontrollü Bakım</w:t>
        </w:r>
        <w:r w:rsidR="00132BD9">
          <w:rPr>
            <w:noProof/>
            <w:webHidden/>
          </w:rPr>
          <w:tab/>
        </w:r>
        <w:r w:rsidR="00132BD9">
          <w:rPr>
            <w:noProof/>
            <w:webHidden/>
          </w:rPr>
          <w:fldChar w:fldCharType="begin"/>
        </w:r>
        <w:r w:rsidR="00132BD9">
          <w:rPr>
            <w:noProof/>
            <w:webHidden/>
          </w:rPr>
          <w:instrText xml:space="preserve"> PAGEREF _Toc487115794 \h </w:instrText>
        </w:r>
        <w:r w:rsidR="00132BD9">
          <w:rPr>
            <w:noProof/>
            <w:webHidden/>
          </w:rPr>
        </w:r>
        <w:r w:rsidR="00132BD9">
          <w:rPr>
            <w:noProof/>
            <w:webHidden/>
          </w:rPr>
          <w:fldChar w:fldCharType="separate"/>
        </w:r>
        <w:r w:rsidR="00430DC9">
          <w:rPr>
            <w:noProof/>
            <w:webHidden/>
          </w:rPr>
          <w:t>41</w:t>
        </w:r>
        <w:r w:rsidR="00132BD9">
          <w:rPr>
            <w:noProof/>
            <w:webHidden/>
          </w:rPr>
          <w:fldChar w:fldCharType="end"/>
        </w:r>
      </w:hyperlink>
    </w:p>
    <w:p w14:paraId="113EF994" w14:textId="324C2A06"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795" w:history="1">
        <w:r w:rsidR="00132BD9" w:rsidRPr="00B7719E">
          <w:rPr>
            <w:rStyle w:val="Kpr"/>
            <w:noProof/>
          </w:rPr>
          <w:t>9.2.</w:t>
        </w:r>
        <w:r w:rsidR="00132BD9">
          <w:rPr>
            <w:rFonts w:asciiTheme="minorHAnsi" w:eastAsiaTheme="minorEastAsia" w:hAnsiTheme="minorHAnsi"/>
            <w:smallCaps w:val="0"/>
            <w:noProof/>
            <w:sz w:val="22"/>
            <w:szCs w:val="22"/>
            <w:lang w:eastAsia="tr-TR"/>
          </w:rPr>
          <w:tab/>
        </w:r>
        <w:r w:rsidR="00132BD9" w:rsidRPr="00B7719E">
          <w:rPr>
            <w:rStyle w:val="Kpr"/>
            <w:noProof/>
          </w:rPr>
          <w:t>Yerinde Olmayan/Uzaktan Bakım</w:t>
        </w:r>
        <w:r w:rsidR="00132BD9">
          <w:rPr>
            <w:noProof/>
            <w:webHidden/>
          </w:rPr>
          <w:tab/>
        </w:r>
        <w:r w:rsidR="00132BD9">
          <w:rPr>
            <w:noProof/>
            <w:webHidden/>
          </w:rPr>
          <w:fldChar w:fldCharType="begin"/>
        </w:r>
        <w:r w:rsidR="00132BD9">
          <w:rPr>
            <w:noProof/>
            <w:webHidden/>
          </w:rPr>
          <w:instrText xml:space="preserve"> PAGEREF _Toc487115795 \h </w:instrText>
        </w:r>
        <w:r w:rsidR="00132BD9">
          <w:rPr>
            <w:noProof/>
            <w:webHidden/>
          </w:rPr>
        </w:r>
        <w:r w:rsidR="00132BD9">
          <w:rPr>
            <w:noProof/>
            <w:webHidden/>
          </w:rPr>
          <w:fldChar w:fldCharType="separate"/>
        </w:r>
        <w:r w:rsidR="00430DC9">
          <w:rPr>
            <w:noProof/>
            <w:webHidden/>
          </w:rPr>
          <w:t>41</w:t>
        </w:r>
        <w:r w:rsidR="00132BD9">
          <w:rPr>
            <w:noProof/>
            <w:webHidden/>
          </w:rPr>
          <w:fldChar w:fldCharType="end"/>
        </w:r>
      </w:hyperlink>
    </w:p>
    <w:p w14:paraId="37F9538B" w14:textId="103CE2F8"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796" w:history="1">
        <w:r w:rsidR="00132BD9" w:rsidRPr="00B7719E">
          <w:rPr>
            <w:rStyle w:val="Kpr"/>
            <w:noProof/>
          </w:rPr>
          <w:t>9.3.</w:t>
        </w:r>
        <w:r w:rsidR="00132BD9">
          <w:rPr>
            <w:rFonts w:asciiTheme="minorHAnsi" w:eastAsiaTheme="minorEastAsia" w:hAnsiTheme="minorHAnsi"/>
            <w:smallCaps w:val="0"/>
            <w:noProof/>
            <w:sz w:val="22"/>
            <w:szCs w:val="22"/>
            <w:lang w:eastAsia="tr-TR"/>
          </w:rPr>
          <w:tab/>
        </w:r>
        <w:r w:rsidR="00132BD9" w:rsidRPr="00B7719E">
          <w:rPr>
            <w:rStyle w:val="Kpr"/>
            <w:noProof/>
          </w:rPr>
          <w:t>Zamanlı Bakım</w:t>
        </w:r>
        <w:r w:rsidR="00132BD9">
          <w:rPr>
            <w:noProof/>
            <w:webHidden/>
          </w:rPr>
          <w:tab/>
        </w:r>
        <w:r w:rsidR="00132BD9">
          <w:rPr>
            <w:noProof/>
            <w:webHidden/>
          </w:rPr>
          <w:fldChar w:fldCharType="begin"/>
        </w:r>
        <w:r w:rsidR="00132BD9">
          <w:rPr>
            <w:noProof/>
            <w:webHidden/>
          </w:rPr>
          <w:instrText xml:space="preserve"> PAGEREF _Toc487115796 \h </w:instrText>
        </w:r>
        <w:r w:rsidR="00132BD9">
          <w:rPr>
            <w:noProof/>
            <w:webHidden/>
          </w:rPr>
        </w:r>
        <w:r w:rsidR="00132BD9">
          <w:rPr>
            <w:noProof/>
            <w:webHidden/>
          </w:rPr>
          <w:fldChar w:fldCharType="separate"/>
        </w:r>
        <w:r w:rsidR="00430DC9">
          <w:rPr>
            <w:noProof/>
            <w:webHidden/>
          </w:rPr>
          <w:t>43</w:t>
        </w:r>
        <w:r w:rsidR="00132BD9">
          <w:rPr>
            <w:noProof/>
            <w:webHidden/>
          </w:rPr>
          <w:fldChar w:fldCharType="end"/>
        </w:r>
      </w:hyperlink>
    </w:p>
    <w:p w14:paraId="7306DED9" w14:textId="01597754" w:rsidR="00132BD9" w:rsidRDefault="00FF3495">
      <w:pPr>
        <w:pStyle w:val="T1"/>
        <w:tabs>
          <w:tab w:val="left" w:pos="660"/>
          <w:tab w:val="right" w:leader="dot" w:pos="9062"/>
        </w:tabs>
        <w:rPr>
          <w:rFonts w:asciiTheme="minorHAnsi" w:eastAsiaTheme="minorEastAsia" w:hAnsiTheme="minorHAnsi"/>
          <w:b w:val="0"/>
          <w:bCs w:val="0"/>
          <w:caps w:val="0"/>
          <w:noProof/>
          <w:sz w:val="22"/>
          <w:szCs w:val="22"/>
          <w:lang w:eastAsia="tr-TR"/>
        </w:rPr>
      </w:pPr>
      <w:hyperlink w:anchor="_Toc487115797" w:history="1">
        <w:r w:rsidR="00132BD9" w:rsidRPr="00B7719E">
          <w:rPr>
            <w:rStyle w:val="Kpr"/>
            <w:rFonts w:cs="Times New Roman"/>
            <w:noProof/>
            <w:lang w:eastAsia="en-GB"/>
          </w:rPr>
          <w:t>10.</w:t>
        </w:r>
        <w:r w:rsidR="00132BD9">
          <w:rPr>
            <w:rFonts w:asciiTheme="minorHAnsi" w:eastAsiaTheme="minorEastAsia" w:hAnsiTheme="minorHAnsi"/>
            <w:b w:val="0"/>
            <w:bCs w:val="0"/>
            <w:caps w:val="0"/>
            <w:noProof/>
            <w:sz w:val="22"/>
            <w:szCs w:val="22"/>
            <w:lang w:eastAsia="tr-TR"/>
          </w:rPr>
          <w:tab/>
        </w:r>
        <w:r w:rsidR="00132BD9" w:rsidRPr="00B7719E">
          <w:rPr>
            <w:rStyle w:val="Kpr"/>
            <w:rFonts w:cs="Times New Roman"/>
            <w:noProof/>
            <w:lang w:eastAsia="en-GB"/>
          </w:rPr>
          <w:t>Medya (Ortam) Koruması</w:t>
        </w:r>
        <w:r w:rsidR="00132BD9">
          <w:rPr>
            <w:noProof/>
            <w:webHidden/>
          </w:rPr>
          <w:tab/>
        </w:r>
        <w:r w:rsidR="00132BD9">
          <w:rPr>
            <w:noProof/>
            <w:webHidden/>
          </w:rPr>
          <w:fldChar w:fldCharType="begin"/>
        </w:r>
        <w:r w:rsidR="00132BD9">
          <w:rPr>
            <w:noProof/>
            <w:webHidden/>
          </w:rPr>
          <w:instrText xml:space="preserve"> PAGEREF _Toc487115797 \h </w:instrText>
        </w:r>
        <w:r w:rsidR="00132BD9">
          <w:rPr>
            <w:noProof/>
            <w:webHidden/>
          </w:rPr>
        </w:r>
        <w:r w:rsidR="00132BD9">
          <w:rPr>
            <w:noProof/>
            <w:webHidden/>
          </w:rPr>
          <w:fldChar w:fldCharType="separate"/>
        </w:r>
        <w:r w:rsidR="00430DC9">
          <w:rPr>
            <w:noProof/>
            <w:webHidden/>
          </w:rPr>
          <w:t>44</w:t>
        </w:r>
        <w:r w:rsidR="00132BD9">
          <w:rPr>
            <w:noProof/>
            <w:webHidden/>
          </w:rPr>
          <w:fldChar w:fldCharType="end"/>
        </w:r>
      </w:hyperlink>
    </w:p>
    <w:p w14:paraId="69A0257D" w14:textId="0D995EC7"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798" w:history="1">
        <w:r w:rsidR="00132BD9" w:rsidRPr="00B7719E">
          <w:rPr>
            <w:rStyle w:val="Kpr"/>
            <w:noProof/>
          </w:rPr>
          <w:t>10.1.</w:t>
        </w:r>
        <w:r w:rsidR="00132BD9">
          <w:rPr>
            <w:rFonts w:asciiTheme="minorHAnsi" w:eastAsiaTheme="minorEastAsia" w:hAnsiTheme="minorHAnsi"/>
            <w:smallCaps w:val="0"/>
            <w:noProof/>
            <w:sz w:val="22"/>
            <w:szCs w:val="22"/>
            <w:lang w:eastAsia="tr-TR"/>
          </w:rPr>
          <w:tab/>
        </w:r>
        <w:r w:rsidR="00132BD9" w:rsidRPr="00B7719E">
          <w:rPr>
            <w:rStyle w:val="Kpr"/>
            <w:noProof/>
          </w:rPr>
          <w:t>Medyaya Erişim</w:t>
        </w:r>
        <w:r w:rsidR="00132BD9">
          <w:rPr>
            <w:noProof/>
            <w:webHidden/>
          </w:rPr>
          <w:tab/>
        </w:r>
        <w:r w:rsidR="00132BD9">
          <w:rPr>
            <w:noProof/>
            <w:webHidden/>
          </w:rPr>
          <w:fldChar w:fldCharType="begin"/>
        </w:r>
        <w:r w:rsidR="00132BD9">
          <w:rPr>
            <w:noProof/>
            <w:webHidden/>
          </w:rPr>
          <w:instrText xml:space="preserve"> PAGEREF _Toc487115798 \h </w:instrText>
        </w:r>
        <w:r w:rsidR="00132BD9">
          <w:rPr>
            <w:noProof/>
            <w:webHidden/>
          </w:rPr>
        </w:r>
        <w:r w:rsidR="00132BD9">
          <w:rPr>
            <w:noProof/>
            <w:webHidden/>
          </w:rPr>
          <w:fldChar w:fldCharType="separate"/>
        </w:r>
        <w:r w:rsidR="00430DC9">
          <w:rPr>
            <w:noProof/>
            <w:webHidden/>
          </w:rPr>
          <w:t>44</w:t>
        </w:r>
        <w:r w:rsidR="00132BD9">
          <w:rPr>
            <w:noProof/>
            <w:webHidden/>
          </w:rPr>
          <w:fldChar w:fldCharType="end"/>
        </w:r>
      </w:hyperlink>
    </w:p>
    <w:p w14:paraId="3FCB1396" w14:textId="121DFD4A"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799" w:history="1">
        <w:r w:rsidR="00132BD9" w:rsidRPr="00B7719E">
          <w:rPr>
            <w:rStyle w:val="Kpr"/>
            <w:noProof/>
          </w:rPr>
          <w:t>10.2.</w:t>
        </w:r>
        <w:r w:rsidR="00132BD9">
          <w:rPr>
            <w:rFonts w:asciiTheme="minorHAnsi" w:eastAsiaTheme="minorEastAsia" w:hAnsiTheme="minorHAnsi"/>
            <w:smallCaps w:val="0"/>
            <w:noProof/>
            <w:sz w:val="22"/>
            <w:szCs w:val="22"/>
            <w:lang w:eastAsia="tr-TR"/>
          </w:rPr>
          <w:tab/>
        </w:r>
        <w:r w:rsidR="00132BD9" w:rsidRPr="00B7719E">
          <w:rPr>
            <w:rStyle w:val="Kpr"/>
            <w:noProof/>
          </w:rPr>
          <w:t>Medya Aktarımı</w:t>
        </w:r>
        <w:r w:rsidR="00132BD9">
          <w:rPr>
            <w:noProof/>
            <w:webHidden/>
          </w:rPr>
          <w:tab/>
        </w:r>
        <w:r w:rsidR="00132BD9">
          <w:rPr>
            <w:noProof/>
            <w:webHidden/>
          </w:rPr>
          <w:fldChar w:fldCharType="begin"/>
        </w:r>
        <w:r w:rsidR="00132BD9">
          <w:rPr>
            <w:noProof/>
            <w:webHidden/>
          </w:rPr>
          <w:instrText xml:space="preserve"> PAGEREF _Toc487115799 \h </w:instrText>
        </w:r>
        <w:r w:rsidR="00132BD9">
          <w:rPr>
            <w:noProof/>
            <w:webHidden/>
          </w:rPr>
        </w:r>
        <w:r w:rsidR="00132BD9">
          <w:rPr>
            <w:noProof/>
            <w:webHidden/>
          </w:rPr>
          <w:fldChar w:fldCharType="separate"/>
        </w:r>
        <w:r w:rsidR="00430DC9">
          <w:rPr>
            <w:noProof/>
            <w:webHidden/>
          </w:rPr>
          <w:t>44</w:t>
        </w:r>
        <w:r w:rsidR="00132BD9">
          <w:rPr>
            <w:noProof/>
            <w:webHidden/>
          </w:rPr>
          <w:fldChar w:fldCharType="end"/>
        </w:r>
      </w:hyperlink>
    </w:p>
    <w:p w14:paraId="6CBB3FE6" w14:textId="7CCAD7BB"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800" w:history="1">
        <w:r w:rsidR="00132BD9" w:rsidRPr="00B7719E">
          <w:rPr>
            <w:rStyle w:val="Kpr"/>
            <w:noProof/>
          </w:rPr>
          <w:t>10.3.</w:t>
        </w:r>
        <w:r w:rsidR="00132BD9">
          <w:rPr>
            <w:rFonts w:asciiTheme="minorHAnsi" w:eastAsiaTheme="minorEastAsia" w:hAnsiTheme="minorHAnsi"/>
            <w:smallCaps w:val="0"/>
            <w:noProof/>
            <w:sz w:val="22"/>
            <w:szCs w:val="22"/>
            <w:lang w:eastAsia="tr-TR"/>
          </w:rPr>
          <w:tab/>
        </w:r>
        <w:r w:rsidR="00132BD9" w:rsidRPr="00B7719E">
          <w:rPr>
            <w:rStyle w:val="Kpr"/>
            <w:noProof/>
          </w:rPr>
          <w:t>Medya Kullanımı</w:t>
        </w:r>
        <w:r w:rsidR="00132BD9">
          <w:rPr>
            <w:noProof/>
            <w:webHidden/>
          </w:rPr>
          <w:tab/>
        </w:r>
        <w:r w:rsidR="00132BD9">
          <w:rPr>
            <w:noProof/>
            <w:webHidden/>
          </w:rPr>
          <w:fldChar w:fldCharType="begin"/>
        </w:r>
        <w:r w:rsidR="00132BD9">
          <w:rPr>
            <w:noProof/>
            <w:webHidden/>
          </w:rPr>
          <w:instrText xml:space="preserve"> PAGEREF _Toc487115800 \h </w:instrText>
        </w:r>
        <w:r w:rsidR="00132BD9">
          <w:rPr>
            <w:noProof/>
            <w:webHidden/>
          </w:rPr>
        </w:r>
        <w:r w:rsidR="00132BD9">
          <w:rPr>
            <w:noProof/>
            <w:webHidden/>
          </w:rPr>
          <w:fldChar w:fldCharType="separate"/>
        </w:r>
        <w:r w:rsidR="00430DC9">
          <w:rPr>
            <w:noProof/>
            <w:webHidden/>
          </w:rPr>
          <w:t>45</w:t>
        </w:r>
        <w:r w:rsidR="00132BD9">
          <w:rPr>
            <w:noProof/>
            <w:webHidden/>
          </w:rPr>
          <w:fldChar w:fldCharType="end"/>
        </w:r>
      </w:hyperlink>
    </w:p>
    <w:p w14:paraId="668F55A9" w14:textId="34FE056F" w:rsidR="00132BD9" w:rsidRDefault="00FF3495">
      <w:pPr>
        <w:pStyle w:val="T1"/>
        <w:tabs>
          <w:tab w:val="left" w:pos="660"/>
          <w:tab w:val="right" w:leader="dot" w:pos="9062"/>
        </w:tabs>
        <w:rPr>
          <w:rFonts w:asciiTheme="minorHAnsi" w:eastAsiaTheme="minorEastAsia" w:hAnsiTheme="minorHAnsi"/>
          <w:b w:val="0"/>
          <w:bCs w:val="0"/>
          <w:caps w:val="0"/>
          <w:noProof/>
          <w:sz w:val="22"/>
          <w:szCs w:val="22"/>
          <w:lang w:eastAsia="tr-TR"/>
        </w:rPr>
      </w:pPr>
      <w:hyperlink w:anchor="_Toc487115801" w:history="1">
        <w:r w:rsidR="00132BD9" w:rsidRPr="00B7719E">
          <w:rPr>
            <w:rStyle w:val="Kpr"/>
            <w:rFonts w:cs="Times New Roman"/>
            <w:noProof/>
            <w:lang w:eastAsia="en-GB"/>
          </w:rPr>
          <w:t>11.</w:t>
        </w:r>
        <w:r w:rsidR="00132BD9">
          <w:rPr>
            <w:rFonts w:asciiTheme="minorHAnsi" w:eastAsiaTheme="minorEastAsia" w:hAnsiTheme="minorHAnsi"/>
            <w:b w:val="0"/>
            <w:bCs w:val="0"/>
            <w:caps w:val="0"/>
            <w:noProof/>
            <w:sz w:val="22"/>
            <w:szCs w:val="22"/>
            <w:lang w:eastAsia="tr-TR"/>
          </w:rPr>
          <w:tab/>
        </w:r>
        <w:r w:rsidR="00132BD9" w:rsidRPr="00B7719E">
          <w:rPr>
            <w:rStyle w:val="Kpr"/>
            <w:rFonts w:cs="Times New Roman"/>
            <w:noProof/>
            <w:lang w:eastAsia="en-GB"/>
          </w:rPr>
          <w:t>Fiziksel ve Çevresel Güvenlik</w:t>
        </w:r>
        <w:r w:rsidR="00132BD9">
          <w:rPr>
            <w:noProof/>
            <w:webHidden/>
          </w:rPr>
          <w:tab/>
        </w:r>
        <w:r w:rsidR="00132BD9">
          <w:rPr>
            <w:noProof/>
            <w:webHidden/>
          </w:rPr>
          <w:fldChar w:fldCharType="begin"/>
        </w:r>
        <w:r w:rsidR="00132BD9">
          <w:rPr>
            <w:noProof/>
            <w:webHidden/>
          </w:rPr>
          <w:instrText xml:space="preserve"> PAGEREF _Toc487115801 \h </w:instrText>
        </w:r>
        <w:r w:rsidR="00132BD9">
          <w:rPr>
            <w:noProof/>
            <w:webHidden/>
          </w:rPr>
        </w:r>
        <w:r w:rsidR="00132BD9">
          <w:rPr>
            <w:noProof/>
            <w:webHidden/>
          </w:rPr>
          <w:fldChar w:fldCharType="separate"/>
        </w:r>
        <w:r w:rsidR="00430DC9">
          <w:rPr>
            <w:noProof/>
            <w:webHidden/>
          </w:rPr>
          <w:t>47</w:t>
        </w:r>
        <w:r w:rsidR="00132BD9">
          <w:rPr>
            <w:noProof/>
            <w:webHidden/>
          </w:rPr>
          <w:fldChar w:fldCharType="end"/>
        </w:r>
      </w:hyperlink>
    </w:p>
    <w:p w14:paraId="23D61F05" w14:textId="1D1B1933"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802" w:history="1">
        <w:r w:rsidR="00132BD9" w:rsidRPr="00B7719E">
          <w:rPr>
            <w:rStyle w:val="Kpr"/>
            <w:noProof/>
          </w:rPr>
          <w:t>11.1.</w:t>
        </w:r>
        <w:r w:rsidR="00132BD9">
          <w:rPr>
            <w:rFonts w:asciiTheme="minorHAnsi" w:eastAsiaTheme="minorEastAsia" w:hAnsiTheme="minorHAnsi"/>
            <w:smallCaps w:val="0"/>
            <w:noProof/>
            <w:sz w:val="22"/>
            <w:szCs w:val="22"/>
            <w:lang w:eastAsia="tr-TR"/>
          </w:rPr>
          <w:tab/>
        </w:r>
        <w:r w:rsidR="00132BD9" w:rsidRPr="00B7719E">
          <w:rPr>
            <w:rStyle w:val="Kpr"/>
            <w:noProof/>
          </w:rPr>
          <w:t>Fiziksel Erişimin Yetkilendirilmesi</w:t>
        </w:r>
        <w:r w:rsidR="00132BD9">
          <w:rPr>
            <w:noProof/>
            <w:webHidden/>
          </w:rPr>
          <w:tab/>
        </w:r>
        <w:r w:rsidR="00132BD9">
          <w:rPr>
            <w:noProof/>
            <w:webHidden/>
          </w:rPr>
          <w:fldChar w:fldCharType="begin"/>
        </w:r>
        <w:r w:rsidR="00132BD9">
          <w:rPr>
            <w:noProof/>
            <w:webHidden/>
          </w:rPr>
          <w:instrText xml:space="preserve"> PAGEREF _Toc487115802 \h </w:instrText>
        </w:r>
        <w:r w:rsidR="00132BD9">
          <w:rPr>
            <w:noProof/>
            <w:webHidden/>
          </w:rPr>
        </w:r>
        <w:r w:rsidR="00132BD9">
          <w:rPr>
            <w:noProof/>
            <w:webHidden/>
          </w:rPr>
          <w:fldChar w:fldCharType="separate"/>
        </w:r>
        <w:r w:rsidR="00430DC9">
          <w:rPr>
            <w:noProof/>
            <w:webHidden/>
          </w:rPr>
          <w:t>47</w:t>
        </w:r>
        <w:r w:rsidR="00132BD9">
          <w:rPr>
            <w:noProof/>
            <w:webHidden/>
          </w:rPr>
          <w:fldChar w:fldCharType="end"/>
        </w:r>
      </w:hyperlink>
    </w:p>
    <w:p w14:paraId="6870C87F" w14:textId="23378857"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803" w:history="1">
        <w:r w:rsidR="00132BD9" w:rsidRPr="00B7719E">
          <w:rPr>
            <w:rStyle w:val="Kpr"/>
            <w:noProof/>
          </w:rPr>
          <w:t>11.2.</w:t>
        </w:r>
        <w:r w:rsidR="00132BD9">
          <w:rPr>
            <w:rFonts w:asciiTheme="minorHAnsi" w:eastAsiaTheme="minorEastAsia" w:hAnsiTheme="minorHAnsi"/>
            <w:smallCaps w:val="0"/>
            <w:noProof/>
            <w:sz w:val="22"/>
            <w:szCs w:val="22"/>
            <w:lang w:eastAsia="tr-TR"/>
          </w:rPr>
          <w:tab/>
        </w:r>
        <w:r w:rsidR="00132BD9" w:rsidRPr="00B7719E">
          <w:rPr>
            <w:rStyle w:val="Kpr"/>
            <w:noProof/>
          </w:rPr>
          <w:t>Fiziksel Erişim Kontrolü</w:t>
        </w:r>
        <w:r w:rsidR="00132BD9">
          <w:rPr>
            <w:noProof/>
            <w:webHidden/>
          </w:rPr>
          <w:tab/>
        </w:r>
        <w:r w:rsidR="00132BD9">
          <w:rPr>
            <w:noProof/>
            <w:webHidden/>
          </w:rPr>
          <w:fldChar w:fldCharType="begin"/>
        </w:r>
        <w:r w:rsidR="00132BD9">
          <w:rPr>
            <w:noProof/>
            <w:webHidden/>
          </w:rPr>
          <w:instrText xml:space="preserve"> PAGEREF _Toc487115803 \h </w:instrText>
        </w:r>
        <w:r w:rsidR="00132BD9">
          <w:rPr>
            <w:noProof/>
            <w:webHidden/>
          </w:rPr>
        </w:r>
        <w:r w:rsidR="00132BD9">
          <w:rPr>
            <w:noProof/>
            <w:webHidden/>
          </w:rPr>
          <w:fldChar w:fldCharType="separate"/>
        </w:r>
        <w:r w:rsidR="00430DC9">
          <w:rPr>
            <w:noProof/>
            <w:webHidden/>
          </w:rPr>
          <w:t>47</w:t>
        </w:r>
        <w:r w:rsidR="00132BD9">
          <w:rPr>
            <w:noProof/>
            <w:webHidden/>
          </w:rPr>
          <w:fldChar w:fldCharType="end"/>
        </w:r>
      </w:hyperlink>
    </w:p>
    <w:p w14:paraId="49C8AD7E" w14:textId="705A91AF"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804" w:history="1">
        <w:r w:rsidR="00132BD9" w:rsidRPr="00B7719E">
          <w:rPr>
            <w:rStyle w:val="Kpr"/>
            <w:noProof/>
          </w:rPr>
          <w:t>11.3.</w:t>
        </w:r>
        <w:r w:rsidR="00132BD9">
          <w:rPr>
            <w:rFonts w:asciiTheme="minorHAnsi" w:eastAsiaTheme="minorEastAsia" w:hAnsiTheme="minorHAnsi"/>
            <w:smallCaps w:val="0"/>
            <w:noProof/>
            <w:sz w:val="22"/>
            <w:szCs w:val="22"/>
            <w:lang w:eastAsia="tr-TR"/>
          </w:rPr>
          <w:tab/>
        </w:r>
        <w:r w:rsidR="00132BD9" w:rsidRPr="00B7719E">
          <w:rPr>
            <w:rStyle w:val="Kpr"/>
            <w:noProof/>
          </w:rPr>
          <w:t>Fiziksel Erişimin İzlenmesi</w:t>
        </w:r>
        <w:r w:rsidR="00132BD9">
          <w:rPr>
            <w:noProof/>
            <w:webHidden/>
          </w:rPr>
          <w:tab/>
        </w:r>
        <w:r w:rsidR="00132BD9">
          <w:rPr>
            <w:noProof/>
            <w:webHidden/>
          </w:rPr>
          <w:fldChar w:fldCharType="begin"/>
        </w:r>
        <w:r w:rsidR="00132BD9">
          <w:rPr>
            <w:noProof/>
            <w:webHidden/>
          </w:rPr>
          <w:instrText xml:space="preserve"> PAGEREF _Toc487115804 \h </w:instrText>
        </w:r>
        <w:r w:rsidR="00132BD9">
          <w:rPr>
            <w:noProof/>
            <w:webHidden/>
          </w:rPr>
        </w:r>
        <w:r w:rsidR="00132BD9">
          <w:rPr>
            <w:noProof/>
            <w:webHidden/>
          </w:rPr>
          <w:fldChar w:fldCharType="separate"/>
        </w:r>
        <w:r w:rsidR="00430DC9">
          <w:rPr>
            <w:noProof/>
            <w:webHidden/>
          </w:rPr>
          <w:t>48</w:t>
        </w:r>
        <w:r w:rsidR="00132BD9">
          <w:rPr>
            <w:noProof/>
            <w:webHidden/>
          </w:rPr>
          <w:fldChar w:fldCharType="end"/>
        </w:r>
      </w:hyperlink>
    </w:p>
    <w:p w14:paraId="32B49031" w14:textId="064634A2"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805" w:history="1">
        <w:r w:rsidR="00132BD9" w:rsidRPr="00B7719E">
          <w:rPr>
            <w:rStyle w:val="Kpr"/>
            <w:noProof/>
          </w:rPr>
          <w:t>11.4.</w:t>
        </w:r>
        <w:r w:rsidR="00132BD9">
          <w:rPr>
            <w:rFonts w:asciiTheme="minorHAnsi" w:eastAsiaTheme="minorEastAsia" w:hAnsiTheme="minorHAnsi"/>
            <w:smallCaps w:val="0"/>
            <w:noProof/>
            <w:sz w:val="22"/>
            <w:szCs w:val="22"/>
            <w:lang w:eastAsia="tr-TR"/>
          </w:rPr>
          <w:tab/>
        </w:r>
        <w:r w:rsidR="00132BD9" w:rsidRPr="00B7719E">
          <w:rPr>
            <w:rStyle w:val="Kpr"/>
            <w:noProof/>
          </w:rPr>
          <w:t>Ziyaretçi Kontrolü</w:t>
        </w:r>
        <w:r w:rsidR="00132BD9">
          <w:rPr>
            <w:noProof/>
            <w:webHidden/>
          </w:rPr>
          <w:tab/>
        </w:r>
        <w:r w:rsidR="00132BD9">
          <w:rPr>
            <w:noProof/>
            <w:webHidden/>
          </w:rPr>
          <w:fldChar w:fldCharType="begin"/>
        </w:r>
        <w:r w:rsidR="00132BD9">
          <w:rPr>
            <w:noProof/>
            <w:webHidden/>
          </w:rPr>
          <w:instrText xml:space="preserve"> PAGEREF _Toc487115805 \h </w:instrText>
        </w:r>
        <w:r w:rsidR="00132BD9">
          <w:rPr>
            <w:noProof/>
            <w:webHidden/>
          </w:rPr>
        </w:r>
        <w:r w:rsidR="00132BD9">
          <w:rPr>
            <w:noProof/>
            <w:webHidden/>
          </w:rPr>
          <w:fldChar w:fldCharType="separate"/>
        </w:r>
        <w:r w:rsidR="00430DC9">
          <w:rPr>
            <w:noProof/>
            <w:webHidden/>
          </w:rPr>
          <w:t>48</w:t>
        </w:r>
        <w:r w:rsidR="00132BD9">
          <w:rPr>
            <w:noProof/>
            <w:webHidden/>
          </w:rPr>
          <w:fldChar w:fldCharType="end"/>
        </w:r>
      </w:hyperlink>
    </w:p>
    <w:p w14:paraId="540C8456" w14:textId="4AB3485D"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806" w:history="1">
        <w:r w:rsidR="00132BD9" w:rsidRPr="00B7719E">
          <w:rPr>
            <w:rStyle w:val="Kpr"/>
            <w:noProof/>
          </w:rPr>
          <w:t>11.5.</w:t>
        </w:r>
        <w:r w:rsidR="00132BD9">
          <w:rPr>
            <w:rFonts w:asciiTheme="minorHAnsi" w:eastAsiaTheme="minorEastAsia" w:hAnsiTheme="minorHAnsi"/>
            <w:smallCaps w:val="0"/>
            <w:noProof/>
            <w:sz w:val="22"/>
            <w:szCs w:val="22"/>
            <w:lang w:eastAsia="tr-TR"/>
          </w:rPr>
          <w:tab/>
        </w:r>
        <w:r w:rsidR="00132BD9" w:rsidRPr="00B7719E">
          <w:rPr>
            <w:rStyle w:val="Kpr"/>
            <w:noProof/>
          </w:rPr>
          <w:t>Acil Durum Güç Kontrolü</w:t>
        </w:r>
        <w:r w:rsidR="00132BD9">
          <w:rPr>
            <w:noProof/>
            <w:webHidden/>
          </w:rPr>
          <w:tab/>
        </w:r>
        <w:r w:rsidR="00132BD9">
          <w:rPr>
            <w:noProof/>
            <w:webHidden/>
          </w:rPr>
          <w:fldChar w:fldCharType="begin"/>
        </w:r>
        <w:r w:rsidR="00132BD9">
          <w:rPr>
            <w:noProof/>
            <w:webHidden/>
          </w:rPr>
          <w:instrText xml:space="preserve"> PAGEREF _Toc487115806 \h </w:instrText>
        </w:r>
        <w:r w:rsidR="00132BD9">
          <w:rPr>
            <w:noProof/>
            <w:webHidden/>
          </w:rPr>
        </w:r>
        <w:r w:rsidR="00132BD9">
          <w:rPr>
            <w:noProof/>
            <w:webHidden/>
          </w:rPr>
          <w:fldChar w:fldCharType="separate"/>
        </w:r>
        <w:r w:rsidR="00430DC9">
          <w:rPr>
            <w:noProof/>
            <w:webHidden/>
          </w:rPr>
          <w:t>49</w:t>
        </w:r>
        <w:r w:rsidR="00132BD9">
          <w:rPr>
            <w:noProof/>
            <w:webHidden/>
          </w:rPr>
          <w:fldChar w:fldCharType="end"/>
        </w:r>
      </w:hyperlink>
    </w:p>
    <w:p w14:paraId="7F3DBD97" w14:textId="082A441C"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807" w:history="1">
        <w:r w:rsidR="00132BD9" w:rsidRPr="00B7719E">
          <w:rPr>
            <w:rStyle w:val="Kpr"/>
            <w:noProof/>
          </w:rPr>
          <w:t>11.6.</w:t>
        </w:r>
        <w:r w:rsidR="00132BD9">
          <w:rPr>
            <w:rFonts w:asciiTheme="minorHAnsi" w:eastAsiaTheme="minorEastAsia" w:hAnsiTheme="minorHAnsi"/>
            <w:smallCaps w:val="0"/>
            <w:noProof/>
            <w:sz w:val="22"/>
            <w:szCs w:val="22"/>
            <w:lang w:eastAsia="tr-TR"/>
          </w:rPr>
          <w:tab/>
        </w:r>
        <w:r w:rsidR="00132BD9" w:rsidRPr="00B7719E">
          <w:rPr>
            <w:rStyle w:val="Kpr"/>
            <w:noProof/>
          </w:rPr>
          <w:t>Bilgi Sızıntısı</w:t>
        </w:r>
        <w:r w:rsidR="00132BD9">
          <w:rPr>
            <w:noProof/>
            <w:webHidden/>
          </w:rPr>
          <w:tab/>
        </w:r>
        <w:r w:rsidR="00132BD9">
          <w:rPr>
            <w:noProof/>
            <w:webHidden/>
          </w:rPr>
          <w:fldChar w:fldCharType="begin"/>
        </w:r>
        <w:r w:rsidR="00132BD9">
          <w:rPr>
            <w:noProof/>
            <w:webHidden/>
          </w:rPr>
          <w:instrText xml:space="preserve"> PAGEREF _Toc487115807 \h </w:instrText>
        </w:r>
        <w:r w:rsidR="00132BD9">
          <w:rPr>
            <w:noProof/>
            <w:webHidden/>
          </w:rPr>
        </w:r>
        <w:r w:rsidR="00132BD9">
          <w:rPr>
            <w:noProof/>
            <w:webHidden/>
          </w:rPr>
          <w:fldChar w:fldCharType="separate"/>
        </w:r>
        <w:r w:rsidR="00430DC9">
          <w:rPr>
            <w:noProof/>
            <w:webHidden/>
          </w:rPr>
          <w:t>49</w:t>
        </w:r>
        <w:r w:rsidR="00132BD9">
          <w:rPr>
            <w:noProof/>
            <w:webHidden/>
          </w:rPr>
          <w:fldChar w:fldCharType="end"/>
        </w:r>
      </w:hyperlink>
    </w:p>
    <w:p w14:paraId="7E9F4EB3" w14:textId="3B3CCC35"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808" w:history="1">
        <w:r w:rsidR="00132BD9" w:rsidRPr="00B7719E">
          <w:rPr>
            <w:rStyle w:val="Kpr"/>
            <w:noProof/>
          </w:rPr>
          <w:t>11.7.</w:t>
        </w:r>
        <w:r w:rsidR="00132BD9">
          <w:rPr>
            <w:rFonts w:asciiTheme="minorHAnsi" w:eastAsiaTheme="minorEastAsia" w:hAnsiTheme="minorHAnsi"/>
            <w:smallCaps w:val="0"/>
            <w:noProof/>
            <w:sz w:val="22"/>
            <w:szCs w:val="22"/>
            <w:lang w:eastAsia="tr-TR"/>
          </w:rPr>
          <w:tab/>
        </w:r>
        <w:r w:rsidR="00132BD9" w:rsidRPr="00B7719E">
          <w:rPr>
            <w:rStyle w:val="Kpr"/>
            <w:noProof/>
          </w:rPr>
          <w:t>Kontrol Merkezi, Kontrol Odaları</w:t>
        </w:r>
        <w:r w:rsidR="00132BD9">
          <w:rPr>
            <w:noProof/>
            <w:webHidden/>
          </w:rPr>
          <w:tab/>
        </w:r>
        <w:r w:rsidR="00132BD9">
          <w:rPr>
            <w:noProof/>
            <w:webHidden/>
          </w:rPr>
          <w:fldChar w:fldCharType="begin"/>
        </w:r>
        <w:r w:rsidR="00132BD9">
          <w:rPr>
            <w:noProof/>
            <w:webHidden/>
          </w:rPr>
          <w:instrText xml:space="preserve"> PAGEREF _Toc487115808 \h </w:instrText>
        </w:r>
        <w:r w:rsidR="00132BD9">
          <w:rPr>
            <w:noProof/>
            <w:webHidden/>
          </w:rPr>
        </w:r>
        <w:r w:rsidR="00132BD9">
          <w:rPr>
            <w:noProof/>
            <w:webHidden/>
          </w:rPr>
          <w:fldChar w:fldCharType="separate"/>
        </w:r>
        <w:r w:rsidR="00430DC9">
          <w:rPr>
            <w:noProof/>
            <w:webHidden/>
          </w:rPr>
          <w:t>50</w:t>
        </w:r>
        <w:r w:rsidR="00132BD9">
          <w:rPr>
            <w:noProof/>
            <w:webHidden/>
          </w:rPr>
          <w:fldChar w:fldCharType="end"/>
        </w:r>
      </w:hyperlink>
    </w:p>
    <w:p w14:paraId="409B2B2E" w14:textId="55B9A7A9"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809" w:history="1">
        <w:r w:rsidR="00132BD9" w:rsidRPr="00B7719E">
          <w:rPr>
            <w:rStyle w:val="Kpr"/>
            <w:noProof/>
          </w:rPr>
          <w:t>11.8.</w:t>
        </w:r>
        <w:r w:rsidR="00132BD9">
          <w:rPr>
            <w:rFonts w:asciiTheme="minorHAnsi" w:eastAsiaTheme="minorEastAsia" w:hAnsiTheme="minorHAnsi"/>
            <w:smallCaps w:val="0"/>
            <w:noProof/>
            <w:sz w:val="22"/>
            <w:szCs w:val="22"/>
            <w:lang w:eastAsia="tr-TR"/>
          </w:rPr>
          <w:tab/>
        </w:r>
        <w:r w:rsidR="00132BD9" w:rsidRPr="00B7719E">
          <w:rPr>
            <w:rStyle w:val="Kpr"/>
            <w:noProof/>
          </w:rPr>
          <w:t>Taşınabilir Cihazlar</w:t>
        </w:r>
        <w:r w:rsidR="00132BD9">
          <w:rPr>
            <w:noProof/>
            <w:webHidden/>
          </w:rPr>
          <w:tab/>
        </w:r>
        <w:r w:rsidR="00132BD9">
          <w:rPr>
            <w:noProof/>
            <w:webHidden/>
          </w:rPr>
          <w:fldChar w:fldCharType="begin"/>
        </w:r>
        <w:r w:rsidR="00132BD9">
          <w:rPr>
            <w:noProof/>
            <w:webHidden/>
          </w:rPr>
          <w:instrText xml:space="preserve"> PAGEREF _Toc487115809 \h </w:instrText>
        </w:r>
        <w:r w:rsidR="00132BD9">
          <w:rPr>
            <w:noProof/>
            <w:webHidden/>
          </w:rPr>
        </w:r>
        <w:r w:rsidR="00132BD9">
          <w:rPr>
            <w:noProof/>
            <w:webHidden/>
          </w:rPr>
          <w:fldChar w:fldCharType="separate"/>
        </w:r>
        <w:r w:rsidR="00430DC9">
          <w:rPr>
            <w:noProof/>
            <w:webHidden/>
          </w:rPr>
          <w:t>51</w:t>
        </w:r>
        <w:r w:rsidR="00132BD9">
          <w:rPr>
            <w:noProof/>
            <w:webHidden/>
          </w:rPr>
          <w:fldChar w:fldCharType="end"/>
        </w:r>
      </w:hyperlink>
    </w:p>
    <w:p w14:paraId="1BD44AD2" w14:textId="78B58FB3"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810" w:history="1">
        <w:r w:rsidR="00132BD9" w:rsidRPr="00B7719E">
          <w:rPr>
            <w:rStyle w:val="Kpr"/>
            <w:noProof/>
          </w:rPr>
          <w:t>11.9.</w:t>
        </w:r>
        <w:r w:rsidR="00132BD9">
          <w:rPr>
            <w:rFonts w:asciiTheme="minorHAnsi" w:eastAsiaTheme="minorEastAsia" w:hAnsiTheme="minorHAnsi"/>
            <w:smallCaps w:val="0"/>
            <w:noProof/>
            <w:sz w:val="22"/>
            <w:szCs w:val="22"/>
            <w:lang w:eastAsia="tr-TR"/>
          </w:rPr>
          <w:tab/>
        </w:r>
        <w:r w:rsidR="00132BD9" w:rsidRPr="00B7719E">
          <w:rPr>
            <w:rStyle w:val="Kpr"/>
            <w:noProof/>
          </w:rPr>
          <w:t>Kablolama Güvenliği</w:t>
        </w:r>
        <w:r w:rsidR="00132BD9">
          <w:rPr>
            <w:noProof/>
            <w:webHidden/>
          </w:rPr>
          <w:tab/>
        </w:r>
        <w:r w:rsidR="00132BD9">
          <w:rPr>
            <w:noProof/>
            <w:webHidden/>
          </w:rPr>
          <w:fldChar w:fldCharType="begin"/>
        </w:r>
        <w:r w:rsidR="00132BD9">
          <w:rPr>
            <w:noProof/>
            <w:webHidden/>
          </w:rPr>
          <w:instrText xml:space="preserve"> PAGEREF _Toc487115810 \h </w:instrText>
        </w:r>
        <w:r w:rsidR="00132BD9">
          <w:rPr>
            <w:noProof/>
            <w:webHidden/>
          </w:rPr>
        </w:r>
        <w:r w:rsidR="00132BD9">
          <w:rPr>
            <w:noProof/>
            <w:webHidden/>
          </w:rPr>
          <w:fldChar w:fldCharType="separate"/>
        </w:r>
        <w:r w:rsidR="00430DC9">
          <w:rPr>
            <w:noProof/>
            <w:webHidden/>
          </w:rPr>
          <w:t>52</w:t>
        </w:r>
        <w:r w:rsidR="00132BD9">
          <w:rPr>
            <w:noProof/>
            <w:webHidden/>
          </w:rPr>
          <w:fldChar w:fldCharType="end"/>
        </w:r>
      </w:hyperlink>
    </w:p>
    <w:p w14:paraId="3A471C3A" w14:textId="5FF61179" w:rsidR="00132BD9" w:rsidRDefault="00FF3495">
      <w:pPr>
        <w:pStyle w:val="T1"/>
        <w:tabs>
          <w:tab w:val="left" w:pos="660"/>
          <w:tab w:val="right" w:leader="dot" w:pos="9062"/>
        </w:tabs>
        <w:rPr>
          <w:rFonts w:asciiTheme="minorHAnsi" w:eastAsiaTheme="minorEastAsia" w:hAnsiTheme="minorHAnsi"/>
          <w:b w:val="0"/>
          <w:bCs w:val="0"/>
          <w:caps w:val="0"/>
          <w:noProof/>
          <w:sz w:val="22"/>
          <w:szCs w:val="22"/>
          <w:lang w:eastAsia="tr-TR"/>
        </w:rPr>
      </w:pPr>
      <w:hyperlink w:anchor="_Toc487115811" w:history="1">
        <w:r w:rsidR="00132BD9" w:rsidRPr="00B7719E">
          <w:rPr>
            <w:rStyle w:val="Kpr"/>
            <w:rFonts w:cs="Times New Roman"/>
            <w:noProof/>
          </w:rPr>
          <w:t>12.</w:t>
        </w:r>
        <w:r w:rsidR="00132BD9">
          <w:rPr>
            <w:rFonts w:asciiTheme="minorHAnsi" w:eastAsiaTheme="minorEastAsia" w:hAnsiTheme="minorHAnsi"/>
            <w:b w:val="0"/>
            <w:bCs w:val="0"/>
            <w:caps w:val="0"/>
            <w:noProof/>
            <w:sz w:val="22"/>
            <w:szCs w:val="22"/>
            <w:lang w:eastAsia="tr-TR"/>
          </w:rPr>
          <w:tab/>
        </w:r>
        <w:r w:rsidR="00132BD9" w:rsidRPr="00B7719E">
          <w:rPr>
            <w:rStyle w:val="Kpr"/>
            <w:rFonts w:cs="Times New Roman"/>
            <w:noProof/>
          </w:rPr>
          <w:t>Planlama</w:t>
        </w:r>
        <w:r w:rsidR="00132BD9">
          <w:rPr>
            <w:noProof/>
            <w:webHidden/>
          </w:rPr>
          <w:tab/>
        </w:r>
        <w:r w:rsidR="00132BD9">
          <w:rPr>
            <w:noProof/>
            <w:webHidden/>
          </w:rPr>
          <w:fldChar w:fldCharType="begin"/>
        </w:r>
        <w:r w:rsidR="00132BD9">
          <w:rPr>
            <w:noProof/>
            <w:webHidden/>
          </w:rPr>
          <w:instrText xml:space="preserve"> PAGEREF _Toc487115811 \h </w:instrText>
        </w:r>
        <w:r w:rsidR="00132BD9">
          <w:rPr>
            <w:noProof/>
            <w:webHidden/>
          </w:rPr>
        </w:r>
        <w:r w:rsidR="00132BD9">
          <w:rPr>
            <w:noProof/>
            <w:webHidden/>
          </w:rPr>
          <w:fldChar w:fldCharType="separate"/>
        </w:r>
        <w:r w:rsidR="00430DC9">
          <w:rPr>
            <w:noProof/>
            <w:webHidden/>
          </w:rPr>
          <w:t>53</w:t>
        </w:r>
        <w:r w:rsidR="00132BD9">
          <w:rPr>
            <w:noProof/>
            <w:webHidden/>
          </w:rPr>
          <w:fldChar w:fldCharType="end"/>
        </w:r>
      </w:hyperlink>
    </w:p>
    <w:p w14:paraId="5512B0EA" w14:textId="09CD8BC6"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812" w:history="1">
        <w:r w:rsidR="00132BD9" w:rsidRPr="00B7719E">
          <w:rPr>
            <w:rStyle w:val="Kpr"/>
            <w:noProof/>
          </w:rPr>
          <w:t>12.1.</w:t>
        </w:r>
        <w:r w:rsidR="00132BD9">
          <w:rPr>
            <w:rFonts w:asciiTheme="minorHAnsi" w:eastAsiaTheme="minorEastAsia" w:hAnsiTheme="minorHAnsi"/>
            <w:smallCaps w:val="0"/>
            <w:noProof/>
            <w:sz w:val="22"/>
            <w:szCs w:val="22"/>
            <w:lang w:eastAsia="tr-TR"/>
          </w:rPr>
          <w:tab/>
        </w:r>
        <w:r w:rsidR="00132BD9" w:rsidRPr="00B7719E">
          <w:rPr>
            <w:rStyle w:val="Kpr"/>
            <w:noProof/>
          </w:rPr>
          <w:t>Bilgi/Sistem Güvenliği Planı</w:t>
        </w:r>
        <w:r w:rsidR="00132BD9">
          <w:rPr>
            <w:noProof/>
            <w:webHidden/>
          </w:rPr>
          <w:tab/>
        </w:r>
        <w:r w:rsidR="00132BD9">
          <w:rPr>
            <w:noProof/>
            <w:webHidden/>
          </w:rPr>
          <w:fldChar w:fldCharType="begin"/>
        </w:r>
        <w:r w:rsidR="00132BD9">
          <w:rPr>
            <w:noProof/>
            <w:webHidden/>
          </w:rPr>
          <w:instrText xml:space="preserve"> PAGEREF _Toc487115812 \h </w:instrText>
        </w:r>
        <w:r w:rsidR="00132BD9">
          <w:rPr>
            <w:noProof/>
            <w:webHidden/>
          </w:rPr>
        </w:r>
        <w:r w:rsidR="00132BD9">
          <w:rPr>
            <w:noProof/>
            <w:webHidden/>
          </w:rPr>
          <w:fldChar w:fldCharType="separate"/>
        </w:r>
        <w:r w:rsidR="00430DC9">
          <w:rPr>
            <w:noProof/>
            <w:webHidden/>
          </w:rPr>
          <w:t>53</w:t>
        </w:r>
        <w:r w:rsidR="00132BD9">
          <w:rPr>
            <w:noProof/>
            <w:webHidden/>
          </w:rPr>
          <w:fldChar w:fldCharType="end"/>
        </w:r>
      </w:hyperlink>
    </w:p>
    <w:p w14:paraId="4919E4AA" w14:textId="7B91D514"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813" w:history="1">
        <w:r w:rsidR="00132BD9" w:rsidRPr="00B7719E">
          <w:rPr>
            <w:rStyle w:val="Kpr"/>
            <w:noProof/>
          </w:rPr>
          <w:t>12.2.</w:t>
        </w:r>
        <w:r w:rsidR="00132BD9">
          <w:rPr>
            <w:rFonts w:asciiTheme="minorHAnsi" w:eastAsiaTheme="minorEastAsia" w:hAnsiTheme="minorHAnsi"/>
            <w:smallCaps w:val="0"/>
            <w:noProof/>
            <w:sz w:val="22"/>
            <w:szCs w:val="22"/>
            <w:lang w:eastAsia="tr-TR"/>
          </w:rPr>
          <w:tab/>
        </w:r>
        <w:r w:rsidR="00132BD9" w:rsidRPr="00B7719E">
          <w:rPr>
            <w:rStyle w:val="Kpr"/>
            <w:noProof/>
          </w:rPr>
          <w:t>Bilgi/Sistem Güvenliği Mimarisi</w:t>
        </w:r>
        <w:r w:rsidR="00132BD9">
          <w:rPr>
            <w:noProof/>
            <w:webHidden/>
          </w:rPr>
          <w:tab/>
        </w:r>
        <w:r w:rsidR="00132BD9">
          <w:rPr>
            <w:noProof/>
            <w:webHidden/>
          </w:rPr>
          <w:fldChar w:fldCharType="begin"/>
        </w:r>
        <w:r w:rsidR="00132BD9">
          <w:rPr>
            <w:noProof/>
            <w:webHidden/>
          </w:rPr>
          <w:instrText xml:space="preserve"> PAGEREF _Toc487115813 \h </w:instrText>
        </w:r>
        <w:r w:rsidR="00132BD9">
          <w:rPr>
            <w:noProof/>
            <w:webHidden/>
          </w:rPr>
        </w:r>
        <w:r w:rsidR="00132BD9">
          <w:rPr>
            <w:noProof/>
            <w:webHidden/>
          </w:rPr>
          <w:fldChar w:fldCharType="separate"/>
        </w:r>
        <w:r w:rsidR="00430DC9">
          <w:rPr>
            <w:noProof/>
            <w:webHidden/>
          </w:rPr>
          <w:t>54</w:t>
        </w:r>
        <w:r w:rsidR="00132BD9">
          <w:rPr>
            <w:noProof/>
            <w:webHidden/>
          </w:rPr>
          <w:fldChar w:fldCharType="end"/>
        </w:r>
      </w:hyperlink>
    </w:p>
    <w:p w14:paraId="01661791" w14:textId="587E40A6" w:rsidR="00132BD9" w:rsidRDefault="00FF3495">
      <w:pPr>
        <w:pStyle w:val="T1"/>
        <w:tabs>
          <w:tab w:val="left" w:pos="660"/>
          <w:tab w:val="right" w:leader="dot" w:pos="9062"/>
        </w:tabs>
        <w:rPr>
          <w:rFonts w:asciiTheme="minorHAnsi" w:eastAsiaTheme="minorEastAsia" w:hAnsiTheme="minorHAnsi"/>
          <w:b w:val="0"/>
          <w:bCs w:val="0"/>
          <w:caps w:val="0"/>
          <w:noProof/>
          <w:sz w:val="22"/>
          <w:szCs w:val="22"/>
          <w:lang w:eastAsia="tr-TR"/>
        </w:rPr>
      </w:pPr>
      <w:hyperlink w:anchor="_Toc487115814" w:history="1">
        <w:r w:rsidR="00132BD9" w:rsidRPr="00B7719E">
          <w:rPr>
            <w:rStyle w:val="Kpr"/>
            <w:rFonts w:cs="Times New Roman"/>
            <w:noProof/>
            <w:lang w:eastAsia="en-GB"/>
          </w:rPr>
          <w:t>13.</w:t>
        </w:r>
        <w:r w:rsidR="00132BD9">
          <w:rPr>
            <w:rFonts w:asciiTheme="minorHAnsi" w:eastAsiaTheme="minorEastAsia" w:hAnsiTheme="minorHAnsi"/>
            <w:b w:val="0"/>
            <w:bCs w:val="0"/>
            <w:caps w:val="0"/>
            <w:noProof/>
            <w:sz w:val="22"/>
            <w:szCs w:val="22"/>
            <w:lang w:eastAsia="tr-TR"/>
          </w:rPr>
          <w:tab/>
        </w:r>
        <w:r w:rsidR="00132BD9" w:rsidRPr="00B7719E">
          <w:rPr>
            <w:rStyle w:val="Kpr"/>
            <w:rFonts w:cs="Times New Roman"/>
            <w:noProof/>
            <w:lang w:eastAsia="en-GB"/>
          </w:rPr>
          <w:t>Personel Güvenliği</w:t>
        </w:r>
        <w:r w:rsidR="00132BD9">
          <w:rPr>
            <w:noProof/>
            <w:webHidden/>
          </w:rPr>
          <w:tab/>
        </w:r>
        <w:r w:rsidR="00132BD9">
          <w:rPr>
            <w:noProof/>
            <w:webHidden/>
          </w:rPr>
          <w:fldChar w:fldCharType="begin"/>
        </w:r>
        <w:r w:rsidR="00132BD9">
          <w:rPr>
            <w:noProof/>
            <w:webHidden/>
          </w:rPr>
          <w:instrText xml:space="preserve"> PAGEREF _Toc487115814 \h </w:instrText>
        </w:r>
        <w:r w:rsidR="00132BD9">
          <w:rPr>
            <w:noProof/>
            <w:webHidden/>
          </w:rPr>
        </w:r>
        <w:r w:rsidR="00132BD9">
          <w:rPr>
            <w:noProof/>
            <w:webHidden/>
          </w:rPr>
          <w:fldChar w:fldCharType="separate"/>
        </w:r>
        <w:r w:rsidR="00430DC9">
          <w:rPr>
            <w:noProof/>
            <w:webHidden/>
          </w:rPr>
          <w:t>56</w:t>
        </w:r>
        <w:r w:rsidR="00132BD9">
          <w:rPr>
            <w:noProof/>
            <w:webHidden/>
          </w:rPr>
          <w:fldChar w:fldCharType="end"/>
        </w:r>
      </w:hyperlink>
    </w:p>
    <w:p w14:paraId="44A2C5EE" w14:textId="4F80A455"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815" w:history="1">
        <w:r w:rsidR="00132BD9" w:rsidRPr="00B7719E">
          <w:rPr>
            <w:rStyle w:val="Kpr"/>
            <w:noProof/>
          </w:rPr>
          <w:t>13.1.</w:t>
        </w:r>
        <w:r w:rsidR="00132BD9">
          <w:rPr>
            <w:rFonts w:asciiTheme="minorHAnsi" w:eastAsiaTheme="minorEastAsia" w:hAnsiTheme="minorHAnsi"/>
            <w:smallCaps w:val="0"/>
            <w:noProof/>
            <w:sz w:val="22"/>
            <w:szCs w:val="22"/>
            <w:lang w:eastAsia="tr-TR"/>
          </w:rPr>
          <w:tab/>
        </w:r>
        <w:r w:rsidR="00132BD9" w:rsidRPr="00B7719E">
          <w:rPr>
            <w:rStyle w:val="Kpr"/>
            <w:noProof/>
          </w:rPr>
          <w:t>İstihdam Öncesi Tarama</w:t>
        </w:r>
        <w:r w:rsidR="00132BD9">
          <w:rPr>
            <w:noProof/>
            <w:webHidden/>
          </w:rPr>
          <w:tab/>
        </w:r>
        <w:r w:rsidR="00132BD9">
          <w:rPr>
            <w:noProof/>
            <w:webHidden/>
          </w:rPr>
          <w:fldChar w:fldCharType="begin"/>
        </w:r>
        <w:r w:rsidR="00132BD9">
          <w:rPr>
            <w:noProof/>
            <w:webHidden/>
          </w:rPr>
          <w:instrText xml:space="preserve"> PAGEREF _Toc487115815 \h </w:instrText>
        </w:r>
        <w:r w:rsidR="00132BD9">
          <w:rPr>
            <w:noProof/>
            <w:webHidden/>
          </w:rPr>
        </w:r>
        <w:r w:rsidR="00132BD9">
          <w:rPr>
            <w:noProof/>
            <w:webHidden/>
          </w:rPr>
          <w:fldChar w:fldCharType="separate"/>
        </w:r>
        <w:r w:rsidR="00430DC9">
          <w:rPr>
            <w:noProof/>
            <w:webHidden/>
          </w:rPr>
          <w:t>56</w:t>
        </w:r>
        <w:r w:rsidR="00132BD9">
          <w:rPr>
            <w:noProof/>
            <w:webHidden/>
          </w:rPr>
          <w:fldChar w:fldCharType="end"/>
        </w:r>
      </w:hyperlink>
    </w:p>
    <w:p w14:paraId="33901467" w14:textId="7AB0279F"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816" w:history="1">
        <w:r w:rsidR="00132BD9" w:rsidRPr="00B7719E">
          <w:rPr>
            <w:rStyle w:val="Kpr"/>
            <w:noProof/>
          </w:rPr>
          <w:t>13.2.</w:t>
        </w:r>
        <w:r w:rsidR="00132BD9">
          <w:rPr>
            <w:rFonts w:asciiTheme="minorHAnsi" w:eastAsiaTheme="minorEastAsia" w:hAnsiTheme="minorHAnsi"/>
            <w:smallCaps w:val="0"/>
            <w:noProof/>
            <w:sz w:val="22"/>
            <w:szCs w:val="22"/>
            <w:lang w:eastAsia="tr-TR"/>
          </w:rPr>
          <w:tab/>
        </w:r>
        <w:r w:rsidR="00132BD9" w:rsidRPr="00B7719E">
          <w:rPr>
            <w:rStyle w:val="Kpr"/>
            <w:noProof/>
          </w:rPr>
          <w:t>İşe Son Verme</w:t>
        </w:r>
        <w:r w:rsidR="00132BD9">
          <w:rPr>
            <w:noProof/>
            <w:webHidden/>
          </w:rPr>
          <w:tab/>
        </w:r>
        <w:r w:rsidR="00132BD9">
          <w:rPr>
            <w:noProof/>
            <w:webHidden/>
          </w:rPr>
          <w:fldChar w:fldCharType="begin"/>
        </w:r>
        <w:r w:rsidR="00132BD9">
          <w:rPr>
            <w:noProof/>
            <w:webHidden/>
          </w:rPr>
          <w:instrText xml:space="preserve"> PAGEREF _Toc487115816 \h </w:instrText>
        </w:r>
        <w:r w:rsidR="00132BD9">
          <w:rPr>
            <w:noProof/>
            <w:webHidden/>
          </w:rPr>
        </w:r>
        <w:r w:rsidR="00132BD9">
          <w:rPr>
            <w:noProof/>
            <w:webHidden/>
          </w:rPr>
          <w:fldChar w:fldCharType="separate"/>
        </w:r>
        <w:r w:rsidR="00430DC9">
          <w:rPr>
            <w:noProof/>
            <w:webHidden/>
          </w:rPr>
          <w:t>56</w:t>
        </w:r>
        <w:r w:rsidR="00132BD9">
          <w:rPr>
            <w:noProof/>
            <w:webHidden/>
          </w:rPr>
          <w:fldChar w:fldCharType="end"/>
        </w:r>
      </w:hyperlink>
    </w:p>
    <w:p w14:paraId="396B89A9" w14:textId="6730F391"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817" w:history="1">
        <w:r w:rsidR="00132BD9" w:rsidRPr="00B7719E">
          <w:rPr>
            <w:rStyle w:val="Kpr"/>
            <w:noProof/>
          </w:rPr>
          <w:t>13.3.</w:t>
        </w:r>
        <w:r w:rsidR="00132BD9">
          <w:rPr>
            <w:rFonts w:asciiTheme="minorHAnsi" w:eastAsiaTheme="minorEastAsia" w:hAnsiTheme="minorHAnsi"/>
            <w:smallCaps w:val="0"/>
            <w:noProof/>
            <w:sz w:val="22"/>
            <w:szCs w:val="22"/>
            <w:lang w:eastAsia="tr-TR"/>
          </w:rPr>
          <w:tab/>
        </w:r>
        <w:r w:rsidR="00132BD9" w:rsidRPr="00B7719E">
          <w:rPr>
            <w:rStyle w:val="Kpr"/>
            <w:noProof/>
          </w:rPr>
          <w:t>Bilgi Güvenliği/Erişim Sözleşmesi</w:t>
        </w:r>
        <w:r w:rsidR="00132BD9">
          <w:rPr>
            <w:noProof/>
            <w:webHidden/>
          </w:rPr>
          <w:tab/>
        </w:r>
        <w:r w:rsidR="00132BD9">
          <w:rPr>
            <w:noProof/>
            <w:webHidden/>
          </w:rPr>
          <w:fldChar w:fldCharType="begin"/>
        </w:r>
        <w:r w:rsidR="00132BD9">
          <w:rPr>
            <w:noProof/>
            <w:webHidden/>
          </w:rPr>
          <w:instrText xml:space="preserve"> PAGEREF _Toc487115817 \h </w:instrText>
        </w:r>
        <w:r w:rsidR="00132BD9">
          <w:rPr>
            <w:noProof/>
            <w:webHidden/>
          </w:rPr>
        </w:r>
        <w:r w:rsidR="00132BD9">
          <w:rPr>
            <w:noProof/>
            <w:webHidden/>
          </w:rPr>
          <w:fldChar w:fldCharType="separate"/>
        </w:r>
        <w:r w:rsidR="00430DC9">
          <w:rPr>
            <w:noProof/>
            <w:webHidden/>
          </w:rPr>
          <w:t>57</w:t>
        </w:r>
        <w:r w:rsidR="00132BD9">
          <w:rPr>
            <w:noProof/>
            <w:webHidden/>
          </w:rPr>
          <w:fldChar w:fldCharType="end"/>
        </w:r>
      </w:hyperlink>
    </w:p>
    <w:p w14:paraId="6D8CF4DB" w14:textId="39F92F3E" w:rsidR="00132BD9" w:rsidRDefault="00FF3495">
      <w:pPr>
        <w:pStyle w:val="T1"/>
        <w:tabs>
          <w:tab w:val="left" w:pos="660"/>
          <w:tab w:val="right" w:leader="dot" w:pos="9062"/>
        </w:tabs>
        <w:rPr>
          <w:rFonts w:asciiTheme="minorHAnsi" w:eastAsiaTheme="minorEastAsia" w:hAnsiTheme="minorHAnsi"/>
          <w:b w:val="0"/>
          <w:bCs w:val="0"/>
          <w:caps w:val="0"/>
          <w:noProof/>
          <w:sz w:val="22"/>
          <w:szCs w:val="22"/>
          <w:lang w:eastAsia="tr-TR"/>
        </w:rPr>
      </w:pPr>
      <w:hyperlink w:anchor="_Toc487115818" w:history="1">
        <w:r w:rsidR="00132BD9" w:rsidRPr="00B7719E">
          <w:rPr>
            <w:rStyle w:val="Kpr"/>
            <w:noProof/>
            <w:lang w:eastAsia="en-GB"/>
          </w:rPr>
          <w:t>14.</w:t>
        </w:r>
        <w:r w:rsidR="00132BD9">
          <w:rPr>
            <w:rFonts w:asciiTheme="minorHAnsi" w:eastAsiaTheme="minorEastAsia" w:hAnsiTheme="minorHAnsi"/>
            <w:b w:val="0"/>
            <w:bCs w:val="0"/>
            <w:caps w:val="0"/>
            <w:noProof/>
            <w:sz w:val="22"/>
            <w:szCs w:val="22"/>
            <w:lang w:eastAsia="tr-TR"/>
          </w:rPr>
          <w:tab/>
        </w:r>
        <w:r w:rsidR="00132BD9" w:rsidRPr="00B7719E">
          <w:rPr>
            <w:rStyle w:val="Kpr"/>
            <w:noProof/>
            <w:lang w:eastAsia="en-GB"/>
          </w:rPr>
          <w:t>Risk Değerlendirme</w:t>
        </w:r>
        <w:r w:rsidR="00132BD9">
          <w:rPr>
            <w:noProof/>
            <w:webHidden/>
          </w:rPr>
          <w:tab/>
        </w:r>
        <w:r w:rsidR="00132BD9">
          <w:rPr>
            <w:noProof/>
            <w:webHidden/>
          </w:rPr>
          <w:fldChar w:fldCharType="begin"/>
        </w:r>
        <w:r w:rsidR="00132BD9">
          <w:rPr>
            <w:noProof/>
            <w:webHidden/>
          </w:rPr>
          <w:instrText xml:space="preserve"> PAGEREF _Toc487115818 \h </w:instrText>
        </w:r>
        <w:r w:rsidR="00132BD9">
          <w:rPr>
            <w:noProof/>
            <w:webHidden/>
          </w:rPr>
        </w:r>
        <w:r w:rsidR="00132BD9">
          <w:rPr>
            <w:noProof/>
            <w:webHidden/>
          </w:rPr>
          <w:fldChar w:fldCharType="separate"/>
        </w:r>
        <w:r w:rsidR="00430DC9">
          <w:rPr>
            <w:noProof/>
            <w:webHidden/>
          </w:rPr>
          <w:t>58</w:t>
        </w:r>
        <w:r w:rsidR="00132BD9">
          <w:rPr>
            <w:noProof/>
            <w:webHidden/>
          </w:rPr>
          <w:fldChar w:fldCharType="end"/>
        </w:r>
      </w:hyperlink>
    </w:p>
    <w:p w14:paraId="539A54F1" w14:textId="380E2370"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819" w:history="1">
        <w:r w:rsidR="00132BD9" w:rsidRPr="00B7719E">
          <w:rPr>
            <w:rStyle w:val="Kpr"/>
            <w:noProof/>
          </w:rPr>
          <w:t>14.1.</w:t>
        </w:r>
        <w:r w:rsidR="00132BD9">
          <w:rPr>
            <w:rFonts w:asciiTheme="minorHAnsi" w:eastAsiaTheme="minorEastAsia" w:hAnsiTheme="minorHAnsi"/>
            <w:smallCaps w:val="0"/>
            <w:noProof/>
            <w:sz w:val="22"/>
            <w:szCs w:val="22"/>
            <w:lang w:eastAsia="tr-TR"/>
          </w:rPr>
          <w:tab/>
        </w:r>
        <w:r w:rsidR="00132BD9" w:rsidRPr="00B7719E">
          <w:rPr>
            <w:rStyle w:val="Kpr"/>
            <w:noProof/>
          </w:rPr>
          <w:t>Risk Değerlendirme</w:t>
        </w:r>
        <w:r w:rsidR="00132BD9">
          <w:rPr>
            <w:noProof/>
            <w:webHidden/>
          </w:rPr>
          <w:tab/>
        </w:r>
        <w:r w:rsidR="00132BD9">
          <w:rPr>
            <w:noProof/>
            <w:webHidden/>
          </w:rPr>
          <w:fldChar w:fldCharType="begin"/>
        </w:r>
        <w:r w:rsidR="00132BD9">
          <w:rPr>
            <w:noProof/>
            <w:webHidden/>
          </w:rPr>
          <w:instrText xml:space="preserve"> PAGEREF _Toc487115819 \h </w:instrText>
        </w:r>
        <w:r w:rsidR="00132BD9">
          <w:rPr>
            <w:noProof/>
            <w:webHidden/>
          </w:rPr>
        </w:r>
        <w:r w:rsidR="00132BD9">
          <w:rPr>
            <w:noProof/>
            <w:webHidden/>
          </w:rPr>
          <w:fldChar w:fldCharType="separate"/>
        </w:r>
        <w:r w:rsidR="00430DC9">
          <w:rPr>
            <w:noProof/>
            <w:webHidden/>
          </w:rPr>
          <w:t>58</w:t>
        </w:r>
        <w:r w:rsidR="00132BD9">
          <w:rPr>
            <w:noProof/>
            <w:webHidden/>
          </w:rPr>
          <w:fldChar w:fldCharType="end"/>
        </w:r>
      </w:hyperlink>
    </w:p>
    <w:p w14:paraId="62B9843B" w14:textId="0EBB7990"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820" w:history="1">
        <w:r w:rsidR="00132BD9" w:rsidRPr="00B7719E">
          <w:rPr>
            <w:rStyle w:val="Kpr"/>
            <w:noProof/>
          </w:rPr>
          <w:t>14.2.</w:t>
        </w:r>
        <w:r w:rsidR="00132BD9">
          <w:rPr>
            <w:rFonts w:asciiTheme="minorHAnsi" w:eastAsiaTheme="minorEastAsia" w:hAnsiTheme="minorHAnsi"/>
            <w:smallCaps w:val="0"/>
            <w:noProof/>
            <w:sz w:val="22"/>
            <w:szCs w:val="22"/>
            <w:lang w:eastAsia="tr-TR"/>
          </w:rPr>
          <w:tab/>
        </w:r>
        <w:r w:rsidR="00132BD9" w:rsidRPr="00B7719E">
          <w:rPr>
            <w:rStyle w:val="Kpr"/>
            <w:noProof/>
          </w:rPr>
          <w:t>Zafiyet Taraması</w:t>
        </w:r>
        <w:r w:rsidR="00132BD9">
          <w:rPr>
            <w:noProof/>
            <w:webHidden/>
          </w:rPr>
          <w:tab/>
        </w:r>
        <w:r w:rsidR="00132BD9">
          <w:rPr>
            <w:noProof/>
            <w:webHidden/>
          </w:rPr>
          <w:fldChar w:fldCharType="begin"/>
        </w:r>
        <w:r w:rsidR="00132BD9">
          <w:rPr>
            <w:noProof/>
            <w:webHidden/>
          </w:rPr>
          <w:instrText xml:space="preserve"> PAGEREF _Toc487115820 \h </w:instrText>
        </w:r>
        <w:r w:rsidR="00132BD9">
          <w:rPr>
            <w:noProof/>
            <w:webHidden/>
          </w:rPr>
        </w:r>
        <w:r w:rsidR="00132BD9">
          <w:rPr>
            <w:noProof/>
            <w:webHidden/>
          </w:rPr>
          <w:fldChar w:fldCharType="separate"/>
        </w:r>
        <w:r w:rsidR="00430DC9">
          <w:rPr>
            <w:noProof/>
            <w:webHidden/>
          </w:rPr>
          <w:t>59</w:t>
        </w:r>
        <w:r w:rsidR="00132BD9">
          <w:rPr>
            <w:noProof/>
            <w:webHidden/>
          </w:rPr>
          <w:fldChar w:fldCharType="end"/>
        </w:r>
      </w:hyperlink>
    </w:p>
    <w:p w14:paraId="0212ADBE" w14:textId="71CB87C0" w:rsidR="00132BD9" w:rsidRDefault="00FF3495">
      <w:pPr>
        <w:pStyle w:val="T1"/>
        <w:tabs>
          <w:tab w:val="left" w:pos="660"/>
          <w:tab w:val="right" w:leader="dot" w:pos="9062"/>
        </w:tabs>
        <w:rPr>
          <w:rFonts w:asciiTheme="minorHAnsi" w:eastAsiaTheme="minorEastAsia" w:hAnsiTheme="minorHAnsi"/>
          <w:b w:val="0"/>
          <w:bCs w:val="0"/>
          <w:caps w:val="0"/>
          <w:noProof/>
          <w:sz w:val="22"/>
          <w:szCs w:val="22"/>
          <w:lang w:eastAsia="tr-TR"/>
        </w:rPr>
      </w:pPr>
      <w:hyperlink w:anchor="_Toc487115821" w:history="1">
        <w:r w:rsidR="00132BD9" w:rsidRPr="00B7719E">
          <w:rPr>
            <w:rStyle w:val="Kpr"/>
            <w:rFonts w:eastAsia="Times New Roman" w:cs="Times New Roman"/>
            <w:noProof/>
            <w:lang w:eastAsia="en-GB"/>
          </w:rPr>
          <w:t>15.</w:t>
        </w:r>
        <w:r w:rsidR="00132BD9">
          <w:rPr>
            <w:rFonts w:asciiTheme="minorHAnsi" w:eastAsiaTheme="minorEastAsia" w:hAnsiTheme="minorHAnsi"/>
            <w:b w:val="0"/>
            <w:bCs w:val="0"/>
            <w:caps w:val="0"/>
            <w:noProof/>
            <w:sz w:val="22"/>
            <w:szCs w:val="22"/>
            <w:lang w:eastAsia="tr-TR"/>
          </w:rPr>
          <w:tab/>
        </w:r>
        <w:r w:rsidR="00132BD9" w:rsidRPr="00B7719E">
          <w:rPr>
            <w:rStyle w:val="Kpr"/>
            <w:rFonts w:eastAsia="Times New Roman" w:cs="Times New Roman"/>
            <w:noProof/>
            <w:lang w:eastAsia="en-GB"/>
          </w:rPr>
          <w:t>Sistem ve Hizmet Edinimi</w:t>
        </w:r>
        <w:r w:rsidR="00132BD9">
          <w:rPr>
            <w:noProof/>
            <w:webHidden/>
          </w:rPr>
          <w:tab/>
        </w:r>
        <w:r w:rsidR="00132BD9">
          <w:rPr>
            <w:noProof/>
            <w:webHidden/>
          </w:rPr>
          <w:fldChar w:fldCharType="begin"/>
        </w:r>
        <w:r w:rsidR="00132BD9">
          <w:rPr>
            <w:noProof/>
            <w:webHidden/>
          </w:rPr>
          <w:instrText xml:space="preserve"> PAGEREF _Toc487115821 \h </w:instrText>
        </w:r>
        <w:r w:rsidR="00132BD9">
          <w:rPr>
            <w:noProof/>
            <w:webHidden/>
          </w:rPr>
        </w:r>
        <w:r w:rsidR="00132BD9">
          <w:rPr>
            <w:noProof/>
            <w:webHidden/>
          </w:rPr>
          <w:fldChar w:fldCharType="separate"/>
        </w:r>
        <w:r w:rsidR="00430DC9">
          <w:rPr>
            <w:noProof/>
            <w:webHidden/>
          </w:rPr>
          <w:t>60</w:t>
        </w:r>
        <w:r w:rsidR="00132BD9">
          <w:rPr>
            <w:noProof/>
            <w:webHidden/>
          </w:rPr>
          <w:fldChar w:fldCharType="end"/>
        </w:r>
      </w:hyperlink>
    </w:p>
    <w:p w14:paraId="21A0117D" w14:textId="4834C28C"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822" w:history="1">
        <w:r w:rsidR="00132BD9" w:rsidRPr="00B7719E">
          <w:rPr>
            <w:rStyle w:val="Kpr"/>
            <w:noProof/>
          </w:rPr>
          <w:t>15.1.</w:t>
        </w:r>
        <w:r w:rsidR="00132BD9">
          <w:rPr>
            <w:rFonts w:asciiTheme="minorHAnsi" w:eastAsiaTheme="minorEastAsia" w:hAnsiTheme="minorHAnsi"/>
            <w:smallCaps w:val="0"/>
            <w:noProof/>
            <w:sz w:val="22"/>
            <w:szCs w:val="22"/>
            <w:lang w:eastAsia="tr-TR"/>
          </w:rPr>
          <w:tab/>
        </w:r>
        <w:r w:rsidR="00132BD9" w:rsidRPr="00B7719E">
          <w:rPr>
            <w:rStyle w:val="Kpr"/>
            <w:noProof/>
          </w:rPr>
          <w:t>Kaynakların Tahsisi</w:t>
        </w:r>
        <w:r w:rsidR="00132BD9">
          <w:rPr>
            <w:noProof/>
            <w:webHidden/>
          </w:rPr>
          <w:tab/>
        </w:r>
        <w:r w:rsidR="00132BD9">
          <w:rPr>
            <w:noProof/>
            <w:webHidden/>
          </w:rPr>
          <w:fldChar w:fldCharType="begin"/>
        </w:r>
        <w:r w:rsidR="00132BD9">
          <w:rPr>
            <w:noProof/>
            <w:webHidden/>
          </w:rPr>
          <w:instrText xml:space="preserve"> PAGEREF _Toc487115822 \h </w:instrText>
        </w:r>
        <w:r w:rsidR="00132BD9">
          <w:rPr>
            <w:noProof/>
            <w:webHidden/>
          </w:rPr>
        </w:r>
        <w:r w:rsidR="00132BD9">
          <w:rPr>
            <w:noProof/>
            <w:webHidden/>
          </w:rPr>
          <w:fldChar w:fldCharType="separate"/>
        </w:r>
        <w:r w:rsidR="00430DC9">
          <w:rPr>
            <w:noProof/>
            <w:webHidden/>
          </w:rPr>
          <w:t>60</w:t>
        </w:r>
        <w:r w:rsidR="00132BD9">
          <w:rPr>
            <w:noProof/>
            <w:webHidden/>
          </w:rPr>
          <w:fldChar w:fldCharType="end"/>
        </w:r>
      </w:hyperlink>
    </w:p>
    <w:p w14:paraId="14CBBC7C" w14:textId="427A90FD"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823" w:history="1">
        <w:r w:rsidR="00132BD9" w:rsidRPr="00B7719E">
          <w:rPr>
            <w:rStyle w:val="Kpr"/>
            <w:noProof/>
          </w:rPr>
          <w:t>15.2.</w:t>
        </w:r>
        <w:r w:rsidR="00132BD9">
          <w:rPr>
            <w:rFonts w:asciiTheme="minorHAnsi" w:eastAsiaTheme="minorEastAsia" w:hAnsiTheme="minorHAnsi"/>
            <w:smallCaps w:val="0"/>
            <w:noProof/>
            <w:sz w:val="22"/>
            <w:szCs w:val="22"/>
            <w:lang w:eastAsia="tr-TR"/>
          </w:rPr>
          <w:tab/>
        </w:r>
        <w:r w:rsidR="00132BD9" w:rsidRPr="00B7719E">
          <w:rPr>
            <w:rStyle w:val="Kpr"/>
            <w:noProof/>
          </w:rPr>
          <w:t>Edinim Süreci</w:t>
        </w:r>
        <w:r w:rsidR="00132BD9">
          <w:rPr>
            <w:noProof/>
            <w:webHidden/>
          </w:rPr>
          <w:tab/>
        </w:r>
        <w:r w:rsidR="00132BD9">
          <w:rPr>
            <w:noProof/>
            <w:webHidden/>
          </w:rPr>
          <w:fldChar w:fldCharType="begin"/>
        </w:r>
        <w:r w:rsidR="00132BD9">
          <w:rPr>
            <w:noProof/>
            <w:webHidden/>
          </w:rPr>
          <w:instrText xml:space="preserve"> PAGEREF _Toc487115823 \h </w:instrText>
        </w:r>
        <w:r w:rsidR="00132BD9">
          <w:rPr>
            <w:noProof/>
            <w:webHidden/>
          </w:rPr>
        </w:r>
        <w:r w:rsidR="00132BD9">
          <w:rPr>
            <w:noProof/>
            <w:webHidden/>
          </w:rPr>
          <w:fldChar w:fldCharType="separate"/>
        </w:r>
        <w:r w:rsidR="00430DC9">
          <w:rPr>
            <w:noProof/>
            <w:webHidden/>
          </w:rPr>
          <w:t>61</w:t>
        </w:r>
        <w:r w:rsidR="00132BD9">
          <w:rPr>
            <w:noProof/>
            <w:webHidden/>
          </w:rPr>
          <w:fldChar w:fldCharType="end"/>
        </w:r>
      </w:hyperlink>
    </w:p>
    <w:p w14:paraId="670AA3E1" w14:textId="7B9D7E74"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824" w:history="1">
        <w:r w:rsidR="00132BD9" w:rsidRPr="00B7719E">
          <w:rPr>
            <w:rStyle w:val="Kpr"/>
            <w:noProof/>
          </w:rPr>
          <w:t>15.3.</w:t>
        </w:r>
        <w:r w:rsidR="00132BD9">
          <w:rPr>
            <w:rFonts w:asciiTheme="minorHAnsi" w:eastAsiaTheme="minorEastAsia" w:hAnsiTheme="minorHAnsi"/>
            <w:smallCaps w:val="0"/>
            <w:noProof/>
            <w:sz w:val="22"/>
            <w:szCs w:val="22"/>
            <w:lang w:eastAsia="tr-TR"/>
          </w:rPr>
          <w:tab/>
        </w:r>
        <w:r w:rsidR="00132BD9" w:rsidRPr="00B7719E">
          <w:rPr>
            <w:rStyle w:val="Kpr"/>
            <w:noProof/>
          </w:rPr>
          <w:t>Bilgi Sistemi Dokümantasyonu</w:t>
        </w:r>
        <w:r w:rsidR="00132BD9">
          <w:rPr>
            <w:noProof/>
            <w:webHidden/>
          </w:rPr>
          <w:tab/>
        </w:r>
        <w:r w:rsidR="00132BD9">
          <w:rPr>
            <w:noProof/>
            <w:webHidden/>
          </w:rPr>
          <w:fldChar w:fldCharType="begin"/>
        </w:r>
        <w:r w:rsidR="00132BD9">
          <w:rPr>
            <w:noProof/>
            <w:webHidden/>
          </w:rPr>
          <w:instrText xml:space="preserve"> PAGEREF _Toc487115824 \h </w:instrText>
        </w:r>
        <w:r w:rsidR="00132BD9">
          <w:rPr>
            <w:noProof/>
            <w:webHidden/>
          </w:rPr>
        </w:r>
        <w:r w:rsidR="00132BD9">
          <w:rPr>
            <w:noProof/>
            <w:webHidden/>
          </w:rPr>
          <w:fldChar w:fldCharType="separate"/>
        </w:r>
        <w:r w:rsidR="00430DC9">
          <w:rPr>
            <w:noProof/>
            <w:webHidden/>
          </w:rPr>
          <w:t>62</w:t>
        </w:r>
        <w:r w:rsidR="00132BD9">
          <w:rPr>
            <w:noProof/>
            <w:webHidden/>
          </w:rPr>
          <w:fldChar w:fldCharType="end"/>
        </w:r>
      </w:hyperlink>
    </w:p>
    <w:p w14:paraId="1E3DEFD8" w14:textId="3E684B51"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825" w:history="1">
        <w:r w:rsidR="00132BD9" w:rsidRPr="00B7719E">
          <w:rPr>
            <w:rStyle w:val="Kpr"/>
            <w:noProof/>
          </w:rPr>
          <w:t>15.4.</w:t>
        </w:r>
        <w:r w:rsidR="00132BD9">
          <w:rPr>
            <w:rFonts w:asciiTheme="minorHAnsi" w:eastAsiaTheme="minorEastAsia" w:hAnsiTheme="minorHAnsi"/>
            <w:smallCaps w:val="0"/>
            <w:noProof/>
            <w:sz w:val="22"/>
            <w:szCs w:val="22"/>
            <w:lang w:eastAsia="tr-TR"/>
          </w:rPr>
          <w:tab/>
        </w:r>
        <w:r w:rsidR="00132BD9" w:rsidRPr="00B7719E">
          <w:rPr>
            <w:rStyle w:val="Kpr"/>
            <w:noProof/>
          </w:rPr>
          <w:t>Harici Bilgi Sistemi Hizmetleri</w:t>
        </w:r>
        <w:r w:rsidR="00132BD9">
          <w:rPr>
            <w:noProof/>
            <w:webHidden/>
          </w:rPr>
          <w:tab/>
        </w:r>
        <w:r w:rsidR="00132BD9">
          <w:rPr>
            <w:noProof/>
            <w:webHidden/>
          </w:rPr>
          <w:fldChar w:fldCharType="begin"/>
        </w:r>
        <w:r w:rsidR="00132BD9">
          <w:rPr>
            <w:noProof/>
            <w:webHidden/>
          </w:rPr>
          <w:instrText xml:space="preserve"> PAGEREF _Toc487115825 \h </w:instrText>
        </w:r>
        <w:r w:rsidR="00132BD9">
          <w:rPr>
            <w:noProof/>
            <w:webHidden/>
          </w:rPr>
        </w:r>
        <w:r w:rsidR="00132BD9">
          <w:rPr>
            <w:noProof/>
            <w:webHidden/>
          </w:rPr>
          <w:fldChar w:fldCharType="separate"/>
        </w:r>
        <w:r w:rsidR="00430DC9">
          <w:rPr>
            <w:noProof/>
            <w:webHidden/>
          </w:rPr>
          <w:t>62</w:t>
        </w:r>
        <w:r w:rsidR="00132BD9">
          <w:rPr>
            <w:noProof/>
            <w:webHidden/>
          </w:rPr>
          <w:fldChar w:fldCharType="end"/>
        </w:r>
      </w:hyperlink>
    </w:p>
    <w:p w14:paraId="4926E3AC" w14:textId="2F59FD4D"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826" w:history="1">
        <w:r w:rsidR="00132BD9" w:rsidRPr="00B7719E">
          <w:rPr>
            <w:rStyle w:val="Kpr"/>
            <w:noProof/>
          </w:rPr>
          <w:t>15.5.</w:t>
        </w:r>
        <w:r w:rsidR="00132BD9">
          <w:rPr>
            <w:rFonts w:asciiTheme="minorHAnsi" w:eastAsiaTheme="minorEastAsia" w:hAnsiTheme="minorHAnsi"/>
            <w:smallCaps w:val="0"/>
            <w:noProof/>
            <w:sz w:val="22"/>
            <w:szCs w:val="22"/>
            <w:lang w:eastAsia="tr-TR"/>
          </w:rPr>
          <w:tab/>
        </w:r>
        <w:r w:rsidR="00132BD9" w:rsidRPr="00B7719E">
          <w:rPr>
            <w:rStyle w:val="Kpr"/>
            <w:noProof/>
          </w:rPr>
          <w:t>Desteklenmeyen Bilgi Sistemleri</w:t>
        </w:r>
        <w:r w:rsidR="00132BD9">
          <w:rPr>
            <w:noProof/>
            <w:webHidden/>
          </w:rPr>
          <w:tab/>
        </w:r>
        <w:r w:rsidR="00132BD9">
          <w:rPr>
            <w:noProof/>
            <w:webHidden/>
          </w:rPr>
          <w:fldChar w:fldCharType="begin"/>
        </w:r>
        <w:r w:rsidR="00132BD9">
          <w:rPr>
            <w:noProof/>
            <w:webHidden/>
          </w:rPr>
          <w:instrText xml:space="preserve"> PAGEREF _Toc487115826 \h </w:instrText>
        </w:r>
        <w:r w:rsidR="00132BD9">
          <w:rPr>
            <w:noProof/>
            <w:webHidden/>
          </w:rPr>
        </w:r>
        <w:r w:rsidR="00132BD9">
          <w:rPr>
            <w:noProof/>
            <w:webHidden/>
          </w:rPr>
          <w:fldChar w:fldCharType="separate"/>
        </w:r>
        <w:r w:rsidR="00430DC9">
          <w:rPr>
            <w:noProof/>
            <w:webHidden/>
          </w:rPr>
          <w:t>63</w:t>
        </w:r>
        <w:r w:rsidR="00132BD9">
          <w:rPr>
            <w:noProof/>
            <w:webHidden/>
          </w:rPr>
          <w:fldChar w:fldCharType="end"/>
        </w:r>
      </w:hyperlink>
    </w:p>
    <w:p w14:paraId="73F90BC8" w14:textId="32951E49" w:rsidR="00132BD9" w:rsidRDefault="00FF3495">
      <w:pPr>
        <w:pStyle w:val="T1"/>
        <w:tabs>
          <w:tab w:val="left" w:pos="660"/>
          <w:tab w:val="right" w:leader="dot" w:pos="9062"/>
        </w:tabs>
        <w:rPr>
          <w:rFonts w:asciiTheme="minorHAnsi" w:eastAsiaTheme="minorEastAsia" w:hAnsiTheme="minorHAnsi"/>
          <w:b w:val="0"/>
          <w:bCs w:val="0"/>
          <w:caps w:val="0"/>
          <w:noProof/>
          <w:sz w:val="22"/>
          <w:szCs w:val="22"/>
          <w:lang w:eastAsia="tr-TR"/>
        </w:rPr>
      </w:pPr>
      <w:hyperlink w:anchor="_Toc487115830" w:history="1">
        <w:r w:rsidR="00132BD9" w:rsidRPr="00B7719E">
          <w:rPr>
            <w:rStyle w:val="Kpr"/>
            <w:rFonts w:eastAsia="Times New Roman" w:cs="Times New Roman"/>
            <w:noProof/>
            <w:lang w:eastAsia="en-GB"/>
          </w:rPr>
          <w:t>16.</w:t>
        </w:r>
        <w:r w:rsidR="00132BD9">
          <w:rPr>
            <w:rFonts w:asciiTheme="minorHAnsi" w:eastAsiaTheme="minorEastAsia" w:hAnsiTheme="minorHAnsi"/>
            <w:b w:val="0"/>
            <w:bCs w:val="0"/>
            <w:caps w:val="0"/>
            <w:noProof/>
            <w:sz w:val="22"/>
            <w:szCs w:val="22"/>
            <w:lang w:eastAsia="tr-TR"/>
          </w:rPr>
          <w:tab/>
        </w:r>
        <w:r w:rsidR="00132BD9" w:rsidRPr="00B7719E">
          <w:rPr>
            <w:rStyle w:val="Kpr"/>
            <w:rFonts w:eastAsia="Times New Roman" w:cs="Times New Roman"/>
            <w:noProof/>
            <w:lang w:eastAsia="en-GB"/>
          </w:rPr>
          <w:t>Sistem ve İletişim Güvenliği</w:t>
        </w:r>
        <w:r w:rsidR="00132BD9">
          <w:rPr>
            <w:noProof/>
            <w:webHidden/>
          </w:rPr>
          <w:tab/>
        </w:r>
        <w:r w:rsidR="00132BD9">
          <w:rPr>
            <w:noProof/>
            <w:webHidden/>
          </w:rPr>
          <w:fldChar w:fldCharType="begin"/>
        </w:r>
        <w:r w:rsidR="00132BD9">
          <w:rPr>
            <w:noProof/>
            <w:webHidden/>
          </w:rPr>
          <w:instrText xml:space="preserve"> PAGEREF _Toc487115830 \h </w:instrText>
        </w:r>
        <w:r w:rsidR="00132BD9">
          <w:rPr>
            <w:noProof/>
            <w:webHidden/>
          </w:rPr>
        </w:r>
        <w:r w:rsidR="00132BD9">
          <w:rPr>
            <w:noProof/>
            <w:webHidden/>
          </w:rPr>
          <w:fldChar w:fldCharType="separate"/>
        </w:r>
        <w:r w:rsidR="00430DC9">
          <w:rPr>
            <w:noProof/>
            <w:webHidden/>
          </w:rPr>
          <w:t>63</w:t>
        </w:r>
        <w:r w:rsidR="00132BD9">
          <w:rPr>
            <w:noProof/>
            <w:webHidden/>
          </w:rPr>
          <w:fldChar w:fldCharType="end"/>
        </w:r>
      </w:hyperlink>
    </w:p>
    <w:p w14:paraId="3445F0BE" w14:textId="034DA69E"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831" w:history="1">
        <w:r w:rsidR="00132BD9" w:rsidRPr="00B7719E">
          <w:rPr>
            <w:rStyle w:val="Kpr"/>
            <w:noProof/>
          </w:rPr>
          <w:t>16.1.</w:t>
        </w:r>
        <w:r w:rsidR="00132BD9">
          <w:rPr>
            <w:rFonts w:asciiTheme="minorHAnsi" w:eastAsiaTheme="minorEastAsia" w:hAnsiTheme="minorHAnsi"/>
            <w:smallCaps w:val="0"/>
            <w:noProof/>
            <w:sz w:val="22"/>
            <w:szCs w:val="22"/>
            <w:lang w:eastAsia="tr-TR"/>
          </w:rPr>
          <w:tab/>
        </w:r>
        <w:r w:rsidR="00132BD9" w:rsidRPr="00B7719E">
          <w:rPr>
            <w:rStyle w:val="Kpr"/>
            <w:noProof/>
          </w:rPr>
          <w:t>Hizmet Engelleme Saldırılarından Korunma</w:t>
        </w:r>
        <w:r w:rsidR="00132BD9">
          <w:rPr>
            <w:noProof/>
            <w:webHidden/>
          </w:rPr>
          <w:tab/>
        </w:r>
        <w:r w:rsidR="00132BD9">
          <w:rPr>
            <w:noProof/>
            <w:webHidden/>
          </w:rPr>
          <w:fldChar w:fldCharType="begin"/>
        </w:r>
        <w:r w:rsidR="00132BD9">
          <w:rPr>
            <w:noProof/>
            <w:webHidden/>
          </w:rPr>
          <w:instrText xml:space="preserve"> PAGEREF _Toc487115831 \h </w:instrText>
        </w:r>
        <w:r w:rsidR="00132BD9">
          <w:rPr>
            <w:noProof/>
            <w:webHidden/>
          </w:rPr>
        </w:r>
        <w:r w:rsidR="00132BD9">
          <w:rPr>
            <w:noProof/>
            <w:webHidden/>
          </w:rPr>
          <w:fldChar w:fldCharType="separate"/>
        </w:r>
        <w:r w:rsidR="00430DC9">
          <w:rPr>
            <w:noProof/>
            <w:webHidden/>
          </w:rPr>
          <w:t>63</w:t>
        </w:r>
        <w:r w:rsidR="00132BD9">
          <w:rPr>
            <w:noProof/>
            <w:webHidden/>
          </w:rPr>
          <w:fldChar w:fldCharType="end"/>
        </w:r>
      </w:hyperlink>
    </w:p>
    <w:p w14:paraId="7A3170E0" w14:textId="26CEF833"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832" w:history="1">
        <w:r w:rsidR="00132BD9" w:rsidRPr="00B7719E">
          <w:rPr>
            <w:rStyle w:val="Kpr"/>
            <w:noProof/>
          </w:rPr>
          <w:t>16.2.</w:t>
        </w:r>
        <w:r w:rsidR="00132BD9">
          <w:rPr>
            <w:rFonts w:asciiTheme="minorHAnsi" w:eastAsiaTheme="minorEastAsia" w:hAnsiTheme="minorHAnsi"/>
            <w:smallCaps w:val="0"/>
            <w:noProof/>
            <w:sz w:val="22"/>
            <w:szCs w:val="22"/>
            <w:lang w:eastAsia="tr-TR"/>
          </w:rPr>
          <w:tab/>
        </w:r>
        <w:r w:rsidR="00132BD9" w:rsidRPr="00B7719E">
          <w:rPr>
            <w:rStyle w:val="Kpr"/>
            <w:noProof/>
          </w:rPr>
          <w:t>Sınır Güvenliği</w:t>
        </w:r>
        <w:r w:rsidR="00132BD9">
          <w:rPr>
            <w:noProof/>
            <w:webHidden/>
          </w:rPr>
          <w:tab/>
        </w:r>
        <w:r w:rsidR="00132BD9">
          <w:rPr>
            <w:noProof/>
            <w:webHidden/>
          </w:rPr>
          <w:fldChar w:fldCharType="begin"/>
        </w:r>
        <w:r w:rsidR="00132BD9">
          <w:rPr>
            <w:noProof/>
            <w:webHidden/>
          </w:rPr>
          <w:instrText xml:space="preserve"> PAGEREF _Toc487115832 \h </w:instrText>
        </w:r>
        <w:r w:rsidR="00132BD9">
          <w:rPr>
            <w:noProof/>
            <w:webHidden/>
          </w:rPr>
        </w:r>
        <w:r w:rsidR="00132BD9">
          <w:rPr>
            <w:noProof/>
            <w:webHidden/>
          </w:rPr>
          <w:fldChar w:fldCharType="separate"/>
        </w:r>
        <w:r w:rsidR="00430DC9">
          <w:rPr>
            <w:noProof/>
            <w:webHidden/>
          </w:rPr>
          <w:t>64</w:t>
        </w:r>
        <w:r w:rsidR="00132BD9">
          <w:rPr>
            <w:noProof/>
            <w:webHidden/>
          </w:rPr>
          <w:fldChar w:fldCharType="end"/>
        </w:r>
      </w:hyperlink>
    </w:p>
    <w:p w14:paraId="55C448FF" w14:textId="26B4A934"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833" w:history="1">
        <w:r w:rsidR="00132BD9" w:rsidRPr="00B7719E">
          <w:rPr>
            <w:rStyle w:val="Kpr"/>
            <w:noProof/>
          </w:rPr>
          <w:t>16.3.</w:t>
        </w:r>
        <w:r w:rsidR="00132BD9">
          <w:rPr>
            <w:rFonts w:asciiTheme="minorHAnsi" w:eastAsiaTheme="minorEastAsia" w:hAnsiTheme="minorHAnsi"/>
            <w:smallCaps w:val="0"/>
            <w:noProof/>
            <w:sz w:val="22"/>
            <w:szCs w:val="22"/>
            <w:lang w:eastAsia="tr-TR"/>
          </w:rPr>
          <w:tab/>
        </w:r>
        <w:r w:rsidR="00132BD9" w:rsidRPr="00B7719E">
          <w:rPr>
            <w:rStyle w:val="Kpr"/>
            <w:noProof/>
          </w:rPr>
          <w:t>Veri İletiminde Gizlilik ve Bütünlük</w:t>
        </w:r>
        <w:r w:rsidR="00132BD9">
          <w:rPr>
            <w:noProof/>
            <w:webHidden/>
          </w:rPr>
          <w:tab/>
        </w:r>
        <w:r w:rsidR="00132BD9">
          <w:rPr>
            <w:noProof/>
            <w:webHidden/>
          </w:rPr>
          <w:fldChar w:fldCharType="begin"/>
        </w:r>
        <w:r w:rsidR="00132BD9">
          <w:rPr>
            <w:noProof/>
            <w:webHidden/>
          </w:rPr>
          <w:instrText xml:space="preserve"> PAGEREF _Toc487115833 \h </w:instrText>
        </w:r>
        <w:r w:rsidR="00132BD9">
          <w:rPr>
            <w:noProof/>
            <w:webHidden/>
          </w:rPr>
        </w:r>
        <w:r w:rsidR="00132BD9">
          <w:rPr>
            <w:noProof/>
            <w:webHidden/>
          </w:rPr>
          <w:fldChar w:fldCharType="separate"/>
        </w:r>
        <w:r w:rsidR="00430DC9">
          <w:rPr>
            <w:noProof/>
            <w:webHidden/>
          </w:rPr>
          <w:t>64</w:t>
        </w:r>
        <w:r w:rsidR="00132BD9">
          <w:rPr>
            <w:noProof/>
            <w:webHidden/>
          </w:rPr>
          <w:fldChar w:fldCharType="end"/>
        </w:r>
      </w:hyperlink>
    </w:p>
    <w:p w14:paraId="66312FC8" w14:textId="2A55A2CE" w:rsidR="00132BD9" w:rsidRDefault="00FF3495">
      <w:pPr>
        <w:pStyle w:val="T1"/>
        <w:tabs>
          <w:tab w:val="left" w:pos="660"/>
          <w:tab w:val="right" w:leader="dot" w:pos="9062"/>
        </w:tabs>
        <w:rPr>
          <w:rFonts w:asciiTheme="minorHAnsi" w:eastAsiaTheme="minorEastAsia" w:hAnsiTheme="minorHAnsi"/>
          <w:b w:val="0"/>
          <w:bCs w:val="0"/>
          <w:caps w:val="0"/>
          <w:noProof/>
          <w:sz w:val="22"/>
          <w:szCs w:val="22"/>
          <w:lang w:eastAsia="tr-TR"/>
        </w:rPr>
      </w:pPr>
      <w:hyperlink w:anchor="_Toc487115834" w:history="1">
        <w:r w:rsidR="00132BD9" w:rsidRPr="00B7719E">
          <w:rPr>
            <w:rStyle w:val="Kpr"/>
            <w:rFonts w:eastAsia="Times New Roman" w:cs="Times New Roman"/>
            <w:noProof/>
            <w:lang w:eastAsia="en-GB"/>
          </w:rPr>
          <w:t>17.</w:t>
        </w:r>
        <w:r w:rsidR="00132BD9">
          <w:rPr>
            <w:rFonts w:asciiTheme="minorHAnsi" w:eastAsiaTheme="minorEastAsia" w:hAnsiTheme="minorHAnsi"/>
            <w:b w:val="0"/>
            <w:bCs w:val="0"/>
            <w:caps w:val="0"/>
            <w:noProof/>
            <w:sz w:val="22"/>
            <w:szCs w:val="22"/>
            <w:lang w:eastAsia="tr-TR"/>
          </w:rPr>
          <w:tab/>
        </w:r>
        <w:r w:rsidR="00132BD9" w:rsidRPr="00B7719E">
          <w:rPr>
            <w:rStyle w:val="Kpr"/>
            <w:rFonts w:eastAsia="Times New Roman" w:cs="Times New Roman"/>
            <w:noProof/>
            <w:lang w:eastAsia="en-GB"/>
          </w:rPr>
          <w:t>Sistem ve Bilgi Bütünlüğü</w:t>
        </w:r>
        <w:r w:rsidR="00132BD9">
          <w:rPr>
            <w:noProof/>
            <w:webHidden/>
          </w:rPr>
          <w:tab/>
        </w:r>
        <w:r w:rsidR="00132BD9">
          <w:rPr>
            <w:noProof/>
            <w:webHidden/>
          </w:rPr>
          <w:fldChar w:fldCharType="begin"/>
        </w:r>
        <w:r w:rsidR="00132BD9">
          <w:rPr>
            <w:noProof/>
            <w:webHidden/>
          </w:rPr>
          <w:instrText xml:space="preserve"> PAGEREF _Toc487115834 \h </w:instrText>
        </w:r>
        <w:r w:rsidR="00132BD9">
          <w:rPr>
            <w:noProof/>
            <w:webHidden/>
          </w:rPr>
        </w:r>
        <w:r w:rsidR="00132BD9">
          <w:rPr>
            <w:noProof/>
            <w:webHidden/>
          </w:rPr>
          <w:fldChar w:fldCharType="separate"/>
        </w:r>
        <w:r w:rsidR="00430DC9">
          <w:rPr>
            <w:noProof/>
            <w:webHidden/>
          </w:rPr>
          <w:t>65</w:t>
        </w:r>
        <w:r w:rsidR="00132BD9">
          <w:rPr>
            <w:noProof/>
            <w:webHidden/>
          </w:rPr>
          <w:fldChar w:fldCharType="end"/>
        </w:r>
      </w:hyperlink>
    </w:p>
    <w:p w14:paraId="080300FF" w14:textId="420FD9B4"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835" w:history="1">
        <w:r w:rsidR="00132BD9" w:rsidRPr="00B7719E">
          <w:rPr>
            <w:rStyle w:val="Kpr"/>
            <w:noProof/>
          </w:rPr>
          <w:t>17.1.</w:t>
        </w:r>
        <w:r w:rsidR="00132BD9">
          <w:rPr>
            <w:rFonts w:asciiTheme="minorHAnsi" w:eastAsiaTheme="minorEastAsia" w:hAnsiTheme="minorHAnsi"/>
            <w:smallCaps w:val="0"/>
            <w:noProof/>
            <w:sz w:val="22"/>
            <w:szCs w:val="22"/>
            <w:lang w:eastAsia="tr-TR"/>
          </w:rPr>
          <w:tab/>
        </w:r>
        <w:r w:rsidR="00132BD9" w:rsidRPr="00B7719E">
          <w:rPr>
            <w:rStyle w:val="Kpr"/>
            <w:noProof/>
          </w:rPr>
          <w:t>Zararlı Yazılımdan Korunma</w:t>
        </w:r>
        <w:r w:rsidR="00132BD9">
          <w:rPr>
            <w:noProof/>
            <w:webHidden/>
          </w:rPr>
          <w:tab/>
        </w:r>
        <w:r w:rsidR="00132BD9">
          <w:rPr>
            <w:noProof/>
            <w:webHidden/>
          </w:rPr>
          <w:fldChar w:fldCharType="begin"/>
        </w:r>
        <w:r w:rsidR="00132BD9">
          <w:rPr>
            <w:noProof/>
            <w:webHidden/>
          </w:rPr>
          <w:instrText xml:space="preserve"> PAGEREF _Toc487115835 \h </w:instrText>
        </w:r>
        <w:r w:rsidR="00132BD9">
          <w:rPr>
            <w:noProof/>
            <w:webHidden/>
          </w:rPr>
        </w:r>
        <w:r w:rsidR="00132BD9">
          <w:rPr>
            <w:noProof/>
            <w:webHidden/>
          </w:rPr>
          <w:fldChar w:fldCharType="separate"/>
        </w:r>
        <w:r w:rsidR="00430DC9">
          <w:rPr>
            <w:noProof/>
            <w:webHidden/>
          </w:rPr>
          <w:t>65</w:t>
        </w:r>
        <w:r w:rsidR="00132BD9">
          <w:rPr>
            <w:noProof/>
            <w:webHidden/>
          </w:rPr>
          <w:fldChar w:fldCharType="end"/>
        </w:r>
      </w:hyperlink>
    </w:p>
    <w:p w14:paraId="7649FB58" w14:textId="4BAB0F3D"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836" w:history="1">
        <w:r w:rsidR="00132BD9" w:rsidRPr="00B7719E">
          <w:rPr>
            <w:rStyle w:val="Kpr"/>
            <w:noProof/>
          </w:rPr>
          <w:t>17.2.</w:t>
        </w:r>
        <w:r w:rsidR="00132BD9">
          <w:rPr>
            <w:rFonts w:asciiTheme="minorHAnsi" w:eastAsiaTheme="minorEastAsia" w:hAnsiTheme="minorHAnsi"/>
            <w:smallCaps w:val="0"/>
            <w:noProof/>
            <w:sz w:val="22"/>
            <w:szCs w:val="22"/>
            <w:lang w:eastAsia="tr-TR"/>
          </w:rPr>
          <w:tab/>
        </w:r>
        <w:r w:rsidR="00132BD9" w:rsidRPr="00B7719E">
          <w:rPr>
            <w:rStyle w:val="Kpr"/>
            <w:noProof/>
          </w:rPr>
          <w:t>Bilgi Sistemlerinin İzlenmesi</w:t>
        </w:r>
        <w:r w:rsidR="00132BD9">
          <w:rPr>
            <w:noProof/>
            <w:webHidden/>
          </w:rPr>
          <w:tab/>
        </w:r>
        <w:r w:rsidR="00132BD9">
          <w:rPr>
            <w:noProof/>
            <w:webHidden/>
          </w:rPr>
          <w:fldChar w:fldCharType="begin"/>
        </w:r>
        <w:r w:rsidR="00132BD9">
          <w:rPr>
            <w:noProof/>
            <w:webHidden/>
          </w:rPr>
          <w:instrText xml:space="preserve"> PAGEREF _Toc487115836 \h </w:instrText>
        </w:r>
        <w:r w:rsidR="00132BD9">
          <w:rPr>
            <w:noProof/>
            <w:webHidden/>
          </w:rPr>
        </w:r>
        <w:r w:rsidR="00132BD9">
          <w:rPr>
            <w:noProof/>
            <w:webHidden/>
          </w:rPr>
          <w:fldChar w:fldCharType="separate"/>
        </w:r>
        <w:r w:rsidR="00430DC9">
          <w:rPr>
            <w:noProof/>
            <w:webHidden/>
          </w:rPr>
          <w:t>67</w:t>
        </w:r>
        <w:r w:rsidR="00132BD9">
          <w:rPr>
            <w:noProof/>
            <w:webHidden/>
          </w:rPr>
          <w:fldChar w:fldCharType="end"/>
        </w:r>
      </w:hyperlink>
    </w:p>
    <w:p w14:paraId="0F3C4E77" w14:textId="4232EA0E"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837" w:history="1">
        <w:r w:rsidR="00132BD9" w:rsidRPr="00B7719E">
          <w:rPr>
            <w:rStyle w:val="Kpr"/>
            <w:noProof/>
          </w:rPr>
          <w:t>17.3.</w:t>
        </w:r>
        <w:r w:rsidR="00132BD9">
          <w:rPr>
            <w:rFonts w:asciiTheme="minorHAnsi" w:eastAsiaTheme="minorEastAsia" w:hAnsiTheme="minorHAnsi"/>
            <w:smallCaps w:val="0"/>
            <w:noProof/>
            <w:sz w:val="22"/>
            <w:szCs w:val="22"/>
            <w:lang w:eastAsia="tr-TR"/>
          </w:rPr>
          <w:tab/>
        </w:r>
        <w:r w:rsidR="00132BD9" w:rsidRPr="00B7719E">
          <w:rPr>
            <w:rStyle w:val="Kpr"/>
            <w:noProof/>
          </w:rPr>
          <w:t>Güvenlik Alarm, Uyarı ve Bildirimleri</w:t>
        </w:r>
        <w:r w:rsidR="00132BD9">
          <w:rPr>
            <w:noProof/>
            <w:webHidden/>
          </w:rPr>
          <w:tab/>
        </w:r>
        <w:r w:rsidR="00132BD9">
          <w:rPr>
            <w:noProof/>
            <w:webHidden/>
          </w:rPr>
          <w:fldChar w:fldCharType="begin"/>
        </w:r>
        <w:r w:rsidR="00132BD9">
          <w:rPr>
            <w:noProof/>
            <w:webHidden/>
          </w:rPr>
          <w:instrText xml:space="preserve"> PAGEREF _Toc487115837 \h </w:instrText>
        </w:r>
        <w:r w:rsidR="00132BD9">
          <w:rPr>
            <w:noProof/>
            <w:webHidden/>
          </w:rPr>
        </w:r>
        <w:r w:rsidR="00132BD9">
          <w:rPr>
            <w:noProof/>
            <w:webHidden/>
          </w:rPr>
          <w:fldChar w:fldCharType="separate"/>
        </w:r>
        <w:r w:rsidR="00430DC9">
          <w:rPr>
            <w:noProof/>
            <w:webHidden/>
          </w:rPr>
          <w:t>67</w:t>
        </w:r>
        <w:r w:rsidR="00132BD9">
          <w:rPr>
            <w:noProof/>
            <w:webHidden/>
          </w:rPr>
          <w:fldChar w:fldCharType="end"/>
        </w:r>
      </w:hyperlink>
    </w:p>
    <w:p w14:paraId="179AE980" w14:textId="6DE92B46" w:rsidR="00132BD9" w:rsidRDefault="00FF3495">
      <w:pPr>
        <w:pStyle w:val="T1"/>
        <w:tabs>
          <w:tab w:val="left" w:pos="660"/>
          <w:tab w:val="right" w:leader="dot" w:pos="9062"/>
        </w:tabs>
        <w:rPr>
          <w:rFonts w:asciiTheme="minorHAnsi" w:eastAsiaTheme="minorEastAsia" w:hAnsiTheme="minorHAnsi"/>
          <w:b w:val="0"/>
          <w:bCs w:val="0"/>
          <w:caps w:val="0"/>
          <w:noProof/>
          <w:sz w:val="22"/>
          <w:szCs w:val="22"/>
          <w:lang w:eastAsia="tr-TR"/>
        </w:rPr>
      </w:pPr>
      <w:hyperlink w:anchor="_Toc487115838" w:history="1">
        <w:r w:rsidR="00132BD9" w:rsidRPr="00B7719E">
          <w:rPr>
            <w:rStyle w:val="Kpr"/>
            <w:rFonts w:eastAsia="Times New Roman" w:cs="Times New Roman"/>
            <w:noProof/>
            <w:lang w:eastAsia="en-GB"/>
          </w:rPr>
          <w:t>18.</w:t>
        </w:r>
        <w:r w:rsidR="00132BD9">
          <w:rPr>
            <w:rFonts w:asciiTheme="minorHAnsi" w:eastAsiaTheme="minorEastAsia" w:hAnsiTheme="minorHAnsi"/>
            <w:b w:val="0"/>
            <w:bCs w:val="0"/>
            <w:caps w:val="0"/>
            <w:noProof/>
            <w:sz w:val="22"/>
            <w:szCs w:val="22"/>
            <w:lang w:eastAsia="tr-TR"/>
          </w:rPr>
          <w:tab/>
        </w:r>
        <w:r w:rsidR="00132BD9" w:rsidRPr="00B7719E">
          <w:rPr>
            <w:rStyle w:val="Kpr"/>
            <w:rFonts w:eastAsia="Times New Roman" w:cs="Times New Roman"/>
            <w:noProof/>
            <w:lang w:eastAsia="en-GB"/>
          </w:rPr>
          <w:t>Program Yönetimi</w:t>
        </w:r>
        <w:r w:rsidR="00132BD9">
          <w:rPr>
            <w:noProof/>
            <w:webHidden/>
          </w:rPr>
          <w:tab/>
        </w:r>
        <w:r w:rsidR="00132BD9">
          <w:rPr>
            <w:noProof/>
            <w:webHidden/>
          </w:rPr>
          <w:fldChar w:fldCharType="begin"/>
        </w:r>
        <w:r w:rsidR="00132BD9">
          <w:rPr>
            <w:noProof/>
            <w:webHidden/>
          </w:rPr>
          <w:instrText xml:space="preserve"> PAGEREF _Toc487115838 \h </w:instrText>
        </w:r>
        <w:r w:rsidR="00132BD9">
          <w:rPr>
            <w:noProof/>
            <w:webHidden/>
          </w:rPr>
        </w:r>
        <w:r w:rsidR="00132BD9">
          <w:rPr>
            <w:noProof/>
            <w:webHidden/>
          </w:rPr>
          <w:fldChar w:fldCharType="separate"/>
        </w:r>
        <w:r w:rsidR="00430DC9">
          <w:rPr>
            <w:noProof/>
            <w:webHidden/>
          </w:rPr>
          <w:t>68</w:t>
        </w:r>
        <w:r w:rsidR="00132BD9">
          <w:rPr>
            <w:noProof/>
            <w:webHidden/>
          </w:rPr>
          <w:fldChar w:fldCharType="end"/>
        </w:r>
      </w:hyperlink>
    </w:p>
    <w:p w14:paraId="2CFC84CE" w14:textId="6FE5A987"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839" w:history="1">
        <w:r w:rsidR="00132BD9" w:rsidRPr="00B7719E">
          <w:rPr>
            <w:rStyle w:val="Kpr"/>
            <w:noProof/>
          </w:rPr>
          <w:t>18.1.</w:t>
        </w:r>
        <w:r w:rsidR="00132BD9">
          <w:rPr>
            <w:rFonts w:asciiTheme="minorHAnsi" w:eastAsiaTheme="minorEastAsia" w:hAnsiTheme="minorHAnsi"/>
            <w:smallCaps w:val="0"/>
            <w:noProof/>
            <w:sz w:val="22"/>
            <w:szCs w:val="22"/>
            <w:lang w:eastAsia="tr-TR"/>
          </w:rPr>
          <w:tab/>
        </w:r>
        <w:r w:rsidR="00132BD9" w:rsidRPr="00B7719E">
          <w:rPr>
            <w:rStyle w:val="Kpr"/>
            <w:noProof/>
          </w:rPr>
          <w:t>Bilgi Güvenliği Programının Planlanması</w:t>
        </w:r>
        <w:r w:rsidR="00132BD9">
          <w:rPr>
            <w:noProof/>
            <w:webHidden/>
          </w:rPr>
          <w:tab/>
        </w:r>
        <w:r w:rsidR="00132BD9">
          <w:rPr>
            <w:noProof/>
            <w:webHidden/>
          </w:rPr>
          <w:fldChar w:fldCharType="begin"/>
        </w:r>
        <w:r w:rsidR="00132BD9">
          <w:rPr>
            <w:noProof/>
            <w:webHidden/>
          </w:rPr>
          <w:instrText xml:space="preserve"> PAGEREF _Toc487115839 \h </w:instrText>
        </w:r>
        <w:r w:rsidR="00132BD9">
          <w:rPr>
            <w:noProof/>
            <w:webHidden/>
          </w:rPr>
        </w:r>
        <w:r w:rsidR="00132BD9">
          <w:rPr>
            <w:noProof/>
            <w:webHidden/>
          </w:rPr>
          <w:fldChar w:fldCharType="separate"/>
        </w:r>
        <w:r w:rsidR="00430DC9">
          <w:rPr>
            <w:noProof/>
            <w:webHidden/>
          </w:rPr>
          <w:t>68</w:t>
        </w:r>
        <w:r w:rsidR="00132BD9">
          <w:rPr>
            <w:noProof/>
            <w:webHidden/>
          </w:rPr>
          <w:fldChar w:fldCharType="end"/>
        </w:r>
      </w:hyperlink>
    </w:p>
    <w:p w14:paraId="6E7F9A3D" w14:textId="4A7B7223" w:rsidR="00132BD9" w:rsidRDefault="00FF3495">
      <w:pPr>
        <w:pStyle w:val="T2"/>
        <w:tabs>
          <w:tab w:val="left" w:pos="880"/>
          <w:tab w:val="right" w:leader="dot" w:pos="9062"/>
        </w:tabs>
        <w:rPr>
          <w:rFonts w:asciiTheme="minorHAnsi" w:eastAsiaTheme="minorEastAsia" w:hAnsiTheme="minorHAnsi"/>
          <w:smallCaps w:val="0"/>
          <w:noProof/>
          <w:sz w:val="22"/>
          <w:szCs w:val="22"/>
          <w:lang w:eastAsia="tr-TR"/>
        </w:rPr>
      </w:pPr>
      <w:hyperlink w:anchor="_Toc487115840" w:history="1">
        <w:r w:rsidR="00132BD9" w:rsidRPr="00B7719E">
          <w:rPr>
            <w:rStyle w:val="Kpr"/>
            <w:noProof/>
          </w:rPr>
          <w:t>18.2.</w:t>
        </w:r>
        <w:r w:rsidR="00132BD9">
          <w:rPr>
            <w:rFonts w:asciiTheme="minorHAnsi" w:eastAsiaTheme="minorEastAsia" w:hAnsiTheme="minorHAnsi"/>
            <w:smallCaps w:val="0"/>
            <w:noProof/>
            <w:sz w:val="22"/>
            <w:szCs w:val="22"/>
            <w:lang w:eastAsia="tr-TR"/>
          </w:rPr>
          <w:tab/>
        </w:r>
        <w:r w:rsidR="00132BD9" w:rsidRPr="00B7719E">
          <w:rPr>
            <w:rStyle w:val="Kpr"/>
            <w:noProof/>
          </w:rPr>
          <w:t xml:space="preserve">Kritik Altyapı </w:t>
        </w:r>
        <w:r w:rsidR="00132BD9" w:rsidRPr="00B7719E">
          <w:rPr>
            <w:rStyle w:val="Kpr"/>
            <w:noProof/>
          </w:rPr>
          <w:t>P</w:t>
        </w:r>
        <w:r w:rsidR="00132BD9" w:rsidRPr="00B7719E">
          <w:rPr>
            <w:rStyle w:val="Kpr"/>
            <w:noProof/>
          </w:rPr>
          <w:t>lanı</w:t>
        </w:r>
        <w:r w:rsidR="00132BD9">
          <w:rPr>
            <w:noProof/>
            <w:webHidden/>
          </w:rPr>
          <w:tab/>
        </w:r>
        <w:r w:rsidR="00132BD9">
          <w:rPr>
            <w:noProof/>
            <w:webHidden/>
          </w:rPr>
          <w:fldChar w:fldCharType="begin"/>
        </w:r>
        <w:r w:rsidR="00132BD9">
          <w:rPr>
            <w:noProof/>
            <w:webHidden/>
          </w:rPr>
          <w:instrText xml:space="preserve"> PAGEREF _Toc487115840 \h </w:instrText>
        </w:r>
        <w:r w:rsidR="00132BD9">
          <w:rPr>
            <w:noProof/>
            <w:webHidden/>
          </w:rPr>
        </w:r>
        <w:r w:rsidR="00132BD9">
          <w:rPr>
            <w:noProof/>
            <w:webHidden/>
          </w:rPr>
          <w:fldChar w:fldCharType="separate"/>
        </w:r>
        <w:r w:rsidR="00430DC9">
          <w:rPr>
            <w:noProof/>
            <w:webHidden/>
          </w:rPr>
          <w:t>69</w:t>
        </w:r>
        <w:r w:rsidR="00132BD9">
          <w:rPr>
            <w:noProof/>
            <w:webHidden/>
          </w:rPr>
          <w:fldChar w:fldCharType="end"/>
        </w:r>
      </w:hyperlink>
    </w:p>
    <w:p w14:paraId="28FD9E0B" w14:textId="77777777" w:rsidR="004426FE" w:rsidRDefault="004426FE" w:rsidP="0048720C">
      <w:pPr>
        <w:pStyle w:val="Balk1"/>
        <w:rPr>
          <w:rFonts w:cs="Times New Roman"/>
          <w:color w:val="auto"/>
          <w:szCs w:val="28"/>
          <w:lang w:eastAsia="en-GB"/>
        </w:rPr>
      </w:pPr>
      <w:r>
        <w:rPr>
          <w:rFonts w:cs="Times New Roman"/>
          <w:color w:val="auto"/>
          <w:szCs w:val="28"/>
          <w:lang w:eastAsia="en-GB"/>
        </w:rPr>
        <w:fldChar w:fldCharType="end"/>
      </w:r>
    </w:p>
    <w:p w14:paraId="4FA06C69" w14:textId="77777777" w:rsidR="004426FE" w:rsidRDefault="004426FE" w:rsidP="004426FE">
      <w:pPr>
        <w:rPr>
          <w:lang w:eastAsia="en-GB"/>
        </w:rPr>
      </w:pPr>
    </w:p>
    <w:p w14:paraId="42BA56F5" w14:textId="77777777" w:rsidR="003275DB" w:rsidRDefault="003275DB" w:rsidP="004426FE">
      <w:pPr>
        <w:rPr>
          <w:lang w:eastAsia="en-GB"/>
        </w:rPr>
      </w:pPr>
    </w:p>
    <w:p w14:paraId="63E8C7BA" w14:textId="60F16D5E" w:rsidR="0035596C" w:rsidRPr="00C72A45" w:rsidRDefault="00344AE1" w:rsidP="0048720C">
      <w:pPr>
        <w:pStyle w:val="Balk1"/>
        <w:rPr>
          <w:rFonts w:cs="Times New Roman"/>
          <w:color w:val="auto"/>
          <w:szCs w:val="28"/>
          <w:lang w:eastAsia="en-GB"/>
        </w:rPr>
      </w:pPr>
      <w:bookmarkStart w:id="1" w:name="_Toc487115741"/>
      <w:r w:rsidRPr="00C72A45">
        <w:rPr>
          <w:rFonts w:cs="Times New Roman"/>
          <w:color w:val="auto"/>
          <w:szCs w:val="28"/>
          <w:lang w:eastAsia="en-GB"/>
        </w:rPr>
        <w:lastRenderedPageBreak/>
        <w:t>GİRİŞ</w:t>
      </w:r>
      <w:bookmarkEnd w:id="1"/>
    </w:p>
    <w:p w14:paraId="07A991C9" w14:textId="5BE4FFA8" w:rsidR="0035596C" w:rsidRPr="007747DC" w:rsidRDefault="0035596C" w:rsidP="0035596C">
      <w:pPr>
        <w:pStyle w:val="AralkYok"/>
        <w:rPr>
          <w:rFonts w:ascii="Times New Roman" w:hAnsi="Times New Roman" w:cs="Times New Roman"/>
          <w:b/>
          <w:lang w:eastAsia="en-GB"/>
        </w:rPr>
      </w:pPr>
    </w:p>
    <w:p w14:paraId="45E87BD9" w14:textId="5F629AAE" w:rsidR="00D110E6" w:rsidRPr="00D81AEC" w:rsidRDefault="00D110E6" w:rsidP="00D81AEC">
      <w:pPr>
        <w:rPr>
          <w:rStyle w:val="alt-edited"/>
          <w:rFonts w:cs="Times New Roman"/>
        </w:rPr>
      </w:pPr>
      <w:r w:rsidRPr="00D81AEC">
        <w:rPr>
          <w:rStyle w:val="alt-edited"/>
          <w:rFonts w:cs="Times New Roman"/>
        </w:rPr>
        <w:t xml:space="preserve">EKS Güvenlik Kontrolleri, ulusal güvenliğin ayrılmaz bir parçası olan </w:t>
      </w:r>
      <w:r w:rsidR="006475FA" w:rsidRPr="00D81AEC">
        <w:rPr>
          <w:rStyle w:val="alt-edited"/>
          <w:rFonts w:cs="Times New Roman"/>
        </w:rPr>
        <w:t>e</w:t>
      </w:r>
      <w:r w:rsidRPr="00D81AEC">
        <w:rPr>
          <w:rStyle w:val="alt-edited"/>
          <w:rFonts w:cs="Times New Roman"/>
        </w:rPr>
        <w:t xml:space="preserve">nerji </w:t>
      </w:r>
      <w:r w:rsidR="006475FA" w:rsidRPr="00D81AEC">
        <w:rPr>
          <w:rStyle w:val="alt-edited"/>
          <w:rFonts w:cs="Times New Roman"/>
        </w:rPr>
        <w:t>güvenliği</w:t>
      </w:r>
      <w:r w:rsidRPr="00D81AEC">
        <w:rPr>
          <w:rStyle w:val="alt-edited"/>
          <w:rFonts w:cs="Times New Roman"/>
        </w:rPr>
        <w:t xml:space="preserve">ni tesis etmeye yönelik olarak EPDK tarafından uluslararası örnekler dikkate alınarak geliştirilmiş bir güvenlik kontrolleri bütünüdür. EKS Güvenlik Kontrolleri ile </w:t>
      </w:r>
      <w:proofErr w:type="spellStart"/>
      <w:r w:rsidRPr="00D81AEC">
        <w:rPr>
          <w:rStyle w:val="alt-edited"/>
          <w:rFonts w:cs="Times New Roman"/>
        </w:rPr>
        <w:t>EKS’lerin</w:t>
      </w:r>
      <w:proofErr w:type="spellEnd"/>
      <w:r w:rsidRPr="00D81AEC">
        <w:rPr>
          <w:rStyle w:val="alt-edited"/>
          <w:rFonts w:cs="Times New Roman"/>
        </w:rPr>
        <w:t xml:space="preserve"> karşılaştıkları güvenlik risklerinin ortadan kaldırılması, tespit edilmesi, riskin gerçekleşme olasılığının ve olası etkinin düşürülmesi amaçlanmaktadır.</w:t>
      </w:r>
    </w:p>
    <w:p w14:paraId="780CACDA" w14:textId="556C882B" w:rsidR="00D110E6" w:rsidRPr="00D81AEC" w:rsidRDefault="00D110E6" w:rsidP="00D81AEC">
      <w:pPr>
        <w:rPr>
          <w:rStyle w:val="alt-edited"/>
          <w:rFonts w:cs="Times New Roman"/>
        </w:rPr>
      </w:pPr>
      <w:r w:rsidRPr="00D81AEC">
        <w:rPr>
          <w:rStyle w:val="alt-edited"/>
          <w:rFonts w:cs="Times New Roman"/>
        </w:rPr>
        <w:t xml:space="preserve">Bu doküman, </w:t>
      </w:r>
      <w:proofErr w:type="spellStart"/>
      <w:r w:rsidRPr="00D81AEC">
        <w:rPr>
          <w:rStyle w:val="alt-edited"/>
          <w:rFonts w:cs="Times New Roman"/>
        </w:rPr>
        <w:t>EKS’ler</w:t>
      </w:r>
      <w:proofErr w:type="spellEnd"/>
      <w:r w:rsidRPr="00D81AEC">
        <w:rPr>
          <w:rStyle w:val="alt-edited"/>
          <w:rFonts w:cs="Times New Roman"/>
        </w:rPr>
        <w:t xml:space="preserve"> için geliştirilmiş bir kontrol bütünü olması sebebiyle, çok geniş bir ka</w:t>
      </w:r>
      <w:r w:rsidR="006475FA" w:rsidRPr="00D81AEC">
        <w:rPr>
          <w:rStyle w:val="alt-edited"/>
          <w:rFonts w:cs="Times New Roman"/>
        </w:rPr>
        <w:t>psama sahiptir. Her bir kontrol</w:t>
      </w:r>
      <w:r w:rsidRPr="00D81AEC">
        <w:rPr>
          <w:rStyle w:val="alt-edited"/>
          <w:rFonts w:cs="Times New Roman"/>
        </w:rPr>
        <w:t xml:space="preserve">ün uygulanması, </w:t>
      </w:r>
      <w:r w:rsidR="0061756D" w:rsidRPr="00D81AEC">
        <w:rPr>
          <w:rStyle w:val="alt-edited"/>
          <w:rFonts w:cs="Times New Roman"/>
        </w:rPr>
        <w:t xml:space="preserve">uygulanacağı </w:t>
      </w:r>
      <w:proofErr w:type="spellStart"/>
      <w:r w:rsidR="0061756D" w:rsidRPr="00D81AEC">
        <w:rPr>
          <w:rStyle w:val="alt-edited"/>
          <w:rFonts w:cs="Times New Roman"/>
        </w:rPr>
        <w:t>EKS’nin</w:t>
      </w:r>
      <w:proofErr w:type="spellEnd"/>
      <w:r w:rsidR="0061756D" w:rsidRPr="00D81AEC">
        <w:rPr>
          <w:rStyle w:val="alt-edited"/>
          <w:rFonts w:cs="Times New Roman"/>
        </w:rPr>
        <w:t xml:space="preserve"> özellikleri, </w:t>
      </w:r>
      <w:proofErr w:type="spellStart"/>
      <w:r w:rsidR="0061756D" w:rsidRPr="00D81AEC">
        <w:rPr>
          <w:rStyle w:val="alt-edited"/>
          <w:rFonts w:cs="Times New Roman"/>
        </w:rPr>
        <w:t>EKS’nin</w:t>
      </w:r>
      <w:proofErr w:type="spellEnd"/>
      <w:r w:rsidR="0061756D" w:rsidRPr="00D81AEC">
        <w:rPr>
          <w:rStyle w:val="alt-edited"/>
          <w:rFonts w:cs="Times New Roman"/>
        </w:rPr>
        <w:t xml:space="preserve"> sahibi olan organizasyonun özellikleri ve çevresel faktörlere bağlı olarak farklılık gösterebilir. Bu el kitabı kullanılarak hayata geçirilecek güvenlik </w:t>
      </w:r>
      <w:proofErr w:type="spellStart"/>
      <w:r w:rsidR="0061756D" w:rsidRPr="00D81AEC">
        <w:rPr>
          <w:rStyle w:val="alt-edited"/>
          <w:rFonts w:cs="Times New Roman"/>
        </w:rPr>
        <w:t>stratejierinde</w:t>
      </w:r>
      <w:proofErr w:type="spellEnd"/>
      <w:r w:rsidR="0061756D" w:rsidRPr="00D81AEC">
        <w:rPr>
          <w:rStyle w:val="alt-edited"/>
          <w:rFonts w:cs="Times New Roman"/>
        </w:rPr>
        <w:t xml:space="preserve">, amaç bu </w:t>
      </w:r>
      <w:proofErr w:type="spellStart"/>
      <w:r w:rsidR="0061756D" w:rsidRPr="00D81AEC">
        <w:rPr>
          <w:rStyle w:val="alt-edited"/>
          <w:rFonts w:cs="Times New Roman"/>
        </w:rPr>
        <w:t>dökümanda</w:t>
      </w:r>
      <w:proofErr w:type="spellEnd"/>
      <w:r w:rsidR="0061756D" w:rsidRPr="00D81AEC">
        <w:rPr>
          <w:rStyle w:val="alt-edited"/>
          <w:rFonts w:cs="Times New Roman"/>
        </w:rPr>
        <w:t xml:space="preserve"> temel olarak belirtilen hedeflerin hayata geçirilmesidir.</w:t>
      </w:r>
    </w:p>
    <w:p w14:paraId="174DC2AC" w14:textId="6045A8DB" w:rsidR="0061756D" w:rsidRPr="007747DC" w:rsidRDefault="0061756D" w:rsidP="0048720C">
      <w:pPr>
        <w:rPr>
          <w:rFonts w:cs="Times New Roman"/>
          <w:lang w:eastAsia="en-GB"/>
        </w:rPr>
      </w:pPr>
      <w:r w:rsidRPr="007747DC">
        <w:rPr>
          <w:rFonts w:cs="Times New Roman"/>
          <w:lang w:eastAsia="en-GB"/>
        </w:rPr>
        <w:t xml:space="preserve">EKS Güvenlik Kontrolleri El Kitabı, EKS sahipleri için bir güvenlik uygulama kılavuzu olmasının yanı sıra, sektörde bulunan </w:t>
      </w:r>
      <w:proofErr w:type="spellStart"/>
      <w:r w:rsidRPr="007747DC">
        <w:rPr>
          <w:rFonts w:cs="Times New Roman"/>
          <w:lang w:eastAsia="en-GB"/>
        </w:rPr>
        <w:t>EKS’lerin</w:t>
      </w:r>
      <w:proofErr w:type="spellEnd"/>
      <w:r w:rsidRPr="007747DC">
        <w:rPr>
          <w:rFonts w:cs="Times New Roman"/>
          <w:lang w:eastAsia="en-GB"/>
        </w:rPr>
        <w:t xml:space="preserve"> güvenliğinin denetlenmesi için de bir el kitabı olma niteliği taşımaktadır. Bu kontroller </w:t>
      </w:r>
      <w:proofErr w:type="gramStart"/>
      <w:r w:rsidRPr="007747DC">
        <w:rPr>
          <w:rFonts w:cs="Times New Roman"/>
          <w:lang w:eastAsia="en-GB"/>
        </w:rPr>
        <w:t>baz</w:t>
      </w:r>
      <w:proofErr w:type="gramEnd"/>
      <w:r w:rsidRPr="007747DC">
        <w:rPr>
          <w:rFonts w:cs="Times New Roman"/>
          <w:lang w:eastAsia="en-GB"/>
        </w:rPr>
        <w:t xml:space="preserve"> alınarak yapılacak denetimler ile bir </w:t>
      </w:r>
      <w:proofErr w:type="spellStart"/>
      <w:r w:rsidRPr="007747DC">
        <w:rPr>
          <w:rFonts w:cs="Times New Roman"/>
          <w:lang w:eastAsia="en-GB"/>
        </w:rPr>
        <w:t>EKS’nin</w:t>
      </w:r>
      <w:proofErr w:type="spellEnd"/>
      <w:r w:rsidRPr="007747DC">
        <w:rPr>
          <w:rFonts w:cs="Times New Roman"/>
          <w:lang w:eastAsia="en-GB"/>
        </w:rPr>
        <w:t xml:space="preserve"> güvenlik seviyesi ölçülebilir, ve öncelikli gelişim alanları tespit edilebilir. </w:t>
      </w:r>
    </w:p>
    <w:p w14:paraId="46436FCA" w14:textId="0702CF09" w:rsidR="0061756D" w:rsidRPr="007747DC" w:rsidRDefault="0061756D" w:rsidP="0048720C">
      <w:pPr>
        <w:rPr>
          <w:rFonts w:cs="Times New Roman"/>
          <w:lang w:eastAsia="en-GB"/>
        </w:rPr>
      </w:pPr>
      <w:r w:rsidRPr="007747DC">
        <w:rPr>
          <w:rFonts w:cs="Times New Roman"/>
          <w:lang w:eastAsia="en-GB"/>
        </w:rPr>
        <w:t xml:space="preserve">Bu doküman, gerçek hayat uygulamaları ile zenginleşecek ve gelişecektir. </w:t>
      </w:r>
    </w:p>
    <w:p w14:paraId="2BE8C627" w14:textId="42DF594C" w:rsidR="0035596C" w:rsidRPr="00C72A45" w:rsidRDefault="0035596C" w:rsidP="0035596C">
      <w:pPr>
        <w:pStyle w:val="Balk1"/>
        <w:rPr>
          <w:rFonts w:cs="Times New Roman"/>
          <w:color w:val="auto"/>
          <w:szCs w:val="28"/>
          <w:lang w:eastAsia="en-GB"/>
        </w:rPr>
      </w:pPr>
      <w:bookmarkStart w:id="2" w:name="_Toc487115742"/>
      <w:r w:rsidRPr="00C72A45">
        <w:rPr>
          <w:rFonts w:cs="Times New Roman"/>
          <w:color w:val="auto"/>
          <w:szCs w:val="28"/>
          <w:lang w:eastAsia="en-GB"/>
        </w:rPr>
        <w:t>EKS GÜVENLİK KONTROLLERİ</w:t>
      </w:r>
      <w:bookmarkEnd w:id="2"/>
    </w:p>
    <w:p w14:paraId="5D7A21A8" w14:textId="77777777" w:rsidR="0035596C" w:rsidRPr="007747DC" w:rsidRDefault="0035596C" w:rsidP="00240B6E">
      <w:pPr>
        <w:pStyle w:val="AralkYok"/>
        <w:rPr>
          <w:rFonts w:ascii="Times New Roman" w:hAnsi="Times New Roman" w:cs="Times New Roman"/>
          <w:b/>
          <w:lang w:eastAsia="en-GB"/>
        </w:rPr>
      </w:pPr>
    </w:p>
    <w:p w14:paraId="6B6BBA4A" w14:textId="36F97964" w:rsidR="0061756D" w:rsidRPr="007747DC" w:rsidRDefault="0061756D" w:rsidP="0048720C">
      <w:pPr>
        <w:pStyle w:val="AralkYok"/>
        <w:jc w:val="both"/>
        <w:rPr>
          <w:rFonts w:ascii="Times New Roman" w:hAnsi="Times New Roman" w:cs="Times New Roman"/>
          <w:lang w:eastAsia="en-GB"/>
        </w:rPr>
      </w:pPr>
      <w:r w:rsidRPr="007747DC">
        <w:rPr>
          <w:rFonts w:ascii="Times New Roman" w:hAnsi="Times New Roman" w:cs="Times New Roman"/>
          <w:lang w:eastAsia="en-GB"/>
        </w:rPr>
        <w:t>Enerji Sektöründe buluna</w:t>
      </w:r>
      <w:r w:rsidR="006475FA" w:rsidRPr="007747DC">
        <w:rPr>
          <w:rFonts w:ascii="Times New Roman" w:hAnsi="Times New Roman" w:cs="Times New Roman"/>
          <w:lang w:eastAsia="en-GB"/>
        </w:rPr>
        <w:t>n</w:t>
      </w:r>
      <w:r w:rsidRPr="007747DC">
        <w:rPr>
          <w:rFonts w:ascii="Times New Roman" w:hAnsi="Times New Roman" w:cs="Times New Roman"/>
          <w:lang w:eastAsia="en-GB"/>
        </w:rPr>
        <w:t xml:space="preserve"> </w:t>
      </w:r>
      <w:proofErr w:type="spellStart"/>
      <w:r w:rsidRPr="007747DC">
        <w:rPr>
          <w:rFonts w:ascii="Times New Roman" w:hAnsi="Times New Roman" w:cs="Times New Roman"/>
          <w:lang w:eastAsia="en-GB"/>
        </w:rPr>
        <w:t>EKS’ler</w:t>
      </w:r>
      <w:proofErr w:type="spellEnd"/>
      <w:r w:rsidRPr="007747DC">
        <w:rPr>
          <w:rFonts w:ascii="Times New Roman" w:hAnsi="Times New Roman" w:cs="Times New Roman"/>
          <w:lang w:eastAsia="en-GB"/>
        </w:rPr>
        <w:t xml:space="preserve"> için tasarlanmış ve 18 başlığa</w:t>
      </w:r>
      <w:r w:rsidR="008C57D6">
        <w:rPr>
          <w:rFonts w:ascii="Times New Roman" w:hAnsi="Times New Roman" w:cs="Times New Roman"/>
          <w:lang w:eastAsia="en-GB"/>
        </w:rPr>
        <w:t xml:space="preserve"> ayrılmış güvenlik kontrolleri </w:t>
      </w:r>
      <w:r w:rsidRPr="007747DC">
        <w:rPr>
          <w:rFonts w:ascii="Times New Roman" w:hAnsi="Times New Roman" w:cs="Times New Roman"/>
          <w:lang w:eastAsia="en-GB"/>
        </w:rPr>
        <w:t>aşağıda sunulmuştur. Her bir başlığın altında güvenl</w:t>
      </w:r>
      <w:r w:rsidR="00561D65" w:rsidRPr="007747DC">
        <w:rPr>
          <w:rFonts w:ascii="Times New Roman" w:hAnsi="Times New Roman" w:cs="Times New Roman"/>
          <w:lang w:eastAsia="en-GB"/>
        </w:rPr>
        <w:t>i</w:t>
      </w:r>
      <w:r w:rsidRPr="007747DC">
        <w:rPr>
          <w:rFonts w:ascii="Times New Roman" w:hAnsi="Times New Roman" w:cs="Times New Roman"/>
          <w:lang w:eastAsia="en-GB"/>
        </w:rPr>
        <w:t xml:space="preserve">k kontrolünün kendisi, uygulamaya yön göstermek için sunulmuş uygulama rehberi, Tamamlayıcı ve/veya alternatif kontroller ile çeşitli referanslar bulunmaktadır. </w:t>
      </w:r>
    </w:p>
    <w:p w14:paraId="7745AC14" w14:textId="10BED92F" w:rsidR="0043776A" w:rsidRPr="00C72A45" w:rsidRDefault="0043776A" w:rsidP="00314575">
      <w:pPr>
        <w:pStyle w:val="Balk1"/>
        <w:numPr>
          <w:ilvl w:val="0"/>
          <w:numId w:val="1"/>
        </w:numPr>
        <w:ind w:left="993" w:hanging="633"/>
        <w:rPr>
          <w:rFonts w:cs="Times New Roman"/>
          <w:color w:val="auto"/>
          <w:szCs w:val="28"/>
          <w:lang w:eastAsia="en-GB"/>
        </w:rPr>
      </w:pPr>
      <w:bookmarkStart w:id="3" w:name="_Toc487115743"/>
      <w:r w:rsidRPr="00C72A45">
        <w:rPr>
          <w:rFonts w:cs="Times New Roman"/>
          <w:color w:val="auto"/>
          <w:szCs w:val="28"/>
          <w:lang w:eastAsia="en-GB"/>
        </w:rPr>
        <w:t>Erişim Kontrolü</w:t>
      </w:r>
      <w:bookmarkEnd w:id="3"/>
    </w:p>
    <w:p w14:paraId="46E769C9" w14:textId="77777777" w:rsidR="00240B6E" w:rsidRPr="007747DC" w:rsidRDefault="00240B6E" w:rsidP="001E00B1">
      <w:pPr>
        <w:rPr>
          <w:rFonts w:cs="Times New Roman"/>
          <w:lang w:eastAsia="en-GB"/>
        </w:rPr>
      </w:pPr>
      <w:r w:rsidRPr="007747DC">
        <w:rPr>
          <w:rFonts w:cs="Times New Roman"/>
          <w:lang w:eastAsia="en-GB"/>
        </w:rPr>
        <w:t xml:space="preserve">Bilgi sistemi ortamındaki alanlara fiziksel erişim veya bilginin edinilmesi ve kullanılması için özel isteklere cevap verilmesi veya reddedilmesi sürecidir. </w:t>
      </w:r>
    </w:p>
    <w:p w14:paraId="36D21ADD" w14:textId="1037971A" w:rsidR="001E00B1" w:rsidRPr="007747DC" w:rsidRDefault="001E00B1" w:rsidP="001E00B1">
      <w:pPr>
        <w:rPr>
          <w:rFonts w:cs="Times New Roman"/>
          <w:lang w:eastAsia="en-GB"/>
        </w:rPr>
      </w:pPr>
      <w:r w:rsidRPr="007747DC">
        <w:rPr>
          <w:rFonts w:cs="Times New Roman"/>
          <w:lang w:eastAsia="en-GB"/>
        </w:rPr>
        <w:t>Bu kontrol grubu, hesapların oluşturulması, etkinleştirilmesi, değiştirilme</w:t>
      </w:r>
      <w:r w:rsidR="008D541D" w:rsidRPr="007747DC">
        <w:rPr>
          <w:rFonts w:cs="Times New Roman"/>
          <w:lang w:eastAsia="en-GB"/>
        </w:rPr>
        <w:t>si</w:t>
      </w:r>
      <w:r w:rsidRPr="007747DC">
        <w:rPr>
          <w:rFonts w:cs="Times New Roman"/>
          <w:lang w:eastAsia="en-GB"/>
        </w:rPr>
        <w:t xml:space="preserve">, gözden geçirilmesi, devre dışı bırakılması ve kaldırılması da </w:t>
      </w:r>
      <w:r w:rsidR="006475FA" w:rsidRPr="007747DC">
        <w:rPr>
          <w:rFonts w:cs="Times New Roman"/>
          <w:lang w:eastAsia="en-GB"/>
        </w:rPr>
        <w:t>dâhil</w:t>
      </w:r>
      <w:r w:rsidRPr="007747DC">
        <w:rPr>
          <w:rFonts w:cs="Times New Roman"/>
          <w:lang w:eastAsia="en-GB"/>
        </w:rPr>
        <w:t xml:space="preserve"> olmak üzere bilgi sistemleri hesaplarını yönetmek için kontroller içerir. Görev ayrılığı, en düşük yetki prensibi, başarısız oturum açma denemeleri, bilgi paylaşımı, kablosuz ağlar gibi erişim ile ilgili konularını kapsar.</w:t>
      </w:r>
    </w:p>
    <w:p w14:paraId="355D57C5" w14:textId="17A3D8D4" w:rsidR="001E00B1" w:rsidRPr="007747DC" w:rsidRDefault="001E00B1" w:rsidP="008D541D">
      <w:pPr>
        <w:rPr>
          <w:rFonts w:cs="Times New Roman"/>
          <w:lang w:eastAsia="en-GB"/>
        </w:rPr>
      </w:pPr>
      <w:r w:rsidRPr="007747DC">
        <w:rPr>
          <w:rFonts w:cs="Times New Roman"/>
          <w:lang w:eastAsia="en-GB"/>
        </w:rPr>
        <w:t>Erişim kontrolüne ilişkin kontroller ve teknolojiler, yetkilendirme, filt</w:t>
      </w:r>
      <w:r w:rsidR="006475FA" w:rsidRPr="007747DC">
        <w:rPr>
          <w:rFonts w:cs="Times New Roman"/>
          <w:lang w:eastAsia="en-GB"/>
        </w:rPr>
        <w:t xml:space="preserve">releme ve engelleme yöntemleri </w:t>
      </w:r>
      <w:r w:rsidRPr="007747DC">
        <w:rPr>
          <w:rFonts w:cs="Times New Roman"/>
          <w:lang w:eastAsia="en-GB"/>
        </w:rPr>
        <w:t xml:space="preserve">ile cihazlar veya sistemler arasındaki bilgi akışını yönlendirmek ve düzenlemek için tasarlanmıştır. Aşağıdaki bölümlerde kontrolleri ve bunların </w:t>
      </w:r>
      <w:proofErr w:type="spellStart"/>
      <w:r w:rsidRPr="007747DC">
        <w:rPr>
          <w:rFonts w:cs="Times New Roman"/>
          <w:lang w:eastAsia="en-GB"/>
        </w:rPr>
        <w:t>EKS’ler</w:t>
      </w:r>
      <w:proofErr w:type="spellEnd"/>
      <w:r w:rsidRPr="007747DC">
        <w:rPr>
          <w:rFonts w:cs="Times New Roman"/>
          <w:lang w:eastAsia="en-GB"/>
        </w:rPr>
        <w:t xml:space="preserve"> üzerinde kullanımına ilişkin açıklamalar yer almaktadır.</w:t>
      </w:r>
    </w:p>
    <w:p w14:paraId="58FCDEFB" w14:textId="77777777" w:rsidR="0043776A" w:rsidRPr="00C72A45" w:rsidRDefault="00240B6E" w:rsidP="00AB5CD1">
      <w:pPr>
        <w:pStyle w:val="Balk2"/>
      </w:pPr>
      <w:bookmarkStart w:id="4" w:name="_Toc487115744"/>
      <w:r w:rsidRPr="00C72A45">
        <w:t>Erişim Kontrolü Politika ve Prosedürleri</w:t>
      </w:r>
      <w:bookmarkEnd w:id="4"/>
    </w:p>
    <w:p w14:paraId="780328C9" w14:textId="77777777" w:rsidR="0043776A" w:rsidRPr="00C72A45" w:rsidRDefault="0043776A" w:rsidP="003A27DC">
      <w:pPr>
        <w:pStyle w:val="Balk3"/>
      </w:pPr>
      <w:r w:rsidRPr="00C72A45">
        <w:t>Kontrol</w:t>
      </w:r>
    </w:p>
    <w:p w14:paraId="2C408C8D" w14:textId="77777777" w:rsidR="00E44D97" w:rsidRPr="007747DC" w:rsidRDefault="00E44D97" w:rsidP="0043776A">
      <w:pPr>
        <w:rPr>
          <w:rFonts w:cs="Times New Roman"/>
          <w:lang w:eastAsia="en-GB"/>
        </w:rPr>
      </w:pPr>
      <w:r w:rsidRPr="007747DC">
        <w:rPr>
          <w:rFonts w:cs="Times New Roman"/>
          <w:lang w:eastAsia="en-GB"/>
        </w:rPr>
        <w:t>Organizasyon,</w:t>
      </w:r>
    </w:p>
    <w:p w14:paraId="435CB57E" w14:textId="77777777" w:rsidR="0043776A" w:rsidRPr="007747DC" w:rsidRDefault="00E44D97" w:rsidP="00012A7E">
      <w:pPr>
        <w:pStyle w:val="ListeParagraf"/>
        <w:numPr>
          <w:ilvl w:val="0"/>
          <w:numId w:val="34"/>
        </w:numPr>
        <w:rPr>
          <w:rFonts w:cs="Times New Roman"/>
          <w:lang w:eastAsia="en-GB"/>
        </w:rPr>
      </w:pPr>
      <w:r w:rsidRPr="007747DC">
        <w:rPr>
          <w:rFonts w:cs="Times New Roman"/>
          <w:lang w:eastAsia="en-GB"/>
        </w:rPr>
        <w:t xml:space="preserve">Aşağıda belirtilen politika ve </w:t>
      </w:r>
      <w:proofErr w:type="gramStart"/>
      <w:r w:rsidRPr="007747DC">
        <w:rPr>
          <w:rFonts w:cs="Times New Roman"/>
          <w:lang w:eastAsia="en-GB"/>
        </w:rPr>
        <w:t>prosedürleri</w:t>
      </w:r>
      <w:proofErr w:type="gramEnd"/>
      <w:r w:rsidRPr="007747DC">
        <w:rPr>
          <w:rFonts w:cs="Times New Roman"/>
          <w:lang w:eastAsia="en-GB"/>
        </w:rPr>
        <w:t xml:space="preserve"> geliştirmeli, </w:t>
      </w:r>
      <w:proofErr w:type="spellStart"/>
      <w:r w:rsidRPr="007747DC">
        <w:rPr>
          <w:rFonts w:cs="Times New Roman"/>
          <w:lang w:eastAsia="en-GB"/>
        </w:rPr>
        <w:t>dokümante</w:t>
      </w:r>
      <w:proofErr w:type="spellEnd"/>
      <w:r w:rsidRPr="007747DC">
        <w:rPr>
          <w:rFonts w:cs="Times New Roman"/>
          <w:lang w:eastAsia="en-GB"/>
        </w:rPr>
        <w:t xml:space="preserve"> etmeli ve ilgili kişilere duyurmalıdır:</w:t>
      </w:r>
    </w:p>
    <w:p w14:paraId="56AB8C6C" w14:textId="5491DA3B" w:rsidR="00E44D97" w:rsidRPr="007747DC" w:rsidRDefault="00E44D97" w:rsidP="00012A7E">
      <w:pPr>
        <w:pStyle w:val="ListeParagraf"/>
        <w:numPr>
          <w:ilvl w:val="1"/>
          <w:numId w:val="34"/>
        </w:numPr>
        <w:rPr>
          <w:rFonts w:cs="Times New Roman"/>
          <w:lang w:eastAsia="en-GB"/>
        </w:rPr>
      </w:pPr>
      <w:r w:rsidRPr="007747DC">
        <w:rPr>
          <w:rFonts w:cs="Times New Roman"/>
        </w:rPr>
        <w:t>Amaç, kapsam, roller, sorumlulukları, üst yönetim taahhüdünü, uyumluluk gerekliliklerini ve ilgili konuların birimler arasındaki organizasyonunu da ele ala</w:t>
      </w:r>
      <w:r w:rsidR="006475FA" w:rsidRPr="007747DC">
        <w:rPr>
          <w:rFonts w:cs="Times New Roman"/>
        </w:rPr>
        <w:t>n bir erişim kontrol politikası</w:t>
      </w:r>
      <w:r w:rsidR="00693BD0" w:rsidRPr="007747DC">
        <w:rPr>
          <w:rFonts w:cs="Times New Roman"/>
        </w:rPr>
        <w:t>,</w:t>
      </w:r>
    </w:p>
    <w:p w14:paraId="0E36E96C" w14:textId="7A6DFACC" w:rsidR="00E44D97" w:rsidRPr="007747DC" w:rsidRDefault="00E44D97" w:rsidP="00012A7E">
      <w:pPr>
        <w:pStyle w:val="ListeParagraf"/>
        <w:numPr>
          <w:ilvl w:val="1"/>
          <w:numId w:val="34"/>
        </w:numPr>
        <w:rPr>
          <w:rFonts w:cs="Times New Roman"/>
          <w:lang w:eastAsia="en-GB"/>
        </w:rPr>
      </w:pPr>
      <w:r w:rsidRPr="007747DC">
        <w:rPr>
          <w:rFonts w:cs="Times New Roman"/>
        </w:rPr>
        <w:t>Erişim kontrol politikasının ve ilgili erişim kontrollerinin uygulanmasını kolaylaş</w:t>
      </w:r>
      <w:r w:rsidR="006475FA" w:rsidRPr="007747DC">
        <w:rPr>
          <w:rFonts w:cs="Times New Roman"/>
        </w:rPr>
        <w:t xml:space="preserve">tırmak için gerekli </w:t>
      </w:r>
      <w:proofErr w:type="gramStart"/>
      <w:r w:rsidR="006475FA" w:rsidRPr="007747DC">
        <w:rPr>
          <w:rFonts w:cs="Times New Roman"/>
        </w:rPr>
        <w:t>prosedürler</w:t>
      </w:r>
      <w:proofErr w:type="gramEnd"/>
      <w:r w:rsidR="00693BD0" w:rsidRPr="007747DC">
        <w:rPr>
          <w:rFonts w:cs="Times New Roman"/>
        </w:rPr>
        <w:t>.</w:t>
      </w:r>
    </w:p>
    <w:p w14:paraId="6BA59412" w14:textId="77777777" w:rsidR="00E44D97" w:rsidRPr="007747DC" w:rsidRDefault="00980082" w:rsidP="00012A7E">
      <w:pPr>
        <w:pStyle w:val="ListeParagraf"/>
        <w:numPr>
          <w:ilvl w:val="0"/>
          <w:numId w:val="34"/>
        </w:numPr>
        <w:rPr>
          <w:rFonts w:cs="Times New Roman"/>
          <w:lang w:eastAsia="en-GB"/>
        </w:rPr>
      </w:pPr>
      <w:r w:rsidRPr="007747DC">
        <w:rPr>
          <w:rFonts w:cs="Times New Roman"/>
          <w:lang w:eastAsia="en-GB"/>
        </w:rPr>
        <w:lastRenderedPageBreak/>
        <w:t>Aşağıda belirtilen mevcut dokümanları belirlediği aralıklara gözden geçirmeli ve güncellemelidir:</w:t>
      </w:r>
    </w:p>
    <w:p w14:paraId="4A2E6D73" w14:textId="683B5D7E" w:rsidR="00980082" w:rsidRPr="007747DC" w:rsidRDefault="00980082" w:rsidP="00012A7E">
      <w:pPr>
        <w:pStyle w:val="ListeParagraf"/>
        <w:numPr>
          <w:ilvl w:val="1"/>
          <w:numId w:val="34"/>
        </w:numPr>
        <w:rPr>
          <w:rFonts w:cs="Times New Roman"/>
          <w:lang w:eastAsia="en-GB"/>
        </w:rPr>
      </w:pPr>
      <w:r w:rsidRPr="007747DC">
        <w:rPr>
          <w:rFonts w:cs="Times New Roman"/>
          <w:lang w:eastAsia="en-GB"/>
        </w:rPr>
        <w:t>Erişim kontrol politikası</w:t>
      </w:r>
      <w:r w:rsidR="00693BD0" w:rsidRPr="007747DC">
        <w:rPr>
          <w:rFonts w:cs="Times New Roman"/>
          <w:lang w:eastAsia="en-GB"/>
        </w:rPr>
        <w:t>,</w:t>
      </w:r>
    </w:p>
    <w:p w14:paraId="7229B8CE" w14:textId="487E8E81" w:rsidR="00980082" w:rsidRPr="007747DC" w:rsidRDefault="00980082" w:rsidP="00012A7E">
      <w:pPr>
        <w:pStyle w:val="ListeParagraf"/>
        <w:numPr>
          <w:ilvl w:val="1"/>
          <w:numId w:val="34"/>
        </w:numPr>
        <w:rPr>
          <w:rFonts w:cs="Times New Roman"/>
          <w:lang w:eastAsia="en-GB"/>
        </w:rPr>
      </w:pPr>
      <w:r w:rsidRPr="007747DC">
        <w:rPr>
          <w:rFonts w:cs="Times New Roman"/>
          <w:lang w:eastAsia="en-GB"/>
        </w:rPr>
        <w:t xml:space="preserve">Erişim kontrolü ile ilgili </w:t>
      </w:r>
      <w:proofErr w:type="gramStart"/>
      <w:r w:rsidRPr="007747DC">
        <w:rPr>
          <w:rFonts w:cs="Times New Roman"/>
          <w:lang w:eastAsia="en-GB"/>
        </w:rPr>
        <w:t>prosedürler</w:t>
      </w:r>
      <w:proofErr w:type="gramEnd"/>
      <w:r w:rsidR="00693BD0" w:rsidRPr="007747DC">
        <w:rPr>
          <w:rFonts w:cs="Times New Roman"/>
          <w:lang w:eastAsia="en-GB"/>
        </w:rPr>
        <w:t>.</w:t>
      </w:r>
    </w:p>
    <w:p w14:paraId="45A3A37B" w14:textId="77777777" w:rsidR="0043776A" w:rsidRPr="00BB09F9" w:rsidRDefault="0043776A" w:rsidP="003A27DC">
      <w:pPr>
        <w:pStyle w:val="Balk3"/>
      </w:pPr>
      <w:r w:rsidRPr="00BB09F9">
        <w:t>Uygulama Rehberi</w:t>
      </w:r>
    </w:p>
    <w:p w14:paraId="31C38E36" w14:textId="77777777" w:rsidR="0043776A" w:rsidRPr="007747DC" w:rsidRDefault="00790C56" w:rsidP="0043776A">
      <w:pPr>
        <w:rPr>
          <w:rFonts w:cs="Times New Roman"/>
          <w:lang w:eastAsia="en-GB"/>
        </w:rPr>
      </w:pPr>
      <w:r w:rsidRPr="007747DC">
        <w:rPr>
          <w:rFonts w:cs="Times New Roman"/>
        </w:rPr>
        <w:t xml:space="preserve">Bu kontrol, erişim kontrolü ile ilgili seçilen güvenlik kontrollerinin etkili bir şekilde uygulanması için politika ve </w:t>
      </w:r>
      <w:proofErr w:type="gramStart"/>
      <w:r w:rsidRPr="007747DC">
        <w:rPr>
          <w:rFonts w:cs="Times New Roman"/>
        </w:rPr>
        <w:t>prosedürlerin</w:t>
      </w:r>
      <w:proofErr w:type="gramEnd"/>
      <w:r w:rsidRPr="007747DC">
        <w:rPr>
          <w:rFonts w:cs="Times New Roman"/>
        </w:rPr>
        <w:t xml:space="preserve"> oluşturulmasını ele almaktadır. Politika ve </w:t>
      </w:r>
      <w:proofErr w:type="gramStart"/>
      <w:r w:rsidRPr="007747DC">
        <w:rPr>
          <w:rFonts w:cs="Times New Roman"/>
        </w:rPr>
        <w:t>prosedürler</w:t>
      </w:r>
      <w:proofErr w:type="gramEnd"/>
      <w:r w:rsidRPr="007747DC">
        <w:rPr>
          <w:rFonts w:cs="Times New Roman"/>
        </w:rPr>
        <w:t xml:space="preserve"> uygulanabilir mevzuatı, yönetmelikleri, standartları ve rehberleri yansıtır. </w:t>
      </w:r>
      <w:r w:rsidR="00BB3714" w:rsidRPr="007747DC">
        <w:rPr>
          <w:rFonts w:cs="Times New Roman"/>
        </w:rPr>
        <w:t xml:space="preserve">Prosedürler ise, güvenlik yönetimi için genel bir yapıda hazırlanabileceği gibi belirli bir sisteme/sistem grubuna özel olarak da hazırlanabilir. Organizasyonun risk yönetimi stratejisi, oluşturulacak politika ve </w:t>
      </w:r>
      <w:proofErr w:type="gramStart"/>
      <w:r w:rsidR="00BB3714" w:rsidRPr="007747DC">
        <w:rPr>
          <w:rFonts w:cs="Times New Roman"/>
        </w:rPr>
        <w:t>prosedürlerin</w:t>
      </w:r>
      <w:proofErr w:type="gramEnd"/>
      <w:r w:rsidR="00BB3714" w:rsidRPr="007747DC">
        <w:rPr>
          <w:rFonts w:cs="Times New Roman"/>
        </w:rPr>
        <w:t xml:space="preserve"> seçimi içeriğinin belirlenmesi konusunda anahtar bir rol oynamaktadır.</w:t>
      </w:r>
    </w:p>
    <w:p w14:paraId="36337001" w14:textId="681254D6" w:rsidR="0043776A" w:rsidRPr="00C72A45" w:rsidRDefault="0043776A" w:rsidP="003A27DC">
      <w:pPr>
        <w:pStyle w:val="Balk3"/>
      </w:pPr>
      <w:r w:rsidRPr="00C72A45">
        <w:t>Tamamlayıcı Kontroller</w:t>
      </w:r>
      <w:r w:rsidR="00D874C2" w:rsidRPr="00C72A45">
        <w:t>/</w:t>
      </w:r>
      <w:r w:rsidRPr="00C72A45">
        <w:t>Alternatif Kontroller</w:t>
      </w:r>
    </w:p>
    <w:p w14:paraId="6E5CADA7" w14:textId="77777777" w:rsidR="0043776A" w:rsidRPr="00C72A45" w:rsidRDefault="0043776A" w:rsidP="00C72A45">
      <w:pPr>
        <w:ind w:firstLine="708"/>
        <w:rPr>
          <w:rFonts w:cs="Times New Roman"/>
          <w:b/>
          <w:lang w:eastAsia="en-GB"/>
        </w:rPr>
      </w:pPr>
    </w:p>
    <w:p w14:paraId="747ED0F5" w14:textId="147E6219" w:rsidR="0043776A" w:rsidRPr="00C72A45" w:rsidRDefault="0043776A" w:rsidP="003A27DC">
      <w:pPr>
        <w:pStyle w:val="Balk3"/>
      </w:pPr>
      <w:r w:rsidRPr="00C72A45">
        <w:t>Referanslar</w:t>
      </w:r>
      <w:r w:rsidR="00D874C2" w:rsidRPr="00C72A45">
        <w:t>/</w:t>
      </w:r>
      <w:r w:rsidRPr="00C72A45">
        <w:t>Risk Referansı</w:t>
      </w:r>
    </w:p>
    <w:p w14:paraId="4023396B" w14:textId="77777777" w:rsidR="0043776A" w:rsidRPr="007747DC" w:rsidRDefault="00214312" w:rsidP="0043776A">
      <w:pPr>
        <w:rPr>
          <w:rFonts w:cs="Times New Roman"/>
          <w:lang w:eastAsia="en-GB"/>
        </w:rPr>
      </w:pPr>
      <w:r w:rsidRPr="007747DC">
        <w:rPr>
          <w:rFonts w:cs="Times New Roman"/>
          <w:lang w:eastAsia="en-GB"/>
        </w:rPr>
        <w:t>NIST SP800-53</w:t>
      </w:r>
      <w:r w:rsidR="00651C45" w:rsidRPr="007747DC">
        <w:rPr>
          <w:rFonts w:cs="Times New Roman"/>
          <w:lang w:eastAsia="en-GB"/>
        </w:rPr>
        <w:t xml:space="preserve"> AC-1, PM-9</w:t>
      </w:r>
    </w:p>
    <w:p w14:paraId="225EA5CC" w14:textId="77777777" w:rsidR="00651C45" w:rsidRPr="007747DC" w:rsidRDefault="00651C45" w:rsidP="0043776A">
      <w:pPr>
        <w:rPr>
          <w:rFonts w:cs="Times New Roman"/>
          <w:lang w:eastAsia="en-GB"/>
        </w:rPr>
      </w:pPr>
      <w:r w:rsidRPr="007747DC">
        <w:rPr>
          <w:rFonts w:cs="Times New Roman"/>
          <w:lang w:eastAsia="en-GB"/>
        </w:rPr>
        <w:t>NIST SP800-12</w:t>
      </w:r>
    </w:p>
    <w:p w14:paraId="240B5A7A" w14:textId="77777777" w:rsidR="00651C45" w:rsidRPr="007747DC" w:rsidRDefault="00651C45" w:rsidP="0043776A">
      <w:pPr>
        <w:rPr>
          <w:rFonts w:cs="Times New Roman"/>
          <w:lang w:eastAsia="en-GB"/>
        </w:rPr>
      </w:pPr>
      <w:r w:rsidRPr="007747DC">
        <w:rPr>
          <w:rFonts w:cs="Times New Roman"/>
          <w:lang w:eastAsia="en-GB"/>
        </w:rPr>
        <w:t>NIST SP800-100</w:t>
      </w:r>
    </w:p>
    <w:p w14:paraId="629ACC37" w14:textId="5134B55C" w:rsidR="0043776A" w:rsidRPr="00C72A45" w:rsidRDefault="0035596C" w:rsidP="00AB5CD1">
      <w:pPr>
        <w:pStyle w:val="Balk2"/>
      </w:pPr>
      <w:bookmarkStart w:id="5" w:name="_Toc487115745"/>
      <w:r w:rsidRPr="00C72A45">
        <w:t xml:space="preserve">Hesap </w:t>
      </w:r>
      <w:r w:rsidR="0043776A" w:rsidRPr="00C72A45">
        <w:t>Yönetimi</w:t>
      </w:r>
      <w:bookmarkEnd w:id="5"/>
      <w:r w:rsidR="002F522C" w:rsidRPr="00C72A45">
        <w:t xml:space="preserve"> </w:t>
      </w:r>
    </w:p>
    <w:p w14:paraId="67994846" w14:textId="77777777" w:rsidR="0043776A" w:rsidRPr="00C72A45" w:rsidRDefault="0043776A" w:rsidP="003A27DC">
      <w:pPr>
        <w:pStyle w:val="Balk3"/>
      </w:pPr>
      <w:r w:rsidRPr="00C72A45">
        <w:t>Kontrol</w:t>
      </w:r>
    </w:p>
    <w:p w14:paraId="7E768DA7" w14:textId="77777777" w:rsidR="002F522C" w:rsidRPr="007747DC" w:rsidRDefault="002F522C" w:rsidP="002F522C">
      <w:pPr>
        <w:rPr>
          <w:rFonts w:cs="Times New Roman"/>
          <w:lang w:eastAsia="en-GB"/>
        </w:rPr>
      </w:pPr>
      <w:r w:rsidRPr="007747DC">
        <w:rPr>
          <w:rFonts w:cs="Times New Roman"/>
          <w:lang w:eastAsia="en-GB"/>
        </w:rPr>
        <w:t>Organizasyon,</w:t>
      </w:r>
    </w:p>
    <w:p w14:paraId="252532E9" w14:textId="77777777" w:rsidR="002F522C" w:rsidRPr="007747DC" w:rsidRDefault="002F522C" w:rsidP="00012A7E">
      <w:pPr>
        <w:pStyle w:val="ListeParagraf"/>
        <w:numPr>
          <w:ilvl w:val="0"/>
          <w:numId w:val="35"/>
        </w:numPr>
        <w:rPr>
          <w:rFonts w:cs="Times New Roman"/>
          <w:lang w:eastAsia="en-GB"/>
        </w:rPr>
      </w:pPr>
      <w:r w:rsidRPr="007747DC">
        <w:rPr>
          <w:rFonts w:cs="Times New Roman"/>
        </w:rPr>
        <w:t>Misyonunu/iş fonksiyonlarını desteklemek için gerekli bilgi sistemi hesap tiplerini belirler, hesapları tanımlar ve seçer.</w:t>
      </w:r>
    </w:p>
    <w:p w14:paraId="1F1ED636" w14:textId="77777777" w:rsidR="002F522C" w:rsidRPr="007747DC" w:rsidRDefault="002F522C" w:rsidP="00012A7E">
      <w:pPr>
        <w:pStyle w:val="ListeParagraf"/>
        <w:numPr>
          <w:ilvl w:val="0"/>
          <w:numId w:val="35"/>
        </w:numPr>
        <w:rPr>
          <w:rFonts w:cs="Times New Roman"/>
          <w:lang w:eastAsia="en-GB"/>
        </w:rPr>
      </w:pPr>
      <w:r w:rsidRPr="007747DC">
        <w:rPr>
          <w:rFonts w:cs="Times New Roman"/>
        </w:rPr>
        <w:t>Bu hesaplar için hesap yöneticilerini atar.</w:t>
      </w:r>
    </w:p>
    <w:p w14:paraId="7D0C869E" w14:textId="77777777" w:rsidR="002F522C" w:rsidRPr="007747DC" w:rsidRDefault="00F87D2F" w:rsidP="00012A7E">
      <w:pPr>
        <w:pStyle w:val="ListeParagraf"/>
        <w:numPr>
          <w:ilvl w:val="0"/>
          <w:numId w:val="35"/>
        </w:numPr>
        <w:rPr>
          <w:rStyle w:val="shorttext"/>
          <w:rFonts w:cs="Times New Roman"/>
          <w:lang w:eastAsia="en-GB"/>
        </w:rPr>
      </w:pPr>
      <w:r w:rsidRPr="007747DC">
        <w:rPr>
          <w:rStyle w:val="shorttext"/>
          <w:rFonts w:cs="Times New Roman"/>
        </w:rPr>
        <w:t xml:space="preserve">Hesaplar ile ilgili grup ve rollere </w:t>
      </w:r>
      <w:proofErr w:type="gramStart"/>
      <w:r w:rsidRPr="007747DC">
        <w:rPr>
          <w:rStyle w:val="shorttext"/>
          <w:rFonts w:cs="Times New Roman"/>
        </w:rPr>
        <w:t>dahil</w:t>
      </w:r>
      <w:proofErr w:type="gramEnd"/>
      <w:r w:rsidRPr="007747DC">
        <w:rPr>
          <w:rStyle w:val="shorttext"/>
          <w:rFonts w:cs="Times New Roman"/>
        </w:rPr>
        <w:t xml:space="preserve"> olmak için gerekli koşulları belirler.</w:t>
      </w:r>
    </w:p>
    <w:p w14:paraId="649553A8" w14:textId="77777777" w:rsidR="00F87D2F" w:rsidRPr="007747DC" w:rsidRDefault="00400388" w:rsidP="00012A7E">
      <w:pPr>
        <w:pStyle w:val="ListeParagraf"/>
        <w:numPr>
          <w:ilvl w:val="0"/>
          <w:numId w:val="35"/>
        </w:numPr>
        <w:rPr>
          <w:rStyle w:val="shorttext"/>
          <w:rFonts w:cs="Times New Roman"/>
          <w:lang w:eastAsia="en-GB"/>
        </w:rPr>
      </w:pPr>
      <w:r w:rsidRPr="007747DC">
        <w:rPr>
          <w:rStyle w:val="shorttext"/>
          <w:rFonts w:cs="Times New Roman"/>
        </w:rPr>
        <w:t xml:space="preserve">Bir bilgi sistemindeki </w:t>
      </w:r>
      <w:r w:rsidR="005D231B" w:rsidRPr="007747DC">
        <w:rPr>
          <w:rStyle w:val="shorttext"/>
          <w:rFonts w:cs="Times New Roman"/>
        </w:rPr>
        <w:t xml:space="preserve">yetkili kullanıcıları, </w:t>
      </w:r>
      <w:proofErr w:type="gramStart"/>
      <w:r w:rsidR="005D231B" w:rsidRPr="007747DC">
        <w:rPr>
          <w:rStyle w:val="shorttext"/>
          <w:rFonts w:cs="Times New Roman"/>
        </w:rPr>
        <w:t>dahil</w:t>
      </w:r>
      <w:proofErr w:type="gramEnd"/>
      <w:r w:rsidR="005D231B" w:rsidRPr="007747DC">
        <w:rPr>
          <w:rStyle w:val="shorttext"/>
          <w:rFonts w:cs="Times New Roman"/>
        </w:rPr>
        <w:t xml:space="preserve"> olduğu grup ve rolleri, </w:t>
      </w:r>
      <w:r w:rsidR="002F6D87" w:rsidRPr="007747DC">
        <w:rPr>
          <w:rStyle w:val="shorttext"/>
          <w:rFonts w:cs="Times New Roman"/>
        </w:rPr>
        <w:t xml:space="preserve">ayrıcalıklı/standart </w:t>
      </w:r>
      <w:r w:rsidR="005D231B" w:rsidRPr="007747DC">
        <w:rPr>
          <w:rStyle w:val="shorttext"/>
          <w:rFonts w:cs="Times New Roman"/>
        </w:rPr>
        <w:t>erişim yetkilerini</w:t>
      </w:r>
      <w:r w:rsidR="002F6D87" w:rsidRPr="007747DC">
        <w:rPr>
          <w:rStyle w:val="shorttext"/>
          <w:rFonts w:cs="Times New Roman"/>
        </w:rPr>
        <w:t xml:space="preserve"> ve her hesap için diğer gerekli nitelikleri belirler.</w:t>
      </w:r>
    </w:p>
    <w:p w14:paraId="4FB74266" w14:textId="77777777" w:rsidR="002F6D87" w:rsidRPr="007747DC" w:rsidRDefault="00400388" w:rsidP="00012A7E">
      <w:pPr>
        <w:pStyle w:val="ListeParagraf"/>
        <w:numPr>
          <w:ilvl w:val="0"/>
          <w:numId w:val="35"/>
        </w:numPr>
        <w:rPr>
          <w:rFonts w:cs="Times New Roman"/>
          <w:lang w:eastAsia="en-GB"/>
        </w:rPr>
      </w:pPr>
      <w:r w:rsidRPr="007747DC">
        <w:rPr>
          <w:rFonts w:cs="Times New Roman"/>
        </w:rPr>
        <w:t>Bilgi sistemi hesapları oluşturma isteklerinin organizasyon tarafından yetkilendirilmiş personel/rol tarafından onaylanmış olması şartı arar.</w:t>
      </w:r>
    </w:p>
    <w:p w14:paraId="447B3240" w14:textId="77777777" w:rsidR="00400388" w:rsidRPr="007747DC" w:rsidRDefault="00400388" w:rsidP="00012A7E">
      <w:pPr>
        <w:pStyle w:val="ListeParagraf"/>
        <w:numPr>
          <w:ilvl w:val="0"/>
          <w:numId w:val="35"/>
        </w:numPr>
        <w:rPr>
          <w:rFonts w:cs="Times New Roman"/>
          <w:lang w:eastAsia="en-GB"/>
        </w:rPr>
      </w:pPr>
      <w:r w:rsidRPr="007747DC">
        <w:rPr>
          <w:rFonts w:cs="Times New Roman"/>
        </w:rPr>
        <w:t xml:space="preserve">Tanımlanan koşullara ve </w:t>
      </w:r>
      <w:proofErr w:type="gramStart"/>
      <w:r w:rsidRPr="007747DC">
        <w:rPr>
          <w:rFonts w:cs="Times New Roman"/>
        </w:rPr>
        <w:t>prosedürlere</w:t>
      </w:r>
      <w:proofErr w:type="gramEnd"/>
      <w:r w:rsidRPr="007747DC">
        <w:rPr>
          <w:rFonts w:cs="Times New Roman"/>
        </w:rPr>
        <w:t xml:space="preserve"> uygun olarak sistem hesaplarının oluşturulmasını, etkinleştirilmesini, değiştirilmesini, devre dışı bırakılmasını ve kaldırılmasını sağlar.</w:t>
      </w:r>
    </w:p>
    <w:p w14:paraId="45438A01" w14:textId="77777777" w:rsidR="00400388" w:rsidRPr="007747DC" w:rsidRDefault="00141056" w:rsidP="00012A7E">
      <w:pPr>
        <w:pStyle w:val="ListeParagraf"/>
        <w:numPr>
          <w:ilvl w:val="0"/>
          <w:numId w:val="35"/>
        </w:numPr>
        <w:rPr>
          <w:rFonts w:cs="Times New Roman"/>
          <w:lang w:eastAsia="en-GB"/>
        </w:rPr>
      </w:pPr>
      <w:r w:rsidRPr="007747DC">
        <w:rPr>
          <w:rFonts w:cs="Times New Roman"/>
          <w:lang w:eastAsia="en-GB"/>
        </w:rPr>
        <w:t>Bilgi sistemi hesaplarının kullanımlarını izler.</w:t>
      </w:r>
    </w:p>
    <w:p w14:paraId="4B123083" w14:textId="77777777" w:rsidR="00141056" w:rsidRPr="007747DC" w:rsidRDefault="00327E9B" w:rsidP="00012A7E">
      <w:pPr>
        <w:pStyle w:val="ListeParagraf"/>
        <w:numPr>
          <w:ilvl w:val="0"/>
          <w:numId w:val="35"/>
        </w:numPr>
        <w:rPr>
          <w:rFonts w:cs="Times New Roman"/>
          <w:lang w:eastAsia="en-GB"/>
        </w:rPr>
      </w:pPr>
      <w:r w:rsidRPr="007747DC">
        <w:rPr>
          <w:rFonts w:cs="Times New Roman"/>
          <w:lang w:eastAsia="en-GB"/>
        </w:rPr>
        <w:t>Hesap yöneticilerine aşağıdaki durumlarda bildirim yapılmasını sağlar:</w:t>
      </w:r>
    </w:p>
    <w:p w14:paraId="13DBFDDD" w14:textId="77777777" w:rsidR="00327E9B" w:rsidRPr="007747DC" w:rsidRDefault="00327E9B" w:rsidP="00012A7E">
      <w:pPr>
        <w:pStyle w:val="ListeParagraf"/>
        <w:numPr>
          <w:ilvl w:val="1"/>
          <w:numId w:val="35"/>
        </w:numPr>
        <w:rPr>
          <w:rFonts w:cs="Times New Roman"/>
          <w:lang w:eastAsia="en-GB"/>
        </w:rPr>
      </w:pPr>
      <w:r w:rsidRPr="007747DC">
        <w:rPr>
          <w:rFonts w:cs="Times New Roman"/>
          <w:lang w:eastAsia="en-GB"/>
        </w:rPr>
        <w:t>Hesaplar artık gerekli olmadığında</w:t>
      </w:r>
      <w:r w:rsidR="00C41F88" w:rsidRPr="007747DC">
        <w:rPr>
          <w:rFonts w:cs="Times New Roman"/>
          <w:lang w:eastAsia="en-GB"/>
        </w:rPr>
        <w:t>,</w:t>
      </w:r>
    </w:p>
    <w:p w14:paraId="79A6CCD1" w14:textId="77777777" w:rsidR="00327E9B" w:rsidRPr="007747DC" w:rsidRDefault="00327E9B" w:rsidP="00012A7E">
      <w:pPr>
        <w:pStyle w:val="ListeParagraf"/>
        <w:numPr>
          <w:ilvl w:val="1"/>
          <w:numId w:val="35"/>
        </w:numPr>
        <w:rPr>
          <w:rFonts w:cs="Times New Roman"/>
          <w:lang w:eastAsia="en-GB"/>
        </w:rPr>
      </w:pPr>
      <w:r w:rsidRPr="007747DC">
        <w:rPr>
          <w:rFonts w:cs="Times New Roman"/>
          <w:lang w:eastAsia="en-GB"/>
        </w:rPr>
        <w:t>Kullanıcılar transfer olduğunda veya ilişiği kesildiğinde</w:t>
      </w:r>
      <w:r w:rsidR="00C41F88" w:rsidRPr="007747DC">
        <w:rPr>
          <w:rFonts w:cs="Times New Roman"/>
          <w:lang w:eastAsia="en-GB"/>
        </w:rPr>
        <w:t>,</w:t>
      </w:r>
    </w:p>
    <w:p w14:paraId="0F0C5D59" w14:textId="77777777" w:rsidR="00327E9B" w:rsidRPr="007747DC" w:rsidRDefault="00327E9B" w:rsidP="00012A7E">
      <w:pPr>
        <w:pStyle w:val="ListeParagraf"/>
        <w:numPr>
          <w:ilvl w:val="1"/>
          <w:numId w:val="35"/>
        </w:numPr>
        <w:rPr>
          <w:rStyle w:val="alt-edited"/>
          <w:rFonts w:cs="Times New Roman"/>
          <w:lang w:eastAsia="en-GB"/>
        </w:rPr>
      </w:pPr>
      <w:r w:rsidRPr="007747DC">
        <w:rPr>
          <w:rStyle w:val="alt-edited"/>
          <w:rFonts w:cs="Times New Roman"/>
        </w:rPr>
        <w:t>Bireysel bilgi sistemi kullanımı veya bilmesi gerekenler konusunda değişiklikler olduğunda.</w:t>
      </w:r>
    </w:p>
    <w:p w14:paraId="6865D6B4" w14:textId="77777777" w:rsidR="00327E9B" w:rsidRPr="007747DC" w:rsidRDefault="00327E9B" w:rsidP="00012A7E">
      <w:pPr>
        <w:pStyle w:val="ListeParagraf"/>
        <w:numPr>
          <w:ilvl w:val="0"/>
          <w:numId w:val="35"/>
        </w:numPr>
        <w:rPr>
          <w:rStyle w:val="alt-edited"/>
          <w:rFonts w:cs="Times New Roman"/>
          <w:lang w:eastAsia="en-GB"/>
        </w:rPr>
      </w:pPr>
      <w:r w:rsidRPr="007747DC">
        <w:rPr>
          <w:rStyle w:val="alt-edited"/>
          <w:rFonts w:cs="Times New Roman"/>
        </w:rPr>
        <w:t>Bilgi sistemine erişimi</w:t>
      </w:r>
      <w:r w:rsidR="008933FD" w:rsidRPr="007747DC">
        <w:rPr>
          <w:rStyle w:val="alt-edited"/>
          <w:rFonts w:cs="Times New Roman"/>
        </w:rPr>
        <w:t xml:space="preserve"> yetkilendirirken aşağıdakileri temel alır</w:t>
      </w:r>
      <w:r w:rsidRPr="007747DC">
        <w:rPr>
          <w:rStyle w:val="alt-edited"/>
          <w:rFonts w:cs="Times New Roman"/>
        </w:rPr>
        <w:t>:</w:t>
      </w:r>
    </w:p>
    <w:p w14:paraId="25EA9A26" w14:textId="77777777" w:rsidR="00C41F88" w:rsidRPr="007747DC" w:rsidRDefault="00C41F88" w:rsidP="00012A7E">
      <w:pPr>
        <w:pStyle w:val="ListeParagraf"/>
        <w:numPr>
          <w:ilvl w:val="1"/>
          <w:numId w:val="35"/>
        </w:numPr>
        <w:rPr>
          <w:rStyle w:val="alt-edited"/>
          <w:rFonts w:cs="Times New Roman"/>
          <w:lang w:eastAsia="en-GB"/>
        </w:rPr>
      </w:pPr>
      <w:r w:rsidRPr="007747DC">
        <w:rPr>
          <w:rStyle w:val="alt-edited"/>
          <w:rFonts w:cs="Times New Roman"/>
        </w:rPr>
        <w:t>Geçerli bir erişim izni,</w:t>
      </w:r>
    </w:p>
    <w:p w14:paraId="342866B7" w14:textId="77777777" w:rsidR="00C41F88" w:rsidRPr="007747DC" w:rsidRDefault="008933FD" w:rsidP="00012A7E">
      <w:pPr>
        <w:pStyle w:val="ListeParagraf"/>
        <w:numPr>
          <w:ilvl w:val="1"/>
          <w:numId w:val="35"/>
        </w:numPr>
        <w:rPr>
          <w:rFonts w:cs="Times New Roman"/>
          <w:lang w:eastAsia="en-GB"/>
        </w:rPr>
      </w:pPr>
      <w:r w:rsidRPr="007747DC">
        <w:rPr>
          <w:rFonts w:cs="Times New Roman"/>
          <w:lang w:eastAsia="en-GB"/>
        </w:rPr>
        <w:t>Amaçlanan sistem kullanımı,</w:t>
      </w:r>
    </w:p>
    <w:p w14:paraId="0CF95C31" w14:textId="77777777" w:rsidR="008933FD" w:rsidRPr="007747DC" w:rsidRDefault="008933FD" w:rsidP="00012A7E">
      <w:pPr>
        <w:pStyle w:val="ListeParagraf"/>
        <w:numPr>
          <w:ilvl w:val="1"/>
          <w:numId w:val="35"/>
        </w:numPr>
        <w:rPr>
          <w:rFonts w:cs="Times New Roman"/>
          <w:lang w:eastAsia="en-GB"/>
        </w:rPr>
      </w:pPr>
      <w:r w:rsidRPr="007747DC">
        <w:rPr>
          <w:rFonts w:cs="Times New Roman"/>
          <w:lang w:eastAsia="en-GB"/>
        </w:rPr>
        <w:t>Organizasyon veya ilgili iş fonksiyonlarının gerektirdiği diğer nitelikler.</w:t>
      </w:r>
    </w:p>
    <w:p w14:paraId="555271E1" w14:textId="77777777" w:rsidR="008933FD" w:rsidRPr="007747DC" w:rsidRDefault="008933FD" w:rsidP="00012A7E">
      <w:pPr>
        <w:pStyle w:val="ListeParagraf"/>
        <w:numPr>
          <w:ilvl w:val="0"/>
          <w:numId w:val="35"/>
        </w:numPr>
        <w:rPr>
          <w:rFonts w:cs="Times New Roman"/>
          <w:lang w:eastAsia="en-GB"/>
        </w:rPr>
      </w:pPr>
      <w:r w:rsidRPr="007747DC">
        <w:rPr>
          <w:rFonts w:cs="Times New Roman"/>
        </w:rPr>
        <w:t>Hesapları, hesap yönetimi gereksinimlerine uygunluk açısından periyodik olarak gözden geçirir.</w:t>
      </w:r>
    </w:p>
    <w:p w14:paraId="56E7B9C6" w14:textId="77777777" w:rsidR="008933FD" w:rsidRPr="007747DC" w:rsidRDefault="00540CF3" w:rsidP="00012A7E">
      <w:pPr>
        <w:pStyle w:val="ListeParagraf"/>
        <w:numPr>
          <w:ilvl w:val="0"/>
          <w:numId w:val="35"/>
        </w:numPr>
        <w:rPr>
          <w:rFonts w:cs="Times New Roman"/>
          <w:lang w:eastAsia="en-GB"/>
        </w:rPr>
      </w:pPr>
      <w:r w:rsidRPr="007747DC">
        <w:rPr>
          <w:rFonts w:cs="Times New Roman"/>
        </w:rPr>
        <w:t>P</w:t>
      </w:r>
      <w:r w:rsidR="008933FD" w:rsidRPr="007747DC">
        <w:rPr>
          <w:rFonts w:cs="Times New Roman"/>
        </w:rPr>
        <w:t>aylaşılan</w:t>
      </w:r>
      <w:r w:rsidRPr="007747DC">
        <w:rPr>
          <w:rFonts w:cs="Times New Roman"/>
        </w:rPr>
        <w:t>/</w:t>
      </w:r>
      <w:r w:rsidR="008933FD" w:rsidRPr="007747DC">
        <w:rPr>
          <w:rFonts w:cs="Times New Roman"/>
        </w:rPr>
        <w:t>grup hesa</w:t>
      </w:r>
      <w:r w:rsidRPr="007747DC">
        <w:rPr>
          <w:rFonts w:cs="Times New Roman"/>
        </w:rPr>
        <w:t xml:space="preserve">plarının herhangi bir üyesi ayrıldığında, o hesabın </w:t>
      </w:r>
      <w:r w:rsidR="008933FD" w:rsidRPr="007747DC">
        <w:rPr>
          <w:rFonts w:cs="Times New Roman"/>
        </w:rPr>
        <w:t xml:space="preserve">kimlik bilgilerini yeniden </w:t>
      </w:r>
      <w:r w:rsidRPr="007747DC">
        <w:rPr>
          <w:rFonts w:cs="Times New Roman"/>
        </w:rPr>
        <w:t>oluşturmak</w:t>
      </w:r>
      <w:r w:rsidR="008933FD" w:rsidRPr="007747DC">
        <w:rPr>
          <w:rFonts w:cs="Times New Roman"/>
        </w:rPr>
        <w:t xml:space="preserve"> için bir süreç oluşturur</w:t>
      </w:r>
      <w:r w:rsidRPr="007747DC">
        <w:rPr>
          <w:rFonts w:cs="Times New Roman"/>
        </w:rPr>
        <w:t>.</w:t>
      </w:r>
    </w:p>
    <w:p w14:paraId="24077964" w14:textId="77777777" w:rsidR="0043776A" w:rsidRPr="007747DC" w:rsidRDefault="0043776A" w:rsidP="003A27DC">
      <w:pPr>
        <w:pStyle w:val="Balk3"/>
      </w:pPr>
      <w:r w:rsidRPr="007747DC">
        <w:lastRenderedPageBreak/>
        <w:t>Uygulama Rehberi</w:t>
      </w:r>
    </w:p>
    <w:p w14:paraId="4DC8AE18" w14:textId="54179375" w:rsidR="00B72CFE" w:rsidRPr="007747DC" w:rsidRDefault="00D92782" w:rsidP="0043776A">
      <w:pPr>
        <w:rPr>
          <w:rFonts w:cs="Times New Roman"/>
        </w:rPr>
      </w:pPr>
      <w:r w:rsidRPr="007747DC">
        <w:rPr>
          <w:rFonts w:cs="Times New Roman"/>
          <w:lang w:eastAsia="en-GB"/>
        </w:rPr>
        <w:t>Bilgi sistemi hesap türlerine bireysel, paylaşılan, grup, sistem, misafir, anonim, acil durum, geliştirici, tedarikçi, geçici</w:t>
      </w:r>
      <w:r w:rsidR="00FA0ED2" w:rsidRPr="007747DC">
        <w:rPr>
          <w:rFonts w:cs="Times New Roman"/>
          <w:lang w:eastAsia="en-GB"/>
        </w:rPr>
        <w:t xml:space="preserve">, servis vb. örnek verilebilir. Bilgi sisteminin yetkili kullanıcılarının tanımlanması, erişim yetki ve ayrıcalıklarının belirlenmesi, diğer güvenlik kontrollerindeki gereklilikleri de karşılayabilir. </w:t>
      </w:r>
      <w:r w:rsidR="00FA0ED2" w:rsidRPr="007747DC">
        <w:rPr>
          <w:rFonts w:cs="Times New Roman"/>
        </w:rPr>
        <w:t xml:space="preserve">Bilgi sistemi hesaplarında yönetici ayrıcalıkları </w:t>
      </w:r>
      <w:r w:rsidR="00A17DEC" w:rsidRPr="007747DC">
        <w:rPr>
          <w:rFonts w:cs="Times New Roman"/>
        </w:rPr>
        <w:t>talep eden</w:t>
      </w:r>
      <w:r w:rsidR="00FA0ED2" w:rsidRPr="007747DC">
        <w:rPr>
          <w:rFonts w:cs="Times New Roman"/>
        </w:rPr>
        <w:t xml:space="preserve"> kullanıcılar </w:t>
      </w:r>
      <w:r w:rsidR="00A17DEC" w:rsidRPr="007747DC">
        <w:rPr>
          <w:rFonts w:cs="Times New Roman"/>
        </w:rPr>
        <w:t xml:space="preserve">bu tür yetkileri ve ayrıcalıkları onaylamakla yetkilendirilmiş </w:t>
      </w:r>
      <w:r w:rsidR="00FA0ED2" w:rsidRPr="007747DC">
        <w:rPr>
          <w:rFonts w:cs="Times New Roman"/>
        </w:rPr>
        <w:t xml:space="preserve">personel/rol tarafından </w:t>
      </w:r>
      <w:r w:rsidR="00A17DEC" w:rsidRPr="007747DC">
        <w:rPr>
          <w:rFonts w:cs="Times New Roman"/>
        </w:rPr>
        <w:t xml:space="preserve">ek incelemeye tabi tutulur. Organizasyonlar erişim ayrıcalıklarını veya diğer nitelikleri hesaba göre, hesap tipine göre veya ikisinin </w:t>
      </w:r>
      <w:proofErr w:type="gramStart"/>
      <w:r w:rsidR="00A17DEC" w:rsidRPr="007747DC">
        <w:rPr>
          <w:rFonts w:cs="Times New Roman"/>
        </w:rPr>
        <w:t>kombinasyonuna</w:t>
      </w:r>
      <w:proofErr w:type="gramEnd"/>
      <w:r w:rsidR="00A17DEC" w:rsidRPr="007747DC">
        <w:rPr>
          <w:rFonts w:cs="Times New Roman"/>
        </w:rPr>
        <w:t xml:space="preserve"> göre tanımlamayı seçebilirler. </w:t>
      </w:r>
      <w:proofErr w:type="gramStart"/>
      <w:r w:rsidR="00A17DEC" w:rsidRPr="007747DC">
        <w:rPr>
          <w:rFonts w:cs="Times New Roman"/>
        </w:rPr>
        <w:t xml:space="preserve">Erişime izin vermek için gereken diğer özellikler şunları içerebilir; günün belirli saatlerinde veya haftanın belirli günlerinde kısıtlamalar, </w:t>
      </w:r>
      <w:r w:rsidR="0039404C" w:rsidRPr="007747DC">
        <w:rPr>
          <w:rFonts w:cs="Times New Roman"/>
        </w:rPr>
        <w:t>gerekçesi</w:t>
      </w:r>
      <w:r w:rsidR="00B20FC8" w:rsidRPr="007747DC">
        <w:rPr>
          <w:rFonts w:cs="Times New Roman"/>
        </w:rPr>
        <w:t xml:space="preserve"> vb.</w:t>
      </w:r>
      <w:r w:rsidR="0039404C" w:rsidRPr="007747DC">
        <w:rPr>
          <w:rFonts w:cs="Times New Roman"/>
        </w:rPr>
        <w:t xml:space="preserve"> Organizasyonlar, diğer hesap niteliklerini tanımlarken sistem ile ilgili gereksinimleri (planlı bakım, sistem güncelleme vb.) ve iş gereksinimlerini (zaman dilimi farklılıkları, müşteri gereksinimleri, seyahat ihtiyaçlarını karşılamak üzere uz</w:t>
      </w:r>
      <w:r w:rsidR="002D0784" w:rsidRPr="007747DC">
        <w:rPr>
          <w:rFonts w:cs="Times New Roman"/>
        </w:rPr>
        <w:t>ak bağlantı vb.) dikkate alırlar</w:t>
      </w:r>
      <w:r w:rsidR="0039404C" w:rsidRPr="007747DC">
        <w:rPr>
          <w:rFonts w:cs="Times New Roman"/>
        </w:rPr>
        <w:t xml:space="preserve">. </w:t>
      </w:r>
      <w:proofErr w:type="gramEnd"/>
    </w:p>
    <w:p w14:paraId="26CBB479" w14:textId="2780DE06" w:rsidR="0043776A" w:rsidRPr="007747DC" w:rsidRDefault="0039404C" w:rsidP="0043776A">
      <w:pPr>
        <w:rPr>
          <w:rFonts w:cs="Times New Roman"/>
          <w:lang w:eastAsia="en-GB"/>
        </w:rPr>
      </w:pPr>
      <w:r w:rsidRPr="007747DC">
        <w:rPr>
          <w:rFonts w:cs="Times New Roman"/>
        </w:rPr>
        <w:t>Geçici ve acil durum hesapları, kısa süreli kullanım için tasarlanmış hesaplardır. Organizasyonlar,</w:t>
      </w:r>
      <w:r w:rsidR="007D5795" w:rsidRPr="007747DC">
        <w:rPr>
          <w:rFonts w:cs="Times New Roman"/>
        </w:rPr>
        <w:t xml:space="preserve"> acil durumlar dışında kısa süreli hesap ihtiyaçlarında </w:t>
      </w:r>
      <w:r w:rsidRPr="007747DC">
        <w:rPr>
          <w:rFonts w:cs="Times New Roman"/>
        </w:rPr>
        <w:t xml:space="preserve">hesap etkinleştirme </w:t>
      </w:r>
      <w:r w:rsidR="007D5795" w:rsidRPr="007747DC">
        <w:rPr>
          <w:rFonts w:cs="Times New Roman"/>
        </w:rPr>
        <w:t xml:space="preserve">sürecinin bir parçası olarak geçici hesap oluştururlar. Organizasyonlar, çok hızlı hesap etkinleştirme ihtiyacı olan kriz vb. durumlarda acil hesapları oluştururlar. Bu sebeple, acil hesaplarının etkinleştirilmesinde normal hesap yetkilendirme işlemleri atlanabilir. </w:t>
      </w:r>
      <w:r w:rsidR="00CF16F2" w:rsidRPr="007747DC">
        <w:rPr>
          <w:rFonts w:cs="Times New Roman"/>
        </w:rPr>
        <w:t>Acil ve geçici hesaplar, nadir kullanılan hesaplarla (özel işlemler için veya ağ kaynakları mevcut olmadığında kullanılan yerel hesaplar vb.) karıştırılmamalıdır. Bu tür hesaplar sürekli kayıtlı tutulur ve otomatik olarak devre dışı bırakılmaz veya kaldırılmaz. Hesapların devre dışı bırakma koşulları; (I) paylaşılan/grup hesapları</w:t>
      </w:r>
      <w:r w:rsidR="00EF1B84" w:rsidRPr="007747DC">
        <w:rPr>
          <w:rFonts w:cs="Times New Roman"/>
        </w:rPr>
        <w:t>na</w:t>
      </w:r>
      <w:r w:rsidR="00CF16F2" w:rsidRPr="007747DC">
        <w:rPr>
          <w:rFonts w:cs="Times New Roman"/>
        </w:rPr>
        <w:t>, acil hesaplar</w:t>
      </w:r>
      <w:r w:rsidR="00EF1B84" w:rsidRPr="007747DC">
        <w:rPr>
          <w:rFonts w:cs="Times New Roman"/>
        </w:rPr>
        <w:t>a</w:t>
      </w:r>
      <w:r w:rsidR="00CF16F2" w:rsidRPr="007747DC">
        <w:rPr>
          <w:rFonts w:cs="Times New Roman"/>
        </w:rPr>
        <w:t xml:space="preserve"> veya geçici hesaplar</w:t>
      </w:r>
      <w:r w:rsidR="00EF1B84" w:rsidRPr="007747DC">
        <w:rPr>
          <w:rFonts w:cs="Times New Roman"/>
        </w:rPr>
        <w:t>a artık ihtiyaç duyulmadığında; (II</w:t>
      </w:r>
      <w:r w:rsidR="00CF16F2" w:rsidRPr="007747DC">
        <w:rPr>
          <w:rFonts w:cs="Times New Roman"/>
        </w:rPr>
        <w:t xml:space="preserve">) </w:t>
      </w:r>
      <w:r w:rsidR="00EF1B84" w:rsidRPr="007747DC">
        <w:rPr>
          <w:rFonts w:cs="Times New Roman"/>
        </w:rPr>
        <w:t>kullanıcılar</w:t>
      </w:r>
      <w:r w:rsidR="00CF16F2" w:rsidRPr="007747DC">
        <w:rPr>
          <w:rFonts w:cs="Times New Roman"/>
        </w:rPr>
        <w:t xml:space="preserve"> </w:t>
      </w:r>
      <w:r w:rsidR="00EF1B84" w:rsidRPr="007747DC">
        <w:rPr>
          <w:rFonts w:cs="Times New Roman"/>
        </w:rPr>
        <w:t>başka birime geçtiğinde veya iş sonlandırdığında</w:t>
      </w:r>
      <w:r w:rsidR="002D0784" w:rsidRPr="007747DC">
        <w:rPr>
          <w:rFonts w:cs="Times New Roman"/>
        </w:rPr>
        <w:t xml:space="preserve"> oluşur</w:t>
      </w:r>
      <w:r w:rsidR="00EF1B84" w:rsidRPr="007747DC">
        <w:rPr>
          <w:rFonts w:cs="Times New Roman"/>
        </w:rPr>
        <w:t xml:space="preserve">. </w:t>
      </w:r>
      <w:r w:rsidR="00CF16F2" w:rsidRPr="007747DC">
        <w:rPr>
          <w:rFonts w:cs="Times New Roman"/>
        </w:rPr>
        <w:t>Bazı bilgi sistemi hesap türleri, özel eğitim gerektirebilir</w:t>
      </w:r>
      <w:r w:rsidR="00EF1B84" w:rsidRPr="007747DC">
        <w:rPr>
          <w:rFonts w:cs="Times New Roman"/>
        </w:rPr>
        <w:t>.</w:t>
      </w:r>
    </w:p>
    <w:p w14:paraId="6FD7530E" w14:textId="67C45747" w:rsidR="0043776A" w:rsidRPr="007747DC" w:rsidRDefault="0043776A" w:rsidP="003A27DC">
      <w:pPr>
        <w:pStyle w:val="Balk3"/>
      </w:pPr>
      <w:r w:rsidRPr="007747DC">
        <w:t>Tamamlayıcı Kontroller</w:t>
      </w:r>
      <w:r w:rsidR="00D874C2">
        <w:t>/</w:t>
      </w:r>
      <w:r w:rsidRPr="007747DC">
        <w:t>Alternatif Kontroller</w:t>
      </w:r>
    </w:p>
    <w:p w14:paraId="3F14B25F" w14:textId="77777777" w:rsidR="00BF049D" w:rsidRDefault="00BF049D" w:rsidP="003A27DC">
      <w:pPr>
        <w:pStyle w:val="ListeParagraf"/>
        <w:numPr>
          <w:ilvl w:val="0"/>
          <w:numId w:val="36"/>
        </w:numPr>
        <w:ind w:hanging="437"/>
        <w:contextualSpacing w:val="0"/>
        <w:rPr>
          <w:b/>
          <w:lang w:eastAsia="en-GB"/>
        </w:rPr>
      </w:pPr>
      <w:r w:rsidRPr="00561D65">
        <w:rPr>
          <w:b/>
          <w:lang w:eastAsia="en-GB"/>
        </w:rPr>
        <w:t>Otomatik Sistem Hesap Yönetimi</w:t>
      </w:r>
    </w:p>
    <w:p w14:paraId="180BC021" w14:textId="77777777" w:rsidR="00BF049D" w:rsidRPr="006C5E2E" w:rsidRDefault="00BF049D" w:rsidP="003A27DC">
      <w:pPr>
        <w:ind w:left="709"/>
      </w:pPr>
      <w:r>
        <w:t>Organizasyon</w:t>
      </w:r>
      <w:r w:rsidRPr="006C5E2E">
        <w:t>, bilgi sistemi hesaplarının yönetimini desteklemek ve kolaylaştırmak için otomatik mekanizmalar kullanmaktadır.</w:t>
      </w:r>
    </w:p>
    <w:p w14:paraId="15D66EC2" w14:textId="77777777" w:rsidR="00BF049D" w:rsidRDefault="00BF049D" w:rsidP="003A27DC">
      <w:pPr>
        <w:pStyle w:val="ListeParagraf"/>
        <w:numPr>
          <w:ilvl w:val="0"/>
          <w:numId w:val="36"/>
        </w:numPr>
        <w:ind w:hanging="437"/>
        <w:contextualSpacing w:val="0"/>
        <w:rPr>
          <w:b/>
          <w:lang w:eastAsia="en-GB"/>
        </w:rPr>
      </w:pPr>
      <w:r w:rsidRPr="00561D65">
        <w:rPr>
          <w:b/>
          <w:lang w:eastAsia="en-GB"/>
        </w:rPr>
        <w:t>Geçici ve Acil Hesapların Kaldırılması</w:t>
      </w:r>
    </w:p>
    <w:p w14:paraId="5E63C7DD" w14:textId="77777777" w:rsidR="00BF049D" w:rsidRPr="00B16AC3" w:rsidRDefault="00BF049D" w:rsidP="003A27DC">
      <w:pPr>
        <w:ind w:left="709"/>
      </w:pPr>
      <w:r w:rsidRPr="00B16AC3">
        <w:t xml:space="preserve">Bilgi sistemi otomatik </w:t>
      </w:r>
      <w:r>
        <w:t>olarak geçici ve acil hesapları</w:t>
      </w:r>
      <w:r w:rsidRPr="00B16AC3">
        <w:t xml:space="preserve"> devre dışı bırakma işlemlerini gerçekleştirir.</w:t>
      </w:r>
    </w:p>
    <w:p w14:paraId="34F75CC0" w14:textId="77777777" w:rsidR="00BF049D" w:rsidRDefault="00BF049D" w:rsidP="003A27DC">
      <w:pPr>
        <w:pStyle w:val="ListeParagraf"/>
        <w:numPr>
          <w:ilvl w:val="0"/>
          <w:numId w:val="36"/>
        </w:numPr>
        <w:ind w:hanging="437"/>
        <w:contextualSpacing w:val="0"/>
        <w:rPr>
          <w:b/>
          <w:lang w:eastAsia="en-GB"/>
        </w:rPr>
      </w:pPr>
      <w:r w:rsidRPr="00561D65">
        <w:rPr>
          <w:b/>
          <w:lang w:eastAsia="en-GB"/>
        </w:rPr>
        <w:t>Etkin Olmayan Hesapların Devre Dışı Bırakılması</w:t>
      </w:r>
    </w:p>
    <w:p w14:paraId="10AE0812" w14:textId="77777777" w:rsidR="00BF049D" w:rsidRPr="00B16AC3" w:rsidRDefault="00BF049D" w:rsidP="003A27DC">
      <w:pPr>
        <w:ind w:left="709"/>
      </w:pPr>
      <w:r w:rsidRPr="00B16AC3">
        <w:t xml:space="preserve">Bilgi sistemi, </w:t>
      </w:r>
      <w:r>
        <w:t xml:space="preserve">belirlenen süre </w:t>
      </w:r>
      <w:r w:rsidRPr="00B16AC3">
        <w:t>sonrasında etkin olmayan hesapları otomatik olarak devre dışı bırakır.</w:t>
      </w:r>
    </w:p>
    <w:p w14:paraId="7F78579A" w14:textId="77777777" w:rsidR="00BF049D" w:rsidRDefault="00BF049D" w:rsidP="003A27DC">
      <w:pPr>
        <w:pStyle w:val="ListeParagraf"/>
        <w:numPr>
          <w:ilvl w:val="0"/>
          <w:numId w:val="36"/>
        </w:numPr>
        <w:ind w:hanging="437"/>
        <w:contextualSpacing w:val="0"/>
        <w:rPr>
          <w:b/>
          <w:lang w:eastAsia="en-GB"/>
        </w:rPr>
      </w:pPr>
      <w:r w:rsidRPr="00561D65">
        <w:rPr>
          <w:b/>
          <w:lang w:eastAsia="en-GB"/>
        </w:rPr>
        <w:t>Otomatik Denetim Aktiviteleri</w:t>
      </w:r>
    </w:p>
    <w:p w14:paraId="46C5B092" w14:textId="77777777" w:rsidR="00BF049D" w:rsidRPr="00B16AC3" w:rsidRDefault="00BF049D" w:rsidP="003A27DC">
      <w:pPr>
        <w:ind w:left="709"/>
      </w:pPr>
      <w:r w:rsidRPr="00B16AC3">
        <w:t>Bilgi sistemi hesap oluşturma, değiştirme, etkinleştirme, devre dışı bırakma ve kaldırma eylemlerini otomatik olarak denetleme</w:t>
      </w:r>
      <w:r>
        <w:t>li</w:t>
      </w:r>
      <w:r w:rsidRPr="00B16AC3">
        <w:t xml:space="preserve"> ve </w:t>
      </w:r>
      <w:r>
        <w:t xml:space="preserve">ilgili sorumlulara </w:t>
      </w:r>
      <w:r w:rsidRPr="00B16AC3">
        <w:t>konu</w:t>
      </w:r>
      <w:r>
        <w:t xml:space="preserve"> hakkında bilgi vermelidir.</w:t>
      </w:r>
    </w:p>
    <w:p w14:paraId="2913B42C" w14:textId="77777777" w:rsidR="00BF049D" w:rsidRDefault="00BF049D" w:rsidP="003A27DC">
      <w:pPr>
        <w:pStyle w:val="ListeParagraf"/>
        <w:numPr>
          <w:ilvl w:val="0"/>
          <w:numId w:val="36"/>
        </w:numPr>
        <w:ind w:hanging="437"/>
        <w:contextualSpacing w:val="0"/>
        <w:rPr>
          <w:b/>
          <w:lang w:eastAsia="en-GB"/>
        </w:rPr>
      </w:pPr>
      <w:r w:rsidRPr="00561D65">
        <w:rPr>
          <w:b/>
          <w:lang w:eastAsia="en-GB"/>
        </w:rPr>
        <w:t>Hareketsiz Kalma Durumunda Çıkış</w:t>
      </w:r>
    </w:p>
    <w:p w14:paraId="73F3BB5F" w14:textId="77777777" w:rsidR="00BF049D" w:rsidRPr="00B16AC3" w:rsidRDefault="00BF049D" w:rsidP="003A27DC">
      <w:pPr>
        <w:ind w:left="709"/>
      </w:pPr>
      <w:r>
        <w:t xml:space="preserve">Organizasyon, kullanıcıların etkin olmadıkları belirli bir süre veya belirlenen bir süre aralığından sonra </w:t>
      </w:r>
      <w:r w:rsidRPr="00B16AC3">
        <w:t>oturumunu kapatması</w:t>
      </w:r>
      <w:r>
        <w:t>nı sağlar.</w:t>
      </w:r>
    </w:p>
    <w:p w14:paraId="68681EF9" w14:textId="77777777" w:rsidR="00BF049D" w:rsidRDefault="00BF049D" w:rsidP="003A27DC">
      <w:pPr>
        <w:pStyle w:val="ListeParagraf"/>
        <w:numPr>
          <w:ilvl w:val="0"/>
          <w:numId w:val="36"/>
        </w:numPr>
        <w:ind w:hanging="437"/>
        <w:contextualSpacing w:val="0"/>
        <w:rPr>
          <w:b/>
          <w:lang w:eastAsia="en-GB"/>
        </w:rPr>
      </w:pPr>
      <w:r w:rsidRPr="00561D65">
        <w:rPr>
          <w:b/>
          <w:lang w:eastAsia="en-GB"/>
        </w:rPr>
        <w:t>R</w:t>
      </w:r>
      <w:r>
        <w:rPr>
          <w:b/>
          <w:lang w:eastAsia="en-GB"/>
        </w:rPr>
        <w:t>ol Bazlı Şemalar:</w:t>
      </w:r>
    </w:p>
    <w:p w14:paraId="7D793336" w14:textId="77777777" w:rsidR="00BF049D" w:rsidRPr="00392C16" w:rsidRDefault="00BF049D" w:rsidP="003A27DC">
      <w:pPr>
        <w:ind w:left="709"/>
      </w:pPr>
      <w:r w:rsidRPr="00392C16">
        <w:t xml:space="preserve">Organizasyon: </w:t>
      </w:r>
    </w:p>
    <w:p w14:paraId="2DAE8904" w14:textId="77777777" w:rsidR="00BF049D" w:rsidRPr="00392C16" w:rsidRDefault="00BF049D" w:rsidP="003A27DC">
      <w:pPr>
        <w:ind w:left="709"/>
      </w:pPr>
      <w:proofErr w:type="gramStart"/>
      <w:r>
        <w:lastRenderedPageBreak/>
        <w:t>a</w:t>
      </w:r>
      <w:proofErr w:type="gramEnd"/>
      <w:r>
        <w:t xml:space="preserve">. </w:t>
      </w:r>
      <w:r w:rsidRPr="00392C16">
        <w:t>Rollere izin verilen bilgi sistemi erişimi ve ayrıcalıklarını düzenleyen bir rol tabanlı erişim şemasına uygun olarak ayrıcalıklı kullanıcı hesapları kurar ve yönetir;</w:t>
      </w:r>
    </w:p>
    <w:p w14:paraId="1BCB3599" w14:textId="77777777" w:rsidR="00BF049D" w:rsidRPr="00392C16" w:rsidRDefault="00BF049D" w:rsidP="003A27DC">
      <w:pPr>
        <w:ind w:left="709"/>
      </w:pPr>
      <w:proofErr w:type="gramStart"/>
      <w:r>
        <w:t>b</w:t>
      </w:r>
      <w:proofErr w:type="gramEnd"/>
      <w:r>
        <w:t>.</w:t>
      </w:r>
      <w:r w:rsidRPr="00392C16">
        <w:t xml:space="preserve"> Ayrıcalıklı rol atamalarını izler; ve </w:t>
      </w:r>
    </w:p>
    <w:p w14:paraId="5DD3EB92" w14:textId="77777777" w:rsidR="00BF049D" w:rsidRPr="00392C16" w:rsidRDefault="00BF049D" w:rsidP="003A27DC">
      <w:pPr>
        <w:ind w:left="709"/>
      </w:pPr>
      <w:proofErr w:type="gramStart"/>
      <w:r>
        <w:t>c</w:t>
      </w:r>
      <w:proofErr w:type="gramEnd"/>
      <w:r>
        <w:t xml:space="preserve">. </w:t>
      </w:r>
      <w:r w:rsidRPr="00392C16">
        <w:t>Ayrıcalıklı rol atamalarının uygun olmadı</w:t>
      </w:r>
      <w:r>
        <w:t xml:space="preserve">ğı durumlarda gerekli aksiyonlar </w:t>
      </w:r>
      <w:r w:rsidRPr="00392C16">
        <w:t>alınır.</w:t>
      </w:r>
    </w:p>
    <w:p w14:paraId="26013AB3" w14:textId="77777777" w:rsidR="00BF049D" w:rsidRDefault="00BF049D" w:rsidP="003A27DC">
      <w:pPr>
        <w:pStyle w:val="ListeParagraf"/>
        <w:numPr>
          <w:ilvl w:val="0"/>
          <w:numId w:val="36"/>
        </w:numPr>
        <w:ind w:hanging="437"/>
        <w:contextualSpacing w:val="0"/>
        <w:rPr>
          <w:b/>
          <w:lang w:eastAsia="en-GB"/>
        </w:rPr>
      </w:pPr>
      <w:r w:rsidRPr="00561D65">
        <w:rPr>
          <w:b/>
          <w:lang w:eastAsia="en-GB"/>
        </w:rPr>
        <w:t>Dinamik Hesap Oluşturma</w:t>
      </w:r>
      <w:r>
        <w:rPr>
          <w:b/>
          <w:lang w:eastAsia="en-GB"/>
        </w:rPr>
        <w:t>,</w:t>
      </w:r>
    </w:p>
    <w:p w14:paraId="1835A5C5" w14:textId="77777777" w:rsidR="00BF049D" w:rsidRPr="00392C16" w:rsidRDefault="00BF049D" w:rsidP="003A27DC">
      <w:pPr>
        <w:ind w:left="709"/>
      </w:pPr>
      <w:r w:rsidRPr="00392C16">
        <w:t xml:space="preserve">Bilgi sistemi </w:t>
      </w:r>
      <w:r>
        <w:t xml:space="preserve">organizasyon tarafından ön tanımlı </w:t>
      </w:r>
      <w:r w:rsidRPr="00392C16">
        <w:t>bilgi sistemi hesaplarını dinamik olarak oluşturur.</w:t>
      </w:r>
    </w:p>
    <w:p w14:paraId="5D2527A5" w14:textId="77777777" w:rsidR="00BF049D" w:rsidRDefault="00BF049D" w:rsidP="003A27DC">
      <w:pPr>
        <w:pStyle w:val="ListeParagraf"/>
        <w:numPr>
          <w:ilvl w:val="0"/>
          <w:numId w:val="36"/>
        </w:numPr>
        <w:ind w:hanging="437"/>
        <w:contextualSpacing w:val="0"/>
        <w:rPr>
          <w:b/>
          <w:lang w:eastAsia="en-GB"/>
        </w:rPr>
      </w:pPr>
      <w:r w:rsidRPr="00561D65">
        <w:rPr>
          <w:b/>
          <w:lang w:eastAsia="en-GB"/>
        </w:rPr>
        <w:t>Paylaşılan/Grup Hesaplarında Kısıtlamalar</w:t>
      </w:r>
    </w:p>
    <w:p w14:paraId="756EBDCE" w14:textId="77777777" w:rsidR="00BF049D" w:rsidRPr="00392C16" w:rsidRDefault="00BF049D" w:rsidP="003A27DC">
      <w:pPr>
        <w:ind w:left="709"/>
      </w:pPr>
      <w:r>
        <w:t>Organizasyon</w:t>
      </w:r>
      <w:r w:rsidRPr="00392C16">
        <w:t xml:space="preserve">, </w:t>
      </w:r>
      <w:r>
        <w:t>p</w:t>
      </w:r>
      <w:r w:rsidRPr="00392C16">
        <w:t xml:space="preserve">aylaşılan/grup hesaplarını oluşturmak için yalnızca </w:t>
      </w:r>
      <w:r>
        <w:t>kendisi</w:t>
      </w:r>
      <w:r w:rsidRPr="00392C16">
        <w:t xml:space="preserve"> tarafından tanımlanan koşulları karşılayan hesapların kullanılmasına izin verir.</w:t>
      </w:r>
    </w:p>
    <w:p w14:paraId="34747203" w14:textId="77777777" w:rsidR="00BF049D" w:rsidRDefault="00BF049D" w:rsidP="003A27DC">
      <w:pPr>
        <w:pStyle w:val="ListeParagraf"/>
        <w:numPr>
          <w:ilvl w:val="0"/>
          <w:numId w:val="36"/>
        </w:numPr>
        <w:ind w:hanging="437"/>
        <w:contextualSpacing w:val="0"/>
        <w:rPr>
          <w:b/>
          <w:lang w:eastAsia="en-GB"/>
        </w:rPr>
      </w:pPr>
      <w:r w:rsidRPr="00561D65">
        <w:rPr>
          <w:b/>
          <w:lang w:eastAsia="en-GB"/>
        </w:rPr>
        <w:t>Paylaşılan/Grup Hesaplarında Kimlik Bilgisi İptali</w:t>
      </w:r>
    </w:p>
    <w:p w14:paraId="239C0213" w14:textId="325A3471" w:rsidR="00BF049D" w:rsidRPr="00392C16" w:rsidRDefault="00BF049D" w:rsidP="003A27DC">
      <w:pPr>
        <w:ind w:left="709"/>
      </w:pPr>
      <w:r w:rsidRPr="00392C16">
        <w:t>Bilgi sistemi; üyeler grubu terk ettiklerinde paylaşılan/grup hesap kimlik bilgilerini sonlandırır.</w:t>
      </w:r>
    </w:p>
    <w:p w14:paraId="33085E95" w14:textId="77777777" w:rsidR="00BF049D" w:rsidRDefault="00BF049D" w:rsidP="003A27DC">
      <w:pPr>
        <w:pStyle w:val="ListeParagraf"/>
        <w:numPr>
          <w:ilvl w:val="0"/>
          <w:numId w:val="36"/>
        </w:numPr>
        <w:ind w:hanging="437"/>
        <w:contextualSpacing w:val="0"/>
        <w:rPr>
          <w:b/>
          <w:lang w:eastAsia="en-GB"/>
        </w:rPr>
      </w:pPr>
      <w:r w:rsidRPr="00561D65">
        <w:rPr>
          <w:b/>
          <w:lang w:eastAsia="en-GB"/>
        </w:rPr>
        <w:t>Kullanım Koşulları</w:t>
      </w:r>
    </w:p>
    <w:p w14:paraId="63213F23" w14:textId="77777777" w:rsidR="00BF049D" w:rsidRPr="00392C16" w:rsidRDefault="00BF049D" w:rsidP="003A27DC">
      <w:pPr>
        <w:ind w:left="709"/>
      </w:pPr>
      <w:r w:rsidRPr="00392C16">
        <w:t xml:space="preserve">Bilgi sistemi, tanımlı bilgi sistemi hesapları için </w:t>
      </w:r>
      <w:r>
        <w:t xml:space="preserve">organizasyon tarafından </w:t>
      </w:r>
      <w:r w:rsidRPr="00392C16">
        <w:t xml:space="preserve">tanımlanan </w:t>
      </w:r>
      <w:r>
        <w:t>politikaları</w:t>
      </w:r>
      <w:r w:rsidRPr="00392C16">
        <w:t xml:space="preserve"> uygular.</w:t>
      </w:r>
    </w:p>
    <w:p w14:paraId="0D8006B9" w14:textId="77777777" w:rsidR="00BF049D" w:rsidRDefault="00BF049D" w:rsidP="003A27DC">
      <w:pPr>
        <w:pStyle w:val="ListeParagraf"/>
        <w:numPr>
          <w:ilvl w:val="0"/>
          <w:numId w:val="36"/>
        </w:numPr>
        <w:ind w:hanging="437"/>
        <w:contextualSpacing w:val="0"/>
        <w:rPr>
          <w:b/>
          <w:lang w:eastAsia="en-GB"/>
        </w:rPr>
      </w:pPr>
      <w:r w:rsidRPr="00561D65">
        <w:rPr>
          <w:b/>
          <w:lang w:eastAsia="en-GB"/>
        </w:rPr>
        <w:t>Hesap İzleme</w:t>
      </w:r>
    </w:p>
    <w:p w14:paraId="038E94FE" w14:textId="77777777" w:rsidR="00BF049D" w:rsidRPr="00392C16" w:rsidRDefault="00BF049D" w:rsidP="003A27DC">
      <w:pPr>
        <w:ind w:left="709"/>
      </w:pPr>
      <w:r w:rsidRPr="00392C16">
        <w:t>Organizasyon:</w:t>
      </w:r>
    </w:p>
    <w:p w14:paraId="0FF68714" w14:textId="77777777" w:rsidR="00BF049D" w:rsidRPr="00392C16" w:rsidRDefault="00BF049D" w:rsidP="003A27DC">
      <w:pPr>
        <w:ind w:left="709"/>
      </w:pPr>
      <w:proofErr w:type="gramStart"/>
      <w:r>
        <w:t>a</w:t>
      </w:r>
      <w:proofErr w:type="gramEnd"/>
      <w:r>
        <w:t>. O</w:t>
      </w:r>
      <w:r w:rsidRPr="00392C16">
        <w:t xml:space="preserve">rganizasyon tarafından tanımlanan </w:t>
      </w:r>
      <w:r>
        <w:t xml:space="preserve">kullanım durumları dışındaki kullanımları tespit etmek için </w:t>
      </w:r>
      <w:r w:rsidRPr="00392C16">
        <w:t xml:space="preserve">bilgi sistemi hesaplarını izler; ve </w:t>
      </w:r>
    </w:p>
    <w:p w14:paraId="0864299D" w14:textId="6A650323" w:rsidR="00BF049D" w:rsidRPr="003A27DC" w:rsidRDefault="00BF049D" w:rsidP="003A27DC">
      <w:pPr>
        <w:ind w:left="709"/>
      </w:pPr>
      <w:proofErr w:type="gramStart"/>
      <w:r>
        <w:t>b</w:t>
      </w:r>
      <w:proofErr w:type="gramEnd"/>
      <w:r>
        <w:t>. Belirlenen sorumlu kişilere, bilgi sistemi hesaplarındaki bu tanımlı durumlar dışındaki kullanımları raporlar.</w:t>
      </w:r>
    </w:p>
    <w:p w14:paraId="059D1087" w14:textId="77777777" w:rsidR="00BF049D" w:rsidRPr="0059205D" w:rsidRDefault="00BF049D" w:rsidP="003A27DC">
      <w:pPr>
        <w:pStyle w:val="ListeParagraf"/>
        <w:numPr>
          <w:ilvl w:val="0"/>
          <w:numId w:val="36"/>
        </w:numPr>
        <w:ind w:hanging="437"/>
        <w:contextualSpacing w:val="0"/>
        <w:rPr>
          <w:b/>
          <w:lang w:eastAsia="en-GB"/>
        </w:rPr>
      </w:pPr>
      <w:r w:rsidRPr="00561D65">
        <w:rPr>
          <w:b/>
          <w:lang w:eastAsia="en-GB"/>
        </w:rPr>
        <w:t>Yüksek Riskli Kişilerin Hesaplarının Devre Dışı Bırakılması</w:t>
      </w:r>
    </w:p>
    <w:p w14:paraId="305DA21C" w14:textId="758FD020" w:rsidR="002E4DD3" w:rsidRPr="0061747A" w:rsidRDefault="00BF049D" w:rsidP="00AB5CD1">
      <w:pPr>
        <w:ind w:left="709"/>
      </w:pPr>
      <w:r w:rsidRPr="003A27DC">
        <w:t xml:space="preserve">Organizasyon, riskin tespiti sürecinde </w:t>
      </w:r>
      <w:r w:rsidRPr="0061747A">
        <w:t>belirlenen zaman periyodu içerisinde önemli bir risk oluşturan kullanıcı hesaplarını devre dışı bırakır.</w:t>
      </w:r>
    </w:p>
    <w:p w14:paraId="271A96F6" w14:textId="4A3C3B5F" w:rsidR="0043776A" w:rsidRPr="007747DC" w:rsidRDefault="0043776A" w:rsidP="0061747A">
      <w:pPr>
        <w:pStyle w:val="Balk3"/>
      </w:pPr>
      <w:r w:rsidRPr="007747DC">
        <w:t>Referanslar</w:t>
      </w:r>
      <w:r w:rsidR="00D874C2">
        <w:t>/</w:t>
      </w:r>
      <w:r w:rsidRPr="007747DC">
        <w:t>Risk Referansı</w:t>
      </w:r>
    </w:p>
    <w:p w14:paraId="421E33EF" w14:textId="580A112C" w:rsidR="0043776A" w:rsidRPr="007747DC" w:rsidRDefault="006E3BC6" w:rsidP="0043776A">
      <w:pPr>
        <w:rPr>
          <w:rFonts w:cs="Times New Roman"/>
          <w:lang w:eastAsia="en-GB"/>
        </w:rPr>
      </w:pPr>
      <w:r w:rsidRPr="007747DC">
        <w:rPr>
          <w:rFonts w:cs="Times New Roman"/>
          <w:lang w:eastAsia="en-GB"/>
        </w:rPr>
        <w:t>NIST S</w:t>
      </w:r>
      <w:r w:rsidR="00B72CFE" w:rsidRPr="007747DC">
        <w:rPr>
          <w:rFonts w:cs="Times New Roman"/>
          <w:lang w:eastAsia="en-GB"/>
        </w:rPr>
        <w:t>P</w:t>
      </w:r>
      <w:r w:rsidRPr="007747DC">
        <w:rPr>
          <w:rFonts w:cs="Times New Roman"/>
          <w:lang w:eastAsia="en-GB"/>
        </w:rPr>
        <w:t xml:space="preserve"> 800-53 AC-2, AC-3, AC-4, AC-5, AC-6, AC-10, AU-9, IA-2, IA-4, CM-5, CM-6, PL-4, SC-13</w:t>
      </w:r>
    </w:p>
    <w:p w14:paraId="1BBB2620" w14:textId="77777777" w:rsidR="00240B6E" w:rsidRPr="007747DC" w:rsidRDefault="00240B6E" w:rsidP="00AB5CD1">
      <w:pPr>
        <w:pStyle w:val="Balk2"/>
      </w:pPr>
      <w:bookmarkStart w:id="6" w:name="_Toc487115746"/>
      <w:r w:rsidRPr="007747DC">
        <w:t>Görevler Ayrılığı</w:t>
      </w:r>
      <w:bookmarkEnd w:id="6"/>
    </w:p>
    <w:p w14:paraId="75B26C58" w14:textId="77777777" w:rsidR="0043776A" w:rsidRPr="007747DC" w:rsidRDefault="0043776A" w:rsidP="003A27DC">
      <w:pPr>
        <w:pStyle w:val="Balk3"/>
      </w:pPr>
      <w:r w:rsidRPr="007747DC">
        <w:t>Kontrol</w:t>
      </w:r>
    </w:p>
    <w:p w14:paraId="58F35A30" w14:textId="5ACC6248" w:rsidR="0043776A" w:rsidRPr="007747DC" w:rsidRDefault="006D4A1C" w:rsidP="0043776A">
      <w:pPr>
        <w:rPr>
          <w:rFonts w:cs="Times New Roman"/>
          <w:lang w:eastAsia="en-GB"/>
        </w:rPr>
      </w:pPr>
      <w:r w:rsidRPr="007747DC">
        <w:rPr>
          <w:rFonts w:cs="Times New Roman"/>
          <w:lang w:eastAsia="en-GB"/>
        </w:rPr>
        <w:t>Organizasyon</w:t>
      </w:r>
      <w:r w:rsidR="00383298" w:rsidRPr="007747DC">
        <w:rPr>
          <w:rFonts w:cs="Times New Roman"/>
          <w:lang w:eastAsia="en-GB"/>
        </w:rPr>
        <w:t>, bireylere tanımlanan görevlerin ayrılığını, bireylere tanımlanan görevlerin ayrılığına dair dokümantasyonu ve görevler ayrılığını desteklemek için bilgi sistemlerinde gerekli yetkilendirme ve erişim kontrollerini tanımlamalıdır.</w:t>
      </w:r>
      <w:r w:rsidR="00E03DD3" w:rsidRPr="007747DC">
        <w:rPr>
          <w:rFonts w:cs="Times New Roman"/>
          <w:lang w:eastAsia="en-GB"/>
        </w:rPr>
        <w:t xml:space="preserve"> </w:t>
      </w:r>
      <w:r w:rsidRPr="007747DC">
        <w:rPr>
          <w:rFonts w:cs="Times New Roman"/>
          <w:lang w:eastAsia="en-GB"/>
        </w:rPr>
        <w:t xml:space="preserve">Organizasyon </w:t>
      </w:r>
      <w:r w:rsidR="00E03DD3" w:rsidRPr="007747DC">
        <w:rPr>
          <w:rFonts w:cs="Times New Roman"/>
          <w:lang w:eastAsia="en-GB"/>
        </w:rPr>
        <w:t>çok kritik rol oynaya</w:t>
      </w:r>
      <w:r w:rsidR="002D0784" w:rsidRPr="007747DC">
        <w:rPr>
          <w:rFonts w:cs="Times New Roman"/>
          <w:lang w:eastAsia="en-GB"/>
        </w:rPr>
        <w:t>n</w:t>
      </w:r>
      <w:r w:rsidR="00E03DD3" w:rsidRPr="007747DC">
        <w:rPr>
          <w:rFonts w:cs="Times New Roman"/>
          <w:lang w:eastAsia="en-GB"/>
        </w:rPr>
        <w:t xml:space="preserve"> tek bir personeli bulunması durumunu dikkatlice değerlendirmelidir. Telafi edici kontroller personel güvenliğini ve </w:t>
      </w:r>
      <w:proofErr w:type="spellStart"/>
      <w:r w:rsidR="00E03DD3" w:rsidRPr="007747DC">
        <w:rPr>
          <w:rFonts w:cs="Times New Roman"/>
          <w:lang w:eastAsia="en-GB"/>
        </w:rPr>
        <w:t>denetlenebilirliğini</w:t>
      </w:r>
      <w:proofErr w:type="spellEnd"/>
      <w:r w:rsidR="00E03DD3" w:rsidRPr="007747DC">
        <w:rPr>
          <w:rFonts w:cs="Times New Roman"/>
          <w:lang w:eastAsia="en-GB"/>
        </w:rPr>
        <w:t xml:space="preserve"> artıracak şekilde tasarlanmalıdır.</w:t>
      </w:r>
    </w:p>
    <w:p w14:paraId="0AD7C4C6" w14:textId="77777777" w:rsidR="0043776A" w:rsidRPr="007747DC" w:rsidRDefault="0043776A" w:rsidP="003A27DC">
      <w:pPr>
        <w:pStyle w:val="Balk3"/>
      </w:pPr>
      <w:r w:rsidRPr="007747DC">
        <w:t>Uygulama Rehberi</w:t>
      </w:r>
    </w:p>
    <w:p w14:paraId="12A49189" w14:textId="18155C9F" w:rsidR="00383298" w:rsidRPr="00DC7F20" w:rsidRDefault="002D0784" w:rsidP="00DC7F20">
      <w:pPr>
        <w:rPr>
          <w:rFonts w:cs="Times New Roman"/>
          <w:lang w:eastAsia="en-GB"/>
        </w:rPr>
      </w:pPr>
      <w:r w:rsidRPr="00DC7F20">
        <w:rPr>
          <w:rFonts w:cs="Times New Roman"/>
          <w:lang w:eastAsia="en-GB"/>
        </w:rPr>
        <w:t>Görevlerin ayrılması yetkiy</w:t>
      </w:r>
      <w:r w:rsidR="00383298" w:rsidRPr="00DC7F20">
        <w:rPr>
          <w:rFonts w:cs="Times New Roman"/>
          <w:lang w:eastAsia="en-GB"/>
        </w:rPr>
        <w:t>i kötüye kullanma potansiyelini (ihtimalini, riskini) giderir.</w:t>
      </w:r>
    </w:p>
    <w:p w14:paraId="4E6FF1B0" w14:textId="7A203E6B" w:rsidR="00520ECA" w:rsidRPr="00DC7F20" w:rsidRDefault="00383298" w:rsidP="00DC7F20">
      <w:pPr>
        <w:rPr>
          <w:rFonts w:cs="Times New Roman"/>
          <w:lang w:eastAsia="en-GB"/>
        </w:rPr>
      </w:pPr>
      <w:r w:rsidRPr="00DC7F20">
        <w:rPr>
          <w:rFonts w:cs="Times New Roman"/>
          <w:lang w:eastAsia="en-GB"/>
        </w:rPr>
        <w:t>Ayrıcalıkların kötüye kullanılması ve kötü niyetli etkinlik yapma riskini azaltmaya yardımcı olur. Görevlerin ayrılması, örneğin: (i) görev fonksiyonlarını farklı bireyler ve</w:t>
      </w:r>
      <w:r w:rsidR="00D874C2">
        <w:rPr>
          <w:rFonts w:cs="Times New Roman"/>
          <w:lang w:eastAsia="en-GB"/>
        </w:rPr>
        <w:t>/</w:t>
      </w:r>
      <w:r w:rsidRPr="00DC7F20">
        <w:rPr>
          <w:rFonts w:cs="Times New Roman"/>
          <w:lang w:eastAsia="en-GB"/>
        </w:rPr>
        <w:t>veya roller arasında bölerek; (</w:t>
      </w:r>
      <w:r w:rsidR="00C17E20" w:rsidRPr="00DC7F20">
        <w:rPr>
          <w:rFonts w:cs="Times New Roman"/>
          <w:lang w:eastAsia="en-GB"/>
        </w:rPr>
        <w:t>i</w:t>
      </w:r>
      <w:r w:rsidRPr="00DC7F20">
        <w:rPr>
          <w:rFonts w:cs="Times New Roman"/>
          <w:lang w:eastAsia="en-GB"/>
        </w:rPr>
        <w:t xml:space="preserve">i) farklı bireylerle </w:t>
      </w:r>
      <w:r w:rsidR="00520ECA" w:rsidRPr="00DC7F20">
        <w:rPr>
          <w:rFonts w:cs="Times New Roman"/>
          <w:lang w:eastAsia="en-GB"/>
        </w:rPr>
        <w:t xml:space="preserve">farklı </w:t>
      </w:r>
      <w:r w:rsidRPr="00DC7F20">
        <w:rPr>
          <w:rFonts w:cs="Times New Roman"/>
          <w:lang w:eastAsia="en-GB"/>
        </w:rPr>
        <w:t xml:space="preserve">bilgi sistemi </w:t>
      </w:r>
      <w:r w:rsidR="00520ECA" w:rsidRPr="00DC7F20">
        <w:rPr>
          <w:rFonts w:cs="Times New Roman"/>
          <w:lang w:eastAsia="en-GB"/>
        </w:rPr>
        <w:t xml:space="preserve">işlevleri </w:t>
      </w:r>
      <w:r w:rsidRPr="00DC7F20">
        <w:rPr>
          <w:rFonts w:cs="Times New Roman"/>
          <w:lang w:eastAsia="en-GB"/>
        </w:rPr>
        <w:t xml:space="preserve">yürütmek </w:t>
      </w:r>
      <w:r w:rsidR="00520ECA" w:rsidRPr="00DC7F20">
        <w:rPr>
          <w:rFonts w:cs="Times New Roman"/>
          <w:lang w:eastAsia="en-GB"/>
        </w:rPr>
        <w:t xml:space="preserve">için yetki vermek </w:t>
      </w:r>
      <w:r w:rsidRPr="00DC7F20">
        <w:rPr>
          <w:rFonts w:cs="Times New Roman"/>
          <w:lang w:eastAsia="en-GB"/>
        </w:rPr>
        <w:lastRenderedPageBreak/>
        <w:t xml:space="preserve">(örneğin, sistem yönetimi, programlama, </w:t>
      </w:r>
      <w:proofErr w:type="gramStart"/>
      <w:r w:rsidR="00520ECA" w:rsidRPr="00DC7F20">
        <w:rPr>
          <w:rFonts w:cs="Times New Roman"/>
          <w:lang w:eastAsia="en-GB"/>
        </w:rPr>
        <w:t>konfigürasyon</w:t>
      </w:r>
      <w:proofErr w:type="gramEnd"/>
      <w:r w:rsidR="00520ECA" w:rsidRPr="00DC7F20">
        <w:rPr>
          <w:rFonts w:cs="Times New Roman"/>
          <w:lang w:eastAsia="en-GB"/>
        </w:rPr>
        <w:t xml:space="preserve"> </w:t>
      </w:r>
      <w:r w:rsidRPr="00DC7F20">
        <w:rPr>
          <w:rFonts w:cs="Times New Roman"/>
          <w:lang w:eastAsia="en-GB"/>
        </w:rPr>
        <w:t>yönetimi, kalite güvencesi</w:t>
      </w:r>
      <w:r w:rsidR="00C17E20" w:rsidRPr="00DC7F20">
        <w:rPr>
          <w:rFonts w:cs="Times New Roman"/>
          <w:lang w:eastAsia="en-GB"/>
        </w:rPr>
        <w:t xml:space="preserve">, </w:t>
      </w:r>
      <w:r w:rsidRPr="00DC7F20">
        <w:rPr>
          <w:rFonts w:cs="Times New Roman"/>
          <w:lang w:eastAsia="en-GB"/>
        </w:rPr>
        <w:t xml:space="preserve">test </w:t>
      </w:r>
      <w:r w:rsidR="00520ECA" w:rsidRPr="00DC7F20">
        <w:rPr>
          <w:rFonts w:cs="Times New Roman"/>
          <w:lang w:eastAsia="en-GB"/>
        </w:rPr>
        <w:t xml:space="preserve">ve ağ güvenliği), </w:t>
      </w:r>
      <w:r w:rsidRPr="00DC7F20">
        <w:rPr>
          <w:rFonts w:cs="Times New Roman"/>
          <w:lang w:eastAsia="en-GB"/>
        </w:rPr>
        <w:t xml:space="preserve">(iii) güvenlik personelinin erişim kontrol </w:t>
      </w:r>
      <w:r w:rsidR="00520ECA" w:rsidRPr="00DC7F20">
        <w:rPr>
          <w:rFonts w:cs="Times New Roman"/>
          <w:lang w:eastAsia="en-GB"/>
        </w:rPr>
        <w:t>işlevlerinin idaresini yapmasını sağlarken bu işlevlerin denetimini farklı bireyler ve</w:t>
      </w:r>
      <w:r w:rsidR="00D874C2">
        <w:rPr>
          <w:rFonts w:cs="Times New Roman"/>
          <w:lang w:eastAsia="en-GB"/>
        </w:rPr>
        <w:t>/</w:t>
      </w:r>
      <w:r w:rsidR="00520ECA" w:rsidRPr="00DC7F20">
        <w:rPr>
          <w:rFonts w:cs="Times New Roman"/>
          <w:lang w:eastAsia="en-GB"/>
        </w:rPr>
        <w:t>veya roller tarafından yönetilmesini sağlamak</w:t>
      </w:r>
      <w:r w:rsidR="00DA1D0E">
        <w:rPr>
          <w:rFonts w:cs="Times New Roman"/>
          <w:lang w:eastAsia="en-GB"/>
        </w:rPr>
        <w:t xml:space="preserve"> </w:t>
      </w:r>
      <w:r w:rsidR="005210A1">
        <w:rPr>
          <w:rFonts w:cs="Times New Roman"/>
          <w:lang w:eastAsia="en-GB"/>
        </w:rPr>
        <w:t>ile sağlanır.</w:t>
      </w:r>
    </w:p>
    <w:p w14:paraId="3797BA44" w14:textId="0B161300" w:rsidR="0043776A" w:rsidRPr="007747DC" w:rsidRDefault="0043776A" w:rsidP="003A27DC">
      <w:pPr>
        <w:pStyle w:val="Balk3"/>
      </w:pPr>
      <w:r w:rsidRPr="007747DC">
        <w:t>Tamamlayıcı Kontroller</w:t>
      </w:r>
      <w:r w:rsidR="00D874C2">
        <w:t>/</w:t>
      </w:r>
      <w:r w:rsidRPr="007747DC">
        <w:t>Alternatif Kontroller</w:t>
      </w:r>
    </w:p>
    <w:p w14:paraId="26C4E707" w14:textId="77777777" w:rsidR="00BB09F9" w:rsidRDefault="00BB09F9" w:rsidP="0061747A">
      <w:pPr>
        <w:pStyle w:val="Balk3"/>
      </w:pPr>
    </w:p>
    <w:p w14:paraId="4B4A7661" w14:textId="7FB28017" w:rsidR="0043776A" w:rsidRPr="007747DC" w:rsidRDefault="0043776A" w:rsidP="0061747A">
      <w:pPr>
        <w:pStyle w:val="Balk3"/>
      </w:pPr>
      <w:r w:rsidRPr="007747DC">
        <w:t>Referanslar</w:t>
      </w:r>
      <w:r w:rsidR="00D874C2">
        <w:t>/</w:t>
      </w:r>
      <w:r w:rsidRPr="007747DC">
        <w:t>Risk Referansı</w:t>
      </w:r>
    </w:p>
    <w:p w14:paraId="02AC43A1" w14:textId="166F51BC" w:rsidR="00520ECA" w:rsidRPr="007747DC" w:rsidRDefault="00520ECA" w:rsidP="00520ECA">
      <w:pPr>
        <w:rPr>
          <w:rFonts w:cs="Times New Roman"/>
          <w:lang w:eastAsia="en-GB"/>
        </w:rPr>
      </w:pPr>
      <w:r w:rsidRPr="007747DC">
        <w:rPr>
          <w:rFonts w:cs="Times New Roman"/>
          <w:lang w:eastAsia="en-GB"/>
        </w:rPr>
        <w:t>NIST S</w:t>
      </w:r>
      <w:r w:rsidR="00B72CFE" w:rsidRPr="007747DC">
        <w:rPr>
          <w:rFonts w:cs="Times New Roman"/>
          <w:lang w:eastAsia="en-GB"/>
        </w:rPr>
        <w:t>P</w:t>
      </w:r>
      <w:r w:rsidRPr="007747DC">
        <w:rPr>
          <w:rFonts w:cs="Times New Roman"/>
          <w:lang w:eastAsia="en-GB"/>
        </w:rPr>
        <w:t xml:space="preserve"> 800-53 AC-5</w:t>
      </w:r>
    </w:p>
    <w:p w14:paraId="25AB298B" w14:textId="77777777" w:rsidR="00520ECA" w:rsidRPr="007747DC" w:rsidRDefault="00520ECA" w:rsidP="00520ECA">
      <w:pPr>
        <w:rPr>
          <w:rFonts w:cs="Times New Roman"/>
          <w:lang w:eastAsia="en-GB"/>
        </w:rPr>
      </w:pPr>
      <w:r w:rsidRPr="007747DC">
        <w:rPr>
          <w:rFonts w:cs="Times New Roman"/>
          <w:lang w:eastAsia="en-GB"/>
        </w:rPr>
        <w:t>ISO 27002:2013 6.1.2.</w:t>
      </w:r>
    </w:p>
    <w:p w14:paraId="326579DD" w14:textId="77777777" w:rsidR="00520ECA" w:rsidRPr="007747DC" w:rsidRDefault="00520ECA" w:rsidP="00520ECA">
      <w:pPr>
        <w:rPr>
          <w:rFonts w:cs="Times New Roman"/>
          <w:lang w:eastAsia="en-GB"/>
        </w:rPr>
      </w:pPr>
      <w:r w:rsidRPr="007747DC">
        <w:rPr>
          <w:rFonts w:cs="Times New Roman"/>
          <w:lang w:eastAsia="en-GB"/>
        </w:rPr>
        <w:t>ISO 27019 10.1.3.</w:t>
      </w:r>
    </w:p>
    <w:p w14:paraId="7A00DEE2" w14:textId="77777777" w:rsidR="00240B6E" w:rsidRPr="007747DC" w:rsidRDefault="00240B6E" w:rsidP="00AB5CD1">
      <w:pPr>
        <w:pStyle w:val="Balk2"/>
      </w:pPr>
      <w:bookmarkStart w:id="7" w:name="_Toc487115747"/>
      <w:r w:rsidRPr="007747DC">
        <w:t>En Az Ye</w:t>
      </w:r>
      <w:r w:rsidRPr="007747DC">
        <w:rPr>
          <w:rStyle w:val="Balk2Char"/>
        </w:rPr>
        <w:t>t</w:t>
      </w:r>
      <w:r w:rsidRPr="007747DC">
        <w:t>ki Prensibi</w:t>
      </w:r>
      <w:bookmarkEnd w:id="7"/>
    </w:p>
    <w:p w14:paraId="0E738EDF" w14:textId="77777777" w:rsidR="00520ECA" w:rsidRPr="007747DC" w:rsidRDefault="00520ECA" w:rsidP="003A27DC">
      <w:pPr>
        <w:pStyle w:val="Balk3"/>
      </w:pPr>
      <w:r w:rsidRPr="007747DC">
        <w:t>Kontrol</w:t>
      </w:r>
    </w:p>
    <w:p w14:paraId="023CC3C7" w14:textId="35D64C30" w:rsidR="00520ECA" w:rsidRPr="007747DC" w:rsidRDefault="006D4A1C" w:rsidP="00520ECA">
      <w:pPr>
        <w:rPr>
          <w:rFonts w:cs="Times New Roman"/>
          <w:lang w:eastAsia="en-GB"/>
        </w:rPr>
      </w:pPr>
      <w:r w:rsidRPr="007747DC">
        <w:rPr>
          <w:rFonts w:cs="Times New Roman"/>
          <w:lang w:eastAsia="en-GB"/>
        </w:rPr>
        <w:t>Organizasyon</w:t>
      </w:r>
      <w:r w:rsidR="00520ECA" w:rsidRPr="007747DC">
        <w:rPr>
          <w:rFonts w:cs="Times New Roman"/>
          <w:lang w:eastAsia="en-GB"/>
        </w:rPr>
        <w:t xml:space="preserve">, görevleri </w:t>
      </w:r>
      <w:r w:rsidRPr="007747DC">
        <w:rPr>
          <w:rFonts w:cs="Times New Roman"/>
          <w:lang w:eastAsia="en-GB"/>
        </w:rPr>
        <w:t xml:space="preserve">organizasyonun </w:t>
      </w:r>
      <w:proofErr w:type="gramStart"/>
      <w:r w:rsidR="00520ECA" w:rsidRPr="007747DC">
        <w:rPr>
          <w:rFonts w:cs="Times New Roman"/>
          <w:lang w:eastAsia="en-GB"/>
        </w:rPr>
        <w:t>misyonlarına</w:t>
      </w:r>
      <w:proofErr w:type="gramEnd"/>
      <w:r w:rsidR="00520ECA" w:rsidRPr="007747DC">
        <w:rPr>
          <w:rFonts w:cs="Times New Roman"/>
          <w:lang w:eastAsia="en-GB"/>
        </w:rPr>
        <w:t xml:space="preserve"> ve işletme süreçlerine uygun olarak yerine getirmek için gerekli olan kullanıcılar (veya kullanıcılar adına hareket eden süreçler) için yalnızca gerekli olan kadar yetki vermelidir. Ayrıca erişimlere izin verilirken gerekli olan en az </w:t>
      </w:r>
      <w:r w:rsidR="00B72CFE" w:rsidRPr="007747DC">
        <w:rPr>
          <w:rFonts w:cs="Times New Roman"/>
          <w:lang w:eastAsia="en-GB"/>
        </w:rPr>
        <w:t xml:space="preserve">yetki </w:t>
      </w:r>
      <w:r w:rsidR="00520ECA" w:rsidRPr="007747DC">
        <w:rPr>
          <w:rFonts w:cs="Times New Roman"/>
          <w:lang w:eastAsia="en-GB"/>
        </w:rPr>
        <w:t>ilkesi uygulanmalıdır.</w:t>
      </w:r>
    </w:p>
    <w:p w14:paraId="702F56B2" w14:textId="77777777" w:rsidR="00520ECA" w:rsidRPr="007747DC" w:rsidRDefault="00520ECA" w:rsidP="003A27DC">
      <w:pPr>
        <w:pStyle w:val="Balk3"/>
      </w:pPr>
      <w:r w:rsidRPr="007747DC">
        <w:t>Uygulama Rehberi</w:t>
      </w:r>
    </w:p>
    <w:p w14:paraId="631DEDB7" w14:textId="6D4962B6" w:rsidR="008B0012" w:rsidRPr="009C7604" w:rsidRDefault="002D0784" w:rsidP="009C7604">
      <w:pPr>
        <w:rPr>
          <w:rFonts w:cs="Times New Roman"/>
          <w:lang w:eastAsia="en-GB"/>
        </w:rPr>
      </w:pPr>
      <w:r w:rsidRPr="009C7604">
        <w:rPr>
          <w:rFonts w:cs="Times New Roman"/>
          <w:lang w:eastAsia="en-GB"/>
        </w:rPr>
        <w:t>Organizasyon</w:t>
      </w:r>
      <w:r w:rsidR="008B0012" w:rsidRPr="009C7604">
        <w:rPr>
          <w:rFonts w:cs="Times New Roman"/>
          <w:lang w:eastAsia="en-GB"/>
        </w:rPr>
        <w:t xml:space="preserve">, belirli görevler ve bilgi sistemleri için </w:t>
      </w:r>
      <w:r w:rsidR="00B72CFE" w:rsidRPr="009C7604">
        <w:rPr>
          <w:rFonts w:cs="Times New Roman"/>
          <w:lang w:eastAsia="en-GB"/>
        </w:rPr>
        <w:t xml:space="preserve">yetki verirken </w:t>
      </w:r>
      <w:r w:rsidR="008B0012" w:rsidRPr="009C7604">
        <w:rPr>
          <w:rFonts w:cs="Times New Roman"/>
          <w:lang w:eastAsia="en-GB"/>
        </w:rPr>
        <w:t xml:space="preserve">en az </w:t>
      </w:r>
      <w:r w:rsidR="00B72CFE" w:rsidRPr="009C7604">
        <w:rPr>
          <w:rFonts w:cs="Times New Roman"/>
          <w:lang w:eastAsia="en-GB"/>
        </w:rPr>
        <w:t xml:space="preserve">yetki ilkesini </w:t>
      </w:r>
      <w:r w:rsidR="008B0012" w:rsidRPr="009C7604">
        <w:rPr>
          <w:rFonts w:cs="Times New Roman"/>
          <w:lang w:eastAsia="en-GB"/>
        </w:rPr>
        <w:t xml:space="preserve">kullanmalıdır. En az </w:t>
      </w:r>
      <w:r w:rsidR="00B72CFE" w:rsidRPr="009C7604">
        <w:rPr>
          <w:rFonts w:cs="Times New Roman"/>
          <w:lang w:eastAsia="en-GB"/>
        </w:rPr>
        <w:t xml:space="preserve">yetki </w:t>
      </w:r>
      <w:r w:rsidR="008B0012" w:rsidRPr="009C7604">
        <w:rPr>
          <w:rFonts w:cs="Times New Roman"/>
          <w:lang w:eastAsia="en-GB"/>
        </w:rPr>
        <w:t xml:space="preserve">ilkesi bilgi sistem süreçlerine de uygulanabilir. Böylece süreçlerin gerekli kurumsal </w:t>
      </w:r>
      <w:proofErr w:type="gramStart"/>
      <w:r w:rsidR="008B0012" w:rsidRPr="009C7604">
        <w:rPr>
          <w:rFonts w:cs="Times New Roman"/>
          <w:lang w:eastAsia="en-GB"/>
        </w:rPr>
        <w:t>misyon</w:t>
      </w:r>
      <w:proofErr w:type="gramEnd"/>
      <w:r w:rsidR="00D874C2">
        <w:rPr>
          <w:rFonts w:cs="Times New Roman"/>
          <w:lang w:eastAsia="en-GB"/>
        </w:rPr>
        <w:t>/</w:t>
      </w:r>
      <w:r w:rsidR="008B0012" w:rsidRPr="009C7604">
        <w:rPr>
          <w:rFonts w:cs="Times New Roman"/>
          <w:lang w:eastAsia="en-GB"/>
        </w:rPr>
        <w:t xml:space="preserve">iş süreçlerini gerçekleştirmek için gerekli seviyeden daha yüksek olmayan bir ayrıcalık seviyesinde işlem görmesini sağlar. </w:t>
      </w:r>
      <w:r w:rsidR="006D4A1C" w:rsidRPr="009C7604">
        <w:rPr>
          <w:rFonts w:cs="Times New Roman"/>
          <w:lang w:eastAsia="en-GB"/>
        </w:rPr>
        <w:t>Organizasyonların</w:t>
      </w:r>
      <w:r w:rsidR="008B0012" w:rsidRPr="009C7604">
        <w:rPr>
          <w:rFonts w:cs="Times New Roman"/>
          <w:lang w:eastAsia="en-GB"/>
        </w:rPr>
        <w:t>, en az yetki prensibini uygulamak için gerektiğinde ek işlemler, roller ve bilgi sistemi hesapları oluşturmaları gerekebilir.</w:t>
      </w:r>
    </w:p>
    <w:p w14:paraId="0E356A6A" w14:textId="0978E52F" w:rsidR="00520ECA" w:rsidRPr="007747DC" w:rsidRDefault="00520ECA" w:rsidP="003A27DC">
      <w:pPr>
        <w:pStyle w:val="Balk3"/>
      </w:pPr>
      <w:r w:rsidRPr="007747DC">
        <w:t>Tamamlayıcı Kontroller</w:t>
      </w:r>
      <w:r w:rsidR="00D874C2">
        <w:t>/</w:t>
      </w:r>
      <w:r w:rsidRPr="007747DC">
        <w:t>Alternatif Kontroller</w:t>
      </w:r>
    </w:p>
    <w:p w14:paraId="32400B52" w14:textId="6A1D35CD" w:rsidR="006F1516" w:rsidRPr="007747DC" w:rsidRDefault="006F1516" w:rsidP="008B0012">
      <w:pPr>
        <w:rPr>
          <w:rFonts w:cs="Times New Roman"/>
          <w:lang w:eastAsia="en-GB"/>
        </w:rPr>
      </w:pPr>
      <w:r w:rsidRPr="007747DC">
        <w:rPr>
          <w:rFonts w:cs="Times New Roman"/>
          <w:lang w:eastAsia="en-GB"/>
        </w:rPr>
        <w:t>Güvenlik süreçleri arasında, örneğin, sistem hesapları oluşturulması, erişim yetkilendirmelerinin yapılandırılması (izinler, ayrıcalıklar), kayıt tutulacak veya denetlenecek olayların ayarlanması ve izinsiz giriş tespit parametrelerinin ayarlanması bulunmaktadır. Güvenlikle ilgili bilgiler, örneğin, yönlendiriciler</w:t>
      </w:r>
      <w:r w:rsidR="00D874C2">
        <w:rPr>
          <w:rFonts w:cs="Times New Roman"/>
          <w:lang w:eastAsia="en-GB"/>
        </w:rPr>
        <w:t>/</w:t>
      </w:r>
      <w:r w:rsidRPr="007747DC">
        <w:rPr>
          <w:rFonts w:cs="Times New Roman"/>
          <w:lang w:eastAsia="en-GB"/>
        </w:rPr>
        <w:t>güvenlik duvarları için filtreleme kuralları, şifreleme anahtarı yönetim bilgileri, güvenlik hizmetleri yapılandırma parametreleri ve erişim kontrol listelerini içerir. Yetkili personeller, örneğin, güvenlik yöneticileri, sistem ve ağ yöneticileri, sistem güvenlik görevlileri, sistem bakım personeli, sistem programcıları ve diğer ayrıcalıklı kullanıcıları içerir.</w:t>
      </w:r>
    </w:p>
    <w:p w14:paraId="5DFF2613" w14:textId="5ED36848" w:rsidR="00520ECA" w:rsidRPr="007747DC" w:rsidRDefault="00520ECA" w:rsidP="003A27DC">
      <w:pPr>
        <w:pStyle w:val="Balk3"/>
      </w:pPr>
      <w:r w:rsidRPr="007747DC">
        <w:t>Referanslar</w:t>
      </w:r>
      <w:r w:rsidR="00D874C2">
        <w:t>/</w:t>
      </w:r>
      <w:r w:rsidRPr="007747DC">
        <w:t>Risk Referansı</w:t>
      </w:r>
    </w:p>
    <w:p w14:paraId="20648637" w14:textId="2D082E00" w:rsidR="00520ECA" w:rsidRPr="007747DC" w:rsidRDefault="008B0012" w:rsidP="00520ECA">
      <w:pPr>
        <w:rPr>
          <w:rFonts w:cs="Times New Roman"/>
          <w:lang w:eastAsia="en-GB"/>
        </w:rPr>
      </w:pPr>
      <w:r w:rsidRPr="007747DC">
        <w:rPr>
          <w:rFonts w:cs="Times New Roman"/>
          <w:lang w:eastAsia="en-GB"/>
        </w:rPr>
        <w:t xml:space="preserve">NIST </w:t>
      </w:r>
      <w:r w:rsidR="00B72CFE" w:rsidRPr="007747DC">
        <w:rPr>
          <w:rFonts w:cs="Times New Roman"/>
          <w:lang w:eastAsia="en-GB"/>
        </w:rPr>
        <w:t>SP</w:t>
      </w:r>
      <w:r w:rsidRPr="007747DC">
        <w:rPr>
          <w:rFonts w:cs="Times New Roman"/>
          <w:lang w:eastAsia="en-GB"/>
        </w:rPr>
        <w:t xml:space="preserve"> 800-53 AC-2, AC-3, AC-5, AC-6</w:t>
      </w:r>
    </w:p>
    <w:p w14:paraId="4B7DA141" w14:textId="77777777" w:rsidR="00240B6E" w:rsidRPr="007747DC" w:rsidRDefault="00240B6E" w:rsidP="00AB5CD1">
      <w:pPr>
        <w:pStyle w:val="Balk2"/>
      </w:pPr>
      <w:bookmarkStart w:id="8" w:name="_Toc487115748"/>
      <w:r w:rsidRPr="007747DC">
        <w:t>Başarısız Giriş Denemeleri</w:t>
      </w:r>
      <w:bookmarkEnd w:id="8"/>
    </w:p>
    <w:p w14:paraId="2DA01A13" w14:textId="77777777" w:rsidR="006F1516" w:rsidRPr="007747DC" w:rsidRDefault="006F1516" w:rsidP="003A27DC">
      <w:pPr>
        <w:pStyle w:val="Balk3"/>
      </w:pPr>
      <w:r w:rsidRPr="007747DC">
        <w:t>Kontrol</w:t>
      </w:r>
    </w:p>
    <w:p w14:paraId="72150E1C" w14:textId="197730FF" w:rsidR="002C0A03" w:rsidRPr="007747DC" w:rsidRDefault="006D4A1C" w:rsidP="002C0A03">
      <w:pPr>
        <w:rPr>
          <w:rFonts w:cs="Times New Roman"/>
          <w:lang w:eastAsia="en-GB"/>
        </w:rPr>
      </w:pPr>
      <w:r w:rsidRPr="007747DC">
        <w:rPr>
          <w:rFonts w:cs="Times New Roman"/>
          <w:lang w:eastAsia="en-GB"/>
        </w:rPr>
        <w:t>Organizasyon</w:t>
      </w:r>
      <w:r w:rsidR="002C0A03" w:rsidRPr="007747DC">
        <w:rPr>
          <w:rFonts w:cs="Times New Roman"/>
          <w:lang w:eastAsia="en-GB"/>
        </w:rPr>
        <w:t>, bilgi sistemlerini belirli bir zaman aralığında belirli bir sayıda başarısız giriş denemesinin üzerine çıkılması halinde engelleme yapacak ve uyarı oluşturacak şekilde tasarlamalı ve</w:t>
      </w:r>
      <w:r w:rsidR="00D874C2">
        <w:rPr>
          <w:rFonts w:cs="Times New Roman"/>
          <w:lang w:eastAsia="en-GB"/>
        </w:rPr>
        <w:t>/</w:t>
      </w:r>
      <w:r w:rsidR="002C0A03" w:rsidRPr="007747DC">
        <w:rPr>
          <w:rFonts w:cs="Times New Roman"/>
          <w:lang w:eastAsia="en-GB"/>
        </w:rPr>
        <w:t xml:space="preserve">veya </w:t>
      </w:r>
      <w:proofErr w:type="spellStart"/>
      <w:r w:rsidR="002C0A03" w:rsidRPr="007747DC">
        <w:rPr>
          <w:rFonts w:cs="Times New Roman"/>
          <w:lang w:eastAsia="en-GB"/>
        </w:rPr>
        <w:t>konfigüre</w:t>
      </w:r>
      <w:proofErr w:type="spellEnd"/>
      <w:r w:rsidR="002C0A03" w:rsidRPr="007747DC">
        <w:rPr>
          <w:rFonts w:cs="Times New Roman"/>
          <w:lang w:eastAsia="en-GB"/>
        </w:rPr>
        <w:t xml:space="preserve"> etmelidir. Belirli sürede belirli sayıda başarısız giriş denemesinin ardından sistem otomatik olarak, belirli bir süre tekrar giriş denemesinin yapılamaması, kullanıcı veya sistemin kalıcı olarak kilitlenmesi gibi aksiyonlar alabilir. Bunun yanında </w:t>
      </w:r>
      <w:r w:rsidRPr="007747DC">
        <w:rPr>
          <w:rFonts w:cs="Times New Roman"/>
          <w:lang w:eastAsia="en-GB"/>
        </w:rPr>
        <w:t>organizasyon,</w:t>
      </w:r>
      <w:r w:rsidR="002C0A03" w:rsidRPr="007747DC">
        <w:rPr>
          <w:rFonts w:cs="Times New Roman"/>
          <w:lang w:eastAsia="en-GB"/>
        </w:rPr>
        <w:t xml:space="preserve"> bu kontrolü kendi geliştirdiği bir algoritmayla güçlendirebilir.</w:t>
      </w:r>
    </w:p>
    <w:p w14:paraId="2CCB45C1" w14:textId="77777777" w:rsidR="006F1516" w:rsidRPr="007747DC" w:rsidRDefault="006F1516" w:rsidP="003A27DC">
      <w:pPr>
        <w:pStyle w:val="Balk3"/>
      </w:pPr>
      <w:r w:rsidRPr="007747DC">
        <w:lastRenderedPageBreak/>
        <w:t>Uygulama Rehberi</w:t>
      </w:r>
    </w:p>
    <w:p w14:paraId="0D3FC114" w14:textId="04EA1CAD" w:rsidR="002C0A03" w:rsidRPr="007747DC" w:rsidRDefault="002C0A03" w:rsidP="002C0A03">
      <w:pPr>
        <w:rPr>
          <w:rFonts w:cs="Times New Roman"/>
          <w:lang w:eastAsia="en-GB"/>
        </w:rPr>
      </w:pPr>
      <w:r w:rsidRPr="007747DC">
        <w:rPr>
          <w:rFonts w:cs="Times New Roman"/>
          <w:lang w:eastAsia="en-GB"/>
        </w:rPr>
        <w:t xml:space="preserve">Bu kontrol, oturum açma işleminin yerel veya ağ bağlantısı üzerinden gerçekleşip gerçekleşmediğine bakılmaksızın geçerlidir. Hizmetin ve kullanıcının kritikliğine bağlı olarak, bilgi sistemleri tarafından yapılan otomatik kilitlenmeler genellikle geçicidir ve </w:t>
      </w:r>
      <w:r w:rsidR="006D4A1C" w:rsidRPr="007747DC">
        <w:rPr>
          <w:rFonts w:cs="Times New Roman"/>
          <w:lang w:eastAsia="en-GB"/>
        </w:rPr>
        <w:t xml:space="preserve">organizasyonlar </w:t>
      </w:r>
      <w:r w:rsidRPr="007747DC">
        <w:rPr>
          <w:rFonts w:cs="Times New Roman"/>
          <w:lang w:eastAsia="en-GB"/>
        </w:rPr>
        <w:t xml:space="preserve">tarafından belirlenen önceden belirlenmiş bir sürenin ardından otomatik olarak serbest bırakılır. </w:t>
      </w:r>
      <w:r w:rsidR="006D4A1C" w:rsidRPr="007747DC">
        <w:rPr>
          <w:rFonts w:cs="Times New Roman"/>
          <w:lang w:eastAsia="en-GB"/>
        </w:rPr>
        <w:t xml:space="preserve">Organizasyon </w:t>
      </w:r>
      <w:r w:rsidRPr="007747DC">
        <w:rPr>
          <w:rFonts w:cs="Times New Roman"/>
          <w:lang w:eastAsia="en-GB"/>
        </w:rPr>
        <w:t xml:space="preserve">tarafından belirlenen bir algoritma seçilirse, </w:t>
      </w:r>
      <w:r w:rsidR="006D4A1C" w:rsidRPr="007747DC">
        <w:rPr>
          <w:rFonts w:cs="Times New Roman"/>
          <w:lang w:eastAsia="en-GB"/>
        </w:rPr>
        <w:t>organizasyon</w:t>
      </w:r>
      <w:r w:rsidRPr="007747DC">
        <w:rPr>
          <w:rFonts w:cs="Times New Roman"/>
          <w:lang w:eastAsia="en-GB"/>
        </w:rPr>
        <w:t>lar bu bileşenlerin yeteneklerine dayanarak farklı bilgi sistemi bileşenleri için farklı algoritmalar kullanmayı seçebilir. Başarısız oturum açma girişimlerine verilen yanıtlar hem işletim sisteminde hem de uygulama düzeylerinde uygulanabilir.</w:t>
      </w:r>
    </w:p>
    <w:p w14:paraId="61DEC613" w14:textId="5798E47C" w:rsidR="006F1516" w:rsidRPr="007747DC" w:rsidRDefault="006F1516" w:rsidP="003A27DC">
      <w:pPr>
        <w:pStyle w:val="Balk3"/>
      </w:pPr>
      <w:r w:rsidRPr="007747DC">
        <w:t>Tamamlayıcı Kontroller</w:t>
      </w:r>
      <w:r w:rsidR="00D874C2">
        <w:t>/</w:t>
      </w:r>
      <w:r w:rsidRPr="007747DC">
        <w:t>Alternatif Kontroller</w:t>
      </w:r>
    </w:p>
    <w:p w14:paraId="3A61AE61" w14:textId="77777777" w:rsidR="006F1516" w:rsidRPr="007747DC" w:rsidRDefault="006F1516" w:rsidP="006F1516">
      <w:pPr>
        <w:rPr>
          <w:rFonts w:cs="Times New Roman"/>
          <w:lang w:eastAsia="en-GB"/>
        </w:rPr>
      </w:pPr>
    </w:p>
    <w:p w14:paraId="506B9328" w14:textId="62839930" w:rsidR="006F1516" w:rsidRPr="007747DC" w:rsidRDefault="006F1516" w:rsidP="003A27DC">
      <w:pPr>
        <w:pStyle w:val="Balk3"/>
      </w:pPr>
      <w:r w:rsidRPr="007747DC">
        <w:t>Referanslar</w:t>
      </w:r>
      <w:r w:rsidR="00D874C2">
        <w:t>/</w:t>
      </w:r>
      <w:r w:rsidRPr="007747DC">
        <w:t>Risk Referansı</w:t>
      </w:r>
    </w:p>
    <w:p w14:paraId="49F95027" w14:textId="245ABEEA" w:rsidR="006F1516" w:rsidRPr="007747DC" w:rsidRDefault="002C0A03" w:rsidP="006F1516">
      <w:pPr>
        <w:rPr>
          <w:rFonts w:cs="Times New Roman"/>
          <w:lang w:eastAsia="en-GB"/>
        </w:rPr>
      </w:pPr>
      <w:r w:rsidRPr="007747DC">
        <w:rPr>
          <w:rFonts w:cs="Times New Roman"/>
          <w:lang w:eastAsia="en-GB"/>
        </w:rPr>
        <w:t>NIST S</w:t>
      </w:r>
      <w:r w:rsidR="00B72CFE" w:rsidRPr="007747DC">
        <w:rPr>
          <w:rFonts w:cs="Times New Roman"/>
          <w:lang w:eastAsia="en-GB"/>
        </w:rPr>
        <w:t>P</w:t>
      </w:r>
      <w:r w:rsidRPr="007747DC">
        <w:rPr>
          <w:rFonts w:cs="Times New Roman"/>
          <w:lang w:eastAsia="en-GB"/>
        </w:rPr>
        <w:t xml:space="preserve"> 800-53 AC-7</w:t>
      </w:r>
    </w:p>
    <w:p w14:paraId="7C84D436" w14:textId="77777777" w:rsidR="00240B6E" w:rsidRPr="007747DC" w:rsidRDefault="00240B6E" w:rsidP="00AB5CD1">
      <w:pPr>
        <w:pStyle w:val="Balk2"/>
      </w:pPr>
      <w:bookmarkStart w:id="9" w:name="_Toc487115749"/>
      <w:r w:rsidRPr="007747DC">
        <w:t>Uzaktan Erişim</w:t>
      </w:r>
      <w:bookmarkEnd w:id="9"/>
    </w:p>
    <w:p w14:paraId="0ECE18FA" w14:textId="77777777" w:rsidR="00784CCE" w:rsidRPr="007747DC" w:rsidRDefault="00CC6F91" w:rsidP="003A27DC">
      <w:pPr>
        <w:pStyle w:val="Balk3"/>
      </w:pPr>
      <w:r w:rsidRPr="007747DC">
        <w:t>Kontrol</w:t>
      </w:r>
    </w:p>
    <w:p w14:paraId="13A0DDF4" w14:textId="631B52EF" w:rsidR="00CC15B9" w:rsidRPr="007747DC" w:rsidRDefault="006D4A1C" w:rsidP="00296BD6">
      <w:pPr>
        <w:rPr>
          <w:rFonts w:cs="Times New Roman"/>
          <w:lang w:eastAsia="en-GB"/>
        </w:rPr>
      </w:pPr>
      <w:r w:rsidRPr="007747DC">
        <w:rPr>
          <w:rFonts w:cs="Times New Roman"/>
          <w:lang w:eastAsia="en-GB"/>
        </w:rPr>
        <w:t>Organizasyon</w:t>
      </w:r>
      <w:r w:rsidR="00401D83" w:rsidRPr="007747DC">
        <w:rPr>
          <w:rFonts w:cs="Times New Roman"/>
          <w:lang w:eastAsia="en-GB"/>
        </w:rPr>
        <w:t>, i</w:t>
      </w:r>
      <w:r w:rsidR="00784CCE" w:rsidRPr="007747DC">
        <w:rPr>
          <w:rFonts w:cs="Times New Roman"/>
          <w:lang w:eastAsia="en-GB"/>
        </w:rPr>
        <w:t xml:space="preserve">zin verilen her uzaktan erişim türü için kullanım kısıtlamaları yapılandırmalı, bağlantı gereksinimleri ve uygulama kılavuzu oluşturmalı ve belgelemelidir. </w:t>
      </w:r>
    </w:p>
    <w:p w14:paraId="1D6F96C9" w14:textId="77777777" w:rsidR="00CC6F91" w:rsidRPr="007747DC" w:rsidRDefault="00CC6F91" w:rsidP="003A27DC">
      <w:pPr>
        <w:pStyle w:val="Balk3"/>
      </w:pPr>
      <w:r w:rsidRPr="007747DC">
        <w:t>Uygulama Rehberi</w:t>
      </w:r>
    </w:p>
    <w:p w14:paraId="5CF858E3" w14:textId="325249D4" w:rsidR="00296BD6" w:rsidRPr="007747DC" w:rsidRDefault="00296BD6" w:rsidP="00296BD6">
      <w:pPr>
        <w:rPr>
          <w:rFonts w:cs="Times New Roman"/>
          <w:lang w:eastAsia="en-GB"/>
        </w:rPr>
      </w:pPr>
      <w:r w:rsidRPr="007747DC">
        <w:rPr>
          <w:rFonts w:cs="Times New Roman"/>
          <w:lang w:eastAsia="en-GB"/>
        </w:rPr>
        <w:t>Uzaktan erişim, dış ağlar (örneğin İnternet) aracılığıyla iletişim kuran kullanıcılar (veya kullanıcılar adına hareket eden süreçler) tarafından kurumsal bilgi sistemlerine erişimdir. Uzaktan erişim yöntemleri, örneğin, çevirmeli bağlantı, geniş bant ve kablosuz bağlantıları içerir. Kuruluşlar, uzak bağlantılarda gizliliği ve bütünlüğü artırmak için genellikle şifrelenmiş sanal özel ağları (</w:t>
      </w:r>
      <w:proofErr w:type="spellStart"/>
      <w:r w:rsidRPr="007747DC">
        <w:rPr>
          <w:rFonts w:cs="Times New Roman"/>
          <w:lang w:eastAsia="en-GB"/>
        </w:rPr>
        <w:t>VPN'ler</w:t>
      </w:r>
      <w:proofErr w:type="spellEnd"/>
      <w:r w:rsidRPr="007747DC">
        <w:rPr>
          <w:rFonts w:cs="Times New Roman"/>
          <w:lang w:eastAsia="en-GB"/>
        </w:rPr>
        <w:t xml:space="preserve">) kullanmaktadır. Bununla birlikte, uygun güvenlik kontrolleri ile (örneğin, gizlilik ve bütünlük koruması için uygun şifreleme teknikleri kullanıldığında) yeterli düzeyde tedarik edildiğinde, </w:t>
      </w:r>
      <w:proofErr w:type="spellStart"/>
      <w:r w:rsidRPr="007747DC">
        <w:rPr>
          <w:rFonts w:cs="Times New Roman"/>
          <w:lang w:eastAsia="en-GB"/>
        </w:rPr>
        <w:t>VPN'lerin</w:t>
      </w:r>
      <w:proofErr w:type="spellEnd"/>
      <w:r w:rsidRPr="007747DC">
        <w:rPr>
          <w:rFonts w:cs="Times New Roman"/>
          <w:lang w:eastAsia="en-GB"/>
        </w:rPr>
        <w:t xml:space="preserve"> kullanımı organizasyona </w:t>
      </w:r>
      <w:r w:rsidR="002D0784" w:rsidRPr="007747DC">
        <w:rPr>
          <w:rFonts w:cs="Times New Roman"/>
          <w:lang w:eastAsia="en-GB"/>
        </w:rPr>
        <w:t>dâhili</w:t>
      </w:r>
      <w:r w:rsidRPr="007747DC">
        <w:rPr>
          <w:rFonts w:cs="Times New Roman"/>
          <w:lang w:eastAsia="en-GB"/>
        </w:rPr>
        <w:t xml:space="preserve"> ağlar gibi bağlantıları etkili bir şekilde ele alabileceği konusunda yeterli güvence sağlayabilir.</w:t>
      </w:r>
    </w:p>
    <w:p w14:paraId="3E76DB53" w14:textId="61F5EDEF" w:rsidR="00296BD6" w:rsidRPr="007747DC" w:rsidRDefault="00296BD6" w:rsidP="00296BD6">
      <w:pPr>
        <w:rPr>
          <w:rFonts w:cs="Times New Roman"/>
          <w:lang w:eastAsia="en-GB"/>
        </w:rPr>
      </w:pPr>
      <w:r w:rsidRPr="007747DC">
        <w:rPr>
          <w:rFonts w:cs="Times New Roman"/>
          <w:lang w:eastAsia="en-GB"/>
        </w:rPr>
        <w:t xml:space="preserve">Uzaktan erişim oturumlarının otomatik olarak izlenmesi ve denetlenmesi, </w:t>
      </w:r>
      <w:r w:rsidR="006D4A1C" w:rsidRPr="007747DC">
        <w:rPr>
          <w:rFonts w:cs="Times New Roman"/>
          <w:lang w:eastAsia="en-GB"/>
        </w:rPr>
        <w:t>organizasyon</w:t>
      </w:r>
      <w:r w:rsidRPr="007747DC">
        <w:rPr>
          <w:rFonts w:cs="Times New Roman"/>
          <w:lang w:eastAsia="en-GB"/>
        </w:rPr>
        <w:t>ların bu bağlantılar üzerinden gelebilecek tehdit ve saldırıları algılamalarına ve çeşitli bilgi sistemi bileşenleri (örneğin, sunucular, iş istasyonları, dizüstü bilgisayarlar, vb.) üzerindeki uzak kullanıcıların bağlantı etkinliklerini denetleyerek uzaktan erişim ilkelerine sürekli uyum sağlamasına olanak tanır.</w:t>
      </w:r>
    </w:p>
    <w:p w14:paraId="70C8D757" w14:textId="77777777" w:rsidR="00296BD6" w:rsidRPr="007747DC" w:rsidRDefault="00296BD6" w:rsidP="00296BD6">
      <w:pPr>
        <w:rPr>
          <w:rFonts w:cs="Times New Roman"/>
          <w:lang w:eastAsia="en-GB"/>
        </w:rPr>
      </w:pPr>
      <w:r w:rsidRPr="007747DC">
        <w:rPr>
          <w:rFonts w:cs="Times New Roman"/>
          <w:lang w:eastAsia="en-GB"/>
        </w:rPr>
        <w:t xml:space="preserve">Bilgi sistemi, uzaktan erişim oturumlarının gizliliğini ve bütünlüğünü korumak için şifreleme mekanizmaları uygulamalıdır. Ayrıca yetkili (ayrıcalıklı) komutların çalıştırılması </w:t>
      </w:r>
      <w:r w:rsidRPr="007747DC">
        <w:rPr>
          <w:rFonts w:cs="Times New Roman"/>
          <w:lang w:eastAsia="en-GB"/>
        </w:rPr>
        <w:tab/>
        <w:t>ve güvenlik ile ilgili bilgilere erişim için uzak bağlantı kullanılacaksa bu erişimler ile ilgili gerekçeler belgelendirilmeli ve yönetilmelidir.</w:t>
      </w:r>
    </w:p>
    <w:p w14:paraId="63FA1CCA" w14:textId="19E71146" w:rsidR="00296BD6" w:rsidRPr="007747DC" w:rsidRDefault="00296BD6" w:rsidP="00296BD6">
      <w:pPr>
        <w:rPr>
          <w:rFonts w:cs="Times New Roman"/>
          <w:lang w:eastAsia="en-GB"/>
        </w:rPr>
      </w:pPr>
      <w:proofErr w:type="spellStart"/>
      <w:r w:rsidRPr="007747DC">
        <w:rPr>
          <w:rFonts w:cs="Times New Roman"/>
          <w:lang w:eastAsia="en-GB"/>
        </w:rPr>
        <w:t>EKS'nin</w:t>
      </w:r>
      <w:proofErr w:type="spellEnd"/>
      <w:r w:rsidRPr="007747DC">
        <w:rPr>
          <w:rFonts w:cs="Times New Roman"/>
          <w:lang w:eastAsia="en-GB"/>
        </w:rPr>
        <w:t xml:space="preserve"> bu kontrolün bileşenlerini</w:t>
      </w:r>
      <w:r w:rsidR="002D0784" w:rsidRPr="007747DC">
        <w:rPr>
          <w:rFonts w:cs="Times New Roman"/>
          <w:lang w:eastAsia="en-GB"/>
        </w:rPr>
        <w:t>n</w:t>
      </w:r>
      <w:r w:rsidRPr="007747DC">
        <w:rPr>
          <w:rFonts w:cs="Times New Roman"/>
          <w:lang w:eastAsia="en-GB"/>
        </w:rPr>
        <w:t xml:space="preserve"> hiçbirini yerine getiremediği durumlarda organizasyon, telafi edici kontroller olarak diğer mekanizmaları veya </w:t>
      </w:r>
      <w:proofErr w:type="gramStart"/>
      <w:r w:rsidRPr="007747DC">
        <w:rPr>
          <w:rFonts w:cs="Times New Roman"/>
          <w:lang w:eastAsia="en-GB"/>
        </w:rPr>
        <w:t>prosedürleri</w:t>
      </w:r>
      <w:proofErr w:type="gramEnd"/>
      <w:r w:rsidRPr="007747DC">
        <w:rPr>
          <w:rFonts w:cs="Times New Roman"/>
          <w:lang w:eastAsia="en-GB"/>
        </w:rPr>
        <w:t xml:space="preserve"> kullanır.</w:t>
      </w:r>
      <w:r w:rsidRPr="007747DC">
        <w:rPr>
          <w:rFonts w:cs="Times New Roman"/>
        </w:rPr>
        <w:t xml:space="preserve"> </w:t>
      </w:r>
      <w:r w:rsidRPr="007747DC">
        <w:rPr>
          <w:rFonts w:cs="Times New Roman"/>
          <w:lang w:eastAsia="en-GB"/>
        </w:rPr>
        <w:t xml:space="preserve">Telafi edici kontroller, otomatik olmayan mekanizmaları veya </w:t>
      </w:r>
      <w:proofErr w:type="gramStart"/>
      <w:r w:rsidRPr="007747DC">
        <w:rPr>
          <w:rFonts w:cs="Times New Roman"/>
          <w:lang w:eastAsia="en-GB"/>
        </w:rPr>
        <w:t>prosedürleri</w:t>
      </w:r>
      <w:proofErr w:type="gramEnd"/>
      <w:r w:rsidRPr="007747DC">
        <w:rPr>
          <w:rFonts w:cs="Times New Roman"/>
          <w:lang w:eastAsia="en-GB"/>
        </w:rPr>
        <w:t xml:space="preserve"> kullanmayı içerir. Örneğin elle doğrulamayı takiben, uzaktan erişim belirli bir süre etkin olacak şekilde verilmesi veya </w:t>
      </w:r>
      <w:proofErr w:type="spellStart"/>
      <w:r w:rsidRPr="007747DC">
        <w:rPr>
          <w:rFonts w:cs="Times New Roman"/>
          <w:lang w:eastAsia="en-GB"/>
        </w:rPr>
        <w:t>EKS’nin</w:t>
      </w:r>
      <w:proofErr w:type="spellEnd"/>
      <w:r w:rsidRPr="007747DC">
        <w:rPr>
          <w:rFonts w:cs="Times New Roman"/>
          <w:lang w:eastAsia="en-GB"/>
        </w:rPr>
        <w:t xml:space="preserve"> bulunduğu alana kimliği doğrulanmış bir uzak varlık veya kişi tarafından elle çağrı yapılması olabilir.</w:t>
      </w:r>
    </w:p>
    <w:p w14:paraId="0D2F58B6" w14:textId="1634F3D8" w:rsidR="00CC6F91" w:rsidRPr="007747DC" w:rsidRDefault="00CC6F91" w:rsidP="003A27DC">
      <w:pPr>
        <w:pStyle w:val="Balk3"/>
      </w:pPr>
      <w:r w:rsidRPr="007747DC">
        <w:t>Tamamlayıcı Kontroller</w:t>
      </w:r>
      <w:r w:rsidR="00D874C2">
        <w:t>/</w:t>
      </w:r>
      <w:r w:rsidRPr="007747DC">
        <w:t>Alternatif Kontroller</w:t>
      </w:r>
    </w:p>
    <w:p w14:paraId="6C6B0419" w14:textId="77777777" w:rsidR="00CC6F91" w:rsidRPr="007747DC" w:rsidRDefault="00CC6F91" w:rsidP="00CC6F91">
      <w:pPr>
        <w:rPr>
          <w:rFonts w:cs="Times New Roman"/>
          <w:lang w:eastAsia="en-GB"/>
        </w:rPr>
      </w:pPr>
    </w:p>
    <w:p w14:paraId="608925F2" w14:textId="7F6C0972" w:rsidR="00CC6F91" w:rsidRPr="007747DC" w:rsidRDefault="00CC6F91" w:rsidP="003A27DC">
      <w:pPr>
        <w:pStyle w:val="Balk3"/>
      </w:pPr>
      <w:r w:rsidRPr="007747DC">
        <w:lastRenderedPageBreak/>
        <w:t>Referanslar</w:t>
      </w:r>
      <w:r w:rsidR="00D874C2">
        <w:t>/</w:t>
      </w:r>
      <w:r w:rsidRPr="007747DC">
        <w:t>Risk Referansı</w:t>
      </w:r>
    </w:p>
    <w:p w14:paraId="0881A04A" w14:textId="32B5CA09" w:rsidR="00CC6F91" w:rsidRPr="007747DC" w:rsidRDefault="00CC6F91" w:rsidP="00CC6F91">
      <w:pPr>
        <w:rPr>
          <w:rFonts w:cs="Times New Roman"/>
          <w:lang w:eastAsia="en-GB"/>
        </w:rPr>
      </w:pPr>
      <w:r w:rsidRPr="007747DC">
        <w:rPr>
          <w:rFonts w:cs="Times New Roman"/>
          <w:lang w:eastAsia="en-GB"/>
        </w:rPr>
        <w:t xml:space="preserve">NIST </w:t>
      </w:r>
      <w:r w:rsidR="00B72CFE" w:rsidRPr="007747DC">
        <w:rPr>
          <w:rFonts w:cs="Times New Roman"/>
          <w:lang w:eastAsia="en-GB"/>
        </w:rPr>
        <w:t>SP</w:t>
      </w:r>
      <w:r w:rsidRPr="007747DC">
        <w:rPr>
          <w:rFonts w:cs="Times New Roman"/>
          <w:lang w:eastAsia="en-GB"/>
        </w:rPr>
        <w:t xml:space="preserve"> 800-53 AC-17</w:t>
      </w:r>
    </w:p>
    <w:p w14:paraId="6FEEF585" w14:textId="77777777" w:rsidR="00240B6E" w:rsidRPr="007747DC" w:rsidRDefault="00240B6E" w:rsidP="00AB5CD1">
      <w:pPr>
        <w:pStyle w:val="Balk2"/>
      </w:pPr>
      <w:bookmarkStart w:id="10" w:name="_Toc487115750"/>
      <w:r w:rsidRPr="007747DC">
        <w:t>Bilgi Paylaşımı</w:t>
      </w:r>
      <w:bookmarkEnd w:id="10"/>
    </w:p>
    <w:p w14:paraId="3D4DE9D3" w14:textId="77777777" w:rsidR="00296BD6" w:rsidRPr="007747DC" w:rsidRDefault="00296BD6" w:rsidP="003A27DC">
      <w:pPr>
        <w:pStyle w:val="Balk3"/>
      </w:pPr>
      <w:r w:rsidRPr="007747DC">
        <w:t>Kontrol</w:t>
      </w:r>
    </w:p>
    <w:p w14:paraId="71101CE4" w14:textId="4336D80F" w:rsidR="00B23978" w:rsidRPr="00A07872" w:rsidRDefault="006D4A1C" w:rsidP="00A07872">
      <w:pPr>
        <w:rPr>
          <w:rFonts w:cs="Times New Roman"/>
          <w:lang w:eastAsia="en-GB"/>
        </w:rPr>
      </w:pPr>
      <w:r w:rsidRPr="00A07872">
        <w:rPr>
          <w:rFonts w:cs="Times New Roman"/>
          <w:lang w:eastAsia="en-GB"/>
        </w:rPr>
        <w:t>Organizasyon</w:t>
      </w:r>
      <w:r w:rsidR="00932A93" w:rsidRPr="00A07872">
        <w:rPr>
          <w:rFonts w:cs="Times New Roman"/>
          <w:lang w:eastAsia="en-GB"/>
        </w:rPr>
        <w:t xml:space="preserve">, bilgi paylaşılması gereken </w:t>
      </w:r>
      <w:r w:rsidR="00B23978" w:rsidRPr="00A07872">
        <w:rPr>
          <w:rFonts w:cs="Times New Roman"/>
          <w:lang w:eastAsia="en-GB"/>
        </w:rPr>
        <w:t>taraflar ile iletişim ve</w:t>
      </w:r>
      <w:r w:rsidR="00932A93" w:rsidRPr="00A07872">
        <w:rPr>
          <w:rFonts w:cs="Times New Roman"/>
          <w:lang w:eastAsia="en-GB"/>
        </w:rPr>
        <w:t xml:space="preserve"> erişim yetkilendirmeleri</w:t>
      </w:r>
      <w:r w:rsidR="00B23978" w:rsidRPr="00A07872">
        <w:rPr>
          <w:rFonts w:cs="Times New Roman"/>
          <w:lang w:eastAsia="en-GB"/>
        </w:rPr>
        <w:t xml:space="preserve"> belirlemeli, </w:t>
      </w:r>
      <w:r w:rsidRPr="00A07872">
        <w:rPr>
          <w:rFonts w:cs="Times New Roman"/>
          <w:lang w:eastAsia="en-GB"/>
        </w:rPr>
        <w:t xml:space="preserve">organizasyonun </w:t>
      </w:r>
      <w:r w:rsidR="00B23978" w:rsidRPr="00A07872">
        <w:rPr>
          <w:rFonts w:cs="Times New Roman"/>
          <w:lang w:eastAsia="en-GB"/>
        </w:rPr>
        <w:t xml:space="preserve">ve bilgi paylaşımı yapacağı tarafların koşullarını göz önünde bulundurarak bilgiye erişim kısıtlamalarını </w:t>
      </w:r>
      <w:r w:rsidR="00932A93" w:rsidRPr="00A07872">
        <w:rPr>
          <w:rFonts w:cs="Times New Roman"/>
          <w:lang w:eastAsia="en-GB"/>
        </w:rPr>
        <w:t>belirleyerek bilgi paylaşımını</w:t>
      </w:r>
      <w:r w:rsidR="00B23978" w:rsidRPr="00A07872">
        <w:rPr>
          <w:rFonts w:cs="Times New Roman"/>
          <w:lang w:eastAsia="en-GB"/>
        </w:rPr>
        <w:t xml:space="preserve"> sağlamalıdır</w:t>
      </w:r>
      <w:r w:rsidR="00932A93" w:rsidRPr="00A07872">
        <w:rPr>
          <w:rFonts w:cs="Times New Roman"/>
          <w:lang w:eastAsia="en-GB"/>
        </w:rPr>
        <w:t>.</w:t>
      </w:r>
    </w:p>
    <w:p w14:paraId="12313D7C" w14:textId="77777777" w:rsidR="00B23978" w:rsidRPr="007747DC" w:rsidRDefault="00296BD6" w:rsidP="003A27DC">
      <w:pPr>
        <w:pStyle w:val="Balk3"/>
      </w:pPr>
      <w:r w:rsidRPr="007747DC">
        <w:t>Uygulama Rehberi</w:t>
      </w:r>
    </w:p>
    <w:p w14:paraId="06106BD5" w14:textId="77777777" w:rsidR="00B23978" w:rsidRPr="007747DC" w:rsidRDefault="00B23978" w:rsidP="00B23978">
      <w:pPr>
        <w:rPr>
          <w:rFonts w:cs="Times New Roman"/>
          <w:lang w:eastAsia="en-GB"/>
        </w:rPr>
      </w:pPr>
      <w:r w:rsidRPr="007747DC">
        <w:rPr>
          <w:rFonts w:cs="Times New Roman"/>
          <w:lang w:eastAsia="en-GB"/>
        </w:rPr>
        <w:t xml:space="preserve">Bu kontrol, bazı resmi veya idari karara dayanan, erişimi kısıtlanmış bilgilere (ör. </w:t>
      </w:r>
      <w:proofErr w:type="gramStart"/>
      <w:r w:rsidRPr="007747DC">
        <w:rPr>
          <w:rFonts w:cs="Times New Roman"/>
          <w:lang w:eastAsia="en-GB"/>
        </w:rPr>
        <w:t>mülkiyet</w:t>
      </w:r>
      <w:proofErr w:type="gramEnd"/>
      <w:r w:rsidRPr="007747DC">
        <w:rPr>
          <w:rFonts w:cs="Times New Roman"/>
          <w:lang w:eastAsia="en-GB"/>
        </w:rPr>
        <w:t xml:space="preserve"> bilgileri, kişisel olarak tanımlanabilir bilgiler, özel erişim programları veya EKS ile ilgili gizli bilgiler) uygulanır. Belli bilgi paylaşım koşullarına bağlı olarak paylaşım ortakları bireysel, grup veya kurumsal düzeyde tanımlanabilir. Bilgi, içerik, tür, güvenlik kategorisi veya özel erişim gibi bilgiler tanımlanmalıdır.</w:t>
      </w:r>
    </w:p>
    <w:p w14:paraId="3F057D2E" w14:textId="4B1EA937" w:rsidR="008B0012" w:rsidRPr="007747DC" w:rsidRDefault="006D4A1C" w:rsidP="00B23978">
      <w:pPr>
        <w:rPr>
          <w:rFonts w:cs="Times New Roman"/>
          <w:lang w:eastAsia="en-GB"/>
        </w:rPr>
      </w:pPr>
      <w:r w:rsidRPr="007747DC">
        <w:rPr>
          <w:rFonts w:cs="Times New Roman"/>
          <w:lang w:eastAsia="en-GB"/>
        </w:rPr>
        <w:t>Organizasyon</w:t>
      </w:r>
      <w:r w:rsidR="006568B3" w:rsidRPr="007747DC">
        <w:rPr>
          <w:rFonts w:cs="Times New Roman"/>
          <w:lang w:eastAsia="en-GB"/>
        </w:rPr>
        <w:t>, po</w:t>
      </w:r>
      <w:r w:rsidR="002D0784" w:rsidRPr="007747DC">
        <w:rPr>
          <w:rFonts w:cs="Times New Roman"/>
          <w:lang w:eastAsia="en-GB"/>
        </w:rPr>
        <w:t>tansiyel bilgi güvenliği olay</w:t>
      </w:r>
      <w:r w:rsidR="006568B3" w:rsidRPr="007747DC">
        <w:rPr>
          <w:rFonts w:cs="Times New Roman"/>
          <w:lang w:eastAsia="en-GB"/>
        </w:rPr>
        <w:t xml:space="preserve">ları hakkında yasal yükümlülükleri ve yerel yönetmelikler uyarınca zamanında işbirliği </w:t>
      </w:r>
      <w:r w:rsidR="00AF16C7" w:rsidRPr="007747DC">
        <w:rPr>
          <w:rFonts w:cs="Times New Roman"/>
          <w:lang w:eastAsia="en-GB"/>
        </w:rPr>
        <w:t xml:space="preserve">yapmalı </w:t>
      </w:r>
      <w:r w:rsidR="006568B3" w:rsidRPr="007747DC">
        <w:rPr>
          <w:rFonts w:cs="Times New Roman"/>
          <w:lang w:eastAsia="en-GB"/>
        </w:rPr>
        <w:t xml:space="preserve">ve bu konuda bilgi paylaşmalıdır. </w:t>
      </w:r>
      <w:r w:rsidR="0035596C" w:rsidRPr="007747DC">
        <w:rPr>
          <w:rFonts w:cs="Times New Roman"/>
          <w:lang w:eastAsia="en-GB"/>
        </w:rPr>
        <w:t>Türkiye’de güncel mevzuat gereğince, Enerji Sektöründe faaliyet gösteren kurum ve kuruluşlar, Ulaştırma Bakanlığı tarafından yayınlanan “Kurumsal SOME</w:t>
      </w:r>
      <w:r w:rsidR="00D26E94">
        <w:rPr>
          <w:rFonts w:cs="Times New Roman"/>
          <w:lang w:eastAsia="en-GB"/>
        </w:rPr>
        <w:t xml:space="preserve"> Kurulum ve Yönetim</w:t>
      </w:r>
      <w:r w:rsidR="0035596C" w:rsidRPr="007747DC">
        <w:rPr>
          <w:rFonts w:cs="Times New Roman"/>
          <w:lang w:eastAsia="en-GB"/>
        </w:rPr>
        <w:t xml:space="preserve"> </w:t>
      </w:r>
      <w:proofErr w:type="spellStart"/>
      <w:r w:rsidR="0035596C" w:rsidRPr="007747DC">
        <w:rPr>
          <w:rFonts w:cs="Times New Roman"/>
          <w:lang w:eastAsia="en-GB"/>
        </w:rPr>
        <w:t>Rehberi</w:t>
      </w:r>
      <w:r w:rsidR="00D26E94">
        <w:rPr>
          <w:rFonts w:cs="Times New Roman"/>
          <w:lang w:eastAsia="en-GB"/>
        </w:rPr>
        <w:t>”</w:t>
      </w:r>
      <w:r w:rsidR="0035596C" w:rsidRPr="007747DC">
        <w:rPr>
          <w:rFonts w:cs="Times New Roman"/>
          <w:lang w:eastAsia="en-GB"/>
        </w:rPr>
        <w:t>nde</w:t>
      </w:r>
      <w:proofErr w:type="spellEnd"/>
      <w:r w:rsidR="0035596C" w:rsidRPr="007747DC">
        <w:rPr>
          <w:rFonts w:cs="Times New Roman"/>
          <w:lang w:eastAsia="en-GB"/>
        </w:rPr>
        <w:t xml:space="preserve"> tanımlanan çerçevede karşılaştıkları güvenlik olayları ile ilgili Enerji Sektörünün “</w:t>
      </w:r>
      <w:proofErr w:type="spellStart"/>
      <w:r w:rsidR="0035596C" w:rsidRPr="007747DC">
        <w:rPr>
          <w:rFonts w:cs="Times New Roman"/>
          <w:lang w:eastAsia="en-GB"/>
        </w:rPr>
        <w:t>Sektörel</w:t>
      </w:r>
      <w:proofErr w:type="spellEnd"/>
      <w:r w:rsidR="0035596C" w:rsidRPr="007747DC">
        <w:rPr>
          <w:rFonts w:cs="Times New Roman"/>
          <w:lang w:eastAsia="en-GB"/>
        </w:rPr>
        <w:t xml:space="preserve"> </w:t>
      </w:r>
      <w:proofErr w:type="spellStart"/>
      <w:r w:rsidR="0035596C" w:rsidRPr="007747DC">
        <w:rPr>
          <w:rFonts w:cs="Times New Roman"/>
          <w:lang w:eastAsia="en-GB"/>
        </w:rPr>
        <w:t>SOME”</w:t>
      </w:r>
      <w:r w:rsidR="00D26E94">
        <w:rPr>
          <w:rFonts w:cs="Times New Roman"/>
          <w:lang w:eastAsia="en-GB"/>
        </w:rPr>
        <w:t>si</w:t>
      </w:r>
      <w:proofErr w:type="spellEnd"/>
      <w:r w:rsidR="0035596C" w:rsidRPr="007747DC">
        <w:rPr>
          <w:rFonts w:cs="Times New Roman"/>
          <w:lang w:eastAsia="en-GB"/>
        </w:rPr>
        <w:t xml:space="preserve"> olan EPDK ile bu olaylar hakkında bilgi paylaşmalıdır.</w:t>
      </w:r>
    </w:p>
    <w:p w14:paraId="2BFA53CF" w14:textId="6F130EE3" w:rsidR="00296BD6" w:rsidRPr="007747DC" w:rsidRDefault="00296BD6" w:rsidP="003A27DC">
      <w:pPr>
        <w:pStyle w:val="Balk3"/>
      </w:pPr>
      <w:r w:rsidRPr="007747DC">
        <w:t>Tamamlayıcı Kontroller</w:t>
      </w:r>
      <w:r w:rsidR="00D874C2">
        <w:t>/</w:t>
      </w:r>
      <w:r w:rsidRPr="007747DC">
        <w:t>Alternatif Kontroller</w:t>
      </w:r>
    </w:p>
    <w:p w14:paraId="73F7757E" w14:textId="77777777" w:rsidR="003559A2" w:rsidRDefault="003559A2" w:rsidP="0061747A">
      <w:pPr>
        <w:pStyle w:val="Balk3"/>
      </w:pPr>
    </w:p>
    <w:p w14:paraId="3EAB992C" w14:textId="2E6CABE3" w:rsidR="00296BD6" w:rsidRPr="007747DC" w:rsidRDefault="00296BD6" w:rsidP="00AB5CD1">
      <w:pPr>
        <w:pStyle w:val="Balk3"/>
      </w:pPr>
      <w:r w:rsidRPr="007747DC">
        <w:t>Referanslar</w:t>
      </w:r>
      <w:r w:rsidR="00D874C2">
        <w:t>/</w:t>
      </w:r>
      <w:r w:rsidRPr="007747DC">
        <w:t>Risk Referansı</w:t>
      </w:r>
    </w:p>
    <w:p w14:paraId="581FF297" w14:textId="77777777" w:rsidR="00296BD6" w:rsidRPr="007747DC" w:rsidRDefault="00296BD6" w:rsidP="00296BD6">
      <w:pPr>
        <w:rPr>
          <w:rFonts w:cs="Times New Roman"/>
          <w:lang w:eastAsia="en-GB"/>
        </w:rPr>
      </w:pPr>
      <w:r w:rsidRPr="007747DC">
        <w:rPr>
          <w:rFonts w:cs="Times New Roman"/>
          <w:lang w:eastAsia="en-GB"/>
        </w:rPr>
        <w:t>NIST ST 800-53 AC-21</w:t>
      </w:r>
    </w:p>
    <w:p w14:paraId="3000E358" w14:textId="0A9945FA" w:rsidR="00BB09F9" w:rsidRPr="00BB09F9" w:rsidRDefault="00BB09F9" w:rsidP="00296BD6">
      <w:pPr>
        <w:rPr>
          <w:rFonts w:cs="Times New Roman"/>
          <w:lang w:eastAsia="en-GB"/>
        </w:rPr>
      </w:pPr>
      <w:r w:rsidRPr="00BB09F9">
        <w:rPr>
          <w:rFonts w:cs="Times New Roman"/>
          <w:lang w:eastAsia="en-GB"/>
        </w:rPr>
        <w:t xml:space="preserve">Siber Olaylara Müdahale Ekiplerinin Kuruluş, Görev Ve Çalışmalarına Dair Usul Ve Esaslar Hakkında Tebliğ </w:t>
      </w:r>
    </w:p>
    <w:p w14:paraId="3FE05F86" w14:textId="68F70007" w:rsidR="0035596C" w:rsidRPr="007747DC" w:rsidRDefault="0035596C" w:rsidP="00296BD6">
      <w:pPr>
        <w:rPr>
          <w:rFonts w:cs="Times New Roman"/>
          <w:lang w:eastAsia="en-GB"/>
        </w:rPr>
      </w:pPr>
      <w:r w:rsidRPr="007747DC">
        <w:rPr>
          <w:rFonts w:cs="Times New Roman"/>
          <w:lang w:eastAsia="en-GB"/>
        </w:rPr>
        <w:t>Kurumsal SOME</w:t>
      </w:r>
      <w:r w:rsidR="00D26E94">
        <w:rPr>
          <w:rFonts w:cs="Times New Roman"/>
          <w:lang w:eastAsia="en-GB"/>
        </w:rPr>
        <w:t xml:space="preserve"> Kurulum ve Yönetim</w:t>
      </w:r>
      <w:r w:rsidRPr="007747DC">
        <w:rPr>
          <w:rFonts w:cs="Times New Roman"/>
          <w:lang w:eastAsia="en-GB"/>
        </w:rPr>
        <w:t xml:space="preserve"> Rehberi</w:t>
      </w:r>
    </w:p>
    <w:p w14:paraId="75C417E5" w14:textId="00E45033" w:rsidR="0035596C" w:rsidRPr="007747DC" w:rsidRDefault="0035596C" w:rsidP="00296BD6">
      <w:pPr>
        <w:rPr>
          <w:rFonts w:cs="Times New Roman"/>
          <w:lang w:eastAsia="en-GB"/>
        </w:rPr>
      </w:pPr>
      <w:proofErr w:type="spellStart"/>
      <w:r w:rsidRPr="007747DC">
        <w:rPr>
          <w:rFonts w:cs="Times New Roman"/>
          <w:lang w:eastAsia="en-GB"/>
        </w:rPr>
        <w:t>Sektörel</w:t>
      </w:r>
      <w:proofErr w:type="spellEnd"/>
      <w:r w:rsidRPr="007747DC">
        <w:rPr>
          <w:rFonts w:cs="Times New Roman"/>
          <w:lang w:eastAsia="en-GB"/>
        </w:rPr>
        <w:t xml:space="preserve"> SOME </w:t>
      </w:r>
      <w:r w:rsidR="008F4738">
        <w:rPr>
          <w:rFonts w:cs="Times New Roman"/>
          <w:lang w:eastAsia="en-GB"/>
        </w:rPr>
        <w:t xml:space="preserve">Kurulum ve Yönetim </w:t>
      </w:r>
      <w:r w:rsidRPr="007747DC">
        <w:rPr>
          <w:rFonts w:cs="Times New Roman"/>
          <w:lang w:eastAsia="en-GB"/>
        </w:rPr>
        <w:t xml:space="preserve">Rehberi </w:t>
      </w:r>
    </w:p>
    <w:p w14:paraId="5CAA813E" w14:textId="77777777" w:rsidR="00240B6E" w:rsidRPr="007747DC" w:rsidRDefault="00240B6E" w:rsidP="00AB5CD1">
      <w:pPr>
        <w:pStyle w:val="Balk2"/>
      </w:pPr>
      <w:bookmarkStart w:id="11" w:name="_Toc487115751"/>
      <w:r w:rsidRPr="007747DC">
        <w:t xml:space="preserve">Rol Bazlı </w:t>
      </w:r>
      <w:r w:rsidR="000A509E" w:rsidRPr="007747DC">
        <w:t xml:space="preserve">Erişim </w:t>
      </w:r>
      <w:r w:rsidRPr="007747DC">
        <w:t>Kontrol</w:t>
      </w:r>
      <w:r w:rsidR="000A509E" w:rsidRPr="007747DC">
        <w:t>ü</w:t>
      </w:r>
      <w:r w:rsidR="0092671E" w:rsidRPr="007747DC">
        <w:t xml:space="preserve"> (RBEK)</w:t>
      </w:r>
      <w:bookmarkEnd w:id="11"/>
    </w:p>
    <w:p w14:paraId="142D0111" w14:textId="77777777" w:rsidR="000A509E" w:rsidRPr="007747DC" w:rsidRDefault="000A509E" w:rsidP="003A27DC">
      <w:pPr>
        <w:pStyle w:val="Balk3"/>
      </w:pPr>
      <w:r w:rsidRPr="007747DC">
        <w:t>Kontrol</w:t>
      </w:r>
    </w:p>
    <w:p w14:paraId="1D8E9EFA" w14:textId="77777777" w:rsidR="000A509E" w:rsidRPr="007747DC" w:rsidRDefault="000A509E" w:rsidP="000A509E">
      <w:pPr>
        <w:rPr>
          <w:rFonts w:cs="Times New Roman"/>
          <w:lang w:eastAsia="en-GB"/>
        </w:rPr>
      </w:pPr>
      <w:r w:rsidRPr="007747DC">
        <w:rPr>
          <w:rFonts w:cs="Times New Roman"/>
          <w:lang w:eastAsia="en-GB"/>
        </w:rPr>
        <w:t xml:space="preserve">Rol </w:t>
      </w:r>
      <w:proofErr w:type="gramStart"/>
      <w:r w:rsidRPr="007747DC">
        <w:rPr>
          <w:rFonts w:cs="Times New Roman"/>
          <w:lang w:eastAsia="en-GB"/>
        </w:rPr>
        <w:t>bazlı</w:t>
      </w:r>
      <w:proofErr w:type="gramEnd"/>
      <w:r w:rsidRPr="007747DC">
        <w:rPr>
          <w:rFonts w:cs="Times New Roman"/>
          <w:lang w:eastAsia="en-GB"/>
        </w:rPr>
        <w:t xml:space="preserve"> erişim kontrolü, çok sayıda cihaza sahip ağlarda güvenlik yönetiminin karmaşıklığını ve maliyetini azaltma potansiyeline sahip bir yöntemdir. Rol </w:t>
      </w:r>
      <w:proofErr w:type="gramStart"/>
      <w:r w:rsidRPr="007747DC">
        <w:rPr>
          <w:rFonts w:cs="Times New Roman"/>
          <w:lang w:eastAsia="en-GB"/>
        </w:rPr>
        <w:t>bazlı</w:t>
      </w:r>
      <w:proofErr w:type="gramEnd"/>
      <w:r w:rsidRPr="007747DC">
        <w:rPr>
          <w:rFonts w:cs="Times New Roman"/>
          <w:lang w:eastAsia="en-GB"/>
        </w:rPr>
        <w:t xml:space="preserve"> erişim </w:t>
      </w:r>
      <w:proofErr w:type="spellStart"/>
      <w:r w:rsidRPr="007747DC">
        <w:rPr>
          <w:rFonts w:cs="Times New Roman"/>
          <w:lang w:eastAsia="en-GB"/>
        </w:rPr>
        <w:t>konrolü</w:t>
      </w:r>
      <w:proofErr w:type="spellEnd"/>
      <w:r w:rsidRPr="007747DC">
        <w:rPr>
          <w:rFonts w:cs="Times New Roman"/>
          <w:lang w:eastAsia="en-GB"/>
        </w:rPr>
        <w:t xml:space="preserve"> kapsamında güvenlik yönetimi, kullanıcı erişim düzeylerini düzenlemek için roller, hiyerarşiler ve kısıtlamalar kullanılarak basitleştirilmiştir. </w:t>
      </w:r>
    </w:p>
    <w:p w14:paraId="0375A056" w14:textId="77777777" w:rsidR="000A509E" w:rsidRPr="007747DC" w:rsidRDefault="000A509E" w:rsidP="003A27DC">
      <w:pPr>
        <w:pStyle w:val="Balk3"/>
      </w:pPr>
      <w:r w:rsidRPr="007747DC">
        <w:t>Uygulama Rehberi</w:t>
      </w:r>
    </w:p>
    <w:p w14:paraId="5294A99B" w14:textId="01D0371C" w:rsidR="00FA2683" w:rsidRPr="00545FAA" w:rsidRDefault="000A509E" w:rsidP="00545FAA">
      <w:pPr>
        <w:rPr>
          <w:rFonts w:cs="Times New Roman"/>
          <w:lang w:eastAsia="en-GB"/>
        </w:rPr>
      </w:pPr>
      <w:r w:rsidRPr="00545FAA">
        <w:rPr>
          <w:rFonts w:cs="Times New Roman"/>
          <w:lang w:eastAsia="en-GB"/>
        </w:rPr>
        <w:t xml:space="preserve">Rol </w:t>
      </w:r>
      <w:proofErr w:type="gramStart"/>
      <w:r w:rsidRPr="00545FAA">
        <w:rPr>
          <w:rFonts w:cs="Times New Roman"/>
          <w:lang w:eastAsia="en-GB"/>
        </w:rPr>
        <w:t>bazlı</w:t>
      </w:r>
      <w:proofErr w:type="gramEnd"/>
      <w:r w:rsidRPr="00545FAA">
        <w:rPr>
          <w:rFonts w:cs="Times New Roman"/>
          <w:lang w:eastAsia="en-GB"/>
        </w:rPr>
        <w:t xml:space="preserve"> erişim kontrolü</w:t>
      </w:r>
      <w:r w:rsidR="00B72CFE" w:rsidRPr="00545FAA">
        <w:rPr>
          <w:rFonts w:cs="Times New Roman"/>
          <w:lang w:eastAsia="en-GB"/>
        </w:rPr>
        <w:t>n</w:t>
      </w:r>
      <w:r w:rsidR="0042115E" w:rsidRPr="00545FAA">
        <w:rPr>
          <w:rFonts w:cs="Times New Roman"/>
          <w:lang w:eastAsia="en-GB"/>
        </w:rPr>
        <w:t>ü</w:t>
      </w:r>
      <w:r w:rsidR="00B72CFE" w:rsidRPr="00545FAA">
        <w:rPr>
          <w:rFonts w:cs="Times New Roman"/>
          <w:lang w:eastAsia="en-GB"/>
        </w:rPr>
        <w:t>n kullanılması,</w:t>
      </w:r>
      <w:r w:rsidRPr="00545FAA">
        <w:rPr>
          <w:rFonts w:cs="Times New Roman"/>
          <w:lang w:eastAsia="en-GB"/>
        </w:rPr>
        <w:t xml:space="preserve"> </w:t>
      </w:r>
      <w:r w:rsidR="0092671E" w:rsidRPr="00545FAA">
        <w:rPr>
          <w:rFonts w:cs="Times New Roman"/>
          <w:lang w:eastAsia="en-GB"/>
        </w:rPr>
        <w:t xml:space="preserve">EKS </w:t>
      </w:r>
      <w:r w:rsidRPr="00545FAA">
        <w:rPr>
          <w:rFonts w:cs="Times New Roman"/>
          <w:lang w:eastAsia="en-GB"/>
        </w:rPr>
        <w:t xml:space="preserve">aygıtlarına erişimi yönetmek için </w:t>
      </w:r>
      <w:r w:rsidR="00B72CFE" w:rsidRPr="00545FAA">
        <w:rPr>
          <w:rFonts w:cs="Times New Roman"/>
          <w:lang w:eastAsia="en-GB"/>
        </w:rPr>
        <w:t xml:space="preserve">standart </w:t>
      </w:r>
      <w:r w:rsidRPr="00545FAA">
        <w:rPr>
          <w:rFonts w:cs="Times New Roman"/>
          <w:lang w:eastAsia="en-GB"/>
        </w:rPr>
        <w:t>bir yöntem sağl</w:t>
      </w:r>
      <w:r w:rsidR="00B72CFE" w:rsidRPr="00545FAA">
        <w:rPr>
          <w:rFonts w:cs="Times New Roman"/>
          <w:lang w:eastAsia="en-GB"/>
        </w:rPr>
        <w:t>ar</w:t>
      </w:r>
      <w:r w:rsidRPr="00545FAA">
        <w:rPr>
          <w:rFonts w:cs="Times New Roman"/>
          <w:lang w:eastAsia="en-GB"/>
        </w:rPr>
        <w:t xml:space="preserve">. Rol </w:t>
      </w:r>
      <w:proofErr w:type="gramStart"/>
      <w:r w:rsidRPr="00545FAA">
        <w:rPr>
          <w:rFonts w:cs="Times New Roman"/>
          <w:lang w:eastAsia="en-GB"/>
        </w:rPr>
        <w:t>bazlı</w:t>
      </w:r>
      <w:proofErr w:type="gramEnd"/>
      <w:r w:rsidRPr="00545FAA">
        <w:rPr>
          <w:rFonts w:cs="Times New Roman"/>
          <w:lang w:eastAsia="en-GB"/>
        </w:rPr>
        <w:t xml:space="preserve"> erişim kontrolü, </w:t>
      </w:r>
      <w:r w:rsidR="0092671E" w:rsidRPr="00545FAA">
        <w:rPr>
          <w:rFonts w:cs="Times New Roman"/>
          <w:lang w:eastAsia="en-GB"/>
        </w:rPr>
        <w:t xml:space="preserve">EKS </w:t>
      </w:r>
      <w:r w:rsidRPr="00545FAA">
        <w:rPr>
          <w:rFonts w:cs="Times New Roman"/>
          <w:lang w:eastAsia="en-GB"/>
        </w:rPr>
        <w:t>kullanıcı ayrıcalıklarını, yalnızca her bir kişinin işini gerçekleştirmek için (yani, her bir rolü en az ayrıcalık ilkesine dayanarak yapılandırmaya</w:t>
      </w:r>
      <w:r w:rsidR="0042115E" w:rsidRPr="00545FAA">
        <w:rPr>
          <w:rFonts w:cs="Times New Roman"/>
          <w:lang w:eastAsia="en-GB"/>
        </w:rPr>
        <w:t>)</w:t>
      </w:r>
      <w:r w:rsidRPr="00545FAA">
        <w:rPr>
          <w:rFonts w:cs="Times New Roman"/>
          <w:lang w:eastAsia="en-GB"/>
        </w:rPr>
        <w:t xml:space="preserve"> kullanmalıdır. Erişim düzeyi, belirli </w:t>
      </w:r>
      <w:r w:rsidR="0092671E" w:rsidRPr="00545FAA">
        <w:rPr>
          <w:rFonts w:cs="Times New Roman"/>
          <w:lang w:eastAsia="en-GB"/>
        </w:rPr>
        <w:t xml:space="preserve">EKS </w:t>
      </w:r>
      <w:r w:rsidRPr="00545FAA">
        <w:rPr>
          <w:rFonts w:cs="Times New Roman"/>
          <w:lang w:eastAsia="en-GB"/>
        </w:rPr>
        <w:t xml:space="preserve">verilerini veya cihaz işlevlerini görüntüleme, kullanma ve değiştirme gibi çeşitli biçimlerde olabilir. </w:t>
      </w:r>
      <w:r w:rsidR="0092671E" w:rsidRPr="00545FAA">
        <w:rPr>
          <w:rFonts w:cs="Times New Roman"/>
          <w:lang w:eastAsia="en-GB"/>
        </w:rPr>
        <w:t>R</w:t>
      </w:r>
      <w:r w:rsidR="00B72CFE" w:rsidRPr="00545FAA">
        <w:rPr>
          <w:rFonts w:cs="Times New Roman"/>
          <w:lang w:eastAsia="en-GB"/>
        </w:rPr>
        <w:t xml:space="preserve">ol Bazlı </w:t>
      </w:r>
      <w:r w:rsidR="0092671E" w:rsidRPr="00545FAA">
        <w:rPr>
          <w:rFonts w:cs="Times New Roman"/>
          <w:lang w:eastAsia="en-GB"/>
        </w:rPr>
        <w:t>E</w:t>
      </w:r>
      <w:r w:rsidR="00B72CFE" w:rsidRPr="00545FAA">
        <w:rPr>
          <w:rFonts w:cs="Times New Roman"/>
          <w:lang w:eastAsia="en-GB"/>
        </w:rPr>
        <w:t xml:space="preserve">rişim </w:t>
      </w:r>
      <w:r w:rsidR="0092671E" w:rsidRPr="00545FAA">
        <w:rPr>
          <w:rFonts w:cs="Times New Roman"/>
          <w:lang w:eastAsia="en-GB"/>
        </w:rPr>
        <w:t>K</w:t>
      </w:r>
      <w:r w:rsidR="00B72CFE" w:rsidRPr="00545FAA">
        <w:rPr>
          <w:rFonts w:cs="Times New Roman"/>
          <w:lang w:eastAsia="en-GB"/>
        </w:rPr>
        <w:t>ontrolü</w:t>
      </w:r>
      <w:r w:rsidR="0092671E" w:rsidRPr="00545FAA">
        <w:rPr>
          <w:rFonts w:cs="Times New Roman"/>
          <w:lang w:eastAsia="en-GB"/>
        </w:rPr>
        <w:t xml:space="preserve"> </w:t>
      </w:r>
      <w:r w:rsidRPr="00545FAA">
        <w:rPr>
          <w:rFonts w:cs="Times New Roman"/>
          <w:lang w:eastAsia="en-GB"/>
        </w:rPr>
        <w:t>araçları, yetkilendirmeleri ayarlayabilir, değiştirebilir veya kaldırabilir</w:t>
      </w:r>
      <w:r w:rsidR="00B72CFE" w:rsidRPr="00545FAA">
        <w:rPr>
          <w:rFonts w:cs="Times New Roman"/>
          <w:lang w:eastAsia="en-GB"/>
        </w:rPr>
        <w:t>. A</w:t>
      </w:r>
      <w:r w:rsidRPr="00545FAA">
        <w:rPr>
          <w:rFonts w:cs="Times New Roman"/>
          <w:lang w:eastAsia="en-GB"/>
        </w:rPr>
        <w:t>ncak yetkilendirme mekanizmasını değiştirmez</w:t>
      </w:r>
      <w:r w:rsidR="00B72CFE" w:rsidRPr="00545FAA">
        <w:rPr>
          <w:rFonts w:cs="Times New Roman"/>
          <w:lang w:eastAsia="en-GB"/>
        </w:rPr>
        <w:t xml:space="preserve">. </w:t>
      </w:r>
      <w:r w:rsidRPr="00545FAA">
        <w:rPr>
          <w:rFonts w:cs="Times New Roman"/>
          <w:lang w:eastAsia="en-GB"/>
        </w:rPr>
        <w:t xml:space="preserve">Bir kullanıcı bir uygulamaya her erişmek istediğinde </w:t>
      </w:r>
      <w:r w:rsidR="00B72CFE" w:rsidRPr="00545FAA">
        <w:rPr>
          <w:rFonts w:cs="Times New Roman"/>
          <w:lang w:eastAsia="en-GB"/>
        </w:rPr>
        <w:t xml:space="preserve">tüm roller için kontroller uygulanır </w:t>
      </w:r>
      <w:r w:rsidRPr="00545FAA">
        <w:rPr>
          <w:rFonts w:cs="Times New Roman"/>
          <w:lang w:eastAsia="en-GB"/>
        </w:rPr>
        <w:t xml:space="preserve">ve kimlik doğrulaması </w:t>
      </w:r>
      <w:r w:rsidR="00B72CFE" w:rsidRPr="00545FAA">
        <w:rPr>
          <w:rFonts w:cs="Times New Roman"/>
          <w:lang w:eastAsia="en-GB"/>
        </w:rPr>
        <w:t>yapılır</w:t>
      </w:r>
      <w:r w:rsidRPr="00545FAA">
        <w:rPr>
          <w:rFonts w:cs="Times New Roman"/>
          <w:lang w:eastAsia="en-GB"/>
        </w:rPr>
        <w:t xml:space="preserve">. </w:t>
      </w:r>
      <w:r w:rsidR="0092671E" w:rsidRPr="00545FAA">
        <w:rPr>
          <w:rFonts w:cs="Times New Roman"/>
          <w:lang w:eastAsia="en-GB"/>
        </w:rPr>
        <w:t>R</w:t>
      </w:r>
      <w:r w:rsidR="00B72CFE" w:rsidRPr="00545FAA">
        <w:rPr>
          <w:rFonts w:cs="Times New Roman"/>
          <w:lang w:eastAsia="en-GB"/>
        </w:rPr>
        <w:t xml:space="preserve">ol </w:t>
      </w:r>
      <w:r w:rsidR="0092671E" w:rsidRPr="00545FAA">
        <w:rPr>
          <w:rFonts w:cs="Times New Roman"/>
          <w:lang w:eastAsia="en-GB"/>
        </w:rPr>
        <w:t>B</w:t>
      </w:r>
      <w:r w:rsidR="00B72CFE" w:rsidRPr="00545FAA">
        <w:rPr>
          <w:rFonts w:cs="Times New Roman"/>
          <w:lang w:eastAsia="en-GB"/>
        </w:rPr>
        <w:t xml:space="preserve">azlı </w:t>
      </w:r>
      <w:r w:rsidR="0092671E" w:rsidRPr="00545FAA">
        <w:rPr>
          <w:rFonts w:cs="Times New Roman"/>
          <w:lang w:eastAsia="en-GB"/>
        </w:rPr>
        <w:t>E</w:t>
      </w:r>
      <w:r w:rsidR="00B72CFE" w:rsidRPr="00545FAA">
        <w:rPr>
          <w:rFonts w:cs="Times New Roman"/>
          <w:lang w:eastAsia="en-GB"/>
        </w:rPr>
        <w:t xml:space="preserve">rişim </w:t>
      </w:r>
      <w:r w:rsidR="0092671E" w:rsidRPr="00545FAA">
        <w:rPr>
          <w:rFonts w:cs="Times New Roman"/>
          <w:lang w:eastAsia="en-GB"/>
        </w:rPr>
        <w:t>K</w:t>
      </w:r>
      <w:r w:rsidR="00B72CFE" w:rsidRPr="00545FAA">
        <w:rPr>
          <w:rFonts w:cs="Times New Roman"/>
          <w:lang w:eastAsia="en-GB"/>
        </w:rPr>
        <w:t>ontrolü</w:t>
      </w:r>
      <w:r w:rsidR="0092671E" w:rsidRPr="00545FAA">
        <w:rPr>
          <w:rFonts w:cs="Times New Roman"/>
          <w:lang w:eastAsia="en-GB"/>
        </w:rPr>
        <w:t xml:space="preserve"> </w:t>
      </w:r>
      <w:r w:rsidRPr="00545FAA">
        <w:rPr>
          <w:rFonts w:cs="Times New Roman"/>
          <w:lang w:eastAsia="en-GB"/>
        </w:rPr>
        <w:t xml:space="preserve">araçları </w:t>
      </w:r>
      <w:r w:rsidR="002967E4" w:rsidRPr="00545FAA">
        <w:rPr>
          <w:rFonts w:cs="Times New Roman"/>
          <w:lang w:eastAsia="en-GB"/>
        </w:rPr>
        <w:t xml:space="preserve">BT alanındaki </w:t>
      </w:r>
      <w:r w:rsidRPr="00545FAA">
        <w:rPr>
          <w:rFonts w:cs="Times New Roman"/>
          <w:lang w:eastAsia="en-GB"/>
        </w:rPr>
        <w:t xml:space="preserve">en güncel platformlar için yetkilendirme mekanizmalarına </w:t>
      </w:r>
      <w:proofErr w:type="spellStart"/>
      <w:r w:rsidRPr="00545FAA">
        <w:rPr>
          <w:rFonts w:cs="Times New Roman"/>
          <w:lang w:eastAsia="en-GB"/>
        </w:rPr>
        <w:t>arayüzler</w:t>
      </w:r>
      <w:proofErr w:type="spellEnd"/>
      <w:r w:rsidRPr="00545FAA">
        <w:rPr>
          <w:rFonts w:cs="Times New Roman"/>
          <w:lang w:eastAsia="en-GB"/>
        </w:rPr>
        <w:t xml:space="preserve"> sunar. Bununla </w:t>
      </w:r>
      <w:r w:rsidRPr="00545FAA">
        <w:rPr>
          <w:rFonts w:cs="Times New Roman"/>
          <w:lang w:eastAsia="en-GB"/>
        </w:rPr>
        <w:lastRenderedPageBreak/>
        <w:t xml:space="preserve">birlikte, eski </w:t>
      </w:r>
      <w:r w:rsidR="002967E4" w:rsidRPr="00545FAA">
        <w:rPr>
          <w:rFonts w:cs="Times New Roman"/>
          <w:lang w:eastAsia="en-GB"/>
        </w:rPr>
        <w:t xml:space="preserve">EKS </w:t>
      </w:r>
      <w:r w:rsidRPr="00545FAA">
        <w:rPr>
          <w:rFonts w:cs="Times New Roman"/>
          <w:lang w:eastAsia="en-GB"/>
        </w:rPr>
        <w:t xml:space="preserve">sistemleri veya </w:t>
      </w:r>
      <w:r w:rsidR="00B72CFE" w:rsidRPr="00545FAA">
        <w:rPr>
          <w:rFonts w:cs="Times New Roman"/>
          <w:lang w:eastAsia="en-GB"/>
        </w:rPr>
        <w:t xml:space="preserve">özelleştirilmiş </w:t>
      </w:r>
      <w:r w:rsidR="002967E4" w:rsidRPr="00545FAA">
        <w:rPr>
          <w:rFonts w:cs="Times New Roman"/>
          <w:lang w:eastAsia="en-GB"/>
        </w:rPr>
        <w:t xml:space="preserve">EKS </w:t>
      </w:r>
      <w:proofErr w:type="gramStart"/>
      <w:r w:rsidRPr="00545FAA">
        <w:rPr>
          <w:rFonts w:cs="Times New Roman"/>
          <w:lang w:eastAsia="en-GB"/>
        </w:rPr>
        <w:t>ekipmanı</w:t>
      </w:r>
      <w:proofErr w:type="gramEnd"/>
      <w:r w:rsidRPr="00545FAA">
        <w:rPr>
          <w:rFonts w:cs="Times New Roman"/>
          <w:lang w:eastAsia="en-GB"/>
        </w:rPr>
        <w:t xml:space="preserve">, özel </w:t>
      </w:r>
      <w:proofErr w:type="spellStart"/>
      <w:r w:rsidRPr="00545FAA">
        <w:rPr>
          <w:rFonts w:cs="Times New Roman"/>
          <w:lang w:eastAsia="en-GB"/>
        </w:rPr>
        <w:t>arayüz</w:t>
      </w:r>
      <w:proofErr w:type="spellEnd"/>
      <w:r w:rsidRPr="00545FAA">
        <w:rPr>
          <w:rFonts w:cs="Times New Roman"/>
          <w:lang w:eastAsia="en-GB"/>
        </w:rPr>
        <w:t xml:space="preserve"> yazılımı geliştirmeyi gerektirebilir. Bu </w:t>
      </w:r>
      <w:r w:rsidR="00B72CFE" w:rsidRPr="00545FAA">
        <w:rPr>
          <w:rFonts w:cs="Times New Roman"/>
          <w:lang w:eastAsia="en-GB"/>
        </w:rPr>
        <w:t>gibi durumlar</w:t>
      </w:r>
      <w:r w:rsidRPr="00545FAA">
        <w:rPr>
          <w:rFonts w:cs="Times New Roman"/>
          <w:lang w:eastAsia="en-GB"/>
        </w:rPr>
        <w:t xml:space="preserve"> birçok özel işletim sistemini veya özelleştirilmiş işletim sistemi uygulamaları ve arabirimleri kullanan </w:t>
      </w:r>
      <w:r w:rsidR="002967E4" w:rsidRPr="00545FAA">
        <w:rPr>
          <w:rFonts w:cs="Times New Roman"/>
          <w:lang w:eastAsia="en-GB"/>
        </w:rPr>
        <w:t xml:space="preserve">EKS </w:t>
      </w:r>
      <w:r w:rsidRPr="00545FAA">
        <w:rPr>
          <w:rFonts w:cs="Times New Roman"/>
          <w:lang w:eastAsia="en-GB"/>
        </w:rPr>
        <w:t>için büyük bir sorundur.</w:t>
      </w:r>
    </w:p>
    <w:p w14:paraId="2C3B7926" w14:textId="31AA5643" w:rsidR="000A509E" w:rsidRPr="007747DC" w:rsidRDefault="000A509E" w:rsidP="003A27DC">
      <w:pPr>
        <w:pStyle w:val="Balk3"/>
      </w:pPr>
      <w:r w:rsidRPr="007747DC">
        <w:t>Tamamlayıcı Kontroller</w:t>
      </w:r>
      <w:r w:rsidR="00D874C2">
        <w:t>/</w:t>
      </w:r>
      <w:r w:rsidRPr="007747DC">
        <w:t>Alternatif Kontroller</w:t>
      </w:r>
    </w:p>
    <w:p w14:paraId="00A3787B" w14:textId="77777777" w:rsidR="000A509E" w:rsidRPr="007747DC" w:rsidRDefault="000A509E" w:rsidP="000A509E">
      <w:pPr>
        <w:rPr>
          <w:rFonts w:cs="Times New Roman"/>
          <w:lang w:eastAsia="en-GB"/>
        </w:rPr>
      </w:pPr>
    </w:p>
    <w:p w14:paraId="1A51B9B6" w14:textId="3EA3DC7C" w:rsidR="000A509E" w:rsidRPr="007747DC" w:rsidRDefault="000A509E" w:rsidP="003A27DC">
      <w:pPr>
        <w:pStyle w:val="Balk3"/>
      </w:pPr>
      <w:r w:rsidRPr="007747DC">
        <w:t>Referanslar</w:t>
      </w:r>
      <w:r w:rsidR="00D874C2">
        <w:t>/</w:t>
      </w:r>
      <w:r w:rsidRPr="007747DC">
        <w:t>Risk Referansı</w:t>
      </w:r>
    </w:p>
    <w:p w14:paraId="4C4E4958" w14:textId="60915B98" w:rsidR="000A509E" w:rsidRPr="007747DC" w:rsidRDefault="003D1565" w:rsidP="000A509E">
      <w:pPr>
        <w:rPr>
          <w:rFonts w:cs="Times New Roman"/>
          <w:lang w:eastAsia="en-GB"/>
        </w:rPr>
      </w:pPr>
      <w:r w:rsidRPr="007747DC">
        <w:rPr>
          <w:rFonts w:cs="Times New Roman"/>
          <w:lang w:eastAsia="en-GB"/>
        </w:rPr>
        <w:t>NIST S</w:t>
      </w:r>
      <w:r w:rsidR="00434E03" w:rsidRPr="007747DC">
        <w:rPr>
          <w:rFonts w:cs="Times New Roman"/>
          <w:lang w:eastAsia="en-GB"/>
        </w:rPr>
        <w:t>P</w:t>
      </w:r>
      <w:r w:rsidRPr="007747DC">
        <w:rPr>
          <w:rFonts w:cs="Times New Roman"/>
          <w:lang w:eastAsia="en-GB"/>
        </w:rPr>
        <w:t xml:space="preserve"> 800-82 6.2.1.1</w:t>
      </w:r>
    </w:p>
    <w:p w14:paraId="72608C38" w14:textId="15FA34CF" w:rsidR="00240B6E" w:rsidRPr="007747DC" w:rsidRDefault="00240B6E" w:rsidP="00AB5CD1">
      <w:pPr>
        <w:pStyle w:val="Balk2"/>
      </w:pPr>
      <w:bookmarkStart w:id="12" w:name="_Toc487115752"/>
      <w:r w:rsidRPr="007747DC">
        <w:t>Web Sunucular</w:t>
      </w:r>
      <w:r w:rsidR="0042115E" w:rsidRPr="007747DC">
        <w:t>ı</w:t>
      </w:r>
      <w:bookmarkEnd w:id="12"/>
    </w:p>
    <w:p w14:paraId="7CF0415E" w14:textId="77777777" w:rsidR="005273C3" w:rsidRPr="007747DC" w:rsidRDefault="005273C3" w:rsidP="003A27DC">
      <w:pPr>
        <w:pStyle w:val="Balk3"/>
      </w:pPr>
      <w:r w:rsidRPr="007747DC">
        <w:t>Kontrol</w:t>
      </w:r>
    </w:p>
    <w:p w14:paraId="2808AB43" w14:textId="1FE4576A" w:rsidR="002E6811" w:rsidRPr="007747DC" w:rsidRDefault="005273C3" w:rsidP="005273C3">
      <w:pPr>
        <w:rPr>
          <w:rFonts w:cs="Times New Roman"/>
          <w:lang w:eastAsia="en-GB"/>
        </w:rPr>
      </w:pPr>
      <w:r w:rsidRPr="007747DC">
        <w:rPr>
          <w:rFonts w:cs="Times New Roman"/>
          <w:lang w:eastAsia="en-GB"/>
        </w:rPr>
        <w:t xml:space="preserve">Günümüzde web ve internet teknolojileri birçok çeşit ve türdeki EKS ürünlerine </w:t>
      </w:r>
      <w:r w:rsidR="0042115E" w:rsidRPr="007747DC">
        <w:rPr>
          <w:rFonts w:cs="Times New Roman"/>
          <w:lang w:eastAsia="en-GB"/>
        </w:rPr>
        <w:t>dâhil</w:t>
      </w:r>
      <w:r w:rsidRPr="007747DC">
        <w:rPr>
          <w:rFonts w:cs="Times New Roman"/>
          <w:lang w:eastAsia="en-GB"/>
        </w:rPr>
        <w:t xml:space="preserve"> edilmektedir. Bunun başlıca sebepleri ürünlerin daha kullanıcı dostu hale gelmesi, bilgilerin daha kolay erişilebilir olmasını sağlaması ve uzaktan yapılandırman</w:t>
      </w:r>
      <w:r w:rsidR="002E6811" w:rsidRPr="007747DC">
        <w:rPr>
          <w:rFonts w:cs="Times New Roman"/>
          <w:lang w:eastAsia="en-GB"/>
        </w:rPr>
        <w:t xml:space="preserve">ın kolaylaşmasıdır. Bu özellikler </w:t>
      </w:r>
      <w:r w:rsidRPr="007747DC">
        <w:rPr>
          <w:rFonts w:cs="Times New Roman"/>
          <w:lang w:eastAsia="en-GB"/>
        </w:rPr>
        <w:t xml:space="preserve">aynı zamanda </w:t>
      </w:r>
      <w:r w:rsidR="002E6811" w:rsidRPr="007747DC">
        <w:rPr>
          <w:rFonts w:cs="Times New Roman"/>
          <w:lang w:eastAsia="en-GB"/>
        </w:rPr>
        <w:t xml:space="preserve">EKS ürünleri ile ilgili ele alınması gereken birçok siber riskin ortaya çıkmasına ve üzerinde durulması gereken yeni güvenlik açıklarının oluşmasına sebep olabilmektedir. </w:t>
      </w:r>
    </w:p>
    <w:p w14:paraId="6F9EE368" w14:textId="77777777" w:rsidR="002E6811" w:rsidRPr="007747DC" w:rsidRDefault="002E6811" w:rsidP="005273C3">
      <w:pPr>
        <w:rPr>
          <w:rFonts w:cs="Times New Roman"/>
          <w:lang w:eastAsia="en-GB"/>
        </w:rPr>
      </w:pPr>
      <w:r w:rsidRPr="007747DC">
        <w:rPr>
          <w:rFonts w:cs="Times New Roman"/>
          <w:lang w:eastAsia="en-GB"/>
        </w:rPr>
        <w:t>Bu gibi özelliklerin bulunduğu EKS yapılarında organizasyonlar:</w:t>
      </w:r>
    </w:p>
    <w:p w14:paraId="3D870438" w14:textId="4373BF45" w:rsidR="00E92E74" w:rsidRPr="007747DC" w:rsidRDefault="00E92E74" w:rsidP="00012A7E">
      <w:pPr>
        <w:pStyle w:val="ListeParagraf"/>
        <w:numPr>
          <w:ilvl w:val="0"/>
          <w:numId w:val="37"/>
        </w:numPr>
        <w:rPr>
          <w:rFonts w:cs="Times New Roman"/>
          <w:lang w:eastAsia="en-GB"/>
        </w:rPr>
      </w:pPr>
      <w:r w:rsidRPr="007747DC">
        <w:rPr>
          <w:rFonts w:cs="Times New Roman"/>
          <w:lang w:eastAsia="en-GB"/>
        </w:rPr>
        <w:t xml:space="preserve">Çok elzem değilse </w:t>
      </w:r>
      <w:proofErr w:type="spellStart"/>
      <w:r w:rsidRPr="007747DC">
        <w:rPr>
          <w:rFonts w:cs="Times New Roman"/>
          <w:lang w:eastAsia="en-GB"/>
        </w:rPr>
        <w:t>EKS’lerin</w:t>
      </w:r>
      <w:proofErr w:type="spellEnd"/>
      <w:r w:rsidRPr="007747DC">
        <w:rPr>
          <w:rFonts w:cs="Times New Roman"/>
          <w:lang w:eastAsia="en-GB"/>
        </w:rPr>
        <w:t xml:space="preserve"> internete açık olması</w:t>
      </w:r>
      <w:r w:rsidR="002159CA" w:rsidRPr="007747DC">
        <w:rPr>
          <w:rFonts w:cs="Times New Roman"/>
          <w:lang w:eastAsia="en-GB"/>
        </w:rPr>
        <w:t>nı</w:t>
      </w:r>
      <w:r w:rsidRPr="007747DC">
        <w:rPr>
          <w:rFonts w:cs="Times New Roman"/>
          <w:lang w:eastAsia="en-GB"/>
        </w:rPr>
        <w:t>/bağlanması</w:t>
      </w:r>
      <w:r w:rsidR="002159CA" w:rsidRPr="007747DC">
        <w:rPr>
          <w:rFonts w:cs="Times New Roman"/>
          <w:lang w:eastAsia="en-GB"/>
        </w:rPr>
        <w:t>nı</w:t>
      </w:r>
      <w:r w:rsidRPr="007747DC">
        <w:rPr>
          <w:rFonts w:cs="Times New Roman"/>
          <w:lang w:eastAsia="en-GB"/>
        </w:rPr>
        <w:t xml:space="preserve"> engellemelidir.</w:t>
      </w:r>
    </w:p>
    <w:p w14:paraId="7FB9A07F" w14:textId="77777777" w:rsidR="00E92E74" w:rsidRPr="007747DC" w:rsidRDefault="002E6811" w:rsidP="00012A7E">
      <w:pPr>
        <w:pStyle w:val="ListeParagraf"/>
        <w:numPr>
          <w:ilvl w:val="0"/>
          <w:numId w:val="37"/>
        </w:numPr>
        <w:rPr>
          <w:rFonts w:cs="Times New Roman"/>
          <w:lang w:eastAsia="en-GB"/>
        </w:rPr>
      </w:pPr>
      <w:r w:rsidRPr="007747DC">
        <w:rPr>
          <w:rFonts w:cs="Times New Roman"/>
          <w:lang w:eastAsia="en-GB"/>
        </w:rPr>
        <w:t>Güvenli protokoller kullan</w:t>
      </w:r>
      <w:r w:rsidR="00E92E74" w:rsidRPr="007747DC">
        <w:rPr>
          <w:rFonts w:cs="Times New Roman"/>
          <w:lang w:eastAsia="en-GB"/>
        </w:rPr>
        <w:t>malıdır.</w:t>
      </w:r>
    </w:p>
    <w:p w14:paraId="0F4F2545" w14:textId="77777777" w:rsidR="005273C3" w:rsidRPr="007747DC" w:rsidRDefault="00E92E74" w:rsidP="00012A7E">
      <w:pPr>
        <w:pStyle w:val="ListeParagraf"/>
        <w:numPr>
          <w:ilvl w:val="0"/>
          <w:numId w:val="37"/>
        </w:numPr>
        <w:rPr>
          <w:rFonts w:cs="Times New Roman"/>
          <w:lang w:eastAsia="en-GB"/>
        </w:rPr>
      </w:pPr>
      <w:r w:rsidRPr="007747DC">
        <w:rPr>
          <w:rFonts w:cs="Times New Roman"/>
          <w:lang w:eastAsia="en-GB"/>
        </w:rPr>
        <w:t>W</w:t>
      </w:r>
      <w:r w:rsidR="002E6811" w:rsidRPr="007747DC">
        <w:rPr>
          <w:rFonts w:cs="Times New Roman"/>
          <w:lang w:eastAsia="en-GB"/>
        </w:rPr>
        <w:t>eb ve internet teknolojilerine yönelik saldırıları tespit ve engellemeye yönelik güv</w:t>
      </w:r>
      <w:r w:rsidRPr="007747DC">
        <w:rPr>
          <w:rFonts w:cs="Times New Roman"/>
          <w:lang w:eastAsia="en-GB"/>
        </w:rPr>
        <w:t>enlik teknolojileri kullanmalıdır.</w:t>
      </w:r>
    </w:p>
    <w:p w14:paraId="6A5588BA" w14:textId="77777777" w:rsidR="005273C3" w:rsidRPr="007747DC" w:rsidRDefault="005273C3" w:rsidP="003A27DC">
      <w:pPr>
        <w:pStyle w:val="Balk3"/>
      </w:pPr>
      <w:r w:rsidRPr="007747DC">
        <w:t>Uygulama Rehberi</w:t>
      </w:r>
    </w:p>
    <w:p w14:paraId="6E6B3E67" w14:textId="164B1A2D" w:rsidR="005273C3" w:rsidRPr="007747DC" w:rsidRDefault="00BE4F82" w:rsidP="005273C3">
      <w:pPr>
        <w:rPr>
          <w:rFonts w:cs="Times New Roman"/>
          <w:lang w:eastAsia="en-GB"/>
        </w:rPr>
      </w:pPr>
      <w:r w:rsidRPr="007747DC">
        <w:rPr>
          <w:rFonts w:cs="Times New Roman"/>
        </w:rPr>
        <w:t xml:space="preserve">Üreticiler, kontrol odasının dışındaki kullanıcıların EKS bilgilerine erişebilmesi için web sunucularını bir ürün </w:t>
      </w:r>
      <w:proofErr w:type="gramStart"/>
      <w:r w:rsidRPr="007747DC">
        <w:rPr>
          <w:rFonts w:cs="Times New Roman"/>
        </w:rPr>
        <w:t>opsiyonu</w:t>
      </w:r>
      <w:proofErr w:type="gramEnd"/>
      <w:r w:rsidRPr="007747DC">
        <w:rPr>
          <w:rFonts w:cs="Times New Roman"/>
        </w:rPr>
        <w:t xml:space="preserve"> olarak sunmaktadır. Çoğu durumda, ActiveX kontrolleri ve Java </w:t>
      </w:r>
      <w:proofErr w:type="spellStart"/>
      <w:r w:rsidRPr="007747DC">
        <w:rPr>
          <w:rFonts w:cs="Times New Roman"/>
        </w:rPr>
        <w:t>appletleri</w:t>
      </w:r>
      <w:proofErr w:type="spellEnd"/>
      <w:r w:rsidRPr="007747DC">
        <w:rPr>
          <w:rFonts w:cs="Times New Roman"/>
        </w:rPr>
        <w:t xml:space="preserve"> gibi yazılım bileşenlerinin web sunucuya erişen her istemci sistemine indirilmesi ve yüklenmesi gerekliliği oluşur. PLC, RTU vb. kontrol cihazları gibi </w:t>
      </w:r>
      <w:r w:rsidR="008D0272" w:rsidRPr="007747DC">
        <w:rPr>
          <w:rFonts w:cs="Times New Roman"/>
        </w:rPr>
        <w:t>bazı cihazlar, uzaktan yapıland</w:t>
      </w:r>
      <w:r w:rsidRPr="007747DC">
        <w:rPr>
          <w:rFonts w:cs="Times New Roman"/>
        </w:rPr>
        <w:t>ı</w:t>
      </w:r>
      <w:r w:rsidR="008D0272" w:rsidRPr="007747DC">
        <w:rPr>
          <w:rFonts w:cs="Times New Roman"/>
        </w:rPr>
        <w:t>r</w:t>
      </w:r>
      <w:r w:rsidRPr="007747DC">
        <w:rPr>
          <w:rFonts w:cs="Times New Roman"/>
        </w:rPr>
        <w:t xml:space="preserve">mayı kolaylaştırmak ve gerekli durumlarda raporlama, e-posta bildirimi vb. yapabilmek amacıyla üzerlerinde gömülü olarak web, ftp ve e-posta sunucuları ile gelebilmektedir. </w:t>
      </w:r>
      <w:r w:rsidR="00BD5142" w:rsidRPr="007747DC">
        <w:rPr>
          <w:rFonts w:cs="Times New Roman"/>
        </w:rPr>
        <w:t>Yukarıda bahsedilen</w:t>
      </w:r>
      <w:r w:rsidRPr="007747DC">
        <w:rPr>
          <w:rFonts w:cs="Times New Roman"/>
        </w:rPr>
        <w:t xml:space="preserve"> web teknolojilerine sahip tüm EKS bileşenlerinde mümkün olduğunda </w:t>
      </w:r>
      <w:r w:rsidR="00BD5142" w:rsidRPr="007747DC">
        <w:rPr>
          <w:rFonts w:cs="Times New Roman"/>
        </w:rPr>
        <w:t>HTTP</w:t>
      </w:r>
      <w:r w:rsidRPr="007747DC">
        <w:rPr>
          <w:rFonts w:cs="Times New Roman"/>
        </w:rPr>
        <w:t xml:space="preserve"> yerine </w:t>
      </w:r>
      <w:r w:rsidR="00BD5142" w:rsidRPr="007747DC">
        <w:rPr>
          <w:rFonts w:cs="Times New Roman"/>
        </w:rPr>
        <w:t xml:space="preserve">HTTPS </w:t>
      </w:r>
      <w:r w:rsidRPr="007747DC">
        <w:rPr>
          <w:rFonts w:cs="Times New Roman"/>
        </w:rPr>
        <w:t xml:space="preserve">kullanılması, </w:t>
      </w:r>
      <w:r w:rsidR="00BD5142" w:rsidRPr="007747DC">
        <w:rPr>
          <w:rFonts w:cs="Times New Roman"/>
        </w:rPr>
        <w:t xml:space="preserve">FTP </w:t>
      </w:r>
      <w:r w:rsidRPr="007747DC">
        <w:rPr>
          <w:rFonts w:cs="Times New Roman"/>
        </w:rPr>
        <w:t xml:space="preserve">yerine </w:t>
      </w:r>
      <w:r w:rsidR="00BD5142" w:rsidRPr="007747DC">
        <w:rPr>
          <w:rFonts w:cs="Times New Roman"/>
        </w:rPr>
        <w:t xml:space="preserve">SFTP veya SCP kullanılması sağlanmalı ve cihaza gelen FTP ve e-posta trafiği engellenmelidir. </w:t>
      </w:r>
      <w:r w:rsidR="00E4646F" w:rsidRPr="007747DC">
        <w:rPr>
          <w:rFonts w:cs="Times New Roman"/>
        </w:rPr>
        <w:t>Günümüzde, g</w:t>
      </w:r>
      <w:r w:rsidR="00BD5142" w:rsidRPr="007747DC">
        <w:rPr>
          <w:rFonts w:cs="Times New Roman"/>
        </w:rPr>
        <w:t xml:space="preserve">üvenlik cihazları </w:t>
      </w:r>
      <w:r w:rsidR="00E4646F" w:rsidRPr="007747DC">
        <w:rPr>
          <w:rFonts w:cs="Times New Roman"/>
        </w:rPr>
        <w:t xml:space="preserve">bu tür zafiyetlerden korunmak amacıyla uygulama vekilliği yaparak web, ftp, e-posta vb. trafiği inceleyebilmekte, ActiveX, Java vb. bileşenlerin indirilmesini engelleyerek saldırıları önleyebilmektedir. Organizasyonlar, kendilerine çok büyük fayda sağlamayacaksa, </w:t>
      </w:r>
      <w:proofErr w:type="spellStart"/>
      <w:r w:rsidR="00E4646F" w:rsidRPr="007747DC">
        <w:rPr>
          <w:rFonts w:cs="Times New Roman"/>
        </w:rPr>
        <w:t>EKS’lerin</w:t>
      </w:r>
      <w:proofErr w:type="spellEnd"/>
      <w:r w:rsidR="00E4646F" w:rsidRPr="007747DC">
        <w:rPr>
          <w:rFonts w:cs="Times New Roman"/>
        </w:rPr>
        <w:t xml:space="preserve"> internete bağlanmasını engellemelidir.</w:t>
      </w:r>
    </w:p>
    <w:p w14:paraId="2345F8C5" w14:textId="69D3E139" w:rsidR="005273C3" w:rsidRPr="007747DC" w:rsidRDefault="005273C3" w:rsidP="003A27DC">
      <w:pPr>
        <w:pStyle w:val="Balk3"/>
      </w:pPr>
      <w:r w:rsidRPr="007747DC">
        <w:t>Tamamlayıcı Kontroller</w:t>
      </w:r>
      <w:r w:rsidR="00D874C2">
        <w:t>/</w:t>
      </w:r>
      <w:r w:rsidRPr="007747DC">
        <w:t>Alternatif Kontroller</w:t>
      </w:r>
    </w:p>
    <w:p w14:paraId="4E656114" w14:textId="77777777" w:rsidR="005273C3" w:rsidRPr="007747DC" w:rsidRDefault="005273C3" w:rsidP="005273C3">
      <w:pPr>
        <w:rPr>
          <w:rFonts w:cs="Times New Roman"/>
          <w:lang w:eastAsia="en-GB"/>
        </w:rPr>
      </w:pPr>
    </w:p>
    <w:p w14:paraId="224A08FF" w14:textId="06FA92B3" w:rsidR="005273C3" w:rsidRPr="007747DC" w:rsidRDefault="005273C3" w:rsidP="003A27DC">
      <w:pPr>
        <w:pStyle w:val="Balk3"/>
      </w:pPr>
      <w:r w:rsidRPr="007747DC">
        <w:t>Referanslar</w:t>
      </w:r>
      <w:r w:rsidR="00D874C2">
        <w:t>/</w:t>
      </w:r>
      <w:r w:rsidRPr="007747DC">
        <w:t>Risk Referansı</w:t>
      </w:r>
    </w:p>
    <w:p w14:paraId="0D47D21E" w14:textId="52B46421" w:rsidR="005273C3" w:rsidRPr="007747DC" w:rsidRDefault="00E4646F" w:rsidP="005273C3">
      <w:pPr>
        <w:rPr>
          <w:rFonts w:cs="Times New Roman"/>
          <w:lang w:eastAsia="en-GB"/>
        </w:rPr>
      </w:pPr>
      <w:r w:rsidRPr="007747DC">
        <w:rPr>
          <w:rFonts w:cs="Times New Roman"/>
          <w:lang w:eastAsia="en-GB"/>
        </w:rPr>
        <w:t>NIST SP</w:t>
      </w:r>
      <w:r w:rsidR="00434E03" w:rsidRPr="007747DC">
        <w:rPr>
          <w:rFonts w:cs="Times New Roman"/>
          <w:lang w:eastAsia="en-GB"/>
        </w:rPr>
        <w:t xml:space="preserve"> </w:t>
      </w:r>
      <w:r w:rsidRPr="007747DC">
        <w:rPr>
          <w:rFonts w:cs="Times New Roman"/>
          <w:lang w:eastAsia="en-GB"/>
        </w:rPr>
        <w:t>800-82 6.2.1.2</w:t>
      </w:r>
    </w:p>
    <w:p w14:paraId="17547436" w14:textId="4A7D86DE" w:rsidR="00240B6E" w:rsidRPr="007747DC" w:rsidRDefault="00B07ABD" w:rsidP="00AB5CD1">
      <w:pPr>
        <w:pStyle w:val="Balk2"/>
      </w:pPr>
      <w:bookmarkStart w:id="13" w:name="_Toc487115753"/>
      <w:r w:rsidRPr="007747DC">
        <w:t>Sanal Yerel Alan Ağı</w:t>
      </w:r>
      <w:r w:rsidR="00240B6E" w:rsidRPr="007747DC">
        <w:t xml:space="preserve"> (VLAN)</w:t>
      </w:r>
      <w:bookmarkEnd w:id="13"/>
    </w:p>
    <w:p w14:paraId="1DFAEEA5" w14:textId="77777777" w:rsidR="005273C3" w:rsidRPr="007747DC" w:rsidRDefault="005273C3" w:rsidP="003A27DC">
      <w:pPr>
        <w:pStyle w:val="Balk3"/>
      </w:pPr>
      <w:r w:rsidRPr="007747DC">
        <w:t>Kontrol</w:t>
      </w:r>
    </w:p>
    <w:p w14:paraId="3EA1FE2B" w14:textId="3D7A2728" w:rsidR="00575175" w:rsidRPr="007747DC" w:rsidRDefault="003D1565" w:rsidP="005273C3">
      <w:pPr>
        <w:rPr>
          <w:rFonts w:cs="Times New Roman"/>
          <w:lang w:eastAsia="en-GB"/>
        </w:rPr>
      </w:pPr>
      <w:r w:rsidRPr="007747DC">
        <w:rPr>
          <w:rFonts w:cs="Times New Roman"/>
          <w:lang w:eastAsia="en-GB"/>
        </w:rPr>
        <w:t xml:space="preserve">EKS altyapılarında, gereksiz trafik akışını sınırlandırmak ve aynı </w:t>
      </w:r>
      <w:proofErr w:type="spellStart"/>
      <w:r w:rsidRPr="007747DC">
        <w:rPr>
          <w:rFonts w:cs="Times New Roman"/>
          <w:lang w:eastAsia="en-GB"/>
        </w:rPr>
        <w:t>VLAN’daki</w:t>
      </w:r>
      <w:proofErr w:type="spellEnd"/>
      <w:r w:rsidRPr="007747DC">
        <w:rPr>
          <w:rFonts w:cs="Times New Roman"/>
          <w:lang w:eastAsia="en-GB"/>
        </w:rPr>
        <w:t xml:space="preserve"> ağ cihazlarının birden fazla ağ anahtarına dağılmasına </w:t>
      </w:r>
      <w:r w:rsidR="0042115E" w:rsidRPr="007747DC">
        <w:rPr>
          <w:rFonts w:cs="Times New Roman"/>
          <w:lang w:eastAsia="en-GB"/>
        </w:rPr>
        <w:t>imkân</w:t>
      </w:r>
      <w:r w:rsidRPr="007747DC">
        <w:rPr>
          <w:rFonts w:cs="Times New Roman"/>
          <w:lang w:eastAsia="en-GB"/>
        </w:rPr>
        <w:t xml:space="preserve"> vermek amacıyla her bir otomasyon bileşeni tek bir </w:t>
      </w:r>
      <w:proofErr w:type="spellStart"/>
      <w:r w:rsidRPr="007747DC">
        <w:rPr>
          <w:rFonts w:cs="Times New Roman"/>
          <w:lang w:eastAsia="en-GB"/>
        </w:rPr>
        <w:t>VLAN’a</w:t>
      </w:r>
      <w:proofErr w:type="spellEnd"/>
      <w:r w:rsidRPr="007747DC">
        <w:rPr>
          <w:rFonts w:cs="Times New Roman"/>
          <w:lang w:eastAsia="en-GB"/>
        </w:rPr>
        <w:t xml:space="preserve"> atanarak </w:t>
      </w:r>
      <w:proofErr w:type="spellStart"/>
      <w:r w:rsidRPr="007747DC">
        <w:rPr>
          <w:rFonts w:cs="Times New Roman"/>
          <w:lang w:eastAsia="en-GB"/>
        </w:rPr>
        <w:t>VLAN’ların</w:t>
      </w:r>
      <w:proofErr w:type="spellEnd"/>
      <w:r w:rsidRPr="007747DC">
        <w:rPr>
          <w:rFonts w:cs="Times New Roman"/>
          <w:lang w:eastAsia="en-GB"/>
        </w:rPr>
        <w:t xml:space="preserve"> etkin bir şekilde uygulanması sağlanmalıdır.</w:t>
      </w:r>
    </w:p>
    <w:p w14:paraId="67A0835F" w14:textId="77777777" w:rsidR="005273C3" w:rsidRPr="007747DC" w:rsidRDefault="005273C3" w:rsidP="003A27DC">
      <w:pPr>
        <w:pStyle w:val="Balk3"/>
      </w:pPr>
      <w:r w:rsidRPr="007747DC">
        <w:lastRenderedPageBreak/>
        <w:t>Uygulama Rehberi</w:t>
      </w:r>
    </w:p>
    <w:p w14:paraId="13DCC5DB" w14:textId="2AB36928" w:rsidR="00CF3CFA" w:rsidRPr="007747DC" w:rsidRDefault="003D1565" w:rsidP="005273C3">
      <w:pPr>
        <w:rPr>
          <w:rFonts w:cs="Times New Roman"/>
          <w:lang w:eastAsia="en-GB"/>
        </w:rPr>
      </w:pPr>
      <w:proofErr w:type="spellStart"/>
      <w:r w:rsidRPr="007747DC">
        <w:rPr>
          <w:rFonts w:cs="Times New Roman"/>
          <w:lang w:eastAsia="en-GB"/>
        </w:rPr>
        <w:t>VLAN’lar</w:t>
      </w:r>
      <w:proofErr w:type="spellEnd"/>
      <w:r w:rsidRPr="007747DC">
        <w:rPr>
          <w:rFonts w:cs="Times New Roman"/>
          <w:lang w:eastAsia="en-GB"/>
        </w:rPr>
        <w:t xml:space="preserve"> performansı artırmak, yönetimi kolaylaştırmak ve ağ tasarımını basitleştirmek için fiziksel ağları</w:t>
      </w:r>
      <w:r w:rsidR="00E04AF3" w:rsidRPr="007747DC">
        <w:rPr>
          <w:rFonts w:cs="Times New Roman"/>
          <w:lang w:eastAsia="en-GB"/>
        </w:rPr>
        <w:t>n</w:t>
      </w:r>
      <w:r w:rsidRPr="007747DC">
        <w:rPr>
          <w:rFonts w:cs="Times New Roman"/>
          <w:lang w:eastAsia="en-GB"/>
        </w:rPr>
        <w:t xml:space="preserve"> daha küçük mantıksal ağlara bölünmesi için kullanılırlar. </w:t>
      </w:r>
      <w:proofErr w:type="spellStart"/>
      <w:r w:rsidRPr="007747DC">
        <w:rPr>
          <w:rFonts w:cs="Times New Roman"/>
          <w:lang w:eastAsia="en-GB"/>
        </w:rPr>
        <w:t>VLAN’ların</w:t>
      </w:r>
      <w:proofErr w:type="spellEnd"/>
      <w:r w:rsidRPr="007747DC">
        <w:rPr>
          <w:rFonts w:cs="Times New Roman"/>
          <w:lang w:eastAsia="en-GB"/>
        </w:rPr>
        <w:t xml:space="preserve"> kullanımı, dışarıya olan trafiğin sınırlanmasına </w:t>
      </w:r>
      <w:r w:rsidR="0042115E" w:rsidRPr="007747DC">
        <w:rPr>
          <w:rFonts w:cs="Times New Roman"/>
          <w:lang w:eastAsia="en-GB"/>
        </w:rPr>
        <w:t>imkân</w:t>
      </w:r>
      <w:r w:rsidRPr="007747DC">
        <w:rPr>
          <w:rFonts w:cs="Times New Roman"/>
          <w:lang w:eastAsia="en-GB"/>
        </w:rPr>
        <w:t xml:space="preserve"> verirken aynı zamanda mantıksal alt ağların birden fazla fiziksel </w:t>
      </w:r>
      <w:proofErr w:type="spellStart"/>
      <w:r w:rsidRPr="007747DC">
        <w:rPr>
          <w:rFonts w:cs="Times New Roman"/>
          <w:lang w:eastAsia="en-GB"/>
        </w:rPr>
        <w:t>lokasyona</w:t>
      </w:r>
      <w:proofErr w:type="spellEnd"/>
      <w:r w:rsidRPr="007747DC">
        <w:rPr>
          <w:rFonts w:cs="Times New Roman"/>
          <w:lang w:eastAsia="en-GB"/>
        </w:rPr>
        <w:t xml:space="preserve"> yayılmasına </w:t>
      </w:r>
      <w:r w:rsidR="0042115E" w:rsidRPr="007747DC">
        <w:rPr>
          <w:rFonts w:cs="Times New Roman"/>
          <w:lang w:eastAsia="en-GB"/>
        </w:rPr>
        <w:t>imkân</w:t>
      </w:r>
      <w:r w:rsidRPr="007747DC">
        <w:rPr>
          <w:rFonts w:cs="Times New Roman"/>
          <w:lang w:eastAsia="en-GB"/>
        </w:rPr>
        <w:t xml:space="preserve"> tanır. Birçok </w:t>
      </w:r>
      <w:r w:rsidR="00E04AF3" w:rsidRPr="007747DC">
        <w:rPr>
          <w:rFonts w:cs="Times New Roman"/>
          <w:lang w:eastAsia="en-GB"/>
        </w:rPr>
        <w:t xml:space="preserve">yönlendirici </w:t>
      </w:r>
      <w:r w:rsidRPr="007747DC">
        <w:rPr>
          <w:rFonts w:cs="Times New Roman"/>
          <w:lang w:eastAsia="en-GB"/>
        </w:rPr>
        <w:t xml:space="preserve">ve güvenlik duvarı, birden fazla </w:t>
      </w:r>
      <w:proofErr w:type="spellStart"/>
      <w:r w:rsidRPr="007747DC">
        <w:rPr>
          <w:rFonts w:cs="Times New Roman"/>
          <w:lang w:eastAsia="en-GB"/>
        </w:rPr>
        <w:t>VLAN’ın</w:t>
      </w:r>
      <w:proofErr w:type="spellEnd"/>
      <w:r w:rsidRPr="007747DC">
        <w:rPr>
          <w:rFonts w:cs="Times New Roman"/>
          <w:lang w:eastAsia="en-GB"/>
        </w:rPr>
        <w:t xml:space="preserve"> tek fiziksel </w:t>
      </w:r>
      <w:proofErr w:type="spellStart"/>
      <w:r w:rsidRPr="007747DC">
        <w:rPr>
          <w:rFonts w:cs="Times New Roman"/>
          <w:lang w:eastAsia="en-GB"/>
        </w:rPr>
        <w:t>arayüzden</w:t>
      </w:r>
      <w:proofErr w:type="spellEnd"/>
      <w:r w:rsidRPr="007747DC">
        <w:rPr>
          <w:rFonts w:cs="Times New Roman"/>
          <w:lang w:eastAsia="en-GB"/>
        </w:rPr>
        <w:t xml:space="preserve"> kullanılarak kendi aralarında ve diğer ağlara yönlendirilmesinde kullanılabilmektedir. </w:t>
      </w:r>
      <w:proofErr w:type="spellStart"/>
      <w:r w:rsidRPr="007747DC">
        <w:rPr>
          <w:rFonts w:cs="Times New Roman"/>
          <w:lang w:eastAsia="en-GB"/>
        </w:rPr>
        <w:t>VLAN’lar</w:t>
      </w:r>
      <w:proofErr w:type="spellEnd"/>
      <w:r w:rsidRPr="007747DC">
        <w:rPr>
          <w:rFonts w:cs="Times New Roman"/>
          <w:lang w:eastAsia="en-GB"/>
        </w:rPr>
        <w:t xml:space="preserve"> genellikle ağ ve sistemlerdeki zafiyetlerin engellenmesi için güvenlik duvarları veya </w:t>
      </w:r>
      <w:proofErr w:type="spellStart"/>
      <w:r w:rsidRPr="007747DC">
        <w:rPr>
          <w:rFonts w:cs="Times New Roman"/>
          <w:lang w:eastAsia="en-GB"/>
        </w:rPr>
        <w:t>IDS’ler</w:t>
      </w:r>
      <w:proofErr w:type="spellEnd"/>
      <w:r w:rsidRPr="007747DC">
        <w:rPr>
          <w:rFonts w:cs="Times New Roman"/>
          <w:lang w:eastAsia="en-GB"/>
        </w:rPr>
        <w:t xml:space="preserve"> gibi konuşlandırılmazlar. Ancak, </w:t>
      </w:r>
      <w:proofErr w:type="spellStart"/>
      <w:r w:rsidRPr="007747DC">
        <w:rPr>
          <w:rFonts w:cs="Times New Roman"/>
          <w:lang w:eastAsia="en-GB"/>
        </w:rPr>
        <w:t>VLAN’lar</w:t>
      </w:r>
      <w:proofErr w:type="spellEnd"/>
      <w:r w:rsidRPr="007747DC">
        <w:rPr>
          <w:rFonts w:cs="Times New Roman"/>
          <w:lang w:eastAsia="en-GB"/>
        </w:rPr>
        <w:t xml:space="preserve"> doğru yapılandırıldıklarında, ağ anahtarlarının güvenlik politikalarını zorlamasını ve </w:t>
      </w:r>
      <w:proofErr w:type="spellStart"/>
      <w:r w:rsidRPr="007747DC">
        <w:rPr>
          <w:rFonts w:cs="Times New Roman"/>
          <w:lang w:eastAsia="en-GB"/>
        </w:rPr>
        <w:t>ethernet</w:t>
      </w:r>
      <w:proofErr w:type="spellEnd"/>
      <w:r w:rsidRPr="007747DC">
        <w:rPr>
          <w:rFonts w:cs="Times New Roman"/>
          <w:lang w:eastAsia="en-GB"/>
        </w:rPr>
        <w:t xml:space="preserve"> katmanında trafiğin ayrıştırılmasını sağlayabilirler. Düzgün bölümlendirilmiş ağlar, port taraması, zararlı yazılım vb. saldırılardan kaynaklanabilecek riskleri en aza indirmiş olacaktır. Bunun yanında, doğru yapılandırılmayan ağ anahtarları MAC </w:t>
      </w:r>
      <w:proofErr w:type="spellStart"/>
      <w:r w:rsidRPr="007747DC">
        <w:rPr>
          <w:rFonts w:cs="Times New Roman"/>
          <w:lang w:eastAsia="en-GB"/>
        </w:rPr>
        <w:t>spoofing</w:t>
      </w:r>
      <w:proofErr w:type="spellEnd"/>
      <w:r w:rsidRPr="007747DC">
        <w:rPr>
          <w:rFonts w:cs="Times New Roman"/>
          <w:lang w:eastAsia="en-GB"/>
        </w:rPr>
        <w:t xml:space="preserve">, </w:t>
      </w:r>
      <w:proofErr w:type="spellStart"/>
      <w:r w:rsidRPr="007747DC">
        <w:rPr>
          <w:rFonts w:cs="Times New Roman"/>
          <w:lang w:eastAsia="en-GB"/>
        </w:rPr>
        <w:t>table</w:t>
      </w:r>
      <w:proofErr w:type="spellEnd"/>
      <w:r w:rsidRPr="007747DC">
        <w:rPr>
          <w:rFonts w:cs="Times New Roman"/>
          <w:lang w:eastAsia="en-GB"/>
        </w:rPr>
        <w:t xml:space="preserve"> </w:t>
      </w:r>
      <w:proofErr w:type="spellStart"/>
      <w:r w:rsidRPr="007747DC">
        <w:rPr>
          <w:rFonts w:cs="Times New Roman"/>
          <w:lang w:eastAsia="en-GB"/>
        </w:rPr>
        <w:t>overflow</w:t>
      </w:r>
      <w:proofErr w:type="spellEnd"/>
      <w:r w:rsidRPr="007747DC">
        <w:rPr>
          <w:rFonts w:cs="Times New Roman"/>
          <w:lang w:eastAsia="en-GB"/>
        </w:rPr>
        <w:t xml:space="preserve"> vb. gibi saldırılara karşı korumasız kalmaktadır. Cihaza ve uygulamalar</w:t>
      </w:r>
      <w:r w:rsidR="00E04AF3" w:rsidRPr="007747DC">
        <w:rPr>
          <w:rFonts w:cs="Times New Roman"/>
          <w:lang w:eastAsia="en-GB"/>
        </w:rPr>
        <w:t>a</w:t>
      </w:r>
      <w:r w:rsidRPr="007747DC">
        <w:rPr>
          <w:rFonts w:cs="Times New Roman"/>
          <w:lang w:eastAsia="en-GB"/>
        </w:rPr>
        <w:t xml:space="preserve"> bağlı olarak MAC filtreleme, IEEE 802.1x ile port bazlı kimlik doğrulama yapılması ve üretici bazlı </w:t>
      </w:r>
      <w:proofErr w:type="gramStart"/>
      <w:r w:rsidRPr="007747DC">
        <w:rPr>
          <w:rFonts w:cs="Times New Roman"/>
          <w:lang w:eastAsia="en-GB"/>
        </w:rPr>
        <w:t>spesifik</w:t>
      </w:r>
      <w:proofErr w:type="gramEnd"/>
      <w:r w:rsidRPr="007747DC">
        <w:rPr>
          <w:rFonts w:cs="Times New Roman"/>
          <w:lang w:eastAsia="en-GB"/>
        </w:rPr>
        <w:t xml:space="preserve"> kontrollerin uygulanması ile bu saldırılara karşı korunma sağlanabilmektedir.</w:t>
      </w:r>
    </w:p>
    <w:p w14:paraId="179F1D15" w14:textId="3F7024CF" w:rsidR="005273C3" w:rsidRPr="007747DC" w:rsidRDefault="005273C3" w:rsidP="003A27DC">
      <w:pPr>
        <w:pStyle w:val="Balk3"/>
      </w:pPr>
      <w:r w:rsidRPr="007747DC">
        <w:t>Tamamlayıcı Kontroller</w:t>
      </w:r>
      <w:r w:rsidR="00D874C2">
        <w:t>/</w:t>
      </w:r>
      <w:r w:rsidRPr="007747DC">
        <w:t>Alternatif Kontroller</w:t>
      </w:r>
    </w:p>
    <w:p w14:paraId="4E2B5CC9" w14:textId="77777777" w:rsidR="005273C3" w:rsidRPr="007747DC" w:rsidRDefault="005273C3" w:rsidP="005273C3">
      <w:pPr>
        <w:rPr>
          <w:rFonts w:cs="Times New Roman"/>
          <w:lang w:eastAsia="en-GB"/>
        </w:rPr>
      </w:pPr>
    </w:p>
    <w:p w14:paraId="709360A9" w14:textId="733FB239" w:rsidR="005273C3" w:rsidRPr="007747DC" w:rsidRDefault="005273C3" w:rsidP="003A27DC">
      <w:pPr>
        <w:pStyle w:val="Balk3"/>
      </w:pPr>
      <w:r w:rsidRPr="007747DC">
        <w:t>Referanslar</w:t>
      </w:r>
      <w:r w:rsidR="00D874C2">
        <w:t>/</w:t>
      </w:r>
      <w:r w:rsidRPr="007747DC">
        <w:t>Risk Referansı</w:t>
      </w:r>
    </w:p>
    <w:p w14:paraId="77C1FFE1" w14:textId="351E409E" w:rsidR="003D1565" w:rsidRPr="007747DC" w:rsidRDefault="003D1565" w:rsidP="005273C3">
      <w:pPr>
        <w:rPr>
          <w:rFonts w:cs="Times New Roman"/>
          <w:lang w:eastAsia="en-GB"/>
        </w:rPr>
      </w:pPr>
      <w:r w:rsidRPr="007747DC">
        <w:rPr>
          <w:rFonts w:cs="Times New Roman"/>
          <w:lang w:eastAsia="en-GB"/>
        </w:rPr>
        <w:t>NIST SP800-82 6.2.1.3</w:t>
      </w:r>
    </w:p>
    <w:p w14:paraId="68824848" w14:textId="7087DBD9" w:rsidR="00240B6E" w:rsidRPr="007747DC" w:rsidRDefault="004973AF" w:rsidP="00AB5CD1">
      <w:pPr>
        <w:pStyle w:val="Balk2"/>
      </w:pPr>
      <w:bookmarkStart w:id="14" w:name="_Toc487115754"/>
      <w:r w:rsidRPr="007747DC">
        <w:t>Çevirmeli</w:t>
      </w:r>
      <w:r w:rsidR="00240B6E" w:rsidRPr="007747DC">
        <w:t xml:space="preserve"> Modemler</w:t>
      </w:r>
      <w:bookmarkEnd w:id="14"/>
    </w:p>
    <w:p w14:paraId="691BE193" w14:textId="77777777" w:rsidR="005273C3" w:rsidRPr="007747DC" w:rsidRDefault="005273C3" w:rsidP="003A27DC">
      <w:pPr>
        <w:pStyle w:val="Balk3"/>
      </w:pPr>
      <w:r w:rsidRPr="007747DC">
        <w:t>Kontrol</w:t>
      </w:r>
    </w:p>
    <w:p w14:paraId="6DA9A20F" w14:textId="2919FE3E" w:rsidR="005273C3" w:rsidRPr="007747DC" w:rsidRDefault="009C1593" w:rsidP="005273C3">
      <w:pPr>
        <w:rPr>
          <w:rFonts w:cs="Times New Roman"/>
          <w:lang w:eastAsia="en-GB"/>
        </w:rPr>
      </w:pPr>
      <w:r w:rsidRPr="007747DC">
        <w:rPr>
          <w:rFonts w:cs="Times New Roman"/>
          <w:lang w:eastAsia="en-GB"/>
        </w:rPr>
        <w:t xml:space="preserve">Doğası gereği </w:t>
      </w:r>
      <w:proofErr w:type="spellStart"/>
      <w:r w:rsidR="003D1565" w:rsidRPr="007747DC">
        <w:rPr>
          <w:rFonts w:cs="Times New Roman"/>
          <w:lang w:eastAsia="en-GB"/>
        </w:rPr>
        <w:t>EKS’ler</w:t>
      </w:r>
      <w:proofErr w:type="spellEnd"/>
      <w:r w:rsidR="003D1565" w:rsidRPr="007747DC">
        <w:rPr>
          <w:rFonts w:cs="Times New Roman"/>
          <w:lang w:eastAsia="en-GB"/>
        </w:rPr>
        <w:t xml:space="preserve"> </w:t>
      </w:r>
      <w:r w:rsidRPr="007747DC">
        <w:rPr>
          <w:rFonts w:cs="Times New Roman"/>
        </w:rPr>
        <w:t xml:space="preserve">sıkı güvenilirlik ve kullanılabilirlik gereksinimlerine sahiptirler. Bir sorun oluştuğunda, bu sorunu analiz edecek ve onaracak teknik </w:t>
      </w:r>
      <w:r w:rsidR="0042115E" w:rsidRPr="007747DC">
        <w:rPr>
          <w:rFonts w:cs="Times New Roman"/>
        </w:rPr>
        <w:t>imkân</w:t>
      </w:r>
      <w:r w:rsidRPr="007747DC">
        <w:rPr>
          <w:rFonts w:cs="Times New Roman"/>
        </w:rPr>
        <w:t xml:space="preserve"> ve kaynak her zaman fiziksel olarak ilgili </w:t>
      </w:r>
      <w:proofErr w:type="spellStart"/>
      <w:r w:rsidRPr="007747DC">
        <w:rPr>
          <w:rFonts w:cs="Times New Roman"/>
        </w:rPr>
        <w:t>lokasyonda</w:t>
      </w:r>
      <w:proofErr w:type="spellEnd"/>
      <w:r w:rsidRPr="007747DC">
        <w:rPr>
          <w:rFonts w:cs="Times New Roman"/>
        </w:rPr>
        <w:t xml:space="preserve"> veya tesiste bulunamayabilir. Bu sebeple, sistemin sürekliliğini sağlamakla görevli bakım hizmeti sunan tedarikçiler</w:t>
      </w:r>
      <w:r w:rsidR="009240B2" w:rsidRPr="007747DC">
        <w:rPr>
          <w:rFonts w:cs="Times New Roman"/>
        </w:rPr>
        <w:t>in</w:t>
      </w:r>
      <w:r w:rsidRPr="007747DC">
        <w:rPr>
          <w:rFonts w:cs="Times New Roman"/>
        </w:rPr>
        <w:t xml:space="preserve">, sistem </w:t>
      </w:r>
      <w:proofErr w:type="spellStart"/>
      <w:r w:rsidRPr="007747DC">
        <w:rPr>
          <w:rFonts w:cs="Times New Roman"/>
        </w:rPr>
        <w:t>entegratörleri</w:t>
      </w:r>
      <w:r w:rsidR="009240B2" w:rsidRPr="007747DC">
        <w:rPr>
          <w:rFonts w:cs="Times New Roman"/>
        </w:rPr>
        <w:t>nin</w:t>
      </w:r>
      <w:proofErr w:type="spellEnd"/>
      <w:r w:rsidRPr="007747DC">
        <w:rPr>
          <w:rFonts w:cs="Times New Roman"/>
        </w:rPr>
        <w:t xml:space="preserve"> veya kontrol mühendislerinin </w:t>
      </w:r>
      <w:proofErr w:type="spellStart"/>
      <w:r w:rsidRPr="007747DC">
        <w:rPr>
          <w:rFonts w:cs="Times New Roman"/>
        </w:rPr>
        <w:t>EKS’lere</w:t>
      </w:r>
      <w:proofErr w:type="spellEnd"/>
      <w:r w:rsidRPr="007747DC">
        <w:rPr>
          <w:rFonts w:cs="Times New Roman"/>
        </w:rPr>
        <w:t xml:space="preserve"> bağlanarak </w:t>
      </w:r>
      <w:r w:rsidR="009240B2" w:rsidRPr="007747DC">
        <w:rPr>
          <w:rFonts w:cs="Times New Roman"/>
        </w:rPr>
        <w:t xml:space="preserve">soruna </w:t>
      </w:r>
      <w:r w:rsidRPr="007747DC">
        <w:rPr>
          <w:rFonts w:cs="Times New Roman"/>
        </w:rPr>
        <w:t xml:space="preserve">teşhis koyması, onarım yapması, yapılandırması </w:t>
      </w:r>
      <w:r w:rsidR="009240B2" w:rsidRPr="007747DC">
        <w:rPr>
          <w:rFonts w:cs="Times New Roman"/>
        </w:rPr>
        <w:t xml:space="preserve">ve bileşende/ağda bakım yapması </w:t>
      </w:r>
      <w:r w:rsidRPr="007747DC">
        <w:rPr>
          <w:rFonts w:cs="Times New Roman"/>
        </w:rPr>
        <w:t xml:space="preserve">için </w:t>
      </w:r>
      <w:proofErr w:type="spellStart"/>
      <w:r w:rsidR="009240B2" w:rsidRPr="007747DC">
        <w:rPr>
          <w:rFonts w:cs="Times New Roman"/>
        </w:rPr>
        <w:t>EKS’ler</w:t>
      </w:r>
      <w:proofErr w:type="spellEnd"/>
      <w:r w:rsidR="009240B2" w:rsidRPr="007747DC">
        <w:rPr>
          <w:rFonts w:cs="Times New Roman"/>
        </w:rPr>
        <w:t xml:space="preserve"> genellikle çevirmeli ağları ve </w:t>
      </w:r>
      <w:r w:rsidRPr="007747DC">
        <w:rPr>
          <w:rFonts w:cs="Times New Roman"/>
        </w:rPr>
        <w:t>modemler</w:t>
      </w:r>
      <w:r w:rsidR="009240B2" w:rsidRPr="007747DC">
        <w:rPr>
          <w:rFonts w:cs="Times New Roman"/>
        </w:rPr>
        <w:t>i</w:t>
      </w:r>
      <w:r w:rsidRPr="007747DC">
        <w:rPr>
          <w:rFonts w:cs="Times New Roman"/>
        </w:rPr>
        <w:t xml:space="preserve"> kullanmaktadır. </w:t>
      </w:r>
      <w:r w:rsidR="009240B2" w:rsidRPr="007747DC">
        <w:rPr>
          <w:rFonts w:cs="Times New Roman"/>
        </w:rPr>
        <w:t xml:space="preserve">Bu durum, yetkili kişilerin kolayca erişim sağlamasına </w:t>
      </w:r>
      <w:r w:rsidR="00B20761" w:rsidRPr="007747DC">
        <w:rPr>
          <w:rFonts w:cs="Times New Roman"/>
        </w:rPr>
        <w:t>imkân</w:t>
      </w:r>
      <w:r w:rsidR="009240B2" w:rsidRPr="007747DC">
        <w:rPr>
          <w:rFonts w:cs="Times New Roman"/>
        </w:rPr>
        <w:t xml:space="preserve"> vermekle birlikte, güvenlik önlemlerinin doğru şekilde alınmaması durumunda yetkisiz erişimler için arka kapı oluşmasına da neden olabilir. Çevirmeli ağlarda genellikle uzaktan bağlanan kullanıcıya hedef sistem üzerinde aşırı yetkiler (</w:t>
      </w:r>
      <w:proofErr w:type="spellStart"/>
      <w:r w:rsidR="009240B2" w:rsidRPr="007747DC">
        <w:rPr>
          <w:rFonts w:cs="Times New Roman"/>
        </w:rPr>
        <w:t>Administrative</w:t>
      </w:r>
      <w:proofErr w:type="spellEnd"/>
      <w:r w:rsidR="009240B2" w:rsidRPr="007747DC">
        <w:rPr>
          <w:rFonts w:cs="Times New Roman"/>
        </w:rPr>
        <w:t xml:space="preserve">, </w:t>
      </w:r>
      <w:proofErr w:type="spellStart"/>
      <w:r w:rsidR="009240B2" w:rsidRPr="007747DC">
        <w:rPr>
          <w:rFonts w:cs="Times New Roman"/>
        </w:rPr>
        <w:t>Root</w:t>
      </w:r>
      <w:proofErr w:type="spellEnd"/>
      <w:r w:rsidR="009240B2" w:rsidRPr="007747DC">
        <w:rPr>
          <w:rFonts w:cs="Times New Roman"/>
        </w:rPr>
        <w:t xml:space="preserve"> vb.) sağlayan uzaktan erişim uygulamaları kullanılır. Bu tür uygulamalarda güvenlik ayarlarının dikkatle gözden geçirilmesi ve yapılandırılması gerekir.</w:t>
      </w:r>
    </w:p>
    <w:p w14:paraId="1FBB1B9A" w14:textId="77777777" w:rsidR="005273C3" w:rsidRPr="007747DC" w:rsidRDefault="005273C3" w:rsidP="003A27DC">
      <w:pPr>
        <w:pStyle w:val="Balk3"/>
      </w:pPr>
      <w:r w:rsidRPr="007747DC">
        <w:t>Uygulama Rehberi</w:t>
      </w:r>
    </w:p>
    <w:p w14:paraId="681EAA0D" w14:textId="77777777" w:rsidR="000216E4" w:rsidRPr="007747DC" w:rsidRDefault="00731209" w:rsidP="00012A7E">
      <w:pPr>
        <w:pStyle w:val="ListeParagraf"/>
        <w:numPr>
          <w:ilvl w:val="0"/>
          <w:numId w:val="38"/>
        </w:numPr>
        <w:rPr>
          <w:rFonts w:cs="Times New Roman"/>
          <w:lang w:eastAsia="en-GB"/>
        </w:rPr>
      </w:pPr>
      <w:r w:rsidRPr="007747DC">
        <w:rPr>
          <w:rFonts w:cs="Times New Roman"/>
        </w:rPr>
        <w:t>Ç</w:t>
      </w:r>
      <w:r w:rsidR="000216E4" w:rsidRPr="007747DC">
        <w:rPr>
          <w:rFonts w:cs="Times New Roman"/>
        </w:rPr>
        <w:t>evirmeli modemler</w:t>
      </w:r>
      <w:r w:rsidRPr="007747DC">
        <w:rPr>
          <w:rFonts w:cs="Times New Roman"/>
        </w:rPr>
        <w:t xml:space="preserve">in kullanıldığı durumlarda </w:t>
      </w:r>
      <w:r w:rsidR="000216E4" w:rsidRPr="007747DC">
        <w:rPr>
          <w:rFonts w:cs="Times New Roman"/>
        </w:rPr>
        <w:t>geri arama sistemlerini</w:t>
      </w:r>
      <w:r w:rsidRPr="007747DC">
        <w:rPr>
          <w:rFonts w:cs="Times New Roman"/>
        </w:rPr>
        <w:t>n</w:t>
      </w:r>
      <w:r w:rsidR="000216E4" w:rsidRPr="007747DC">
        <w:rPr>
          <w:rFonts w:cs="Times New Roman"/>
        </w:rPr>
        <w:t xml:space="preserve"> kullan</w:t>
      </w:r>
      <w:r w:rsidR="00FF07C7" w:rsidRPr="007747DC">
        <w:rPr>
          <w:rFonts w:cs="Times New Roman"/>
        </w:rPr>
        <w:t>ıl</w:t>
      </w:r>
      <w:r w:rsidR="000216E4" w:rsidRPr="007747DC">
        <w:rPr>
          <w:rFonts w:cs="Times New Roman"/>
        </w:rPr>
        <w:t>ma</w:t>
      </w:r>
      <w:r w:rsidRPr="007747DC">
        <w:rPr>
          <w:rFonts w:cs="Times New Roman"/>
        </w:rPr>
        <w:t xml:space="preserve">sı sağlanmalıdır. </w:t>
      </w:r>
      <w:r w:rsidR="000216E4" w:rsidRPr="007747DC">
        <w:rPr>
          <w:rFonts w:cs="Times New Roman"/>
        </w:rPr>
        <w:t xml:space="preserve">Bu, </w:t>
      </w:r>
      <w:proofErr w:type="spellStart"/>
      <w:r w:rsidRPr="007747DC">
        <w:rPr>
          <w:rFonts w:cs="Times New Roman"/>
        </w:rPr>
        <w:t>EKS’ler</w:t>
      </w:r>
      <w:proofErr w:type="spellEnd"/>
      <w:r w:rsidRPr="007747DC">
        <w:rPr>
          <w:rFonts w:cs="Times New Roman"/>
        </w:rPr>
        <w:t xml:space="preserve"> için onaylı yetkili kullanıcı listesindeki kişilere listede belirtilen geri arama numaralarından erişilerek bağlanan kişinin yetkili bir kullanıcı olduğundan emin olunmasını sağlar. </w:t>
      </w:r>
    </w:p>
    <w:p w14:paraId="7B6E9D05" w14:textId="77777777" w:rsidR="005273C3" w:rsidRPr="007747DC" w:rsidRDefault="00731209" w:rsidP="00012A7E">
      <w:pPr>
        <w:pStyle w:val="ListeParagraf"/>
        <w:numPr>
          <w:ilvl w:val="0"/>
          <w:numId w:val="38"/>
        </w:numPr>
        <w:rPr>
          <w:rFonts w:cs="Times New Roman"/>
          <w:lang w:eastAsia="en-GB"/>
        </w:rPr>
      </w:pPr>
      <w:r w:rsidRPr="007747DC">
        <w:rPr>
          <w:rFonts w:cs="Times New Roman"/>
          <w:lang w:eastAsia="en-GB"/>
        </w:rPr>
        <w:t>Çevirmeli modemler ile bağlanılan yapıların varsayılan şifrelerinin değiştirild</w:t>
      </w:r>
      <w:r w:rsidR="005635F3" w:rsidRPr="007747DC">
        <w:rPr>
          <w:rFonts w:cs="Times New Roman"/>
          <w:lang w:eastAsia="en-GB"/>
        </w:rPr>
        <w:t>iğind</w:t>
      </w:r>
      <w:r w:rsidRPr="007747DC">
        <w:rPr>
          <w:rFonts w:cs="Times New Roman"/>
          <w:lang w:eastAsia="en-GB"/>
        </w:rPr>
        <w:t xml:space="preserve">en ve her bir </w:t>
      </w:r>
      <w:proofErr w:type="spellStart"/>
      <w:r w:rsidRPr="007747DC">
        <w:rPr>
          <w:rFonts w:cs="Times New Roman"/>
          <w:lang w:eastAsia="en-GB"/>
        </w:rPr>
        <w:t>modemli</w:t>
      </w:r>
      <w:proofErr w:type="spellEnd"/>
      <w:r w:rsidRPr="007747DC">
        <w:rPr>
          <w:rFonts w:cs="Times New Roman"/>
          <w:lang w:eastAsia="en-GB"/>
        </w:rPr>
        <w:t xml:space="preserve"> bağlant</w:t>
      </w:r>
      <w:r w:rsidR="005635F3" w:rsidRPr="007747DC">
        <w:rPr>
          <w:rFonts w:cs="Times New Roman"/>
          <w:lang w:eastAsia="en-GB"/>
        </w:rPr>
        <w:t>ı</w:t>
      </w:r>
      <w:r w:rsidRPr="007747DC">
        <w:rPr>
          <w:rFonts w:cs="Times New Roman"/>
          <w:lang w:eastAsia="en-GB"/>
        </w:rPr>
        <w:t xml:space="preserve"> için güçlü parolaların kullanıldığından emin olunmalıdır.</w:t>
      </w:r>
    </w:p>
    <w:p w14:paraId="5D8AC306" w14:textId="77777777" w:rsidR="00731209" w:rsidRPr="007747DC" w:rsidRDefault="00731209" w:rsidP="00012A7E">
      <w:pPr>
        <w:pStyle w:val="ListeParagraf"/>
        <w:numPr>
          <w:ilvl w:val="0"/>
          <w:numId w:val="38"/>
        </w:numPr>
        <w:rPr>
          <w:rFonts w:cs="Times New Roman"/>
          <w:lang w:eastAsia="en-GB"/>
        </w:rPr>
      </w:pPr>
      <w:r w:rsidRPr="007747DC">
        <w:rPr>
          <w:rFonts w:cs="Times New Roman"/>
        </w:rPr>
        <w:t>Kontrol odasındaki operatörlerin kullanımdaki modemleri fiziksel olarak ayırt etmesi sağlanmalıdır.</w:t>
      </w:r>
    </w:p>
    <w:p w14:paraId="2F68A0E9" w14:textId="77777777" w:rsidR="00731209" w:rsidRPr="007747DC" w:rsidRDefault="00213D71" w:rsidP="00012A7E">
      <w:pPr>
        <w:pStyle w:val="ListeParagraf"/>
        <w:numPr>
          <w:ilvl w:val="0"/>
          <w:numId w:val="38"/>
        </w:numPr>
        <w:rPr>
          <w:rFonts w:cs="Times New Roman"/>
          <w:lang w:eastAsia="en-GB"/>
        </w:rPr>
      </w:pPr>
      <w:r w:rsidRPr="007747DC">
        <w:rPr>
          <w:rFonts w:cs="Times New Roman"/>
          <w:lang w:eastAsia="en-GB"/>
        </w:rPr>
        <w:t>Uzak bağlantı uygulamasının,</w:t>
      </w:r>
      <w:r w:rsidR="00731209" w:rsidRPr="007747DC">
        <w:rPr>
          <w:rFonts w:cs="Times New Roman"/>
          <w:lang w:eastAsia="en-GB"/>
        </w:rPr>
        <w:t xml:space="preserve"> eşsiz kullanıcı adı ve şifre kullanması, </w:t>
      </w:r>
      <w:r w:rsidRPr="007747DC">
        <w:rPr>
          <w:rFonts w:cs="Times New Roman"/>
          <w:lang w:eastAsia="en-GB"/>
        </w:rPr>
        <w:t xml:space="preserve">güçlü kimlik doğrulama ve şifreleme yöntemleri kullanması ve denetim </w:t>
      </w:r>
      <w:proofErr w:type="spellStart"/>
      <w:r w:rsidRPr="007747DC">
        <w:rPr>
          <w:rFonts w:cs="Times New Roman"/>
          <w:lang w:eastAsia="en-GB"/>
        </w:rPr>
        <w:t>logu</w:t>
      </w:r>
      <w:proofErr w:type="spellEnd"/>
      <w:r w:rsidRPr="007747DC">
        <w:rPr>
          <w:rFonts w:cs="Times New Roman"/>
          <w:lang w:eastAsia="en-GB"/>
        </w:rPr>
        <w:t xml:space="preserve"> tutmasını sağlayacak </w:t>
      </w:r>
      <w:proofErr w:type="gramStart"/>
      <w:r w:rsidRPr="007747DC">
        <w:rPr>
          <w:rFonts w:cs="Times New Roman"/>
          <w:lang w:eastAsia="en-GB"/>
        </w:rPr>
        <w:t>konfigürasyonlar</w:t>
      </w:r>
      <w:proofErr w:type="gramEnd"/>
      <w:r w:rsidRPr="007747DC">
        <w:rPr>
          <w:rFonts w:cs="Times New Roman"/>
          <w:lang w:eastAsia="en-GB"/>
        </w:rPr>
        <w:t xml:space="preserve"> yapılmalıdır. Bu uygulamayı kullanarak yapılan uzak bağlantılar ve bağlanan kullanıcılar gerçek zamanlı olarak izlenmelidir.</w:t>
      </w:r>
    </w:p>
    <w:p w14:paraId="5BF1DB6A" w14:textId="4319691D" w:rsidR="00213D71" w:rsidRPr="007747DC" w:rsidRDefault="00213D71" w:rsidP="00012A7E">
      <w:pPr>
        <w:pStyle w:val="ListeParagraf"/>
        <w:numPr>
          <w:ilvl w:val="0"/>
          <w:numId w:val="38"/>
        </w:numPr>
        <w:rPr>
          <w:rFonts w:cs="Times New Roman"/>
          <w:lang w:eastAsia="en-GB"/>
        </w:rPr>
      </w:pPr>
      <w:r w:rsidRPr="007747DC">
        <w:rPr>
          <w:rFonts w:cs="Times New Roman"/>
          <w:lang w:eastAsia="en-GB"/>
        </w:rPr>
        <w:lastRenderedPageBreak/>
        <w:t>Mümkünse, kullanılmadığı durumlarda modemlerin bağlantısı sonlandırı</w:t>
      </w:r>
      <w:r w:rsidR="005635F3" w:rsidRPr="007747DC">
        <w:rPr>
          <w:rFonts w:cs="Times New Roman"/>
          <w:lang w:eastAsia="en-GB"/>
        </w:rPr>
        <w:t>lmalı</w:t>
      </w:r>
      <w:r w:rsidRPr="007747DC">
        <w:rPr>
          <w:rFonts w:cs="Times New Roman"/>
          <w:lang w:eastAsia="en-GB"/>
        </w:rPr>
        <w:t xml:space="preserve"> veya belirli bir zaman sonra bağlantının otomatik olarak sonlandırılmasını sağlayacak </w:t>
      </w:r>
      <w:proofErr w:type="gramStart"/>
      <w:r w:rsidRPr="007747DC">
        <w:rPr>
          <w:rFonts w:cs="Times New Roman"/>
          <w:lang w:eastAsia="en-GB"/>
        </w:rPr>
        <w:t>konfigürasyonları</w:t>
      </w:r>
      <w:proofErr w:type="gramEnd"/>
      <w:r w:rsidRPr="007747DC">
        <w:rPr>
          <w:rFonts w:cs="Times New Roman"/>
          <w:lang w:eastAsia="en-GB"/>
        </w:rPr>
        <w:t xml:space="preserve"> tanımla</w:t>
      </w:r>
      <w:r w:rsidR="005635F3" w:rsidRPr="007747DC">
        <w:rPr>
          <w:rFonts w:cs="Times New Roman"/>
          <w:lang w:eastAsia="en-GB"/>
        </w:rPr>
        <w:t>nmalıdır</w:t>
      </w:r>
      <w:r w:rsidRPr="007747DC">
        <w:rPr>
          <w:rFonts w:cs="Times New Roman"/>
          <w:lang w:eastAsia="en-GB"/>
        </w:rPr>
        <w:t xml:space="preserve">. Bazı durumlarda, modem ile destek verilmesi hizmet sağlayıcı </w:t>
      </w:r>
      <w:r w:rsidR="006D4A1C" w:rsidRPr="007747DC">
        <w:rPr>
          <w:rFonts w:cs="Times New Roman"/>
          <w:lang w:eastAsia="en-GB"/>
        </w:rPr>
        <w:t>organizasyon</w:t>
      </w:r>
      <w:r w:rsidRPr="007747DC">
        <w:rPr>
          <w:rFonts w:cs="Times New Roman"/>
          <w:lang w:eastAsia="en-GB"/>
        </w:rPr>
        <w:t xml:space="preserve"> ile yapılan anlaşmaların bir parçası olabilir, buna dikkat edilmelidir. Modemlerin bağlantılarının kesilmesi/çıkarılması sözleşmelerin yeniden gözden geçirilmesini gerektirebilir. </w:t>
      </w:r>
    </w:p>
    <w:p w14:paraId="687B6A5D" w14:textId="75928453" w:rsidR="005273C3" w:rsidRPr="007747DC" w:rsidRDefault="005273C3" w:rsidP="003A27DC">
      <w:pPr>
        <w:pStyle w:val="Balk3"/>
      </w:pPr>
      <w:r w:rsidRPr="007747DC">
        <w:t>Tamamlayıcı Kontroller</w:t>
      </w:r>
      <w:r w:rsidR="00D874C2">
        <w:t>/</w:t>
      </w:r>
      <w:r w:rsidRPr="007747DC">
        <w:t>Alternatif Kontroller</w:t>
      </w:r>
    </w:p>
    <w:p w14:paraId="61AC7176" w14:textId="77777777" w:rsidR="005273C3" w:rsidRPr="007747DC" w:rsidRDefault="005273C3" w:rsidP="005273C3">
      <w:pPr>
        <w:rPr>
          <w:rFonts w:cs="Times New Roman"/>
          <w:lang w:eastAsia="en-GB"/>
        </w:rPr>
      </w:pPr>
    </w:p>
    <w:p w14:paraId="2F89A97D" w14:textId="2D8D75D0" w:rsidR="005273C3" w:rsidRPr="007747DC" w:rsidRDefault="005273C3" w:rsidP="003A27DC">
      <w:pPr>
        <w:pStyle w:val="Balk3"/>
      </w:pPr>
      <w:r w:rsidRPr="007747DC">
        <w:t>Referanslar</w:t>
      </w:r>
      <w:r w:rsidR="00D874C2">
        <w:t>/</w:t>
      </w:r>
      <w:r w:rsidRPr="007747DC">
        <w:t>Risk Referansı</w:t>
      </w:r>
    </w:p>
    <w:p w14:paraId="4F37F048" w14:textId="1C5F76CF" w:rsidR="005273C3" w:rsidRPr="007747DC" w:rsidRDefault="003D1565" w:rsidP="005273C3">
      <w:pPr>
        <w:rPr>
          <w:rFonts w:cs="Times New Roman"/>
          <w:lang w:eastAsia="en-GB"/>
        </w:rPr>
      </w:pPr>
      <w:r w:rsidRPr="007747DC">
        <w:rPr>
          <w:rFonts w:cs="Times New Roman"/>
          <w:lang w:eastAsia="en-GB"/>
        </w:rPr>
        <w:t>NIST SP</w:t>
      </w:r>
      <w:r w:rsidR="00434E03" w:rsidRPr="007747DC">
        <w:rPr>
          <w:rFonts w:cs="Times New Roman"/>
          <w:lang w:eastAsia="en-GB"/>
        </w:rPr>
        <w:t xml:space="preserve"> </w:t>
      </w:r>
      <w:r w:rsidRPr="007747DC">
        <w:rPr>
          <w:rFonts w:cs="Times New Roman"/>
          <w:lang w:eastAsia="en-GB"/>
        </w:rPr>
        <w:t>800-82 6.2.1.4</w:t>
      </w:r>
    </w:p>
    <w:p w14:paraId="3009EC20" w14:textId="77777777" w:rsidR="00240B6E" w:rsidRPr="007747DC" w:rsidRDefault="00240B6E" w:rsidP="00AB5CD1">
      <w:pPr>
        <w:pStyle w:val="Balk2"/>
      </w:pPr>
      <w:bookmarkStart w:id="15" w:name="_Toc487115755"/>
      <w:r w:rsidRPr="007747DC">
        <w:t>Kablosuz Ağlar/Kablosuz Erişim</w:t>
      </w:r>
      <w:bookmarkEnd w:id="15"/>
    </w:p>
    <w:p w14:paraId="07B445AB" w14:textId="77777777" w:rsidR="005273C3" w:rsidRPr="007747DC" w:rsidRDefault="005273C3" w:rsidP="003A27DC">
      <w:pPr>
        <w:pStyle w:val="Balk3"/>
      </w:pPr>
      <w:r w:rsidRPr="007747DC">
        <w:t>Kontrol</w:t>
      </w:r>
    </w:p>
    <w:p w14:paraId="29E173E2" w14:textId="77777777" w:rsidR="00427056" w:rsidRPr="007747DC" w:rsidRDefault="00427056" w:rsidP="00012A7E">
      <w:pPr>
        <w:pStyle w:val="ListeParagraf"/>
        <w:numPr>
          <w:ilvl w:val="0"/>
          <w:numId w:val="39"/>
        </w:numPr>
        <w:rPr>
          <w:rFonts w:cs="Times New Roman"/>
          <w:lang w:eastAsia="en-GB"/>
        </w:rPr>
      </w:pPr>
      <w:r w:rsidRPr="007747DC">
        <w:rPr>
          <w:rFonts w:cs="Times New Roman"/>
        </w:rPr>
        <w:t xml:space="preserve">Kurulumdan önce, kablosuz ağın en az şekilde etkileneceği anten konumunu ve gücünü belirlemek için bir kablosuz ağ analizi yapılmalıdır. Bu analiz, saldırganların </w:t>
      </w:r>
      <w:r w:rsidR="00E76DDD" w:rsidRPr="007747DC">
        <w:rPr>
          <w:rFonts w:cs="Times New Roman"/>
        </w:rPr>
        <w:t xml:space="preserve">güçlü antenler ile </w:t>
      </w:r>
      <w:r w:rsidRPr="007747DC">
        <w:rPr>
          <w:rFonts w:cs="Times New Roman"/>
        </w:rPr>
        <w:t>kablosuz ağ</w:t>
      </w:r>
      <w:r w:rsidR="00E76DDD" w:rsidRPr="007747DC">
        <w:rPr>
          <w:rFonts w:cs="Times New Roman"/>
        </w:rPr>
        <w:t xml:space="preserve">ların </w:t>
      </w:r>
      <w:r w:rsidRPr="007747DC">
        <w:rPr>
          <w:rFonts w:cs="Times New Roman"/>
        </w:rPr>
        <w:t>etki alan</w:t>
      </w:r>
      <w:r w:rsidR="00E76DDD" w:rsidRPr="007747DC">
        <w:rPr>
          <w:rFonts w:cs="Times New Roman"/>
        </w:rPr>
        <w:t xml:space="preserve">larını </w:t>
      </w:r>
      <w:r w:rsidRPr="007747DC">
        <w:rPr>
          <w:rFonts w:cs="Times New Roman"/>
        </w:rPr>
        <w:t>standardın ötesin</w:t>
      </w:r>
      <w:r w:rsidR="00E76DDD" w:rsidRPr="007747DC">
        <w:rPr>
          <w:rFonts w:cs="Times New Roman"/>
        </w:rPr>
        <w:t xml:space="preserve">e </w:t>
      </w:r>
      <w:r w:rsidRPr="007747DC">
        <w:rPr>
          <w:rFonts w:cs="Times New Roman"/>
        </w:rPr>
        <w:t>çıkarabileceklerini de dikkate almalıdır.</w:t>
      </w:r>
      <w:r w:rsidR="00E76DDD" w:rsidRPr="007747DC">
        <w:rPr>
          <w:rFonts w:cs="Times New Roman"/>
        </w:rPr>
        <w:t xml:space="preserve"> Kablosuz ağın belirtilen alanların dışında çıkmasını engellemek için </w:t>
      </w:r>
      <w:proofErr w:type="spellStart"/>
      <w:r w:rsidR="00E76DDD" w:rsidRPr="007747DC">
        <w:rPr>
          <w:rFonts w:cs="Times New Roman"/>
        </w:rPr>
        <w:t>Faraday</w:t>
      </w:r>
      <w:proofErr w:type="spellEnd"/>
      <w:r w:rsidR="00E76DDD" w:rsidRPr="007747DC">
        <w:rPr>
          <w:rFonts w:cs="Times New Roman"/>
        </w:rPr>
        <w:t xml:space="preserve"> Kafesi vb. yöntemler de değerlendirilmelidir.</w:t>
      </w:r>
    </w:p>
    <w:p w14:paraId="492778DF" w14:textId="77777777" w:rsidR="00427056" w:rsidRPr="007747DC" w:rsidRDefault="00E76DDD" w:rsidP="00012A7E">
      <w:pPr>
        <w:pStyle w:val="ListeParagraf"/>
        <w:numPr>
          <w:ilvl w:val="0"/>
          <w:numId w:val="39"/>
        </w:numPr>
        <w:rPr>
          <w:rFonts w:cs="Times New Roman"/>
          <w:lang w:eastAsia="en-GB"/>
        </w:rPr>
      </w:pPr>
      <w:r w:rsidRPr="007747DC">
        <w:rPr>
          <w:rFonts w:cs="Times New Roman"/>
          <w:lang w:eastAsia="en-GB"/>
        </w:rPr>
        <w:t xml:space="preserve">Kablosuz ağ kullanıcılarının erişimlerinde, kullanıcı sertifikası veya RADIUS sunucu kullanarak IEEE 802.1x kimlik doğrulaması yapılması ve bu doğrulamanın güvenli bir protokol (EAP-TLS vb.) üzerinden yapılması sağlanmalıdır. </w:t>
      </w:r>
    </w:p>
    <w:p w14:paraId="0A54DFB4" w14:textId="77777777" w:rsidR="00E76DDD" w:rsidRPr="007747DC" w:rsidRDefault="00571DAC" w:rsidP="00012A7E">
      <w:pPr>
        <w:pStyle w:val="ListeParagraf"/>
        <w:numPr>
          <w:ilvl w:val="0"/>
          <w:numId w:val="39"/>
        </w:numPr>
        <w:rPr>
          <w:rFonts w:cs="Times New Roman"/>
          <w:lang w:eastAsia="en-GB"/>
        </w:rPr>
      </w:pPr>
      <w:r w:rsidRPr="007747DC">
        <w:rPr>
          <w:rFonts w:cs="Times New Roman"/>
          <w:lang w:eastAsia="en-GB"/>
        </w:rPr>
        <w:t>Kablosuz çalışan cihazların bağlanacağı kablosuz erişim noktaları ve veri sunucuları</w:t>
      </w:r>
      <w:r w:rsidR="00E76DDD" w:rsidRPr="007747DC">
        <w:rPr>
          <w:rFonts w:cs="Times New Roman"/>
          <w:lang w:eastAsia="en-GB"/>
        </w:rPr>
        <w:t xml:space="preserve">, </w:t>
      </w:r>
      <w:r w:rsidRPr="007747DC">
        <w:rPr>
          <w:rFonts w:cs="Times New Roman"/>
          <w:lang w:eastAsia="en-GB"/>
        </w:rPr>
        <w:t xml:space="preserve">EKS ağına </w:t>
      </w:r>
      <w:proofErr w:type="spellStart"/>
      <w:r w:rsidRPr="007747DC">
        <w:rPr>
          <w:rFonts w:cs="Times New Roman"/>
          <w:lang w:eastAsia="en-GB"/>
        </w:rPr>
        <w:t>miminum</w:t>
      </w:r>
      <w:proofErr w:type="spellEnd"/>
      <w:r w:rsidRPr="007747DC">
        <w:rPr>
          <w:rFonts w:cs="Times New Roman"/>
          <w:lang w:eastAsia="en-GB"/>
        </w:rPr>
        <w:t xml:space="preserve"> (mümkünse tek) ve </w:t>
      </w:r>
      <w:proofErr w:type="spellStart"/>
      <w:r w:rsidRPr="007747DC">
        <w:rPr>
          <w:rFonts w:cs="Times New Roman"/>
          <w:lang w:eastAsia="en-GB"/>
        </w:rPr>
        <w:t>dokümante</w:t>
      </w:r>
      <w:proofErr w:type="spellEnd"/>
      <w:r w:rsidRPr="007747DC">
        <w:rPr>
          <w:rFonts w:cs="Times New Roman"/>
          <w:lang w:eastAsia="en-GB"/>
        </w:rPr>
        <w:t xml:space="preserve"> edilmiş bağlantısı olan izole edilmiş bir ağda konumlandırılmalıdır.</w:t>
      </w:r>
    </w:p>
    <w:p w14:paraId="7516A3F3" w14:textId="77777777" w:rsidR="00E76DDD" w:rsidRPr="007747DC" w:rsidRDefault="00DB51FC" w:rsidP="00012A7E">
      <w:pPr>
        <w:pStyle w:val="ListeParagraf"/>
        <w:numPr>
          <w:ilvl w:val="0"/>
          <w:numId w:val="39"/>
        </w:numPr>
        <w:rPr>
          <w:rFonts w:cs="Times New Roman"/>
          <w:lang w:eastAsia="en-GB"/>
        </w:rPr>
      </w:pPr>
      <w:r w:rsidRPr="007747DC">
        <w:rPr>
          <w:rFonts w:cs="Times New Roman"/>
        </w:rPr>
        <w:t>Kablosuz erişim noktaları, benzersiz bir SSID sahip olacak şekilde yapılandırılmalı, SSID yayınını devre dışı bırakmalı ve minimumda MAC filtrelemesini etkinleştirmelidir.</w:t>
      </w:r>
    </w:p>
    <w:p w14:paraId="009C9DE3" w14:textId="60F37123" w:rsidR="00DB51FC" w:rsidRPr="007747DC" w:rsidRDefault="00DB51FC" w:rsidP="00012A7E">
      <w:pPr>
        <w:pStyle w:val="ListeParagraf"/>
        <w:numPr>
          <w:ilvl w:val="0"/>
          <w:numId w:val="39"/>
        </w:numPr>
        <w:rPr>
          <w:rFonts w:cs="Times New Roman"/>
          <w:lang w:eastAsia="en-GB"/>
        </w:rPr>
      </w:pPr>
      <w:r w:rsidRPr="007747DC">
        <w:rPr>
          <w:rFonts w:cs="Times New Roman"/>
        </w:rPr>
        <w:t xml:space="preserve">Kablosuz aygıtlar, eğer bir </w:t>
      </w:r>
      <w:r w:rsidR="0089562A" w:rsidRPr="007747DC">
        <w:rPr>
          <w:rFonts w:cs="Times New Roman"/>
        </w:rPr>
        <w:t>M</w:t>
      </w:r>
      <w:r w:rsidRPr="007747DC">
        <w:rPr>
          <w:rFonts w:cs="Times New Roman"/>
        </w:rPr>
        <w:t xml:space="preserve">icrosoft </w:t>
      </w:r>
      <w:r w:rsidR="0089562A" w:rsidRPr="007747DC">
        <w:rPr>
          <w:rFonts w:cs="Times New Roman"/>
        </w:rPr>
        <w:t>W</w:t>
      </w:r>
      <w:r w:rsidRPr="007747DC">
        <w:rPr>
          <w:rFonts w:cs="Times New Roman"/>
        </w:rPr>
        <w:t xml:space="preserve">indows EKS ağında kullanılıyorsa, </w:t>
      </w:r>
      <w:r w:rsidR="0089562A" w:rsidRPr="007747DC">
        <w:rPr>
          <w:rFonts w:cs="Times New Roman"/>
        </w:rPr>
        <w:t>W</w:t>
      </w:r>
      <w:r w:rsidRPr="007747DC">
        <w:rPr>
          <w:rFonts w:cs="Times New Roman"/>
        </w:rPr>
        <w:t xml:space="preserve">indows etki alanında farklı bir </w:t>
      </w:r>
      <w:proofErr w:type="spellStart"/>
      <w:r w:rsidRPr="007747DC">
        <w:rPr>
          <w:rFonts w:cs="Times New Roman"/>
        </w:rPr>
        <w:t>organizasyonel</w:t>
      </w:r>
      <w:proofErr w:type="spellEnd"/>
      <w:r w:rsidRPr="007747DC">
        <w:rPr>
          <w:rFonts w:cs="Times New Roman"/>
        </w:rPr>
        <w:t xml:space="preserve"> birim olarak yapılandırılmalıdır.</w:t>
      </w:r>
    </w:p>
    <w:p w14:paraId="1361C3A4" w14:textId="77777777" w:rsidR="00DB51FC" w:rsidRPr="007747DC" w:rsidRDefault="00DB51FC" w:rsidP="00012A7E">
      <w:pPr>
        <w:pStyle w:val="ListeParagraf"/>
        <w:numPr>
          <w:ilvl w:val="0"/>
          <w:numId w:val="39"/>
        </w:numPr>
        <w:rPr>
          <w:rFonts w:cs="Times New Roman"/>
          <w:lang w:eastAsia="en-GB"/>
        </w:rPr>
      </w:pPr>
      <w:r w:rsidRPr="007747DC">
        <w:rPr>
          <w:rFonts w:cs="Times New Roman"/>
        </w:rPr>
        <w:t xml:space="preserve">Kablosuz cihaz iletişimleri şifrelenmeli ve bütünlük (mesaj bütünlüğü) koruması aktif olmalıdır. Bu şifreleme, </w:t>
      </w:r>
      <w:r w:rsidR="00EB4F30" w:rsidRPr="007747DC">
        <w:rPr>
          <w:rFonts w:cs="Times New Roman"/>
        </w:rPr>
        <w:t>uçtaki</w:t>
      </w:r>
      <w:r w:rsidRPr="007747DC">
        <w:rPr>
          <w:rFonts w:cs="Times New Roman"/>
        </w:rPr>
        <w:t xml:space="preserve"> cihazın performansını düşürmemelidir</w:t>
      </w:r>
      <w:r w:rsidR="00EB4F30" w:rsidRPr="007747DC">
        <w:rPr>
          <w:rFonts w:cs="Times New Roman"/>
        </w:rPr>
        <w:t xml:space="preserve">. Şifrelemeden kaynaklanan gecikmenin en aza indirilmesi için OSI </w:t>
      </w:r>
      <w:proofErr w:type="spellStart"/>
      <w:r w:rsidR="00EB4F30" w:rsidRPr="007747DC">
        <w:rPr>
          <w:rFonts w:cs="Times New Roman"/>
        </w:rPr>
        <w:t>Layer</w:t>
      </w:r>
      <w:proofErr w:type="spellEnd"/>
      <w:r w:rsidR="00EB4F30" w:rsidRPr="007747DC">
        <w:rPr>
          <w:rFonts w:cs="Times New Roman"/>
        </w:rPr>
        <w:t xml:space="preserve"> 2’den ziyade </w:t>
      </w:r>
      <w:proofErr w:type="spellStart"/>
      <w:r w:rsidR="00EB4F30" w:rsidRPr="007747DC">
        <w:rPr>
          <w:rFonts w:cs="Times New Roman"/>
        </w:rPr>
        <w:t>Layer</w:t>
      </w:r>
      <w:proofErr w:type="spellEnd"/>
      <w:r w:rsidR="00EB4F30" w:rsidRPr="007747DC">
        <w:rPr>
          <w:rFonts w:cs="Times New Roman"/>
        </w:rPr>
        <w:t xml:space="preserve"> 3 seviyesinde şifrelemenin sağlanması değerlendirilmelidir. Şifreleme işlemlerini gerçekleştirmek için donanım hızlandırıcılarının kullanılması da dikkate alınmalıdır.</w:t>
      </w:r>
    </w:p>
    <w:p w14:paraId="289B2A92" w14:textId="77777777" w:rsidR="005273C3" w:rsidRPr="007747DC" w:rsidRDefault="005273C3" w:rsidP="003A27DC">
      <w:pPr>
        <w:pStyle w:val="Balk3"/>
      </w:pPr>
      <w:r w:rsidRPr="007747DC">
        <w:t>Uygulama Rehberi</w:t>
      </w:r>
    </w:p>
    <w:p w14:paraId="63BCE6A9" w14:textId="77777777" w:rsidR="005273C3" w:rsidRPr="007747DC" w:rsidRDefault="00427056" w:rsidP="005273C3">
      <w:pPr>
        <w:rPr>
          <w:rFonts w:cs="Times New Roman"/>
          <w:lang w:eastAsia="en-GB"/>
        </w:rPr>
      </w:pPr>
      <w:proofErr w:type="spellStart"/>
      <w:r w:rsidRPr="007747DC">
        <w:rPr>
          <w:rFonts w:cs="Times New Roman"/>
        </w:rPr>
        <w:t>EKS’lerde</w:t>
      </w:r>
      <w:proofErr w:type="spellEnd"/>
      <w:r w:rsidRPr="007747DC">
        <w:rPr>
          <w:rFonts w:cs="Times New Roman"/>
        </w:rPr>
        <w:t xml:space="preserve"> kablosuz kullanımı, organizasyon tarafından risk tabanlı değerlendirilmesi ve belirlenmesi gereken bir karardır. Eğer </w:t>
      </w:r>
      <w:proofErr w:type="spellStart"/>
      <w:r w:rsidRPr="007747DC">
        <w:rPr>
          <w:rFonts w:cs="Times New Roman"/>
        </w:rPr>
        <w:t>EKS’lerde</w:t>
      </w:r>
      <w:proofErr w:type="spellEnd"/>
      <w:r w:rsidRPr="007747DC">
        <w:rPr>
          <w:rFonts w:cs="Times New Roman"/>
        </w:rPr>
        <w:t xml:space="preserve"> kullanılacak ise, kablosuz ağların sadece sağlık, güvenlik, çevre ve mali etkilerin çok düşük olduğu yerlerde sınırlı şekilde kullanılması sağlanmalıdır.</w:t>
      </w:r>
    </w:p>
    <w:p w14:paraId="60E9CBC1" w14:textId="7EB7ACB4" w:rsidR="005273C3" w:rsidRPr="007747DC" w:rsidRDefault="005273C3" w:rsidP="003A27DC">
      <w:pPr>
        <w:pStyle w:val="Balk3"/>
      </w:pPr>
      <w:r w:rsidRPr="007747DC">
        <w:t>Tamamlayıcı Kontroller</w:t>
      </w:r>
      <w:r w:rsidR="00D874C2">
        <w:t>/</w:t>
      </w:r>
      <w:r w:rsidRPr="007747DC">
        <w:t>Alternatif Kontroller</w:t>
      </w:r>
    </w:p>
    <w:p w14:paraId="043A91EB" w14:textId="77777777" w:rsidR="005273C3" w:rsidRPr="007747DC" w:rsidRDefault="005273C3" w:rsidP="005273C3">
      <w:pPr>
        <w:rPr>
          <w:rFonts w:cs="Times New Roman"/>
          <w:lang w:eastAsia="en-GB"/>
        </w:rPr>
      </w:pPr>
    </w:p>
    <w:p w14:paraId="55FC9FF0" w14:textId="5172952D" w:rsidR="005273C3" w:rsidRPr="007747DC" w:rsidRDefault="005273C3" w:rsidP="003A27DC">
      <w:pPr>
        <w:pStyle w:val="Balk3"/>
      </w:pPr>
      <w:r w:rsidRPr="007747DC">
        <w:t>Referanslar</w:t>
      </w:r>
      <w:r w:rsidR="00D874C2">
        <w:t>/</w:t>
      </w:r>
      <w:r w:rsidRPr="007747DC">
        <w:t>Risk Referansı</w:t>
      </w:r>
    </w:p>
    <w:p w14:paraId="12CA90BE" w14:textId="4CE61B71" w:rsidR="005273C3" w:rsidRPr="007747DC" w:rsidRDefault="003D1565" w:rsidP="005273C3">
      <w:pPr>
        <w:rPr>
          <w:rFonts w:cs="Times New Roman"/>
          <w:lang w:eastAsia="en-GB"/>
        </w:rPr>
      </w:pPr>
      <w:r w:rsidRPr="007747DC">
        <w:rPr>
          <w:rFonts w:cs="Times New Roman"/>
          <w:lang w:eastAsia="en-GB"/>
        </w:rPr>
        <w:t>NIST SP</w:t>
      </w:r>
      <w:r w:rsidR="00922207" w:rsidRPr="007747DC">
        <w:rPr>
          <w:rFonts w:cs="Times New Roman"/>
          <w:lang w:eastAsia="en-GB"/>
        </w:rPr>
        <w:t xml:space="preserve"> 800-48</w:t>
      </w:r>
      <w:r w:rsidR="00434E03" w:rsidRPr="007747DC">
        <w:rPr>
          <w:rFonts w:cs="Times New Roman"/>
          <w:lang w:eastAsia="en-GB"/>
        </w:rPr>
        <w:t xml:space="preserve">, </w:t>
      </w:r>
      <w:r w:rsidR="00922207" w:rsidRPr="007747DC">
        <w:rPr>
          <w:rFonts w:cs="Times New Roman"/>
          <w:lang w:eastAsia="en-GB"/>
        </w:rPr>
        <w:t xml:space="preserve">NIST </w:t>
      </w:r>
      <w:r w:rsidRPr="007747DC">
        <w:rPr>
          <w:rFonts w:cs="Times New Roman"/>
          <w:lang w:eastAsia="en-GB"/>
        </w:rPr>
        <w:t>SP</w:t>
      </w:r>
      <w:r w:rsidR="00922207" w:rsidRPr="007747DC">
        <w:rPr>
          <w:rFonts w:cs="Times New Roman"/>
          <w:lang w:eastAsia="en-GB"/>
        </w:rPr>
        <w:t xml:space="preserve"> </w:t>
      </w:r>
      <w:r w:rsidRPr="007747DC">
        <w:rPr>
          <w:rFonts w:cs="Times New Roman"/>
          <w:lang w:eastAsia="en-GB"/>
        </w:rPr>
        <w:t>800-94</w:t>
      </w:r>
      <w:r w:rsidR="00434E03" w:rsidRPr="007747DC">
        <w:rPr>
          <w:rFonts w:cs="Times New Roman"/>
          <w:lang w:eastAsia="en-GB"/>
        </w:rPr>
        <w:t xml:space="preserve">, </w:t>
      </w:r>
      <w:r w:rsidR="00922207" w:rsidRPr="007747DC">
        <w:rPr>
          <w:rFonts w:cs="Times New Roman"/>
          <w:lang w:eastAsia="en-GB"/>
        </w:rPr>
        <w:t>NIST</w:t>
      </w:r>
      <w:r w:rsidRPr="007747DC">
        <w:rPr>
          <w:rFonts w:cs="Times New Roman"/>
          <w:lang w:eastAsia="en-GB"/>
        </w:rPr>
        <w:t xml:space="preserve"> SP</w:t>
      </w:r>
      <w:r w:rsidR="00922207" w:rsidRPr="007747DC">
        <w:rPr>
          <w:rFonts w:cs="Times New Roman"/>
          <w:lang w:eastAsia="en-GB"/>
        </w:rPr>
        <w:t xml:space="preserve"> </w:t>
      </w:r>
      <w:r w:rsidRPr="007747DC">
        <w:rPr>
          <w:rFonts w:cs="Times New Roman"/>
          <w:lang w:eastAsia="en-GB"/>
        </w:rPr>
        <w:t>800-97</w:t>
      </w:r>
    </w:p>
    <w:p w14:paraId="001F71B7" w14:textId="77777777" w:rsidR="006A2E9B" w:rsidRPr="007747DC" w:rsidRDefault="006A2E9B">
      <w:pPr>
        <w:jc w:val="left"/>
        <w:rPr>
          <w:rFonts w:eastAsiaTheme="majorEastAsia" w:cs="Times New Roman"/>
          <w:b/>
          <w:sz w:val="32"/>
          <w:szCs w:val="32"/>
          <w:lang w:eastAsia="en-GB"/>
        </w:rPr>
      </w:pPr>
      <w:r w:rsidRPr="007747DC">
        <w:rPr>
          <w:rFonts w:cs="Times New Roman"/>
          <w:lang w:eastAsia="en-GB"/>
        </w:rPr>
        <w:br w:type="page"/>
      </w:r>
    </w:p>
    <w:p w14:paraId="515A1ECB" w14:textId="77777777" w:rsidR="00936E8B" w:rsidRPr="007747DC" w:rsidRDefault="00936E8B" w:rsidP="00314575">
      <w:pPr>
        <w:pStyle w:val="Balk1"/>
        <w:numPr>
          <w:ilvl w:val="0"/>
          <w:numId w:val="1"/>
        </w:numPr>
        <w:ind w:left="993" w:hanging="633"/>
        <w:rPr>
          <w:rFonts w:cs="Times New Roman"/>
          <w:color w:val="auto"/>
          <w:lang w:eastAsia="en-GB"/>
        </w:rPr>
      </w:pPr>
      <w:bookmarkStart w:id="16" w:name="_Toc487115756"/>
      <w:r w:rsidRPr="007747DC">
        <w:rPr>
          <w:rFonts w:cs="Times New Roman"/>
          <w:color w:val="auto"/>
          <w:lang w:eastAsia="en-GB"/>
        </w:rPr>
        <w:lastRenderedPageBreak/>
        <w:t>Farkındalık ve Eğitim</w:t>
      </w:r>
      <w:bookmarkEnd w:id="16"/>
    </w:p>
    <w:p w14:paraId="095C3D20" w14:textId="77777777" w:rsidR="00240B6E" w:rsidRPr="007747DC" w:rsidRDefault="00240B6E" w:rsidP="00936E8B">
      <w:pPr>
        <w:rPr>
          <w:rFonts w:cs="Times New Roman"/>
          <w:lang w:eastAsia="en-GB"/>
        </w:rPr>
      </w:pPr>
      <w:r w:rsidRPr="007747DC">
        <w:rPr>
          <w:rFonts w:cs="Times New Roman"/>
          <w:lang w:eastAsia="en-GB"/>
        </w:rPr>
        <w:t xml:space="preserve">Tüm bilgi sistemi kullanıcılarına, sistemin kullanımına göre uygun güvenlik eğitimi verilmesini ve eğitim kayıtlarının doğru bir şekilde tutulmasını sağlamak için politikalar ve </w:t>
      </w:r>
      <w:proofErr w:type="gramStart"/>
      <w:r w:rsidRPr="007747DC">
        <w:rPr>
          <w:rFonts w:cs="Times New Roman"/>
          <w:lang w:eastAsia="en-GB"/>
        </w:rPr>
        <w:t>prosedürleri</w:t>
      </w:r>
      <w:proofErr w:type="gramEnd"/>
      <w:r w:rsidRPr="007747DC">
        <w:rPr>
          <w:rFonts w:cs="Times New Roman"/>
          <w:lang w:eastAsia="en-GB"/>
        </w:rPr>
        <w:t xml:space="preserve"> içerir.</w:t>
      </w:r>
    </w:p>
    <w:p w14:paraId="32A19B4A" w14:textId="77777777" w:rsidR="00240B6E" w:rsidRPr="007747DC" w:rsidRDefault="00240B6E" w:rsidP="00AB5CD1">
      <w:pPr>
        <w:pStyle w:val="Balk2"/>
      </w:pPr>
      <w:bookmarkStart w:id="17" w:name="_Toc487115757"/>
      <w:r w:rsidRPr="007747DC">
        <w:t>Güvenlik Farkındalığı Eğitimi</w:t>
      </w:r>
      <w:bookmarkEnd w:id="17"/>
    </w:p>
    <w:p w14:paraId="7CCF353A" w14:textId="77777777" w:rsidR="00E536B5" w:rsidRPr="007747DC" w:rsidRDefault="00E536B5" w:rsidP="003A27DC">
      <w:pPr>
        <w:pStyle w:val="Balk3"/>
      </w:pPr>
      <w:r w:rsidRPr="007747DC">
        <w:t>Kontrol</w:t>
      </w:r>
    </w:p>
    <w:p w14:paraId="3439FFFC" w14:textId="484B5C4D" w:rsidR="00E536B5" w:rsidRPr="007747DC" w:rsidRDefault="006D4A1C" w:rsidP="00E536B5">
      <w:pPr>
        <w:rPr>
          <w:rFonts w:cs="Times New Roman"/>
          <w:lang w:eastAsia="en-GB"/>
        </w:rPr>
      </w:pPr>
      <w:r w:rsidRPr="007747DC">
        <w:rPr>
          <w:rFonts w:cs="Times New Roman"/>
          <w:lang w:eastAsia="en-GB"/>
        </w:rPr>
        <w:t>Organizasyon</w:t>
      </w:r>
      <w:r w:rsidR="00E536B5" w:rsidRPr="007747DC">
        <w:rPr>
          <w:rFonts w:cs="Times New Roman"/>
          <w:lang w:eastAsia="en-GB"/>
        </w:rPr>
        <w:t xml:space="preserve">, bilgi sistemi kullanıcılarına (yöneticiler, üst düzey yöneticiler ve yükleniciler </w:t>
      </w:r>
      <w:r w:rsidR="00256F47" w:rsidRPr="007747DC">
        <w:rPr>
          <w:rFonts w:cs="Times New Roman"/>
          <w:lang w:eastAsia="en-GB"/>
        </w:rPr>
        <w:t>dâhil</w:t>
      </w:r>
      <w:r w:rsidR="00E536B5" w:rsidRPr="007747DC">
        <w:rPr>
          <w:rFonts w:cs="Times New Roman"/>
          <w:lang w:eastAsia="en-GB"/>
        </w:rPr>
        <w:t>) temel güvenlik bilinci eğitimini sağlar. Bu eğitim genel BT veya genel güvenlik eğitiminin bir parçası da olabilir.</w:t>
      </w:r>
    </w:p>
    <w:p w14:paraId="301E4196" w14:textId="77777777" w:rsidR="00E536B5" w:rsidRPr="007747DC" w:rsidRDefault="00E536B5" w:rsidP="003A27DC">
      <w:pPr>
        <w:pStyle w:val="Balk3"/>
      </w:pPr>
      <w:r w:rsidRPr="007747DC">
        <w:t>Uygulama Rehberi</w:t>
      </w:r>
    </w:p>
    <w:p w14:paraId="13C6E592" w14:textId="4ED99D99" w:rsidR="00E536B5" w:rsidRPr="007747DC" w:rsidRDefault="006D4A1C" w:rsidP="0021773F">
      <w:pPr>
        <w:rPr>
          <w:rFonts w:cs="Times New Roman"/>
        </w:rPr>
      </w:pPr>
      <w:r w:rsidRPr="007747DC">
        <w:rPr>
          <w:rFonts w:cs="Times New Roman"/>
          <w:lang w:eastAsia="en-GB"/>
        </w:rPr>
        <w:t>Organizasyon</w:t>
      </w:r>
      <w:r w:rsidR="00E536B5" w:rsidRPr="007747DC">
        <w:rPr>
          <w:rFonts w:cs="Times New Roman"/>
          <w:lang w:eastAsia="en-GB"/>
        </w:rPr>
        <w:t xml:space="preserve">, belirli kurumsal gereksinimler ve personelin erişimi yetkilendirdiği bilgi sistemleri temel alınarak güvenlik farkındalığı eğitiminin ve güvenlik farkındalığı tekniklerinin uygun içeriğini belirler. İçerik, operasyon güvenliği gereksiniminin farkındalığını da ele almalıdır. Güvenlik farkındalığı oluşturma teknikleri, örneğin posterleri görüntüleme, güvenlik hatırlatıcıları ile yazılmış malzemeleri sunma, üst düzey </w:t>
      </w:r>
      <w:r w:rsidRPr="007747DC">
        <w:rPr>
          <w:rFonts w:cs="Times New Roman"/>
          <w:lang w:eastAsia="en-GB"/>
        </w:rPr>
        <w:t>organizasyon</w:t>
      </w:r>
      <w:r w:rsidR="00E536B5" w:rsidRPr="007747DC">
        <w:rPr>
          <w:rFonts w:cs="Times New Roman"/>
          <w:lang w:eastAsia="en-GB"/>
        </w:rPr>
        <w:t xml:space="preserve"> yetkililerinden e-posta bildirimleri üretme, oturum açma ekranı mesajlarını görüntüleme ve bilgi güvenliği farkındalığı etkinlikleri yapma konularını</w:t>
      </w:r>
      <w:r w:rsidR="00E536B5" w:rsidRPr="007747DC">
        <w:rPr>
          <w:rFonts w:cs="Times New Roman"/>
        </w:rPr>
        <w:t xml:space="preserve"> </w:t>
      </w:r>
      <w:r w:rsidR="00E536B5" w:rsidRPr="007747DC">
        <w:rPr>
          <w:rFonts w:cs="Times New Roman"/>
          <w:lang w:eastAsia="en-GB"/>
        </w:rPr>
        <w:t>içerebilir</w:t>
      </w:r>
      <w:r w:rsidR="00E536B5" w:rsidRPr="007747DC">
        <w:rPr>
          <w:rFonts w:cs="Times New Roman"/>
        </w:rPr>
        <w:t>.</w:t>
      </w:r>
    </w:p>
    <w:p w14:paraId="5061CFDB" w14:textId="77777777" w:rsidR="00E536B5" w:rsidRPr="007747DC" w:rsidRDefault="00E536B5" w:rsidP="00E536B5">
      <w:pPr>
        <w:rPr>
          <w:rFonts w:cs="Times New Roman"/>
        </w:rPr>
      </w:pPr>
      <w:r w:rsidRPr="007747DC">
        <w:rPr>
          <w:rFonts w:cs="Times New Roman"/>
        </w:rPr>
        <w:t xml:space="preserve">Kontrol donanımları: </w:t>
      </w:r>
    </w:p>
    <w:p w14:paraId="536FD8C7" w14:textId="0D7FCB08" w:rsidR="00E536B5" w:rsidRPr="007747DC" w:rsidRDefault="00E536B5" w:rsidP="00314575">
      <w:pPr>
        <w:pStyle w:val="ListeParagraf"/>
        <w:numPr>
          <w:ilvl w:val="0"/>
          <w:numId w:val="2"/>
        </w:numPr>
        <w:rPr>
          <w:rFonts w:cs="Times New Roman"/>
        </w:rPr>
      </w:pPr>
      <w:r w:rsidRPr="007747DC">
        <w:rPr>
          <w:rFonts w:cs="Times New Roman"/>
        </w:rPr>
        <w:t xml:space="preserve">Pratik Egzersizler: </w:t>
      </w:r>
      <w:r w:rsidR="006D4A1C" w:rsidRPr="007747DC">
        <w:rPr>
          <w:rFonts w:cs="Times New Roman"/>
        </w:rPr>
        <w:t>Organizasyon</w:t>
      </w:r>
      <w:r w:rsidRPr="007747DC">
        <w:rPr>
          <w:rFonts w:cs="Times New Roman"/>
        </w:rPr>
        <w:t>, güvenlik farkındalığı eğitiminde gerçek siber saldırıları taklit eden pratik egzersizler</w:t>
      </w:r>
      <w:r w:rsidR="003279B2" w:rsidRPr="007747DC">
        <w:rPr>
          <w:rFonts w:cs="Times New Roman"/>
        </w:rPr>
        <w:t>i</w:t>
      </w:r>
      <w:r w:rsidRPr="007747DC">
        <w:rPr>
          <w:rFonts w:cs="Times New Roman"/>
        </w:rPr>
        <w:t xml:space="preserve"> içerir. Pratik egzersizler, örneğin, bilgiyi toplamak, yetkisiz erişimi elde etmek veya kötü amaçlı e-posta eklerinin açılması veya </w:t>
      </w:r>
      <w:proofErr w:type="spellStart"/>
      <w:r w:rsidRPr="007747DC">
        <w:rPr>
          <w:rFonts w:cs="Times New Roman"/>
        </w:rPr>
        <w:t>oltalama</w:t>
      </w:r>
      <w:proofErr w:type="spellEnd"/>
      <w:r w:rsidRPr="007747DC">
        <w:rPr>
          <w:rFonts w:cs="Times New Roman"/>
        </w:rPr>
        <w:t xml:space="preserve"> saldırıları, kötü niyetli web bağlantılarının çağrılması gibi olumsuz etkileri </w:t>
      </w:r>
      <w:proofErr w:type="spellStart"/>
      <w:r w:rsidRPr="007747DC">
        <w:rPr>
          <w:rFonts w:cs="Times New Roman"/>
        </w:rPr>
        <w:t>simüle</w:t>
      </w:r>
      <w:proofErr w:type="spellEnd"/>
      <w:r w:rsidRPr="007747DC">
        <w:rPr>
          <w:rFonts w:cs="Times New Roman"/>
        </w:rPr>
        <w:t xml:space="preserve"> etmek için habersiz sosyal mühendislik girişimlerini içerebilir.</w:t>
      </w:r>
    </w:p>
    <w:p w14:paraId="04DC2A6E" w14:textId="1AAEDD4D" w:rsidR="00E536B5" w:rsidRPr="007747DC" w:rsidRDefault="00E536B5" w:rsidP="00314575">
      <w:pPr>
        <w:pStyle w:val="ListeParagraf"/>
        <w:numPr>
          <w:ilvl w:val="0"/>
          <w:numId w:val="2"/>
        </w:numPr>
        <w:rPr>
          <w:rFonts w:cs="Times New Roman"/>
        </w:rPr>
      </w:pPr>
      <w:r w:rsidRPr="007747DC">
        <w:rPr>
          <w:rFonts w:cs="Times New Roman"/>
        </w:rPr>
        <w:t xml:space="preserve">İç Tehdit: </w:t>
      </w:r>
      <w:r w:rsidR="006D4A1C" w:rsidRPr="007747DC">
        <w:rPr>
          <w:rFonts w:cs="Times New Roman"/>
        </w:rPr>
        <w:t>Organizasyon</w:t>
      </w:r>
      <w:r w:rsidRPr="007747DC">
        <w:rPr>
          <w:rFonts w:cs="Times New Roman"/>
        </w:rPr>
        <w:t xml:space="preserve">, içerdeki tehdidin potansiyel göstergelerinin tanınması ve raporlanmasına ilişkin güvenlik farkındalığı eğitimi planlamalıdır. İçsel tehdidin potansiyel göstergeleri; aşırı derecede, uzun süreli iş </w:t>
      </w:r>
      <w:proofErr w:type="spellStart"/>
      <w:r w:rsidR="00256F47" w:rsidRPr="007747DC">
        <w:rPr>
          <w:rFonts w:cs="Times New Roman"/>
        </w:rPr>
        <w:t>tatminkârlığı</w:t>
      </w:r>
      <w:proofErr w:type="spellEnd"/>
      <w:r w:rsidRPr="007747DC">
        <w:rPr>
          <w:rFonts w:cs="Times New Roman"/>
        </w:rPr>
        <w:t>, iş performansı için gerekli olmayan bilgilere erişme girişimi, finansal kaynaklara açıklanamayan erişim, zorbalığa maruz kalma gibi davranışları içerebilir.</w:t>
      </w:r>
    </w:p>
    <w:p w14:paraId="0D54732A" w14:textId="51E5562B" w:rsidR="00E536B5" w:rsidRPr="007747DC" w:rsidRDefault="00E536B5" w:rsidP="00E536B5">
      <w:pPr>
        <w:rPr>
          <w:rFonts w:cs="Times New Roman"/>
        </w:rPr>
      </w:pPr>
      <w:r w:rsidRPr="007747DC">
        <w:rPr>
          <w:rFonts w:cs="Times New Roman"/>
        </w:rPr>
        <w:t xml:space="preserve">EKS ortamı için, kontrol sistemine özgü bilgi güvenliği farkındalığı eğitimi düzenlenmelidir. Buna ek olarak, bir organizasyon önemli EKS rolleri ve sorumlulukları olan tüm personeli tanımlamalı, belgelemeli ve eğitmelidir. Farkındalık ve eğitim, </w:t>
      </w:r>
      <w:proofErr w:type="spellStart"/>
      <w:r w:rsidRPr="007747DC">
        <w:rPr>
          <w:rFonts w:cs="Times New Roman"/>
        </w:rPr>
        <w:t>EKS'nin</w:t>
      </w:r>
      <w:proofErr w:type="spellEnd"/>
      <w:r w:rsidRPr="007747DC">
        <w:rPr>
          <w:rFonts w:cs="Times New Roman"/>
        </w:rPr>
        <w:t xml:space="preserve"> yanı sıra denetlenen fiziksel süreci</w:t>
      </w:r>
      <w:r w:rsidR="008F4738">
        <w:rPr>
          <w:rFonts w:cs="Times New Roman"/>
        </w:rPr>
        <w:t>ni</w:t>
      </w:r>
      <w:r w:rsidRPr="007747DC">
        <w:rPr>
          <w:rFonts w:cs="Times New Roman"/>
        </w:rPr>
        <w:t xml:space="preserve"> de kapsamalıdır.</w:t>
      </w:r>
      <w:r w:rsidRPr="007747DC">
        <w:rPr>
          <w:rFonts w:cs="Times New Roman"/>
        </w:rPr>
        <w:br/>
        <w:t xml:space="preserve">Güvenlik farkındalığı, özellikle sosyal mühendislik tehditleri söz konusu olduğunda, </w:t>
      </w:r>
      <w:proofErr w:type="spellStart"/>
      <w:r w:rsidRPr="007747DC">
        <w:rPr>
          <w:rFonts w:cs="Times New Roman"/>
        </w:rPr>
        <w:t>EKS’de</w:t>
      </w:r>
      <w:proofErr w:type="spellEnd"/>
      <w:r w:rsidRPr="007747DC">
        <w:rPr>
          <w:rFonts w:cs="Times New Roman"/>
        </w:rPr>
        <w:t xml:space="preserve"> meydana gelebilecek siber olayın önlenmesinde kritik bir bölümdür. Sosyal mühendislik, kişileri, parolalar gibi özel bilgileri vermeye yönlendirmek için kullanılan bir tekniktir. Bu bilgiler daha sonra güvenli sistemlerden ödün vermek için kullanılabilir.</w:t>
      </w:r>
    </w:p>
    <w:p w14:paraId="7BD2C462" w14:textId="64D5258B" w:rsidR="00E536B5" w:rsidRPr="007747DC" w:rsidRDefault="00E536B5" w:rsidP="00E536B5">
      <w:pPr>
        <w:rPr>
          <w:rFonts w:cs="Times New Roman"/>
        </w:rPr>
      </w:pPr>
      <w:r w:rsidRPr="007747DC">
        <w:rPr>
          <w:rFonts w:cs="Times New Roman"/>
        </w:rPr>
        <w:t xml:space="preserve">Bir EKS güvenlik programının uygulanması, personelin bilgisayar programlarına, uygulamalarına ve bilgisayar masaüstüne erişme biçiminde değişiklikler oluşturabilir. </w:t>
      </w:r>
      <w:r w:rsidR="006D4A1C" w:rsidRPr="007747DC">
        <w:rPr>
          <w:rFonts w:cs="Times New Roman"/>
        </w:rPr>
        <w:t>Organizasyon</w:t>
      </w:r>
      <w:r w:rsidRPr="007747DC">
        <w:rPr>
          <w:rFonts w:cs="Times New Roman"/>
        </w:rPr>
        <w:t>, çalışanların yeni erişim ve kontrol yöntemlerinin neden gerekli olduğunu anlamalarına yardımcı olmak için etkili eğitim programları ve iletişim araçlarını tasarlamalıdır.</w:t>
      </w:r>
    </w:p>
    <w:p w14:paraId="5FC4D14C" w14:textId="137D2CCA" w:rsidR="00E536B5" w:rsidRPr="007747DC" w:rsidRDefault="00E536B5" w:rsidP="003A27DC">
      <w:pPr>
        <w:pStyle w:val="Balk3"/>
      </w:pPr>
      <w:r w:rsidRPr="007747DC">
        <w:t>Tamamlayıcı Kontroller</w:t>
      </w:r>
      <w:r w:rsidR="00D874C2">
        <w:t>/</w:t>
      </w:r>
      <w:r w:rsidRPr="007747DC">
        <w:t>Alternatif Kontroller</w:t>
      </w:r>
    </w:p>
    <w:p w14:paraId="1C9E2774" w14:textId="77777777" w:rsidR="00B73D23" w:rsidRPr="007747DC" w:rsidRDefault="00B73D23" w:rsidP="00B73D23">
      <w:pPr>
        <w:rPr>
          <w:rFonts w:cs="Times New Roman"/>
          <w:lang w:eastAsia="en-GB"/>
        </w:rPr>
      </w:pPr>
    </w:p>
    <w:p w14:paraId="7A5C549E" w14:textId="65604D76" w:rsidR="00E536B5" w:rsidRPr="007747DC" w:rsidRDefault="00E536B5" w:rsidP="003A27DC">
      <w:pPr>
        <w:pStyle w:val="Balk3"/>
      </w:pPr>
      <w:r w:rsidRPr="007747DC">
        <w:t>Referanslar</w:t>
      </w:r>
      <w:r w:rsidR="00D874C2">
        <w:t>/</w:t>
      </w:r>
      <w:r w:rsidRPr="007747DC">
        <w:t>Risk Referansı</w:t>
      </w:r>
    </w:p>
    <w:p w14:paraId="43273C8A" w14:textId="77777777" w:rsidR="00E536B5" w:rsidRPr="007747DC" w:rsidRDefault="00E536B5" w:rsidP="00E536B5">
      <w:pPr>
        <w:rPr>
          <w:rFonts w:cs="Times New Roman"/>
          <w:lang w:eastAsia="en-GB"/>
        </w:rPr>
      </w:pPr>
      <w:r w:rsidRPr="007747DC">
        <w:rPr>
          <w:rFonts w:cs="Times New Roman"/>
          <w:lang w:eastAsia="en-GB"/>
        </w:rPr>
        <w:t>NIST SP-800-53 r4. AT-2, NIST SP-800-82 r2. 6.2.2, ISO/IEC 27002:2013 Kontrol 7.2.2</w:t>
      </w:r>
    </w:p>
    <w:p w14:paraId="534A5FCF" w14:textId="77777777" w:rsidR="00240B6E" w:rsidRPr="007747DC" w:rsidRDefault="00240B6E" w:rsidP="00AB5CD1">
      <w:pPr>
        <w:pStyle w:val="Balk2"/>
      </w:pPr>
      <w:bookmarkStart w:id="18" w:name="_Toc487115758"/>
      <w:r w:rsidRPr="007747DC">
        <w:lastRenderedPageBreak/>
        <w:t>Rol Bazlı Güvenlik Eğitimi</w:t>
      </w:r>
      <w:bookmarkEnd w:id="18"/>
    </w:p>
    <w:p w14:paraId="674A74B1" w14:textId="77777777" w:rsidR="00E536B5" w:rsidRPr="007747DC" w:rsidRDefault="00E536B5" w:rsidP="003A27DC">
      <w:pPr>
        <w:pStyle w:val="Balk3"/>
      </w:pPr>
      <w:r w:rsidRPr="007747DC">
        <w:t xml:space="preserve">Kontrol </w:t>
      </w:r>
    </w:p>
    <w:p w14:paraId="2E6BAB1B" w14:textId="600E1F2F" w:rsidR="00E536B5" w:rsidRPr="007747DC" w:rsidRDefault="006D4A1C" w:rsidP="00E536B5">
      <w:pPr>
        <w:rPr>
          <w:rFonts w:cs="Times New Roman"/>
        </w:rPr>
      </w:pPr>
      <w:r w:rsidRPr="007747DC">
        <w:rPr>
          <w:rFonts w:cs="Times New Roman"/>
        </w:rPr>
        <w:t>Organizasyon</w:t>
      </w:r>
      <w:r w:rsidR="00E536B5" w:rsidRPr="007747DC">
        <w:rPr>
          <w:rFonts w:cs="Times New Roman"/>
        </w:rPr>
        <w:t xml:space="preserve"> atanan güvenlik rolleri ve sorumlulukları olan personeline bilgi sistemlerine erişimi yetkilendirmeden veya görevlendirmeden önce veya bilgi sistemi değişiklikleri gerektirdiğinde role dayalı güvenlik eğitimi sağlar.</w:t>
      </w:r>
    </w:p>
    <w:p w14:paraId="738FE77F" w14:textId="77777777" w:rsidR="00E536B5" w:rsidRPr="007747DC" w:rsidRDefault="00E536B5" w:rsidP="003A27DC">
      <w:pPr>
        <w:pStyle w:val="Balk3"/>
      </w:pPr>
      <w:r w:rsidRPr="007747DC">
        <w:t>Uygulama Rehberi</w:t>
      </w:r>
    </w:p>
    <w:p w14:paraId="72B0F848" w14:textId="143867E1" w:rsidR="00E536B5" w:rsidRPr="007747DC" w:rsidRDefault="006D4A1C" w:rsidP="00E536B5">
      <w:pPr>
        <w:rPr>
          <w:rFonts w:cs="Times New Roman"/>
        </w:rPr>
      </w:pPr>
      <w:r w:rsidRPr="007747DC">
        <w:rPr>
          <w:rFonts w:cs="Times New Roman"/>
        </w:rPr>
        <w:t>Organizasyon</w:t>
      </w:r>
      <w:r w:rsidR="00E536B5" w:rsidRPr="007747DC">
        <w:rPr>
          <w:rFonts w:cs="Times New Roman"/>
        </w:rPr>
        <w:t xml:space="preserve">, kişilerin görev ve sorumlulukları ile </w:t>
      </w:r>
      <w:r w:rsidRPr="007747DC">
        <w:rPr>
          <w:rFonts w:cs="Times New Roman"/>
        </w:rPr>
        <w:t>organizasyon</w:t>
      </w:r>
      <w:r w:rsidR="00E536B5" w:rsidRPr="007747DC">
        <w:rPr>
          <w:rFonts w:cs="Times New Roman"/>
        </w:rPr>
        <w:t xml:space="preserve">ların ve personel erişimine izin veren bilgi sistemlerinin özel güvenlik gereksinimlerine dayalı olarak güvenlik eğitiminin uygun içeriğini belirlemelidir. </w:t>
      </w:r>
      <w:proofErr w:type="gramStart"/>
      <w:r w:rsidR="00E536B5" w:rsidRPr="007747DC">
        <w:rPr>
          <w:rFonts w:cs="Times New Roman"/>
        </w:rPr>
        <w:t xml:space="preserve">Buna ek olarak </w:t>
      </w:r>
      <w:r w:rsidRPr="007747DC">
        <w:rPr>
          <w:rFonts w:cs="Times New Roman"/>
        </w:rPr>
        <w:t>organizasyon</w:t>
      </w:r>
      <w:r w:rsidR="00E536B5" w:rsidRPr="007747DC">
        <w:rPr>
          <w:rFonts w:cs="Times New Roman"/>
        </w:rPr>
        <w:t xml:space="preserve"> kurumsal mimarlar, bilgi sistemi geliştiricileri, yazılım geliştiricileri, satın alma yetkilileri, bilgi sistemi yöneticileri, sistem/ağ yöneticileri, yapılandırma yönetimi ve denetleme faaliyetlerini yürüten personel, bağımsız doğrulama ve doğrulama faaliyetleri gerçekleştiren personel, güvenlik kontrol değerlendiricileri ve sistem düzeyinde yazılıma erişen diğer personel için atanmış görevlerine özel olarak uygun bir teknik eğitim sağlamalıdır.</w:t>
      </w:r>
      <w:proofErr w:type="gramEnd"/>
    </w:p>
    <w:p w14:paraId="0A31D9D2" w14:textId="52F5CF2C" w:rsidR="00E536B5" w:rsidRPr="007747DC" w:rsidRDefault="00E536B5" w:rsidP="00E536B5">
      <w:pPr>
        <w:rPr>
          <w:rFonts w:cs="Times New Roman"/>
        </w:rPr>
      </w:pPr>
      <w:r w:rsidRPr="007747DC">
        <w:rPr>
          <w:rFonts w:cs="Times New Roman"/>
        </w:rPr>
        <w:t xml:space="preserve">Güvenlik eğitimi, </w:t>
      </w:r>
      <w:proofErr w:type="spellStart"/>
      <w:r w:rsidRPr="007747DC">
        <w:rPr>
          <w:rFonts w:cs="Times New Roman"/>
        </w:rPr>
        <w:t>EKS’ye</w:t>
      </w:r>
      <w:proofErr w:type="spellEnd"/>
      <w:r w:rsidRPr="007747DC">
        <w:rPr>
          <w:rFonts w:cs="Times New Roman"/>
        </w:rPr>
        <w:t xml:space="preserve"> özel politikaların, standart işletim </w:t>
      </w:r>
      <w:proofErr w:type="gramStart"/>
      <w:r w:rsidRPr="007747DC">
        <w:rPr>
          <w:rFonts w:cs="Times New Roman"/>
        </w:rPr>
        <w:t>prosedürlerinin</w:t>
      </w:r>
      <w:proofErr w:type="gramEnd"/>
      <w:r w:rsidRPr="007747DC">
        <w:rPr>
          <w:rFonts w:cs="Times New Roman"/>
        </w:rPr>
        <w:t xml:space="preserve">, güvenlik trendlerinin ve güvenlik açıklarının ilk ve periyodik olarak incelenmesini içermelidir. EKS güvenlik eğitimi programı, </w:t>
      </w:r>
      <w:r w:rsidR="006D4A1C" w:rsidRPr="007747DC">
        <w:rPr>
          <w:rFonts w:cs="Times New Roman"/>
        </w:rPr>
        <w:t>organizasyon</w:t>
      </w:r>
      <w:r w:rsidRPr="007747DC">
        <w:rPr>
          <w:rFonts w:cs="Times New Roman"/>
        </w:rPr>
        <w:t xml:space="preserve"> tarafından kurulan güvenlik farkındalığı ve eğitim politikasının gereklilikleriyle tutarlı olmalıdır.</w:t>
      </w:r>
    </w:p>
    <w:p w14:paraId="357E03EA" w14:textId="77777777" w:rsidR="00E536B5" w:rsidRPr="007747DC" w:rsidRDefault="00E536B5" w:rsidP="00E536B5">
      <w:pPr>
        <w:rPr>
          <w:rFonts w:cs="Times New Roman"/>
        </w:rPr>
      </w:pPr>
      <w:r w:rsidRPr="007747DC">
        <w:rPr>
          <w:rFonts w:cs="Times New Roman"/>
        </w:rPr>
        <w:t>Kontrol Donanımları:</w:t>
      </w:r>
    </w:p>
    <w:p w14:paraId="3E68EB72" w14:textId="3B1999CF" w:rsidR="00E536B5" w:rsidRPr="007747DC" w:rsidRDefault="00E536B5" w:rsidP="00314575">
      <w:pPr>
        <w:pStyle w:val="ListeParagraf"/>
        <w:numPr>
          <w:ilvl w:val="0"/>
          <w:numId w:val="3"/>
        </w:numPr>
        <w:rPr>
          <w:rFonts w:cs="Times New Roman"/>
          <w:lang w:eastAsia="en-GB"/>
        </w:rPr>
      </w:pPr>
      <w:r w:rsidRPr="007747DC">
        <w:rPr>
          <w:rFonts w:cs="Times New Roman"/>
          <w:lang w:eastAsia="en-GB"/>
        </w:rPr>
        <w:t xml:space="preserve">Çevre Kontrolleri: </w:t>
      </w:r>
      <w:r w:rsidRPr="007747DC">
        <w:rPr>
          <w:rFonts w:cs="Times New Roman"/>
        </w:rPr>
        <w:t xml:space="preserve">Çevresel kontroller arasında, yangın söndürme ve tespit cihazları/sistemleri, yağmurlama sistemleri, manuel yangın söndürücüler, sabit yangın hortumları, duman </w:t>
      </w:r>
      <w:proofErr w:type="spellStart"/>
      <w:r w:rsidRPr="007747DC">
        <w:rPr>
          <w:rFonts w:cs="Times New Roman"/>
        </w:rPr>
        <w:t>dedektörleri</w:t>
      </w:r>
      <w:proofErr w:type="spellEnd"/>
      <w:r w:rsidRPr="007747DC">
        <w:rPr>
          <w:rFonts w:cs="Times New Roman"/>
        </w:rPr>
        <w:t>, sıcaklık/</w:t>
      </w:r>
      <w:proofErr w:type="gramStart"/>
      <w:r w:rsidRPr="007747DC">
        <w:rPr>
          <w:rFonts w:cs="Times New Roman"/>
        </w:rPr>
        <w:t>nem ölçer</w:t>
      </w:r>
      <w:proofErr w:type="gramEnd"/>
      <w:r w:rsidRPr="007747DC">
        <w:rPr>
          <w:rFonts w:cs="Times New Roman"/>
        </w:rPr>
        <w:t xml:space="preserve"> ve tesis içindeki güç bulunmaktadır. </w:t>
      </w:r>
      <w:r w:rsidR="006D4A1C" w:rsidRPr="007747DC">
        <w:rPr>
          <w:rFonts w:cs="Times New Roman"/>
        </w:rPr>
        <w:t>Organizasyon</w:t>
      </w:r>
      <w:r w:rsidRPr="007747DC">
        <w:rPr>
          <w:rFonts w:cs="Times New Roman"/>
        </w:rPr>
        <w:t>, özel eğitim gerektiren çevresel kontrollerle ilişkili belirli roller ve sorumluluklara sahip personelleri belirlemelidir.</w:t>
      </w:r>
    </w:p>
    <w:p w14:paraId="5A1D3A2C" w14:textId="602E7755" w:rsidR="00E536B5" w:rsidRPr="007747DC" w:rsidRDefault="00E536B5" w:rsidP="00314575">
      <w:pPr>
        <w:pStyle w:val="ListeParagraf"/>
        <w:numPr>
          <w:ilvl w:val="0"/>
          <w:numId w:val="3"/>
        </w:numPr>
        <w:rPr>
          <w:rFonts w:cs="Times New Roman"/>
          <w:lang w:eastAsia="en-GB"/>
        </w:rPr>
      </w:pPr>
      <w:r w:rsidRPr="007747DC">
        <w:rPr>
          <w:rFonts w:cs="Times New Roman"/>
        </w:rPr>
        <w:t xml:space="preserve">Fiziksel Güvenlik Kontrolleri: Fiziksel güvenlik kontrolleri arasında, fiziksel erişim kontrol cihazları, fiziksel saldırı alarmları, izleme/gözetim </w:t>
      </w:r>
      <w:proofErr w:type="gramStart"/>
      <w:r w:rsidRPr="007747DC">
        <w:rPr>
          <w:rFonts w:cs="Times New Roman"/>
        </w:rPr>
        <w:t>ekipmanı</w:t>
      </w:r>
      <w:proofErr w:type="gramEnd"/>
      <w:r w:rsidRPr="007747DC">
        <w:rPr>
          <w:rFonts w:cs="Times New Roman"/>
        </w:rPr>
        <w:t xml:space="preserve"> ve güvenlik görevlileri (kurulum ve çalıştırma prosedürleri) bulunmaktadır. </w:t>
      </w:r>
      <w:r w:rsidR="006D4A1C" w:rsidRPr="007747DC">
        <w:rPr>
          <w:rFonts w:cs="Times New Roman"/>
        </w:rPr>
        <w:t>Organizasyon</w:t>
      </w:r>
      <w:r w:rsidRPr="007747DC">
        <w:rPr>
          <w:rFonts w:cs="Times New Roman"/>
        </w:rPr>
        <w:t>, uzman eğitimi gerektiren fiziksel güvenlik kontrolleriyle ilişkili belirli roller ve sorumluluklara sahip personelleri belirlemelidir.</w:t>
      </w:r>
    </w:p>
    <w:p w14:paraId="2E4D87F2" w14:textId="77777777" w:rsidR="00E536B5" w:rsidRPr="007747DC" w:rsidRDefault="00E536B5" w:rsidP="00314575">
      <w:pPr>
        <w:pStyle w:val="ListeParagraf"/>
        <w:numPr>
          <w:ilvl w:val="0"/>
          <w:numId w:val="3"/>
        </w:numPr>
        <w:rPr>
          <w:rFonts w:cs="Times New Roman"/>
          <w:lang w:eastAsia="en-GB"/>
        </w:rPr>
      </w:pPr>
      <w:r w:rsidRPr="007747DC">
        <w:rPr>
          <w:rFonts w:cs="Times New Roman"/>
        </w:rPr>
        <w:t xml:space="preserve">Pratik Egzersizler: Pratik egzersizler arasında, yazılım geliştiricileri için ortak yazılım güvenlik açıklarını kullanan </w:t>
      </w:r>
      <w:proofErr w:type="spellStart"/>
      <w:r w:rsidRPr="007747DC">
        <w:rPr>
          <w:rFonts w:cs="Times New Roman"/>
        </w:rPr>
        <w:t>simüle</w:t>
      </w:r>
      <w:proofErr w:type="spellEnd"/>
      <w:r w:rsidRPr="007747DC">
        <w:rPr>
          <w:rFonts w:cs="Times New Roman"/>
        </w:rPr>
        <w:t xml:space="preserve"> edilmiş siber saldırılar veya üst düzey liderler/yöneticileri hedefleyen hedef odaklı </w:t>
      </w:r>
      <w:proofErr w:type="spellStart"/>
      <w:r w:rsidRPr="007747DC">
        <w:rPr>
          <w:rFonts w:cs="Times New Roman"/>
        </w:rPr>
        <w:t>oltalama</w:t>
      </w:r>
      <w:proofErr w:type="spellEnd"/>
      <w:r w:rsidRPr="007747DC">
        <w:rPr>
          <w:rFonts w:cs="Times New Roman"/>
        </w:rPr>
        <w:t xml:space="preserve"> saldırıları içeren güvenlik eğitimi yer alabilir. Bu pratik alıştırmalar, geliştiricilerin bu gibi güvenlik açıklarının etkilerini daha iyi anlamalarına ve güvenlik kodlama standartları ve süreçlerine duyulan ihtiyacı takdir etmelerine yardımcı olur.</w:t>
      </w:r>
    </w:p>
    <w:p w14:paraId="6F652035" w14:textId="416C803B" w:rsidR="00E536B5" w:rsidRPr="007747DC" w:rsidRDefault="00E536B5" w:rsidP="00314575">
      <w:pPr>
        <w:pStyle w:val="ListeParagraf"/>
        <w:numPr>
          <w:ilvl w:val="0"/>
          <w:numId w:val="3"/>
        </w:numPr>
        <w:rPr>
          <w:rFonts w:cs="Times New Roman"/>
          <w:lang w:eastAsia="en-GB"/>
        </w:rPr>
      </w:pPr>
      <w:r w:rsidRPr="007747DC">
        <w:rPr>
          <w:rFonts w:cs="Times New Roman"/>
        </w:rPr>
        <w:t xml:space="preserve">Şüpheli İletişim ve Anormal Sistem Davranışı: </w:t>
      </w:r>
      <w:r w:rsidR="006D4A1C" w:rsidRPr="007747DC">
        <w:rPr>
          <w:rFonts w:cs="Times New Roman"/>
        </w:rPr>
        <w:t>Organizasyon</w:t>
      </w:r>
      <w:r w:rsidRPr="007747DC">
        <w:rPr>
          <w:rFonts w:cs="Times New Roman"/>
        </w:rPr>
        <w:t xml:space="preserve">, kurumsal bilgi sistemlerinde şüpheli iletişimleri ve anormal davranışları tanımak için </w:t>
      </w:r>
      <w:r w:rsidR="00116D5A" w:rsidRPr="007747DC">
        <w:rPr>
          <w:rFonts w:cs="Times New Roman"/>
        </w:rPr>
        <w:t xml:space="preserve">bilgi güvenliği, </w:t>
      </w:r>
      <w:r w:rsidRPr="007747DC">
        <w:rPr>
          <w:rFonts w:cs="Times New Roman"/>
        </w:rPr>
        <w:t>kötü amaçlı</w:t>
      </w:r>
      <w:r w:rsidR="00116D5A" w:rsidRPr="007747DC">
        <w:rPr>
          <w:rFonts w:cs="Times New Roman"/>
        </w:rPr>
        <w:t xml:space="preserve"> yazılımlar ve etkileri </w:t>
      </w:r>
      <w:r w:rsidRPr="007747DC">
        <w:rPr>
          <w:rFonts w:cs="Times New Roman"/>
        </w:rPr>
        <w:t xml:space="preserve">konusunda personeline eğitim vermelidir. İyi eğitilmiş bir işgücü, </w:t>
      </w:r>
      <w:r w:rsidR="006D4A1C" w:rsidRPr="007747DC">
        <w:rPr>
          <w:rFonts w:cs="Times New Roman"/>
        </w:rPr>
        <w:t>organizasyon</w:t>
      </w:r>
      <w:r w:rsidRPr="007747DC">
        <w:rPr>
          <w:rFonts w:cs="Times New Roman"/>
        </w:rPr>
        <w:t xml:space="preserve">ları e-posta veya web uygulamaları yoluyla gelen kötücül kodlara karşı korumak için kapsamlı bir savunma stratejisinin bir parçası olarak kullanılabilecek başka bir kurumsal güvence sağlar. Personel şüpheli e-postalara veya web iletişimlerine nasıl cevap verileceği konusunda eğitilmelidir (örneğin, ekleri açmamak, gömülü web bağlantılarını tıklamak ve e-posta adreslerinin kaynağını kontrol etmek gibi). Bu işlemin etkili bir şekilde çalışması için, tüm </w:t>
      </w:r>
      <w:r w:rsidR="006D4A1C" w:rsidRPr="007747DC">
        <w:rPr>
          <w:rFonts w:cs="Times New Roman"/>
        </w:rPr>
        <w:t>organizasyon</w:t>
      </w:r>
      <w:r w:rsidRPr="007747DC">
        <w:rPr>
          <w:rFonts w:cs="Times New Roman"/>
        </w:rPr>
        <w:t xml:space="preserve"> personeli, şüpheli iletişimi neyin oluşturduğunun farkında olarak eğitilmelidir. </w:t>
      </w:r>
      <w:r w:rsidR="006D4A1C" w:rsidRPr="007747DC">
        <w:rPr>
          <w:rFonts w:cs="Times New Roman"/>
        </w:rPr>
        <w:t>Organizasyon</w:t>
      </w:r>
      <w:r w:rsidRPr="007747DC">
        <w:rPr>
          <w:rFonts w:cs="Times New Roman"/>
        </w:rPr>
        <w:t xml:space="preserve"> içerisinde bilgi sistemlerinde anormal davranışları tanımaya yönelik eğitim personeli, kötü amaçlı kod varlığı için erken uyarı sağlayabilir. </w:t>
      </w:r>
      <w:r w:rsidR="006D4A1C" w:rsidRPr="007747DC">
        <w:rPr>
          <w:rFonts w:cs="Times New Roman"/>
        </w:rPr>
        <w:t>Organizasyon</w:t>
      </w:r>
      <w:r w:rsidRPr="007747DC">
        <w:rPr>
          <w:rFonts w:cs="Times New Roman"/>
        </w:rPr>
        <w:t xml:space="preserve"> personeli tarafından </w:t>
      </w:r>
      <w:r w:rsidRPr="007747DC">
        <w:rPr>
          <w:rFonts w:cs="Times New Roman"/>
        </w:rPr>
        <w:lastRenderedPageBreak/>
        <w:t xml:space="preserve">bu türden anormal davranışların fark edilmesi, </w:t>
      </w:r>
      <w:r w:rsidR="006D4A1C" w:rsidRPr="007747DC">
        <w:rPr>
          <w:rFonts w:cs="Times New Roman"/>
        </w:rPr>
        <w:t>organizasyon</w:t>
      </w:r>
      <w:r w:rsidRPr="007747DC">
        <w:rPr>
          <w:rFonts w:cs="Times New Roman"/>
        </w:rPr>
        <w:t>lar tarafından kullanılan otomatik zararlı kod algılama ve koruma araçlarını ve sistemlerini destekleyebilir.</w:t>
      </w:r>
    </w:p>
    <w:p w14:paraId="15919488" w14:textId="26F5341A" w:rsidR="00E536B5" w:rsidRPr="007747DC" w:rsidRDefault="00E536B5" w:rsidP="003A27DC">
      <w:pPr>
        <w:pStyle w:val="Balk3"/>
      </w:pPr>
      <w:r w:rsidRPr="007747DC">
        <w:t>Tamamlayıcı Kontroller</w:t>
      </w:r>
      <w:r w:rsidR="00D874C2">
        <w:t>/</w:t>
      </w:r>
      <w:r w:rsidRPr="007747DC">
        <w:t>Alternatif Kontroller</w:t>
      </w:r>
    </w:p>
    <w:p w14:paraId="0CFBE1E0" w14:textId="77777777" w:rsidR="00B73D23" w:rsidRPr="007747DC" w:rsidRDefault="00B73D23" w:rsidP="00B73D23">
      <w:pPr>
        <w:rPr>
          <w:rFonts w:cs="Times New Roman"/>
          <w:lang w:eastAsia="en-GB"/>
        </w:rPr>
      </w:pPr>
    </w:p>
    <w:p w14:paraId="36151841" w14:textId="53CD7795" w:rsidR="00E536B5" w:rsidRPr="007747DC" w:rsidRDefault="00E536B5" w:rsidP="003A27DC">
      <w:pPr>
        <w:pStyle w:val="Balk3"/>
      </w:pPr>
      <w:r w:rsidRPr="007747DC">
        <w:t>Referanslar</w:t>
      </w:r>
      <w:r w:rsidR="00D874C2">
        <w:t>/</w:t>
      </w:r>
      <w:r w:rsidRPr="007747DC">
        <w:t>Risk Referansı</w:t>
      </w:r>
    </w:p>
    <w:p w14:paraId="62505332" w14:textId="77777777" w:rsidR="00E536B5" w:rsidRPr="007747DC" w:rsidRDefault="00E536B5" w:rsidP="00E536B5">
      <w:pPr>
        <w:rPr>
          <w:rFonts w:cs="Times New Roman"/>
          <w:lang w:eastAsia="en-GB"/>
        </w:rPr>
      </w:pPr>
      <w:r w:rsidRPr="007747DC">
        <w:rPr>
          <w:rFonts w:cs="Times New Roman"/>
          <w:lang w:eastAsia="en-GB"/>
        </w:rPr>
        <w:t>NIST SP-800-53 r4. AT-3</w:t>
      </w:r>
    </w:p>
    <w:p w14:paraId="3E94A059" w14:textId="77777777" w:rsidR="00240B6E" w:rsidRPr="007747DC" w:rsidRDefault="00240B6E" w:rsidP="00AB5CD1">
      <w:pPr>
        <w:pStyle w:val="Balk2"/>
      </w:pPr>
      <w:bookmarkStart w:id="19" w:name="_Toc487115759"/>
      <w:r w:rsidRPr="007747DC">
        <w:t>Güvenlik Eğitimi Kayıtları</w:t>
      </w:r>
      <w:bookmarkEnd w:id="19"/>
    </w:p>
    <w:p w14:paraId="66D8417C" w14:textId="77777777" w:rsidR="00E536B5" w:rsidRPr="007747DC" w:rsidRDefault="00E536B5" w:rsidP="003A27DC">
      <w:pPr>
        <w:pStyle w:val="Balk3"/>
      </w:pPr>
      <w:r w:rsidRPr="007747DC">
        <w:t>Kontrol</w:t>
      </w:r>
    </w:p>
    <w:p w14:paraId="11551302" w14:textId="1FC922D6" w:rsidR="00E536B5" w:rsidRPr="007747DC" w:rsidRDefault="006D4A1C" w:rsidP="00E536B5">
      <w:pPr>
        <w:rPr>
          <w:rFonts w:cs="Times New Roman"/>
          <w:lang w:eastAsia="en-GB"/>
        </w:rPr>
      </w:pPr>
      <w:r w:rsidRPr="007747DC">
        <w:rPr>
          <w:rFonts w:cs="Times New Roman"/>
        </w:rPr>
        <w:t>Organizasyon</w:t>
      </w:r>
      <w:r w:rsidR="00E536B5" w:rsidRPr="007747DC">
        <w:rPr>
          <w:rFonts w:cs="Times New Roman"/>
        </w:rPr>
        <w:t xml:space="preserve"> temel güvenlik farkındalığı eğitimi ve </w:t>
      </w:r>
      <w:proofErr w:type="gramStart"/>
      <w:r w:rsidR="00E536B5" w:rsidRPr="007747DC">
        <w:rPr>
          <w:rFonts w:cs="Times New Roman"/>
        </w:rPr>
        <w:t>spesifik</w:t>
      </w:r>
      <w:proofErr w:type="gramEnd"/>
      <w:r w:rsidR="00E536B5" w:rsidRPr="007747DC">
        <w:rPr>
          <w:rFonts w:cs="Times New Roman"/>
        </w:rPr>
        <w:t xml:space="preserve"> bilgi sistemi güvenlik eğitimini içeren bireysel bilgi sistemi güvenlik eğitim faaliyetlerini belgeler ve izler, ve</w:t>
      </w:r>
      <w:r w:rsidR="00B73D23" w:rsidRPr="007747DC">
        <w:rPr>
          <w:rFonts w:cs="Times New Roman"/>
        </w:rPr>
        <w:t xml:space="preserve"> belirlenen periyotlarda</w:t>
      </w:r>
      <w:r w:rsidR="00E536B5" w:rsidRPr="007747DC">
        <w:rPr>
          <w:rFonts w:cs="Times New Roman"/>
        </w:rPr>
        <w:t xml:space="preserve"> bireysel eğitim kayıtlarını tutar. </w:t>
      </w:r>
    </w:p>
    <w:p w14:paraId="07C6E8DB" w14:textId="77777777" w:rsidR="00E536B5" w:rsidRPr="007747DC" w:rsidRDefault="00E536B5" w:rsidP="003A27DC">
      <w:pPr>
        <w:pStyle w:val="Balk3"/>
      </w:pPr>
      <w:r w:rsidRPr="007747DC">
        <w:t xml:space="preserve">Uygulama Rehberi </w:t>
      </w:r>
    </w:p>
    <w:p w14:paraId="74DFC4B7" w14:textId="024A3181" w:rsidR="00E536B5" w:rsidRPr="007747DC" w:rsidRDefault="00E536B5" w:rsidP="0021773F">
      <w:pPr>
        <w:rPr>
          <w:rFonts w:cs="Times New Roman"/>
        </w:rPr>
      </w:pPr>
      <w:r w:rsidRPr="007747DC">
        <w:rPr>
          <w:rFonts w:cs="Times New Roman"/>
        </w:rPr>
        <w:t xml:space="preserve">Uzmanlık eğitimine ilişkin dokümanlar, </w:t>
      </w:r>
      <w:r w:rsidR="006D4A1C" w:rsidRPr="007747DC">
        <w:rPr>
          <w:rFonts w:cs="Times New Roman"/>
        </w:rPr>
        <w:t xml:space="preserve">organizasyonun </w:t>
      </w:r>
      <w:r w:rsidRPr="007747DC">
        <w:rPr>
          <w:rFonts w:cs="Times New Roman"/>
        </w:rPr>
        <w:t>tercihine göre bireysel denetçiler tarafından tutulabilir.</w:t>
      </w:r>
    </w:p>
    <w:p w14:paraId="478A924C" w14:textId="772AD45F" w:rsidR="00E536B5" w:rsidRPr="007747DC" w:rsidRDefault="00E536B5" w:rsidP="003A27DC">
      <w:pPr>
        <w:pStyle w:val="Balk3"/>
      </w:pPr>
      <w:r w:rsidRPr="007747DC">
        <w:t>Tamamlayıcı Kontroller</w:t>
      </w:r>
      <w:r w:rsidR="00D874C2">
        <w:t>/</w:t>
      </w:r>
      <w:r w:rsidRPr="007747DC">
        <w:t>Alternatif Kontroller</w:t>
      </w:r>
    </w:p>
    <w:p w14:paraId="2A1B4427" w14:textId="77777777" w:rsidR="00994CEA" w:rsidRPr="007747DC" w:rsidRDefault="00994CEA" w:rsidP="00994CEA">
      <w:pPr>
        <w:rPr>
          <w:rFonts w:cs="Times New Roman"/>
          <w:lang w:eastAsia="en-GB"/>
        </w:rPr>
      </w:pPr>
    </w:p>
    <w:p w14:paraId="73125E23" w14:textId="5B475092" w:rsidR="00E536B5" w:rsidRPr="007747DC" w:rsidRDefault="00E536B5" w:rsidP="003A27DC">
      <w:pPr>
        <w:pStyle w:val="Balk3"/>
      </w:pPr>
      <w:r w:rsidRPr="007747DC">
        <w:t>Referanslar</w:t>
      </w:r>
      <w:r w:rsidR="00D874C2">
        <w:t>/</w:t>
      </w:r>
      <w:r w:rsidRPr="007747DC">
        <w:t>Risk Referansı</w:t>
      </w:r>
    </w:p>
    <w:p w14:paraId="22B259FB" w14:textId="77777777" w:rsidR="00E536B5" w:rsidRPr="007747DC" w:rsidRDefault="00E536B5" w:rsidP="00E536B5">
      <w:pPr>
        <w:rPr>
          <w:rFonts w:cs="Times New Roman"/>
          <w:lang w:eastAsia="en-GB"/>
        </w:rPr>
      </w:pPr>
      <w:r w:rsidRPr="007747DC">
        <w:rPr>
          <w:rFonts w:cs="Times New Roman"/>
          <w:lang w:eastAsia="en-GB"/>
        </w:rPr>
        <w:t>NIST SP-800-53 r4. AT-4</w:t>
      </w:r>
    </w:p>
    <w:p w14:paraId="2F32B000" w14:textId="77777777" w:rsidR="006A2E9B" w:rsidRPr="007747DC" w:rsidRDefault="006A2E9B">
      <w:pPr>
        <w:jc w:val="left"/>
        <w:rPr>
          <w:rFonts w:eastAsiaTheme="majorEastAsia" w:cs="Times New Roman"/>
          <w:b/>
          <w:sz w:val="32"/>
          <w:szCs w:val="32"/>
          <w:lang w:eastAsia="en-GB"/>
        </w:rPr>
      </w:pPr>
      <w:r w:rsidRPr="007747DC">
        <w:rPr>
          <w:rFonts w:cs="Times New Roman"/>
          <w:lang w:eastAsia="en-GB"/>
        </w:rPr>
        <w:br w:type="page"/>
      </w:r>
    </w:p>
    <w:p w14:paraId="4696C438" w14:textId="77777777" w:rsidR="00936E8B" w:rsidRPr="007747DC" w:rsidRDefault="00240B6E" w:rsidP="00314575">
      <w:pPr>
        <w:pStyle w:val="Balk1"/>
        <w:numPr>
          <w:ilvl w:val="0"/>
          <w:numId w:val="1"/>
        </w:numPr>
        <w:ind w:left="993" w:hanging="633"/>
        <w:rPr>
          <w:rFonts w:cs="Times New Roman"/>
          <w:color w:val="auto"/>
          <w:lang w:eastAsia="en-GB"/>
        </w:rPr>
      </w:pPr>
      <w:bookmarkStart w:id="20" w:name="_Toc487115760"/>
      <w:r w:rsidRPr="007747DC">
        <w:rPr>
          <w:rFonts w:cs="Times New Roman"/>
          <w:color w:val="auto"/>
          <w:lang w:eastAsia="en-GB"/>
        </w:rPr>
        <w:lastRenderedPageBreak/>
        <w:t>Denetim ve Hesap Verebilirlik</w:t>
      </w:r>
      <w:bookmarkEnd w:id="20"/>
    </w:p>
    <w:p w14:paraId="20F2787B" w14:textId="77777777" w:rsidR="00240B6E" w:rsidRPr="007747DC" w:rsidRDefault="00240B6E" w:rsidP="00240B6E">
      <w:pPr>
        <w:pStyle w:val="AralkYok"/>
        <w:rPr>
          <w:rFonts w:ascii="Times New Roman" w:hAnsi="Times New Roman" w:cs="Times New Roman"/>
          <w:lang w:eastAsia="en-GB"/>
        </w:rPr>
      </w:pPr>
      <w:r w:rsidRPr="007747DC">
        <w:rPr>
          <w:rFonts w:ascii="Times New Roman" w:hAnsi="Times New Roman" w:cs="Times New Roman"/>
          <w:lang w:eastAsia="en-GB"/>
        </w:rPr>
        <w:t xml:space="preserve">Sistem ve güvenlik kontrollerinin yeterliliğini değerlendirmek, oluşturulan politikalara ve </w:t>
      </w:r>
      <w:proofErr w:type="spellStart"/>
      <w:r w:rsidRPr="007747DC">
        <w:rPr>
          <w:rFonts w:ascii="Times New Roman" w:hAnsi="Times New Roman" w:cs="Times New Roman"/>
          <w:lang w:eastAsia="en-GB"/>
        </w:rPr>
        <w:t>operasyonel</w:t>
      </w:r>
      <w:proofErr w:type="spellEnd"/>
      <w:r w:rsidRPr="007747DC">
        <w:rPr>
          <w:rFonts w:ascii="Times New Roman" w:hAnsi="Times New Roman" w:cs="Times New Roman"/>
          <w:lang w:eastAsia="en-GB"/>
        </w:rPr>
        <w:t xml:space="preserve"> usullere uygunluğun sağlanması ve kontrollerde veya </w:t>
      </w:r>
      <w:proofErr w:type="gramStart"/>
      <w:r w:rsidRPr="007747DC">
        <w:rPr>
          <w:rFonts w:ascii="Times New Roman" w:hAnsi="Times New Roman" w:cs="Times New Roman"/>
          <w:lang w:eastAsia="en-GB"/>
        </w:rPr>
        <w:t>prosedürlerde</w:t>
      </w:r>
      <w:proofErr w:type="gramEnd"/>
      <w:r w:rsidRPr="007747DC">
        <w:rPr>
          <w:rFonts w:ascii="Times New Roman" w:hAnsi="Times New Roman" w:cs="Times New Roman"/>
          <w:lang w:eastAsia="en-GB"/>
        </w:rPr>
        <w:t xml:space="preserve"> gerekli değişiklikleri önermek için kayıtların ve faaliyetlerin bağımsız incelenmesini içerir.</w:t>
      </w:r>
    </w:p>
    <w:p w14:paraId="1104BBE3" w14:textId="77777777" w:rsidR="001B5827" w:rsidRPr="007747DC" w:rsidRDefault="001B5827" w:rsidP="00240B6E">
      <w:pPr>
        <w:pStyle w:val="AralkYok"/>
        <w:rPr>
          <w:rFonts w:ascii="Times New Roman" w:hAnsi="Times New Roman" w:cs="Times New Roman"/>
          <w:lang w:eastAsia="en-GB"/>
        </w:rPr>
      </w:pPr>
    </w:p>
    <w:p w14:paraId="7DA8A597" w14:textId="77777777" w:rsidR="0003650B" w:rsidRPr="007747DC" w:rsidRDefault="0003650B" w:rsidP="00AB5CD1">
      <w:pPr>
        <w:pStyle w:val="Balk2"/>
      </w:pPr>
      <w:bookmarkStart w:id="21" w:name="_Toc487115761"/>
      <w:r w:rsidRPr="007747DC">
        <w:t>Olayları Denetleme</w:t>
      </w:r>
      <w:bookmarkEnd w:id="21"/>
    </w:p>
    <w:p w14:paraId="49E57F8D" w14:textId="77777777" w:rsidR="0003650B" w:rsidRPr="007747DC" w:rsidRDefault="0003650B" w:rsidP="003A27DC">
      <w:pPr>
        <w:pStyle w:val="Balk3"/>
      </w:pPr>
      <w:r w:rsidRPr="007747DC">
        <w:t>Kontrol</w:t>
      </w:r>
    </w:p>
    <w:p w14:paraId="045B1B12" w14:textId="77777777" w:rsidR="0003650B" w:rsidRPr="007747DC" w:rsidRDefault="0003650B" w:rsidP="0003650B">
      <w:pPr>
        <w:rPr>
          <w:rFonts w:cs="Times New Roman"/>
        </w:rPr>
      </w:pPr>
      <w:r w:rsidRPr="007747DC">
        <w:rPr>
          <w:rFonts w:cs="Times New Roman"/>
        </w:rPr>
        <w:t>Organizasyon,</w:t>
      </w:r>
    </w:p>
    <w:p w14:paraId="362A22A9" w14:textId="77777777" w:rsidR="0003650B" w:rsidRPr="007747DC" w:rsidRDefault="0003650B" w:rsidP="00012A7E">
      <w:pPr>
        <w:pStyle w:val="ListeParagraf"/>
        <w:numPr>
          <w:ilvl w:val="0"/>
          <w:numId w:val="32"/>
        </w:numPr>
        <w:rPr>
          <w:rFonts w:cs="Times New Roman"/>
        </w:rPr>
      </w:pPr>
      <w:r w:rsidRPr="007747DC">
        <w:rPr>
          <w:rFonts w:cs="Times New Roman"/>
        </w:rPr>
        <w:t xml:space="preserve">Bilgi sistemlerinin organizasyon tarafından yayınlanmış “denetlenebilen olaylar” listesindeki olayları denetleyebileceğinden emin olur. </w:t>
      </w:r>
    </w:p>
    <w:p w14:paraId="09806BD0" w14:textId="77777777" w:rsidR="0003650B" w:rsidRPr="007747DC" w:rsidRDefault="0003650B" w:rsidP="00012A7E">
      <w:pPr>
        <w:pStyle w:val="ListeParagraf"/>
        <w:numPr>
          <w:ilvl w:val="0"/>
          <w:numId w:val="32"/>
        </w:numPr>
        <w:rPr>
          <w:rFonts w:cs="Times New Roman"/>
        </w:rPr>
      </w:pPr>
      <w:r w:rsidRPr="007747DC">
        <w:rPr>
          <w:rFonts w:cs="Times New Roman"/>
        </w:rPr>
        <w:t>Diğer birimlerle karşılıklı desteği artırmak ve denetlenebilen olayların seçimine yardımcı olmak için denetim ile ilgili bilgileri isteyen organizasyon içi diğer birimler ile güvenlik denetimi faaliyetini koordine eder.</w:t>
      </w:r>
    </w:p>
    <w:p w14:paraId="1EB4C9CE" w14:textId="77777777" w:rsidR="0003650B" w:rsidRPr="007747DC" w:rsidRDefault="0003650B" w:rsidP="00012A7E">
      <w:pPr>
        <w:pStyle w:val="ListeParagraf"/>
        <w:numPr>
          <w:ilvl w:val="0"/>
          <w:numId w:val="32"/>
        </w:numPr>
        <w:rPr>
          <w:rFonts w:cs="Times New Roman"/>
        </w:rPr>
      </w:pPr>
      <w:r w:rsidRPr="007747DC">
        <w:rPr>
          <w:rFonts w:cs="Times New Roman"/>
        </w:rPr>
        <w:t>Güvenlik olaylarının fiilen araştırılmasını desteklemek için neden denetlenebilir olayların yeterli sayılabileceğine ilişkin mantıksal bir açıklama sağlar.</w:t>
      </w:r>
    </w:p>
    <w:p w14:paraId="18AEA301" w14:textId="77777777" w:rsidR="0003650B" w:rsidRPr="007747DC" w:rsidRDefault="0003650B" w:rsidP="00012A7E">
      <w:pPr>
        <w:pStyle w:val="ListeParagraf"/>
        <w:numPr>
          <w:ilvl w:val="0"/>
          <w:numId w:val="32"/>
        </w:numPr>
        <w:rPr>
          <w:rFonts w:cs="Times New Roman"/>
        </w:rPr>
      </w:pPr>
      <w:r w:rsidRPr="007747DC">
        <w:rPr>
          <w:rFonts w:cs="Times New Roman"/>
        </w:rPr>
        <w:t xml:space="preserve">Organizasyon tarafından belirlenen denetlenebilen olayların yine belirlenen denetleme sıklığına göre bilgi sistemlerinde denetlenmesini sağlar. </w:t>
      </w:r>
    </w:p>
    <w:p w14:paraId="7EB0158E" w14:textId="77777777" w:rsidR="0003650B" w:rsidRPr="007747DC" w:rsidRDefault="0003650B" w:rsidP="003A27DC">
      <w:pPr>
        <w:pStyle w:val="Balk3"/>
      </w:pPr>
      <w:r w:rsidRPr="007747DC">
        <w:t>Uygulama Rehberi</w:t>
      </w:r>
    </w:p>
    <w:p w14:paraId="4437F1A1" w14:textId="77777777" w:rsidR="0003650B" w:rsidRPr="007747DC" w:rsidRDefault="0003650B" w:rsidP="0003650B">
      <w:pPr>
        <w:rPr>
          <w:rFonts w:cs="Times New Roman"/>
        </w:rPr>
      </w:pPr>
      <w:r w:rsidRPr="007747DC">
        <w:rPr>
          <w:rFonts w:cs="Times New Roman"/>
        </w:rPr>
        <w:t xml:space="preserve">Bir olay, bir </w:t>
      </w:r>
      <w:proofErr w:type="spellStart"/>
      <w:r w:rsidRPr="007747DC">
        <w:rPr>
          <w:rFonts w:cs="Times New Roman"/>
        </w:rPr>
        <w:t>organizasyonel</w:t>
      </w:r>
      <w:proofErr w:type="spellEnd"/>
      <w:r w:rsidRPr="007747DC">
        <w:rPr>
          <w:rFonts w:cs="Times New Roman"/>
        </w:rPr>
        <w:t xml:space="preserve"> bilgi sisteminde gözlemlenebilir herhangi bir aktivite olarak tanımlanabilir. Organizasyonlar, </w:t>
      </w:r>
      <w:proofErr w:type="gramStart"/>
      <w:r w:rsidRPr="007747DC">
        <w:rPr>
          <w:rFonts w:cs="Times New Roman"/>
        </w:rPr>
        <w:t>spesifik</w:t>
      </w:r>
      <w:proofErr w:type="gramEnd"/>
      <w:r w:rsidRPr="007747DC">
        <w:rPr>
          <w:rFonts w:cs="Times New Roman"/>
        </w:rPr>
        <w:t xml:space="preserve"> ve devam eden denetim gereksinimlerini karşılamak için bilgi sistemlerinin ve bu sistemlerin çalıştığı ortamların güvenliği ile ilgili ve önemli olan güvenlik olaylarını denetler ve tespit eder. Denetim olayları örnek olarak şunları içerebilir; Şifre değişiklikleri, başarısız oturum açma girişimleri veya bilgi sistemlerine başarısız erişim denemeleri, yönetici yetkileri kullanımı, kişi tespit doğrulaması için kimlik bilgisi kullanımı veya üçüncü taraf kimlik bilgisi kullanımı vb.</w:t>
      </w:r>
    </w:p>
    <w:p w14:paraId="313D8FDF" w14:textId="5946ED0F" w:rsidR="0003650B" w:rsidRPr="007747DC" w:rsidRDefault="0003650B" w:rsidP="0003650B">
      <w:pPr>
        <w:rPr>
          <w:rFonts w:cs="Times New Roman"/>
        </w:rPr>
      </w:pPr>
      <w:r w:rsidRPr="007747DC">
        <w:rPr>
          <w:rFonts w:cs="Times New Roman"/>
        </w:rPr>
        <w:t xml:space="preserve">Organizasyonlar denetlenebilir olayların belirlenmesinde, uygulanmış olması gereken güvenlik kontrollerinin her birine uygun bir denetleme yaklaşımını dikkate almalıdır. Aynı zamanda bu kontrol, denetim gereksinimlerini diğer bilgi sistemi gereksinimleriyle eşleştirmek için, belirli bir zamanda denetlenen olayların alt kümesini tanımlamayı da gerektirir. Örneğin, organizasyonlar bilgi sistemlerinde hem başarılı hem başarısız dosya erişimlerini kaydetmek isteyebilir, ancak sistem performansındaki potansiyel yük nedeniyle istisnai şartlar haricinde bu </w:t>
      </w:r>
      <w:r w:rsidR="00256F47" w:rsidRPr="007747DC">
        <w:rPr>
          <w:rFonts w:cs="Times New Roman"/>
        </w:rPr>
        <w:t>imkânı</w:t>
      </w:r>
      <w:r w:rsidRPr="007747DC">
        <w:rPr>
          <w:rFonts w:cs="Times New Roman"/>
        </w:rPr>
        <w:t xml:space="preserve"> etkinleştirmezler. Denetlenebilir olayları içerecek şekilde denetim gereksinimleri, diğer güvenlik kontrolleri ve kontrol iyileştirmelerinde de </w:t>
      </w:r>
      <w:proofErr w:type="spellStart"/>
      <w:r w:rsidRPr="007747DC">
        <w:rPr>
          <w:rFonts w:cs="Times New Roman"/>
        </w:rPr>
        <w:t>refere</w:t>
      </w:r>
      <w:proofErr w:type="spellEnd"/>
      <w:r w:rsidRPr="007747DC">
        <w:rPr>
          <w:rFonts w:cs="Times New Roman"/>
        </w:rPr>
        <w:t xml:space="preserve"> edilmiş olabilir. Organizasyonlar, tabi olunan mevzuat, üst düzey emirler, yönetmelikler, politikalar, düzenlemeler ve standartlar gereği öngörülen denetlenebilir olayları da dikkate almalıdır. Denetim kayıtları, ağda</w:t>
      </w:r>
      <w:r w:rsidR="00256F47" w:rsidRPr="007747DC">
        <w:rPr>
          <w:rFonts w:cs="Times New Roman"/>
        </w:rPr>
        <w:t>n geçen paket seviyesi gibi birçok farklı</w:t>
      </w:r>
      <w:r w:rsidRPr="007747DC">
        <w:rPr>
          <w:rFonts w:cs="Times New Roman"/>
        </w:rPr>
        <w:t xml:space="preserve"> ve olayı aydınlatıcı seviyede üretilebilir. Olayı aydınlatıcı seviyeleri doğru belirlemek denetim kabiliyeti için kritik bir noktadır ve sorunların kök nedenlerini belirlemeyi kolaylaştırabilir.</w:t>
      </w:r>
    </w:p>
    <w:p w14:paraId="21C52472" w14:textId="77777777" w:rsidR="0003650B" w:rsidRPr="007747DC" w:rsidRDefault="0003650B" w:rsidP="0003650B">
      <w:pPr>
        <w:rPr>
          <w:rFonts w:cs="Times New Roman"/>
        </w:rPr>
      </w:pPr>
      <w:proofErr w:type="spellStart"/>
      <w:r w:rsidRPr="007747DC">
        <w:rPr>
          <w:rFonts w:cs="Times New Roman"/>
        </w:rPr>
        <w:t>Organizyonlar</w:t>
      </w:r>
      <w:proofErr w:type="spellEnd"/>
      <w:r w:rsidRPr="007747DC">
        <w:rPr>
          <w:rFonts w:cs="Times New Roman"/>
        </w:rPr>
        <w:t xml:space="preserve">, denetlenebilir olayların tanımlanmasında dağıtık işlem </w:t>
      </w:r>
      <w:proofErr w:type="gramStart"/>
      <w:r w:rsidRPr="007747DC">
        <w:rPr>
          <w:rFonts w:cs="Times New Roman"/>
        </w:rPr>
        <w:t>bazlı</w:t>
      </w:r>
      <w:proofErr w:type="gramEnd"/>
      <w:r w:rsidRPr="007747DC">
        <w:rPr>
          <w:rFonts w:cs="Times New Roman"/>
        </w:rPr>
        <w:t xml:space="preserve"> süreçlerdeki adımlar ve hizmet odaklı mimarilerde ortaya çıkan aksiyonlar gibi ilişkili adımları dikkate alan denetim yapılarını göz önünde bulun</w:t>
      </w:r>
      <w:r w:rsidR="00AE344C" w:rsidRPr="007747DC">
        <w:rPr>
          <w:rFonts w:cs="Times New Roman"/>
        </w:rPr>
        <w:t>dur</w:t>
      </w:r>
      <w:r w:rsidRPr="007747DC">
        <w:rPr>
          <w:rFonts w:cs="Times New Roman"/>
        </w:rPr>
        <w:t>malıdır.</w:t>
      </w:r>
    </w:p>
    <w:p w14:paraId="2313F95D" w14:textId="23895C78" w:rsidR="0003650B" w:rsidRPr="007747DC" w:rsidRDefault="0003650B" w:rsidP="003A27DC">
      <w:pPr>
        <w:pStyle w:val="Balk3"/>
      </w:pPr>
      <w:r w:rsidRPr="007747DC">
        <w:t>Tamamlayıcı Kontroller</w:t>
      </w:r>
      <w:r w:rsidR="00D874C2">
        <w:t>/</w:t>
      </w:r>
      <w:r w:rsidRPr="007747DC">
        <w:t>Alternatif Kontroller</w:t>
      </w:r>
    </w:p>
    <w:p w14:paraId="5052375B" w14:textId="77777777" w:rsidR="0003650B" w:rsidRPr="007747DC" w:rsidRDefault="0003650B" w:rsidP="00012A7E">
      <w:pPr>
        <w:pStyle w:val="ListeParagraf"/>
        <w:numPr>
          <w:ilvl w:val="0"/>
          <w:numId w:val="10"/>
        </w:numPr>
        <w:rPr>
          <w:rFonts w:cs="Times New Roman"/>
          <w:b/>
        </w:rPr>
      </w:pPr>
      <w:r w:rsidRPr="007747DC">
        <w:rPr>
          <w:rFonts w:cs="Times New Roman"/>
          <w:b/>
        </w:rPr>
        <w:t xml:space="preserve">Denetim Oluşturma: </w:t>
      </w:r>
      <w:r w:rsidRPr="007747DC">
        <w:rPr>
          <w:rFonts w:cs="Times New Roman"/>
        </w:rPr>
        <w:t xml:space="preserve">Organizasyon, denetim kayıtlarının farklı birçok kaynaktan derlenmesini ve denetim olaylarının bileşen </w:t>
      </w:r>
      <w:proofErr w:type="gramStart"/>
      <w:r w:rsidRPr="007747DC">
        <w:rPr>
          <w:rFonts w:cs="Times New Roman"/>
        </w:rPr>
        <w:t>bazlı</w:t>
      </w:r>
      <w:proofErr w:type="gramEnd"/>
      <w:r w:rsidRPr="007747DC">
        <w:rPr>
          <w:rFonts w:cs="Times New Roman"/>
        </w:rPr>
        <w:t xml:space="preserve"> seçilmesini sağlamalıdır.</w:t>
      </w:r>
    </w:p>
    <w:p w14:paraId="7D227E57" w14:textId="7359D975" w:rsidR="0003650B" w:rsidRPr="007747DC" w:rsidRDefault="0003650B" w:rsidP="00012A7E">
      <w:pPr>
        <w:pStyle w:val="ListeParagraf"/>
        <w:numPr>
          <w:ilvl w:val="0"/>
          <w:numId w:val="10"/>
        </w:numPr>
        <w:rPr>
          <w:rFonts w:cs="Times New Roman"/>
          <w:b/>
        </w:rPr>
      </w:pPr>
      <w:r w:rsidRPr="007747DC">
        <w:rPr>
          <w:rFonts w:cs="Times New Roman"/>
          <w:b/>
        </w:rPr>
        <w:t xml:space="preserve">Gözden Geçirme ve </w:t>
      </w:r>
      <w:r w:rsidR="006C4D6D" w:rsidRPr="007747DC">
        <w:rPr>
          <w:rFonts w:cs="Times New Roman"/>
          <w:b/>
        </w:rPr>
        <w:t>Güncelleme</w:t>
      </w:r>
      <w:r w:rsidRPr="007747DC">
        <w:rPr>
          <w:rFonts w:cs="Times New Roman"/>
          <w:b/>
        </w:rPr>
        <w:t xml:space="preserve">: </w:t>
      </w:r>
      <w:r w:rsidRPr="007747DC">
        <w:rPr>
          <w:rFonts w:cs="Times New Roman"/>
        </w:rPr>
        <w:t>Organizasyon, denetlenen olayları periyodik olarak gözden geçirmeli ve güncellemelidir.</w:t>
      </w:r>
    </w:p>
    <w:p w14:paraId="2F55B91B" w14:textId="77777777" w:rsidR="0003650B" w:rsidRPr="007747DC" w:rsidRDefault="0003650B" w:rsidP="00012A7E">
      <w:pPr>
        <w:pStyle w:val="ListeParagraf"/>
        <w:numPr>
          <w:ilvl w:val="0"/>
          <w:numId w:val="10"/>
        </w:numPr>
        <w:rPr>
          <w:rFonts w:cs="Times New Roman"/>
          <w:b/>
        </w:rPr>
      </w:pPr>
      <w:r w:rsidRPr="007747DC">
        <w:rPr>
          <w:rFonts w:cs="Times New Roman"/>
          <w:b/>
        </w:rPr>
        <w:lastRenderedPageBreak/>
        <w:t>Ayrıcalıklı Fonksiyonlar:</w:t>
      </w:r>
      <w:r w:rsidRPr="007747DC">
        <w:rPr>
          <w:rFonts w:cs="Times New Roman"/>
        </w:rPr>
        <w:t xml:space="preserve"> Bilgi sistemleri, ayrıcalıklı fonksiyon ve faaliyetlerin uygulanmasını denetlemelidir.</w:t>
      </w:r>
    </w:p>
    <w:p w14:paraId="06AB1110" w14:textId="76EBB399" w:rsidR="0003650B" w:rsidRPr="007747DC" w:rsidRDefault="0003650B" w:rsidP="003A27DC">
      <w:pPr>
        <w:pStyle w:val="Balk3"/>
      </w:pPr>
      <w:r w:rsidRPr="007747DC">
        <w:t>Referanslar</w:t>
      </w:r>
      <w:r w:rsidR="00D874C2">
        <w:t>/</w:t>
      </w:r>
      <w:r w:rsidRPr="007747DC">
        <w:t>Risk Referansı</w:t>
      </w:r>
    </w:p>
    <w:p w14:paraId="6BBA3487" w14:textId="77777777" w:rsidR="0003650B" w:rsidRPr="007747DC" w:rsidRDefault="0003650B" w:rsidP="0003650B">
      <w:pPr>
        <w:rPr>
          <w:rFonts w:cs="Times New Roman"/>
        </w:rPr>
      </w:pPr>
      <w:r w:rsidRPr="007747DC">
        <w:rPr>
          <w:rFonts w:cs="Times New Roman"/>
        </w:rPr>
        <w:t>NIST SP-800-53 r4. AU-2, AC-6, AC-17, AU-3, AU-12, MA-4, MP-2, MP-4, SI-4</w:t>
      </w:r>
    </w:p>
    <w:p w14:paraId="617E1534" w14:textId="77777777" w:rsidR="0003650B" w:rsidRPr="007747DC" w:rsidRDefault="0003650B" w:rsidP="0003650B">
      <w:pPr>
        <w:rPr>
          <w:rFonts w:cs="Times New Roman"/>
          <w:lang w:eastAsia="en-GB"/>
        </w:rPr>
      </w:pPr>
      <w:r w:rsidRPr="007747DC">
        <w:rPr>
          <w:rFonts w:cs="Times New Roman"/>
        </w:rPr>
        <w:t>NIST SP-800-92</w:t>
      </w:r>
    </w:p>
    <w:p w14:paraId="3D0056F7" w14:textId="481112F7" w:rsidR="00240B6E" w:rsidRPr="007747DC" w:rsidRDefault="00240B6E" w:rsidP="00AB5CD1">
      <w:pPr>
        <w:pStyle w:val="Balk2"/>
      </w:pPr>
      <w:bookmarkStart w:id="22" w:name="_Toc487115762"/>
      <w:r w:rsidRPr="007747DC">
        <w:t>Denetim Kayıtlarını</w:t>
      </w:r>
      <w:r w:rsidR="00CC63CE" w:rsidRPr="007747DC">
        <w:t>n</w:t>
      </w:r>
      <w:r w:rsidRPr="007747DC">
        <w:t xml:space="preserve"> İçeriği</w:t>
      </w:r>
      <w:bookmarkEnd w:id="22"/>
    </w:p>
    <w:p w14:paraId="51150ADC" w14:textId="77777777" w:rsidR="00994CEA" w:rsidRPr="007747DC" w:rsidRDefault="00994CEA" w:rsidP="003A27DC">
      <w:pPr>
        <w:pStyle w:val="Balk3"/>
      </w:pPr>
      <w:r w:rsidRPr="007747DC">
        <w:t>Kontrol</w:t>
      </w:r>
    </w:p>
    <w:p w14:paraId="2F4E7E8D" w14:textId="77777777" w:rsidR="00994CEA" w:rsidRPr="007747DC" w:rsidRDefault="008542C6" w:rsidP="00994CEA">
      <w:pPr>
        <w:rPr>
          <w:rFonts w:cs="Times New Roman"/>
          <w:lang w:eastAsia="en-GB"/>
        </w:rPr>
      </w:pPr>
      <w:proofErr w:type="spellStart"/>
      <w:r w:rsidRPr="007747DC">
        <w:rPr>
          <w:rFonts w:cs="Times New Roman"/>
        </w:rPr>
        <w:t>EKS’lerde</w:t>
      </w:r>
      <w:proofErr w:type="spellEnd"/>
      <w:r w:rsidR="00F937CA" w:rsidRPr="007747DC">
        <w:rPr>
          <w:rFonts w:cs="Times New Roman"/>
        </w:rPr>
        <w:t xml:space="preserve">, ne tür bir olayın meydana geldiğini, </w:t>
      </w:r>
      <w:r w:rsidRPr="007747DC">
        <w:rPr>
          <w:rFonts w:cs="Times New Roman"/>
        </w:rPr>
        <w:t>olayın ne zaman ve nerede me</w:t>
      </w:r>
      <w:r w:rsidR="00F937CA" w:rsidRPr="007747DC">
        <w:rPr>
          <w:rFonts w:cs="Times New Roman"/>
        </w:rPr>
        <w:t>ydana geldiğini, olayın kaynağını, olayın sonucunu ve olayla ilişkili kişi</w:t>
      </w:r>
      <w:r w:rsidRPr="007747DC">
        <w:rPr>
          <w:rFonts w:cs="Times New Roman"/>
        </w:rPr>
        <w:t xml:space="preserve">lerin </w:t>
      </w:r>
      <w:r w:rsidR="00F937CA" w:rsidRPr="007747DC">
        <w:rPr>
          <w:rFonts w:cs="Times New Roman"/>
        </w:rPr>
        <w:t xml:space="preserve">veya </w:t>
      </w:r>
      <w:r w:rsidRPr="007747DC">
        <w:rPr>
          <w:rFonts w:cs="Times New Roman"/>
        </w:rPr>
        <w:t xml:space="preserve">unsurların </w:t>
      </w:r>
      <w:r w:rsidR="00F937CA" w:rsidRPr="007747DC">
        <w:rPr>
          <w:rFonts w:cs="Times New Roman"/>
        </w:rPr>
        <w:t>belirle</w:t>
      </w:r>
      <w:r w:rsidRPr="007747DC">
        <w:rPr>
          <w:rFonts w:cs="Times New Roman"/>
        </w:rPr>
        <w:t xml:space="preserve">nmesi için gerekli </w:t>
      </w:r>
      <w:r w:rsidR="00F937CA" w:rsidRPr="007747DC">
        <w:rPr>
          <w:rFonts w:cs="Times New Roman"/>
        </w:rPr>
        <w:t>bilgiler</w:t>
      </w:r>
      <w:r w:rsidRPr="007747DC">
        <w:rPr>
          <w:rFonts w:cs="Times New Roman"/>
        </w:rPr>
        <w:t>i içeren denetim kayıtları üretilmeli ve toplanmalıdır.</w:t>
      </w:r>
    </w:p>
    <w:p w14:paraId="7159BEE3" w14:textId="77777777" w:rsidR="00994CEA" w:rsidRPr="007747DC" w:rsidRDefault="00994CEA" w:rsidP="003A27DC">
      <w:pPr>
        <w:pStyle w:val="Balk3"/>
      </w:pPr>
      <w:r w:rsidRPr="007747DC">
        <w:t xml:space="preserve">Uygulama Rehberi </w:t>
      </w:r>
    </w:p>
    <w:p w14:paraId="1AFCF83D" w14:textId="7A655F57" w:rsidR="00994CEA" w:rsidRPr="007747DC" w:rsidRDefault="008542C6" w:rsidP="00994CEA">
      <w:pPr>
        <w:rPr>
          <w:rFonts w:cs="Times New Roman"/>
        </w:rPr>
      </w:pPr>
      <w:r w:rsidRPr="007747DC">
        <w:rPr>
          <w:rFonts w:cs="Times New Roman"/>
        </w:rPr>
        <w:t xml:space="preserve">Bu denetimin gerekliliğini karşılamak için gerekli olabilecek denetim kaydı içeriği örnek olarak, zaman damgaları, kaynak ve hedef adresleri, kullanıcı/süreç tanımlayıcıları, olay açıklamaları, başarılı/başarısız durum göstergeleri, </w:t>
      </w:r>
      <w:r w:rsidR="00256F47" w:rsidRPr="007747DC">
        <w:rPr>
          <w:rFonts w:cs="Times New Roman"/>
        </w:rPr>
        <w:t>dâhil</w:t>
      </w:r>
      <w:r w:rsidRPr="007747DC">
        <w:rPr>
          <w:rFonts w:cs="Times New Roman"/>
        </w:rPr>
        <w:t xml:space="preserve"> olan dosya adlarını, tetikleyen erişim kontrol/akış kontrol kurallarını içerebilir. Olay çıktıları, olayın başarısı veya başarısızlığı ve olaya özgü sonuçların </w:t>
      </w:r>
      <w:r w:rsidR="00434A63" w:rsidRPr="007747DC">
        <w:rPr>
          <w:rFonts w:cs="Times New Roman"/>
        </w:rPr>
        <w:t>(olaydan sonra i</w:t>
      </w:r>
      <w:r w:rsidR="00BB4D75" w:rsidRPr="007747DC">
        <w:rPr>
          <w:rFonts w:cs="Times New Roman"/>
        </w:rPr>
        <w:t>lişk</w:t>
      </w:r>
      <w:r w:rsidR="00434A63" w:rsidRPr="007747DC">
        <w:rPr>
          <w:rFonts w:cs="Times New Roman"/>
        </w:rPr>
        <w:t>ili sistemin/</w:t>
      </w:r>
      <w:proofErr w:type="spellStart"/>
      <w:r w:rsidR="00434A63" w:rsidRPr="007747DC">
        <w:rPr>
          <w:rFonts w:cs="Times New Roman"/>
        </w:rPr>
        <w:t>EKS’nin</w:t>
      </w:r>
      <w:proofErr w:type="spellEnd"/>
      <w:r w:rsidR="00434A63" w:rsidRPr="007747DC">
        <w:rPr>
          <w:rFonts w:cs="Times New Roman"/>
        </w:rPr>
        <w:t xml:space="preserve"> güvenlik durumu vb.) </w:t>
      </w:r>
      <w:r w:rsidRPr="007747DC">
        <w:rPr>
          <w:rFonts w:cs="Times New Roman"/>
        </w:rPr>
        <w:t>göstergelerini içerebilir.</w:t>
      </w:r>
    </w:p>
    <w:p w14:paraId="75CBF3AE" w14:textId="37A5E27E" w:rsidR="00994CEA" w:rsidRPr="007747DC" w:rsidRDefault="00994CEA" w:rsidP="003A27DC">
      <w:pPr>
        <w:pStyle w:val="Balk3"/>
      </w:pPr>
      <w:r w:rsidRPr="007747DC">
        <w:t>Tamamlayıcı Kontroller</w:t>
      </w:r>
      <w:r w:rsidR="00D874C2">
        <w:t>/</w:t>
      </w:r>
      <w:r w:rsidRPr="007747DC">
        <w:t>Alternatif Kontroller</w:t>
      </w:r>
    </w:p>
    <w:p w14:paraId="2C504AE8" w14:textId="77777777" w:rsidR="00B86F52" w:rsidRPr="007747DC" w:rsidRDefault="00B86F52" w:rsidP="00012A7E">
      <w:pPr>
        <w:pStyle w:val="ListeParagraf"/>
        <w:numPr>
          <w:ilvl w:val="0"/>
          <w:numId w:val="40"/>
        </w:numPr>
        <w:rPr>
          <w:rFonts w:cs="Times New Roman"/>
          <w:lang w:eastAsia="en-GB"/>
        </w:rPr>
      </w:pPr>
      <w:r w:rsidRPr="007747DC">
        <w:rPr>
          <w:rFonts w:cs="Times New Roman"/>
          <w:b/>
          <w:lang w:eastAsia="en-GB"/>
        </w:rPr>
        <w:t xml:space="preserve">Ek Denetim Bilgileri: </w:t>
      </w:r>
      <w:r w:rsidRPr="007747DC">
        <w:rPr>
          <w:rFonts w:cs="Times New Roman"/>
          <w:lang w:eastAsia="en-GB"/>
        </w:rPr>
        <w:t xml:space="preserve">Organizasyon, </w:t>
      </w:r>
      <w:proofErr w:type="spellStart"/>
      <w:r w:rsidRPr="007747DC">
        <w:rPr>
          <w:rFonts w:cs="Times New Roman"/>
          <w:lang w:eastAsia="en-GB"/>
        </w:rPr>
        <w:t>EKS’nin</w:t>
      </w:r>
      <w:proofErr w:type="spellEnd"/>
      <w:r w:rsidRPr="007747DC">
        <w:rPr>
          <w:rFonts w:cs="Times New Roman"/>
          <w:lang w:eastAsia="en-GB"/>
        </w:rPr>
        <w:t xml:space="preserve"> oluşturduğu denetim kayıtlarında ek olarak sistemlerin olay ile ürettiği (kullanılan yetkili komutların tam metni, grup hesaplarındaki tekil kullanıcılar vb.) </w:t>
      </w:r>
      <w:r w:rsidR="00267E4F" w:rsidRPr="007747DC">
        <w:rPr>
          <w:rFonts w:cs="Times New Roman"/>
          <w:lang w:eastAsia="en-GB"/>
        </w:rPr>
        <w:t>diğer bilgileri de değerlendirir ve seçtiklerini</w:t>
      </w:r>
      <w:r w:rsidR="0026567E" w:rsidRPr="007747DC">
        <w:rPr>
          <w:rFonts w:cs="Times New Roman"/>
          <w:lang w:eastAsia="en-GB"/>
        </w:rPr>
        <w:t>n</w:t>
      </w:r>
      <w:r w:rsidR="00267E4F" w:rsidRPr="007747DC">
        <w:rPr>
          <w:rFonts w:cs="Times New Roman"/>
          <w:lang w:eastAsia="en-GB"/>
        </w:rPr>
        <w:t xml:space="preserve"> kayıt altına alınmasını sağlar.</w:t>
      </w:r>
    </w:p>
    <w:p w14:paraId="1F5660F4" w14:textId="77777777" w:rsidR="00B86F52" w:rsidRPr="007747DC" w:rsidRDefault="00B86F52" w:rsidP="00012A7E">
      <w:pPr>
        <w:pStyle w:val="ListeParagraf"/>
        <w:numPr>
          <w:ilvl w:val="0"/>
          <w:numId w:val="40"/>
        </w:numPr>
        <w:rPr>
          <w:rFonts w:cs="Times New Roman"/>
          <w:lang w:eastAsia="en-GB"/>
        </w:rPr>
      </w:pPr>
      <w:r w:rsidRPr="007747DC">
        <w:rPr>
          <w:rFonts w:cs="Times New Roman"/>
          <w:b/>
          <w:lang w:eastAsia="en-GB"/>
        </w:rPr>
        <w:t>Denetim Kayıtları İçeriğinin Merkezi Yönetimi:</w:t>
      </w:r>
      <w:r w:rsidRPr="007747DC">
        <w:rPr>
          <w:rFonts w:cs="Times New Roman"/>
          <w:lang w:eastAsia="en-GB"/>
        </w:rPr>
        <w:t xml:space="preserve"> EKS, o</w:t>
      </w:r>
      <w:r w:rsidRPr="007747DC">
        <w:rPr>
          <w:rFonts w:cs="Times New Roman"/>
        </w:rPr>
        <w:t>luşturulan denetim kayıtlarında yakalanacak içeriğin merkezi bir şekilde yönetilmes</w:t>
      </w:r>
      <w:r w:rsidR="00267E4F" w:rsidRPr="007747DC">
        <w:rPr>
          <w:rFonts w:cs="Times New Roman"/>
        </w:rPr>
        <w:t>ini ve yapılandırılmasını sağlamalıdır.</w:t>
      </w:r>
    </w:p>
    <w:p w14:paraId="4FD22CBC" w14:textId="741547BA" w:rsidR="00994CEA" w:rsidRPr="007747DC" w:rsidRDefault="00994CEA" w:rsidP="003A27DC">
      <w:pPr>
        <w:pStyle w:val="Balk3"/>
      </w:pPr>
      <w:r w:rsidRPr="007747DC">
        <w:t>Referanslar</w:t>
      </w:r>
      <w:r w:rsidR="00D874C2">
        <w:t>/</w:t>
      </w:r>
      <w:r w:rsidRPr="007747DC">
        <w:t>Risk Referansı</w:t>
      </w:r>
    </w:p>
    <w:p w14:paraId="4D0AF5B3" w14:textId="77777777" w:rsidR="00994CEA" w:rsidRPr="007747DC" w:rsidRDefault="00B86F52" w:rsidP="00994CEA">
      <w:pPr>
        <w:rPr>
          <w:rFonts w:cs="Times New Roman"/>
          <w:lang w:eastAsia="en-GB"/>
        </w:rPr>
      </w:pPr>
      <w:r w:rsidRPr="007747DC">
        <w:rPr>
          <w:rFonts w:cs="Times New Roman"/>
        </w:rPr>
        <w:t>NIST SP-800-53 r4. AU-3, AU-2, AU-8, AU-12, SI-11</w:t>
      </w:r>
    </w:p>
    <w:p w14:paraId="38809FDB" w14:textId="77777777" w:rsidR="00240B6E" w:rsidRPr="007747DC" w:rsidRDefault="00240B6E" w:rsidP="00AB5CD1">
      <w:pPr>
        <w:pStyle w:val="Balk2"/>
      </w:pPr>
      <w:bookmarkStart w:id="23" w:name="_Toc487115763"/>
      <w:r w:rsidRPr="007747DC">
        <w:t>Denetim Gözden Geçirme, Analiz ve Raporlama</w:t>
      </w:r>
      <w:bookmarkEnd w:id="23"/>
    </w:p>
    <w:p w14:paraId="39816781" w14:textId="77777777" w:rsidR="00994CEA" w:rsidRPr="007747DC" w:rsidRDefault="00994CEA" w:rsidP="003A27DC">
      <w:pPr>
        <w:pStyle w:val="Balk3"/>
      </w:pPr>
      <w:r w:rsidRPr="007747DC">
        <w:t>Kontrol</w:t>
      </w:r>
    </w:p>
    <w:p w14:paraId="346C9CA0" w14:textId="77777777" w:rsidR="00994CEA" w:rsidRPr="007747DC" w:rsidRDefault="003E716D" w:rsidP="00994CEA">
      <w:pPr>
        <w:rPr>
          <w:rFonts w:cs="Times New Roman"/>
        </w:rPr>
      </w:pPr>
      <w:r w:rsidRPr="007747DC">
        <w:rPr>
          <w:rFonts w:cs="Times New Roman"/>
        </w:rPr>
        <w:t>Organizasyon,</w:t>
      </w:r>
    </w:p>
    <w:p w14:paraId="45C17B05" w14:textId="49E8202C" w:rsidR="003E716D" w:rsidRPr="007747DC" w:rsidRDefault="003E716D" w:rsidP="00012A7E">
      <w:pPr>
        <w:pStyle w:val="ListeParagraf"/>
        <w:numPr>
          <w:ilvl w:val="0"/>
          <w:numId w:val="41"/>
        </w:numPr>
        <w:rPr>
          <w:rFonts w:cs="Times New Roman"/>
        </w:rPr>
      </w:pPr>
      <w:r w:rsidRPr="007747DC">
        <w:rPr>
          <w:rFonts w:cs="Times New Roman"/>
        </w:rPr>
        <w:t>Belirlediği uygunsuz veya olağan dışı aktivite emarelerini te</w:t>
      </w:r>
      <w:r w:rsidR="0026567E" w:rsidRPr="007747DC">
        <w:rPr>
          <w:rFonts w:cs="Times New Roman"/>
        </w:rPr>
        <w:t>sp</w:t>
      </w:r>
      <w:r w:rsidRPr="007747DC">
        <w:rPr>
          <w:rFonts w:cs="Times New Roman"/>
        </w:rPr>
        <w:t xml:space="preserve">it için belirli </w:t>
      </w:r>
      <w:proofErr w:type="gramStart"/>
      <w:r w:rsidRPr="007747DC">
        <w:rPr>
          <w:rFonts w:cs="Times New Roman"/>
        </w:rPr>
        <w:t>periyotlarla</w:t>
      </w:r>
      <w:proofErr w:type="gramEnd"/>
      <w:r w:rsidRPr="007747DC">
        <w:rPr>
          <w:rFonts w:cs="Times New Roman"/>
        </w:rPr>
        <w:t xml:space="preserve"> EKS denetim kayıtlarını inceler ve analiz eder.</w:t>
      </w:r>
    </w:p>
    <w:p w14:paraId="2A9940F0" w14:textId="77777777" w:rsidR="003E716D" w:rsidRPr="007747DC" w:rsidRDefault="003E716D" w:rsidP="00012A7E">
      <w:pPr>
        <w:pStyle w:val="ListeParagraf"/>
        <w:numPr>
          <w:ilvl w:val="0"/>
          <w:numId w:val="41"/>
        </w:numPr>
        <w:rPr>
          <w:rFonts w:cs="Times New Roman"/>
        </w:rPr>
      </w:pPr>
      <w:r w:rsidRPr="007747DC">
        <w:rPr>
          <w:rFonts w:cs="Times New Roman"/>
        </w:rPr>
        <w:t>İnceleme ve analiz sonucu bulgularını önceden belirlediği sorumlu rollere raporlar.</w:t>
      </w:r>
    </w:p>
    <w:p w14:paraId="545D1406" w14:textId="77777777" w:rsidR="00994CEA" w:rsidRPr="007747DC" w:rsidRDefault="00994CEA" w:rsidP="003A27DC">
      <w:pPr>
        <w:pStyle w:val="Balk3"/>
      </w:pPr>
      <w:r w:rsidRPr="007747DC">
        <w:t xml:space="preserve">Uygulama Rehberi </w:t>
      </w:r>
    </w:p>
    <w:p w14:paraId="11D6060B" w14:textId="77777777" w:rsidR="00994CEA" w:rsidRPr="007747DC" w:rsidRDefault="003E716D" w:rsidP="00994CEA">
      <w:pPr>
        <w:rPr>
          <w:rFonts w:cs="Times New Roman"/>
        </w:rPr>
      </w:pPr>
      <w:r w:rsidRPr="007747DC">
        <w:rPr>
          <w:rFonts w:cs="Times New Roman"/>
        </w:rPr>
        <w:t>Denetim gözden geçirmesi</w:t>
      </w:r>
      <w:r w:rsidR="000A674D" w:rsidRPr="007747DC">
        <w:rPr>
          <w:rFonts w:cs="Times New Roman"/>
        </w:rPr>
        <w:t xml:space="preserve">, analizi ve raporlaması, örneğin hesap kullanımının </w:t>
      </w:r>
      <w:proofErr w:type="spellStart"/>
      <w:r w:rsidR="000A674D" w:rsidRPr="007747DC">
        <w:rPr>
          <w:rFonts w:cs="Times New Roman"/>
        </w:rPr>
        <w:t>izlenmesiden</w:t>
      </w:r>
      <w:proofErr w:type="spellEnd"/>
      <w:r w:rsidR="000A674D" w:rsidRPr="007747DC">
        <w:rPr>
          <w:rFonts w:cs="Times New Roman"/>
        </w:rPr>
        <w:t xml:space="preserve"> elde edilen sonuçların denetlenmesi, uzaktan erişimler, kablosuz bağlantılar, mobil cihaz bağlantıları, yapılandırma ayarları, sistem/bileşen envanteri, uzaktan yapılan bakım ve bakım araçlarının kullanımı, fiziksel erişim, sıcaklık/nem, </w:t>
      </w:r>
      <w:proofErr w:type="gramStart"/>
      <w:r w:rsidR="000A674D" w:rsidRPr="007747DC">
        <w:rPr>
          <w:rFonts w:cs="Times New Roman"/>
        </w:rPr>
        <w:t>ekipman</w:t>
      </w:r>
      <w:proofErr w:type="gramEnd"/>
      <w:r w:rsidR="000A674D" w:rsidRPr="007747DC">
        <w:rPr>
          <w:rFonts w:cs="Times New Roman"/>
        </w:rPr>
        <w:t xml:space="preserve"> teslimatı ve çıkarma, sistem sınırlarında iletişim, mobil kod kullanımı, </w:t>
      </w:r>
      <w:proofErr w:type="spellStart"/>
      <w:r w:rsidR="000A674D" w:rsidRPr="007747DC">
        <w:rPr>
          <w:rFonts w:cs="Times New Roman"/>
        </w:rPr>
        <w:t>VoIP</w:t>
      </w:r>
      <w:proofErr w:type="spellEnd"/>
      <w:r w:rsidR="000A674D" w:rsidRPr="007747DC">
        <w:rPr>
          <w:rFonts w:cs="Times New Roman"/>
        </w:rPr>
        <w:t xml:space="preserve"> kullanımı vb. gibi organizasyonlar </w:t>
      </w:r>
      <w:r w:rsidRPr="007747DC">
        <w:rPr>
          <w:rFonts w:cs="Times New Roman"/>
        </w:rPr>
        <w:t>tarafından gerçekleştirilen bilgi güvenliği</w:t>
      </w:r>
      <w:r w:rsidR="000A674D" w:rsidRPr="007747DC">
        <w:rPr>
          <w:rFonts w:cs="Times New Roman"/>
        </w:rPr>
        <w:t xml:space="preserve"> ile ilgili denetimleri kapsar. Bu denetim bulguları, olay müdahale ekibi, yardım masası, bilgi güvenliği grubu/</w:t>
      </w:r>
      <w:proofErr w:type="gramStart"/>
      <w:r w:rsidR="000A674D" w:rsidRPr="007747DC">
        <w:rPr>
          <w:rFonts w:cs="Times New Roman"/>
        </w:rPr>
        <w:t>departmanı</w:t>
      </w:r>
      <w:proofErr w:type="gramEnd"/>
      <w:r w:rsidR="000A674D" w:rsidRPr="007747DC">
        <w:rPr>
          <w:rFonts w:cs="Times New Roman"/>
        </w:rPr>
        <w:t xml:space="preserve"> gibi ilgili </w:t>
      </w:r>
      <w:proofErr w:type="spellStart"/>
      <w:r w:rsidR="000A674D" w:rsidRPr="007747DC">
        <w:rPr>
          <w:rFonts w:cs="Times New Roman"/>
        </w:rPr>
        <w:t>organizasyonel</w:t>
      </w:r>
      <w:proofErr w:type="spellEnd"/>
      <w:r w:rsidR="000A674D" w:rsidRPr="007747DC">
        <w:rPr>
          <w:rFonts w:cs="Times New Roman"/>
        </w:rPr>
        <w:t xml:space="preserve"> ekiplere bildirilebilir. Organizasyonların, denetim bilgisini gözden geçirme</w:t>
      </w:r>
      <w:r w:rsidR="00977AE0" w:rsidRPr="007747DC">
        <w:rPr>
          <w:rFonts w:cs="Times New Roman"/>
        </w:rPr>
        <w:t>si</w:t>
      </w:r>
      <w:r w:rsidR="000A674D" w:rsidRPr="007747DC">
        <w:rPr>
          <w:rFonts w:cs="Times New Roman"/>
        </w:rPr>
        <w:t xml:space="preserve"> ve analiz etme</w:t>
      </w:r>
      <w:r w:rsidR="00977AE0" w:rsidRPr="007747DC">
        <w:rPr>
          <w:rFonts w:cs="Times New Roman"/>
        </w:rPr>
        <w:t xml:space="preserve">si </w:t>
      </w:r>
      <w:r w:rsidR="00977AE0" w:rsidRPr="007747DC">
        <w:rPr>
          <w:rFonts w:cs="Times New Roman"/>
        </w:rPr>
        <w:lastRenderedPageBreak/>
        <w:t xml:space="preserve">yasak ise </w:t>
      </w:r>
      <w:r w:rsidR="000A674D" w:rsidRPr="007747DC">
        <w:rPr>
          <w:rFonts w:cs="Times New Roman"/>
        </w:rPr>
        <w:t xml:space="preserve">veya bu </w:t>
      </w:r>
      <w:r w:rsidR="00977AE0" w:rsidRPr="007747DC">
        <w:rPr>
          <w:rFonts w:cs="Times New Roman"/>
        </w:rPr>
        <w:t>gibi denetim f</w:t>
      </w:r>
      <w:r w:rsidR="000A674D" w:rsidRPr="007747DC">
        <w:rPr>
          <w:rFonts w:cs="Times New Roman"/>
        </w:rPr>
        <w:t>aaliyetleri</w:t>
      </w:r>
      <w:r w:rsidR="00977AE0" w:rsidRPr="007747DC">
        <w:rPr>
          <w:rFonts w:cs="Times New Roman"/>
        </w:rPr>
        <w:t>ni</w:t>
      </w:r>
      <w:r w:rsidR="000A674D" w:rsidRPr="007747DC">
        <w:rPr>
          <w:rFonts w:cs="Times New Roman"/>
        </w:rPr>
        <w:t xml:space="preserve"> </w:t>
      </w:r>
      <w:r w:rsidR="00977AE0" w:rsidRPr="007747DC">
        <w:rPr>
          <w:rFonts w:cs="Times New Roman"/>
        </w:rPr>
        <w:t xml:space="preserve">yürütmesi mümkün değilse, </w:t>
      </w:r>
      <w:r w:rsidR="000A674D" w:rsidRPr="007747DC">
        <w:rPr>
          <w:rFonts w:cs="Times New Roman"/>
        </w:rPr>
        <w:t xml:space="preserve">bu </w:t>
      </w:r>
      <w:r w:rsidR="00977AE0" w:rsidRPr="007747DC">
        <w:rPr>
          <w:rFonts w:cs="Times New Roman"/>
        </w:rPr>
        <w:t xml:space="preserve">faaliyetler </w:t>
      </w:r>
      <w:r w:rsidR="000A674D" w:rsidRPr="007747DC">
        <w:rPr>
          <w:rFonts w:cs="Times New Roman"/>
        </w:rPr>
        <w:t>yetki</w:t>
      </w:r>
      <w:r w:rsidR="00977AE0" w:rsidRPr="007747DC">
        <w:rPr>
          <w:rFonts w:cs="Times New Roman"/>
        </w:rPr>
        <w:t>si olan</w:t>
      </w:r>
      <w:r w:rsidR="000A674D" w:rsidRPr="007747DC">
        <w:rPr>
          <w:rFonts w:cs="Times New Roman"/>
        </w:rPr>
        <w:t xml:space="preserve"> diğer kuruluşlar tarafından yapılabilir.</w:t>
      </w:r>
    </w:p>
    <w:p w14:paraId="5AB2A1FF" w14:textId="5D937BCC" w:rsidR="00994CEA" w:rsidRPr="007747DC" w:rsidRDefault="00994CEA" w:rsidP="003A27DC">
      <w:pPr>
        <w:pStyle w:val="Balk3"/>
      </w:pPr>
      <w:r w:rsidRPr="007747DC">
        <w:t>Tamamlayıcı Kontroller</w:t>
      </w:r>
      <w:r w:rsidR="00D874C2">
        <w:t>/</w:t>
      </w:r>
      <w:r w:rsidRPr="007747DC">
        <w:t>Alternatif Kontroller</w:t>
      </w:r>
    </w:p>
    <w:p w14:paraId="11FD90DA" w14:textId="77777777" w:rsidR="00994CEA" w:rsidRPr="007747DC" w:rsidRDefault="00082C85" w:rsidP="00012A7E">
      <w:pPr>
        <w:pStyle w:val="ListeParagraf"/>
        <w:numPr>
          <w:ilvl w:val="0"/>
          <w:numId w:val="42"/>
        </w:numPr>
        <w:rPr>
          <w:rFonts w:cs="Times New Roman"/>
          <w:lang w:eastAsia="en-GB"/>
        </w:rPr>
      </w:pPr>
      <w:r w:rsidRPr="007747DC">
        <w:rPr>
          <w:rFonts w:cs="Times New Roman"/>
          <w:b/>
          <w:lang w:eastAsia="en-GB"/>
        </w:rPr>
        <w:t xml:space="preserve">Süreç Entegrasyonu: </w:t>
      </w:r>
      <w:r w:rsidRPr="007747DC">
        <w:rPr>
          <w:rFonts w:cs="Times New Roman"/>
          <w:lang w:eastAsia="en-GB"/>
        </w:rPr>
        <w:t xml:space="preserve">Organizasyon, denetim incelemesi, analizi ve raporlama süreçlerini, şüpheli olaylara müdahale etmek ve incelemek için kurumsal süreçleri desteklemek üzere </w:t>
      </w:r>
      <w:proofErr w:type="gramStart"/>
      <w:r w:rsidRPr="007747DC">
        <w:rPr>
          <w:rFonts w:cs="Times New Roman"/>
          <w:lang w:eastAsia="en-GB"/>
        </w:rPr>
        <w:t>entegre</w:t>
      </w:r>
      <w:proofErr w:type="gramEnd"/>
      <w:r w:rsidRPr="007747DC">
        <w:rPr>
          <w:rFonts w:cs="Times New Roman"/>
          <w:lang w:eastAsia="en-GB"/>
        </w:rPr>
        <w:t xml:space="preserve"> etmek için otomatik mekanizmalar kullanmalıdır.</w:t>
      </w:r>
    </w:p>
    <w:p w14:paraId="47AAAD2C" w14:textId="77777777" w:rsidR="00082C85" w:rsidRPr="007747DC" w:rsidRDefault="00082C85" w:rsidP="00012A7E">
      <w:pPr>
        <w:pStyle w:val="ListeParagraf"/>
        <w:numPr>
          <w:ilvl w:val="0"/>
          <w:numId w:val="42"/>
        </w:numPr>
        <w:rPr>
          <w:rFonts w:cs="Times New Roman"/>
          <w:lang w:eastAsia="en-GB"/>
        </w:rPr>
      </w:pPr>
      <w:r w:rsidRPr="007747DC">
        <w:rPr>
          <w:rFonts w:cs="Times New Roman"/>
          <w:b/>
          <w:lang w:eastAsia="en-GB"/>
        </w:rPr>
        <w:t xml:space="preserve">Denetim Havuzunun İlişkilendirilmesi: </w:t>
      </w:r>
      <w:r w:rsidRPr="007747DC">
        <w:rPr>
          <w:rFonts w:cs="Times New Roman"/>
          <w:lang w:eastAsia="en-GB"/>
        </w:rPr>
        <w:t xml:space="preserve">Organizasyon, </w:t>
      </w:r>
      <w:r w:rsidRPr="007747DC">
        <w:rPr>
          <w:rFonts w:cs="Times New Roman"/>
        </w:rPr>
        <w:t xml:space="preserve">durumsal farkındalık kazanmak için farklı </w:t>
      </w:r>
      <w:r w:rsidR="00CE4627" w:rsidRPr="007747DC">
        <w:rPr>
          <w:rFonts w:cs="Times New Roman"/>
        </w:rPr>
        <w:t>veri havuzlarındaki denetim kayıtlarını analiz etmeli ve ilişkilendirmelidir.</w:t>
      </w:r>
    </w:p>
    <w:p w14:paraId="79C250BD" w14:textId="77777777" w:rsidR="00CE4627" w:rsidRPr="007747DC" w:rsidRDefault="00CE4627" w:rsidP="00012A7E">
      <w:pPr>
        <w:pStyle w:val="ListeParagraf"/>
        <w:numPr>
          <w:ilvl w:val="0"/>
          <w:numId w:val="42"/>
        </w:numPr>
        <w:rPr>
          <w:rFonts w:cs="Times New Roman"/>
          <w:lang w:eastAsia="en-GB"/>
        </w:rPr>
      </w:pPr>
      <w:r w:rsidRPr="007747DC">
        <w:rPr>
          <w:rFonts w:cs="Times New Roman"/>
          <w:b/>
          <w:lang w:eastAsia="en-GB"/>
        </w:rPr>
        <w:t xml:space="preserve">Merkezi Denetim Gözden Geçirme ve Analiz: </w:t>
      </w:r>
      <w:r w:rsidRPr="007747DC">
        <w:rPr>
          <w:rFonts w:cs="Times New Roman"/>
          <w:lang w:eastAsia="en-GB"/>
        </w:rPr>
        <w:t>Organizasyon,</w:t>
      </w:r>
      <w:r w:rsidRPr="007747DC">
        <w:rPr>
          <w:rFonts w:cs="Times New Roman"/>
          <w:b/>
          <w:lang w:eastAsia="en-GB"/>
        </w:rPr>
        <w:t xml:space="preserve"> </w:t>
      </w:r>
      <w:r w:rsidRPr="007747DC">
        <w:rPr>
          <w:rFonts w:cs="Times New Roman"/>
        </w:rPr>
        <w:t>sistem içindeki birden fazla bileşenden gelen denetim kayıtlarını merkezi olarak gözden geçirme ve analiz etme olanağı sağlayan teknolojileri kullanmalıdır.</w:t>
      </w:r>
    </w:p>
    <w:p w14:paraId="2EA0681C" w14:textId="0B28F151" w:rsidR="00994CEA" w:rsidRPr="007747DC" w:rsidRDefault="00994CEA" w:rsidP="003A27DC">
      <w:pPr>
        <w:pStyle w:val="Balk3"/>
      </w:pPr>
      <w:r w:rsidRPr="007747DC">
        <w:t>Referanslar</w:t>
      </w:r>
      <w:r w:rsidR="00D874C2">
        <w:t>/</w:t>
      </w:r>
      <w:r w:rsidRPr="007747DC">
        <w:t>Risk Referansı</w:t>
      </w:r>
    </w:p>
    <w:p w14:paraId="5AC6C0FA" w14:textId="77777777" w:rsidR="00994CEA" w:rsidRPr="007747DC" w:rsidRDefault="00082C85" w:rsidP="00994CEA">
      <w:pPr>
        <w:rPr>
          <w:rFonts w:cs="Times New Roman"/>
        </w:rPr>
      </w:pPr>
      <w:r w:rsidRPr="007747DC">
        <w:rPr>
          <w:rFonts w:cs="Times New Roman"/>
        </w:rPr>
        <w:t>NIST SP-800-53 r4. AC-2, AC-3, AC-6, AT-3, AU-7, AU-16, CA-7, CM-5, IA-3, IA-5, MA-4, PE-3, SI-3</w:t>
      </w:r>
    </w:p>
    <w:p w14:paraId="15E6299D" w14:textId="77777777" w:rsidR="00240B6E" w:rsidRPr="007747DC" w:rsidRDefault="00240B6E" w:rsidP="00AB5CD1">
      <w:pPr>
        <w:pStyle w:val="Balk2"/>
      </w:pPr>
      <w:bookmarkStart w:id="24" w:name="_Toc487115764"/>
      <w:r w:rsidRPr="007747DC">
        <w:t>Zaman Damgaları</w:t>
      </w:r>
      <w:bookmarkEnd w:id="24"/>
    </w:p>
    <w:p w14:paraId="39D72A00" w14:textId="77777777" w:rsidR="00994CEA" w:rsidRPr="007747DC" w:rsidRDefault="00994CEA" w:rsidP="003A27DC">
      <w:pPr>
        <w:pStyle w:val="Balk3"/>
      </w:pPr>
      <w:r w:rsidRPr="007747DC">
        <w:t>Kontrol</w:t>
      </w:r>
    </w:p>
    <w:p w14:paraId="0E732429" w14:textId="77777777" w:rsidR="00CE4627" w:rsidRPr="007747DC" w:rsidRDefault="00CE4627" w:rsidP="00994CEA">
      <w:pPr>
        <w:rPr>
          <w:rFonts w:cs="Times New Roman"/>
        </w:rPr>
      </w:pPr>
      <w:proofErr w:type="spellStart"/>
      <w:r w:rsidRPr="007747DC">
        <w:rPr>
          <w:rFonts w:cs="Times New Roman"/>
        </w:rPr>
        <w:t>EKS’ler</w:t>
      </w:r>
      <w:proofErr w:type="spellEnd"/>
      <w:r w:rsidRPr="007747DC">
        <w:rPr>
          <w:rFonts w:cs="Times New Roman"/>
        </w:rPr>
        <w:t>;</w:t>
      </w:r>
    </w:p>
    <w:p w14:paraId="723EEA6B" w14:textId="77777777" w:rsidR="00994CEA" w:rsidRPr="007747DC" w:rsidRDefault="00CE4627" w:rsidP="00012A7E">
      <w:pPr>
        <w:pStyle w:val="ListeParagraf"/>
        <w:numPr>
          <w:ilvl w:val="0"/>
          <w:numId w:val="43"/>
        </w:numPr>
        <w:rPr>
          <w:rFonts w:cs="Times New Roman"/>
          <w:lang w:eastAsia="en-GB"/>
        </w:rPr>
      </w:pPr>
      <w:r w:rsidRPr="007747DC">
        <w:rPr>
          <w:rFonts w:cs="Times New Roman"/>
        </w:rPr>
        <w:t>Denetim kayıtları için zaman damgaları oluşturmak amacıyla iç sistem saatlerini kullanmalıdır.</w:t>
      </w:r>
    </w:p>
    <w:p w14:paraId="72B40D8B" w14:textId="77777777" w:rsidR="00CE4627" w:rsidRPr="007747DC" w:rsidRDefault="00CE4627" w:rsidP="00012A7E">
      <w:pPr>
        <w:pStyle w:val="ListeParagraf"/>
        <w:numPr>
          <w:ilvl w:val="0"/>
          <w:numId w:val="43"/>
        </w:numPr>
        <w:rPr>
          <w:rFonts w:cs="Times New Roman"/>
          <w:lang w:eastAsia="en-GB"/>
        </w:rPr>
      </w:pPr>
      <w:r w:rsidRPr="007747DC">
        <w:rPr>
          <w:rFonts w:cs="Times New Roman"/>
        </w:rPr>
        <w:t>Denetim kayıtları için, UTC veya GMT zaman ölçekleri ile eşleşebilen zaman damgalarını kaydeder.</w:t>
      </w:r>
    </w:p>
    <w:p w14:paraId="00788550" w14:textId="77777777" w:rsidR="00994CEA" w:rsidRPr="007747DC" w:rsidRDefault="00994CEA" w:rsidP="003A27DC">
      <w:pPr>
        <w:pStyle w:val="Balk3"/>
      </w:pPr>
      <w:r w:rsidRPr="007747DC">
        <w:t xml:space="preserve">Uygulama Rehberi </w:t>
      </w:r>
    </w:p>
    <w:p w14:paraId="2A9EEC43" w14:textId="77777777" w:rsidR="00994CEA" w:rsidRPr="007747DC" w:rsidRDefault="00CE4627" w:rsidP="00994CEA">
      <w:pPr>
        <w:rPr>
          <w:rFonts w:cs="Times New Roman"/>
        </w:rPr>
      </w:pPr>
      <w:r w:rsidRPr="007747DC">
        <w:rPr>
          <w:rFonts w:cs="Times New Roman"/>
        </w:rPr>
        <w:t>Bilgi sistemi tarafından üretilen</w:t>
      </w:r>
      <w:r w:rsidR="00954AE2" w:rsidRPr="007747DC">
        <w:rPr>
          <w:rFonts w:cs="Times New Roman"/>
        </w:rPr>
        <w:t xml:space="preserve"> zaman damgaları, tarih ve saat bilgilerini</w:t>
      </w:r>
      <w:r w:rsidRPr="007747DC">
        <w:rPr>
          <w:rFonts w:cs="Times New Roman"/>
        </w:rPr>
        <w:t xml:space="preserve"> içerir.</w:t>
      </w:r>
      <w:r w:rsidR="00954AE2" w:rsidRPr="007747DC">
        <w:rPr>
          <w:rFonts w:cs="Times New Roman"/>
        </w:rPr>
        <w:t xml:space="preserve"> Bu s</w:t>
      </w:r>
      <w:r w:rsidRPr="007747DC">
        <w:rPr>
          <w:rFonts w:cs="Times New Roman"/>
        </w:rPr>
        <w:t xml:space="preserve">aat </w:t>
      </w:r>
      <w:r w:rsidR="00954AE2" w:rsidRPr="007747DC">
        <w:rPr>
          <w:rFonts w:cs="Times New Roman"/>
        </w:rPr>
        <w:t xml:space="preserve">bilgileri </w:t>
      </w:r>
      <w:r w:rsidRPr="007747DC">
        <w:rPr>
          <w:rFonts w:cs="Times New Roman"/>
        </w:rPr>
        <w:t>gene</w:t>
      </w:r>
      <w:r w:rsidR="00954AE2" w:rsidRPr="007747DC">
        <w:rPr>
          <w:rFonts w:cs="Times New Roman"/>
        </w:rPr>
        <w:t>llikle UTC, GMT veya yerel saatin</w:t>
      </w:r>
      <w:r w:rsidRPr="007747DC">
        <w:rPr>
          <w:rFonts w:cs="Times New Roman"/>
        </w:rPr>
        <w:t xml:space="preserve"> </w:t>
      </w:r>
      <w:proofErr w:type="spellStart"/>
      <w:r w:rsidRPr="007747DC">
        <w:rPr>
          <w:rFonts w:cs="Times New Roman"/>
        </w:rPr>
        <w:t>UTC'den</w:t>
      </w:r>
      <w:proofErr w:type="spellEnd"/>
      <w:r w:rsidRPr="007747DC">
        <w:rPr>
          <w:rFonts w:cs="Times New Roman"/>
        </w:rPr>
        <w:t xml:space="preserve"> fark</w:t>
      </w:r>
      <w:r w:rsidR="00954AE2" w:rsidRPr="007747DC">
        <w:rPr>
          <w:rFonts w:cs="Times New Roman"/>
        </w:rPr>
        <w:t xml:space="preserve">ı </w:t>
      </w:r>
      <w:r w:rsidRPr="007747DC">
        <w:rPr>
          <w:rFonts w:cs="Times New Roman"/>
        </w:rPr>
        <w:t>olarak ifade edilir.</w:t>
      </w:r>
      <w:r w:rsidR="00954AE2" w:rsidRPr="007747DC">
        <w:rPr>
          <w:rFonts w:cs="Times New Roman"/>
        </w:rPr>
        <w:t xml:space="preserve"> Ayrıntılı z</w:t>
      </w:r>
      <w:r w:rsidRPr="007747DC">
        <w:rPr>
          <w:rFonts w:cs="Times New Roman"/>
        </w:rPr>
        <w:t>aman ölçümü</w:t>
      </w:r>
      <w:r w:rsidR="00954AE2" w:rsidRPr="007747DC">
        <w:rPr>
          <w:rFonts w:cs="Times New Roman"/>
        </w:rPr>
        <w:t xml:space="preserve"> </w:t>
      </w:r>
      <w:r w:rsidRPr="007747DC">
        <w:rPr>
          <w:rFonts w:cs="Times New Roman"/>
        </w:rPr>
        <w:t>derecelendirmesi, bilgi sistemi saatleri ve referans saatler arasın</w:t>
      </w:r>
      <w:r w:rsidR="00954AE2" w:rsidRPr="007747DC">
        <w:rPr>
          <w:rFonts w:cs="Times New Roman"/>
        </w:rPr>
        <w:t xml:space="preserve">daki </w:t>
      </w:r>
      <w:proofErr w:type="gramStart"/>
      <w:r w:rsidR="00954AE2" w:rsidRPr="007747DC">
        <w:rPr>
          <w:rFonts w:cs="Times New Roman"/>
        </w:rPr>
        <w:t>senkronizasyon</w:t>
      </w:r>
      <w:proofErr w:type="gramEnd"/>
      <w:r w:rsidR="00954AE2" w:rsidRPr="007747DC">
        <w:rPr>
          <w:rFonts w:cs="Times New Roman"/>
        </w:rPr>
        <w:t xml:space="preserve"> derecesini ifade eder. Organizasyonlar</w:t>
      </w:r>
      <w:r w:rsidRPr="007747DC">
        <w:rPr>
          <w:rFonts w:cs="Times New Roman"/>
        </w:rPr>
        <w:t xml:space="preserve">, farklı sistem bileşenleri için farklı zaman </w:t>
      </w:r>
      <w:r w:rsidR="00954AE2" w:rsidRPr="007747DC">
        <w:rPr>
          <w:rFonts w:cs="Times New Roman"/>
        </w:rPr>
        <w:t xml:space="preserve">ölçekleri tanımlayabilirler. Zaman hizmeti, erişim kontrolü, </w:t>
      </w:r>
      <w:r w:rsidRPr="007747DC">
        <w:rPr>
          <w:rFonts w:cs="Times New Roman"/>
        </w:rPr>
        <w:t xml:space="preserve">kimlik </w:t>
      </w:r>
      <w:r w:rsidR="00954AE2" w:rsidRPr="007747DC">
        <w:rPr>
          <w:rFonts w:cs="Times New Roman"/>
        </w:rPr>
        <w:t>belirleme</w:t>
      </w:r>
      <w:r w:rsidRPr="007747DC">
        <w:rPr>
          <w:rFonts w:cs="Times New Roman"/>
        </w:rPr>
        <w:t xml:space="preserve"> </w:t>
      </w:r>
      <w:r w:rsidR="00954AE2" w:rsidRPr="007747DC">
        <w:rPr>
          <w:rFonts w:cs="Times New Roman"/>
        </w:rPr>
        <w:t xml:space="preserve">ve </w:t>
      </w:r>
      <w:r w:rsidRPr="007747DC">
        <w:rPr>
          <w:rFonts w:cs="Times New Roman"/>
        </w:rPr>
        <w:t>doğrulama</w:t>
      </w:r>
      <w:r w:rsidR="00954AE2" w:rsidRPr="007747DC">
        <w:rPr>
          <w:rFonts w:cs="Times New Roman"/>
        </w:rPr>
        <w:t xml:space="preserve"> gibi diğer güvenlik yetenekleri için de, bu yetenekleri desteklemek için kullanılan mekanizmaların doğasına bağlı olarak, kritik olabilir.</w:t>
      </w:r>
    </w:p>
    <w:p w14:paraId="2DDA8189" w14:textId="6DC97512" w:rsidR="00994CEA" w:rsidRPr="007747DC" w:rsidRDefault="00994CEA" w:rsidP="003A27DC">
      <w:pPr>
        <w:pStyle w:val="Balk3"/>
      </w:pPr>
      <w:r w:rsidRPr="007747DC">
        <w:t>Tamamlayıcı Kontroller</w:t>
      </w:r>
      <w:r w:rsidR="00D874C2">
        <w:t>/</w:t>
      </w:r>
      <w:r w:rsidRPr="007747DC">
        <w:t>Alternatif Kontroller</w:t>
      </w:r>
    </w:p>
    <w:p w14:paraId="32A836C8" w14:textId="57B65A85" w:rsidR="00994CEA" w:rsidRPr="007747DC" w:rsidRDefault="00954AE2" w:rsidP="00012A7E">
      <w:pPr>
        <w:pStyle w:val="ListeParagraf"/>
        <w:numPr>
          <w:ilvl w:val="0"/>
          <w:numId w:val="44"/>
        </w:numPr>
        <w:rPr>
          <w:rFonts w:cs="Times New Roman"/>
          <w:b/>
          <w:lang w:eastAsia="en-GB"/>
        </w:rPr>
      </w:pPr>
      <w:r w:rsidRPr="007747DC">
        <w:rPr>
          <w:rFonts w:cs="Times New Roman"/>
          <w:b/>
          <w:lang w:eastAsia="en-GB"/>
        </w:rPr>
        <w:t xml:space="preserve">Yetkili Zaman Kaynakları ile Senkronizasyon: </w:t>
      </w:r>
      <w:r w:rsidRPr="007747DC">
        <w:rPr>
          <w:rFonts w:cs="Times New Roman"/>
          <w:lang w:eastAsia="en-GB"/>
        </w:rPr>
        <w:t xml:space="preserve">Bilgi sistemi, iç sistem saatini belirlenen </w:t>
      </w:r>
      <w:proofErr w:type="gramStart"/>
      <w:r w:rsidRPr="007747DC">
        <w:rPr>
          <w:rFonts w:cs="Times New Roman"/>
          <w:lang w:eastAsia="en-GB"/>
        </w:rPr>
        <w:t>periyotlarla</w:t>
      </w:r>
      <w:proofErr w:type="gramEnd"/>
      <w:r w:rsidRPr="007747DC">
        <w:rPr>
          <w:rFonts w:cs="Times New Roman"/>
          <w:lang w:eastAsia="en-GB"/>
        </w:rPr>
        <w:t xml:space="preserve"> belirlenen yetkili zaman kaynakları ile karşılaştı</w:t>
      </w:r>
      <w:r w:rsidR="00E67BA7">
        <w:rPr>
          <w:rFonts w:cs="Times New Roman"/>
          <w:lang w:eastAsia="en-GB"/>
        </w:rPr>
        <w:t>r</w:t>
      </w:r>
      <w:r w:rsidRPr="007747DC">
        <w:rPr>
          <w:rFonts w:cs="Times New Roman"/>
          <w:lang w:eastAsia="en-GB"/>
        </w:rPr>
        <w:t>malıdır. Bilgi sistemi, iç sistem saati ile yetkili kaynaktan alınan zaman bilgisi arasındaki fark belirlenen zaman periyodunu aştı ise, iç sistem saatini yetkili zaman kaynağı ile senkronize etmeli</w:t>
      </w:r>
      <w:r w:rsidR="00F337FD" w:rsidRPr="007747DC">
        <w:rPr>
          <w:rFonts w:cs="Times New Roman"/>
          <w:lang w:eastAsia="en-GB"/>
        </w:rPr>
        <w:t>dir.</w:t>
      </w:r>
    </w:p>
    <w:p w14:paraId="7A4A55DB" w14:textId="77777777" w:rsidR="00F337FD" w:rsidRPr="007747DC" w:rsidRDefault="00F337FD" w:rsidP="00012A7E">
      <w:pPr>
        <w:pStyle w:val="ListeParagraf"/>
        <w:numPr>
          <w:ilvl w:val="0"/>
          <w:numId w:val="44"/>
        </w:numPr>
        <w:rPr>
          <w:rFonts w:cs="Times New Roman"/>
          <w:b/>
          <w:lang w:eastAsia="en-GB"/>
        </w:rPr>
      </w:pPr>
      <w:r w:rsidRPr="007747DC">
        <w:rPr>
          <w:rFonts w:cs="Times New Roman"/>
          <w:b/>
          <w:lang w:eastAsia="en-GB"/>
        </w:rPr>
        <w:t xml:space="preserve">İkincil Yetkili Zaman Kaynağı: </w:t>
      </w:r>
      <w:r w:rsidRPr="007747DC">
        <w:rPr>
          <w:rFonts w:cs="Times New Roman"/>
          <w:lang w:eastAsia="en-GB"/>
        </w:rPr>
        <w:t xml:space="preserve">Bilgi sistemi, farklı bir coğrafi </w:t>
      </w:r>
      <w:proofErr w:type="spellStart"/>
      <w:r w:rsidRPr="007747DC">
        <w:rPr>
          <w:rFonts w:cs="Times New Roman"/>
          <w:lang w:eastAsia="en-GB"/>
        </w:rPr>
        <w:t>lokasyonda</w:t>
      </w:r>
      <w:proofErr w:type="spellEnd"/>
      <w:r w:rsidRPr="007747DC">
        <w:rPr>
          <w:rFonts w:cs="Times New Roman"/>
          <w:lang w:eastAsia="en-GB"/>
        </w:rPr>
        <w:t xml:space="preserve"> yer alan ikincil bir yetkili zaman kaynağı da tanımlamalıdır.</w:t>
      </w:r>
    </w:p>
    <w:p w14:paraId="10CCA7CA" w14:textId="7DF39079" w:rsidR="00994CEA" w:rsidRPr="007747DC" w:rsidRDefault="00994CEA" w:rsidP="003A27DC">
      <w:pPr>
        <w:pStyle w:val="Balk3"/>
      </w:pPr>
      <w:r w:rsidRPr="007747DC">
        <w:t>Referanslar</w:t>
      </w:r>
      <w:r w:rsidR="00D874C2">
        <w:t>/</w:t>
      </w:r>
      <w:r w:rsidRPr="007747DC">
        <w:t>Risk Referansı</w:t>
      </w:r>
    </w:p>
    <w:p w14:paraId="164D9793" w14:textId="77777777" w:rsidR="00994CEA" w:rsidRPr="007747DC" w:rsidRDefault="00EE11E2" w:rsidP="00994CEA">
      <w:pPr>
        <w:rPr>
          <w:rFonts w:cs="Times New Roman"/>
          <w:lang w:eastAsia="en-GB"/>
        </w:rPr>
      </w:pPr>
      <w:r w:rsidRPr="007747DC">
        <w:rPr>
          <w:rFonts w:cs="Times New Roman"/>
        </w:rPr>
        <w:t>NIST SP-800-53</w:t>
      </w:r>
      <w:r w:rsidR="00F337FD" w:rsidRPr="007747DC">
        <w:rPr>
          <w:rFonts w:cs="Times New Roman"/>
        </w:rPr>
        <w:t xml:space="preserve"> AU-8, AU-3, AU-12</w:t>
      </w:r>
    </w:p>
    <w:p w14:paraId="39BC95CE" w14:textId="77777777" w:rsidR="006A2E9B" w:rsidRPr="007747DC" w:rsidRDefault="006A2E9B">
      <w:pPr>
        <w:jc w:val="left"/>
        <w:rPr>
          <w:rFonts w:eastAsiaTheme="majorEastAsia" w:cs="Times New Roman"/>
          <w:b/>
          <w:sz w:val="32"/>
          <w:szCs w:val="32"/>
          <w:lang w:eastAsia="en-GB"/>
        </w:rPr>
      </w:pPr>
      <w:r w:rsidRPr="007747DC">
        <w:rPr>
          <w:rFonts w:cs="Times New Roman"/>
          <w:lang w:eastAsia="en-GB"/>
        </w:rPr>
        <w:br w:type="page"/>
      </w:r>
    </w:p>
    <w:p w14:paraId="12CBCA8B" w14:textId="77777777" w:rsidR="008D0906" w:rsidRPr="007747DC" w:rsidRDefault="00240B6E" w:rsidP="00314575">
      <w:pPr>
        <w:pStyle w:val="Balk1"/>
        <w:numPr>
          <w:ilvl w:val="0"/>
          <w:numId w:val="1"/>
        </w:numPr>
        <w:ind w:left="993" w:hanging="633"/>
        <w:rPr>
          <w:rFonts w:cs="Times New Roman"/>
          <w:color w:val="auto"/>
          <w:lang w:eastAsia="en-GB"/>
        </w:rPr>
      </w:pPr>
      <w:bookmarkStart w:id="25" w:name="_Toc487115765"/>
      <w:r w:rsidRPr="007747DC">
        <w:rPr>
          <w:rFonts w:cs="Times New Roman"/>
          <w:color w:val="auto"/>
          <w:lang w:eastAsia="en-GB"/>
        </w:rPr>
        <w:lastRenderedPageBreak/>
        <w:t>Güvenlik Değerlendirmesi ve Yetkilendirme</w:t>
      </w:r>
      <w:bookmarkEnd w:id="25"/>
    </w:p>
    <w:p w14:paraId="2F25EDA5" w14:textId="77777777" w:rsidR="00240B6E" w:rsidRPr="007747DC" w:rsidRDefault="00240B6E" w:rsidP="00240B6E">
      <w:pPr>
        <w:pStyle w:val="AralkYok"/>
        <w:tabs>
          <w:tab w:val="left" w:pos="2066"/>
        </w:tabs>
        <w:rPr>
          <w:rFonts w:ascii="Times New Roman" w:hAnsi="Times New Roman" w:cs="Times New Roman"/>
          <w:lang w:eastAsia="en-GB"/>
        </w:rPr>
      </w:pPr>
      <w:r w:rsidRPr="007747DC">
        <w:rPr>
          <w:rFonts w:ascii="Times New Roman" w:hAnsi="Times New Roman" w:cs="Times New Roman"/>
          <w:lang w:eastAsia="en-GB"/>
        </w:rPr>
        <w:t>Belirtilen kontrollerin doğru şekilde uygulandığından, tasarlandığı şekliyle çalışıldığından ve istenen sonucun üretildiğinden emin olunmalıdır.</w:t>
      </w:r>
    </w:p>
    <w:p w14:paraId="5D1AA0CA" w14:textId="77777777" w:rsidR="001B5827" w:rsidRPr="007747DC" w:rsidRDefault="001B5827" w:rsidP="00240B6E">
      <w:pPr>
        <w:pStyle w:val="AralkYok"/>
        <w:tabs>
          <w:tab w:val="left" w:pos="2066"/>
        </w:tabs>
        <w:rPr>
          <w:rFonts w:ascii="Times New Roman" w:hAnsi="Times New Roman" w:cs="Times New Roman"/>
          <w:lang w:eastAsia="en-GB"/>
        </w:rPr>
      </w:pPr>
    </w:p>
    <w:p w14:paraId="61975B05" w14:textId="77777777" w:rsidR="00240B6E" w:rsidRPr="007747DC" w:rsidRDefault="00240B6E" w:rsidP="00AB5CD1">
      <w:pPr>
        <w:pStyle w:val="Balk2"/>
      </w:pPr>
      <w:bookmarkStart w:id="26" w:name="_Toc487115766"/>
      <w:r w:rsidRPr="007747DC">
        <w:t>Güvenlik Değerlendirmesi</w:t>
      </w:r>
      <w:bookmarkEnd w:id="26"/>
    </w:p>
    <w:p w14:paraId="068BAF67" w14:textId="77777777" w:rsidR="00747597" w:rsidRPr="007747DC" w:rsidRDefault="00747597" w:rsidP="003A27DC">
      <w:pPr>
        <w:pStyle w:val="Balk3"/>
      </w:pPr>
      <w:r w:rsidRPr="007747DC">
        <w:t>Kontrol</w:t>
      </w:r>
    </w:p>
    <w:p w14:paraId="37D4BB11" w14:textId="692711BF" w:rsidR="00747597" w:rsidRPr="007747DC" w:rsidRDefault="006D4A1C" w:rsidP="00747597">
      <w:pPr>
        <w:rPr>
          <w:rFonts w:cs="Times New Roman"/>
          <w:lang w:eastAsia="en-GB"/>
        </w:rPr>
      </w:pPr>
      <w:r w:rsidRPr="007747DC">
        <w:rPr>
          <w:rFonts w:cs="Times New Roman"/>
          <w:lang w:eastAsia="en-GB"/>
        </w:rPr>
        <w:t>Organizasyon</w:t>
      </w:r>
      <w:r w:rsidR="00747597" w:rsidRPr="007747DC">
        <w:rPr>
          <w:rFonts w:cs="Times New Roman"/>
          <w:lang w:eastAsia="en-GB"/>
        </w:rPr>
        <w:t>, değerlendirme yapılan güvenlik kontrollerini, kontrollerin uygulanma durumunu,</w:t>
      </w:r>
      <w:r w:rsidR="001C0E1A" w:rsidRPr="007747DC">
        <w:rPr>
          <w:rFonts w:cs="Times New Roman"/>
          <w:lang w:eastAsia="en-GB"/>
        </w:rPr>
        <w:t xml:space="preserve"> güvenlik kontrolünün etkinliğinin ölçülmesi için kullanılacak ölçüm yöntemini, güvenlik değerlendirmesi yapılacak ortamları, değerlendirme ekibini, rolleri ve sorumlulukları içeren</w:t>
      </w:r>
      <w:r w:rsidR="00747597" w:rsidRPr="007747DC">
        <w:rPr>
          <w:rFonts w:cs="Times New Roman"/>
          <w:lang w:eastAsia="en-GB"/>
        </w:rPr>
        <w:t xml:space="preserve"> bir güvenlik değ</w:t>
      </w:r>
      <w:r w:rsidR="001C0E1A" w:rsidRPr="007747DC">
        <w:rPr>
          <w:rFonts w:cs="Times New Roman"/>
          <w:lang w:eastAsia="en-GB"/>
        </w:rPr>
        <w:t>erlendirme planı geliştirir.</w:t>
      </w:r>
    </w:p>
    <w:p w14:paraId="77193AF0" w14:textId="1AE0BD75" w:rsidR="001C0E1A" w:rsidRPr="007747DC" w:rsidRDefault="006D4A1C" w:rsidP="00747597">
      <w:pPr>
        <w:rPr>
          <w:rFonts w:cs="Times New Roman"/>
          <w:lang w:eastAsia="en-GB"/>
        </w:rPr>
      </w:pPr>
      <w:r w:rsidRPr="007747DC">
        <w:rPr>
          <w:rFonts w:cs="Times New Roman"/>
          <w:lang w:eastAsia="en-GB"/>
        </w:rPr>
        <w:t>Organizasyon</w:t>
      </w:r>
      <w:r w:rsidR="001C0E1A" w:rsidRPr="007747DC">
        <w:rPr>
          <w:rFonts w:cs="Times New Roman"/>
          <w:lang w:eastAsia="en-GB"/>
        </w:rPr>
        <w:t>, bilgi sistemindeki ve çalışma ortamındaki güvenlik kontrollerini, kontrollerin hangi düzeye getirildiğini, amaçlandığı şekilde çalışıp çalışmadığını ve belirlenen güvenlik gereksinimlerini karşılamak için istenen sonucu üretip üretmediğini değerlendirir.</w:t>
      </w:r>
    </w:p>
    <w:p w14:paraId="1DF6F922" w14:textId="77777777" w:rsidR="001C0E1A" w:rsidRPr="007747DC" w:rsidRDefault="001C0E1A" w:rsidP="00747597">
      <w:pPr>
        <w:rPr>
          <w:rFonts w:cs="Times New Roman"/>
          <w:lang w:eastAsia="en-GB"/>
        </w:rPr>
      </w:pPr>
      <w:r w:rsidRPr="007747DC">
        <w:rPr>
          <w:rFonts w:cs="Times New Roman"/>
          <w:lang w:eastAsia="en-GB"/>
        </w:rPr>
        <w:t>Bu faaliyetlerin neticesinde değerlendirmenin sonuçlarını belgeleyen bir güvenlik değerlendirme raporu hazırlanır. Bu sonuçlar ve rapor gerekli makamlara ve yönetim kadrosuna sunulur.</w:t>
      </w:r>
    </w:p>
    <w:p w14:paraId="26C04F37" w14:textId="77777777" w:rsidR="00747597" w:rsidRPr="007747DC" w:rsidRDefault="00747597" w:rsidP="003A27DC">
      <w:pPr>
        <w:pStyle w:val="Balk3"/>
      </w:pPr>
      <w:r w:rsidRPr="007747DC">
        <w:t>Uygulama Rehberi</w:t>
      </w:r>
    </w:p>
    <w:p w14:paraId="3AABBDDC" w14:textId="7B7A1C84" w:rsidR="001C0E1A" w:rsidRPr="007747DC" w:rsidRDefault="006D4A1C" w:rsidP="001C0E1A">
      <w:pPr>
        <w:rPr>
          <w:rFonts w:cs="Times New Roman"/>
          <w:lang w:eastAsia="en-GB"/>
        </w:rPr>
      </w:pPr>
      <w:r w:rsidRPr="007747DC">
        <w:rPr>
          <w:rFonts w:cs="Times New Roman"/>
          <w:lang w:eastAsia="en-GB"/>
        </w:rPr>
        <w:t>Organizasyon</w:t>
      </w:r>
      <w:r w:rsidR="001C0E1A" w:rsidRPr="007747DC">
        <w:rPr>
          <w:rFonts w:cs="Times New Roman"/>
          <w:lang w:eastAsia="en-GB"/>
        </w:rPr>
        <w:t xml:space="preserve">lar, kurumsal bilgi sistemlerinde ve bu sistemlerin içinde faaliyet gösterdiği ortamlarda güvenlik kontrollerini değerlendirir. Bu değerlendirme; </w:t>
      </w:r>
      <w:r w:rsidR="00666AB3" w:rsidRPr="007747DC">
        <w:rPr>
          <w:rFonts w:cs="Times New Roman"/>
          <w:lang w:eastAsia="en-GB"/>
        </w:rPr>
        <w:t>ilk kez verilen</w:t>
      </w:r>
      <w:r w:rsidR="001C0E1A" w:rsidRPr="007747DC">
        <w:rPr>
          <w:rFonts w:cs="Times New Roman"/>
          <w:lang w:eastAsia="en-GB"/>
        </w:rPr>
        <w:t xml:space="preserve"> ve</w:t>
      </w:r>
      <w:r w:rsidR="00666AB3" w:rsidRPr="007747DC">
        <w:rPr>
          <w:rFonts w:cs="Times New Roman"/>
          <w:lang w:eastAsia="en-GB"/>
        </w:rPr>
        <w:t xml:space="preserve"> devam eden güvenlik yetkileri, bilgi güvenliği yıllık değerlendirmeleri, </w:t>
      </w:r>
      <w:proofErr w:type="gramStart"/>
      <w:r w:rsidR="00666AB3" w:rsidRPr="007747DC">
        <w:rPr>
          <w:rFonts w:cs="Times New Roman"/>
          <w:lang w:eastAsia="en-GB"/>
        </w:rPr>
        <w:t>regülasyondan</w:t>
      </w:r>
      <w:proofErr w:type="gramEnd"/>
      <w:r w:rsidR="00666AB3" w:rsidRPr="007747DC">
        <w:rPr>
          <w:rFonts w:cs="Times New Roman"/>
          <w:lang w:eastAsia="en-GB"/>
        </w:rPr>
        <w:t xml:space="preserve"> veya standartlar ile uyumdan doğan rutin değerlendirmeler,</w:t>
      </w:r>
      <w:r w:rsidR="001C0E1A" w:rsidRPr="007747DC">
        <w:rPr>
          <w:rFonts w:cs="Times New Roman"/>
          <w:lang w:eastAsia="en-GB"/>
        </w:rPr>
        <w:t xml:space="preserve"> sürekli izleme</w:t>
      </w:r>
      <w:r w:rsidR="00666AB3" w:rsidRPr="007747DC">
        <w:rPr>
          <w:rFonts w:cs="Times New Roman"/>
          <w:lang w:eastAsia="en-GB"/>
        </w:rPr>
        <w:t xml:space="preserve"> ve </w:t>
      </w:r>
      <w:r w:rsidR="001C0E1A" w:rsidRPr="007747DC">
        <w:rPr>
          <w:rFonts w:cs="Times New Roman"/>
          <w:lang w:eastAsia="en-GB"/>
        </w:rPr>
        <w:t>sistem geliştirme yaşam döngüsü faaliyetleri</w:t>
      </w:r>
      <w:r w:rsidR="00116D5A" w:rsidRPr="007747DC">
        <w:rPr>
          <w:rFonts w:cs="Times New Roman"/>
          <w:lang w:eastAsia="en-GB"/>
        </w:rPr>
        <w:t>ni kapsar</w:t>
      </w:r>
      <w:r w:rsidR="001C0E1A" w:rsidRPr="007747DC">
        <w:rPr>
          <w:rFonts w:cs="Times New Roman"/>
          <w:lang w:eastAsia="en-GB"/>
        </w:rPr>
        <w:t xml:space="preserve">. </w:t>
      </w:r>
      <w:r w:rsidR="00666AB3" w:rsidRPr="007747DC">
        <w:rPr>
          <w:rFonts w:cs="Times New Roman"/>
          <w:lang w:eastAsia="en-GB"/>
        </w:rPr>
        <w:t xml:space="preserve">Bunun yanında güvenlik değerlendirmeleri; </w:t>
      </w:r>
      <w:r w:rsidR="001C0E1A" w:rsidRPr="007747DC">
        <w:rPr>
          <w:rFonts w:cs="Times New Roman"/>
          <w:lang w:eastAsia="en-GB"/>
        </w:rPr>
        <w:t xml:space="preserve">bilgi güvenliğinin </w:t>
      </w:r>
      <w:r w:rsidR="00666AB3" w:rsidRPr="007747DC">
        <w:rPr>
          <w:rFonts w:cs="Times New Roman"/>
          <w:lang w:eastAsia="en-GB"/>
        </w:rPr>
        <w:t xml:space="preserve">kurumsal </w:t>
      </w:r>
      <w:r w:rsidR="001C0E1A" w:rsidRPr="007747DC">
        <w:rPr>
          <w:rFonts w:cs="Times New Roman"/>
          <w:lang w:eastAsia="en-GB"/>
        </w:rPr>
        <w:t>bilgi sistemlerine y</w:t>
      </w:r>
      <w:r w:rsidR="00666AB3" w:rsidRPr="007747DC">
        <w:rPr>
          <w:rFonts w:cs="Times New Roman"/>
          <w:lang w:eastAsia="en-GB"/>
        </w:rPr>
        <w:t xml:space="preserve">erleştirilmesini sağlamak, </w:t>
      </w:r>
      <w:r w:rsidR="001C0E1A" w:rsidRPr="007747DC">
        <w:rPr>
          <w:rFonts w:cs="Times New Roman"/>
          <w:lang w:eastAsia="en-GB"/>
        </w:rPr>
        <w:t>gelişim sürecinin başlarında zayıflıkları ve e</w:t>
      </w:r>
      <w:r w:rsidR="00666AB3" w:rsidRPr="007747DC">
        <w:rPr>
          <w:rFonts w:cs="Times New Roman"/>
          <w:lang w:eastAsia="en-GB"/>
        </w:rPr>
        <w:t xml:space="preserve">ksiklikleri tespit etmek, </w:t>
      </w:r>
      <w:r w:rsidR="001C0E1A" w:rsidRPr="007747DC">
        <w:rPr>
          <w:rFonts w:cs="Times New Roman"/>
          <w:lang w:eastAsia="en-GB"/>
        </w:rPr>
        <w:t>güvenlik yetkilendirme süreçlerinin bir parçası olarak riske dayalı kararlar almak için gerekli olan</w:t>
      </w:r>
      <w:r w:rsidR="00666AB3" w:rsidRPr="007747DC">
        <w:rPr>
          <w:rFonts w:cs="Times New Roman"/>
          <w:lang w:eastAsia="en-GB"/>
        </w:rPr>
        <w:t xml:space="preserve"> bilgileri sağlamak ve riskleri </w:t>
      </w:r>
      <w:r w:rsidR="001C0E1A" w:rsidRPr="007747DC">
        <w:rPr>
          <w:rFonts w:cs="Times New Roman"/>
          <w:lang w:eastAsia="en-GB"/>
        </w:rPr>
        <w:t xml:space="preserve">hafifletme </w:t>
      </w:r>
      <w:r w:rsidR="00666AB3" w:rsidRPr="007747DC">
        <w:rPr>
          <w:rFonts w:cs="Times New Roman"/>
          <w:lang w:eastAsia="en-GB"/>
        </w:rPr>
        <w:t>eylemlerinin uygulanmasının sağlanmasını amaçlar.</w:t>
      </w:r>
    </w:p>
    <w:p w14:paraId="228C46AD" w14:textId="343DBCBB" w:rsidR="00666AB3" w:rsidRPr="007747DC" w:rsidRDefault="00666AB3" w:rsidP="001C0E1A">
      <w:pPr>
        <w:rPr>
          <w:rFonts w:cs="Times New Roman"/>
          <w:lang w:eastAsia="en-GB"/>
        </w:rPr>
      </w:pPr>
      <w:r w:rsidRPr="007747DC">
        <w:rPr>
          <w:rFonts w:cs="Times New Roman"/>
          <w:lang w:eastAsia="en-GB"/>
        </w:rPr>
        <w:t xml:space="preserve">Değerlendirmeler, organizasyon tarafından yetkilendirilmiş nitelikli denetçiler tarafından (diğer bir deyişle, </w:t>
      </w:r>
      <w:r w:rsidR="00673CC7" w:rsidRPr="007747DC">
        <w:rPr>
          <w:rFonts w:cs="Times New Roman"/>
          <w:lang w:eastAsia="en-GB"/>
        </w:rPr>
        <w:t xml:space="preserve">EKS </w:t>
      </w:r>
      <w:r w:rsidRPr="007747DC">
        <w:rPr>
          <w:rFonts w:cs="Times New Roman"/>
          <w:lang w:eastAsia="en-GB"/>
        </w:rPr>
        <w:t xml:space="preserve">denetleme konusunda deneyimli) gerçekleştirilir ve belgelenir. Kuruluş, değerlendirmelerin </w:t>
      </w:r>
      <w:r w:rsidR="00673CC7" w:rsidRPr="007747DC">
        <w:rPr>
          <w:rFonts w:cs="Times New Roman"/>
          <w:lang w:eastAsia="en-GB"/>
        </w:rPr>
        <w:t xml:space="preserve">EKS </w:t>
      </w:r>
      <w:r w:rsidRPr="007747DC">
        <w:rPr>
          <w:rFonts w:cs="Times New Roman"/>
          <w:lang w:eastAsia="en-GB"/>
        </w:rPr>
        <w:t xml:space="preserve">işlevlerine müdahale etmemesini sağlar. Değerlendirmeyi yapan kişi/grup, kurumsal bilgi güvenliği politikaları ve </w:t>
      </w:r>
      <w:proofErr w:type="gramStart"/>
      <w:r w:rsidRPr="007747DC">
        <w:rPr>
          <w:rFonts w:cs="Times New Roman"/>
          <w:lang w:eastAsia="en-GB"/>
        </w:rPr>
        <w:t>prosedürleri</w:t>
      </w:r>
      <w:proofErr w:type="gramEnd"/>
      <w:r w:rsidRPr="007747DC">
        <w:rPr>
          <w:rFonts w:cs="Times New Roman"/>
          <w:lang w:eastAsia="en-GB"/>
        </w:rPr>
        <w:t xml:space="preserve">, </w:t>
      </w:r>
      <w:r w:rsidR="00673CC7" w:rsidRPr="007747DC">
        <w:rPr>
          <w:rFonts w:cs="Times New Roman"/>
          <w:lang w:eastAsia="en-GB"/>
        </w:rPr>
        <w:t xml:space="preserve">EKS </w:t>
      </w:r>
      <w:r w:rsidRPr="007747DC">
        <w:rPr>
          <w:rFonts w:cs="Times New Roman"/>
          <w:lang w:eastAsia="en-GB"/>
        </w:rPr>
        <w:t xml:space="preserve">güvenlik politikaları ve prosedürleri ile belirli bir tesis ve/veya prosese özgü sağlık, güvenlik ve çevresel riskleri tam olarak anlar. Kuruluş, değerlendirmenin sistemin çalışmasını etkilememesini ya da kasıtsız olarak sistem değişikliğine neden olmamasını sağlar. Değerlendirme faaliyetleri canlı bir sistem üzerinde yapılacaksa, değerlendirme yapılmadan önce canlı sistemin kontrollü olarak durdurulması gerekebilir. Bir değerlendirme yapmak için bir </w:t>
      </w:r>
      <w:proofErr w:type="spellStart"/>
      <w:r w:rsidR="00673CC7" w:rsidRPr="007747DC">
        <w:rPr>
          <w:rFonts w:cs="Times New Roman"/>
          <w:lang w:eastAsia="en-GB"/>
        </w:rPr>
        <w:t>EKS'nin</w:t>
      </w:r>
      <w:proofErr w:type="spellEnd"/>
      <w:r w:rsidR="00673CC7" w:rsidRPr="007747DC">
        <w:rPr>
          <w:rFonts w:cs="Times New Roman"/>
          <w:lang w:eastAsia="en-GB"/>
        </w:rPr>
        <w:t xml:space="preserve"> </w:t>
      </w:r>
      <w:r w:rsidRPr="007747DC">
        <w:rPr>
          <w:rFonts w:cs="Times New Roman"/>
          <w:lang w:eastAsia="en-GB"/>
        </w:rPr>
        <w:t xml:space="preserve">durdurulması gerekiyorsa, değerlendirme, planlanan </w:t>
      </w:r>
      <w:r w:rsidR="00673CC7" w:rsidRPr="007747DC">
        <w:rPr>
          <w:rFonts w:cs="Times New Roman"/>
          <w:lang w:eastAsia="en-GB"/>
        </w:rPr>
        <w:t xml:space="preserve">EKS </w:t>
      </w:r>
      <w:r w:rsidRPr="007747DC">
        <w:rPr>
          <w:rFonts w:cs="Times New Roman"/>
          <w:lang w:eastAsia="en-GB"/>
        </w:rPr>
        <w:t>kesintileri sırasında yapılmalıdır.</w:t>
      </w:r>
    </w:p>
    <w:p w14:paraId="7A800E9F" w14:textId="3A873A3B" w:rsidR="00747597" w:rsidRPr="007747DC" w:rsidRDefault="00747597" w:rsidP="003A27DC">
      <w:pPr>
        <w:pStyle w:val="Balk3"/>
      </w:pPr>
      <w:r w:rsidRPr="007747DC">
        <w:t>Tamamlayıcı Kontroller</w:t>
      </w:r>
      <w:r w:rsidR="00D874C2">
        <w:t>/</w:t>
      </w:r>
      <w:r w:rsidRPr="007747DC">
        <w:t>Alternatif Kontroller</w:t>
      </w:r>
    </w:p>
    <w:p w14:paraId="1DBDD74F" w14:textId="77777777" w:rsidR="006A2E9B" w:rsidRPr="007747DC" w:rsidRDefault="006A2E9B" w:rsidP="006A2E9B">
      <w:pPr>
        <w:rPr>
          <w:rFonts w:cs="Times New Roman"/>
          <w:lang w:eastAsia="en-GB"/>
        </w:rPr>
      </w:pPr>
    </w:p>
    <w:p w14:paraId="16F9BAC2" w14:textId="38A7D856" w:rsidR="00747597" w:rsidRPr="007747DC" w:rsidRDefault="00747597" w:rsidP="003A27DC">
      <w:pPr>
        <w:pStyle w:val="Balk3"/>
      </w:pPr>
      <w:r w:rsidRPr="007747DC">
        <w:t>Referanslar</w:t>
      </w:r>
      <w:r w:rsidR="00D874C2">
        <w:t>/</w:t>
      </w:r>
      <w:r w:rsidRPr="007747DC">
        <w:t>Risk Referansı</w:t>
      </w:r>
    </w:p>
    <w:p w14:paraId="057E5BC7" w14:textId="77777777" w:rsidR="006A2E9B" w:rsidRPr="007747DC" w:rsidRDefault="006A2E9B" w:rsidP="006A2E9B">
      <w:pPr>
        <w:rPr>
          <w:rFonts w:cs="Times New Roman"/>
          <w:lang w:eastAsia="en-GB"/>
        </w:rPr>
      </w:pPr>
      <w:r w:rsidRPr="007747DC">
        <w:rPr>
          <w:rFonts w:cs="Times New Roman"/>
          <w:lang w:eastAsia="en-GB"/>
        </w:rPr>
        <w:t xml:space="preserve">FIPS </w:t>
      </w:r>
      <w:proofErr w:type="spellStart"/>
      <w:r w:rsidRPr="007747DC">
        <w:rPr>
          <w:rFonts w:cs="Times New Roman"/>
          <w:lang w:eastAsia="en-GB"/>
        </w:rPr>
        <w:t>Publication</w:t>
      </w:r>
      <w:proofErr w:type="spellEnd"/>
      <w:r w:rsidRPr="007747DC">
        <w:rPr>
          <w:rFonts w:cs="Times New Roman"/>
          <w:lang w:eastAsia="en-GB"/>
        </w:rPr>
        <w:t xml:space="preserve"> 199; NIST SP 800-37, 800-39, 800-53A, 800-115, 800-137.</w:t>
      </w:r>
    </w:p>
    <w:p w14:paraId="5B9396B7" w14:textId="77777777" w:rsidR="00240B6E" w:rsidRPr="007747DC" w:rsidRDefault="00240B6E" w:rsidP="00AB5CD1">
      <w:pPr>
        <w:pStyle w:val="Balk2"/>
      </w:pPr>
      <w:bookmarkStart w:id="27" w:name="_Toc487115767"/>
      <w:r w:rsidRPr="007747DC">
        <w:t>Sürekli İzleme</w:t>
      </w:r>
      <w:bookmarkEnd w:id="27"/>
    </w:p>
    <w:p w14:paraId="4809D7E0" w14:textId="77777777" w:rsidR="00747597" w:rsidRPr="007747DC" w:rsidRDefault="00747597" w:rsidP="003A27DC">
      <w:pPr>
        <w:pStyle w:val="Balk3"/>
      </w:pPr>
      <w:r w:rsidRPr="007747DC">
        <w:t>Kontrol</w:t>
      </w:r>
    </w:p>
    <w:p w14:paraId="3CAB8DB5" w14:textId="6776102F" w:rsidR="00666AB3" w:rsidRPr="007747DC" w:rsidRDefault="006D4A1C" w:rsidP="00666AB3">
      <w:pPr>
        <w:rPr>
          <w:rFonts w:cs="Times New Roman"/>
          <w:lang w:eastAsia="en-GB"/>
        </w:rPr>
      </w:pPr>
      <w:r w:rsidRPr="007747DC">
        <w:rPr>
          <w:rFonts w:cs="Times New Roman"/>
          <w:lang w:eastAsia="en-GB"/>
        </w:rPr>
        <w:t>Organizasyon</w:t>
      </w:r>
      <w:r w:rsidR="00A71336" w:rsidRPr="007747DC">
        <w:rPr>
          <w:rFonts w:cs="Times New Roman"/>
          <w:lang w:eastAsia="en-GB"/>
        </w:rPr>
        <w:t xml:space="preserve"> bir </w:t>
      </w:r>
      <w:r w:rsidR="00666AB3" w:rsidRPr="007747DC">
        <w:rPr>
          <w:rFonts w:cs="Times New Roman"/>
          <w:lang w:eastAsia="en-GB"/>
        </w:rPr>
        <w:t>sürekli izleme stratejisi geliştirir ve aşağıdakileri içeren süre</w:t>
      </w:r>
      <w:r w:rsidR="00A71336" w:rsidRPr="007747DC">
        <w:rPr>
          <w:rFonts w:cs="Times New Roman"/>
          <w:lang w:eastAsia="en-GB"/>
        </w:rPr>
        <w:t>kli bir izleme programı uygular</w:t>
      </w:r>
      <w:r w:rsidR="00C87D69" w:rsidRPr="007747DC">
        <w:rPr>
          <w:rFonts w:cs="Times New Roman"/>
          <w:lang w:eastAsia="en-GB"/>
        </w:rPr>
        <w:t>:</w:t>
      </w:r>
    </w:p>
    <w:p w14:paraId="1C6830B9" w14:textId="57464C46" w:rsidR="00666AB3" w:rsidRPr="007747DC" w:rsidRDefault="00A71336" w:rsidP="00012A7E">
      <w:pPr>
        <w:pStyle w:val="ListeParagraf"/>
        <w:numPr>
          <w:ilvl w:val="0"/>
          <w:numId w:val="33"/>
        </w:numPr>
        <w:rPr>
          <w:rFonts w:cs="Times New Roman"/>
          <w:lang w:eastAsia="en-GB"/>
        </w:rPr>
      </w:pPr>
      <w:r w:rsidRPr="007747DC">
        <w:rPr>
          <w:rFonts w:cs="Times New Roman"/>
          <w:lang w:eastAsia="en-GB"/>
        </w:rPr>
        <w:lastRenderedPageBreak/>
        <w:t xml:space="preserve">Sistemlere ilişkin izlenmesi gereken, </w:t>
      </w:r>
      <w:r w:rsidR="004759EF" w:rsidRPr="007747DC">
        <w:rPr>
          <w:rFonts w:cs="Times New Roman"/>
          <w:lang w:eastAsia="en-GB"/>
        </w:rPr>
        <w:t>organizasyon</w:t>
      </w:r>
      <w:r w:rsidRPr="007747DC">
        <w:rPr>
          <w:rFonts w:cs="Times New Roman"/>
          <w:lang w:eastAsia="en-GB"/>
        </w:rPr>
        <w:t xml:space="preserve"> tarafından belirlenmiş metrikler ve ölçüm </w:t>
      </w:r>
      <w:proofErr w:type="gramStart"/>
      <w:r w:rsidRPr="007747DC">
        <w:rPr>
          <w:rFonts w:cs="Times New Roman"/>
          <w:lang w:eastAsia="en-GB"/>
        </w:rPr>
        <w:t>kriterleri</w:t>
      </w:r>
      <w:proofErr w:type="gramEnd"/>
      <w:r w:rsidRPr="007747DC">
        <w:rPr>
          <w:rFonts w:cs="Times New Roman"/>
          <w:lang w:eastAsia="en-GB"/>
        </w:rPr>
        <w:t>,</w:t>
      </w:r>
    </w:p>
    <w:p w14:paraId="6421E61F" w14:textId="3757CED7" w:rsidR="00A71336" w:rsidRPr="007747DC" w:rsidRDefault="00A71336" w:rsidP="00012A7E">
      <w:pPr>
        <w:pStyle w:val="ListeParagraf"/>
        <w:numPr>
          <w:ilvl w:val="0"/>
          <w:numId w:val="33"/>
        </w:numPr>
        <w:rPr>
          <w:rFonts w:cs="Times New Roman"/>
          <w:lang w:eastAsia="en-GB"/>
        </w:rPr>
      </w:pPr>
      <w:r w:rsidRPr="007747DC">
        <w:rPr>
          <w:rFonts w:cs="Times New Roman"/>
          <w:lang w:eastAsia="en-GB"/>
        </w:rPr>
        <w:t xml:space="preserve">İzlemenin ve izlemeye ilişkin sonuçların değerlendirilmesi için </w:t>
      </w:r>
      <w:r w:rsidR="006D4A1C" w:rsidRPr="007747DC">
        <w:rPr>
          <w:rFonts w:cs="Times New Roman"/>
          <w:lang w:eastAsia="en-GB"/>
        </w:rPr>
        <w:t>organizasyon</w:t>
      </w:r>
      <w:r w:rsidRPr="007747DC">
        <w:rPr>
          <w:rFonts w:cs="Times New Roman"/>
          <w:lang w:eastAsia="en-GB"/>
        </w:rPr>
        <w:t xml:space="preserve"> tarafından belirlenmiş bir sıklık,</w:t>
      </w:r>
    </w:p>
    <w:p w14:paraId="038626F4" w14:textId="77777777" w:rsidR="00A71336" w:rsidRPr="007747DC" w:rsidRDefault="00A71336" w:rsidP="00012A7E">
      <w:pPr>
        <w:pStyle w:val="ListeParagraf"/>
        <w:numPr>
          <w:ilvl w:val="0"/>
          <w:numId w:val="33"/>
        </w:numPr>
        <w:rPr>
          <w:rFonts w:cs="Times New Roman"/>
          <w:lang w:eastAsia="en-GB"/>
        </w:rPr>
      </w:pPr>
      <w:r w:rsidRPr="007747DC">
        <w:rPr>
          <w:rFonts w:cs="Times New Roman"/>
          <w:lang w:eastAsia="en-GB"/>
        </w:rPr>
        <w:t>Devam eden güvenlik kontrolleri değerlendirmeleri,</w:t>
      </w:r>
    </w:p>
    <w:p w14:paraId="4C912380" w14:textId="77777777" w:rsidR="00A71336" w:rsidRPr="007747DC" w:rsidRDefault="00A71336" w:rsidP="00012A7E">
      <w:pPr>
        <w:pStyle w:val="ListeParagraf"/>
        <w:numPr>
          <w:ilvl w:val="0"/>
          <w:numId w:val="33"/>
        </w:numPr>
        <w:rPr>
          <w:rFonts w:cs="Times New Roman"/>
          <w:lang w:eastAsia="en-GB"/>
        </w:rPr>
      </w:pPr>
      <w:r w:rsidRPr="007747DC">
        <w:rPr>
          <w:rFonts w:cs="Times New Roman"/>
          <w:lang w:eastAsia="en-GB"/>
        </w:rPr>
        <w:t xml:space="preserve">Değerlendirmeler ve izleme yoluyla üretilen güvenlikle ilgili bilgilerin </w:t>
      </w:r>
      <w:proofErr w:type="gramStart"/>
      <w:r w:rsidRPr="007747DC">
        <w:rPr>
          <w:rFonts w:cs="Times New Roman"/>
          <w:lang w:eastAsia="en-GB"/>
        </w:rPr>
        <w:t>korelasyonu</w:t>
      </w:r>
      <w:proofErr w:type="gramEnd"/>
      <w:r w:rsidRPr="007747DC">
        <w:rPr>
          <w:rFonts w:cs="Times New Roman"/>
          <w:lang w:eastAsia="en-GB"/>
        </w:rPr>
        <w:t xml:space="preserve"> ve analizi,</w:t>
      </w:r>
    </w:p>
    <w:p w14:paraId="770BBC90" w14:textId="77777777" w:rsidR="00A71336" w:rsidRPr="007747DC" w:rsidRDefault="00A71336" w:rsidP="00012A7E">
      <w:pPr>
        <w:pStyle w:val="ListeParagraf"/>
        <w:numPr>
          <w:ilvl w:val="0"/>
          <w:numId w:val="33"/>
        </w:numPr>
        <w:rPr>
          <w:rFonts w:cs="Times New Roman"/>
          <w:lang w:eastAsia="en-GB"/>
        </w:rPr>
      </w:pPr>
      <w:r w:rsidRPr="007747DC">
        <w:rPr>
          <w:rFonts w:cs="Times New Roman"/>
          <w:lang w:eastAsia="en-GB"/>
        </w:rPr>
        <w:t>Güvenlikle ilgili bilgilerin analiz sonuçlarına yönelik eylem planları,</w:t>
      </w:r>
    </w:p>
    <w:p w14:paraId="184DE311" w14:textId="78AEB501" w:rsidR="00A71336" w:rsidRPr="007747DC" w:rsidRDefault="004759EF" w:rsidP="00012A7E">
      <w:pPr>
        <w:pStyle w:val="ListeParagraf"/>
        <w:numPr>
          <w:ilvl w:val="0"/>
          <w:numId w:val="33"/>
        </w:numPr>
        <w:rPr>
          <w:rFonts w:cs="Times New Roman"/>
          <w:lang w:eastAsia="en-GB"/>
        </w:rPr>
      </w:pPr>
      <w:r w:rsidRPr="007747DC">
        <w:rPr>
          <w:rFonts w:cs="Times New Roman"/>
          <w:lang w:eastAsia="en-GB"/>
        </w:rPr>
        <w:t>Organizasyonun</w:t>
      </w:r>
      <w:r w:rsidR="00A71336" w:rsidRPr="007747DC">
        <w:rPr>
          <w:rFonts w:cs="Times New Roman"/>
          <w:lang w:eastAsia="en-GB"/>
        </w:rPr>
        <w:t xml:space="preserve"> ve bilgi sisteminin güvenlik </w:t>
      </w:r>
      <w:proofErr w:type="spellStart"/>
      <w:r w:rsidR="00A71336" w:rsidRPr="007747DC">
        <w:rPr>
          <w:rFonts w:cs="Times New Roman"/>
          <w:lang w:eastAsia="en-GB"/>
        </w:rPr>
        <w:t>durumununun</w:t>
      </w:r>
      <w:proofErr w:type="spellEnd"/>
      <w:r w:rsidR="00A71336" w:rsidRPr="007747DC">
        <w:rPr>
          <w:rFonts w:cs="Times New Roman"/>
          <w:lang w:eastAsia="en-GB"/>
        </w:rPr>
        <w:t xml:space="preserve"> belirlenen roller tarafından ilgili makamlara raporlanması.</w:t>
      </w:r>
    </w:p>
    <w:p w14:paraId="7F0CB54D" w14:textId="77777777" w:rsidR="00747597" w:rsidRPr="007747DC" w:rsidRDefault="00747597" w:rsidP="003A27DC">
      <w:pPr>
        <w:pStyle w:val="Balk3"/>
      </w:pPr>
      <w:r w:rsidRPr="007747DC">
        <w:t>Uygulama Rehberi</w:t>
      </w:r>
    </w:p>
    <w:p w14:paraId="259438AB" w14:textId="26026869" w:rsidR="003E3A0A" w:rsidRPr="007747DC" w:rsidRDefault="003E3A0A" w:rsidP="003E3A0A">
      <w:pPr>
        <w:rPr>
          <w:rFonts w:cs="Times New Roman"/>
          <w:lang w:eastAsia="en-GB"/>
        </w:rPr>
      </w:pPr>
      <w:r w:rsidRPr="007747DC">
        <w:rPr>
          <w:rFonts w:cs="Times New Roman"/>
          <w:lang w:eastAsia="en-GB"/>
        </w:rPr>
        <w:t>Sürekli izleme programları, kurumsal risk yönetim kararlarını desteklemek için tehditler, güvenlik açıkları ve bilgi güvenliği konularında farkındalığı kolaylaştırır.</w:t>
      </w:r>
      <w:r w:rsidRPr="007747DC">
        <w:rPr>
          <w:rFonts w:cs="Times New Roman"/>
        </w:rPr>
        <w:t xml:space="preserve"> </w:t>
      </w:r>
      <w:r w:rsidRPr="007747DC">
        <w:rPr>
          <w:rFonts w:cs="Times New Roman"/>
          <w:lang w:eastAsia="en-GB"/>
        </w:rPr>
        <w:t xml:space="preserve">Sürekli izleme programlarının sonuçları, </w:t>
      </w:r>
      <w:r w:rsidR="006D4A1C" w:rsidRPr="007747DC">
        <w:rPr>
          <w:rFonts w:cs="Times New Roman"/>
          <w:lang w:eastAsia="en-GB"/>
        </w:rPr>
        <w:t>organizasyon</w:t>
      </w:r>
      <w:r w:rsidRPr="007747DC">
        <w:rPr>
          <w:rFonts w:cs="Times New Roman"/>
          <w:lang w:eastAsia="en-GB"/>
        </w:rPr>
        <w:t xml:space="preserve">lar tarafından </w:t>
      </w:r>
      <w:r w:rsidR="00116D5A" w:rsidRPr="007747DC">
        <w:rPr>
          <w:rFonts w:cs="Times New Roman"/>
          <w:lang w:eastAsia="en-GB"/>
        </w:rPr>
        <w:t xml:space="preserve">risklerin uygun tedavi yöntemleri ile giderilmesi ve önlemlerin geliştirilmesini sağlar. </w:t>
      </w:r>
      <w:r w:rsidRPr="007747DC">
        <w:rPr>
          <w:rFonts w:cs="Times New Roman"/>
          <w:lang w:eastAsia="en-GB"/>
        </w:rPr>
        <w:t xml:space="preserve">Sürekli izleme programları ayrıca </w:t>
      </w:r>
      <w:r w:rsidR="006D4A1C" w:rsidRPr="007747DC">
        <w:rPr>
          <w:rFonts w:cs="Times New Roman"/>
          <w:lang w:eastAsia="en-GB"/>
        </w:rPr>
        <w:t>organizasyon</w:t>
      </w:r>
      <w:r w:rsidRPr="007747DC">
        <w:rPr>
          <w:rFonts w:cs="Times New Roman"/>
          <w:lang w:eastAsia="en-GB"/>
        </w:rPr>
        <w:t xml:space="preserve">ların, değişen </w:t>
      </w:r>
      <w:proofErr w:type="gramStart"/>
      <w:r w:rsidRPr="007747DC">
        <w:rPr>
          <w:rFonts w:cs="Times New Roman"/>
          <w:lang w:eastAsia="en-GB"/>
        </w:rPr>
        <w:t>misyon</w:t>
      </w:r>
      <w:proofErr w:type="gramEnd"/>
      <w:r w:rsidRPr="007747DC">
        <w:rPr>
          <w:rFonts w:cs="Times New Roman"/>
          <w:lang w:eastAsia="en-GB"/>
        </w:rPr>
        <w:t>/iş ihtiyaçları, tehditler, güvenlik açıkları ve teknolojinin dinamik yapısından kaynaklanan değişim sonucunda güvenlik tehditlerinden koru</w:t>
      </w:r>
      <w:r w:rsidR="00C87D69" w:rsidRPr="007747DC">
        <w:rPr>
          <w:rFonts w:cs="Times New Roman"/>
          <w:lang w:eastAsia="en-GB"/>
        </w:rPr>
        <w:t>n</w:t>
      </w:r>
      <w:r w:rsidRPr="007747DC">
        <w:rPr>
          <w:rFonts w:cs="Times New Roman"/>
          <w:lang w:eastAsia="en-GB"/>
        </w:rPr>
        <w:t>masına izin verir.</w:t>
      </w:r>
    </w:p>
    <w:p w14:paraId="424ECEF7" w14:textId="7D829B33" w:rsidR="00BE445B" w:rsidRPr="007747DC" w:rsidRDefault="00C87D69" w:rsidP="003E3A0A">
      <w:pPr>
        <w:rPr>
          <w:rFonts w:cs="Times New Roman"/>
          <w:lang w:eastAsia="en-GB"/>
        </w:rPr>
      </w:pPr>
      <w:r w:rsidRPr="007747DC">
        <w:rPr>
          <w:rFonts w:cs="Times New Roman"/>
          <w:lang w:eastAsia="en-GB"/>
        </w:rPr>
        <w:t xml:space="preserve">EKS </w:t>
      </w:r>
      <w:r w:rsidR="00BE445B" w:rsidRPr="007747DC">
        <w:rPr>
          <w:rFonts w:cs="Times New Roman"/>
          <w:lang w:eastAsia="en-GB"/>
        </w:rPr>
        <w:t xml:space="preserve">için sürekli izleme programları, organizasyon tarafından seçilen nitelikli personel (ör. </w:t>
      </w:r>
      <w:r w:rsidRPr="007747DC">
        <w:rPr>
          <w:rFonts w:cs="Times New Roman"/>
          <w:lang w:eastAsia="en-GB"/>
        </w:rPr>
        <w:t xml:space="preserve">EKS </w:t>
      </w:r>
      <w:r w:rsidR="00BE445B" w:rsidRPr="007747DC">
        <w:rPr>
          <w:rFonts w:cs="Times New Roman"/>
          <w:lang w:eastAsia="en-GB"/>
        </w:rPr>
        <w:t xml:space="preserve">konusunda deneyimli) tarafından tasarlanır, </w:t>
      </w:r>
      <w:proofErr w:type="spellStart"/>
      <w:r w:rsidR="00BE445B" w:rsidRPr="007747DC">
        <w:rPr>
          <w:rFonts w:cs="Times New Roman"/>
          <w:lang w:eastAsia="en-GB"/>
        </w:rPr>
        <w:t>dokümante</w:t>
      </w:r>
      <w:proofErr w:type="spellEnd"/>
      <w:r w:rsidR="00BE445B" w:rsidRPr="007747DC">
        <w:rPr>
          <w:rFonts w:cs="Times New Roman"/>
          <w:lang w:eastAsia="en-GB"/>
        </w:rPr>
        <w:t xml:space="preserve"> edilir ve uygulanır. </w:t>
      </w:r>
      <w:r w:rsidR="009B2400" w:rsidRPr="007747DC">
        <w:rPr>
          <w:rFonts w:cs="Times New Roman"/>
          <w:lang w:eastAsia="en-GB"/>
        </w:rPr>
        <w:t>Organizasyon</w:t>
      </w:r>
      <w:r w:rsidR="00BE445B" w:rsidRPr="007747DC">
        <w:rPr>
          <w:rFonts w:cs="Times New Roman"/>
          <w:lang w:eastAsia="en-GB"/>
        </w:rPr>
        <w:t xml:space="preserve">, sürekli izlemenin </w:t>
      </w:r>
      <w:r w:rsidRPr="007747DC">
        <w:rPr>
          <w:rFonts w:cs="Times New Roman"/>
          <w:lang w:eastAsia="en-GB"/>
        </w:rPr>
        <w:t xml:space="preserve">EKS </w:t>
      </w:r>
      <w:r w:rsidR="00BE445B" w:rsidRPr="007747DC">
        <w:rPr>
          <w:rFonts w:cs="Times New Roman"/>
          <w:lang w:eastAsia="en-GB"/>
        </w:rPr>
        <w:t>işlevlerine müdahale etmemesini sağlar. Sürekli izleme tasarlayan ve yöneten birey</w:t>
      </w:r>
      <w:r w:rsidR="00D874C2">
        <w:rPr>
          <w:rFonts w:cs="Times New Roman"/>
          <w:lang w:eastAsia="en-GB"/>
        </w:rPr>
        <w:t>/</w:t>
      </w:r>
      <w:r w:rsidR="00BE445B" w:rsidRPr="007747DC">
        <w:rPr>
          <w:rFonts w:cs="Times New Roman"/>
          <w:lang w:eastAsia="en-GB"/>
        </w:rPr>
        <w:t xml:space="preserve">grup, kurumsal bilgi güvenliği politikaları ve </w:t>
      </w:r>
      <w:proofErr w:type="gramStart"/>
      <w:r w:rsidR="00BE445B" w:rsidRPr="007747DC">
        <w:rPr>
          <w:rFonts w:cs="Times New Roman"/>
          <w:lang w:eastAsia="en-GB"/>
        </w:rPr>
        <w:t>prosedürleri</w:t>
      </w:r>
      <w:proofErr w:type="gramEnd"/>
      <w:r w:rsidR="00BE445B" w:rsidRPr="007747DC">
        <w:rPr>
          <w:rFonts w:cs="Times New Roman"/>
          <w:lang w:eastAsia="en-GB"/>
        </w:rPr>
        <w:t xml:space="preserve">, </w:t>
      </w:r>
      <w:r w:rsidRPr="007747DC">
        <w:rPr>
          <w:rFonts w:cs="Times New Roman"/>
          <w:lang w:eastAsia="en-GB"/>
        </w:rPr>
        <w:t xml:space="preserve">EKS </w:t>
      </w:r>
      <w:r w:rsidR="00BE445B" w:rsidRPr="007747DC">
        <w:rPr>
          <w:rFonts w:cs="Times New Roman"/>
          <w:lang w:eastAsia="en-GB"/>
        </w:rPr>
        <w:t>güvenlik politikaları ve prosedürleri ve belirli bir tesis ve</w:t>
      </w:r>
      <w:r w:rsidR="00D874C2">
        <w:rPr>
          <w:rFonts w:cs="Times New Roman"/>
          <w:lang w:eastAsia="en-GB"/>
        </w:rPr>
        <w:t>/</w:t>
      </w:r>
      <w:r w:rsidR="00BE445B" w:rsidRPr="007747DC">
        <w:rPr>
          <w:rFonts w:cs="Times New Roman"/>
          <w:lang w:eastAsia="en-GB"/>
        </w:rPr>
        <w:t xml:space="preserve">veya süreçle ilgili belirli sağlık, güvenlik ve çevresel riskleri tam olarak anlar. </w:t>
      </w:r>
      <w:r w:rsidR="009B2400" w:rsidRPr="007747DC">
        <w:rPr>
          <w:rFonts w:cs="Times New Roman"/>
          <w:lang w:eastAsia="en-GB"/>
        </w:rPr>
        <w:t>Organizasyon</w:t>
      </w:r>
      <w:r w:rsidR="00BE445B" w:rsidRPr="007747DC">
        <w:rPr>
          <w:rFonts w:cs="Times New Roman"/>
          <w:lang w:eastAsia="en-GB"/>
        </w:rPr>
        <w:t xml:space="preserve">, sürekli izleme sisteminin çalışmasını etkilememeli ya da kasıtlı veya kasıtsız sistem kesintisine/zararına yol açmamalıdır. </w:t>
      </w:r>
    </w:p>
    <w:p w14:paraId="6466A136" w14:textId="202BD0F9" w:rsidR="00747597" w:rsidRPr="007747DC" w:rsidRDefault="00747597" w:rsidP="003A27DC">
      <w:pPr>
        <w:pStyle w:val="Balk3"/>
      </w:pPr>
      <w:r w:rsidRPr="007747DC">
        <w:t>Tamamlayıcı Kontroller</w:t>
      </w:r>
      <w:r w:rsidR="00D874C2">
        <w:t>/</w:t>
      </w:r>
      <w:r w:rsidRPr="007747DC">
        <w:t>Alternatif Kontroller</w:t>
      </w:r>
    </w:p>
    <w:p w14:paraId="50437965" w14:textId="77777777" w:rsidR="006A2E9B" w:rsidRPr="007747DC" w:rsidRDefault="006A2E9B" w:rsidP="006A2E9B">
      <w:pPr>
        <w:rPr>
          <w:rFonts w:cs="Times New Roman"/>
          <w:lang w:eastAsia="en-GB"/>
        </w:rPr>
      </w:pPr>
    </w:p>
    <w:p w14:paraId="4794FD4B" w14:textId="3844B5A3" w:rsidR="00747597" w:rsidRPr="007747DC" w:rsidRDefault="00747597" w:rsidP="003A27DC">
      <w:pPr>
        <w:pStyle w:val="Balk3"/>
      </w:pPr>
      <w:r w:rsidRPr="007747DC">
        <w:t>Referanslar</w:t>
      </w:r>
      <w:r w:rsidR="00D874C2">
        <w:t>/</w:t>
      </w:r>
      <w:r w:rsidRPr="007747DC">
        <w:t>Risk Referansı</w:t>
      </w:r>
    </w:p>
    <w:p w14:paraId="39C60BC6" w14:textId="77777777" w:rsidR="006A2E9B" w:rsidRPr="007747DC" w:rsidRDefault="006A2E9B" w:rsidP="006A2E9B">
      <w:pPr>
        <w:rPr>
          <w:rFonts w:cs="Times New Roman"/>
          <w:lang w:eastAsia="en-GB"/>
        </w:rPr>
      </w:pPr>
      <w:r w:rsidRPr="007747DC">
        <w:rPr>
          <w:rFonts w:cs="Times New Roman"/>
          <w:lang w:eastAsia="en-GB"/>
        </w:rPr>
        <w:t xml:space="preserve">OMB Memorandum 11-33; NIST SP 800-37, 800-39, 800-53A, 800-115, 800-137; US-CERT Technical </w:t>
      </w:r>
      <w:proofErr w:type="spellStart"/>
      <w:r w:rsidRPr="007747DC">
        <w:rPr>
          <w:rFonts w:cs="Times New Roman"/>
          <w:lang w:eastAsia="en-GB"/>
        </w:rPr>
        <w:t>Cyber</w:t>
      </w:r>
      <w:proofErr w:type="spellEnd"/>
      <w:r w:rsidRPr="007747DC">
        <w:rPr>
          <w:rFonts w:cs="Times New Roman"/>
          <w:lang w:eastAsia="en-GB"/>
        </w:rPr>
        <w:t xml:space="preserve"> Security Alerts; </w:t>
      </w:r>
      <w:proofErr w:type="spellStart"/>
      <w:r w:rsidRPr="007747DC">
        <w:rPr>
          <w:rFonts w:cs="Times New Roman"/>
          <w:lang w:eastAsia="en-GB"/>
        </w:rPr>
        <w:t>DoD</w:t>
      </w:r>
      <w:proofErr w:type="spellEnd"/>
      <w:r w:rsidRPr="007747DC">
        <w:rPr>
          <w:rFonts w:cs="Times New Roman"/>
          <w:lang w:eastAsia="en-GB"/>
        </w:rPr>
        <w:t xml:space="preserve"> Information </w:t>
      </w:r>
      <w:proofErr w:type="spellStart"/>
      <w:r w:rsidRPr="007747DC">
        <w:rPr>
          <w:rFonts w:cs="Times New Roman"/>
          <w:lang w:eastAsia="en-GB"/>
        </w:rPr>
        <w:t>Assurance</w:t>
      </w:r>
      <w:proofErr w:type="spellEnd"/>
      <w:r w:rsidRPr="007747DC">
        <w:rPr>
          <w:rFonts w:cs="Times New Roman"/>
          <w:lang w:eastAsia="en-GB"/>
        </w:rPr>
        <w:t xml:space="preserve"> </w:t>
      </w:r>
      <w:proofErr w:type="spellStart"/>
      <w:r w:rsidRPr="007747DC">
        <w:rPr>
          <w:rFonts w:cs="Times New Roman"/>
          <w:lang w:eastAsia="en-GB"/>
        </w:rPr>
        <w:t>Vulnerability</w:t>
      </w:r>
      <w:proofErr w:type="spellEnd"/>
      <w:r w:rsidRPr="007747DC">
        <w:rPr>
          <w:rFonts w:cs="Times New Roman"/>
          <w:lang w:eastAsia="en-GB"/>
        </w:rPr>
        <w:t xml:space="preserve"> Alerts</w:t>
      </w:r>
    </w:p>
    <w:p w14:paraId="7DBE897C" w14:textId="77777777" w:rsidR="00240B6E" w:rsidRPr="007747DC" w:rsidRDefault="00240B6E" w:rsidP="00AB5CD1">
      <w:pPr>
        <w:pStyle w:val="Balk2"/>
      </w:pPr>
      <w:bookmarkStart w:id="28" w:name="_Toc487115768"/>
      <w:r w:rsidRPr="007747DC">
        <w:t>Sızma Testi</w:t>
      </w:r>
      <w:bookmarkEnd w:id="28"/>
    </w:p>
    <w:p w14:paraId="11AD6318" w14:textId="77777777" w:rsidR="00BE445B" w:rsidRPr="007747DC" w:rsidRDefault="00747597" w:rsidP="003A27DC">
      <w:pPr>
        <w:pStyle w:val="Balk3"/>
      </w:pPr>
      <w:r w:rsidRPr="007747DC">
        <w:t>Kontrol</w:t>
      </w:r>
    </w:p>
    <w:p w14:paraId="43BF4BBD" w14:textId="0B85DF1B" w:rsidR="00BE445B" w:rsidRPr="007747DC" w:rsidRDefault="006D4A1C" w:rsidP="00BE445B">
      <w:pPr>
        <w:rPr>
          <w:rFonts w:cs="Times New Roman"/>
          <w:lang w:eastAsia="en-GB"/>
        </w:rPr>
      </w:pPr>
      <w:r w:rsidRPr="007747DC">
        <w:rPr>
          <w:rFonts w:cs="Times New Roman"/>
          <w:lang w:eastAsia="en-GB"/>
        </w:rPr>
        <w:t>Organizasyon</w:t>
      </w:r>
      <w:r w:rsidR="00BE445B" w:rsidRPr="007747DC">
        <w:rPr>
          <w:rFonts w:cs="Times New Roman"/>
          <w:lang w:eastAsia="en-GB"/>
        </w:rPr>
        <w:t>, belirlenen sıklıkta ve özel olarak belirlenen bir kapsam ile sızma testleri gerçekleştirir, raporlar ve sonuçları analiz eder.</w:t>
      </w:r>
    </w:p>
    <w:p w14:paraId="1CC95818" w14:textId="77777777" w:rsidR="00747597" w:rsidRPr="007747DC" w:rsidRDefault="00747597" w:rsidP="003A27DC">
      <w:pPr>
        <w:pStyle w:val="Balk3"/>
      </w:pPr>
      <w:r w:rsidRPr="007747DC">
        <w:t>Uygulama Rehberi</w:t>
      </w:r>
    </w:p>
    <w:p w14:paraId="734560AA" w14:textId="56753ABF" w:rsidR="00BE445B" w:rsidRPr="007747DC" w:rsidRDefault="00BE445B" w:rsidP="00BE445B">
      <w:pPr>
        <w:rPr>
          <w:rFonts w:cs="Times New Roman"/>
          <w:lang w:eastAsia="en-GB"/>
        </w:rPr>
      </w:pPr>
      <w:proofErr w:type="spellStart"/>
      <w:r w:rsidRPr="007747DC">
        <w:rPr>
          <w:rFonts w:cs="Times New Roman"/>
          <w:lang w:eastAsia="en-GB"/>
        </w:rPr>
        <w:t>Penetrasyon</w:t>
      </w:r>
      <w:proofErr w:type="spellEnd"/>
      <w:r w:rsidRPr="007747DC">
        <w:rPr>
          <w:rFonts w:cs="Times New Roman"/>
          <w:lang w:eastAsia="en-GB"/>
        </w:rPr>
        <w:t xml:space="preserve"> testi, düşmanlar tarafından istismar edilebilir zayıflıkları tespit etmek için bilgi sistemleri veya bireysel sistem bileşenleri üzerinde yapılan özel bir değerlendirme türüdür. Bu tür testler, güvenlik açıklarını doğrulamak ya da kurumsal bilgi sistemlerinin belirli koşullar (ör. Zaman, kaynak ve</w:t>
      </w:r>
      <w:r w:rsidR="00D874C2">
        <w:rPr>
          <w:rFonts w:cs="Times New Roman"/>
          <w:lang w:eastAsia="en-GB"/>
        </w:rPr>
        <w:t>/</w:t>
      </w:r>
      <w:r w:rsidRPr="007747DC">
        <w:rPr>
          <w:rFonts w:cs="Times New Roman"/>
          <w:lang w:eastAsia="en-GB"/>
        </w:rPr>
        <w:t>veya beceri) altında düşmanlara karşı olan direnç derecesini belirlemek için kullanılır.</w:t>
      </w:r>
      <w:r w:rsidRPr="007747DC">
        <w:rPr>
          <w:rFonts w:cs="Times New Roman"/>
        </w:rPr>
        <w:t xml:space="preserve"> </w:t>
      </w:r>
      <w:proofErr w:type="spellStart"/>
      <w:r w:rsidRPr="007747DC">
        <w:rPr>
          <w:rFonts w:cs="Times New Roman"/>
          <w:lang w:eastAsia="en-GB"/>
        </w:rPr>
        <w:t>Penetrasyon</w:t>
      </w:r>
      <w:proofErr w:type="spellEnd"/>
      <w:r w:rsidRPr="007747DC">
        <w:rPr>
          <w:rFonts w:cs="Times New Roman"/>
          <w:lang w:eastAsia="en-GB"/>
        </w:rPr>
        <w:t xml:space="preserve"> testi, </w:t>
      </w:r>
      <w:r w:rsidR="006D4A1C" w:rsidRPr="007747DC">
        <w:rPr>
          <w:rFonts w:cs="Times New Roman"/>
          <w:lang w:eastAsia="en-GB"/>
        </w:rPr>
        <w:t>organizasyon</w:t>
      </w:r>
      <w:r w:rsidRPr="007747DC">
        <w:rPr>
          <w:rFonts w:cs="Times New Roman"/>
          <w:lang w:eastAsia="en-GB"/>
        </w:rPr>
        <w:t>lara karşı düşman siber saldırıların gerçekleşmesi riskine yönelik olarak düşmanların eylemlerini taklit eder ve güvenlikle ilgili zayıflıkları</w:t>
      </w:r>
      <w:r w:rsidR="00D874C2">
        <w:rPr>
          <w:rFonts w:cs="Times New Roman"/>
          <w:lang w:eastAsia="en-GB"/>
        </w:rPr>
        <w:t>/</w:t>
      </w:r>
      <w:r w:rsidRPr="007747DC">
        <w:rPr>
          <w:rFonts w:cs="Times New Roman"/>
          <w:lang w:eastAsia="en-GB"/>
        </w:rPr>
        <w:t>eksiklikleri daha derinlemesine analiz eder.</w:t>
      </w:r>
    </w:p>
    <w:p w14:paraId="479A52B1" w14:textId="211DBD3C" w:rsidR="00BE445B" w:rsidRPr="007747DC" w:rsidRDefault="006D4A1C" w:rsidP="00BE445B">
      <w:pPr>
        <w:rPr>
          <w:rFonts w:cs="Times New Roman"/>
          <w:lang w:eastAsia="en-GB"/>
        </w:rPr>
      </w:pPr>
      <w:r w:rsidRPr="007747DC">
        <w:rPr>
          <w:rFonts w:cs="Times New Roman"/>
          <w:lang w:eastAsia="en-GB"/>
        </w:rPr>
        <w:t>Organizasyon</w:t>
      </w:r>
      <w:r w:rsidR="00BE445B" w:rsidRPr="007747DC">
        <w:rPr>
          <w:rFonts w:cs="Times New Roman"/>
          <w:lang w:eastAsia="en-GB"/>
        </w:rPr>
        <w:t xml:space="preserve">lar, </w:t>
      </w:r>
      <w:proofErr w:type="spellStart"/>
      <w:r w:rsidR="00BE445B" w:rsidRPr="007747DC">
        <w:rPr>
          <w:rFonts w:cs="Times New Roman"/>
          <w:lang w:eastAsia="en-GB"/>
        </w:rPr>
        <w:t>penetrasyon</w:t>
      </w:r>
      <w:proofErr w:type="spellEnd"/>
      <w:r w:rsidR="00BE445B" w:rsidRPr="007747DC">
        <w:rPr>
          <w:rFonts w:cs="Times New Roman"/>
          <w:lang w:eastAsia="en-GB"/>
        </w:rPr>
        <w:t xml:space="preserve"> testi faaliyetlerini desteklemek için güvenlik açığı analiz sonuçlarını da kullanabilirler. </w:t>
      </w:r>
      <w:proofErr w:type="spellStart"/>
      <w:r w:rsidR="00BE445B" w:rsidRPr="007747DC">
        <w:rPr>
          <w:rFonts w:cs="Times New Roman"/>
          <w:lang w:eastAsia="en-GB"/>
        </w:rPr>
        <w:t>Penetrasyon</w:t>
      </w:r>
      <w:proofErr w:type="spellEnd"/>
      <w:r w:rsidR="00BE445B" w:rsidRPr="007747DC">
        <w:rPr>
          <w:rFonts w:cs="Times New Roman"/>
          <w:lang w:eastAsia="en-GB"/>
        </w:rPr>
        <w:t xml:space="preserve"> testleri bir bilgi sisteminin donanım, yazılım veya </w:t>
      </w:r>
      <w:r w:rsidR="00BE445B" w:rsidRPr="007747DC">
        <w:rPr>
          <w:rFonts w:cs="Times New Roman"/>
          <w:lang w:eastAsia="en-GB"/>
        </w:rPr>
        <w:lastRenderedPageBreak/>
        <w:t xml:space="preserve">özel bileşenleri üzerinde yapılabilir.  </w:t>
      </w:r>
      <w:r w:rsidR="005F3F6E" w:rsidRPr="007747DC">
        <w:rPr>
          <w:rFonts w:cs="Times New Roman"/>
          <w:lang w:eastAsia="en-GB"/>
        </w:rPr>
        <w:t>H</w:t>
      </w:r>
      <w:r w:rsidR="00BE445B" w:rsidRPr="007747DC">
        <w:rPr>
          <w:rFonts w:cs="Times New Roman"/>
          <w:lang w:eastAsia="en-GB"/>
        </w:rPr>
        <w:t>em fiziksel hem de teknik güvenlik kontrolleri uygulanabilir.</w:t>
      </w:r>
    </w:p>
    <w:p w14:paraId="066330BD" w14:textId="2EE649B2" w:rsidR="00BE445B" w:rsidRPr="007747DC" w:rsidRDefault="00BE445B" w:rsidP="00BE445B">
      <w:pPr>
        <w:rPr>
          <w:rFonts w:cs="Times New Roman"/>
          <w:lang w:eastAsia="en-GB"/>
        </w:rPr>
      </w:pPr>
      <w:r w:rsidRPr="007747DC">
        <w:rPr>
          <w:rFonts w:cs="Times New Roman"/>
          <w:lang w:eastAsia="en-GB"/>
        </w:rPr>
        <w:t xml:space="preserve">Tüm taraflar, </w:t>
      </w:r>
      <w:proofErr w:type="spellStart"/>
      <w:r w:rsidRPr="007747DC">
        <w:rPr>
          <w:rFonts w:cs="Times New Roman"/>
          <w:lang w:eastAsia="en-GB"/>
        </w:rPr>
        <w:t>penetrasyon</w:t>
      </w:r>
      <w:proofErr w:type="spellEnd"/>
      <w:r w:rsidRPr="007747DC">
        <w:rPr>
          <w:rFonts w:cs="Times New Roman"/>
          <w:lang w:eastAsia="en-GB"/>
        </w:rPr>
        <w:t xml:space="preserve"> testi sen</w:t>
      </w:r>
      <w:r w:rsidR="006F432C" w:rsidRPr="007747DC">
        <w:rPr>
          <w:rFonts w:cs="Times New Roman"/>
          <w:lang w:eastAsia="en-GB"/>
        </w:rPr>
        <w:t xml:space="preserve">aryolarının başlamasından önce </w:t>
      </w:r>
      <w:r w:rsidR="006D4A1C" w:rsidRPr="007747DC">
        <w:rPr>
          <w:rFonts w:cs="Times New Roman"/>
          <w:lang w:eastAsia="en-GB"/>
        </w:rPr>
        <w:t>organizasyon</w:t>
      </w:r>
      <w:r w:rsidRPr="007747DC">
        <w:rPr>
          <w:rFonts w:cs="Times New Roman"/>
          <w:lang w:eastAsia="en-GB"/>
        </w:rPr>
        <w:t xml:space="preserve"> tarafından belirlenen iş kurallarını kabul eder. </w:t>
      </w:r>
      <w:r w:rsidR="006D4A1C" w:rsidRPr="007747DC">
        <w:rPr>
          <w:rFonts w:cs="Times New Roman"/>
          <w:lang w:eastAsia="en-GB"/>
        </w:rPr>
        <w:t>Organizasyon</w:t>
      </w:r>
      <w:r w:rsidRPr="007747DC">
        <w:rPr>
          <w:rFonts w:cs="Times New Roman"/>
          <w:lang w:eastAsia="en-GB"/>
        </w:rPr>
        <w:t xml:space="preserve">, </w:t>
      </w:r>
      <w:proofErr w:type="spellStart"/>
      <w:r w:rsidRPr="007747DC">
        <w:rPr>
          <w:rFonts w:cs="Times New Roman"/>
          <w:lang w:eastAsia="en-GB"/>
        </w:rPr>
        <w:t>penetrasyon</w:t>
      </w:r>
      <w:proofErr w:type="spellEnd"/>
      <w:r w:rsidRPr="007747DC">
        <w:rPr>
          <w:rFonts w:cs="Times New Roman"/>
          <w:lang w:eastAsia="en-GB"/>
        </w:rPr>
        <w:t xml:space="preserve"> testi kurallarını, saldırıları gerçekleştiren düşmanlar tarafından kullanılacağı tahmin edilen araçlar, teknikler ve </w:t>
      </w:r>
      <w:proofErr w:type="gramStart"/>
      <w:r w:rsidRPr="007747DC">
        <w:rPr>
          <w:rFonts w:cs="Times New Roman"/>
          <w:lang w:eastAsia="en-GB"/>
        </w:rPr>
        <w:t>prosedürlerle</w:t>
      </w:r>
      <w:proofErr w:type="gramEnd"/>
      <w:r w:rsidRPr="007747DC">
        <w:rPr>
          <w:rFonts w:cs="Times New Roman"/>
          <w:lang w:eastAsia="en-GB"/>
        </w:rPr>
        <w:t xml:space="preserve"> ilişkilendirir. Kurumsal risk değerlendirmeleri, </w:t>
      </w:r>
      <w:proofErr w:type="spellStart"/>
      <w:r w:rsidRPr="007747DC">
        <w:rPr>
          <w:rFonts w:cs="Times New Roman"/>
          <w:lang w:eastAsia="en-GB"/>
        </w:rPr>
        <w:t>penetrasyon</w:t>
      </w:r>
      <w:proofErr w:type="spellEnd"/>
      <w:r w:rsidRPr="007747DC">
        <w:rPr>
          <w:rFonts w:cs="Times New Roman"/>
          <w:lang w:eastAsia="en-GB"/>
        </w:rPr>
        <w:t xml:space="preserve"> testi yapan personel için gereken bağımsızlık düzeyine ilişkin kararları belirler.</w:t>
      </w:r>
    </w:p>
    <w:p w14:paraId="26516D5F" w14:textId="77777777" w:rsidR="00BE445B" w:rsidRPr="007747DC" w:rsidRDefault="00FB5120" w:rsidP="00BE445B">
      <w:pPr>
        <w:rPr>
          <w:rFonts w:cs="Times New Roman"/>
          <w:lang w:eastAsia="en-GB"/>
        </w:rPr>
      </w:pPr>
      <w:r w:rsidRPr="007747DC">
        <w:rPr>
          <w:rFonts w:cs="Times New Roman"/>
          <w:lang w:eastAsia="en-GB"/>
        </w:rPr>
        <w:t>K</w:t>
      </w:r>
      <w:r w:rsidR="00BE445B" w:rsidRPr="007747DC">
        <w:rPr>
          <w:rFonts w:cs="Times New Roman"/>
          <w:lang w:eastAsia="en-GB"/>
        </w:rPr>
        <w:t xml:space="preserve">urumsal </w:t>
      </w:r>
      <w:r w:rsidRPr="007747DC">
        <w:rPr>
          <w:rFonts w:cs="Times New Roman"/>
          <w:lang w:eastAsia="en-GB"/>
        </w:rPr>
        <w:t xml:space="preserve">bilgi sistemleri üzerinden bağımsız uzmanlar ve ekipler tarafından </w:t>
      </w:r>
      <w:r w:rsidR="00BE445B" w:rsidRPr="007747DC">
        <w:rPr>
          <w:rFonts w:cs="Times New Roman"/>
          <w:lang w:eastAsia="en-GB"/>
        </w:rPr>
        <w:t xml:space="preserve">tarafsız </w:t>
      </w:r>
      <w:proofErr w:type="spellStart"/>
      <w:r w:rsidR="00BE445B" w:rsidRPr="007747DC">
        <w:rPr>
          <w:rFonts w:cs="Times New Roman"/>
          <w:lang w:eastAsia="en-GB"/>
        </w:rPr>
        <w:t>penetrasyon</w:t>
      </w:r>
      <w:proofErr w:type="spellEnd"/>
      <w:r w:rsidRPr="007747DC">
        <w:rPr>
          <w:rFonts w:cs="Times New Roman"/>
          <w:lang w:eastAsia="en-GB"/>
        </w:rPr>
        <w:t xml:space="preserve"> testleri de gerçekleştirilebilir</w:t>
      </w:r>
      <w:r w:rsidR="00BE445B" w:rsidRPr="007747DC">
        <w:rPr>
          <w:rFonts w:cs="Times New Roman"/>
          <w:lang w:eastAsia="en-GB"/>
        </w:rPr>
        <w:t xml:space="preserve">. Tarafsızlık, </w:t>
      </w:r>
      <w:proofErr w:type="spellStart"/>
      <w:r w:rsidR="00BE445B" w:rsidRPr="007747DC">
        <w:rPr>
          <w:rFonts w:cs="Times New Roman"/>
          <w:lang w:eastAsia="en-GB"/>
        </w:rPr>
        <w:t>penetrasyon</w:t>
      </w:r>
      <w:proofErr w:type="spellEnd"/>
      <w:r w:rsidR="00BE445B" w:rsidRPr="007747DC">
        <w:rPr>
          <w:rFonts w:cs="Times New Roman"/>
          <w:lang w:eastAsia="en-GB"/>
        </w:rPr>
        <w:t xml:space="preserve"> testlerinin hedefi olan bilgi sistemlerinin geliştirilmesi, işletilmesi veya yönetimi ile ilgili</w:t>
      </w:r>
      <w:r w:rsidRPr="007747DC">
        <w:rPr>
          <w:rFonts w:cs="Times New Roman"/>
          <w:lang w:eastAsia="en-GB"/>
        </w:rPr>
        <w:t xml:space="preserve"> zafiyetlerin tespiti konusunda daha doğru sonuçlar üretilmesini sağlar. </w:t>
      </w:r>
    </w:p>
    <w:p w14:paraId="1CDD9D85" w14:textId="2972BE2E" w:rsidR="00FB5120" w:rsidRPr="007747DC" w:rsidRDefault="00FB5120" w:rsidP="00BE445B">
      <w:pPr>
        <w:rPr>
          <w:rFonts w:cs="Times New Roman"/>
          <w:lang w:eastAsia="en-GB"/>
        </w:rPr>
      </w:pPr>
      <w:proofErr w:type="spellStart"/>
      <w:r w:rsidRPr="007747DC">
        <w:rPr>
          <w:rFonts w:cs="Times New Roman"/>
          <w:lang w:eastAsia="en-GB"/>
        </w:rPr>
        <w:t>Penetrasyon</w:t>
      </w:r>
      <w:proofErr w:type="spellEnd"/>
      <w:r w:rsidRPr="007747DC">
        <w:rPr>
          <w:rFonts w:cs="Times New Roman"/>
          <w:lang w:eastAsia="en-GB"/>
        </w:rPr>
        <w:t xml:space="preserve"> testi, </w:t>
      </w:r>
      <w:r w:rsidR="005F3F6E" w:rsidRPr="007747DC">
        <w:rPr>
          <w:rFonts w:cs="Times New Roman"/>
          <w:lang w:eastAsia="en-GB"/>
        </w:rPr>
        <w:t xml:space="preserve">EKS </w:t>
      </w:r>
      <w:r w:rsidRPr="007747DC">
        <w:rPr>
          <w:rFonts w:cs="Times New Roman"/>
          <w:lang w:eastAsia="en-GB"/>
        </w:rPr>
        <w:t xml:space="preserve">fonksiyonlarının test sürecinden olumsuz bir şekilde etkilenmemesi için </w:t>
      </w:r>
      <w:r w:rsidR="005F3F6E" w:rsidRPr="007747DC">
        <w:rPr>
          <w:rFonts w:cs="Times New Roman"/>
          <w:lang w:eastAsia="en-GB"/>
        </w:rPr>
        <w:t xml:space="preserve">EKS </w:t>
      </w:r>
      <w:r w:rsidRPr="007747DC">
        <w:rPr>
          <w:rFonts w:cs="Times New Roman"/>
          <w:lang w:eastAsia="en-GB"/>
        </w:rPr>
        <w:t xml:space="preserve">şebekelerinde özenle uygulanır. Genel olarak </w:t>
      </w:r>
      <w:r w:rsidR="005F3F6E" w:rsidRPr="007747DC">
        <w:rPr>
          <w:rFonts w:cs="Times New Roman"/>
          <w:lang w:eastAsia="en-GB"/>
        </w:rPr>
        <w:t>EKS</w:t>
      </w:r>
      <w:r w:rsidRPr="007747DC">
        <w:rPr>
          <w:rFonts w:cs="Times New Roman"/>
          <w:lang w:eastAsia="en-GB"/>
        </w:rPr>
        <w:t xml:space="preserve">, zamanlama kısıtlamalarına oldukça duyarlıdır ve sınırlı kaynakları vardır. </w:t>
      </w:r>
      <w:proofErr w:type="spellStart"/>
      <w:r w:rsidRPr="007747DC">
        <w:rPr>
          <w:rFonts w:cs="Times New Roman"/>
          <w:lang w:eastAsia="en-GB"/>
        </w:rPr>
        <w:t>Penetrasyon</w:t>
      </w:r>
      <w:proofErr w:type="spellEnd"/>
      <w:r w:rsidRPr="007747DC">
        <w:rPr>
          <w:rFonts w:cs="Times New Roman"/>
          <w:lang w:eastAsia="en-GB"/>
        </w:rPr>
        <w:t xml:space="preserve"> testi yapmak için çoğaltılmış, sanallaştırılmış veya </w:t>
      </w:r>
      <w:proofErr w:type="spellStart"/>
      <w:r w:rsidRPr="007747DC">
        <w:rPr>
          <w:rFonts w:cs="Times New Roman"/>
          <w:lang w:eastAsia="en-GB"/>
        </w:rPr>
        <w:t>simüle</w:t>
      </w:r>
      <w:proofErr w:type="spellEnd"/>
      <w:r w:rsidRPr="007747DC">
        <w:rPr>
          <w:rFonts w:cs="Times New Roman"/>
          <w:lang w:eastAsia="en-GB"/>
        </w:rPr>
        <w:t xml:space="preserve"> edilmiş bir sistem kullanmak tercih edilebilir. Testlerin yapılabilmesi için canlı sistem </w:t>
      </w:r>
      <w:proofErr w:type="spellStart"/>
      <w:r w:rsidR="005F3F6E" w:rsidRPr="007747DC">
        <w:rPr>
          <w:rFonts w:cs="Times New Roman"/>
          <w:lang w:eastAsia="en-GB"/>
        </w:rPr>
        <w:t>EKS</w:t>
      </w:r>
      <w:r w:rsidRPr="007747DC">
        <w:rPr>
          <w:rFonts w:cs="Times New Roman"/>
          <w:lang w:eastAsia="en-GB"/>
        </w:rPr>
        <w:t>'nin</w:t>
      </w:r>
      <w:proofErr w:type="spellEnd"/>
      <w:r w:rsidRPr="007747DC">
        <w:rPr>
          <w:rFonts w:cs="Times New Roman"/>
          <w:lang w:eastAsia="en-GB"/>
        </w:rPr>
        <w:t xml:space="preserve"> kontrollü olarak durdurulması gerekebilir. </w:t>
      </w:r>
      <w:r w:rsidR="005F3F6E" w:rsidRPr="007747DC">
        <w:rPr>
          <w:rFonts w:cs="Times New Roman"/>
          <w:lang w:eastAsia="en-GB"/>
        </w:rPr>
        <w:t>EKS</w:t>
      </w:r>
      <w:r w:rsidRPr="007747DC">
        <w:rPr>
          <w:rFonts w:cs="Times New Roman"/>
          <w:lang w:eastAsia="en-GB"/>
        </w:rPr>
        <w:t xml:space="preserve">, test için çevrimdışı hale getirilirse, mümkün olduğunca planlanan </w:t>
      </w:r>
      <w:r w:rsidR="005F3F6E" w:rsidRPr="007747DC">
        <w:rPr>
          <w:rFonts w:cs="Times New Roman"/>
          <w:lang w:eastAsia="en-GB"/>
        </w:rPr>
        <w:t xml:space="preserve">EKS </w:t>
      </w:r>
      <w:r w:rsidRPr="007747DC">
        <w:rPr>
          <w:rFonts w:cs="Times New Roman"/>
          <w:lang w:eastAsia="en-GB"/>
        </w:rPr>
        <w:t xml:space="preserve">kesintileri sırasında testlerin yapılması gerekir. Eğer </w:t>
      </w:r>
      <w:proofErr w:type="spellStart"/>
      <w:r w:rsidRPr="007747DC">
        <w:rPr>
          <w:rFonts w:cs="Times New Roman"/>
          <w:lang w:eastAsia="en-GB"/>
        </w:rPr>
        <w:t>penetrasyon</w:t>
      </w:r>
      <w:proofErr w:type="spellEnd"/>
      <w:r w:rsidRPr="007747DC">
        <w:rPr>
          <w:rFonts w:cs="Times New Roman"/>
          <w:lang w:eastAsia="en-GB"/>
        </w:rPr>
        <w:t xml:space="preserve"> testi, </w:t>
      </w:r>
      <w:r w:rsidR="005F3F6E" w:rsidRPr="007747DC">
        <w:rPr>
          <w:rFonts w:cs="Times New Roman"/>
          <w:lang w:eastAsia="en-GB"/>
        </w:rPr>
        <w:t xml:space="preserve">EKS </w:t>
      </w:r>
      <w:r w:rsidRPr="007747DC">
        <w:rPr>
          <w:rFonts w:cs="Times New Roman"/>
          <w:lang w:eastAsia="en-GB"/>
        </w:rPr>
        <w:t xml:space="preserve">olmayan şebekelerde yapılırsa, testlerin </w:t>
      </w:r>
      <w:r w:rsidR="005F3F6E" w:rsidRPr="007747DC">
        <w:rPr>
          <w:rFonts w:cs="Times New Roman"/>
          <w:lang w:eastAsia="en-GB"/>
        </w:rPr>
        <w:t xml:space="preserve">EKS </w:t>
      </w:r>
      <w:r w:rsidRPr="007747DC">
        <w:rPr>
          <w:rFonts w:cs="Times New Roman"/>
          <w:lang w:eastAsia="en-GB"/>
        </w:rPr>
        <w:t>şebekesine yayılmamasını sağlamak için ekstra özen gösterilir.</w:t>
      </w:r>
    </w:p>
    <w:p w14:paraId="7CF0C025" w14:textId="61F9313D" w:rsidR="00FB5120" w:rsidRPr="007747DC" w:rsidRDefault="0035596C" w:rsidP="00BE445B">
      <w:pPr>
        <w:rPr>
          <w:rFonts w:cs="Times New Roman"/>
          <w:lang w:eastAsia="en-GB"/>
        </w:rPr>
      </w:pPr>
      <w:r w:rsidRPr="007747DC">
        <w:rPr>
          <w:rFonts w:cs="Times New Roman"/>
          <w:lang w:eastAsia="en-GB"/>
        </w:rPr>
        <w:t xml:space="preserve">Enerji Sektöründe kullanılan </w:t>
      </w:r>
      <w:proofErr w:type="spellStart"/>
      <w:r w:rsidRPr="007747DC">
        <w:rPr>
          <w:rFonts w:cs="Times New Roman"/>
          <w:lang w:eastAsia="en-GB"/>
        </w:rPr>
        <w:t>EKS’lere</w:t>
      </w:r>
      <w:proofErr w:type="spellEnd"/>
      <w:r w:rsidRPr="007747DC">
        <w:rPr>
          <w:rFonts w:cs="Times New Roman"/>
          <w:lang w:eastAsia="en-GB"/>
        </w:rPr>
        <w:t xml:space="preserve"> yönelik yapılacak Sızma Testleri ile ilgili EPDK tarafında ek bir mevzuat hazırlanmaktadır. Bu mevzuat, sızma testlerinin hangi kapsamda, kimler tarafından, hangi periyodlarda yapılacağını, testlerin içeriğini belirleyecektir.</w:t>
      </w:r>
    </w:p>
    <w:p w14:paraId="3B083A90" w14:textId="595CEF2D" w:rsidR="00747597" w:rsidRPr="007747DC" w:rsidRDefault="00747597" w:rsidP="003A27DC">
      <w:pPr>
        <w:pStyle w:val="Balk3"/>
      </w:pPr>
      <w:r w:rsidRPr="007747DC">
        <w:t>Tamamlayıcı Kontroller</w:t>
      </w:r>
      <w:r w:rsidR="00D874C2">
        <w:t>/</w:t>
      </w:r>
      <w:r w:rsidRPr="007747DC">
        <w:t>Alternatif Kontroller</w:t>
      </w:r>
    </w:p>
    <w:p w14:paraId="45BB682D" w14:textId="77777777" w:rsidR="006A2E9B" w:rsidRPr="007747DC" w:rsidRDefault="006A2E9B" w:rsidP="006A2E9B">
      <w:pPr>
        <w:rPr>
          <w:rFonts w:cs="Times New Roman"/>
          <w:lang w:eastAsia="en-GB"/>
        </w:rPr>
      </w:pPr>
    </w:p>
    <w:p w14:paraId="41985339" w14:textId="7118C303" w:rsidR="00747597" w:rsidRPr="007747DC" w:rsidRDefault="00747597" w:rsidP="003A27DC">
      <w:pPr>
        <w:pStyle w:val="Balk3"/>
      </w:pPr>
      <w:r w:rsidRPr="007747DC">
        <w:t>Referanslar</w:t>
      </w:r>
      <w:r w:rsidR="00D874C2">
        <w:t>/</w:t>
      </w:r>
      <w:r w:rsidRPr="007747DC">
        <w:t>Risk Referansı</w:t>
      </w:r>
    </w:p>
    <w:p w14:paraId="0BBD997C" w14:textId="77777777" w:rsidR="006A2E9B" w:rsidRPr="007747DC" w:rsidRDefault="006A2E9B" w:rsidP="006A2E9B">
      <w:pPr>
        <w:rPr>
          <w:rFonts w:cs="Times New Roman"/>
          <w:lang w:eastAsia="en-GB"/>
        </w:rPr>
      </w:pPr>
      <w:r w:rsidRPr="007747DC">
        <w:rPr>
          <w:rFonts w:cs="Times New Roman"/>
          <w:lang w:eastAsia="en-GB"/>
        </w:rPr>
        <w:t>NIST SP 800 CA-8, SA-12</w:t>
      </w:r>
    </w:p>
    <w:p w14:paraId="03B5F37B" w14:textId="77777777" w:rsidR="006A2E9B" w:rsidRPr="007747DC" w:rsidRDefault="006A2E9B">
      <w:pPr>
        <w:jc w:val="left"/>
        <w:rPr>
          <w:rFonts w:eastAsiaTheme="majorEastAsia" w:cs="Times New Roman"/>
          <w:b/>
          <w:sz w:val="32"/>
          <w:szCs w:val="32"/>
          <w:lang w:eastAsia="en-GB"/>
        </w:rPr>
      </w:pPr>
      <w:r w:rsidRPr="007747DC">
        <w:rPr>
          <w:rFonts w:cs="Times New Roman"/>
          <w:lang w:eastAsia="en-GB"/>
        </w:rPr>
        <w:br w:type="page"/>
      </w:r>
    </w:p>
    <w:p w14:paraId="764A6975" w14:textId="77777777" w:rsidR="008D0906" w:rsidRPr="007747DC" w:rsidRDefault="008D0906" w:rsidP="00314575">
      <w:pPr>
        <w:pStyle w:val="Balk1"/>
        <w:numPr>
          <w:ilvl w:val="0"/>
          <w:numId w:val="1"/>
        </w:numPr>
        <w:ind w:left="993" w:hanging="633"/>
        <w:rPr>
          <w:rFonts w:cs="Times New Roman"/>
          <w:color w:val="auto"/>
          <w:lang w:eastAsia="en-GB"/>
        </w:rPr>
      </w:pPr>
      <w:bookmarkStart w:id="29" w:name="_Toc487115769"/>
      <w:r w:rsidRPr="007747DC">
        <w:rPr>
          <w:rFonts w:cs="Times New Roman"/>
          <w:color w:val="auto"/>
          <w:lang w:eastAsia="en-GB"/>
        </w:rPr>
        <w:lastRenderedPageBreak/>
        <w:t>Konfigürasyon Yönetimi</w:t>
      </w:r>
      <w:bookmarkEnd w:id="29"/>
    </w:p>
    <w:p w14:paraId="1FBC9B0D" w14:textId="77777777" w:rsidR="00031FAE" w:rsidRPr="007747DC" w:rsidRDefault="00031FAE" w:rsidP="00661B4E">
      <w:pPr>
        <w:pStyle w:val="AralkYok"/>
        <w:tabs>
          <w:tab w:val="left" w:pos="2066"/>
        </w:tabs>
        <w:jc w:val="both"/>
        <w:rPr>
          <w:rFonts w:ascii="Times New Roman" w:hAnsi="Times New Roman" w:cs="Times New Roman"/>
          <w:lang w:eastAsia="en-GB"/>
        </w:rPr>
      </w:pPr>
      <w:r w:rsidRPr="007747DC">
        <w:rPr>
          <w:rFonts w:ascii="Times New Roman" w:hAnsi="Times New Roman" w:cs="Times New Roman"/>
          <w:lang w:eastAsia="en-GB"/>
        </w:rPr>
        <w:t>Bilgi sistemi, sistemin uygulanmasından önce, sırasında ve sonrasında uygunsuz değişikliklere karşı korunmalı, donanım, yazılım ve dokümantasyonda yapılacak değişikliklerin kontrol edilmesi gerekliliğine uygun politikala</w:t>
      </w:r>
      <w:r w:rsidR="00F85BF6" w:rsidRPr="007747DC">
        <w:rPr>
          <w:rFonts w:ascii="Times New Roman" w:hAnsi="Times New Roman" w:cs="Times New Roman"/>
          <w:lang w:eastAsia="en-GB"/>
        </w:rPr>
        <w:t>r</w:t>
      </w:r>
      <w:r w:rsidRPr="007747DC">
        <w:rPr>
          <w:rFonts w:ascii="Times New Roman" w:hAnsi="Times New Roman" w:cs="Times New Roman"/>
          <w:lang w:eastAsia="en-GB"/>
        </w:rPr>
        <w:t xml:space="preserve"> ve </w:t>
      </w:r>
      <w:proofErr w:type="gramStart"/>
      <w:r w:rsidRPr="007747DC">
        <w:rPr>
          <w:rFonts w:ascii="Times New Roman" w:hAnsi="Times New Roman" w:cs="Times New Roman"/>
          <w:lang w:eastAsia="en-GB"/>
        </w:rPr>
        <w:t>prosedürler</w:t>
      </w:r>
      <w:proofErr w:type="gramEnd"/>
      <w:r w:rsidRPr="007747DC">
        <w:rPr>
          <w:rFonts w:ascii="Times New Roman" w:hAnsi="Times New Roman" w:cs="Times New Roman"/>
          <w:lang w:eastAsia="en-GB"/>
        </w:rPr>
        <w:t xml:space="preserve"> oluşturulmalıdır.</w:t>
      </w:r>
    </w:p>
    <w:p w14:paraId="21950AC8" w14:textId="77777777" w:rsidR="001B5827" w:rsidRPr="007747DC" w:rsidRDefault="001B5827" w:rsidP="00031FAE">
      <w:pPr>
        <w:pStyle w:val="AralkYok"/>
        <w:tabs>
          <w:tab w:val="left" w:pos="2066"/>
        </w:tabs>
        <w:rPr>
          <w:rFonts w:ascii="Times New Roman" w:hAnsi="Times New Roman" w:cs="Times New Roman"/>
          <w:lang w:eastAsia="en-GB"/>
        </w:rPr>
      </w:pPr>
    </w:p>
    <w:p w14:paraId="6DCB51F3" w14:textId="77777777" w:rsidR="00031FAE" w:rsidRPr="007747DC" w:rsidRDefault="00031FAE" w:rsidP="00AB5CD1">
      <w:pPr>
        <w:pStyle w:val="Balk2"/>
      </w:pPr>
      <w:bookmarkStart w:id="30" w:name="_Toc487115770"/>
      <w:r w:rsidRPr="007747DC">
        <w:t>Temel Yapılandırma</w:t>
      </w:r>
      <w:bookmarkEnd w:id="30"/>
    </w:p>
    <w:p w14:paraId="2C13D96E" w14:textId="77777777" w:rsidR="00031FAE" w:rsidRPr="007747DC" w:rsidRDefault="00031FAE" w:rsidP="003A27DC">
      <w:pPr>
        <w:pStyle w:val="Balk3"/>
      </w:pPr>
      <w:r w:rsidRPr="007747DC">
        <w:t>Kontrol</w:t>
      </w:r>
    </w:p>
    <w:p w14:paraId="10891812" w14:textId="77777777" w:rsidR="00031FAE" w:rsidRPr="007747DC" w:rsidRDefault="00031FAE" w:rsidP="00031FAE">
      <w:pPr>
        <w:rPr>
          <w:rFonts w:cs="Times New Roman"/>
        </w:rPr>
      </w:pPr>
      <w:r w:rsidRPr="007747DC">
        <w:rPr>
          <w:rFonts w:cs="Times New Roman"/>
        </w:rPr>
        <w:t xml:space="preserve">Organizasyon, </w:t>
      </w:r>
      <w:proofErr w:type="gramStart"/>
      <w:r w:rsidRPr="007747DC">
        <w:rPr>
          <w:rFonts w:cs="Times New Roman"/>
        </w:rPr>
        <w:t>konfigürasyon</w:t>
      </w:r>
      <w:proofErr w:type="gramEnd"/>
      <w:r w:rsidRPr="007747DC">
        <w:rPr>
          <w:rFonts w:cs="Times New Roman"/>
        </w:rPr>
        <w:t xml:space="preserve"> kontrolü çatısı altında, bilgi sistemleri için güncel bir temel yapılandırma geliştirir, bu yapılandırmayı </w:t>
      </w:r>
      <w:proofErr w:type="spellStart"/>
      <w:r w:rsidRPr="007747DC">
        <w:rPr>
          <w:rFonts w:cs="Times New Roman"/>
        </w:rPr>
        <w:t>dokümante</w:t>
      </w:r>
      <w:proofErr w:type="spellEnd"/>
      <w:r w:rsidRPr="007747DC">
        <w:rPr>
          <w:rFonts w:cs="Times New Roman"/>
        </w:rPr>
        <w:t xml:space="preserve"> eder ve bakımını yapar.</w:t>
      </w:r>
    </w:p>
    <w:p w14:paraId="766D2C79" w14:textId="77777777" w:rsidR="00031FAE" w:rsidRPr="007747DC" w:rsidRDefault="00031FAE" w:rsidP="003A27DC">
      <w:pPr>
        <w:pStyle w:val="Balk3"/>
      </w:pPr>
      <w:r w:rsidRPr="007747DC">
        <w:t>Uygulama Rehberi</w:t>
      </w:r>
    </w:p>
    <w:p w14:paraId="5550182A" w14:textId="05171D58" w:rsidR="00031FAE" w:rsidRPr="007747DC" w:rsidRDefault="00031FAE" w:rsidP="00031FAE">
      <w:pPr>
        <w:rPr>
          <w:rFonts w:cs="Times New Roman"/>
        </w:rPr>
      </w:pPr>
      <w:r w:rsidRPr="007747DC">
        <w:rPr>
          <w:rFonts w:cs="Times New Roman"/>
        </w:rPr>
        <w:t xml:space="preserve">Bu kontrol, bilgi sistemleri ve sistem bileşenleri için, iletişim ve bağlantı özellikleri </w:t>
      </w:r>
      <w:r w:rsidR="00002BE3" w:rsidRPr="007747DC">
        <w:rPr>
          <w:rFonts w:cs="Times New Roman"/>
        </w:rPr>
        <w:t>dâhil</w:t>
      </w:r>
      <w:r w:rsidRPr="007747DC">
        <w:rPr>
          <w:rFonts w:cs="Times New Roman"/>
        </w:rPr>
        <w:t xml:space="preserve"> olacak şekilde temel bir yapılandırma ortaya koyar. Temel yapılandırmalar </w:t>
      </w:r>
      <w:proofErr w:type="spellStart"/>
      <w:r w:rsidRPr="007747DC">
        <w:rPr>
          <w:rFonts w:cs="Times New Roman"/>
        </w:rPr>
        <w:t>dokümante</w:t>
      </w:r>
      <w:proofErr w:type="spellEnd"/>
      <w:r w:rsidRPr="007747DC">
        <w:rPr>
          <w:rFonts w:cs="Times New Roman"/>
        </w:rPr>
        <w:t xml:space="preserve"> edilir, resmi olarak gözden geçirilir ve bilgi sistemlerindeki veya bu sistemlerde yer alan </w:t>
      </w:r>
      <w:proofErr w:type="gramStart"/>
      <w:r w:rsidRPr="007747DC">
        <w:rPr>
          <w:rFonts w:cs="Times New Roman"/>
        </w:rPr>
        <w:t>konfigürasyon</w:t>
      </w:r>
      <w:proofErr w:type="gramEnd"/>
      <w:r w:rsidRPr="007747DC">
        <w:rPr>
          <w:rFonts w:cs="Times New Roman"/>
        </w:rPr>
        <w:t xml:space="preserve"> bileşenlerindeki </w:t>
      </w:r>
      <w:proofErr w:type="spellStart"/>
      <w:r w:rsidRPr="007747DC">
        <w:rPr>
          <w:rFonts w:cs="Times New Roman"/>
        </w:rPr>
        <w:t>spesifikasyonlar</w:t>
      </w:r>
      <w:proofErr w:type="spellEnd"/>
      <w:r w:rsidRPr="007747DC">
        <w:rPr>
          <w:rFonts w:cs="Times New Roman"/>
        </w:rPr>
        <w:t xml:space="preserve"> üzerinde anlaşmaya varılır. Temel yapılandırmalar, gelecekteki sistem sürümleri ve bilgi sistemlerine yapılacak değişikler için temel olarak kullanılacaktır. Temel yapılandırmalar, bilgi sistemleri bileşenleri (örneğin; iş istasyonları, taşınabilir bilgisayarlar, sunucular, ağ cihazları veya mobil cihazlar üzerinde kurulan standart yazılım paketleri; işletim sistemleri veya uygulamaların mevcut sürüm veya yama seviyeleri; yapılandırma ayarları/parametreleri), ağ topolojisi ve bu bileşenlerin sistem mimarisindeki mantıksal konumlandırılması hakkında bilgi içermektedir. Temel yapılandırmaların bakımı, organizasyon bilgi sistemlerinin zamanla değişimine uygun olarak yeni temel yapılandırmaların oluşturulmasını gerektirir. Bilgi sistemlerinin temel yapılandırmaları mevcut </w:t>
      </w:r>
      <w:r w:rsidR="00A963D5" w:rsidRPr="007747DC">
        <w:rPr>
          <w:rFonts w:cs="Times New Roman"/>
        </w:rPr>
        <w:t>organizasyon</w:t>
      </w:r>
      <w:r w:rsidRPr="007747DC">
        <w:rPr>
          <w:rFonts w:cs="Times New Roman"/>
        </w:rPr>
        <w:t xml:space="preserve"> mimarisini yansıtır. </w:t>
      </w:r>
    </w:p>
    <w:p w14:paraId="7CBBE6FC" w14:textId="7DF6A244" w:rsidR="00031FAE" w:rsidRPr="007747DC" w:rsidRDefault="00031FAE" w:rsidP="003A27DC">
      <w:pPr>
        <w:pStyle w:val="Balk3"/>
      </w:pPr>
      <w:r w:rsidRPr="007747DC">
        <w:t>Tamamlayıcı Kontroller</w:t>
      </w:r>
      <w:r w:rsidR="00D874C2">
        <w:t>/</w:t>
      </w:r>
      <w:r w:rsidRPr="007747DC">
        <w:t>Alternatif Kontroller</w:t>
      </w:r>
    </w:p>
    <w:p w14:paraId="4F9948AF" w14:textId="5A4A59A2" w:rsidR="00031FAE" w:rsidRPr="007747DC" w:rsidRDefault="00031FAE" w:rsidP="00012A7E">
      <w:pPr>
        <w:pStyle w:val="ListeParagraf"/>
        <w:numPr>
          <w:ilvl w:val="0"/>
          <w:numId w:val="4"/>
        </w:numPr>
        <w:rPr>
          <w:rFonts w:cs="Times New Roman"/>
        </w:rPr>
      </w:pPr>
      <w:r w:rsidRPr="007747DC">
        <w:rPr>
          <w:rFonts w:cs="Times New Roman"/>
        </w:rPr>
        <w:t xml:space="preserve">Gözden Geçirme Ve Güncellemeler: Organizasyon bilgi sistemlerinin temel yapılandırmalarını belirli </w:t>
      </w:r>
      <w:proofErr w:type="gramStart"/>
      <w:r w:rsidRPr="007747DC">
        <w:rPr>
          <w:rFonts w:cs="Times New Roman"/>
        </w:rPr>
        <w:t>periyot</w:t>
      </w:r>
      <w:proofErr w:type="gramEnd"/>
      <w:r w:rsidRPr="007747DC">
        <w:rPr>
          <w:rFonts w:cs="Times New Roman"/>
        </w:rPr>
        <w:t xml:space="preserve"> veya koşullarda gözden geçirir ve günceller. </w:t>
      </w:r>
    </w:p>
    <w:p w14:paraId="46863438" w14:textId="77777777" w:rsidR="00031FAE" w:rsidRPr="007747DC" w:rsidRDefault="00031FAE" w:rsidP="00012A7E">
      <w:pPr>
        <w:pStyle w:val="ListeParagraf"/>
        <w:numPr>
          <w:ilvl w:val="0"/>
          <w:numId w:val="4"/>
        </w:numPr>
        <w:rPr>
          <w:rFonts w:cs="Times New Roman"/>
        </w:rPr>
      </w:pPr>
      <w:r w:rsidRPr="007747DC">
        <w:rPr>
          <w:rFonts w:cs="Times New Roman"/>
        </w:rPr>
        <w:t xml:space="preserve">Tutarlılık Ve Güncellik İçin Otomasyon Desteği: Organizasyon; bilgi sistemleri temel yapılandırmalarının güncel, tutarlı ve gerektiğinde ulaşılabilecek yapıda olacak şekilde bakımı sağlayacak otomasyon mekanizmalarını devreye alır. </w:t>
      </w:r>
    </w:p>
    <w:p w14:paraId="258E2F99" w14:textId="77777777" w:rsidR="00031FAE" w:rsidRPr="007747DC" w:rsidRDefault="00031FAE" w:rsidP="00012A7E">
      <w:pPr>
        <w:pStyle w:val="ListeParagraf"/>
        <w:numPr>
          <w:ilvl w:val="0"/>
          <w:numId w:val="4"/>
        </w:numPr>
        <w:rPr>
          <w:rFonts w:cs="Times New Roman"/>
        </w:rPr>
      </w:pPr>
      <w:r w:rsidRPr="007747DC">
        <w:rPr>
          <w:rFonts w:cs="Times New Roman"/>
        </w:rPr>
        <w:t xml:space="preserve">Önceki Yapılandırmaların Muhafazası: Organizasyon herhangi bir geri dönüş ihtimaline karşı önceki yapılandırmaları muhafaza eder. </w:t>
      </w:r>
    </w:p>
    <w:p w14:paraId="5AC4BF98" w14:textId="77777777" w:rsidR="00031FAE" w:rsidRPr="007747DC" w:rsidRDefault="00031FAE" w:rsidP="00012A7E">
      <w:pPr>
        <w:pStyle w:val="ListeParagraf"/>
        <w:numPr>
          <w:ilvl w:val="0"/>
          <w:numId w:val="4"/>
        </w:numPr>
        <w:rPr>
          <w:rFonts w:cs="Times New Roman"/>
        </w:rPr>
      </w:pPr>
      <w:r w:rsidRPr="007747DC">
        <w:rPr>
          <w:rFonts w:cs="Times New Roman"/>
        </w:rPr>
        <w:t xml:space="preserve">Geliştirme ve Test Ortamları: Organizasyon bilgi sistemleri geliştirme ve test ortamları için, üretim temel yapılandırma ortamından ayrı olacak şekilde yönetilen, bir temel yapılandırma bulundurur. </w:t>
      </w:r>
    </w:p>
    <w:p w14:paraId="48F72134" w14:textId="77777777" w:rsidR="00031FAE" w:rsidRPr="007747DC" w:rsidRDefault="00031FAE" w:rsidP="00012A7E">
      <w:pPr>
        <w:pStyle w:val="ListeParagraf"/>
        <w:numPr>
          <w:ilvl w:val="0"/>
          <w:numId w:val="4"/>
        </w:numPr>
        <w:rPr>
          <w:rFonts w:cs="Times New Roman"/>
        </w:rPr>
      </w:pPr>
      <w:r w:rsidRPr="007747DC">
        <w:rPr>
          <w:rFonts w:cs="Times New Roman"/>
        </w:rPr>
        <w:t>Yüksek Riskli Alanlardaki Sistemler, Bileşenler veya Cihazlar İçin Yapılandırmalar: Organizasyon için risk oluşturan yerlere seyahat eden çalışanlar için özel yapılandırmalar gerçekleştirir.</w:t>
      </w:r>
    </w:p>
    <w:p w14:paraId="4BC1B2D0" w14:textId="3BE77007" w:rsidR="00031FAE" w:rsidRPr="007747DC" w:rsidRDefault="00031FAE" w:rsidP="003A27DC">
      <w:pPr>
        <w:pStyle w:val="Balk3"/>
      </w:pPr>
      <w:r w:rsidRPr="007747DC">
        <w:t>Referanslar</w:t>
      </w:r>
      <w:r w:rsidR="00D874C2">
        <w:t>/</w:t>
      </w:r>
      <w:r w:rsidRPr="007747DC">
        <w:t>Risk Referansı</w:t>
      </w:r>
    </w:p>
    <w:p w14:paraId="60F5B71E" w14:textId="77777777" w:rsidR="00031FAE" w:rsidRPr="007747DC" w:rsidRDefault="00031FAE" w:rsidP="00031FAE">
      <w:pPr>
        <w:rPr>
          <w:rFonts w:cs="Times New Roman"/>
        </w:rPr>
      </w:pPr>
      <w:r w:rsidRPr="007747DC">
        <w:rPr>
          <w:rFonts w:cs="Times New Roman"/>
        </w:rPr>
        <w:t>NIST</w:t>
      </w:r>
      <w:r w:rsidR="006A2E9B" w:rsidRPr="007747DC">
        <w:rPr>
          <w:rFonts w:cs="Times New Roman"/>
        </w:rPr>
        <w:t xml:space="preserve"> </w:t>
      </w:r>
      <w:r w:rsidRPr="007747DC">
        <w:rPr>
          <w:rFonts w:cs="Times New Roman"/>
        </w:rPr>
        <w:t>S</w:t>
      </w:r>
      <w:r w:rsidR="006A2E9B" w:rsidRPr="007747DC">
        <w:rPr>
          <w:rFonts w:cs="Times New Roman"/>
        </w:rPr>
        <w:t xml:space="preserve">P </w:t>
      </w:r>
      <w:r w:rsidRPr="007747DC">
        <w:rPr>
          <w:rFonts w:cs="Times New Roman"/>
        </w:rPr>
        <w:t>800-128</w:t>
      </w:r>
    </w:p>
    <w:p w14:paraId="4D7EE6C5" w14:textId="77777777" w:rsidR="00031FAE" w:rsidRPr="007747DC" w:rsidRDefault="006A2E9B" w:rsidP="00031FAE">
      <w:pPr>
        <w:rPr>
          <w:rFonts w:cs="Times New Roman"/>
        </w:rPr>
      </w:pPr>
      <w:r w:rsidRPr="007747DC">
        <w:rPr>
          <w:rFonts w:cs="Times New Roman"/>
        </w:rPr>
        <w:t xml:space="preserve">NIST SP </w:t>
      </w:r>
      <w:r w:rsidR="00031FAE" w:rsidRPr="007747DC">
        <w:rPr>
          <w:rFonts w:cs="Times New Roman"/>
        </w:rPr>
        <w:t>800-53 r4. CM-2</w:t>
      </w:r>
    </w:p>
    <w:p w14:paraId="1867EA7C" w14:textId="77777777" w:rsidR="00031FAE" w:rsidRPr="007747DC" w:rsidRDefault="00031FAE" w:rsidP="00AB5CD1">
      <w:pPr>
        <w:pStyle w:val="Balk2"/>
      </w:pPr>
      <w:bookmarkStart w:id="31" w:name="_Toc487115771"/>
      <w:r w:rsidRPr="007747DC">
        <w:t>Değişiklik Yönetimi Kontrolü</w:t>
      </w:r>
      <w:bookmarkEnd w:id="31"/>
    </w:p>
    <w:p w14:paraId="659B657F" w14:textId="77777777" w:rsidR="00031FAE" w:rsidRPr="007747DC" w:rsidRDefault="00031FAE" w:rsidP="003A27DC">
      <w:pPr>
        <w:pStyle w:val="Balk3"/>
      </w:pPr>
      <w:r w:rsidRPr="007747DC">
        <w:t>Kontrol</w:t>
      </w:r>
    </w:p>
    <w:p w14:paraId="159199CC" w14:textId="77777777" w:rsidR="00031FAE" w:rsidRPr="007747DC" w:rsidRDefault="00031FAE" w:rsidP="00031FAE">
      <w:pPr>
        <w:rPr>
          <w:rFonts w:cs="Times New Roman"/>
        </w:rPr>
      </w:pPr>
      <w:r w:rsidRPr="007747DC">
        <w:rPr>
          <w:rFonts w:cs="Times New Roman"/>
        </w:rPr>
        <w:t>Organizasyon;</w:t>
      </w:r>
    </w:p>
    <w:p w14:paraId="0DC5E6BA" w14:textId="77777777" w:rsidR="00031FAE" w:rsidRPr="007747DC" w:rsidRDefault="00031FAE" w:rsidP="00012A7E">
      <w:pPr>
        <w:pStyle w:val="ListeParagraf"/>
        <w:numPr>
          <w:ilvl w:val="0"/>
          <w:numId w:val="5"/>
        </w:numPr>
        <w:rPr>
          <w:rFonts w:cs="Times New Roman"/>
        </w:rPr>
      </w:pPr>
      <w:r w:rsidRPr="007747DC">
        <w:rPr>
          <w:rFonts w:cs="Times New Roman"/>
        </w:rPr>
        <w:t xml:space="preserve">Yapılandırmaları kontrol altında tutulan bilgi sistemlerinde gerçekleştirilen değişiklikleri belirler. </w:t>
      </w:r>
    </w:p>
    <w:p w14:paraId="7C312936" w14:textId="77777777" w:rsidR="00031FAE" w:rsidRPr="007747DC" w:rsidRDefault="00031FAE" w:rsidP="00012A7E">
      <w:pPr>
        <w:pStyle w:val="ListeParagraf"/>
        <w:numPr>
          <w:ilvl w:val="0"/>
          <w:numId w:val="5"/>
        </w:numPr>
        <w:rPr>
          <w:rFonts w:cs="Times New Roman"/>
        </w:rPr>
      </w:pPr>
      <w:r w:rsidRPr="007747DC">
        <w:rPr>
          <w:rFonts w:cs="Times New Roman"/>
        </w:rPr>
        <w:lastRenderedPageBreak/>
        <w:t xml:space="preserve">Bilgi sistemlerine yapılması önerilen değişiklik tekliflerini güvenlik risk analizleri ışığında değerlendirir ve değişiklik önerisini onaylar veya reddeder. </w:t>
      </w:r>
    </w:p>
    <w:p w14:paraId="0506ECF0" w14:textId="77777777" w:rsidR="00031FAE" w:rsidRPr="007747DC" w:rsidRDefault="00031FAE" w:rsidP="00012A7E">
      <w:pPr>
        <w:pStyle w:val="ListeParagraf"/>
        <w:numPr>
          <w:ilvl w:val="0"/>
          <w:numId w:val="5"/>
        </w:numPr>
        <w:rPr>
          <w:rFonts w:cs="Times New Roman"/>
        </w:rPr>
      </w:pPr>
      <w:r w:rsidRPr="007747DC">
        <w:rPr>
          <w:rFonts w:cs="Times New Roman"/>
        </w:rPr>
        <w:t xml:space="preserve">Bilgi sistemleri ile ilgili olan yapılandırma değişiklik kararlarını </w:t>
      </w:r>
      <w:proofErr w:type="spellStart"/>
      <w:r w:rsidRPr="007747DC">
        <w:rPr>
          <w:rFonts w:cs="Times New Roman"/>
        </w:rPr>
        <w:t>dokümante</w:t>
      </w:r>
      <w:proofErr w:type="spellEnd"/>
      <w:r w:rsidRPr="007747DC">
        <w:rPr>
          <w:rFonts w:cs="Times New Roman"/>
        </w:rPr>
        <w:t xml:space="preserve"> eder. </w:t>
      </w:r>
    </w:p>
    <w:p w14:paraId="75BC7173" w14:textId="77777777" w:rsidR="00031FAE" w:rsidRPr="007747DC" w:rsidRDefault="00031FAE" w:rsidP="00012A7E">
      <w:pPr>
        <w:pStyle w:val="ListeParagraf"/>
        <w:numPr>
          <w:ilvl w:val="0"/>
          <w:numId w:val="5"/>
        </w:numPr>
        <w:rPr>
          <w:rFonts w:cs="Times New Roman"/>
        </w:rPr>
      </w:pPr>
      <w:r w:rsidRPr="007747DC">
        <w:rPr>
          <w:rFonts w:cs="Times New Roman"/>
        </w:rPr>
        <w:t>Onaylanan değişiklikleri sistemlere uygular.</w:t>
      </w:r>
    </w:p>
    <w:p w14:paraId="595946CE" w14:textId="77777777" w:rsidR="00031FAE" w:rsidRPr="007747DC" w:rsidRDefault="00031FAE" w:rsidP="00012A7E">
      <w:pPr>
        <w:pStyle w:val="ListeParagraf"/>
        <w:numPr>
          <w:ilvl w:val="0"/>
          <w:numId w:val="5"/>
        </w:numPr>
        <w:rPr>
          <w:rFonts w:cs="Times New Roman"/>
        </w:rPr>
      </w:pPr>
      <w:r w:rsidRPr="007747DC">
        <w:rPr>
          <w:rFonts w:cs="Times New Roman"/>
        </w:rPr>
        <w:t xml:space="preserve">Gerçekleştirilen değişikliklere ait kayıtları belirli bir süre boyunca saklar. (Organizasyonun bu süreyi belirlemesi gerekmektedir.) </w:t>
      </w:r>
    </w:p>
    <w:p w14:paraId="50FE3AC1" w14:textId="77777777" w:rsidR="00031FAE" w:rsidRPr="007747DC" w:rsidRDefault="00031FAE" w:rsidP="00012A7E">
      <w:pPr>
        <w:pStyle w:val="ListeParagraf"/>
        <w:numPr>
          <w:ilvl w:val="0"/>
          <w:numId w:val="5"/>
        </w:numPr>
        <w:rPr>
          <w:rFonts w:cs="Times New Roman"/>
        </w:rPr>
      </w:pPr>
      <w:r w:rsidRPr="007747DC">
        <w:rPr>
          <w:rFonts w:cs="Times New Roman"/>
        </w:rPr>
        <w:t xml:space="preserve">Kontrollü değişiklikler ile ilgili faaliyetleri gözden geçirir ve denetler. </w:t>
      </w:r>
    </w:p>
    <w:p w14:paraId="4420E9DC" w14:textId="77777777" w:rsidR="00031FAE" w:rsidRPr="007747DC" w:rsidRDefault="00031FAE" w:rsidP="00012A7E">
      <w:pPr>
        <w:pStyle w:val="ListeParagraf"/>
        <w:numPr>
          <w:ilvl w:val="0"/>
          <w:numId w:val="5"/>
        </w:numPr>
        <w:rPr>
          <w:rFonts w:cs="Times New Roman"/>
        </w:rPr>
      </w:pPr>
      <w:r w:rsidRPr="007747DC">
        <w:rPr>
          <w:rFonts w:cs="Times New Roman"/>
        </w:rPr>
        <w:t xml:space="preserve">Yapılandırma değişiklik kontrolü faaliyetlerini, belirli </w:t>
      </w:r>
      <w:proofErr w:type="gramStart"/>
      <w:r w:rsidRPr="007747DC">
        <w:rPr>
          <w:rFonts w:cs="Times New Roman"/>
        </w:rPr>
        <w:t>periyotlarda</w:t>
      </w:r>
      <w:proofErr w:type="gramEnd"/>
      <w:r w:rsidRPr="007747DC">
        <w:rPr>
          <w:rFonts w:cs="Times New Roman"/>
        </w:rPr>
        <w:t xml:space="preserve"> ve belirli bir komite aracılığıyla koordine eder ve denetim altında tutar. (Organizasyonun bu </w:t>
      </w:r>
      <w:proofErr w:type="gramStart"/>
      <w:r w:rsidRPr="007747DC">
        <w:rPr>
          <w:rFonts w:cs="Times New Roman"/>
        </w:rPr>
        <w:t>periyot</w:t>
      </w:r>
      <w:proofErr w:type="gramEnd"/>
      <w:r w:rsidRPr="007747DC">
        <w:rPr>
          <w:rFonts w:cs="Times New Roman"/>
        </w:rPr>
        <w:t xml:space="preserve"> süresini ve komiteyi belirlemesi gerekmektedir.)</w:t>
      </w:r>
    </w:p>
    <w:p w14:paraId="3DB87E67" w14:textId="77777777" w:rsidR="00031FAE" w:rsidRPr="007747DC" w:rsidRDefault="00031FAE" w:rsidP="003A27DC">
      <w:pPr>
        <w:pStyle w:val="Balk3"/>
      </w:pPr>
      <w:r w:rsidRPr="007747DC">
        <w:t>Uygulama Rehberi</w:t>
      </w:r>
    </w:p>
    <w:p w14:paraId="69D61B51" w14:textId="77777777" w:rsidR="00031FAE" w:rsidRPr="007747DC" w:rsidRDefault="00031FAE" w:rsidP="00031FAE">
      <w:pPr>
        <w:rPr>
          <w:rFonts w:cs="Times New Roman"/>
        </w:rPr>
      </w:pPr>
      <w:r w:rsidRPr="007747DC">
        <w:rPr>
          <w:rFonts w:cs="Times New Roman"/>
        </w:rPr>
        <w:t>Yapılandırma değişiklik kontrolleri, organizasyon sistemlerine yapılacak olan değişiklikler için öneri, doğrulama, devreye alma, test etme, gözden geçirme ve sonlandırılma gibi sistematik bir yaklaşım ile yönetilmesini içerir. Yine bu kontroller, bilgi sistemleri ve bileşenlerinin temel yapılandırma ayarlarında gerçekleştirilecek olan yetkili ve yetkisiz değişiklikleri ve zafiyetleri iyileştirmeye yönelik gerçekleştirilen değişiklikleri de içermektedir. Değişiklik Kontrol Kurulu gibi yapılar ile gerçekleştirilmesi planlanan yapılandırma değişiklikleri yönetilebilir. Yeni geliştirilecek veya büyük değişiklikler yapılacak sistemler için organizasyonun değişik birimlerinden temsilcilerin oluşturacağı Değişiklik Kontrol Kurulu değerlendirilebilir. Bilgi sistemlerinde değişiklik yapmadan önce ve değişiklik yaptıktan sonra denetim faaliyetleri gerçekleştirilir.</w:t>
      </w:r>
    </w:p>
    <w:p w14:paraId="55E2F3D3" w14:textId="77007045" w:rsidR="00031FAE" w:rsidRPr="007747DC" w:rsidRDefault="00031FAE" w:rsidP="003A27DC">
      <w:pPr>
        <w:pStyle w:val="Balk3"/>
      </w:pPr>
      <w:r w:rsidRPr="007747DC">
        <w:t>Tamamlayıcı Kontroller</w:t>
      </w:r>
      <w:r w:rsidR="00D874C2">
        <w:t>/</w:t>
      </w:r>
      <w:r w:rsidRPr="007747DC">
        <w:t>Alternatif Kontroller</w:t>
      </w:r>
    </w:p>
    <w:p w14:paraId="7EB0DA16" w14:textId="683CE0C4" w:rsidR="00031FAE" w:rsidRPr="007747DC" w:rsidRDefault="00031FAE" w:rsidP="00012A7E">
      <w:pPr>
        <w:pStyle w:val="ListeParagraf"/>
        <w:numPr>
          <w:ilvl w:val="0"/>
          <w:numId w:val="6"/>
        </w:numPr>
        <w:rPr>
          <w:rFonts w:cs="Times New Roman"/>
        </w:rPr>
      </w:pPr>
      <w:r w:rsidRPr="007747DC">
        <w:rPr>
          <w:rFonts w:cs="Times New Roman"/>
        </w:rPr>
        <w:t>Otomatik Dokümantasyon</w:t>
      </w:r>
      <w:r w:rsidR="00D874C2">
        <w:rPr>
          <w:rFonts w:cs="Times New Roman"/>
        </w:rPr>
        <w:t>/</w:t>
      </w:r>
      <w:r w:rsidRPr="007747DC">
        <w:rPr>
          <w:rFonts w:cs="Times New Roman"/>
        </w:rPr>
        <w:t>Bilgilendirme</w:t>
      </w:r>
      <w:r w:rsidR="00D874C2">
        <w:rPr>
          <w:rFonts w:cs="Times New Roman"/>
        </w:rPr>
        <w:t>/</w:t>
      </w:r>
      <w:r w:rsidRPr="007747DC">
        <w:rPr>
          <w:rFonts w:cs="Times New Roman"/>
        </w:rPr>
        <w:t xml:space="preserve">Değişiklerin Yasaklanması: </w:t>
      </w:r>
    </w:p>
    <w:p w14:paraId="61AB8888" w14:textId="77777777" w:rsidR="00031FAE" w:rsidRPr="007747DC" w:rsidRDefault="00031FAE" w:rsidP="00012A7E">
      <w:pPr>
        <w:pStyle w:val="ListeParagraf"/>
        <w:numPr>
          <w:ilvl w:val="1"/>
          <w:numId w:val="6"/>
        </w:numPr>
        <w:rPr>
          <w:rFonts w:cs="Times New Roman"/>
        </w:rPr>
      </w:pPr>
      <w:r w:rsidRPr="007747DC">
        <w:rPr>
          <w:rFonts w:cs="Times New Roman"/>
        </w:rPr>
        <w:t>Önerilen değişikliklerin kayıt altına alınması</w:t>
      </w:r>
    </w:p>
    <w:p w14:paraId="0CA1C411" w14:textId="77777777" w:rsidR="00031FAE" w:rsidRPr="007747DC" w:rsidRDefault="00031FAE" w:rsidP="00012A7E">
      <w:pPr>
        <w:pStyle w:val="ListeParagraf"/>
        <w:numPr>
          <w:ilvl w:val="1"/>
          <w:numId w:val="6"/>
        </w:numPr>
        <w:rPr>
          <w:rFonts w:cs="Times New Roman"/>
        </w:rPr>
      </w:pPr>
      <w:r w:rsidRPr="007747DC">
        <w:rPr>
          <w:rFonts w:cs="Times New Roman"/>
        </w:rPr>
        <w:t>Önerilen değişiklerin ilgililerine bildirimi ve onayının alınması</w:t>
      </w:r>
    </w:p>
    <w:p w14:paraId="34EB80EA" w14:textId="77777777" w:rsidR="00031FAE" w:rsidRPr="007747DC" w:rsidRDefault="00031FAE" w:rsidP="00012A7E">
      <w:pPr>
        <w:pStyle w:val="ListeParagraf"/>
        <w:numPr>
          <w:ilvl w:val="1"/>
          <w:numId w:val="6"/>
        </w:numPr>
        <w:rPr>
          <w:rFonts w:cs="Times New Roman"/>
        </w:rPr>
      </w:pPr>
      <w:r w:rsidRPr="007747DC">
        <w:rPr>
          <w:rFonts w:cs="Times New Roman"/>
        </w:rPr>
        <w:t>Onaylanmayan veya reddedilen değişlik taleplerinin belirli bir süre boyunca tutulması</w:t>
      </w:r>
    </w:p>
    <w:p w14:paraId="49BD6873" w14:textId="77777777" w:rsidR="00031FAE" w:rsidRPr="007747DC" w:rsidRDefault="00031FAE" w:rsidP="00012A7E">
      <w:pPr>
        <w:pStyle w:val="ListeParagraf"/>
        <w:numPr>
          <w:ilvl w:val="1"/>
          <w:numId w:val="6"/>
        </w:numPr>
        <w:rPr>
          <w:rFonts w:cs="Times New Roman"/>
        </w:rPr>
      </w:pPr>
      <w:r w:rsidRPr="007747DC">
        <w:rPr>
          <w:rFonts w:cs="Times New Roman"/>
        </w:rPr>
        <w:t>Tüm onaylar alınana kadar değişiklik yapılmasının yasaklanması</w:t>
      </w:r>
    </w:p>
    <w:p w14:paraId="025CDCA5" w14:textId="77777777" w:rsidR="00031FAE" w:rsidRPr="007747DC" w:rsidRDefault="00031FAE" w:rsidP="00012A7E">
      <w:pPr>
        <w:pStyle w:val="ListeParagraf"/>
        <w:numPr>
          <w:ilvl w:val="1"/>
          <w:numId w:val="6"/>
        </w:numPr>
        <w:rPr>
          <w:rFonts w:cs="Times New Roman"/>
        </w:rPr>
      </w:pPr>
      <w:r w:rsidRPr="007747DC">
        <w:rPr>
          <w:rFonts w:cs="Times New Roman"/>
        </w:rPr>
        <w:t>Sistemlere yapılan tüm değişikliklerin kayıt altına alınması</w:t>
      </w:r>
    </w:p>
    <w:p w14:paraId="3F8969C0" w14:textId="77777777" w:rsidR="00031FAE" w:rsidRPr="007747DC" w:rsidRDefault="00031FAE" w:rsidP="00012A7E">
      <w:pPr>
        <w:pStyle w:val="ListeParagraf"/>
        <w:numPr>
          <w:ilvl w:val="1"/>
          <w:numId w:val="6"/>
        </w:numPr>
        <w:rPr>
          <w:rFonts w:cs="Times New Roman"/>
        </w:rPr>
      </w:pPr>
      <w:r w:rsidRPr="007747DC">
        <w:rPr>
          <w:rFonts w:cs="Times New Roman"/>
        </w:rPr>
        <w:t>Onaylanan değişiklikler tamamlandıktan sonra gerekli bildirimlerin gerçekleştirilmesi</w:t>
      </w:r>
    </w:p>
    <w:p w14:paraId="15AAD35B" w14:textId="225270D6" w:rsidR="00031FAE" w:rsidRPr="007747DC" w:rsidRDefault="00031FAE" w:rsidP="00012A7E">
      <w:pPr>
        <w:pStyle w:val="ListeParagraf"/>
        <w:numPr>
          <w:ilvl w:val="0"/>
          <w:numId w:val="6"/>
        </w:numPr>
        <w:rPr>
          <w:rFonts w:cs="Times New Roman"/>
        </w:rPr>
      </w:pPr>
      <w:r w:rsidRPr="007747DC">
        <w:rPr>
          <w:rFonts w:cs="Times New Roman"/>
        </w:rPr>
        <w:t>Değişikliklerin Testi</w:t>
      </w:r>
      <w:r w:rsidR="00D874C2">
        <w:rPr>
          <w:rFonts w:cs="Times New Roman"/>
        </w:rPr>
        <w:t>/</w:t>
      </w:r>
      <w:r w:rsidRPr="007747DC">
        <w:rPr>
          <w:rFonts w:cs="Times New Roman"/>
        </w:rPr>
        <w:t>Doğrulanması</w:t>
      </w:r>
      <w:r w:rsidR="00D874C2">
        <w:rPr>
          <w:rFonts w:cs="Times New Roman"/>
        </w:rPr>
        <w:t>/</w:t>
      </w:r>
      <w:r w:rsidRPr="007747DC">
        <w:rPr>
          <w:rFonts w:cs="Times New Roman"/>
        </w:rPr>
        <w:t>Kayıt altına alınması: Organizasyon, çalışan bir sistemde değişiklik yapmadan önce değişikliği test eder, doğrular ve kayıt altına alır.</w:t>
      </w:r>
    </w:p>
    <w:p w14:paraId="557B040D" w14:textId="44AEBE2E" w:rsidR="00031FAE" w:rsidRPr="007747DC" w:rsidRDefault="00031FAE" w:rsidP="00012A7E">
      <w:pPr>
        <w:pStyle w:val="ListeParagraf"/>
        <w:numPr>
          <w:ilvl w:val="0"/>
          <w:numId w:val="6"/>
        </w:numPr>
        <w:rPr>
          <w:rFonts w:cs="Times New Roman"/>
        </w:rPr>
      </w:pPr>
      <w:r w:rsidRPr="007747DC">
        <w:rPr>
          <w:rFonts w:cs="Times New Roman"/>
        </w:rPr>
        <w:t>Otomatik Değişiklik Gerçekleştirme: Organizasyon, mevcut temel sistem yapısındaki değişiklikleri gerçekleştirmek ve güncellene</w:t>
      </w:r>
      <w:r w:rsidR="00002BE3" w:rsidRPr="007747DC">
        <w:rPr>
          <w:rFonts w:cs="Times New Roman"/>
        </w:rPr>
        <w:t>n temel sistem yapısını kullan</w:t>
      </w:r>
      <w:r w:rsidRPr="007747DC">
        <w:rPr>
          <w:rFonts w:cs="Times New Roman"/>
        </w:rPr>
        <w:t xml:space="preserve">mak için otomasyon sistemlerini devreye alır. </w:t>
      </w:r>
    </w:p>
    <w:p w14:paraId="6B575730" w14:textId="77777777" w:rsidR="00031FAE" w:rsidRPr="007747DC" w:rsidRDefault="00031FAE" w:rsidP="00012A7E">
      <w:pPr>
        <w:pStyle w:val="ListeParagraf"/>
        <w:numPr>
          <w:ilvl w:val="0"/>
          <w:numId w:val="6"/>
        </w:numPr>
        <w:rPr>
          <w:rFonts w:cs="Times New Roman"/>
        </w:rPr>
      </w:pPr>
      <w:r w:rsidRPr="007747DC">
        <w:rPr>
          <w:rFonts w:cs="Times New Roman"/>
        </w:rPr>
        <w:t>Güvenlik Temsilcisi: Organizasyon, Değişiklik Kontrol Kurulunda bir Güvenlik Temsilcisi olmasını sağlar.</w:t>
      </w:r>
    </w:p>
    <w:p w14:paraId="10B8BEEE" w14:textId="77777777" w:rsidR="00031FAE" w:rsidRPr="007747DC" w:rsidRDefault="00031FAE" w:rsidP="00012A7E">
      <w:pPr>
        <w:pStyle w:val="ListeParagraf"/>
        <w:numPr>
          <w:ilvl w:val="0"/>
          <w:numId w:val="6"/>
        </w:numPr>
        <w:rPr>
          <w:rFonts w:cs="Times New Roman"/>
        </w:rPr>
      </w:pPr>
      <w:r w:rsidRPr="007747DC">
        <w:rPr>
          <w:rFonts w:cs="Times New Roman"/>
        </w:rPr>
        <w:t>Otomatik Güvenlik Müdahalesi: Temel yapılandırmada herhangi bir yetkisiz değişiklik yapılması durumunda sistemler otomatik müdahalede bulunur.</w:t>
      </w:r>
    </w:p>
    <w:p w14:paraId="1A8178EB" w14:textId="77777777" w:rsidR="00031FAE" w:rsidRPr="007747DC" w:rsidRDefault="00031FAE" w:rsidP="00012A7E">
      <w:pPr>
        <w:pStyle w:val="ListeParagraf"/>
        <w:numPr>
          <w:ilvl w:val="0"/>
          <w:numId w:val="6"/>
        </w:numPr>
        <w:rPr>
          <w:rFonts w:cs="Times New Roman"/>
        </w:rPr>
      </w:pPr>
      <w:r w:rsidRPr="007747DC">
        <w:rPr>
          <w:rFonts w:cs="Times New Roman"/>
        </w:rPr>
        <w:t>Şifreleme Yönetimi: Organizasyon güvenliği sağlamada kullanılan şifreleme mekanizmalarının yapılandırma yönetimi çatısı altında değerlendirilmesini sağlar.</w:t>
      </w:r>
    </w:p>
    <w:p w14:paraId="74089BA5" w14:textId="7F963049" w:rsidR="00031FAE" w:rsidRPr="007747DC" w:rsidRDefault="00031FAE" w:rsidP="003A27DC">
      <w:pPr>
        <w:pStyle w:val="Balk3"/>
      </w:pPr>
      <w:r w:rsidRPr="007747DC">
        <w:t>Referanslar</w:t>
      </w:r>
      <w:r w:rsidR="00D874C2">
        <w:t>/</w:t>
      </w:r>
      <w:r w:rsidRPr="007747DC">
        <w:t>Risk Referansı</w:t>
      </w:r>
    </w:p>
    <w:p w14:paraId="094805B3" w14:textId="77777777" w:rsidR="00031FAE" w:rsidRPr="007747DC" w:rsidRDefault="00031FAE" w:rsidP="006A2E9B">
      <w:pPr>
        <w:rPr>
          <w:rFonts w:cs="Times New Roman"/>
          <w:lang w:eastAsia="en-GB"/>
        </w:rPr>
      </w:pPr>
      <w:r w:rsidRPr="007747DC">
        <w:rPr>
          <w:rFonts w:cs="Times New Roman"/>
          <w:lang w:eastAsia="en-GB"/>
        </w:rPr>
        <w:t>NIST S</w:t>
      </w:r>
      <w:r w:rsidR="006A2E9B" w:rsidRPr="007747DC">
        <w:rPr>
          <w:rFonts w:cs="Times New Roman"/>
          <w:lang w:eastAsia="en-GB"/>
        </w:rPr>
        <w:t>P</w:t>
      </w:r>
      <w:r w:rsidRPr="007747DC">
        <w:rPr>
          <w:rFonts w:cs="Times New Roman"/>
          <w:lang w:eastAsia="en-GB"/>
        </w:rPr>
        <w:t xml:space="preserve"> 800-128</w:t>
      </w:r>
    </w:p>
    <w:p w14:paraId="2B0F6824" w14:textId="77777777" w:rsidR="00031FAE" w:rsidRPr="007747DC" w:rsidRDefault="00031FAE" w:rsidP="006A2E9B">
      <w:pPr>
        <w:rPr>
          <w:rFonts w:cs="Times New Roman"/>
        </w:rPr>
      </w:pPr>
      <w:r w:rsidRPr="007747DC">
        <w:rPr>
          <w:rFonts w:cs="Times New Roman"/>
        </w:rPr>
        <w:t>NIST SP</w:t>
      </w:r>
      <w:r w:rsidR="006A2E9B" w:rsidRPr="007747DC">
        <w:rPr>
          <w:rFonts w:cs="Times New Roman"/>
        </w:rPr>
        <w:t xml:space="preserve"> </w:t>
      </w:r>
      <w:r w:rsidRPr="007747DC">
        <w:rPr>
          <w:rFonts w:cs="Times New Roman"/>
        </w:rPr>
        <w:t>800-53 r4. CM-3</w:t>
      </w:r>
    </w:p>
    <w:p w14:paraId="091AE4D4" w14:textId="77777777" w:rsidR="00031FAE" w:rsidRPr="007747DC" w:rsidRDefault="00031FAE" w:rsidP="00AB5CD1">
      <w:pPr>
        <w:pStyle w:val="Balk2"/>
      </w:pPr>
      <w:bookmarkStart w:id="32" w:name="_Toc487115772"/>
      <w:r w:rsidRPr="007747DC">
        <w:lastRenderedPageBreak/>
        <w:t>Değişiklik İçin Yetki/Erişim Kısıtlaması</w:t>
      </w:r>
      <w:bookmarkEnd w:id="32"/>
    </w:p>
    <w:p w14:paraId="67C951E2" w14:textId="77777777" w:rsidR="00031FAE" w:rsidRPr="007747DC" w:rsidRDefault="00031FAE" w:rsidP="003A27DC">
      <w:pPr>
        <w:pStyle w:val="Balk3"/>
      </w:pPr>
      <w:r w:rsidRPr="007747DC">
        <w:t>Kontrol</w:t>
      </w:r>
    </w:p>
    <w:p w14:paraId="31574623" w14:textId="77777777" w:rsidR="00031FAE" w:rsidRPr="007747DC" w:rsidRDefault="00031FAE" w:rsidP="00031FAE">
      <w:pPr>
        <w:rPr>
          <w:rFonts w:cs="Times New Roman"/>
        </w:rPr>
      </w:pPr>
      <w:r w:rsidRPr="007747DC">
        <w:rPr>
          <w:rFonts w:cs="Times New Roman"/>
        </w:rPr>
        <w:t xml:space="preserve">Organizasyon, bilgi sistemlerine yapılacak değişiklikler için tanımlanmış, </w:t>
      </w:r>
      <w:proofErr w:type="spellStart"/>
      <w:r w:rsidRPr="007747DC">
        <w:rPr>
          <w:rFonts w:cs="Times New Roman"/>
        </w:rPr>
        <w:t>dokümante</w:t>
      </w:r>
      <w:proofErr w:type="spellEnd"/>
      <w:r w:rsidRPr="007747DC">
        <w:rPr>
          <w:rFonts w:cs="Times New Roman"/>
        </w:rPr>
        <w:t xml:space="preserve"> edilmiş, onaylanmış ve yaptırım haline getirilmiş fiziksel ve mantıksal erişim kısıtlamaları getirir. </w:t>
      </w:r>
    </w:p>
    <w:p w14:paraId="7C2A69EE" w14:textId="77777777" w:rsidR="00031FAE" w:rsidRPr="007747DC" w:rsidRDefault="00031FAE" w:rsidP="003A27DC">
      <w:pPr>
        <w:pStyle w:val="Balk3"/>
      </w:pPr>
      <w:r w:rsidRPr="007747DC">
        <w:t>Uygulama Rehberi</w:t>
      </w:r>
    </w:p>
    <w:p w14:paraId="022EB8AA" w14:textId="77777777" w:rsidR="00031FAE" w:rsidRPr="007747DC" w:rsidRDefault="00031FAE" w:rsidP="00031FAE">
      <w:pPr>
        <w:rPr>
          <w:rFonts w:cs="Times New Roman"/>
        </w:rPr>
      </w:pPr>
      <w:r w:rsidRPr="007747DC">
        <w:rPr>
          <w:rFonts w:cs="Times New Roman"/>
        </w:rPr>
        <w:t>Bilgi sistemleri bileşenlerinin donanım veya yazılım bileşenlerine yapılan değişiklikler tüm sistemin güvenliği açısından çeşitli riskler doğurabilmektedir. Bu sebepten dolayı sadece yetkili ve yetkin kişilerin sistemlere erişimine ve değişiklik yapabilmesine izin verilir. Değişiklik yönetim kontrollerinin uygulandığından emin olmak ve yetkisiz değişiklikleri tespit etmek açısından tüm erişimler kayıt altına alınır. Erişim kısıtlamaları; yazılım kütüphaneleri, fiziksel ve mantıksal erişim kontrolleri, iş akışı otomasyonu, medya kütüphaneleri, üçüncü taraf ara yüzleri ve değişiklik zamanlarını da içerir.</w:t>
      </w:r>
    </w:p>
    <w:p w14:paraId="556F0622" w14:textId="61269050" w:rsidR="00031FAE" w:rsidRPr="007747DC" w:rsidRDefault="00031FAE" w:rsidP="003A27DC">
      <w:pPr>
        <w:pStyle w:val="Balk3"/>
      </w:pPr>
      <w:r w:rsidRPr="007747DC">
        <w:t>Tamamlayıcı Kontroller</w:t>
      </w:r>
      <w:r w:rsidR="00D874C2">
        <w:t>/</w:t>
      </w:r>
      <w:r w:rsidRPr="007747DC">
        <w:t>Alternatif Kontroller</w:t>
      </w:r>
    </w:p>
    <w:p w14:paraId="1F4B1EEC" w14:textId="52CC9AE0" w:rsidR="00031FAE" w:rsidRPr="007747DC" w:rsidRDefault="00031FAE" w:rsidP="00012A7E">
      <w:pPr>
        <w:pStyle w:val="ListeParagraf"/>
        <w:numPr>
          <w:ilvl w:val="0"/>
          <w:numId w:val="7"/>
        </w:numPr>
        <w:rPr>
          <w:rFonts w:cs="Times New Roman"/>
        </w:rPr>
      </w:pPr>
      <w:r w:rsidRPr="007747DC">
        <w:rPr>
          <w:rFonts w:cs="Times New Roman"/>
        </w:rPr>
        <w:t>Erişim Kontrolü Otomasyonu</w:t>
      </w:r>
      <w:r w:rsidR="00D874C2">
        <w:rPr>
          <w:rFonts w:cs="Times New Roman"/>
        </w:rPr>
        <w:t>/</w:t>
      </w:r>
      <w:r w:rsidRPr="007747DC">
        <w:rPr>
          <w:rFonts w:cs="Times New Roman"/>
        </w:rPr>
        <w:t>Denetim: Erişim kontrolleri sistemler aracılığı ile uygulanır ve denetlenir.</w:t>
      </w:r>
    </w:p>
    <w:p w14:paraId="1FEE02AD" w14:textId="77777777" w:rsidR="00031FAE" w:rsidRPr="007747DC" w:rsidRDefault="00031FAE" w:rsidP="00012A7E">
      <w:pPr>
        <w:pStyle w:val="ListeParagraf"/>
        <w:numPr>
          <w:ilvl w:val="0"/>
          <w:numId w:val="7"/>
        </w:numPr>
        <w:rPr>
          <w:rFonts w:cs="Times New Roman"/>
        </w:rPr>
      </w:pPr>
      <w:r w:rsidRPr="007747DC">
        <w:rPr>
          <w:rFonts w:cs="Times New Roman"/>
        </w:rPr>
        <w:t>Sistem Değişikliklerinin Gözden Geçirilmesi: Organizasyon, yetkisiz değişiklikleri tespit etmek üzere belirli aralıklarda veya belirli durumlarda sistemlerde gerçekleştirilen değişiklikleri gözden geçirir.</w:t>
      </w:r>
    </w:p>
    <w:p w14:paraId="08E97081" w14:textId="77777777" w:rsidR="00031FAE" w:rsidRPr="007747DC" w:rsidRDefault="00031FAE" w:rsidP="00012A7E">
      <w:pPr>
        <w:pStyle w:val="ListeParagraf"/>
        <w:numPr>
          <w:ilvl w:val="0"/>
          <w:numId w:val="7"/>
        </w:numPr>
        <w:rPr>
          <w:rFonts w:cs="Times New Roman"/>
        </w:rPr>
      </w:pPr>
      <w:r w:rsidRPr="007747DC">
        <w:rPr>
          <w:rFonts w:cs="Times New Roman"/>
        </w:rPr>
        <w:t xml:space="preserve">Dijital İmzalı Bileşenler: Sistemler geçerli bir sertifika ile dijital olarak imzalanmamış bileşenlerin sistemlere kurulmasını engeller. </w:t>
      </w:r>
    </w:p>
    <w:p w14:paraId="7E8DCD8A" w14:textId="77777777" w:rsidR="00031FAE" w:rsidRPr="007747DC" w:rsidRDefault="00031FAE" w:rsidP="00012A7E">
      <w:pPr>
        <w:pStyle w:val="ListeParagraf"/>
        <w:numPr>
          <w:ilvl w:val="0"/>
          <w:numId w:val="7"/>
        </w:numPr>
        <w:rPr>
          <w:rFonts w:cs="Times New Roman"/>
        </w:rPr>
      </w:pPr>
      <w:r w:rsidRPr="007747DC">
        <w:rPr>
          <w:rFonts w:cs="Times New Roman"/>
        </w:rPr>
        <w:t>Çifte Yetkilendirme: Organizasyon, bir değişikliğin uygulanabilmesi için en az iki kişinin yetkisinin olmasını sağlar.</w:t>
      </w:r>
    </w:p>
    <w:p w14:paraId="21132EAE" w14:textId="77777777" w:rsidR="00031FAE" w:rsidRPr="007747DC" w:rsidRDefault="00031FAE" w:rsidP="00012A7E">
      <w:pPr>
        <w:pStyle w:val="ListeParagraf"/>
        <w:numPr>
          <w:ilvl w:val="0"/>
          <w:numId w:val="7"/>
        </w:numPr>
        <w:rPr>
          <w:rFonts w:cs="Times New Roman"/>
        </w:rPr>
      </w:pPr>
      <w:r w:rsidRPr="007747DC">
        <w:rPr>
          <w:rFonts w:cs="Times New Roman"/>
        </w:rPr>
        <w:t xml:space="preserve">Yetkilerin Kısıtlanması: </w:t>
      </w:r>
    </w:p>
    <w:p w14:paraId="77F29350" w14:textId="77777777" w:rsidR="00031FAE" w:rsidRPr="007747DC" w:rsidRDefault="00031FAE" w:rsidP="00012A7E">
      <w:pPr>
        <w:pStyle w:val="ListeParagraf"/>
        <w:numPr>
          <w:ilvl w:val="1"/>
          <w:numId w:val="7"/>
        </w:numPr>
        <w:rPr>
          <w:rFonts w:cs="Times New Roman"/>
        </w:rPr>
      </w:pPr>
      <w:r w:rsidRPr="007747DC">
        <w:rPr>
          <w:rFonts w:cs="Times New Roman"/>
        </w:rPr>
        <w:t>Organizasyon, üretim ortamlarında değişiklik yapabilme yetkilerini kısıtlar.</w:t>
      </w:r>
    </w:p>
    <w:p w14:paraId="300A568E" w14:textId="77777777" w:rsidR="00031FAE" w:rsidRPr="007747DC" w:rsidRDefault="00031FAE" w:rsidP="00012A7E">
      <w:pPr>
        <w:pStyle w:val="ListeParagraf"/>
        <w:numPr>
          <w:ilvl w:val="1"/>
          <w:numId w:val="7"/>
        </w:numPr>
        <w:rPr>
          <w:rFonts w:cs="Times New Roman"/>
        </w:rPr>
      </w:pPr>
      <w:r w:rsidRPr="007747DC">
        <w:rPr>
          <w:rFonts w:cs="Times New Roman"/>
        </w:rPr>
        <w:t>Yetkileri belirli aralıklarla gözden geçirir ve yeniden değerlendirir.</w:t>
      </w:r>
    </w:p>
    <w:p w14:paraId="17A74E0B" w14:textId="77777777" w:rsidR="00031FAE" w:rsidRPr="007747DC" w:rsidRDefault="00031FAE" w:rsidP="00012A7E">
      <w:pPr>
        <w:pStyle w:val="ListeParagraf"/>
        <w:numPr>
          <w:ilvl w:val="0"/>
          <w:numId w:val="7"/>
        </w:numPr>
        <w:rPr>
          <w:rFonts w:cs="Times New Roman"/>
        </w:rPr>
      </w:pPr>
      <w:r w:rsidRPr="007747DC">
        <w:rPr>
          <w:rFonts w:cs="Times New Roman"/>
        </w:rPr>
        <w:t>Kütüphane Yetkilerinin Kısıtlanması: Organizasyon, yazılım kütüphanelerindeki değişiklik yetkilerini kısıtlar.</w:t>
      </w:r>
    </w:p>
    <w:p w14:paraId="0869C847" w14:textId="53A10A5E" w:rsidR="00031FAE" w:rsidRPr="007747DC" w:rsidRDefault="00031FAE" w:rsidP="003A27DC">
      <w:pPr>
        <w:pStyle w:val="Balk3"/>
      </w:pPr>
      <w:r w:rsidRPr="007747DC">
        <w:t>Referanslar</w:t>
      </w:r>
      <w:r w:rsidR="00D874C2">
        <w:t>/</w:t>
      </w:r>
      <w:r w:rsidRPr="007747DC">
        <w:t>Risk Referansı</w:t>
      </w:r>
    </w:p>
    <w:p w14:paraId="5D34FBD2" w14:textId="77777777" w:rsidR="00031FAE" w:rsidRPr="007747DC" w:rsidRDefault="00031FAE" w:rsidP="006A2E9B">
      <w:pPr>
        <w:rPr>
          <w:rFonts w:cs="Times New Roman"/>
        </w:rPr>
      </w:pPr>
      <w:r w:rsidRPr="007747DC">
        <w:rPr>
          <w:rFonts w:cs="Times New Roman"/>
        </w:rPr>
        <w:t>NIST SP-800-53 r4. CM-4</w:t>
      </w:r>
    </w:p>
    <w:p w14:paraId="54AD91B0" w14:textId="77777777" w:rsidR="00031FAE" w:rsidRPr="007747DC" w:rsidRDefault="00031FAE" w:rsidP="00AB5CD1">
      <w:pPr>
        <w:pStyle w:val="Balk2"/>
      </w:pPr>
      <w:bookmarkStart w:id="33" w:name="_Toc487115773"/>
      <w:r w:rsidRPr="007747DC">
        <w:t>En Az Fonksiyonellik</w:t>
      </w:r>
      <w:bookmarkEnd w:id="33"/>
    </w:p>
    <w:p w14:paraId="21BAE415" w14:textId="77777777" w:rsidR="00031FAE" w:rsidRPr="007747DC" w:rsidRDefault="00031FAE" w:rsidP="003A27DC">
      <w:pPr>
        <w:pStyle w:val="Balk3"/>
      </w:pPr>
      <w:r w:rsidRPr="007747DC">
        <w:t>Kontrol</w:t>
      </w:r>
    </w:p>
    <w:p w14:paraId="19CCB6A0" w14:textId="77777777" w:rsidR="00031FAE" w:rsidRPr="007747DC" w:rsidRDefault="00031FAE" w:rsidP="00031FAE">
      <w:pPr>
        <w:rPr>
          <w:rFonts w:cs="Times New Roman"/>
        </w:rPr>
      </w:pPr>
      <w:r w:rsidRPr="007747DC">
        <w:rPr>
          <w:rFonts w:cs="Times New Roman"/>
        </w:rPr>
        <w:t>Organizasyon:</w:t>
      </w:r>
    </w:p>
    <w:p w14:paraId="5D86C60E" w14:textId="77777777" w:rsidR="00031FAE" w:rsidRPr="007747DC" w:rsidRDefault="00031FAE" w:rsidP="00012A7E">
      <w:pPr>
        <w:pStyle w:val="ListeParagraf"/>
        <w:numPr>
          <w:ilvl w:val="0"/>
          <w:numId w:val="45"/>
        </w:numPr>
        <w:rPr>
          <w:rFonts w:cs="Times New Roman"/>
        </w:rPr>
      </w:pPr>
      <w:r w:rsidRPr="007747DC">
        <w:rPr>
          <w:rFonts w:cs="Times New Roman"/>
        </w:rPr>
        <w:t>Bilgi sistemlerini sadece mutlaka gerekli olan özellikleri sağlamaya yönelik yapılandırır.</w:t>
      </w:r>
    </w:p>
    <w:p w14:paraId="1668EE31" w14:textId="0EE19F15" w:rsidR="00031FAE" w:rsidRPr="007747DC" w:rsidRDefault="00031FAE" w:rsidP="00012A7E">
      <w:pPr>
        <w:pStyle w:val="ListeParagraf"/>
        <w:numPr>
          <w:ilvl w:val="0"/>
          <w:numId w:val="45"/>
        </w:numPr>
        <w:rPr>
          <w:rFonts w:cs="Times New Roman"/>
        </w:rPr>
      </w:pPr>
      <w:r w:rsidRPr="007747DC">
        <w:rPr>
          <w:rFonts w:cs="Times New Roman"/>
        </w:rPr>
        <w:t xml:space="preserve">Organizasyon dokümantasyonunda açıkça tanımlanmış olan port, protokol ve servislerin çalışmasını </w:t>
      </w:r>
      <w:r w:rsidR="00002BE3" w:rsidRPr="007747DC">
        <w:rPr>
          <w:rFonts w:cs="Times New Roman"/>
        </w:rPr>
        <w:t>engeller</w:t>
      </w:r>
      <w:r w:rsidRPr="007747DC">
        <w:rPr>
          <w:rFonts w:cs="Times New Roman"/>
        </w:rPr>
        <w:t xml:space="preserve"> veya belirtilen şekillerde kısıtlar.</w:t>
      </w:r>
    </w:p>
    <w:p w14:paraId="52867EE1" w14:textId="77777777" w:rsidR="00031FAE" w:rsidRPr="007747DC" w:rsidRDefault="00031FAE" w:rsidP="003A27DC">
      <w:pPr>
        <w:pStyle w:val="Balk3"/>
      </w:pPr>
      <w:r w:rsidRPr="007747DC">
        <w:t>Uygulama Rehberi</w:t>
      </w:r>
    </w:p>
    <w:p w14:paraId="0CBE569B" w14:textId="77777777" w:rsidR="00031FAE" w:rsidRPr="007747DC" w:rsidRDefault="00031FAE" w:rsidP="00031FAE">
      <w:pPr>
        <w:rPr>
          <w:rFonts w:cs="Times New Roman"/>
        </w:rPr>
      </w:pPr>
      <w:r w:rsidRPr="007747DC">
        <w:rPr>
          <w:rFonts w:cs="Times New Roman"/>
        </w:rPr>
        <w:t xml:space="preserve">Bilgi sistemleri birçok fonksiyon ve hizmet sağlamaktadır. Bu fonksiyon ve hizmetlerin üzerinde günlük operasyonlarda ihtiyaç duyulandan daha fazla özellik bulunabilir. Buna ek olarak, tek bir bilgi sistemi üzerinde birden çok hizmet veriliyor olabilir. Organizasyon, eğer mümkünse tek bir cihaz üzerinde tek bir hizmetin (örneğin bir sunucuda ya web ya da e-posta hizmetinin çalışması, ikisinin tek bir sunucu üzerinde çalışmaması) çalışmasını sağlar. Organizasyon, bilgi sistemleri üzerindeki fonksiyon ve hizmetleri gözden geçirip, bu tip durumları değerlendirir. Kullanılmayan veya gereksiz fiziksel ve mantıksal portların ve protokollerin yetkisiz bağlantılar ve veri transferi durumlarını engellemeye yönelik olarak </w:t>
      </w:r>
      <w:r w:rsidRPr="007747DC">
        <w:rPr>
          <w:rFonts w:cs="Times New Roman"/>
        </w:rPr>
        <w:lastRenderedPageBreak/>
        <w:t xml:space="preserve">hizmet dışı bırakılması değerlendirilir. Organizasyonlar; ağ tarama araçları, saldırı tespit ve engelleme sistemleri ve son kullanıcı koruma sistemleri kullanarak yasaklı fonksiyonlar, portlar, protokoller ve hizmetlerin kullanımını engelleyebilirler. </w:t>
      </w:r>
    </w:p>
    <w:p w14:paraId="7D0D3C1E" w14:textId="2FE2E154" w:rsidR="00031FAE" w:rsidRPr="007747DC" w:rsidRDefault="007C1222" w:rsidP="00031FAE">
      <w:pPr>
        <w:rPr>
          <w:rFonts w:cs="Times New Roman"/>
        </w:rPr>
      </w:pPr>
      <w:r w:rsidRPr="007747DC">
        <w:rPr>
          <w:rFonts w:cs="Times New Roman"/>
          <w:u w:val="single"/>
        </w:rPr>
        <w:t>EKS</w:t>
      </w:r>
      <w:r w:rsidR="00031FAE" w:rsidRPr="007747DC">
        <w:rPr>
          <w:rFonts w:cs="Times New Roman"/>
        </w:rPr>
        <w:t xml:space="preserve">: Portlar, ağ protokollerinde, adres alanlarının bir parçasıdır ve genellikle </w:t>
      </w:r>
      <w:proofErr w:type="gramStart"/>
      <w:r w:rsidR="00031FAE" w:rsidRPr="007747DC">
        <w:rPr>
          <w:rFonts w:cs="Times New Roman"/>
        </w:rPr>
        <w:t>spesifik</w:t>
      </w:r>
      <w:proofErr w:type="gramEnd"/>
      <w:r w:rsidR="00031FAE" w:rsidRPr="007747DC">
        <w:rPr>
          <w:rFonts w:cs="Times New Roman"/>
        </w:rPr>
        <w:t xml:space="preserve"> protokoller ve fonksiyonlarla ilişkilidir. Diğer bir taraftan da portlar, yönlendirilemeyen protokol ve cihazlar ile ilişkili değillerdir. Yönlendirilemeyen veya </w:t>
      </w:r>
      <w:proofErr w:type="spellStart"/>
      <w:r w:rsidR="00031FAE" w:rsidRPr="007747DC">
        <w:rPr>
          <w:rFonts w:cs="Times New Roman"/>
        </w:rPr>
        <w:t>adreslenemeyen</w:t>
      </w:r>
      <w:proofErr w:type="spellEnd"/>
      <w:r w:rsidR="00031FAE" w:rsidRPr="007747DC">
        <w:rPr>
          <w:rFonts w:cs="Times New Roman"/>
        </w:rPr>
        <w:t xml:space="preserve"> protokol ve cihazlarla çalışmak gerektiği zaman, </w:t>
      </w:r>
      <w:proofErr w:type="gramStart"/>
      <w:r w:rsidR="00031FAE" w:rsidRPr="007747DC">
        <w:rPr>
          <w:rFonts w:cs="Times New Roman"/>
        </w:rPr>
        <w:t>spesifik</w:t>
      </w:r>
      <w:proofErr w:type="gramEnd"/>
      <w:r w:rsidR="00031FAE" w:rsidRPr="007747DC">
        <w:rPr>
          <w:rFonts w:cs="Times New Roman"/>
        </w:rPr>
        <w:t xml:space="preserve"> fonksiyon, protokol ve servislerin kullanımının engellenmesi düşünülebilir. Bu noktada tamamlayıcı kontrol olarak otomatik olmayan mekanizmaların ve </w:t>
      </w:r>
      <w:proofErr w:type="gramStart"/>
      <w:r w:rsidR="00031FAE" w:rsidRPr="007747DC">
        <w:rPr>
          <w:rFonts w:cs="Times New Roman"/>
        </w:rPr>
        <w:t>prosedürlerin</w:t>
      </w:r>
      <w:proofErr w:type="gramEnd"/>
      <w:r w:rsidR="00031FAE" w:rsidRPr="007747DC">
        <w:rPr>
          <w:rFonts w:cs="Times New Roman"/>
        </w:rPr>
        <w:t xml:space="preserve"> devreye alınması düşünülebilir. </w:t>
      </w:r>
    </w:p>
    <w:p w14:paraId="7FC8337F" w14:textId="7B5619E4" w:rsidR="00031FAE" w:rsidRPr="007747DC" w:rsidRDefault="00031FAE" w:rsidP="003A27DC">
      <w:pPr>
        <w:pStyle w:val="Balk3"/>
      </w:pPr>
      <w:r w:rsidRPr="007747DC">
        <w:t>Tamamlayıcı Kontroller</w:t>
      </w:r>
      <w:r w:rsidR="00D874C2">
        <w:t>/</w:t>
      </w:r>
      <w:r w:rsidRPr="007747DC">
        <w:t>Alternatif Kontroller</w:t>
      </w:r>
    </w:p>
    <w:p w14:paraId="3E6C7EDB" w14:textId="77777777" w:rsidR="00031FAE" w:rsidRPr="007747DC" w:rsidRDefault="00031FAE" w:rsidP="00012A7E">
      <w:pPr>
        <w:pStyle w:val="ListeParagraf"/>
        <w:numPr>
          <w:ilvl w:val="0"/>
          <w:numId w:val="8"/>
        </w:numPr>
        <w:rPr>
          <w:rFonts w:cs="Times New Roman"/>
        </w:rPr>
      </w:pPr>
      <w:r w:rsidRPr="007747DC">
        <w:rPr>
          <w:rFonts w:cs="Times New Roman"/>
        </w:rPr>
        <w:t>Periyodik Gözden Geçirmeler: Organizasyon, belirli aralıklarla gereksiz ve güvenlik riski oluşturan fonksiyon, port, protokol ve servisleri tespit etmeye ve bunları kapamaya yönelik olarak sistemleri gözden geçirir.</w:t>
      </w:r>
    </w:p>
    <w:p w14:paraId="634B6ACD" w14:textId="77777777" w:rsidR="00031FAE" w:rsidRPr="007747DC" w:rsidRDefault="00031FAE" w:rsidP="00012A7E">
      <w:pPr>
        <w:pStyle w:val="ListeParagraf"/>
        <w:numPr>
          <w:ilvl w:val="0"/>
          <w:numId w:val="8"/>
        </w:numPr>
        <w:rPr>
          <w:rFonts w:cs="Times New Roman"/>
        </w:rPr>
      </w:pPr>
      <w:r w:rsidRPr="007747DC">
        <w:rPr>
          <w:rFonts w:cs="Times New Roman"/>
        </w:rPr>
        <w:t xml:space="preserve">Programların Çalışmasını Engelleme: Organizasyon politikalarına uygun olacak şekilde, izinsiz programların çalışması engellenir. </w:t>
      </w:r>
    </w:p>
    <w:p w14:paraId="5F4D331B" w14:textId="0AD4D6E5" w:rsidR="00031FAE" w:rsidRPr="007747DC" w:rsidRDefault="00031FAE" w:rsidP="00012A7E">
      <w:pPr>
        <w:pStyle w:val="ListeParagraf"/>
        <w:numPr>
          <w:ilvl w:val="0"/>
          <w:numId w:val="8"/>
        </w:numPr>
        <w:rPr>
          <w:rFonts w:cs="Times New Roman"/>
        </w:rPr>
      </w:pPr>
      <w:r w:rsidRPr="007747DC">
        <w:rPr>
          <w:rFonts w:cs="Times New Roman"/>
        </w:rPr>
        <w:t>Yetkilendirilmemiş yazılımlar</w:t>
      </w:r>
      <w:r w:rsidR="00D874C2">
        <w:rPr>
          <w:rFonts w:cs="Times New Roman"/>
        </w:rPr>
        <w:t>/</w:t>
      </w:r>
      <w:r w:rsidRPr="007747DC">
        <w:rPr>
          <w:rFonts w:cs="Times New Roman"/>
        </w:rPr>
        <w:t xml:space="preserve">Kara listeleme: Organizasyon, çalıştırılmasına izin verilmeyecek programları tanımlar, tanımlanan dışındakilerin çalışmasına izin verecek bir sistem devreye alır ve kara listede yer alan programları düzenli olarak gözden geçirir ve günceller. </w:t>
      </w:r>
    </w:p>
    <w:p w14:paraId="2FAE7D95" w14:textId="421B153C" w:rsidR="00031FAE" w:rsidRPr="007747DC" w:rsidRDefault="00031FAE" w:rsidP="00012A7E">
      <w:pPr>
        <w:pStyle w:val="ListeParagraf"/>
        <w:numPr>
          <w:ilvl w:val="0"/>
          <w:numId w:val="8"/>
        </w:numPr>
        <w:rPr>
          <w:rFonts w:cs="Times New Roman"/>
        </w:rPr>
      </w:pPr>
      <w:r w:rsidRPr="007747DC">
        <w:rPr>
          <w:rFonts w:cs="Times New Roman"/>
        </w:rPr>
        <w:t>Yetkilendirilmiş yazılımlar</w:t>
      </w:r>
      <w:r w:rsidR="00D874C2">
        <w:rPr>
          <w:rFonts w:cs="Times New Roman"/>
        </w:rPr>
        <w:t>/</w:t>
      </w:r>
      <w:r w:rsidRPr="007747DC">
        <w:rPr>
          <w:rFonts w:cs="Times New Roman"/>
        </w:rPr>
        <w:t>Beyaz listeleme: Organizasyon, çalıştırılmasına izin verilecek programları tanımlar, tanımlanan dışındakilerin çalışmasını engelleyecek bir sistem devreye alır ve beyaz listede yer alan programları düzenli olarak gözden geçirir ve günceller.</w:t>
      </w:r>
    </w:p>
    <w:p w14:paraId="541490BF" w14:textId="3FC8C223" w:rsidR="00031FAE" w:rsidRPr="007747DC" w:rsidRDefault="00031FAE" w:rsidP="003A27DC">
      <w:pPr>
        <w:pStyle w:val="Balk3"/>
      </w:pPr>
      <w:r w:rsidRPr="007747DC">
        <w:t>Referanslar</w:t>
      </w:r>
      <w:r w:rsidR="00D874C2">
        <w:t>/</w:t>
      </w:r>
      <w:r w:rsidRPr="007747DC">
        <w:t>Risk Referansı</w:t>
      </w:r>
    </w:p>
    <w:p w14:paraId="3401E480" w14:textId="77777777" w:rsidR="00031FAE" w:rsidRPr="007747DC" w:rsidRDefault="00031FAE" w:rsidP="006A2E9B">
      <w:pPr>
        <w:rPr>
          <w:rFonts w:cs="Times New Roman"/>
        </w:rPr>
      </w:pPr>
      <w:r w:rsidRPr="007747DC">
        <w:rPr>
          <w:rFonts w:cs="Times New Roman"/>
        </w:rPr>
        <w:t>NIST SP-800-53 r4. CM-7</w:t>
      </w:r>
    </w:p>
    <w:p w14:paraId="47A7D8AB" w14:textId="77777777" w:rsidR="00031FAE" w:rsidRPr="007747DC" w:rsidRDefault="00031FAE" w:rsidP="00AB5CD1">
      <w:pPr>
        <w:pStyle w:val="Balk2"/>
      </w:pPr>
      <w:bookmarkStart w:id="34" w:name="_Toc487115774"/>
      <w:r w:rsidRPr="007747DC">
        <w:t>Yazılım Kullanım Kısıtlamaları</w:t>
      </w:r>
      <w:bookmarkEnd w:id="34"/>
    </w:p>
    <w:p w14:paraId="0D2FED9E" w14:textId="77777777" w:rsidR="00031FAE" w:rsidRPr="007747DC" w:rsidRDefault="00031FAE" w:rsidP="003A27DC">
      <w:pPr>
        <w:pStyle w:val="Balk3"/>
      </w:pPr>
      <w:r w:rsidRPr="007747DC">
        <w:t>Kontrol</w:t>
      </w:r>
    </w:p>
    <w:p w14:paraId="02BB838B" w14:textId="77777777" w:rsidR="00031FAE" w:rsidRPr="007747DC" w:rsidRDefault="00031FAE" w:rsidP="00031FAE">
      <w:pPr>
        <w:rPr>
          <w:rFonts w:cs="Times New Roman"/>
        </w:rPr>
      </w:pPr>
      <w:r w:rsidRPr="007747DC">
        <w:rPr>
          <w:rFonts w:cs="Times New Roman"/>
        </w:rPr>
        <w:t>Organizasyon:</w:t>
      </w:r>
    </w:p>
    <w:p w14:paraId="6EB2275C" w14:textId="77777777" w:rsidR="00031FAE" w:rsidRPr="007747DC" w:rsidRDefault="00031FAE" w:rsidP="00012A7E">
      <w:pPr>
        <w:pStyle w:val="ListeParagraf"/>
        <w:numPr>
          <w:ilvl w:val="1"/>
          <w:numId w:val="8"/>
        </w:numPr>
        <w:ind w:left="993"/>
        <w:rPr>
          <w:rFonts w:cs="Times New Roman"/>
        </w:rPr>
      </w:pPr>
      <w:r w:rsidRPr="007747DC">
        <w:rPr>
          <w:rFonts w:cs="Times New Roman"/>
        </w:rPr>
        <w:t xml:space="preserve">Yazılımları ve ilişkili dokümanları, sözleşmeler ve telif hakkı yasalarında yer aldığı şekilde kullanır. </w:t>
      </w:r>
    </w:p>
    <w:p w14:paraId="439CF9A6" w14:textId="77777777" w:rsidR="00031FAE" w:rsidRPr="007747DC" w:rsidRDefault="00031FAE" w:rsidP="00012A7E">
      <w:pPr>
        <w:pStyle w:val="ListeParagraf"/>
        <w:numPr>
          <w:ilvl w:val="1"/>
          <w:numId w:val="8"/>
        </w:numPr>
        <w:ind w:left="993"/>
        <w:rPr>
          <w:rFonts w:cs="Times New Roman"/>
        </w:rPr>
      </w:pPr>
      <w:r w:rsidRPr="007747DC">
        <w:rPr>
          <w:rFonts w:cs="Times New Roman"/>
        </w:rPr>
        <w:t xml:space="preserve">Kopyalanması ve dağıtımı lisanslar ile kontrol edilen yazılımlar ve ilişkili dokümanların kullanımını takip eder. </w:t>
      </w:r>
    </w:p>
    <w:p w14:paraId="78221E35" w14:textId="77777777" w:rsidR="00031FAE" w:rsidRPr="007747DC" w:rsidRDefault="00031FAE" w:rsidP="00012A7E">
      <w:pPr>
        <w:pStyle w:val="ListeParagraf"/>
        <w:numPr>
          <w:ilvl w:val="1"/>
          <w:numId w:val="8"/>
        </w:numPr>
        <w:ind w:left="993"/>
        <w:rPr>
          <w:rFonts w:cs="Times New Roman"/>
        </w:rPr>
      </w:pPr>
      <w:r w:rsidRPr="007747DC">
        <w:rPr>
          <w:rFonts w:cs="Times New Roman"/>
        </w:rPr>
        <w:t xml:space="preserve">Lisanslı içeriklerin yetkisiz bir şekilde paylaşılmasına yönelik olarak kullanılabilecek dosya paylaşım teknolojilerini kontrol eder. </w:t>
      </w:r>
    </w:p>
    <w:p w14:paraId="4FEDCD57" w14:textId="77777777" w:rsidR="00031FAE" w:rsidRPr="007747DC" w:rsidRDefault="00031FAE" w:rsidP="003A27DC">
      <w:pPr>
        <w:pStyle w:val="Balk3"/>
      </w:pPr>
      <w:r w:rsidRPr="007747DC">
        <w:t>Uygulama Rehberi</w:t>
      </w:r>
    </w:p>
    <w:p w14:paraId="70EB66A2" w14:textId="77777777" w:rsidR="00031FAE" w:rsidRPr="007747DC" w:rsidRDefault="00031FAE" w:rsidP="00031FAE">
      <w:pPr>
        <w:rPr>
          <w:rFonts w:cs="Times New Roman"/>
        </w:rPr>
      </w:pPr>
      <w:r w:rsidRPr="007747DC">
        <w:rPr>
          <w:rFonts w:cs="Times New Roman"/>
        </w:rPr>
        <w:t xml:space="preserve">Yazılım lisanslarının takip edilmesi organizasyon ihtiyaçlarına bağlı olarak otomasyon kullanılarak ya da kullanılmadan sağlanabilir. </w:t>
      </w:r>
    </w:p>
    <w:p w14:paraId="11CD4180" w14:textId="2C0AAD25" w:rsidR="00031FAE" w:rsidRPr="007747DC" w:rsidRDefault="00031FAE" w:rsidP="003A27DC">
      <w:pPr>
        <w:pStyle w:val="Balk3"/>
      </w:pPr>
      <w:r w:rsidRPr="007747DC">
        <w:t>Tamamlayıcı Kontroller</w:t>
      </w:r>
      <w:r w:rsidR="00D874C2">
        <w:t>/</w:t>
      </w:r>
      <w:r w:rsidRPr="007747DC">
        <w:t>Alternatif Kontroller</w:t>
      </w:r>
    </w:p>
    <w:p w14:paraId="0A568DAA" w14:textId="77777777" w:rsidR="00031FAE" w:rsidRPr="007747DC" w:rsidRDefault="00031FAE" w:rsidP="00012A7E">
      <w:pPr>
        <w:pStyle w:val="ListeParagraf"/>
        <w:numPr>
          <w:ilvl w:val="0"/>
          <w:numId w:val="9"/>
        </w:numPr>
        <w:rPr>
          <w:rFonts w:cs="Times New Roman"/>
        </w:rPr>
      </w:pPr>
      <w:r w:rsidRPr="007747DC">
        <w:rPr>
          <w:rFonts w:cs="Times New Roman"/>
        </w:rPr>
        <w:t>Açık Kaynak Kodlu Yazılım: Organizasyon açık kaynak kodlu yazılım kullanımı konusunda bir</w:t>
      </w:r>
      <w:r w:rsidR="007C1222" w:rsidRPr="007747DC">
        <w:rPr>
          <w:rFonts w:cs="Times New Roman"/>
        </w:rPr>
        <w:t xml:space="preserve"> </w:t>
      </w:r>
      <w:r w:rsidRPr="007747DC">
        <w:rPr>
          <w:rFonts w:cs="Times New Roman"/>
        </w:rPr>
        <w:t xml:space="preserve">takım tanımlanmış kısıtlamalar getirir. </w:t>
      </w:r>
    </w:p>
    <w:p w14:paraId="35857525" w14:textId="32AE9B0C" w:rsidR="00031FAE" w:rsidRPr="007747DC" w:rsidRDefault="00031FAE" w:rsidP="003A27DC">
      <w:pPr>
        <w:pStyle w:val="Balk3"/>
      </w:pPr>
      <w:r w:rsidRPr="007747DC">
        <w:t>Referanslar</w:t>
      </w:r>
      <w:r w:rsidR="00D874C2">
        <w:t>/</w:t>
      </w:r>
      <w:r w:rsidRPr="007747DC">
        <w:t>Risk Referansı</w:t>
      </w:r>
    </w:p>
    <w:p w14:paraId="5BEBE3BB" w14:textId="77777777" w:rsidR="00031FAE" w:rsidRPr="007747DC" w:rsidRDefault="00031FAE" w:rsidP="006A2E9B">
      <w:pPr>
        <w:rPr>
          <w:rFonts w:cs="Times New Roman"/>
        </w:rPr>
      </w:pPr>
      <w:r w:rsidRPr="007747DC">
        <w:rPr>
          <w:rFonts w:cs="Times New Roman"/>
        </w:rPr>
        <w:t>NIST SP-800-53 r4. CM-10</w:t>
      </w:r>
    </w:p>
    <w:p w14:paraId="038C6E3B" w14:textId="77777777" w:rsidR="00031FAE" w:rsidRPr="007747DC" w:rsidRDefault="00031FAE" w:rsidP="00AB5CD1">
      <w:pPr>
        <w:pStyle w:val="Balk2"/>
      </w:pPr>
      <w:bookmarkStart w:id="35" w:name="_Toc487115775"/>
      <w:r w:rsidRPr="007747DC">
        <w:lastRenderedPageBreak/>
        <w:t>Kullanıcı Tarafından Kurulan Yazılımlar</w:t>
      </w:r>
      <w:bookmarkEnd w:id="35"/>
    </w:p>
    <w:p w14:paraId="3D6D731F" w14:textId="77777777" w:rsidR="00031FAE" w:rsidRPr="007747DC" w:rsidRDefault="00031FAE" w:rsidP="003A27DC">
      <w:pPr>
        <w:pStyle w:val="Balk3"/>
      </w:pPr>
      <w:r w:rsidRPr="007747DC">
        <w:t>Kontrol</w:t>
      </w:r>
    </w:p>
    <w:p w14:paraId="2AE6541D" w14:textId="77777777" w:rsidR="00031FAE" w:rsidRPr="007747DC" w:rsidRDefault="00031FAE" w:rsidP="00031FAE">
      <w:pPr>
        <w:rPr>
          <w:rFonts w:cs="Times New Roman"/>
        </w:rPr>
      </w:pPr>
      <w:r w:rsidRPr="007747DC">
        <w:rPr>
          <w:rFonts w:cs="Times New Roman"/>
        </w:rPr>
        <w:t xml:space="preserve">Organizasyon, kullanıcılar tarafından kurulabilecek yazılımlar ile ilgili politika yayınlar, bu politikaları sistemler aracılığıyla zorlar ve belirli aralıklarla bu politikalara uyumluluğu izler. </w:t>
      </w:r>
    </w:p>
    <w:p w14:paraId="6135ACEE" w14:textId="77777777" w:rsidR="00031FAE" w:rsidRPr="007747DC" w:rsidRDefault="00031FAE" w:rsidP="003A27DC">
      <w:pPr>
        <w:pStyle w:val="Balk3"/>
      </w:pPr>
      <w:r w:rsidRPr="007747DC">
        <w:t>Uygulama Rehberi</w:t>
      </w:r>
    </w:p>
    <w:p w14:paraId="633822D7" w14:textId="77777777" w:rsidR="00031FAE" w:rsidRPr="007747DC" w:rsidRDefault="00031FAE" w:rsidP="00031FAE">
      <w:pPr>
        <w:rPr>
          <w:rFonts w:cs="Times New Roman"/>
        </w:rPr>
      </w:pPr>
      <w:r w:rsidRPr="007747DC">
        <w:rPr>
          <w:rFonts w:cs="Times New Roman"/>
        </w:rPr>
        <w:t xml:space="preserve">Eğer gerekli yetkiler tanımlanırsa, kullanıcılar organizasyon sistemlerine yazılım kurabilirler. Kurulabilecek yazılımları kontrol altında tutabilmek için izinli ve yasaklı aksiyonların tanımlanması gerekmektedir. Güvenlik yama ve güncellemelerinin geçilebilmesi ve kurum yazılım </w:t>
      </w:r>
      <w:proofErr w:type="gramStart"/>
      <w:r w:rsidRPr="007747DC">
        <w:rPr>
          <w:rFonts w:cs="Times New Roman"/>
        </w:rPr>
        <w:t>envanterinde</w:t>
      </w:r>
      <w:proofErr w:type="gramEnd"/>
      <w:r w:rsidRPr="007747DC">
        <w:rPr>
          <w:rFonts w:cs="Times New Roman"/>
        </w:rPr>
        <w:t xml:space="preserve"> yer alan uygulamaların kurulabilmesi, izinli yazılım kurulumlarına örnek olabilir. Organizasyon tarafından tanımlanmamış ve şüpheli yazılımlar ise yasaklanmış yazılım kurulum örnekleri olarak düşünülebilir. Bu tip yazılım kurulumlarına yönelik olarak organizasyon tarafından ya da başka bir üçüncü parti tarafından geliştirilmiş olan politikalar kullanılabilir ve bu politikalar çeşitli otomasyon uygulamaları ile zorlanabilir. </w:t>
      </w:r>
    </w:p>
    <w:p w14:paraId="7B9D8006" w14:textId="74329B77" w:rsidR="00031FAE" w:rsidRPr="007747DC" w:rsidRDefault="00031FAE" w:rsidP="003A27DC">
      <w:pPr>
        <w:pStyle w:val="Balk3"/>
      </w:pPr>
      <w:r w:rsidRPr="007747DC">
        <w:t>Tamamlayıcı Kontroller</w:t>
      </w:r>
      <w:r w:rsidR="00D874C2">
        <w:t>/</w:t>
      </w:r>
      <w:r w:rsidRPr="007747DC">
        <w:t>Alternatif Kontroller</w:t>
      </w:r>
    </w:p>
    <w:p w14:paraId="644551ED" w14:textId="77777777" w:rsidR="00031FAE" w:rsidRPr="007747DC" w:rsidRDefault="00031FAE" w:rsidP="00012A7E">
      <w:pPr>
        <w:pStyle w:val="ListeParagraf"/>
        <w:numPr>
          <w:ilvl w:val="0"/>
          <w:numId w:val="10"/>
        </w:numPr>
        <w:rPr>
          <w:rFonts w:cs="Times New Roman"/>
        </w:rPr>
      </w:pPr>
      <w:r w:rsidRPr="007747DC">
        <w:rPr>
          <w:rFonts w:cs="Times New Roman"/>
        </w:rPr>
        <w:t>Yetkilendirilmemiş kurulumlar için alarm üretilmesi: Sistemler, yetkilendirilmemiş kurulum tespit edilmesi durumunda organizasyon tarafından belirlenmiş olan rollere alarm gönderir.</w:t>
      </w:r>
    </w:p>
    <w:p w14:paraId="5264D2BA" w14:textId="77777777" w:rsidR="00031FAE" w:rsidRPr="007747DC" w:rsidRDefault="00031FAE" w:rsidP="00012A7E">
      <w:pPr>
        <w:pStyle w:val="ListeParagraf"/>
        <w:numPr>
          <w:ilvl w:val="0"/>
          <w:numId w:val="10"/>
        </w:numPr>
        <w:rPr>
          <w:rFonts w:cs="Times New Roman"/>
        </w:rPr>
      </w:pPr>
      <w:r w:rsidRPr="007747DC">
        <w:rPr>
          <w:rFonts w:cs="Times New Roman"/>
        </w:rPr>
        <w:t xml:space="preserve">Yetkisiz kurulumların yasaklanması: Sistemler, açıkça tanımlanmış yetkiler olmadan kullanıcı kurulumlarını yasaklar. </w:t>
      </w:r>
    </w:p>
    <w:p w14:paraId="00F51D6A" w14:textId="436D66DA" w:rsidR="00031FAE" w:rsidRPr="007747DC" w:rsidRDefault="00031FAE" w:rsidP="003A27DC">
      <w:pPr>
        <w:pStyle w:val="Balk3"/>
      </w:pPr>
      <w:r w:rsidRPr="007747DC">
        <w:t>Referanslar</w:t>
      </w:r>
      <w:r w:rsidR="00D874C2">
        <w:t>/</w:t>
      </w:r>
      <w:r w:rsidRPr="007747DC">
        <w:t>Risk Referansı</w:t>
      </w:r>
    </w:p>
    <w:p w14:paraId="567617F0" w14:textId="77777777" w:rsidR="00031FAE" w:rsidRPr="007747DC" w:rsidRDefault="00031FAE" w:rsidP="006A2E9B">
      <w:pPr>
        <w:rPr>
          <w:rFonts w:cs="Times New Roman"/>
        </w:rPr>
      </w:pPr>
      <w:r w:rsidRPr="007747DC">
        <w:rPr>
          <w:rFonts w:cs="Times New Roman"/>
        </w:rPr>
        <w:t>NIST SP-800-53 r4. CM-11</w:t>
      </w:r>
    </w:p>
    <w:p w14:paraId="0B814761" w14:textId="77777777" w:rsidR="006A2E9B" w:rsidRPr="007747DC" w:rsidRDefault="006A2E9B">
      <w:pPr>
        <w:jc w:val="left"/>
        <w:rPr>
          <w:rFonts w:eastAsiaTheme="majorEastAsia" w:cs="Times New Roman"/>
          <w:b/>
          <w:sz w:val="32"/>
          <w:szCs w:val="32"/>
          <w:lang w:eastAsia="en-GB"/>
        </w:rPr>
      </w:pPr>
      <w:r w:rsidRPr="007747DC">
        <w:rPr>
          <w:rFonts w:cs="Times New Roman"/>
          <w:lang w:eastAsia="en-GB"/>
        </w:rPr>
        <w:br w:type="page"/>
      </w:r>
    </w:p>
    <w:p w14:paraId="799C1679" w14:textId="77777777" w:rsidR="00031FAE" w:rsidRPr="007747DC" w:rsidRDefault="00031FAE" w:rsidP="00314575">
      <w:pPr>
        <w:pStyle w:val="Balk1"/>
        <w:numPr>
          <w:ilvl w:val="0"/>
          <w:numId w:val="1"/>
        </w:numPr>
        <w:ind w:left="993" w:hanging="633"/>
        <w:rPr>
          <w:rFonts w:cs="Times New Roman"/>
          <w:color w:val="auto"/>
          <w:lang w:eastAsia="en-GB"/>
        </w:rPr>
      </w:pPr>
      <w:bookmarkStart w:id="36" w:name="_Toc487115776"/>
      <w:r w:rsidRPr="007747DC">
        <w:rPr>
          <w:rFonts w:cs="Times New Roman"/>
          <w:color w:val="auto"/>
          <w:lang w:eastAsia="en-GB"/>
        </w:rPr>
        <w:lastRenderedPageBreak/>
        <w:t>Acil Durum Planlaması</w:t>
      </w:r>
      <w:bookmarkEnd w:id="36"/>
    </w:p>
    <w:p w14:paraId="74170FAC" w14:textId="2DEB2A22" w:rsidR="00031FAE" w:rsidRPr="007747DC" w:rsidRDefault="00031FAE" w:rsidP="00031FAE">
      <w:pPr>
        <w:pStyle w:val="AralkYok"/>
        <w:rPr>
          <w:rFonts w:ascii="Times New Roman" w:hAnsi="Times New Roman" w:cs="Times New Roman"/>
          <w:lang w:eastAsia="en-GB"/>
        </w:rPr>
      </w:pPr>
      <w:r w:rsidRPr="007747DC">
        <w:rPr>
          <w:rFonts w:ascii="Times New Roman" w:hAnsi="Times New Roman" w:cs="Times New Roman"/>
          <w:lang w:eastAsia="en-GB"/>
        </w:rPr>
        <w:t xml:space="preserve">Felaket durumlarında işletme operasyonlarını korumak veya onarmak üzere tasarlanmış politikalar ve </w:t>
      </w:r>
      <w:proofErr w:type="gramStart"/>
      <w:r w:rsidRPr="007747DC">
        <w:rPr>
          <w:rFonts w:ascii="Times New Roman" w:hAnsi="Times New Roman" w:cs="Times New Roman"/>
          <w:lang w:eastAsia="en-GB"/>
        </w:rPr>
        <w:t>prosedürlerdir</w:t>
      </w:r>
      <w:proofErr w:type="gramEnd"/>
      <w:r w:rsidRPr="007747DC">
        <w:rPr>
          <w:rFonts w:ascii="Times New Roman" w:hAnsi="Times New Roman" w:cs="Times New Roman"/>
          <w:lang w:eastAsia="en-GB"/>
        </w:rPr>
        <w:t>.</w:t>
      </w:r>
    </w:p>
    <w:p w14:paraId="33C13318" w14:textId="77777777" w:rsidR="001B5827" w:rsidRPr="007747DC" w:rsidRDefault="001B5827" w:rsidP="00031FAE">
      <w:pPr>
        <w:pStyle w:val="AralkYok"/>
        <w:rPr>
          <w:rFonts w:ascii="Times New Roman" w:hAnsi="Times New Roman" w:cs="Times New Roman"/>
          <w:lang w:eastAsia="en-GB"/>
        </w:rPr>
      </w:pPr>
    </w:p>
    <w:p w14:paraId="15D1F211" w14:textId="77777777" w:rsidR="00031FAE" w:rsidRPr="007747DC" w:rsidRDefault="00031FAE" w:rsidP="00AB5CD1">
      <w:pPr>
        <w:pStyle w:val="Balk2"/>
      </w:pPr>
      <w:bookmarkStart w:id="37" w:name="_Toc487115777"/>
      <w:r w:rsidRPr="007747DC">
        <w:t>Acil Durum Planlama Politika ve Prosedürleri</w:t>
      </w:r>
      <w:bookmarkEnd w:id="37"/>
    </w:p>
    <w:p w14:paraId="3240418E" w14:textId="77777777" w:rsidR="00031FAE" w:rsidRPr="007747DC" w:rsidRDefault="00031FAE" w:rsidP="003A27DC">
      <w:pPr>
        <w:pStyle w:val="Balk3"/>
      </w:pPr>
      <w:r w:rsidRPr="007747DC">
        <w:t>Kontrol</w:t>
      </w:r>
    </w:p>
    <w:p w14:paraId="661FB415" w14:textId="77777777" w:rsidR="00031FAE" w:rsidRPr="007747DC" w:rsidRDefault="00031FAE" w:rsidP="00031FAE">
      <w:pPr>
        <w:rPr>
          <w:rFonts w:cs="Times New Roman"/>
        </w:rPr>
      </w:pPr>
      <w:r w:rsidRPr="007747DC">
        <w:rPr>
          <w:rFonts w:cs="Times New Roman"/>
        </w:rPr>
        <w:t xml:space="preserve">Organizasyon: </w:t>
      </w:r>
    </w:p>
    <w:p w14:paraId="694C7F1D" w14:textId="77777777" w:rsidR="00031FAE" w:rsidRPr="007747DC" w:rsidRDefault="00031FAE" w:rsidP="00012A7E">
      <w:pPr>
        <w:pStyle w:val="ListeParagraf"/>
        <w:numPr>
          <w:ilvl w:val="1"/>
          <w:numId w:val="6"/>
        </w:numPr>
        <w:ind w:left="851"/>
        <w:rPr>
          <w:rFonts w:cs="Times New Roman"/>
        </w:rPr>
      </w:pPr>
      <w:r w:rsidRPr="007747DC">
        <w:rPr>
          <w:rFonts w:cs="Times New Roman"/>
        </w:rPr>
        <w:t xml:space="preserve">Amaç, kapsam, roller, sorumluluklar, yönetimin desteği vb. konuları içeren bir Acil Durum Planı Politikasını geliştirir, </w:t>
      </w:r>
      <w:proofErr w:type="spellStart"/>
      <w:r w:rsidRPr="007747DC">
        <w:rPr>
          <w:rFonts w:cs="Times New Roman"/>
        </w:rPr>
        <w:t>dokümante</w:t>
      </w:r>
      <w:proofErr w:type="spellEnd"/>
      <w:r w:rsidRPr="007747DC">
        <w:rPr>
          <w:rFonts w:cs="Times New Roman"/>
        </w:rPr>
        <w:t xml:space="preserve"> eder ve belirlenen personel ve rollere duyurur. </w:t>
      </w:r>
    </w:p>
    <w:p w14:paraId="36B5748C" w14:textId="77777777" w:rsidR="00031FAE" w:rsidRPr="007747DC" w:rsidRDefault="00031FAE" w:rsidP="00012A7E">
      <w:pPr>
        <w:pStyle w:val="ListeParagraf"/>
        <w:numPr>
          <w:ilvl w:val="1"/>
          <w:numId w:val="6"/>
        </w:numPr>
        <w:ind w:left="851"/>
        <w:rPr>
          <w:rFonts w:cs="Times New Roman"/>
        </w:rPr>
      </w:pPr>
      <w:r w:rsidRPr="007747DC">
        <w:rPr>
          <w:rFonts w:cs="Times New Roman"/>
        </w:rPr>
        <w:t xml:space="preserve">Acil Durum Planı Politikasını ve ilgili kontrolleri hayata geçirmeye yönelik olarak </w:t>
      </w:r>
      <w:proofErr w:type="gramStart"/>
      <w:r w:rsidRPr="007747DC">
        <w:rPr>
          <w:rFonts w:cs="Times New Roman"/>
        </w:rPr>
        <w:t>prosedürleri</w:t>
      </w:r>
      <w:proofErr w:type="gramEnd"/>
      <w:r w:rsidRPr="007747DC">
        <w:rPr>
          <w:rFonts w:cs="Times New Roman"/>
        </w:rPr>
        <w:t xml:space="preserve"> geliştirir, </w:t>
      </w:r>
      <w:proofErr w:type="spellStart"/>
      <w:r w:rsidRPr="007747DC">
        <w:rPr>
          <w:rFonts w:cs="Times New Roman"/>
        </w:rPr>
        <w:t>dokümante</w:t>
      </w:r>
      <w:proofErr w:type="spellEnd"/>
      <w:r w:rsidRPr="007747DC">
        <w:rPr>
          <w:rFonts w:cs="Times New Roman"/>
        </w:rPr>
        <w:t xml:space="preserve"> eder ve belirlenen personel ve rollere duyurur.</w:t>
      </w:r>
    </w:p>
    <w:p w14:paraId="6A44DFBF" w14:textId="77777777" w:rsidR="00031FAE" w:rsidRPr="007747DC" w:rsidRDefault="00031FAE" w:rsidP="00012A7E">
      <w:pPr>
        <w:pStyle w:val="ListeParagraf"/>
        <w:numPr>
          <w:ilvl w:val="1"/>
          <w:numId w:val="6"/>
        </w:numPr>
        <w:ind w:left="851"/>
        <w:rPr>
          <w:rFonts w:cs="Times New Roman"/>
        </w:rPr>
      </w:pPr>
      <w:r w:rsidRPr="007747DC">
        <w:rPr>
          <w:rFonts w:cs="Times New Roman"/>
        </w:rPr>
        <w:t>Belirli aralıklarla Acil Durum Planı ve Prosedürlerini gözden geçirir ve günceller.</w:t>
      </w:r>
    </w:p>
    <w:p w14:paraId="6F4887C3" w14:textId="77777777" w:rsidR="00031FAE" w:rsidRPr="007747DC" w:rsidRDefault="00031FAE" w:rsidP="003A27DC">
      <w:pPr>
        <w:pStyle w:val="Balk3"/>
      </w:pPr>
      <w:r w:rsidRPr="007747DC">
        <w:t>Uygulama Rehberi</w:t>
      </w:r>
    </w:p>
    <w:p w14:paraId="4C8D3AD3" w14:textId="77777777" w:rsidR="00031FAE" w:rsidRPr="007747DC" w:rsidRDefault="00031FAE" w:rsidP="00031FAE">
      <w:pPr>
        <w:rPr>
          <w:rFonts w:cs="Times New Roman"/>
        </w:rPr>
      </w:pPr>
      <w:r w:rsidRPr="007747DC">
        <w:rPr>
          <w:rFonts w:cs="Times New Roman"/>
        </w:rPr>
        <w:t xml:space="preserve">Bu kontrol ile Acil Durum Planlamasının etkin bir şekilde devreye alınması için gereken politika ve </w:t>
      </w:r>
      <w:proofErr w:type="gramStart"/>
      <w:r w:rsidRPr="007747DC">
        <w:rPr>
          <w:rFonts w:cs="Times New Roman"/>
        </w:rPr>
        <w:t>prosedürler</w:t>
      </w:r>
      <w:proofErr w:type="gramEnd"/>
      <w:r w:rsidRPr="007747DC">
        <w:rPr>
          <w:rFonts w:cs="Times New Roman"/>
        </w:rPr>
        <w:t xml:space="preserve"> </w:t>
      </w:r>
      <w:proofErr w:type="spellStart"/>
      <w:r w:rsidRPr="007747DC">
        <w:rPr>
          <w:rFonts w:cs="Times New Roman"/>
        </w:rPr>
        <w:t>adreslenmektedir</w:t>
      </w:r>
      <w:proofErr w:type="spellEnd"/>
      <w:r w:rsidRPr="007747DC">
        <w:rPr>
          <w:rFonts w:cs="Times New Roman"/>
        </w:rPr>
        <w:t xml:space="preserve">. Politika ve </w:t>
      </w:r>
      <w:proofErr w:type="gramStart"/>
      <w:r w:rsidRPr="007747DC">
        <w:rPr>
          <w:rFonts w:cs="Times New Roman"/>
        </w:rPr>
        <w:t>prosedürler</w:t>
      </w:r>
      <w:proofErr w:type="gramEnd"/>
      <w:r w:rsidRPr="007747DC">
        <w:rPr>
          <w:rFonts w:cs="Times New Roman"/>
        </w:rPr>
        <w:t xml:space="preserve"> yasa, mevzuat, düzenleme, standart vb. ışığında hazırlanır. Burada hazırlanan politika ve </w:t>
      </w:r>
      <w:proofErr w:type="gramStart"/>
      <w:r w:rsidRPr="007747DC">
        <w:rPr>
          <w:rFonts w:cs="Times New Roman"/>
        </w:rPr>
        <w:t>prosedürler</w:t>
      </w:r>
      <w:proofErr w:type="gramEnd"/>
      <w:r w:rsidRPr="007747DC">
        <w:rPr>
          <w:rFonts w:cs="Times New Roman"/>
        </w:rPr>
        <w:t xml:space="preserve"> organizasyonun güvenlik programıyla uyumlu olabileceği gibi, uyumsuz olabileceği durumlar da olabilir. Burada temel alınabilecek asıl faktör organizasyonun risk yönetim stratejisidir. </w:t>
      </w:r>
    </w:p>
    <w:p w14:paraId="61169B93" w14:textId="0A048367" w:rsidR="00031FAE" w:rsidRPr="007747DC" w:rsidRDefault="00031FAE" w:rsidP="003A27DC">
      <w:pPr>
        <w:pStyle w:val="Balk3"/>
      </w:pPr>
      <w:r w:rsidRPr="007747DC">
        <w:t>Tamamlayıcı Kontroller</w:t>
      </w:r>
      <w:r w:rsidR="00D874C2">
        <w:t>/</w:t>
      </w:r>
      <w:r w:rsidRPr="007747DC">
        <w:t>Alternatif Kontroller</w:t>
      </w:r>
    </w:p>
    <w:p w14:paraId="3B5B37F6" w14:textId="77777777" w:rsidR="00031FAE" w:rsidRPr="007747DC" w:rsidRDefault="00031FAE" w:rsidP="00031FAE">
      <w:pPr>
        <w:rPr>
          <w:rFonts w:cs="Times New Roman"/>
        </w:rPr>
      </w:pPr>
    </w:p>
    <w:p w14:paraId="357E9EE0" w14:textId="1386D768" w:rsidR="00031FAE" w:rsidRPr="007747DC" w:rsidRDefault="00031FAE" w:rsidP="003A27DC">
      <w:pPr>
        <w:pStyle w:val="Balk3"/>
      </w:pPr>
      <w:r w:rsidRPr="007747DC">
        <w:t>Referanslar</w:t>
      </w:r>
      <w:r w:rsidR="00D874C2">
        <w:t>/</w:t>
      </w:r>
      <w:r w:rsidRPr="007747DC">
        <w:t>Risk Referansı</w:t>
      </w:r>
    </w:p>
    <w:p w14:paraId="55A1CE4A" w14:textId="77777777" w:rsidR="00031FAE" w:rsidRPr="007747DC" w:rsidRDefault="00031FAE" w:rsidP="006A2E9B">
      <w:pPr>
        <w:rPr>
          <w:rFonts w:cs="Times New Roman"/>
        </w:rPr>
      </w:pPr>
      <w:r w:rsidRPr="007747DC">
        <w:rPr>
          <w:rFonts w:cs="Times New Roman"/>
        </w:rPr>
        <w:t>NIST SP-800-53 r4. CP-1</w:t>
      </w:r>
    </w:p>
    <w:p w14:paraId="3B73E1B2" w14:textId="77777777" w:rsidR="00031FAE" w:rsidRPr="007747DC" w:rsidRDefault="00031FAE" w:rsidP="00AB5CD1">
      <w:pPr>
        <w:pStyle w:val="Balk2"/>
      </w:pPr>
      <w:bookmarkStart w:id="38" w:name="_Toc487115778"/>
      <w:r w:rsidRPr="007747DC">
        <w:t>Felaket Kurtarma Planlaması</w:t>
      </w:r>
      <w:bookmarkEnd w:id="38"/>
    </w:p>
    <w:p w14:paraId="67A64A52" w14:textId="77777777" w:rsidR="00031FAE" w:rsidRPr="007747DC" w:rsidRDefault="00031FAE" w:rsidP="003A27DC">
      <w:pPr>
        <w:pStyle w:val="Balk3"/>
      </w:pPr>
      <w:r w:rsidRPr="007747DC">
        <w:t>Kontrol</w:t>
      </w:r>
    </w:p>
    <w:p w14:paraId="717E11C4" w14:textId="77777777" w:rsidR="00031FAE" w:rsidRPr="007747DC" w:rsidRDefault="00031FAE" w:rsidP="00031FAE">
      <w:pPr>
        <w:rPr>
          <w:rFonts w:cs="Times New Roman"/>
        </w:rPr>
      </w:pPr>
      <w:r w:rsidRPr="007747DC">
        <w:rPr>
          <w:rFonts w:cs="Times New Roman"/>
        </w:rPr>
        <w:t xml:space="preserve">Organizasyon; </w:t>
      </w:r>
    </w:p>
    <w:p w14:paraId="0C7C6E36" w14:textId="31BC334B" w:rsidR="00031FAE" w:rsidRPr="007747DC" w:rsidRDefault="00031FAE" w:rsidP="00012A7E">
      <w:pPr>
        <w:pStyle w:val="ListeParagraf"/>
        <w:numPr>
          <w:ilvl w:val="0"/>
          <w:numId w:val="11"/>
        </w:numPr>
        <w:rPr>
          <w:rFonts w:cs="Times New Roman"/>
        </w:rPr>
      </w:pPr>
      <w:r w:rsidRPr="007747DC">
        <w:rPr>
          <w:rFonts w:cs="Times New Roman"/>
        </w:rPr>
        <w:t>Bilgi sistemleri için aşağıdaki yapılara uygun acil durum planı geliştirir</w:t>
      </w:r>
      <w:r w:rsidR="00782240" w:rsidRPr="007747DC">
        <w:rPr>
          <w:rFonts w:cs="Times New Roman"/>
        </w:rPr>
        <w:t>:</w:t>
      </w:r>
    </w:p>
    <w:p w14:paraId="1C9CD793" w14:textId="77777777" w:rsidR="00031FAE" w:rsidRPr="007747DC" w:rsidRDefault="00031FAE" w:rsidP="0048720C">
      <w:pPr>
        <w:pStyle w:val="ListeParagraf"/>
        <w:numPr>
          <w:ilvl w:val="2"/>
          <w:numId w:val="12"/>
        </w:numPr>
        <w:ind w:left="1276" w:hanging="142"/>
        <w:rPr>
          <w:rFonts w:cs="Times New Roman"/>
        </w:rPr>
      </w:pPr>
      <w:r w:rsidRPr="007747DC">
        <w:rPr>
          <w:rFonts w:cs="Times New Roman"/>
        </w:rPr>
        <w:t xml:space="preserve">Olmazsa olmaz görevler, iş fonksiyonları ve bunlarla ilişkili acil durum gereksinimlerini tanımlar. </w:t>
      </w:r>
    </w:p>
    <w:p w14:paraId="4806E098" w14:textId="77777777" w:rsidR="00031FAE" w:rsidRPr="007747DC" w:rsidRDefault="00031FAE" w:rsidP="0048720C">
      <w:pPr>
        <w:pStyle w:val="ListeParagraf"/>
        <w:numPr>
          <w:ilvl w:val="2"/>
          <w:numId w:val="12"/>
        </w:numPr>
        <w:ind w:left="1276" w:hanging="142"/>
        <w:rPr>
          <w:rFonts w:cs="Times New Roman"/>
        </w:rPr>
      </w:pPr>
      <w:r w:rsidRPr="007747DC">
        <w:rPr>
          <w:rFonts w:cs="Times New Roman"/>
        </w:rPr>
        <w:t>Geri dönüş hedeflerini, önceliklerini ve metriklerini sağlar.</w:t>
      </w:r>
    </w:p>
    <w:p w14:paraId="4AE2F7EB" w14:textId="77777777" w:rsidR="00031FAE" w:rsidRPr="007747DC" w:rsidRDefault="00031FAE" w:rsidP="0048720C">
      <w:pPr>
        <w:pStyle w:val="ListeParagraf"/>
        <w:numPr>
          <w:ilvl w:val="2"/>
          <w:numId w:val="12"/>
        </w:numPr>
        <w:ind w:left="1276" w:hanging="142"/>
        <w:rPr>
          <w:rFonts w:cs="Times New Roman"/>
        </w:rPr>
      </w:pPr>
      <w:r w:rsidRPr="007747DC">
        <w:rPr>
          <w:rFonts w:cs="Times New Roman"/>
        </w:rPr>
        <w:t>Acil durum rollerini, sorumluluklarını ve görevlendirilen bireyleri adresler.</w:t>
      </w:r>
    </w:p>
    <w:p w14:paraId="004DBDE7" w14:textId="77777777" w:rsidR="00031FAE" w:rsidRPr="007747DC" w:rsidRDefault="00031FAE" w:rsidP="0048720C">
      <w:pPr>
        <w:pStyle w:val="ListeParagraf"/>
        <w:numPr>
          <w:ilvl w:val="2"/>
          <w:numId w:val="12"/>
        </w:numPr>
        <w:ind w:left="1276" w:hanging="142"/>
        <w:rPr>
          <w:rFonts w:cs="Times New Roman"/>
        </w:rPr>
      </w:pPr>
      <w:r w:rsidRPr="007747DC">
        <w:rPr>
          <w:rFonts w:cs="Times New Roman"/>
        </w:rPr>
        <w:t>Bir bilgi sisteminde kesinti, ele geçirilme veya arız</w:t>
      </w:r>
      <w:r w:rsidR="00782240" w:rsidRPr="007747DC">
        <w:rPr>
          <w:rFonts w:cs="Times New Roman"/>
        </w:rPr>
        <w:t>a</w:t>
      </w:r>
      <w:r w:rsidRPr="007747DC">
        <w:rPr>
          <w:rFonts w:cs="Times New Roman"/>
        </w:rPr>
        <w:t xml:space="preserve"> durumlarına karşı, olmazsa olmaz görevler ve iş fonksiyonlarını adresler. </w:t>
      </w:r>
    </w:p>
    <w:p w14:paraId="417AFDFE" w14:textId="77777777" w:rsidR="00031FAE" w:rsidRPr="007747DC" w:rsidRDefault="00031FAE" w:rsidP="0048720C">
      <w:pPr>
        <w:pStyle w:val="ListeParagraf"/>
        <w:numPr>
          <w:ilvl w:val="2"/>
          <w:numId w:val="12"/>
        </w:numPr>
        <w:ind w:left="1276" w:hanging="142"/>
        <w:rPr>
          <w:rFonts w:cs="Times New Roman"/>
        </w:rPr>
      </w:pPr>
      <w:r w:rsidRPr="007747DC">
        <w:rPr>
          <w:rFonts w:cs="Times New Roman"/>
        </w:rPr>
        <w:t xml:space="preserve">Mevcut güvenlik yapısını bozmayacak şekilde bir bilgi sistemi geri dönüşünü adresler. </w:t>
      </w:r>
    </w:p>
    <w:p w14:paraId="266EC029" w14:textId="77777777" w:rsidR="00031FAE" w:rsidRPr="007747DC" w:rsidRDefault="00031FAE" w:rsidP="0048720C">
      <w:pPr>
        <w:pStyle w:val="ListeParagraf"/>
        <w:numPr>
          <w:ilvl w:val="2"/>
          <w:numId w:val="12"/>
        </w:numPr>
        <w:ind w:left="1276" w:hanging="142"/>
        <w:rPr>
          <w:rFonts w:cs="Times New Roman"/>
        </w:rPr>
      </w:pPr>
      <w:r w:rsidRPr="007747DC">
        <w:rPr>
          <w:rFonts w:cs="Times New Roman"/>
        </w:rPr>
        <w:t>Organizasyondaki belirli kişiler tarafından gözden geçirilir ve onaylanır.</w:t>
      </w:r>
    </w:p>
    <w:p w14:paraId="01CEA051" w14:textId="77777777" w:rsidR="00031FAE" w:rsidRPr="007747DC" w:rsidRDefault="00031FAE" w:rsidP="00012A7E">
      <w:pPr>
        <w:pStyle w:val="ListeParagraf"/>
        <w:numPr>
          <w:ilvl w:val="0"/>
          <w:numId w:val="12"/>
        </w:numPr>
        <w:rPr>
          <w:rFonts w:cs="Times New Roman"/>
        </w:rPr>
      </w:pPr>
      <w:r w:rsidRPr="007747DC">
        <w:rPr>
          <w:rFonts w:cs="Times New Roman"/>
        </w:rPr>
        <w:t>Organizasyondaki belirli kişilere/rollere acil durum planlarının birer kopyası dağıtılır.</w:t>
      </w:r>
    </w:p>
    <w:p w14:paraId="6EE8F879" w14:textId="6282EDD1" w:rsidR="00031FAE" w:rsidRPr="007747DC" w:rsidRDefault="00031FAE" w:rsidP="00012A7E">
      <w:pPr>
        <w:pStyle w:val="ListeParagraf"/>
        <w:numPr>
          <w:ilvl w:val="0"/>
          <w:numId w:val="12"/>
        </w:numPr>
        <w:rPr>
          <w:rFonts w:cs="Times New Roman"/>
        </w:rPr>
      </w:pPr>
      <w:r w:rsidRPr="007747DC">
        <w:rPr>
          <w:rFonts w:cs="Times New Roman"/>
        </w:rPr>
        <w:t>Acil durum planlama faaliyetleri ile olay müdahale faaliyetleri</w:t>
      </w:r>
      <w:r w:rsidR="004F0BDB" w:rsidRPr="007747DC">
        <w:rPr>
          <w:rFonts w:cs="Times New Roman"/>
        </w:rPr>
        <w:t>ni koordine eder</w:t>
      </w:r>
      <w:r w:rsidRPr="007747DC">
        <w:rPr>
          <w:rFonts w:cs="Times New Roman"/>
        </w:rPr>
        <w:t>.</w:t>
      </w:r>
    </w:p>
    <w:p w14:paraId="7A912AE0" w14:textId="77777777" w:rsidR="00031FAE" w:rsidRPr="007747DC" w:rsidRDefault="00031FAE" w:rsidP="00012A7E">
      <w:pPr>
        <w:pStyle w:val="ListeParagraf"/>
        <w:numPr>
          <w:ilvl w:val="0"/>
          <w:numId w:val="12"/>
        </w:numPr>
        <w:rPr>
          <w:rFonts w:cs="Times New Roman"/>
        </w:rPr>
      </w:pPr>
      <w:r w:rsidRPr="007747DC">
        <w:rPr>
          <w:rFonts w:cs="Times New Roman"/>
        </w:rPr>
        <w:t>Belirli aralıklarla acil durum planlarını gözden geçirir.</w:t>
      </w:r>
    </w:p>
    <w:p w14:paraId="2E26B9F4" w14:textId="1C088F07" w:rsidR="00031FAE" w:rsidRPr="007747DC" w:rsidRDefault="00782240" w:rsidP="00012A7E">
      <w:pPr>
        <w:pStyle w:val="ListeParagraf"/>
        <w:numPr>
          <w:ilvl w:val="0"/>
          <w:numId w:val="12"/>
        </w:numPr>
        <w:rPr>
          <w:rFonts w:cs="Times New Roman"/>
        </w:rPr>
      </w:pPr>
      <w:r w:rsidRPr="007747DC">
        <w:rPr>
          <w:rFonts w:cs="Times New Roman"/>
        </w:rPr>
        <w:t>B</w:t>
      </w:r>
      <w:r w:rsidR="00031FAE" w:rsidRPr="007747DC">
        <w:rPr>
          <w:rFonts w:cs="Times New Roman"/>
        </w:rPr>
        <w:t>ilgi sistemleri ve operasyon ortamlarındaki değişiklikleri ve acil durum eylem planının uygulanması sırasında ortaya çıkan problemleri adreslemek üzere, acil durum planını günceller.</w:t>
      </w:r>
    </w:p>
    <w:p w14:paraId="1EB892BF" w14:textId="77777777" w:rsidR="00031FAE" w:rsidRPr="007747DC" w:rsidRDefault="00031FAE" w:rsidP="00012A7E">
      <w:pPr>
        <w:pStyle w:val="ListeParagraf"/>
        <w:numPr>
          <w:ilvl w:val="0"/>
          <w:numId w:val="12"/>
        </w:numPr>
        <w:rPr>
          <w:rFonts w:cs="Times New Roman"/>
        </w:rPr>
      </w:pPr>
      <w:r w:rsidRPr="007747DC">
        <w:rPr>
          <w:rFonts w:cs="Times New Roman"/>
        </w:rPr>
        <w:t>Acil durum planında yapılan değişiklikleri ilgili rol ve kişilere bildirir.</w:t>
      </w:r>
    </w:p>
    <w:p w14:paraId="29E25958" w14:textId="77777777" w:rsidR="00031FAE" w:rsidRPr="007747DC" w:rsidRDefault="00031FAE" w:rsidP="00012A7E">
      <w:pPr>
        <w:pStyle w:val="ListeParagraf"/>
        <w:numPr>
          <w:ilvl w:val="0"/>
          <w:numId w:val="12"/>
        </w:numPr>
        <w:rPr>
          <w:rFonts w:cs="Times New Roman"/>
        </w:rPr>
      </w:pPr>
      <w:r w:rsidRPr="007747DC">
        <w:rPr>
          <w:rFonts w:cs="Times New Roman"/>
        </w:rPr>
        <w:t>Acil durum planını yetkisiz erişim ve değişiklik durumlarına karşı korur.</w:t>
      </w:r>
    </w:p>
    <w:p w14:paraId="6B8A4208" w14:textId="77777777" w:rsidR="00031FAE" w:rsidRPr="007747DC" w:rsidRDefault="00031FAE" w:rsidP="003A27DC">
      <w:pPr>
        <w:pStyle w:val="Balk3"/>
      </w:pPr>
      <w:r w:rsidRPr="007747DC">
        <w:lastRenderedPageBreak/>
        <w:t>Uygulama Rehberi</w:t>
      </w:r>
    </w:p>
    <w:p w14:paraId="32142E89" w14:textId="77777777" w:rsidR="00031FAE" w:rsidRPr="007747DC" w:rsidRDefault="00031FAE" w:rsidP="00031FAE">
      <w:pPr>
        <w:rPr>
          <w:rFonts w:cs="Times New Roman"/>
        </w:rPr>
      </w:pPr>
      <w:r w:rsidRPr="007747DC">
        <w:rPr>
          <w:rFonts w:cs="Times New Roman"/>
        </w:rPr>
        <w:t xml:space="preserve">Acil durum planlama, operasyonların ve iş süreçlerinin devamlılığının sağlanmasının önemli bir parçasıdır. Acil durum planlama ile sistemlerde bir sıkıntı oluşması durumunda, sistemlerin yeniden çalışır hale getirilmesi ve alternatif iş süreçlerinin devreye alınması </w:t>
      </w:r>
      <w:proofErr w:type="spellStart"/>
      <w:r w:rsidRPr="007747DC">
        <w:rPr>
          <w:rFonts w:cs="Times New Roman"/>
        </w:rPr>
        <w:t>adreslenir</w:t>
      </w:r>
      <w:proofErr w:type="spellEnd"/>
      <w:r w:rsidRPr="007747DC">
        <w:rPr>
          <w:rFonts w:cs="Times New Roman"/>
        </w:rPr>
        <w:t>. Acil durum planlamanın etkinliği, bu planlamanın donanım ve yazılımlar için sistem geliştirme yaşam döngüsü aşamalarında göz önünde bulundurulması ile arttırılabilir. Acil durum planlaması yapılırken organizasyonun tabi olduğu yasa, yönetmelik, standart vb. yükümlülükler değerlendirilir. Bu planlarda iş sürekliliğine ek olarak gizlilik ve bütünlük gibi güvenlik gereksinimleri de göz önünde bulundurulur. Güvenlik olay müdahale süreçlerinin acil durum planlama faaliyetleri ile koordine edilmesiyle güvenlik açısından da bir</w:t>
      </w:r>
      <w:r w:rsidR="00782240" w:rsidRPr="007747DC">
        <w:rPr>
          <w:rFonts w:cs="Times New Roman"/>
        </w:rPr>
        <w:t xml:space="preserve"> </w:t>
      </w:r>
      <w:r w:rsidRPr="007747DC">
        <w:rPr>
          <w:rFonts w:cs="Times New Roman"/>
        </w:rPr>
        <w:t xml:space="preserve">takım kazanımlar sağlanır. </w:t>
      </w:r>
    </w:p>
    <w:p w14:paraId="4B49FA89" w14:textId="71F267F7" w:rsidR="00031FAE" w:rsidRPr="007747DC" w:rsidRDefault="00031FAE" w:rsidP="003A27DC">
      <w:pPr>
        <w:pStyle w:val="Balk3"/>
      </w:pPr>
      <w:r w:rsidRPr="007747DC">
        <w:t>Tamamlayıcı Kontroller</w:t>
      </w:r>
      <w:r w:rsidR="00D874C2">
        <w:t>/</w:t>
      </w:r>
      <w:r w:rsidRPr="007747DC">
        <w:t>Alternatif Kontroller</w:t>
      </w:r>
    </w:p>
    <w:p w14:paraId="701D3F85" w14:textId="77777777" w:rsidR="00031FAE" w:rsidRPr="007747DC" w:rsidRDefault="00031FAE" w:rsidP="00012A7E">
      <w:pPr>
        <w:pStyle w:val="ListeParagraf"/>
        <w:numPr>
          <w:ilvl w:val="0"/>
          <w:numId w:val="13"/>
        </w:numPr>
        <w:rPr>
          <w:rFonts w:cs="Times New Roman"/>
        </w:rPr>
      </w:pPr>
      <w:r w:rsidRPr="007747DC">
        <w:rPr>
          <w:rFonts w:cs="Times New Roman"/>
        </w:rPr>
        <w:t>İlişkili Planlarla Koordinasyon: Organizasyon, acil durum planlarını diğer iş planları ile koordine eder.</w:t>
      </w:r>
    </w:p>
    <w:p w14:paraId="2D1AC4C8" w14:textId="77777777" w:rsidR="00031FAE" w:rsidRPr="007747DC" w:rsidRDefault="00031FAE" w:rsidP="00012A7E">
      <w:pPr>
        <w:pStyle w:val="ListeParagraf"/>
        <w:numPr>
          <w:ilvl w:val="0"/>
          <w:numId w:val="13"/>
        </w:numPr>
        <w:rPr>
          <w:rFonts w:cs="Times New Roman"/>
        </w:rPr>
      </w:pPr>
      <w:r w:rsidRPr="007747DC">
        <w:rPr>
          <w:rFonts w:cs="Times New Roman"/>
        </w:rPr>
        <w:t>Kapasite Planlaması: Organizasyon, bir acil durum oluşması sırasında mevcut kaynakların yeterli olduğundan emin olmak açısından kapasite planlaması yapar.</w:t>
      </w:r>
    </w:p>
    <w:p w14:paraId="76FC030C" w14:textId="77777777" w:rsidR="00031FAE" w:rsidRPr="007747DC" w:rsidRDefault="00031FAE" w:rsidP="00012A7E">
      <w:pPr>
        <w:pStyle w:val="ListeParagraf"/>
        <w:numPr>
          <w:ilvl w:val="0"/>
          <w:numId w:val="13"/>
        </w:numPr>
        <w:rPr>
          <w:rFonts w:cs="Times New Roman"/>
        </w:rPr>
      </w:pPr>
      <w:r w:rsidRPr="007747DC">
        <w:rPr>
          <w:rFonts w:cs="Times New Roman"/>
        </w:rPr>
        <w:t xml:space="preserve">Temel Görevlerin ve İş Fonksiyonlarının Sürdürülmesi: Organizasyon, acil durum planı aktivasyonundaki temel görev ve iş fonksiyonlarının belirli süreler içerisinde sürdürülmesini planlar. </w:t>
      </w:r>
    </w:p>
    <w:p w14:paraId="559B629E" w14:textId="77777777" w:rsidR="00031FAE" w:rsidRPr="007747DC" w:rsidRDefault="00031FAE" w:rsidP="00012A7E">
      <w:pPr>
        <w:pStyle w:val="ListeParagraf"/>
        <w:numPr>
          <w:ilvl w:val="0"/>
          <w:numId w:val="13"/>
        </w:numPr>
        <w:rPr>
          <w:rFonts w:cs="Times New Roman"/>
        </w:rPr>
      </w:pPr>
      <w:r w:rsidRPr="007747DC">
        <w:rPr>
          <w:rFonts w:cs="Times New Roman"/>
        </w:rPr>
        <w:t>Temel Görevlerin ve İş Fonksiyonlarının Devamlılığı: Organizasyon, temel görevler ve iş fonksiyonlarının çok kısa süreli kesintiyle ya da kesintisiz bir şekilde devam etmesini planlar.</w:t>
      </w:r>
    </w:p>
    <w:p w14:paraId="45232AC1" w14:textId="77777777" w:rsidR="00031FAE" w:rsidRPr="007747DC" w:rsidRDefault="00031FAE" w:rsidP="00012A7E">
      <w:pPr>
        <w:pStyle w:val="ListeParagraf"/>
        <w:numPr>
          <w:ilvl w:val="0"/>
          <w:numId w:val="13"/>
        </w:numPr>
        <w:rPr>
          <w:rFonts w:cs="Times New Roman"/>
        </w:rPr>
      </w:pPr>
      <w:r w:rsidRPr="007747DC">
        <w:rPr>
          <w:rFonts w:cs="Times New Roman"/>
        </w:rPr>
        <w:t>Alternatif Yerleşke: Organizasyon, temel görevler ve iş fonksiyonlarının çok kısa süreli kesintiyle ya da kesintisiz bir şekilde alternatif bir yerleşkeye transfer edilmesini planlar.</w:t>
      </w:r>
    </w:p>
    <w:p w14:paraId="712C0268" w14:textId="77777777" w:rsidR="00031FAE" w:rsidRPr="007747DC" w:rsidRDefault="00031FAE" w:rsidP="00012A7E">
      <w:pPr>
        <w:pStyle w:val="ListeParagraf"/>
        <w:numPr>
          <w:ilvl w:val="0"/>
          <w:numId w:val="13"/>
        </w:numPr>
        <w:rPr>
          <w:rFonts w:cs="Times New Roman"/>
        </w:rPr>
      </w:pPr>
      <w:r w:rsidRPr="007747DC">
        <w:rPr>
          <w:rFonts w:cs="Times New Roman"/>
        </w:rPr>
        <w:t xml:space="preserve">Dış Hizmet Sağlayıcılarla Koordine Olunması: Organizasyon, gereksinimlerin sağlandığından emin olmak açısından kendi acil durum planlarını harici servis sağlayıcıların acil durum planları ile koordine eder. </w:t>
      </w:r>
    </w:p>
    <w:p w14:paraId="406536E2" w14:textId="77777777" w:rsidR="00031FAE" w:rsidRPr="007747DC" w:rsidRDefault="00031FAE" w:rsidP="00012A7E">
      <w:pPr>
        <w:pStyle w:val="ListeParagraf"/>
        <w:numPr>
          <w:ilvl w:val="0"/>
          <w:numId w:val="13"/>
        </w:numPr>
        <w:rPr>
          <w:rFonts w:cs="Times New Roman"/>
        </w:rPr>
      </w:pPr>
      <w:r w:rsidRPr="007747DC">
        <w:rPr>
          <w:rFonts w:cs="Times New Roman"/>
        </w:rPr>
        <w:t>Kritik Varlıkların Belirlenmesi: Organizasyon, temel görev ve iş fonksiyonlarını destekleyici kritik varlıklarını belirler.</w:t>
      </w:r>
    </w:p>
    <w:p w14:paraId="05F7538C" w14:textId="2CD2D3AD" w:rsidR="00031FAE" w:rsidRPr="007747DC" w:rsidRDefault="00031FAE" w:rsidP="003A27DC">
      <w:pPr>
        <w:pStyle w:val="Balk3"/>
      </w:pPr>
      <w:r w:rsidRPr="007747DC">
        <w:t>Referanslar</w:t>
      </w:r>
      <w:r w:rsidR="00D874C2">
        <w:t>/</w:t>
      </w:r>
      <w:r w:rsidRPr="007747DC">
        <w:t>Risk Referansı</w:t>
      </w:r>
    </w:p>
    <w:p w14:paraId="7C4CD45C" w14:textId="77777777" w:rsidR="00031FAE" w:rsidRPr="007747DC" w:rsidRDefault="006A2E9B" w:rsidP="006A2E9B">
      <w:pPr>
        <w:rPr>
          <w:rFonts w:cs="Times New Roman"/>
        </w:rPr>
      </w:pPr>
      <w:r w:rsidRPr="007747DC">
        <w:rPr>
          <w:rFonts w:cs="Times New Roman"/>
        </w:rPr>
        <w:t xml:space="preserve">NIST SP </w:t>
      </w:r>
      <w:r w:rsidR="00031FAE" w:rsidRPr="007747DC">
        <w:rPr>
          <w:rFonts w:cs="Times New Roman"/>
        </w:rPr>
        <w:t>800-53 r4. CP-2</w:t>
      </w:r>
    </w:p>
    <w:p w14:paraId="2A7BB799" w14:textId="77777777" w:rsidR="00031FAE" w:rsidRPr="007747DC" w:rsidRDefault="006A2E9B" w:rsidP="006A2E9B">
      <w:pPr>
        <w:rPr>
          <w:rFonts w:cs="Times New Roman"/>
        </w:rPr>
      </w:pPr>
      <w:r w:rsidRPr="007747DC">
        <w:rPr>
          <w:rFonts w:cs="Times New Roman"/>
        </w:rPr>
        <w:t>NIST SP 800-34</w:t>
      </w:r>
    </w:p>
    <w:p w14:paraId="673F2AE4" w14:textId="77777777" w:rsidR="00031FAE" w:rsidRPr="007747DC" w:rsidRDefault="00031FAE" w:rsidP="00AB5CD1">
      <w:pPr>
        <w:pStyle w:val="Balk2"/>
      </w:pPr>
      <w:bookmarkStart w:id="39" w:name="_Toc487115779"/>
      <w:r w:rsidRPr="007747DC">
        <w:t>Bilgi Sistemleri Yedeklemesi</w:t>
      </w:r>
      <w:bookmarkEnd w:id="39"/>
    </w:p>
    <w:p w14:paraId="7D5D6383" w14:textId="77777777" w:rsidR="00031FAE" w:rsidRPr="007747DC" w:rsidRDefault="00031FAE" w:rsidP="003A27DC">
      <w:pPr>
        <w:pStyle w:val="Balk3"/>
      </w:pPr>
      <w:r w:rsidRPr="007747DC">
        <w:t>Kontrol</w:t>
      </w:r>
    </w:p>
    <w:p w14:paraId="02BF8E02" w14:textId="77777777" w:rsidR="00031FAE" w:rsidRPr="007747DC" w:rsidRDefault="00031FAE" w:rsidP="00031FAE">
      <w:pPr>
        <w:rPr>
          <w:rFonts w:cs="Times New Roman"/>
        </w:rPr>
      </w:pPr>
      <w:r w:rsidRPr="007747DC">
        <w:rPr>
          <w:rFonts w:cs="Times New Roman"/>
        </w:rPr>
        <w:t>Organizasyon;</w:t>
      </w:r>
    </w:p>
    <w:p w14:paraId="09B7881F" w14:textId="7B6E6CDB" w:rsidR="00031FAE" w:rsidRPr="007747DC" w:rsidRDefault="00031FAE" w:rsidP="00116D5A">
      <w:pPr>
        <w:pStyle w:val="ListeParagraf"/>
        <w:numPr>
          <w:ilvl w:val="0"/>
          <w:numId w:val="11"/>
        </w:numPr>
        <w:rPr>
          <w:rFonts w:cs="Times New Roman"/>
        </w:rPr>
      </w:pPr>
      <w:r w:rsidRPr="007747DC">
        <w:rPr>
          <w:rFonts w:cs="Times New Roman"/>
        </w:rPr>
        <w:t>Belirlenen RTO</w:t>
      </w:r>
      <w:r w:rsidR="00116D5A" w:rsidRPr="007747DC">
        <w:rPr>
          <w:rFonts w:cs="Times New Roman"/>
        </w:rPr>
        <w:t xml:space="preserve"> (</w:t>
      </w:r>
      <w:r w:rsidR="004F0BDB" w:rsidRPr="007747DC">
        <w:rPr>
          <w:rFonts w:cs="Times New Roman"/>
        </w:rPr>
        <w:t>İ</w:t>
      </w:r>
      <w:r w:rsidR="00116D5A" w:rsidRPr="007747DC">
        <w:rPr>
          <w:rFonts w:cs="Times New Roman"/>
        </w:rPr>
        <w:t xml:space="preserve">ng. </w:t>
      </w:r>
      <w:proofErr w:type="spellStart"/>
      <w:r w:rsidR="00116D5A" w:rsidRPr="007747DC">
        <w:rPr>
          <w:rFonts w:cs="Times New Roman"/>
        </w:rPr>
        <w:t>recovery</w:t>
      </w:r>
      <w:proofErr w:type="spellEnd"/>
      <w:r w:rsidR="00116D5A" w:rsidRPr="007747DC">
        <w:rPr>
          <w:rFonts w:cs="Times New Roman"/>
        </w:rPr>
        <w:t xml:space="preserve"> time </w:t>
      </w:r>
      <w:proofErr w:type="spellStart"/>
      <w:r w:rsidR="00116D5A" w:rsidRPr="007747DC">
        <w:rPr>
          <w:rFonts w:cs="Times New Roman"/>
        </w:rPr>
        <w:t>objective</w:t>
      </w:r>
      <w:proofErr w:type="spellEnd"/>
      <w:r w:rsidR="00116D5A" w:rsidRPr="007747DC">
        <w:rPr>
          <w:rFonts w:cs="Times New Roman"/>
        </w:rPr>
        <w:t xml:space="preserve">, hedeflenen kurtarma süresi) </w:t>
      </w:r>
      <w:r w:rsidRPr="007747DC">
        <w:rPr>
          <w:rFonts w:cs="Times New Roman"/>
        </w:rPr>
        <w:t>ve RPO</w:t>
      </w:r>
      <w:r w:rsidR="004F0BDB" w:rsidRPr="007747DC">
        <w:rPr>
          <w:rFonts w:cs="Times New Roman"/>
        </w:rPr>
        <w:t xml:space="preserve"> (İ</w:t>
      </w:r>
      <w:r w:rsidR="00116D5A" w:rsidRPr="007747DC">
        <w:rPr>
          <w:rFonts w:cs="Times New Roman"/>
        </w:rPr>
        <w:t xml:space="preserve">ng. </w:t>
      </w:r>
      <w:proofErr w:type="spellStart"/>
      <w:r w:rsidR="00116D5A" w:rsidRPr="007747DC">
        <w:rPr>
          <w:rFonts w:cs="Times New Roman"/>
        </w:rPr>
        <w:t>recovery</w:t>
      </w:r>
      <w:proofErr w:type="spellEnd"/>
      <w:r w:rsidR="00116D5A" w:rsidRPr="007747DC">
        <w:rPr>
          <w:rFonts w:cs="Times New Roman"/>
        </w:rPr>
        <w:t xml:space="preserve"> </w:t>
      </w:r>
      <w:proofErr w:type="spellStart"/>
      <w:r w:rsidR="00116D5A" w:rsidRPr="007747DC">
        <w:rPr>
          <w:rFonts w:cs="Times New Roman"/>
        </w:rPr>
        <w:t>point</w:t>
      </w:r>
      <w:proofErr w:type="spellEnd"/>
      <w:r w:rsidR="00116D5A" w:rsidRPr="007747DC">
        <w:rPr>
          <w:rFonts w:cs="Times New Roman"/>
        </w:rPr>
        <w:t xml:space="preserve"> </w:t>
      </w:r>
      <w:proofErr w:type="spellStart"/>
      <w:r w:rsidR="00116D5A" w:rsidRPr="007747DC">
        <w:rPr>
          <w:rFonts w:cs="Times New Roman"/>
        </w:rPr>
        <w:t>objective</w:t>
      </w:r>
      <w:proofErr w:type="spellEnd"/>
      <w:r w:rsidR="00116D5A" w:rsidRPr="007747DC">
        <w:rPr>
          <w:rFonts w:cs="Times New Roman"/>
        </w:rPr>
        <w:t xml:space="preserve">, hedeflenen kurtarma noktası) </w:t>
      </w:r>
      <w:r w:rsidRPr="007747DC">
        <w:rPr>
          <w:rFonts w:cs="Times New Roman"/>
        </w:rPr>
        <w:t xml:space="preserve"> hedefleri ile tutarlı olacak zamanlarda, bilgi sistemlerindeki </w:t>
      </w:r>
      <w:r w:rsidRPr="00AF0CA3">
        <w:rPr>
          <w:rFonts w:cs="Times New Roman"/>
        </w:rPr>
        <w:t>kullanıcı</w:t>
      </w:r>
      <w:r w:rsidRPr="007747DC">
        <w:rPr>
          <w:rFonts w:cs="Times New Roman"/>
        </w:rPr>
        <w:t xml:space="preserve"> seviyesindeki bilgilerin yedeklemelerini yürütür.</w:t>
      </w:r>
    </w:p>
    <w:p w14:paraId="60EDB2E0" w14:textId="77777777" w:rsidR="00031FAE" w:rsidRPr="007747DC" w:rsidRDefault="00031FAE" w:rsidP="00012A7E">
      <w:pPr>
        <w:pStyle w:val="ListeParagraf"/>
        <w:numPr>
          <w:ilvl w:val="0"/>
          <w:numId w:val="11"/>
        </w:numPr>
        <w:rPr>
          <w:rFonts w:cs="Times New Roman"/>
        </w:rPr>
      </w:pPr>
      <w:r w:rsidRPr="007747DC">
        <w:rPr>
          <w:rFonts w:cs="Times New Roman"/>
        </w:rPr>
        <w:t xml:space="preserve">Belirlenen RTO ve RPO hedefleri ile tutarlı olacak zamanlarda, bilgi sistemlerindeki </w:t>
      </w:r>
      <w:r w:rsidRPr="00AF0CA3">
        <w:rPr>
          <w:rFonts w:cs="Times New Roman"/>
        </w:rPr>
        <w:t>sistem</w:t>
      </w:r>
      <w:r w:rsidRPr="007747DC">
        <w:rPr>
          <w:rFonts w:cs="Times New Roman"/>
        </w:rPr>
        <w:t xml:space="preserve"> seviyesindeki bilgilerin yedeklemelerini yürütür.</w:t>
      </w:r>
    </w:p>
    <w:p w14:paraId="19F43341" w14:textId="77777777" w:rsidR="00031FAE" w:rsidRPr="007747DC" w:rsidRDefault="00031FAE" w:rsidP="00012A7E">
      <w:pPr>
        <w:pStyle w:val="ListeParagraf"/>
        <w:numPr>
          <w:ilvl w:val="0"/>
          <w:numId w:val="11"/>
        </w:numPr>
        <w:rPr>
          <w:rFonts w:cs="Times New Roman"/>
        </w:rPr>
      </w:pPr>
      <w:r w:rsidRPr="007747DC">
        <w:rPr>
          <w:rFonts w:cs="Times New Roman"/>
        </w:rPr>
        <w:t>Belirlenen RTO ve RPO hedefleri ile tutarlı olacak zamanlarda, bilgi sistemleri ve güvenlik dokümantasyonlarının yedeklemelerini yürütür.</w:t>
      </w:r>
    </w:p>
    <w:p w14:paraId="485F00C8" w14:textId="77777777" w:rsidR="00031FAE" w:rsidRPr="007747DC" w:rsidRDefault="00031FAE" w:rsidP="00012A7E">
      <w:pPr>
        <w:pStyle w:val="ListeParagraf"/>
        <w:numPr>
          <w:ilvl w:val="0"/>
          <w:numId w:val="11"/>
        </w:numPr>
        <w:rPr>
          <w:rFonts w:cs="Times New Roman"/>
        </w:rPr>
      </w:pPr>
      <w:r w:rsidRPr="007747DC">
        <w:rPr>
          <w:rFonts w:cs="Times New Roman"/>
        </w:rPr>
        <w:t>Depolama alanlarındaki yedek bilgilerinin gizlilik, bütünlük ve erişilebilirliklerini korur.</w:t>
      </w:r>
    </w:p>
    <w:p w14:paraId="7FADCD06" w14:textId="77777777" w:rsidR="00031FAE" w:rsidRPr="007747DC" w:rsidRDefault="00031FAE" w:rsidP="003A27DC">
      <w:pPr>
        <w:pStyle w:val="Balk3"/>
      </w:pPr>
      <w:r w:rsidRPr="007747DC">
        <w:lastRenderedPageBreak/>
        <w:t>Uygulama Rehberi</w:t>
      </w:r>
    </w:p>
    <w:p w14:paraId="499F4D40" w14:textId="77777777" w:rsidR="00031FAE" w:rsidRPr="007747DC" w:rsidRDefault="00031FAE" w:rsidP="00031FAE">
      <w:pPr>
        <w:rPr>
          <w:rFonts w:cs="Times New Roman"/>
        </w:rPr>
      </w:pPr>
      <w:r w:rsidRPr="007747DC">
        <w:rPr>
          <w:rFonts w:cs="Times New Roman"/>
        </w:rPr>
        <w:t>Sistem durum bilgisi, işletim sistemleri, yazılımlar ve lisanslar sistem seviyesi bilgilerine örnek olarak gösterilebilir. Bu bilgileri</w:t>
      </w:r>
      <w:r w:rsidR="00782240" w:rsidRPr="007747DC">
        <w:rPr>
          <w:rFonts w:cs="Times New Roman"/>
        </w:rPr>
        <w:t>n</w:t>
      </w:r>
      <w:r w:rsidRPr="007747DC">
        <w:rPr>
          <w:rFonts w:cs="Times New Roman"/>
        </w:rPr>
        <w:t xml:space="preserve"> dışındaki bilgiler ise kullanıcı seviyesi bilgilerine girer. Bu bilgilerin bütünlüğünün korunmasına yönelik olarak devreye alınan mekanizmalara örnek olarak dijital imza ve </w:t>
      </w:r>
      <w:proofErr w:type="spellStart"/>
      <w:r w:rsidRPr="007747DC">
        <w:rPr>
          <w:rFonts w:cs="Times New Roman"/>
        </w:rPr>
        <w:t>kriptografik</w:t>
      </w:r>
      <w:proofErr w:type="spellEnd"/>
      <w:r w:rsidRPr="007747DC">
        <w:rPr>
          <w:rFonts w:cs="Times New Roman"/>
        </w:rPr>
        <w:t xml:space="preserve"> özetler (</w:t>
      </w:r>
      <w:proofErr w:type="spellStart"/>
      <w:r w:rsidRPr="007747DC">
        <w:rPr>
          <w:rFonts w:cs="Times New Roman"/>
        </w:rPr>
        <w:t>hash</w:t>
      </w:r>
      <w:proofErr w:type="spellEnd"/>
      <w:r w:rsidRPr="007747DC">
        <w:rPr>
          <w:rFonts w:cs="Times New Roman"/>
        </w:rPr>
        <w:t xml:space="preserve">) gösterilebilir. Hareket halindeki bilgilerin (in transit) korunması bu kontrolün kapsamı dışındadır. </w:t>
      </w:r>
    </w:p>
    <w:p w14:paraId="7F6363A4" w14:textId="7CD0578A" w:rsidR="00031FAE" w:rsidRPr="007747DC" w:rsidRDefault="00031FAE" w:rsidP="003A27DC">
      <w:pPr>
        <w:pStyle w:val="Balk3"/>
      </w:pPr>
      <w:r w:rsidRPr="007747DC">
        <w:t>Tamamlayıcı Kontroller</w:t>
      </w:r>
      <w:r w:rsidR="00D874C2">
        <w:t>/</w:t>
      </w:r>
      <w:r w:rsidRPr="007747DC">
        <w:t>Alternatif Kontroller</w:t>
      </w:r>
    </w:p>
    <w:p w14:paraId="22F29127" w14:textId="2D6C8BD6" w:rsidR="00031FAE" w:rsidRPr="007747DC" w:rsidRDefault="00031FAE" w:rsidP="00012A7E">
      <w:pPr>
        <w:pStyle w:val="ListeParagraf"/>
        <w:numPr>
          <w:ilvl w:val="0"/>
          <w:numId w:val="14"/>
        </w:numPr>
        <w:rPr>
          <w:rFonts w:cs="Times New Roman"/>
        </w:rPr>
      </w:pPr>
      <w:r w:rsidRPr="007747DC">
        <w:rPr>
          <w:rFonts w:cs="Times New Roman"/>
        </w:rPr>
        <w:t>Güveni</w:t>
      </w:r>
      <w:r w:rsidR="00782240" w:rsidRPr="007747DC">
        <w:rPr>
          <w:rFonts w:cs="Times New Roman"/>
        </w:rPr>
        <w:t>li</w:t>
      </w:r>
      <w:r w:rsidRPr="007747DC">
        <w:rPr>
          <w:rFonts w:cs="Times New Roman"/>
        </w:rPr>
        <w:t>rliğin</w:t>
      </w:r>
      <w:r w:rsidR="00D874C2">
        <w:rPr>
          <w:rFonts w:cs="Times New Roman"/>
        </w:rPr>
        <w:t>/</w:t>
      </w:r>
      <w:r w:rsidRPr="007747DC">
        <w:rPr>
          <w:rFonts w:cs="Times New Roman"/>
        </w:rPr>
        <w:t>Bütünlüğün Test Edilmesi: Organizasyon belirli aralıklarla, ortam güven</w:t>
      </w:r>
      <w:r w:rsidR="004F0BDB" w:rsidRPr="007747DC">
        <w:rPr>
          <w:rFonts w:cs="Times New Roman"/>
        </w:rPr>
        <w:t>il</w:t>
      </w:r>
      <w:r w:rsidRPr="007747DC">
        <w:rPr>
          <w:rFonts w:cs="Times New Roman"/>
        </w:rPr>
        <w:t>irliği ve bilgi bütünlüğünü doğrulamak için yedekleri test eder.</w:t>
      </w:r>
    </w:p>
    <w:p w14:paraId="4EB74156" w14:textId="77777777" w:rsidR="00031FAE" w:rsidRPr="007747DC" w:rsidRDefault="00031FAE" w:rsidP="00012A7E">
      <w:pPr>
        <w:pStyle w:val="ListeParagraf"/>
        <w:numPr>
          <w:ilvl w:val="0"/>
          <w:numId w:val="14"/>
        </w:numPr>
        <w:rPr>
          <w:rFonts w:cs="Times New Roman"/>
        </w:rPr>
      </w:pPr>
      <w:r w:rsidRPr="007747DC">
        <w:rPr>
          <w:rFonts w:cs="Times New Roman"/>
        </w:rPr>
        <w:t xml:space="preserve">Örnekleme ile Geri Dönüş Testlerinin Gerçekleştirilmesi: Acil durum planları testlerinin bir parçası olarak, yedek bilgilerinden örnekleme yapar ve bu örnek bilgilerin geri dönüş testlerini gerçekleştirir. </w:t>
      </w:r>
    </w:p>
    <w:p w14:paraId="6752549C" w14:textId="77777777" w:rsidR="00031FAE" w:rsidRPr="007747DC" w:rsidRDefault="00031FAE" w:rsidP="00012A7E">
      <w:pPr>
        <w:pStyle w:val="ListeParagraf"/>
        <w:numPr>
          <w:ilvl w:val="0"/>
          <w:numId w:val="14"/>
        </w:numPr>
        <w:rPr>
          <w:rFonts w:cs="Times New Roman"/>
        </w:rPr>
      </w:pPr>
      <w:r w:rsidRPr="007747DC">
        <w:rPr>
          <w:rFonts w:cs="Times New Roman"/>
        </w:rPr>
        <w:t xml:space="preserve">Kritik Bilgilerin Depolama Alanlarının Ayrıştırılması: Organizasyon, belirlenmiş kritik sistem ve güvenlik bilgilerini, ayrı bir tesisteki alternatif bir depolama alanında depolar. </w:t>
      </w:r>
    </w:p>
    <w:p w14:paraId="5C84D2BD" w14:textId="77777777" w:rsidR="00031FAE" w:rsidRPr="007747DC" w:rsidRDefault="00031FAE" w:rsidP="00012A7E">
      <w:pPr>
        <w:pStyle w:val="ListeParagraf"/>
        <w:numPr>
          <w:ilvl w:val="0"/>
          <w:numId w:val="14"/>
        </w:numPr>
        <w:rPr>
          <w:rFonts w:cs="Times New Roman"/>
        </w:rPr>
      </w:pPr>
      <w:r w:rsidRPr="007747DC">
        <w:rPr>
          <w:rFonts w:cs="Times New Roman"/>
        </w:rPr>
        <w:t>Alternatif Depolama Alanlarına Transfer: Organizasyon belirli aralıklarla bilgi sistemleri yedeklerini alternatif depolama alanlarına transfer eder.</w:t>
      </w:r>
    </w:p>
    <w:p w14:paraId="6E959657" w14:textId="77777777" w:rsidR="00031FAE" w:rsidRPr="007747DC" w:rsidRDefault="00031FAE" w:rsidP="00012A7E">
      <w:pPr>
        <w:pStyle w:val="ListeParagraf"/>
        <w:numPr>
          <w:ilvl w:val="0"/>
          <w:numId w:val="14"/>
        </w:numPr>
        <w:rPr>
          <w:rFonts w:cs="Times New Roman"/>
        </w:rPr>
      </w:pPr>
      <w:r w:rsidRPr="007747DC">
        <w:rPr>
          <w:rFonts w:cs="Times New Roman"/>
        </w:rPr>
        <w:t xml:space="preserve">Yedek İkincil Sistem: Organizasyon, birincil sistemle bağlantısı olmayan ikinci bir sistem kullanarak bilgi sistemlerinin yedeklerini tutar. Bu ikinci sistemin herhangi bir bilgi kaybı veya </w:t>
      </w:r>
      <w:proofErr w:type="spellStart"/>
      <w:r w:rsidRPr="007747DC">
        <w:rPr>
          <w:rFonts w:cs="Times New Roman"/>
        </w:rPr>
        <w:t>operasyonel</w:t>
      </w:r>
      <w:proofErr w:type="spellEnd"/>
      <w:r w:rsidRPr="007747DC">
        <w:rPr>
          <w:rFonts w:cs="Times New Roman"/>
        </w:rPr>
        <w:t xml:space="preserve"> kesinti olmadan devreye alınabilir olmasını sağlar.</w:t>
      </w:r>
    </w:p>
    <w:p w14:paraId="7BB58734" w14:textId="77777777" w:rsidR="00031FAE" w:rsidRPr="007747DC" w:rsidRDefault="00031FAE" w:rsidP="00012A7E">
      <w:pPr>
        <w:pStyle w:val="ListeParagraf"/>
        <w:numPr>
          <w:ilvl w:val="0"/>
          <w:numId w:val="14"/>
        </w:numPr>
        <w:rPr>
          <w:rFonts w:cs="Times New Roman"/>
        </w:rPr>
      </w:pPr>
      <w:r w:rsidRPr="007747DC">
        <w:rPr>
          <w:rFonts w:cs="Times New Roman"/>
        </w:rPr>
        <w:t xml:space="preserve">Çifte Yetkilendirme: Organizasyon, belirli yedeklerin silinmesi ve imhasında en az iki kişinin bu işlemler için yetkili olmasını sağlar. </w:t>
      </w:r>
    </w:p>
    <w:p w14:paraId="7E10E2FA" w14:textId="27260831" w:rsidR="00031FAE" w:rsidRPr="007747DC" w:rsidRDefault="00031FAE" w:rsidP="003A27DC">
      <w:pPr>
        <w:pStyle w:val="Balk3"/>
      </w:pPr>
      <w:r w:rsidRPr="007747DC">
        <w:t>Referanslar</w:t>
      </w:r>
      <w:r w:rsidR="00D874C2">
        <w:t>/</w:t>
      </w:r>
      <w:r w:rsidRPr="007747DC">
        <w:t>Risk Referansı</w:t>
      </w:r>
    </w:p>
    <w:p w14:paraId="0A5662DC" w14:textId="5B108946" w:rsidR="00031FAE" w:rsidRPr="007747DC" w:rsidRDefault="00621816" w:rsidP="00621816">
      <w:pPr>
        <w:rPr>
          <w:rFonts w:cs="Times New Roman"/>
        </w:rPr>
      </w:pPr>
      <w:r w:rsidRPr="007747DC">
        <w:rPr>
          <w:rFonts w:cs="Times New Roman"/>
        </w:rPr>
        <w:t xml:space="preserve">NIST SP </w:t>
      </w:r>
      <w:r w:rsidR="00031FAE" w:rsidRPr="007747DC">
        <w:rPr>
          <w:rFonts w:cs="Times New Roman"/>
        </w:rPr>
        <w:t>800-53 r4. CP-9</w:t>
      </w:r>
      <w:r w:rsidR="00116D5A" w:rsidRPr="007747DC">
        <w:rPr>
          <w:rFonts w:cs="Times New Roman"/>
        </w:rPr>
        <w:t xml:space="preserve">, </w:t>
      </w:r>
      <w:r w:rsidR="00031FAE" w:rsidRPr="007747DC">
        <w:rPr>
          <w:rFonts w:cs="Times New Roman"/>
        </w:rPr>
        <w:t>NIST</w:t>
      </w:r>
      <w:r w:rsidRPr="007747DC">
        <w:rPr>
          <w:rFonts w:cs="Times New Roman"/>
        </w:rPr>
        <w:t xml:space="preserve"> SP </w:t>
      </w:r>
      <w:r w:rsidR="00031FAE" w:rsidRPr="007747DC">
        <w:rPr>
          <w:rFonts w:cs="Times New Roman"/>
        </w:rPr>
        <w:t>800-34</w:t>
      </w:r>
    </w:p>
    <w:p w14:paraId="2F1B56B5" w14:textId="77777777" w:rsidR="00621816" w:rsidRPr="007747DC" w:rsidRDefault="00621816">
      <w:pPr>
        <w:jc w:val="left"/>
        <w:rPr>
          <w:rFonts w:eastAsiaTheme="majorEastAsia" w:cs="Times New Roman"/>
          <w:b/>
          <w:sz w:val="32"/>
          <w:szCs w:val="32"/>
          <w:highlight w:val="yellow"/>
          <w:lang w:eastAsia="en-GB"/>
        </w:rPr>
      </w:pPr>
      <w:r w:rsidRPr="007747DC">
        <w:rPr>
          <w:rFonts w:cs="Times New Roman"/>
          <w:highlight w:val="yellow"/>
          <w:lang w:eastAsia="en-GB"/>
        </w:rPr>
        <w:br w:type="page"/>
      </w:r>
    </w:p>
    <w:p w14:paraId="46DA2DDA" w14:textId="77777777" w:rsidR="008D0906" w:rsidRPr="007747DC" w:rsidRDefault="00240B6E" w:rsidP="00314575">
      <w:pPr>
        <w:pStyle w:val="Balk1"/>
        <w:numPr>
          <w:ilvl w:val="0"/>
          <w:numId w:val="1"/>
        </w:numPr>
        <w:ind w:left="993" w:hanging="633"/>
        <w:rPr>
          <w:rFonts w:cs="Times New Roman"/>
          <w:color w:val="auto"/>
          <w:lang w:eastAsia="en-GB"/>
        </w:rPr>
      </w:pPr>
      <w:bookmarkStart w:id="40" w:name="_Toc487115780"/>
      <w:r w:rsidRPr="007747DC">
        <w:rPr>
          <w:rFonts w:cs="Times New Roman"/>
          <w:color w:val="auto"/>
          <w:lang w:eastAsia="en-GB"/>
        </w:rPr>
        <w:lastRenderedPageBreak/>
        <w:t>Kimlik ve Kimlik Doğrulama (</w:t>
      </w:r>
      <w:r w:rsidR="008D0906" w:rsidRPr="007747DC">
        <w:rPr>
          <w:rFonts w:cs="Times New Roman"/>
          <w:color w:val="auto"/>
          <w:lang w:eastAsia="en-GB"/>
        </w:rPr>
        <w:t>Tanımlama ve Yetkilendirme)</w:t>
      </w:r>
      <w:bookmarkEnd w:id="40"/>
    </w:p>
    <w:p w14:paraId="3B1DE4B4" w14:textId="77777777" w:rsidR="004E66EE" w:rsidRPr="007747DC" w:rsidRDefault="004E66EE" w:rsidP="004E66EE">
      <w:pPr>
        <w:pStyle w:val="AralkYok"/>
        <w:rPr>
          <w:rFonts w:ascii="Times New Roman" w:hAnsi="Times New Roman" w:cs="Times New Roman"/>
          <w:lang w:eastAsia="en-GB"/>
        </w:rPr>
      </w:pPr>
      <w:r w:rsidRPr="007747DC">
        <w:rPr>
          <w:rFonts w:ascii="Times New Roman" w:hAnsi="Times New Roman" w:cs="Times New Roman"/>
          <w:lang w:eastAsia="en-GB"/>
        </w:rPr>
        <w:t>Bir BT sistemindeki kaynaklara erişim izni verilmesinin ön şartı olarak belirli kimlik bilgilerini (</w:t>
      </w:r>
      <w:proofErr w:type="spellStart"/>
      <w:r w:rsidRPr="007747DC">
        <w:rPr>
          <w:rFonts w:ascii="Times New Roman" w:hAnsi="Times New Roman" w:cs="Times New Roman"/>
          <w:lang w:eastAsia="en-GB"/>
        </w:rPr>
        <w:t>ör</w:t>
      </w:r>
      <w:r w:rsidR="00621816" w:rsidRPr="007747DC">
        <w:rPr>
          <w:rFonts w:ascii="Times New Roman" w:hAnsi="Times New Roman" w:cs="Times New Roman"/>
          <w:lang w:eastAsia="en-GB"/>
        </w:rPr>
        <w:t>n</w:t>
      </w:r>
      <w:proofErr w:type="spellEnd"/>
      <w:r w:rsidRPr="007747DC">
        <w:rPr>
          <w:rFonts w:ascii="Times New Roman" w:hAnsi="Times New Roman" w:cs="Times New Roman"/>
          <w:lang w:eastAsia="en-GB"/>
        </w:rPr>
        <w:t>.</w:t>
      </w:r>
      <w:r w:rsidR="00621816" w:rsidRPr="007747DC">
        <w:rPr>
          <w:rFonts w:ascii="Times New Roman" w:hAnsi="Times New Roman" w:cs="Times New Roman"/>
          <w:lang w:eastAsia="en-GB"/>
        </w:rPr>
        <w:t xml:space="preserve"> </w:t>
      </w:r>
      <w:r w:rsidRPr="007747DC">
        <w:rPr>
          <w:rFonts w:ascii="Times New Roman" w:hAnsi="Times New Roman" w:cs="Times New Roman"/>
          <w:lang w:eastAsia="en-GB"/>
        </w:rPr>
        <w:t xml:space="preserve">parolalar, </w:t>
      </w:r>
      <w:proofErr w:type="spellStart"/>
      <w:r w:rsidRPr="007747DC">
        <w:rPr>
          <w:rFonts w:ascii="Times New Roman" w:hAnsi="Times New Roman" w:cs="Times New Roman"/>
          <w:lang w:eastAsia="en-GB"/>
        </w:rPr>
        <w:t>biyometri</w:t>
      </w:r>
      <w:proofErr w:type="spellEnd"/>
      <w:r w:rsidRPr="007747DC">
        <w:rPr>
          <w:rFonts w:ascii="Times New Roman" w:hAnsi="Times New Roman" w:cs="Times New Roman"/>
          <w:lang w:eastAsia="en-GB"/>
        </w:rPr>
        <w:t>) kullanmak suretiyle bir kullanıcının, işlemin veya cihazın kimliğinin doğrulanması sürecidir.</w:t>
      </w:r>
    </w:p>
    <w:p w14:paraId="04DBA56F" w14:textId="77777777" w:rsidR="001B5827" w:rsidRPr="007747DC" w:rsidRDefault="001B5827" w:rsidP="004E66EE">
      <w:pPr>
        <w:pStyle w:val="AralkYok"/>
        <w:rPr>
          <w:rFonts w:ascii="Times New Roman" w:hAnsi="Times New Roman" w:cs="Times New Roman"/>
          <w:lang w:eastAsia="en-GB"/>
        </w:rPr>
      </w:pPr>
    </w:p>
    <w:p w14:paraId="79665735" w14:textId="77777777" w:rsidR="004E66EE" w:rsidRPr="007747DC" w:rsidRDefault="004E66EE" w:rsidP="00AB5CD1">
      <w:pPr>
        <w:pStyle w:val="Balk2"/>
      </w:pPr>
      <w:bookmarkStart w:id="41" w:name="_Toc487115781"/>
      <w:r w:rsidRPr="007747DC">
        <w:t>Tanımlama ve Kimlik Doğrulama</w:t>
      </w:r>
      <w:bookmarkEnd w:id="41"/>
    </w:p>
    <w:p w14:paraId="662C7BD2" w14:textId="77777777" w:rsidR="004E66EE" w:rsidRPr="007747DC" w:rsidRDefault="004E66EE" w:rsidP="003A27DC">
      <w:pPr>
        <w:pStyle w:val="Balk3"/>
      </w:pPr>
      <w:r w:rsidRPr="007747DC">
        <w:t xml:space="preserve">Kontrol </w:t>
      </w:r>
    </w:p>
    <w:p w14:paraId="539712F6" w14:textId="77777777" w:rsidR="004E66EE" w:rsidRPr="007747DC" w:rsidRDefault="004E66EE" w:rsidP="004E66EE">
      <w:pPr>
        <w:rPr>
          <w:rFonts w:cs="Times New Roman"/>
        </w:rPr>
      </w:pPr>
      <w:r w:rsidRPr="007747DC">
        <w:rPr>
          <w:rFonts w:cs="Times New Roman"/>
        </w:rPr>
        <w:t>Bilgi sistemi, her bir organizasyon kullanıcısını tekil olacak şekilde tanımlar ve kimlik doğrulamasını gerçekleştirir.</w:t>
      </w:r>
    </w:p>
    <w:p w14:paraId="65BF41E1" w14:textId="77777777" w:rsidR="004E66EE" w:rsidRPr="007747DC" w:rsidRDefault="004E66EE" w:rsidP="003A27DC">
      <w:pPr>
        <w:pStyle w:val="Balk3"/>
      </w:pPr>
      <w:r w:rsidRPr="007747DC">
        <w:t>Uygulama Rehberi</w:t>
      </w:r>
    </w:p>
    <w:p w14:paraId="754F3EC2" w14:textId="3ACE4093" w:rsidR="004E66EE" w:rsidRPr="007747DC" w:rsidRDefault="004E66EE" w:rsidP="004E66EE">
      <w:pPr>
        <w:rPr>
          <w:rFonts w:cs="Times New Roman"/>
        </w:rPr>
      </w:pPr>
      <w:r w:rsidRPr="007747DC">
        <w:rPr>
          <w:rFonts w:cs="Times New Roman"/>
        </w:rPr>
        <w:t>Organizasyon kullanıcıları ile kastedilen; çalışanlar, yükleniciler ve misafirler gibi, organizasyon bünyesinde iş yür</w:t>
      </w:r>
      <w:r w:rsidR="004F0BDB" w:rsidRPr="007747DC">
        <w:rPr>
          <w:rFonts w:cs="Times New Roman"/>
        </w:rPr>
        <w:t>üten kişilerdir. Organizasyon</w:t>
      </w:r>
      <w:r w:rsidRPr="007747DC">
        <w:rPr>
          <w:rFonts w:cs="Times New Roman"/>
        </w:rPr>
        <w:t xml:space="preserve"> kişilerin bilgi sistemlerine erişirken kimlik doğrulaması için parola, </w:t>
      </w:r>
      <w:proofErr w:type="spellStart"/>
      <w:r w:rsidRPr="007747DC">
        <w:rPr>
          <w:rFonts w:cs="Times New Roman"/>
        </w:rPr>
        <w:t>biyometr</w:t>
      </w:r>
      <w:r w:rsidR="004F0BDB" w:rsidRPr="007747DC">
        <w:rPr>
          <w:rFonts w:cs="Times New Roman"/>
        </w:rPr>
        <w:t>ik</w:t>
      </w:r>
      <w:proofErr w:type="spellEnd"/>
      <w:r w:rsidR="004F0BDB" w:rsidRPr="007747DC">
        <w:rPr>
          <w:rFonts w:cs="Times New Roman"/>
        </w:rPr>
        <w:t xml:space="preserve"> vb. yöntemler devreye alır</w:t>
      </w:r>
      <w:r w:rsidRPr="007747DC">
        <w:rPr>
          <w:rFonts w:cs="Times New Roman"/>
        </w:rPr>
        <w:t>. Erişimler; yerel erişim ve ağ erişimi olmak üzere iki çeşittir. Yerel erişim ile sistemlere direk olarak erişim, ağ erişimi ile ise bir ağ bağlantısı kullanılarak sistemlere erişim kastedilmektedir. Ağ erişiminde, organizasyon ağına uzaktan bağlantı sağlanabilmesi için kullanılan şifreli VPN bağlantıları yine iç ağ erişimi olarak düşünülebilir.</w:t>
      </w:r>
    </w:p>
    <w:p w14:paraId="7C279980" w14:textId="77777777" w:rsidR="004E66EE" w:rsidRPr="007747DC" w:rsidRDefault="004E66EE" w:rsidP="004E66EE">
      <w:pPr>
        <w:rPr>
          <w:rFonts w:cs="Times New Roman"/>
        </w:rPr>
      </w:pPr>
      <w:r w:rsidRPr="007747DC">
        <w:rPr>
          <w:rFonts w:cs="Times New Roman"/>
        </w:rPr>
        <w:t xml:space="preserve">Organizasyonlar, tanımlama ve kimlik doğrulama için güvenlik gereksinimlerini karşılamak üzere, çok faktörlü kimlik doğrulama mekanizmalarını devreye alabilirler. Temel olarak kimlik </w:t>
      </w:r>
      <w:proofErr w:type="spellStart"/>
      <w:r w:rsidRPr="007747DC">
        <w:rPr>
          <w:rFonts w:cs="Times New Roman"/>
        </w:rPr>
        <w:t>doğrulamada</w:t>
      </w:r>
      <w:proofErr w:type="spellEnd"/>
      <w:r w:rsidRPr="007747DC">
        <w:rPr>
          <w:rFonts w:cs="Times New Roman"/>
        </w:rPr>
        <w:t xml:space="preserve"> kullanabilecek </w:t>
      </w:r>
      <w:proofErr w:type="spellStart"/>
      <w:r w:rsidRPr="007747DC">
        <w:rPr>
          <w:rFonts w:cs="Times New Roman"/>
        </w:rPr>
        <w:t>üc</w:t>
      </w:r>
      <w:proofErr w:type="spellEnd"/>
      <w:r w:rsidRPr="007747DC">
        <w:rPr>
          <w:rFonts w:cs="Times New Roman"/>
        </w:rPr>
        <w:t xml:space="preserve">̧ </w:t>
      </w:r>
      <w:proofErr w:type="spellStart"/>
      <w:r w:rsidRPr="007747DC">
        <w:rPr>
          <w:rFonts w:cs="Times New Roman"/>
        </w:rPr>
        <w:t>çeşit</w:t>
      </w:r>
      <w:proofErr w:type="spellEnd"/>
      <w:r w:rsidRPr="007747DC">
        <w:rPr>
          <w:rFonts w:cs="Times New Roman"/>
        </w:rPr>
        <w:t xml:space="preserve"> </w:t>
      </w:r>
      <w:proofErr w:type="spellStart"/>
      <w:r w:rsidRPr="007747DC">
        <w:rPr>
          <w:rFonts w:cs="Times New Roman"/>
        </w:rPr>
        <w:t>yöntem</w:t>
      </w:r>
      <w:proofErr w:type="spellEnd"/>
      <w:r w:rsidRPr="007747DC">
        <w:rPr>
          <w:rFonts w:cs="Times New Roman"/>
        </w:rPr>
        <w:t xml:space="preserve"> bulunmaktadır. Bilme </w:t>
      </w:r>
      <w:proofErr w:type="spellStart"/>
      <w:r w:rsidRPr="007747DC">
        <w:rPr>
          <w:rFonts w:cs="Times New Roman"/>
        </w:rPr>
        <w:t>faktöru</w:t>
      </w:r>
      <w:proofErr w:type="spellEnd"/>
      <w:r w:rsidRPr="007747DC">
        <w:rPr>
          <w:rFonts w:cs="Times New Roman"/>
        </w:rPr>
        <w:t>̈ (</w:t>
      </w:r>
      <w:proofErr w:type="spellStart"/>
      <w:r w:rsidRPr="007747DC">
        <w:rPr>
          <w:rFonts w:cs="Times New Roman"/>
        </w:rPr>
        <w:t>örneğin</w:t>
      </w:r>
      <w:proofErr w:type="spellEnd"/>
      <w:r w:rsidRPr="007747DC">
        <w:rPr>
          <w:rFonts w:cs="Times New Roman"/>
        </w:rPr>
        <w:t xml:space="preserve">: parola, PIN), sahip olma </w:t>
      </w:r>
      <w:proofErr w:type="spellStart"/>
      <w:r w:rsidRPr="007747DC">
        <w:rPr>
          <w:rFonts w:cs="Times New Roman"/>
        </w:rPr>
        <w:t>faktöru</w:t>
      </w:r>
      <w:proofErr w:type="spellEnd"/>
      <w:r w:rsidRPr="007747DC">
        <w:rPr>
          <w:rFonts w:cs="Times New Roman"/>
        </w:rPr>
        <w:t>̈ (</w:t>
      </w:r>
      <w:proofErr w:type="spellStart"/>
      <w:r w:rsidRPr="007747DC">
        <w:rPr>
          <w:rFonts w:cs="Times New Roman"/>
        </w:rPr>
        <w:t>örneğin</w:t>
      </w:r>
      <w:proofErr w:type="spellEnd"/>
      <w:r w:rsidRPr="007747DC">
        <w:rPr>
          <w:rFonts w:cs="Times New Roman"/>
        </w:rPr>
        <w:t xml:space="preserve">: akıllı kart), </w:t>
      </w:r>
      <w:proofErr w:type="spellStart"/>
      <w:r w:rsidRPr="007747DC">
        <w:rPr>
          <w:rFonts w:cs="Times New Roman"/>
        </w:rPr>
        <w:t>biyometrik</w:t>
      </w:r>
      <w:proofErr w:type="spellEnd"/>
      <w:r w:rsidRPr="007747DC">
        <w:rPr>
          <w:rFonts w:cs="Times New Roman"/>
        </w:rPr>
        <w:t xml:space="preserve"> </w:t>
      </w:r>
      <w:proofErr w:type="spellStart"/>
      <w:r w:rsidRPr="007747DC">
        <w:rPr>
          <w:rFonts w:cs="Times New Roman"/>
        </w:rPr>
        <w:t>faktör</w:t>
      </w:r>
      <w:proofErr w:type="spellEnd"/>
      <w:r w:rsidRPr="007747DC">
        <w:rPr>
          <w:rFonts w:cs="Times New Roman"/>
        </w:rPr>
        <w:t xml:space="preserve"> (</w:t>
      </w:r>
      <w:proofErr w:type="spellStart"/>
      <w:r w:rsidRPr="007747DC">
        <w:rPr>
          <w:rFonts w:cs="Times New Roman"/>
        </w:rPr>
        <w:t>örneğin</w:t>
      </w:r>
      <w:proofErr w:type="spellEnd"/>
      <w:r w:rsidRPr="007747DC">
        <w:rPr>
          <w:rFonts w:cs="Times New Roman"/>
        </w:rPr>
        <w:t xml:space="preserve">: parmak izi). Bu </w:t>
      </w:r>
      <w:proofErr w:type="spellStart"/>
      <w:r w:rsidRPr="007747DC">
        <w:rPr>
          <w:rFonts w:cs="Times New Roman"/>
        </w:rPr>
        <w:t>yöntemlerden</w:t>
      </w:r>
      <w:proofErr w:type="spellEnd"/>
      <w:r w:rsidRPr="007747DC">
        <w:rPr>
          <w:rFonts w:cs="Times New Roman"/>
        </w:rPr>
        <w:t xml:space="preserve"> en az ikisini bir arada kullanarak kimlik </w:t>
      </w:r>
      <w:proofErr w:type="spellStart"/>
      <w:r w:rsidRPr="007747DC">
        <w:rPr>
          <w:rFonts w:cs="Times New Roman"/>
        </w:rPr>
        <w:t>doğrulama</w:t>
      </w:r>
      <w:proofErr w:type="spellEnd"/>
      <w:r w:rsidRPr="007747DC">
        <w:rPr>
          <w:rFonts w:cs="Times New Roman"/>
        </w:rPr>
        <w:t xml:space="preserve"> </w:t>
      </w:r>
      <w:proofErr w:type="spellStart"/>
      <w:r w:rsidRPr="007747DC">
        <w:rPr>
          <w:rFonts w:cs="Times New Roman"/>
        </w:rPr>
        <w:t>işlemine</w:t>
      </w:r>
      <w:proofErr w:type="spellEnd"/>
      <w:r w:rsidRPr="007747DC">
        <w:rPr>
          <w:rFonts w:cs="Times New Roman"/>
        </w:rPr>
        <w:t xml:space="preserve"> </w:t>
      </w:r>
      <w:proofErr w:type="spellStart"/>
      <w:r w:rsidRPr="007747DC">
        <w:rPr>
          <w:rFonts w:cs="Times New Roman"/>
        </w:rPr>
        <w:t>Çok</w:t>
      </w:r>
      <w:proofErr w:type="spellEnd"/>
      <w:r w:rsidRPr="007747DC">
        <w:rPr>
          <w:rFonts w:cs="Times New Roman"/>
        </w:rPr>
        <w:t xml:space="preserve"> </w:t>
      </w:r>
      <w:proofErr w:type="spellStart"/>
      <w:r w:rsidRPr="007747DC">
        <w:rPr>
          <w:rFonts w:cs="Times New Roman"/>
        </w:rPr>
        <w:t>Faktörlu</w:t>
      </w:r>
      <w:proofErr w:type="spellEnd"/>
      <w:r w:rsidRPr="007747DC">
        <w:rPr>
          <w:rFonts w:cs="Times New Roman"/>
        </w:rPr>
        <w:t xml:space="preserve">̈ Kimlik </w:t>
      </w:r>
      <w:proofErr w:type="spellStart"/>
      <w:r w:rsidRPr="007747DC">
        <w:rPr>
          <w:rFonts w:cs="Times New Roman"/>
        </w:rPr>
        <w:t>Doğrulama</w:t>
      </w:r>
      <w:proofErr w:type="spellEnd"/>
      <w:r w:rsidRPr="007747DC">
        <w:rPr>
          <w:rFonts w:cs="Times New Roman"/>
        </w:rPr>
        <w:t xml:space="preserve"> denilmektedir. Bu şekilde gerçekleştirilen sistem seviyesi tanımlama ve kimlik doğrulama mekanizmalarını güçlendirmeye yönelik olarak, uygulama seviyesinde mekanizmalar da devreye alınabilir. </w:t>
      </w:r>
    </w:p>
    <w:p w14:paraId="1638BB9D" w14:textId="77777777" w:rsidR="004E66EE" w:rsidRPr="007747DC" w:rsidRDefault="004E66EE" w:rsidP="004E66EE">
      <w:pPr>
        <w:rPr>
          <w:rFonts w:cs="Times New Roman"/>
        </w:rPr>
      </w:pPr>
      <w:r w:rsidRPr="007747DC">
        <w:rPr>
          <w:rFonts w:cs="Times New Roman"/>
        </w:rPr>
        <w:t xml:space="preserve">Kullanıcılar tek bir grup olarak (örneğin, kontrol odası operatörleri) görev yapıyorlar ise kullanıcı tanımlama ve kimlik doğrulama; rol </w:t>
      </w:r>
      <w:proofErr w:type="gramStart"/>
      <w:r w:rsidRPr="007747DC">
        <w:rPr>
          <w:rFonts w:cs="Times New Roman"/>
        </w:rPr>
        <w:t>bazlı</w:t>
      </w:r>
      <w:proofErr w:type="gramEnd"/>
      <w:r w:rsidRPr="007747DC">
        <w:rPr>
          <w:rFonts w:cs="Times New Roman"/>
        </w:rPr>
        <w:t>, grup bazlı ya da cihaz bazlı olabilir. EKS için acil operatör müdahale kabiliyeti kritiktir. EKS için yerel acil durum faaliyetleri, tanımlama ve kimlik doğrulama gereksinimleri sebebiyle aksatılamaz. Bu tür sistemlere erişimler fiziksel güvenlik kontrolleri ile sağlanabilir. EKS bileşenlerine yerel kullanıcı erişimleri, sadece gerektiğinde, onaylandığında ve kimlik doğrulandığında geçerli olur.</w:t>
      </w:r>
    </w:p>
    <w:p w14:paraId="1982301B" w14:textId="358EC7E7" w:rsidR="004E66EE" w:rsidRPr="007747DC" w:rsidRDefault="004E66EE" w:rsidP="003A27DC">
      <w:pPr>
        <w:pStyle w:val="Balk3"/>
      </w:pPr>
      <w:r w:rsidRPr="007747DC">
        <w:t>Tamamlayıcı Kontroller</w:t>
      </w:r>
      <w:r w:rsidR="00D874C2">
        <w:t>/</w:t>
      </w:r>
      <w:r w:rsidRPr="007747DC">
        <w:t>Alternatif Kontroller</w:t>
      </w:r>
    </w:p>
    <w:p w14:paraId="537E76A6" w14:textId="77777777" w:rsidR="003559A2" w:rsidRDefault="003559A2" w:rsidP="0061747A">
      <w:pPr>
        <w:pStyle w:val="Balk3"/>
      </w:pPr>
    </w:p>
    <w:p w14:paraId="6603640E" w14:textId="75932418" w:rsidR="004E66EE" w:rsidRPr="007747DC" w:rsidRDefault="004E66EE" w:rsidP="00AB5CD1">
      <w:pPr>
        <w:pStyle w:val="Balk3"/>
      </w:pPr>
      <w:r w:rsidRPr="007747DC">
        <w:t>Referanslar</w:t>
      </w:r>
      <w:r w:rsidR="00D874C2">
        <w:t>/</w:t>
      </w:r>
      <w:r w:rsidRPr="007747DC">
        <w:t>Risk Referansı</w:t>
      </w:r>
    </w:p>
    <w:p w14:paraId="2E8A09CE" w14:textId="15902690" w:rsidR="004E66EE" w:rsidRPr="007747DC" w:rsidRDefault="004E66EE" w:rsidP="00621816">
      <w:pPr>
        <w:ind w:left="360"/>
        <w:rPr>
          <w:rFonts w:cs="Times New Roman"/>
        </w:rPr>
      </w:pPr>
      <w:r w:rsidRPr="007747DC">
        <w:rPr>
          <w:rFonts w:cs="Times New Roman"/>
        </w:rPr>
        <w:t>NIST SP-800-53 r4. IA-2</w:t>
      </w:r>
      <w:r w:rsidR="00116D5A" w:rsidRPr="007747DC">
        <w:rPr>
          <w:rFonts w:cs="Times New Roman"/>
        </w:rPr>
        <w:t xml:space="preserve">, </w:t>
      </w:r>
      <w:r w:rsidRPr="007747DC">
        <w:rPr>
          <w:rFonts w:cs="Times New Roman"/>
        </w:rPr>
        <w:t>HSPD-12</w:t>
      </w:r>
      <w:r w:rsidR="00116D5A" w:rsidRPr="007747DC">
        <w:rPr>
          <w:rFonts w:cs="Times New Roman"/>
        </w:rPr>
        <w:t xml:space="preserve">, </w:t>
      </w:r>
      <w:r w:rsidRPr="007747DC">
        <w:rPr>
          <w:rFonts w:cs="Times New Roman"/>
        </w:rPr>
        <w:t>OMB</w:t>
      </w:r>
      <w:r w:rsidR="004F0BDB" w:rsidRPr="007747DC">
        <w:rPr>
          <w:rFonts w:cs="Times New Roman"/>
        </w:rPr>
        <w:t xml:space="preserve"> </w:t>
      </w:r>
      <w:proofErr w:type="spellStart"/>
      <w:r w:rsidRPr="007747DC">
        <w:rPr>
          <w:rFonts w:cs="Times New Roman"/>
        </w:rPr>
        <w:t>Memoranda</w:t>
      </w:r>
      <w:proofErr w:type="spellEnd"/>
      <w:r w:rsidRPr="007747DC">
        <w:rPr>
          <w:rFonts w:cs="Times New Roman"/>
        </w:rPr>
        <w:t xml:space="preserve"> 04-04,06-16,11-11</w:t>
      </w:r>
      <w:r w:rsidR="00116D5A" w:rsidRPr="007747DC">
        <w:rPr>
          <w:rFonts w:cs="Times New Roman"/>
        </w:rPr>
        <w:t xml:space="preserve">, </w:t>
      </w:r>
      <w:r w:rsidRPr="007747DC">
        <w:rPr>
          <w:rFonts w:cs="Times New Roman"/>
        </w:rPr>
        <w:t>FIPS</w:t>
      </w:r>
      <w:r w:rsidR="00621816" w:rsidRPr="007747DC">
        <w:rPr>
          <w:rFonts w:cs="Times New Roman"/>
        </w:rPr>
        <w:t xml:space="preserve"> </w:t>
      </w:r>
      <w:r w:rsidRPr="007747DC">
        <w:rPr>
          <w:rFonts w:cs="Times New Roman"/>
        </w:rPr>
        <w:t>Publication201</w:t>
      </w:r>
      <w:r w:rsidR="00116D5A" w:rsidRPr="007747DC">
        <w:rPr>
          <w:rFonts w:cs="Times New Roman"/>
        </w:rPr>
        <w:t xml:space="preserve">, </w:t>
      </w:r>
      <w:r w:rsidRPr="007747DC">
        <w:rPr>
          <w:rFonts w:cs="Times New Roman"/>
        </w:rPr>
        <w:t>NIST S</w:t>
      </w:r>
      <w:r w:rsidR="00621816" w:rsidRPr="007747DC">
        <w:rPr>
          <w:rFonts w:cs="Times New Roman"/>
        </w:rPr>
        <w:t>P</w:t>
      </w:r>
      <w:r w:rsidRPr="007747DC">
        <w:rPr>
          <w:rFonts w:cs="Times New Roman"/>
        </w:rPr>
        <w:t xml:space="preserve"> 800-63, 800-73, 800-76, 800-78</w:t>
      </w:r>
      <w:r w:rsidR="00116D5A" w:rsidRPr="007747DC">
        <w:rPr>
          <w:rFonts w:cs="Times New Roman"/>
        </w:rPr>
        <w:t xml:space="preserve">, </w:t>
      </w:r>
      <w:r w:rsidRPr="007747DC">
        <w:rPr>
          <w:rFonts w:cs="Times New Roman"/>
        </w:rPr>
        <w:t xml:space="preserve">FICAM </w:t>
      </w:r>
      <w:proofErr w:type="spellStart"/>
      <w:r w:rsidRPr="007747DC">
        <w:rPr>
          <w:rFonts w:cs="Times New Roman"/>
        </w:rPr>
        <w:t>Roadmap</w:t>
      </w:r>
      <w:proofErr w:type="spellEnd"/>
      <w:r w:rsidRPr="007747DC">
        <w:rPr>
          <w:rFonts w:cs="Times New Roman"/>
        </w:rPr>
        <w:t xml:space="preserve"> </w:t>
      </w:r>
      <w:proofErr w:type="spellStart"/>
      <w:r w:rsidRPr="007747DC">
        <w:rPr>
          <w:rFonts w:cs="Times New Roman"/>
        </w:rPr>
        <w:t>and</w:t>
      </w:r>
      <w:proofErr w:type="spellEnd"/>
      <w:r w:rsidRPr="007747DC">
        <w:rPr>
          <w:rFonts w:cs="Times New Roman"/>
        </w:rPr>
        <w:t xml:space="preserve"> </w:t>
      </w:r>
      <w:proofErr w:type="spellStart"/>
      <w:r w:rsidRPr="007747DC">
        <w:rPr>
          <w:rFonts w:cs="Times New Roman"/>
        </w:rPr>
        <w:t>Implementation</w:t>
      </w:r>
      <w:proofErr w:type="spellEnd"/>
      <w:r w:rsidRPr="007747DC">
        <w:rPr>
          <w:rFonts w:cs="Times New Roman"/>
        </w:rPr>
        <w:t xml:space="preserve"> </w:t>
      </w:r>
      <w:proofErr w:type="spellStart"/>
      <w:r w:rsidRPr="007747DC">
        <w:rPr>
          <w:rFonts w:cs="Times New Roman"/>
        </w:rPr>
        <w:t>Guidance</w:t>
      </w:r>
      <w:proofErr w:type="spellEnd"/>
    </w:p>
    <w:p w14:paraId="00A6F493" w14:textId="77777777" w:rsidR="004E66EE" w:rsidRPr="007747DC" w:rsidRDefault="004E66EE" w:rsidP="00AB5CD1">
      <w:pPr>
        <w:pStyle w:val="Balk2"/>
      </w:pPr>
      <w:bookmarkStart w:id="42" w:name="_Toc487115782"/>
      <w:r w:rsidRPr="007747DC">
        <w:t>Tanımlayıcı (</w:t>
      </w:r>
      <w:proofErr w:type="spellStart"/>
      <w:r w:rsidRPr="007747DC">
        <w:t>identifier</w:t>
      </w:r>
      <w:proofErr w:type="spellEnd"/>
      <w:r w:rsidRPr="007747DC">
        <w:t>) Bilginin Yönetimi</w:t>
      </w:r>
      <w:bookmarkEnd w:id="42"/>
    </w:p>
    <w:p w14:paraId="2001673C" w14:textId="77777777" w:rsidR="004E66EE" w:rsidRPr="007747DC" w:rsidRDefault="004E66EE" w:rsidP="003A27DC">
      <w:pPr>
        <w:pStyle w:val="Balk3"/>
      </w:pPr>
      <w:r w:rsidRPr="007747DC">
        <w:t xml:space="preserve">Kontrol </w:t>
      </w:r>
    </w:p>
    <w:p w14:paraId="70E230FD" w14:textId="4E4FC9F4" w:rsidR="004E66EE" w:rsidRPr="007747DC" w:rsidRDefault="004E66EE" w:rsidP="004E66EE">
      <w:pPr>
        <w:rPr>
          <w:rFonts w:cs="Times New Roman"/>
        </w:rPr>
      </w:pPr>
      <w:proofErr w:type="gramStart"/>
      <w:r w:rsidRPr="007747DC">
        <w:rPr>
          <w:rFonts w:cs="Times New Roman"/>
        </w:rPr>
        <w:t>Organizasyon, bilgi sistemi tanımlayıcıları için; birey, grup, rol veya cihaz tanımlayıcı atamak üzere tanımlanmış personellerden yetki alma; bir birey, grup, rol veya cihazı tanımlamak üzere tanımlayıcı seçme; istenilen birey, grup, yol veya cihaza tanımlayıcı atama; tanımlayıcıların belirli bir süre boyunca yeniden kullanımının engellenmesi; belirli bir süre faaliyeti olmayan tanımlayıcının etkisizleştirilmesi faaliyetlerini yönetir.</w:t>
      </w:r>
      <w:proofErr w:type="gramEnd"/>
    </w:p>
    <w:p w14:paraId="307E52D9" w14:textId="77777777" w:rsidR="004E66EE" w:rsidRPr="007747DC" w:rsidRDefault="004E66EE" w:rsidP="003A27DC">
      <w:pPr>
        <w:pStyle w:val="Balk3"/>
      </w:pPr>
      <w:r w:rsidRPr="007747DC">
        <w:lastRenderedPageBreak/>
        <w:t>Uygulama Rehberi</w:t>
      </w:r>
    </w:p>
    <w:p w14:paraId="793D08E6" w14:textId="77777777" w:rsidR="004E66EE" w:rsidRPr="007747DC" w:rsidRDefault="004E66EE" w:rsidP="004E66EE">
      <w:pPr>
        <w:rPr>
          <w:rFonts w:cs="Times New Roman"/>
        </w:rPr>
      </w:pPr>
      <w:r w:rsidRPr="007747DC">
        <w:rPr>
          <w:rFonts w:cs="Times New Roman"/>
        </w:rPr>
        <w:t xml:space="preserve">MAC ve IP adresi bilgileri cihaz tanımlayıcılarına, kullanıcı isimleri ise bireysel tanımlayıcılara örnek olarak gösterilebilir. Misafir ve anonim kullanıcılar gibi ortak kullanılan tanımlayıcıların yönetimi bu kontrolde uygulanabilir değildir. Bu kontrol ayrıca, bilgi sistemleri hesapları ile ilişkilendirilemeyen bireysel tanımlayıcıları da adresler (örneğin, yaka kartı okuma sistemleri tarafından erişilen fiziksel güvenlik kontrol veri tabanı). </w:t>
      </w:r>
    </w:p>
    <w:p w14:paraId="358B56FE" w14:textId="347B3023" w:rsidR="004E66EE" w:rsidRPr="007747DC" w:rsidRDefault="004E66EE" w:rsidP="003A27DC">
      <w:pPr>
        <w:pStyle w:val="Balk3"/>
      </w:pPr>
      <w:r w:rsidRPr="007747DC">
        <w:t>Tamamlayıcı Kontroller</w:t>
      </w:r>
      <w:r w:rsidR="00D874C2">
        <w:t>/</w:t>
      </w:r>
      <w:r w:rsidRPr="007747DC">
        <w:t>Alternatif Kontroller</w:t>
      </w:r>
    </w:p>
    <w:p w14:paraId="3D95166E" w14:textId="77777777" w:rsidR="004E66EE" w:rsidRPr="007747DC" w:rsidRDefault="004E66EE" w:rsidP="00012A7E">
      <w:pPr>
        <w:pStyle w:val="ListeParagraf"/>
        <w:numPr>
          <w:ilvl w:val="0"/>
          <w:numId w:val="20"/>
        </w:numPr>
        <w:rPr>
          <w:rFonts w:cs="Times New Roman"/>
        </w:rPr>
      </w:pPr>
      <w:r w:rsidRPr="007747DC">
        <w:rPr>
          <w:rFonts w:cs="Times New Roman"/>
        </w:rPr>
        <w:t>Herkes tarafından bilinen tanımlayıcıların, hesap tanımlayıcılar olarak kullanımının yasaklanması</w:t>
      </w:r>
    </w:p>
    <w:p w14:paraId="1B8A50BB" w14:textId="77777777" w:rsidR="004E66EE" w:rsidRPr="007747DC" w:rsidRDefault="004E66EE" w:rsidP="00012A7E">
      <w:pPr>
        <w:pStyle w:val="ListeParagraf"/>
        <w:numPr>
          <w:ilvl w:val="0"/>
          <w:numId w:val="20"/>
        </w:numPr>
        <w:rPr>
          <w:rFonts w:cs="Times New Roman"/>
        </w:rPr>
      </w:pPr>
      <w:r w:rsidRPr="007747DC">
        <w:rPr>
          <w:rFonts w:cs="Times New Roman"/>
        </w:rPr>
        <w:t>Yönetici yetkilendirmesi</w:t>
      </w:r>
    </w:p>
    <w:p w14:paraId="2447D673" w14:textId="77777777" w:rsidR="004E66EE" w:rsidRPr="007747DC" w:rsidRDefault="004E66EE" w:rsidP="00012A7E">
      <w:pPr>
        <w:pStyle w:val="ListeParagraf"/>
        <w:numPr>
          <w:ilvl w:val="0"/>
          <w:numId w:val="20"/>
        </w:numPr>
        <w:rPr>
          <w:rFonts w:cs="Times New Roman"/>
        </w:rPr>
      </w:pPr>
      <w:r w:rsidRPr="007747DC">
        <w:rPr>
          <w:rFonts w:cs="Times New Roman"/>
        </w:rPr>
        <w:t>Çoklu form sertifikasyonu</w:t>
      </w:r>
    </w:p>
    <w:p w14:paraId="72FABC50" w14:textId="77777777" w:rsidR="004E66EE" w:rsidRPr="007747DC" w:rsidRDefault="004E66EE" w:rsidP="00012A7E">
      <w:pPr>
        <w:pStyle w:val="ListeParagraf"/>
        <w:numPr>
          <w:ilvl w:val="0"/>
          <w:numId w:val="20"/>
        </w:numPr>
        <w:rPr>
          <w:rFonts w:cs="Times New Roman"/>
        </w:rPr>
      </w:pPr>
      <w:r w:rsidRPr="007747DC">
        <w:rPr>
          <w:rFonts w:cs="Times New Roman"/>
        </w:rPr>
        <w:t>Kullanıcı durumu tanımlaması</w:t>
      </w:r>
    </w:p>
    <w:p w14:paraId="18172E4B" w14:textId="77777777" w:rsidR="004E66EE" w:rsidRPr="007747DC" w:rsidRDefault="004E66EE" w:rsidP="00012A7E">
      <w:pPr>
        <w:pStyle w:val="ListeParagraf"/>
        <w:numPr>
          <w:ilvl w:val="0"/>
          <w:numId w:val="20"/>
        </w:numPr>
        <w:rPr>
          <w:rFonts w:cs="Times New Roman"/>
        </w:rPr>
      </w:pPr>
      <w:r w:rsidRPr="007747DC">
        <w:rPr>
          <w:rFonts w:cs="Times New Roman"/>
        </w:rPr>
        <w:t>Dinamik yönetim</w:t>
      </w:r>
    </w:p>
    <w:p w14:paraId="4C57B602" w14:textId="77777777" w:rsidR="004E66EE" w:rsidRPr="007747DC" w:rsidRDefault="004E66EE" w:rsidP="00012A7E">
      <w:pPr>
        <w:pStyle w:val="ListeParagraf"/>
        <w:numPr>
          <w:ilvl w:val="0"/>
          <w:numId w:val="20"/>
        </w:numPr>
        <w:rPr>
          <w:rFonts w:cs="Times New Roman"/>
        </w:rPr>
      </w:pPr>
      <w:r w:rsidRPr="007747DC">
        <w:rPr>
          <w:rFonts w:cs="Times New Roman"/>
        </w:rPr>
        <w:t>İlişkili organizasyon yönetimi</w:t>
      </w:r>
    </w:p>
    <w:p w14:paraId="5BEE3E7F" w14:textId="77777777" w:rsidR="004E66EE" w:rsidRPr="007747DC" w:rsidRDefault="004E66EE" w:rsidP="00012A7E">
      <w:pPr>
        <w:pStyle w:val="ListeParagraf"/>
        <w:numPr>
          <w:ilvl w:val="0"/>
          <w:numId w:val="20"/>
        </w:numPr>
        <w:rPr>
          <w:rFonts w:cs="Times New Roman"/>
        </w:rPr>
      </w:pPr>
      <w:r w:rsidRPr="007747DC">
        <w:rPr>
          <w:rFonts w:cs="Times New Roman"/>
        </w:rPr>
        <w:t>Şahsen kayıt</w:t>
      </w:r>
    </w:p>
    <w:p w14:paraId="5DE06AD2" w14:textId="17A41ECE" w:rsidR="004E66EE" w:rsidRPr="007747DC" w:rsidRDefault="004E66EE" w:rsidP="003A27DC">
      <w:pPr>
        <w:pStyle w:val="Balk3"/>
      </w:pPr>
      <w:r w:rsidRPr="007747DC">
        <w:t>Referanslar</w:t>
      </w:r>
      <w:r w:rsidR="00D874C2">
        <w:t>/</w:t>
      </w:r>
      <w:r w:rsidRPr="007747DC">
        <w:t>Risk Referansı</w:t>
      </w:r>
    </w:p>
    <w:p w14:paraId="652C7B30" w14:textId="123098F8" w:rsidR="004E66EE" w:rsidRPr="007747DC" w:rsidRDefault="004E66EE" w:rsidP="00116D5A">
      <w:pPr>
        <w:ind w:left="360"/>
        <w:rPr>
          <w:rFonts w:cs="Times New Roman"/>
          <w:lang w:eastAsia="en-GB"/>
        </w:rPr>
      </w:pPr>
      <w:r w:rsidRPr="007747DC">
        <w:rPr>
          <w:rFonts w:cs="Times New Roman"/>
        </w:rPr>
        <w:t>NIST SP-800-53 r4. IA-4</w:t>
      </w:r>
      <w:r w:rsidR="00116D5A" w:rsidRPr="007747DC">
        <w:rPr>
          <w:rFonts w:cs="Times New Roman"/>
          <w:lang w:eastAsia="en-GB"/>
        </w:rPr>
        <w:t xml:space="preserve">, </w:t>
      </w:r>
      <w:r w:rsidRPr="007747DC">
        <w:rPr>
          <w:rFonts w:cs="Times New Roman"/>
          <w:lang w:eastAsia="en-GB"/>
        </w:rPr>
        <w:t>FIPS</w:t>
      </w:r>
      <w:r w:rsidR="00116D5A" w:rsidRPr="007747DC">
        <w:rPr>
          <w:rFonts w:cs="Times New Roman"/>
          <w:lang w:eastAsia="en-GB"/>
        </w:rPr>
        <w:t xml:space="preserve"> </w:t>
      </w:r>
      <w:r w:rsidRPr="007747DC">
        <w:rPr>
          <w:rFonts w:cs="Times New Roman"/>
          <w:lang w:eastAsia="en-GB"/>
        </w:rPr>
        <w:t>Publication201</w:t>
      </w:r>
      <w:r w:rsidR="00116D5A" w:rsidRPr="007747DC">
        <w:rPr>
          <w:rFonts w:cs="Times New Roman"/>
          <w:lang w:eastAsia="en-GB"/>
        </w:rPr>
        <w:t xml:space="preserve">, </w:t>
      </w:r>
      <w:r w:rsidRPr="007747DC">
        <w:rPr>
          <w:rFonts w:cs="Times New Roman"/>
          <w:lang w:eastAsia="en-GB"/>
        </w:rPr>
        <w:t xml:space="preserve">NIST </w:t>
      </w:r>
      <w:r w:rsidR="00AF0CA3">
        <w:rPr>
          <w:rFonts w:cs="Times New Roman"/>
          <w:lang w:eastAsia="en-GB"/>
        </w:rPr>
        <w:t>SP</w:t>
      </w:r>
      <w:r w:rsidRPr="007747DC">
        <w:rPr>
          <w:rFonts w:cs="Times New Roman"/>
          <w:lang w:eastAsia="en-GB"/>
        </w:rPr>
        <w:t xml:space="preserve"> 800-73,</w:t>
      </w:r>
      <w:r w:rsidR="00AF0CA3">
        <w:rPr>
          <w:rFonts w:cs="Times New Roman"/>
          <w:lang w:eastAsia="en-GB"/>
        </w:rPr>
        <w:t xml:space="preserve"> </w:t>
      </w:r>
      <w:r w:rsidRPr="007747DC">
        <w:rPr>
          <w:rFonts w:cs="Times New Roman"/>
          <w:lang w:eastAsia="en-GB"/>
        </w:rPr>
        <w:t>800-76,</w:t>
      </w:r>
      <w:r w:rsidR="00AF0CA3">
        <w:rPr>
          <w:rFonts w:cs="Times New Roman"/>
          <w:lang w:eastAsia="en-GB"/>
        </w:rPr>
        <w:t xml:space="preserve"> </w:t>
      </w:r>
      <w:r w:rsidRPr="007747DC">
        <w:rPr>
          <w:rFonts w:cs="Times New Roman"/>
          <w:lang w:eastAsia="en-GB"/>
        </w:rPr>
        <w:t>800-78</w:t>
      </w:r>
    </w:p>
    <w:p w14:paraId="767EBFD1" w14:textId="77777777" w:rsidR="004E66EE" w:rsidRPr="007747DC" w:rsidRDefault="004E66EE" w:rsidP="00AB5CD1">
      <w:pPr>
        <w:pStyle w:val="Balk2"/>
      </w:pPr>
      <w:bookmarkStart w:id="43" w:name="_Toc487115783"/>
      <w:r w:rsidRPr="007747DC">
        <w:t>Kimlik Belirleyici (</w:t>
      </w:r>
      <w:proofErr w:type="spellStart"/>
      <w:r w:rsidRPr="007747DC">
        <w:t>Authenticator</w:t>
      </w:r>
      <w:proofErr w:type="spellEnd"/>
      <w:r w:rsidRPr="007747DC">
        <w:t>) Bilginin Yönetimi</w:t>
      </w:r>
      <w:bookmarkEnd w:id="43"/>
    </w:p>
    <w:p w14:paraId="7791BDE4" w14:textId="77777777" w:rsidR="004E66EE" w:rsidRPr="007747DC" w:rsidRDefault="004E66EE" w:rsidP="003A27DC">
      <w:pPr>
        <w:pStyle w:val="Balk3"/>
      </w:pPr>
      <w:r w:rsidRPr="007747DC">
        <w:t xml:space="preserve">Kontrol </w:t>
      </w:r>
    </w:p>
    <w:p w14:paraId="2D2ED588" w14:textId="77777777" w:rsidR="004E66EE" w:rsidRPr="007747DC" w:rsidRDefault="004E66EE" w:rsidP="004E66EE">
      <w:pPr>
        <w:rPr>
          <w:rFonts w:cs="Times New Roman"/>
        </w:rPr>
      </w:pPr>
      <w:r w:rsidRPr="007747DC">
        <w:rPr>
          <w:rFonts w:cs="Times New Roman"/>
        </w:rPr>
        <w:t>Organizasyon, bilgi sistemi kimlik belirleyicilerini şu şekilde yönetir;</w:t>
      </w:r>
    </w:p>
    <w:p w14:paraId="78C28610" w14:textId="77777777" w:rsidR="004E66EE" w:rsidRPr="007747DC" w:rsidRDefault="004E66EE" w:rsidP="00012A7E">
      <w:pPr>
        <w:pStyle w:val="ListeParagraf"/>
        <w:numPr>
          <w:ilvl w:val="0"/>
          <w:numId w:val="21"/>
        </w:numPr>
        <w:rPr>
          <w:rFonts w:cs="Times New Roman"/>
        </w:rPr>
      </w:pPr>
      <w:r w:rsidRPr="007747DC">
        <w:rPr>
          <w:rFonts w:cs="Times New Roman"/>
        </w:rPr>
        <w:t xml:space="preserve">İlk kimlik belirleyici dağıtımının bir parçası olarak, birey, grup, rol veya cihaz kimliklerinin, kimlik </w:t>
      </w:r>
      <w:proofErr w:type="spellStart"/>
      <w:r w:rsidRPr="007747DC">
        <w:rPr>
          <w:rFonts w:cs="Times New Roman"/>
        </w:rPr>
        <w:t>belirleyecileri</w:t>
      </w:r>
      <w:proofErr w:type="spellEnd"/>
      <w:r w:rsidRPr="007747DC">
        <w:rPr>
          <w:rFonts w:cs="Times New Roman"/>
        </w:rPr>
        <w:t xml:space="preserve"> almalarının doğrulanması</w:t>
      </w:r>
    </w:p>
    <w:p w14:paraId="599E14D6" w14:textId="77777777" w:rsidR="004E66EE" w:rsidRPr="007747DC" w:rsidRDefault="004E66EE" w:rsidP="00012A7E">
      <w:pPr>
        <w:pStyle w:val="ListeParagraf"/>
        <w:numPr>
          <w:ilvl w:val="0"/>
          <w:numId w:val="21"/>
        </w:numPr>
        <w:rPr>
          <w:rFonts w:cs="Times New Roman"/>
        </w:rPr>
      </w:pPr>
      <w:r w:rsidRPr="007747DC">
        <w:rPr>
          <w:rFonts w:cs="Times New Roman"/>
        </w:rPr>
        <w:t>Organizasyon tarafından tanımlanan, ilk kimlik belirleyici içeriğinin oluşturulması</w:t>
      </w:r>
    </w:p>
    <w:p w14:paraId="20924DDB" w14:textId="77777777" w:rsidR="004E66EE" w:rsidRPr="007747DC" w:rsidRDefault="004E66EE" w:rsidP="00012A7E">
      <w:pPr>
        <w:pStyle w:val="ListeParagraf"/>
        <w:numPr>
          <w:ilvl w:val="0"/>
          <w:numId w:val="21"/>
        </w:numPr>
        <w:rPr>
          <w:rFonts w:cs="Times New Roman"/>
        </w:rPr>
      </w:pPr>
      <w:r w:rsidRPr="007747DC">
        <w:rPr>
          <w:rFonts w:cs="Times New Roman"/>
        </w:rPr>
        <w:t>Kimlik belirleyicilerin, istenildiği gibi yeterli güçte olmalarının sağlanması</w:t>
      </w:r>
    </w:p>
    <w:p w14:paraId="27C1848E" w14:textId="77777777" w:rsidR="004E66EE" w:rsidRPr="007747DC" w:rsidRDefault="004E66EE" w:rsidP="00012A7E">
      <w:pPr>
        <w:pStyle w:val="ListeParagraf"/>
        <w:numPr>
          <w:ilvl w:val="0"/>
          <w:numId w:val="21"/>
        </w:numPr>
        <w:rPr>
          <w:rFonts w:cs="Times New Roman"/>
        </w:rPr>
      </w:pPr>
      <w:r w:rsidRPr="007747DC">
        <w:rPr>
          <w:rFonts w:cs="Times New Roman"/>
        </w:rPr>
        <w:t xml:space="preserve">İlk kimlik belirleyici dağıtımı, kayıp, ele geçirilmiş ya da zarar görmüş kimlik belirleyicilerin yeniden oluşturulması için yönetimsel </w:t>
      </w:r>
      <w:proofErr w:type="gramStart"/>
      <w:r w:rsidRPr="007747DC">
        <w:rPr>
          <w:rFonts w:cs="Times New Roman"/>
        </w:rPr>
        <w:t>prosedürlerin</w:t>
      </w:r>
      <w:proofErr w:type="gramEnd"/>
      <w:r w:rsidRPr="007747DC">
        <w:rPr>
          <w:rFonts w:cs="Times New Roman"/>
        </w:rPr>
        <w:t xml:space="preserve"> oluşturulması ve hayata geçirilmesi</w:t>
      </w:r>
    </w:p>
    <w:p w14:paraId="460705B1" w14:textId="77777777" w:rsidR="004E66EE" w:rsidRPr="007747DC" w:rsidRDefault="004E66EE" w:rsidP="00012A7E">
      <w:pPr>
        <w:pStyle w:val="ListeParagraf"/>
        <w:numPr>
          <w:ilvl w:val="0"/>
          <w:numId w:val="21"/>
        </w:numPr>
        <w:rPr>
          <w:rFonts w:cs="Times New Roman"/>
        </w:rPr>
      </w:pPr>
      <w:r w:rsidRPr="007747DC">
        <w:rPr>
          <w:rFonts w:cs="Times New Roman"/>
        </w:rPr>
        <w:t>Bilgi sistemi kurmadan önce varsayılan kimlik belirleyicilerin içeriğinin değiştirilmesi</w:t>
      </w:r>
    </w:p>
    <w:p w14:paraId="1672236E" w14:textId="77777777" w:rsidR="004E66EE" w:rsidRPr="007747DC" w:rsidRDefault="004E66EE" w:rsidP="00012A7E">
      <w:pPr>
        <w:pStyle w:val="ListeParagraf"/>
        <w:numPr>
          <w:ilvl w:val="0"/>
          <w:numId w:val="21"/>
        </w:numPr>
        <w:rPr>
          <w:rFonts w:cs="Times New Roman"/>
        </w:rPr>
      </w:pPr>
      <w:r w:rsidRPr="007747DC">
        <w:rPr>
          <w:rFonts w:cs="Times New Roman"/>
        </w:rPr>
        <w:t>Kimlik belirleyiciler için minimum ve maksimum yaşam zamanı kısıtlamaları ve yeniden kullanım şartlarının belirlenmesi</w:t>
      </w:r>
    </w:p>
    <w:p w14:paraId="33C5FB6B" w14:textId="57812D36" w:rsidR="004E66EE" w:rsidRPr="007747DC" w:rsidRDefault="004E66EE" w:rsidP="00012A7E">
      <w:pPr>
        <w:pStyle w:val="ListeParagraf"/>
        <w:numPr>
          <w:ilvl w:val="0"/>
          <w:numId w:val="21"/>
        </w:numPr>
        <w:rPr>
          <w:rFonts w:cs="Times New Roman"/>
        </w:rPr>
      </w:pPr>
      <w:r w:rsidRPr="007747DC">
        <w:rPr>
          <w:rFonts w:cs="Times New Roman"/>
        </w:rPr>
        <w:t xml:space="preserve">Belirlenen zaman </w:t>
      </w:r>
      <w:proofErr w:type="gramStart"/>
      <w:r w:rsidRPr="007747DC">
        <w:rPr>
          <w:rFonts w:cs="Times New Roman"/>
        </w:rPr>
        <w:t>periyotlarınd</w:t>
      </w:r>
      <w:r w:rsidR="00A01417" w:rsidRPr="007747DC">
        <w:rPr>
          <w:rFonts w:cs="Times New Roman"/>
        </w:rPr>
        <w:t>a</w:t>
      </w:r>
      <w:proofErr w:type="gramEnd"/>
      <w:r w:rsidR="00A01417" w:rsidRPr="007747DC">
        <w:rPr>
          <w:rFonts w:cs="Times New Roman"/>
        </w:rPr>
        <w:t xml:space="preserve"> kimlik belirleyicilerin değiş</w:t>
      </w:r>
      <w:r w:rsidRPr="007747DC">
        <w:rPr>
          <w:rFonts w:cs="Times New Roman"/>
        </w:rPr>
        <w:t>tirilmesi ve yenilenmesi</w:t>
      </w:r>
    </w:p>
    <w:p w14:paraId="4D4B0426" w14:textId="77777777" w:rsidR="004E66EE" w:rsidRPr="007747DC" w:rsidRDefault="004E66EE" w:rsidP="00012A7E">
      <w:pPr>
        <w:pStyle w:val="ListeParagraf"/>
        <w:numPr>
          <w:ilvl w:val="0"/>
          <w:numId w:val="21"/>
        </w:numPr>
        <w:rPr>
          <w:rFonts w:cs="Times New Roman"/>
        </w:rPr>
      </w:pPr>
      <w:r w:rsidRPr="007747DC">
        <w:rPr>
          <w:rFonts w:cs="Times New Roman"/>
        </w:rPr>
        <w:t>Kimlik belirleyici içeriğinin yetkisiz erişim ve değişikliklere karşı korunması</w:t>
      </w:r>
    </w:p>
    <w:p w14:paraId="51EAFC32" w14:textId="27A29E34" w:rsidR="004E66EE" w:rsidRPr="007747DC" w:rsidRDefault="004E66EE" w:rsidP="00012A7E">
      <w:pPr>
        <w:pStyle w:val="ListeParagraf"/>
        <w:numPr>
          <w:ilvl w:val="0"/>
          <w:numId w:val="21"/>
        </w:numPr>
        <w:rPr>
          <w:rFonts w:cs="Times New Roman"/>
        </w:rPr>
      </w:pPr>
      <w:r w:rsidRPr="007747DC">
        <w:rPr>
          <w:rFonts w:cs="Times New Roman"/>
        </w:rPr>
        <w:t>Kullanıcıların, kimlik belirleyicileri korumaya yönelik olarak güvenlik gereksini</w:t>
      </w:r>
      <w:r w:rsidR="004E45EA" w:rsidRPr="007747DC">
        <w:rPr>
          <w:rFonts w:cs="Times New Roman"/>
        </w:rPr>
        <w:t>mlerini karşılamalarını sağlaması</w:t>
      </w:r>
    </w:p>
    <w:p w14:paraId="3ED9F490" w14:textId="77777777" w:rsidR="004E66EE" w:rsidRPr="007747DC" w:rsidRDefault="004E66EE" w:rsidP="00012A7E">
      <w:pPr>
        <w:pStyle w:val="ListeParagraf"/>
        <w:numPr>
          <w:ilvl w:val="0"/>
          <w:numId w:val="21"/>
        </w:numPr>
        <w:rPr>
          <w:rFonts w:cs="Times New Roman"/>
        </w:rPr>
      </w:pPr>
      <w:r w:rsidRPr="007747DC">
        <w:rPr>
          <w:rFonts w:cs="Times New Roman"/>
        </w:rPr>
        <w:t>Grup/rol hesap değişikliklerinde, bu hesaplardaki değişikliklere göre kimlik belirleyicilerde değişiklik yapılması</w:t>
      </w:r>
    </w:p>
    <w:p w14:paraId="4A880F74" w14:textId="77777777" w:rsidR="004E66EE" w:rsidRPr="007747DC" w:rsidRDefault="004E66EE" w:rsidP="003A27DC">
      <w:pPr>
        <w:pStyle w:val="Balk3"/>
      </w:pPr>
      <w:r w:rsidRPr="007747DC">
        <w:t>Uygulama Rehberi</w:t>
      </w:r>
    </w:p>
    <w:p w14:paraId="60C5B87E" w14:textId="77777777" w:rsidR="004E66EE" w:rsidRPr="007747DC" w:rsidRDefault="004E66EE" w:rsidP="004E66EE">
      <w:pPr>
        <w:rPr>
          <w:rFonts w:cs="Times New Roman"/>
        </w:rPr>
      </w:pPr>
      <w:r w:rsidRPr="007747DC">
        <w:rPr>
          <w:rFonts w:cs="Times New Roman"/>
        </w:rPr>
        <w:t xml:space="preserve">Bireysel kimlik belirleyicilere örnek olarak parolalar, </w:t>
      </w:r>
      <w:proofErr w:type="spellStart"/>
      <w:r w:rsidRPr="007747DC">
        <w:rPr>
          <w:rFonts w:cs="Times New Roman"/>
        </w:rPr>
        <w:t>tokenlar</w:t>
      </w:r>
      <w:proofErr w:type="spellEnd"/>
      <w:r w:rsidRPr="007747DC">
        <w:rPr>
          <w:rFonts w:cs="Times New Roman"/>
        </w:rPr>
        <w:t xml:space="preserve">, </w:t>
      </w:r>
      <w:proofErr w:type="spellStart"/>
      <w:r w:rsidRPr="007747DC">
        <w:rPr>
          <w:rFonts w:cs="Times New Roman"/>
        </w:rPr>
        <w:t>biyometrik</w:t>
      </w:r>
      <w:proofErr w:type="spellEnd"/>
      <w:r w:rsidRPr="007747DC">
        <w:rPr>
          <w:rFonts w:cs="Times New Roman"/>
        </w:rPr>
        <w:t xml:space="preserve">, sertifika ve kartlar sayılabilir. Kimlik belirleyici olarak genellikle parolalar kullanılmakta olup, geliştiriciler, yeni geliştirdikleri bir sistemi, kurulum yapılabilmesi açısından varsayılan parolalar ile gönderirler. Bu parolalar genel olarak herkes tarafından bilindiğinden büyük bir risk oluşturmaktadır. Bireysel kimlik belirleyicilerin korunması için çeşitli kontroller (parolaların şifrelenmesi, parola dosyalarına erişimlerin kısıtlanması vb.) uygulanabilir. </w:t>
      </w:r>
    </w:p>
    <w:p w14:paraId="1C43B46F" w14:textId="0D4FAA1A" w:rsidR="004E66EE" w:rsidRPr="007747DC" w:rsidRDefault="004E66EE" w:rsidP="003A27DC">
      <w:pPr>
        <w:pStyle w:val="Balk3"/>
      </w:pPr>
      <w:r w:rsidRPr="007747DC">
        <w:t>Tamamlayıcı Kontroller</w:t>
      </w:r>
      <w:r w:rsidR="00D874C2">
        <w:t>/</w:t>
      </w:r>
      <w:r w:rsidRPr="007747DC">
        <w:t>Alternatif Kontroller</w:t>
      </w:r>
    </w:p>
    <w:p w14:paraId="6C6DC70F" w14:textId="77777777" w:rsidR="004E66EE" w:rsidRPr="007747DC" w:rsidRDefault="004E66EE" w:rsidP="004E66EE">
      <w:pPr>
        <w:rPr>
          <w:rFonts w:cs="Times New Roman"/>
        </w:rPr>
      </w:pPr>
    </w:p>
    <w:p w14:paraId="4A7A8841" w14:textId="7F93EFE3" w:rsidR="004E66EE" w:rsidRPr="007747DC" w:rsidRDefault="004E66EE" w:rsidP="003A27DC">
      <w:pPr>
        <w:pStyle w:val="Balk3"/>
      </w:pPr>
      <w:r w:rsidRPr="007747DC">
        <w:lastRenderedPageBreak/>
        <w:t>Referanslar</w:t>
      </w:r>
      <w:r w:rsidR="00D874C2">
        <w:t>/</w:t>
      </w:r>
      <w:r w:rsidRPr="007747DC">
        <w:t>Risk Referansı</w:t>
      </w:r>
    </w:p>
    <w:p w14:paraId="59C9FE8D" w14:textId="77777777" w:rsidR="004E66EE" w:rsidRPr="007747DC" w:rsidRDefault="004E66EE" w:rsidP="00BA58FD">
      <w:pPr>
        <w:rPr>
          <w:rFonts w:cs="Times New Roman"/>
        </w:rPr>
      </w:pPr>
      <w:r w:rsidRPr="007747DC">
        <w:rPr>
          <w:rFonts w:cs="Times New Roman"/>
        </w:rPr>
        <w:t>NIST SP-800-53 r4. IA-5</w:t>
      </w:r>
    </w:p>
    <w:p w14:paraId="3537585E" w14:textId="77777777" w:rsidR="008D0906" w:rsidRPr="007747DC" w:rsidRDefault="00240B6E" w:rsidP="00AB5CD1">
      <w:pPr>
        <w:pStyle w:val="Balk2"/>
      </w:pPr>
      <w:bookmarkStart w:id="44" w:name="_Toc487115784"/>
      <w:r w:rsidRPr="007747DC">
        <w:t>İşletme Dışı Kişiler İçin Tanımlama ve Yetkilendirme</w:t>
      </w:r>
      <w:bookmarkEnd w:id="44"/>
    </w:p>
    <w:p w14:paraId="2745CC44" w14:textId="77777777" w:rsidR="00AA5BBD" w:rsidRPr="007747DC" w:rsidRDefault="00AA5BBD" w:rsidP="003A27DC">
      <w:pPr>
        <w:pStyle w:val="Balk3"/>
      </w:pPr>
      <w:r w:rsidRPr="007747DC">
        <w:t xml:space="preserve">Kontrol </w:t>
      </w:r>
    </w:p>
    <w:p w14:paraId="3BBA166F" w14:textId="77777777" w:rsidR="00AA5BBD" w:rsidRPr="007747DC" w:rsidRDefault="00AA5BBD" w:rsidP="00AA5BBD">
      <w:pPr>
        <w:rPr>
          <w:rFonts w:cs="Times New Roman"/>
        </w:rPr>
      </w:pPr>
      <w:r w:rsidRPr="007747DC">
        <w:rPr>
          <w:rFonts w:cs="Times New Roman"/>
        </w:rPr>
        <w:t>Bilgi sistemi, işletme dışı kullanıcıları (veya işletme dışı kullanıcılar adına hareket eden süreçleri) özgün biçimde tanımlamalı ve doğrulamalıdır.</w:t>
      </w:r>
    </w:p>
    <w:p w14:paraId="6CFB6FF8" w14:textId="77777777" w:rsidR="00AA5BBD" w:rsidRPr="007747DC" w:rsidRDefault="00AA5BBD" w:rsidP="003A27DC">
      <w:pPr>
        <w:pStyle w:val="Balk3"/>
      </w:pPr>
      <w:r w:rsidRPr="007747DC">
        <w:t>Uygulama Rehberi</w:t>
      </w:r>
    </w:p>
    <w:p w14:paraId="05038086" w14:textId="77777777" w:rsidR="008D682D" w:rsidRPr="007747DC" w:rsidRDefault="00AA5BBD" w:rsidP="00AA5BBD">
      <w:pPr>
        <w:rPr>
          <w:rFonts w:cs="Times New Roman"/>
        </w:rPr>
      </w:pPr>
      <w:r w:rsidRPr="007747DC">
        <w:rPr>
          <w:rFonts w:cs="Times New Roman"/>
        </w:rPr>
        <w:t xml:space="preserve">İşletme dışı kullanıcılar, organizasyonda bilgi sistemine erişmeye ve kullanmaya yetkili kişiler dışında kalan ve işletme dışındaki bilgi sistemi kullanıcılarını içerir. Bu kişiler, organizasyon tarafından açıkça tanımlanan ve </w:t>
      </w:r>
      <w:proofErr w:type="spellStart"/>
      <w:r w:rsidRPr="007747DC">
        <w:rPr>
          <w:rFonts w:cs="Times New Roman"/>
        </w:rPr>
        <w:t>dokümante</w:t>
      </w:r>
      <w:proofErr w:type="spellEnd"/>
      <w:r w:rsidRPr="007747DC">
        <w:rPr>
          <w:rFonts w:cs="Times New Roman"/>
        </w:rPr>
        <w:t xml:space="preserve"> edilen erişimler dışındaki erişimler için eşsiz bir kimlik ile tanımlanır ve doğrulanır. </w:t>
      </w:r>
      <w:r w:rsidR="00CF56BB" w:rsidRPr="007747DC">
        <w:rPr>
          <w:rFonts w:cs="Times New Roman"/>
        </w:rPr>
        <w:t>U</w:t>
      </w:r>
      <w:r w:rsidRPr="007747DC">
        <w:rPr>
          <w:rFonts w:cs="Times New Roman"/>
        </w:rPr>
        <w:t xml:space="preserve">lusal </w:t>
      </w:r>
      <w:r w:rsidR="00CF56BB" w:rsidRPr="007747DC">
        <w:rPr>
          <w:rFonts w:cs="Times New Roman"/>
        </w:rPr>
        <w:t xml:space="preserve">etkisi yüksek </w:t>
      </w:r>
      <w:r w:rsidRPr="007747DC">
        <w:rPr>
          <w:rFonts w:cs="Times New Roman"/>
        </w:rPr>
        <w:t>bilgi sistemlerine erişen işletme dışı kullanıcıların</w:t>
      </w:r>
      <w:r w:rsidR="00CF56BB" w:rsidRPr="007747DC">
        <w:rPr>
          <w:rFonts w:cs="Times New Roman"/>
        </w:rPr>
        <w:t xml:space="preserve"> e-devlet girişimi uyarınca </w:t>
      </w:r>
      <w:r w:rsidRPr="007747DC">
        <w:rPr>
          <w:rFonts w:cs="Times New Roman"/>
        </w:rPr>
        <w:t>kimlik doğrulamasının devlet, mülkiyet veya gizlilikle ilgili bilgileri</w:t>
      </w:r>
      <w:r w:rsidR="00CF56BB" w:rsidRPr="007747DC">
        <w:rPr>
          <w:rFonts w:cs="Times New Roman"/>
        </w:rPr>
        <w:t>n</w:t>
      </w:r>
      <w:r w:rsidRPr="007747DC">
        <w:rPr>
          <w:rFonts w:cs="Times New Roman"/>
        </w:rPr>
        <w:t xml:space="preserve"> koru</w:t>
      </w:r>
      <w:r w:rsidR="00CF56BB" w:rsidRPr="007747DC">
        <w:rPr>
          <w:rFonts w:cs="Times New Roman"/>
        </w:rPr>
        <w:t>nması</w:t>
      </w:r>
      <w:r w:rsidRPr="007747DC">
        <w:rPr>
          <w:rFonts w:cs="Times New Roman"/>
        </w:rPr>
        <w:t xml:space="preserve"> için gerekebileceği </w:t>
      </w:r>
      <w:r w:rsidR="00CF56BB" w:rsidRPr="007747DC">
        <w:rPr>
          <w:rFonts w:cs="Times New Roman"/>
        </w:rPr>
        <w:t xml:space="preserve">dikkate alınmalıdır. </w:t>
      </w:r>
    </w:p>
    <w:p w14:paraId="726638DE" w14:textId="74156D8A" w:rsidR="00AA5BBD" w:rsidRPr="007747DC" w:rsidRDefault="00EC6D66" w:rsidP="00AA5BBD">
      <w:pPr>
        <w:rPr>
          <w:rFonts w:cs="Times New Roman"/>
        </w:rPr>
      </w:pPr>
      <w:r>
        <w:rPr>
          <w:rFonts w:cs="Times New Roman"/>
        </w:rPr>
        <w:t>Organizasyon</w:t>
      </w:r>
      <w:r w:rsidR="008D682D" w:rsidRPr="007747DC">
        <w:rPr>
          <w:rFonts w:cs="Times New Roman"/>
        </w:rPr>
        <w:t>, kimlik doğrulama ihtiyaçlarını belirlemek için ri</w:t>
      </w:r>
      <w:r>
        <w:rPr>
          <w:rFonts w:cs="Times New Roman"/>
        </w:rPr>
        <w:t>sk değerlendirmeleri kullanır</w:t>
      </w:r>
      <w:r w:rsidR="008D682D" w:rsidRPr="007747DC">
        <w:rPr>
          <w:rFonts w:cs="Times New Roman"/>
        </w:rPr>
        <w:t xml:space="preserve"> ve ulusal bilgilere ve bilgi sistemlerine erişmek için riskin korunması ve yeterince azaltılması ihtiyacı ile kullanım kolaylığı ihtiyacını dengelemede ölçeklenebilirlik, pratiklik ve güv</w:t>
      </w:r>
      <w:r w:rsidR="004E45EA" w:rsidRPr="007747DC">
        <w:rPr>
          <w:rFonts w:cs="Times New Roman"/>
        </w:rPr>
        <w:t>enliği göz önünde bulundurur.</w:t>
      </w:r>
    </w:p>
    <w:p w14:paraId="56A09296" w14:textId="29894B94" w:rsidR="008D682D" w:rsidRPr="007747DC" w:rsidRDefault="008D682D" w:rsidP="003A27DC">
      <w:pPr>
        <w:pStyle w:val="Balk3"/>
      </w:pPr>
      <w:r w:rsidRPr="007747DC">
        <w:t>Tamamlayıcı Kontroller</w:t>
      </w:r>
      <w:r w:rsidR="00D874C2">
        <w:t>/</w:t>
      </w:r>
      <w:r w:rsidRPr="007747DC">
        <w:t>Alternatif Kontroller</w:t>
      </w:r>
    </w:p>
    <w:p w14:paraId="69245ABC" w14:textId="77777777" w:rsidR="00F60515" w:rsidRPr="007747DC" w:rsidRDefault="00F60515" w:rsidP="00F60515">
      <w:pPr>
        <w:rPr>
          <w:rFonts w:cs="Times New Roman"/>
        </w:rPr>
      </w:pPr>
    </w:p>
    <w:p w14:paraId="32B9BAC2" w14:textId="12DF95DD" w:rsidR="00F60515" w:rsidRPr="007747DC" w:rsidRDefault="00F60515" w:rsidP="003A27DC">
      <w:pPr>
        <w:pStyle w:val="Balk3"/>
      </w:pPr>
      <w:r w:rsidRPr="007747DC">
        <w:t>Referanslar</w:t>
      </w:r>
      <w:r w:rsidR="00D874C2">
        <w:t>/</w:t>
      </w:r>
      <w:r w:rsidRPr="007747DC">
        <w:t>Risk Referansı</w:t>
      </w:r>
    </w:p>
    <w:p w14:paraId="1A3E83DD" w14:textId="77777777" w:rsidR="00F60515" w:rsidRPr="007747DC" w:rsidRDefault="00F60515" w:rsidP="00F60515">
      <w:pPr>
        <w:rPr>
          <w:rFonts w:cs="Times New Roman"/>
        </w:rPr>
      </w:pPr>
      <w:r w:rsidRPr="007747DC">
        <w:rPr>
          <w:rFonts w:cs="Times New Roman"/>
        </w:rPr>
        <w:t>NIST SP-800-53 AC-2, AC-14, AC-17, IA-2, IA-4, IA-5, IA-8, MA-4, RA-3, SA-12, SC-8</w:t>
      </w:r>
    </w:p>
    <w:p w14:paraId="6B557186" w14:textId="77777777" w:rsidR="00F60515" w:rsidRPr="007747DC" w:rsidRDefault="00F60515" w:rsidP="00F60515">
      <w:pPr>
        <w:rPr>
          <w:rFonts w:cs="Times New Roman"/>
        </w:rPr>
      </w:pPr>
      <w:r w:rsidRPr="007747DC">
        <w:rPr>
          <w:rFonts w:cs="Times New Roman"/>
        </w:rPr>
        <w:t xml:space="preserve">FIPS </w:t>
      </w:r>
      <w:proofErr w:type="spellStart"/>
      <w:r w:rsidRPr="007747DC">
        <w:rPr>
          <w:rFonts w:cs="Times New Roman"/>
        </w:rPr>
        <w:t>Publication</w:t>
      </w:r>
      <w:proofErr w:type="spellEnd"/>
      <w:r w:rsidRPr="007747DC">
        <w:rPr>
          <w:rFonts w:cs="Times New Roman"/>
        </w:rPr>
        <w:t xml:space="preserve"> 201</w:t>
      </w:r>
    </w:p>
    <w:p w14:paraId="47F12361" w14:textId="77777777" w:rsidR="00F60515" w:rsidRPr="007747DC" w:rsidRDefault="00F60515" w:rsidP="00F60515">
      <w:pPr>
        <w:rPr>
          <w:rFonts w:cs="Times New Roman"/>
        </w:rPr>
      </w:pPr>
      <w:r w:rsidRPr="007747DC">
        <w:rPr>
          <w:rFonts w:cs="Times New Roman"/>
        </w:rPr>
        <w:t>NIST SP 800-63, 800-116</w:t>
      </w:r>
    </w:p>
    <w:p w14:paraId="08E72A44" w14:textId="77777777" w:rsidR="008D0906" w:rsidRPr="007747DC" w:rsidRDefault="00240B6E" w:rsidP="00AB5CD1">
      <w:pPr>
        <w:pStyle w:val="Balk2"/>
      </w:pPr>
      <w:bookmarkStart w:id="45" w:name="_Toc487115785"/>
      <w:r w:rsidRPr="007747DC">
        <w:t>Parola Doğrulaması</w:t>
      </w:r>
      <w:bookmarkEnd w:id="45"/>
    </w:p>
    <w:p w14:paraId="274D2701" w14:textId="77777777" w:rsidR="00F57FB2" w:rsidRPr="007747DC" w:rsidRDefault="00F57FB2" w:rsidP="003A27DC">
      <w:pPr>
        <w:pStyle w:val="Balk3"/>
      </w:pPr>
      <w:r w:rsidRPr="007747DC">
        <w:t xml:space="preserve">Kontrol </w:t>
      </w:r>
    </w:p>
    <w:p w14:paraId="55DE22F6" w14:textId="15D92F29" w:rsidR="00F60515" w:rsidRPr="007747DC" w:rsidRDefault="00F57FB2" w:rsidP="00F57FB2">
      <w:pPr>
        <w:rPr>
          <w:rFonts w:cs="Times New Roman"/>
        </w:rPr>
      </w:pPr>
      <w:proofErr w:type="spellStart"/>
      <w:r w:rsidRPr="007747DC">
        <w:rPr>
          <w:rFonts w:cs="Times New Roman"/>
        </w:rPr>
        <w:t>EKS’lere</w:t>
      </w:r>
      <w:proofErr w:type="spellEnd"/>
      <w:r w:rsidRPr="007747DC">
        <w:rPr>
          <w:rFonts w:cs="Times New Roman"/>
        </w:rPr>
        <w:t xml:space="preserve"> özgü parolalar ile ilgili bir sorun, kullanıcının şifreyi geri çağırma ve girme kabiliyetinin o anın stresinden etkilenebileceği durumudur. Büyük bir kriz sırasında, süreci kontrol etmek için insan müdahalesinin kritik önem taşıdığı durumlarda, operatör panik yapabilir ve parolayı hatırlayamama veya girme konusunda zorluk çekebilir ve olaya cevap vermeyi tamamen erteleyebilir veya geciktirebilir. Şifre yanlış girilmişse ve sistem yanlış şifre girişlerine izin vermemekte ise, operatör hesabı yetkili bir çalışan o hesabı sıfırlayana kadar kalıcı olarak kapatılabilir. </w:t>
      </w:r>
      <w:proofErr w:type="spellStart"/>
      <w:r w:rsidRPr="007747DC">
        <w:rPr>
          <w:rFonts w:cs="Times New Roman"/>
        </w:rPr>
        <w:t>Biyometrik</w:t>
      </w:r>
      <w:proofErr w:type="spellEnd"/>
      <w:r w:rsidRPr="007747DC">
        <w:rPr>
          <w:rFonts w:cs="Times New Roman"/>
        </w:rPr>
        <w:t xml:space="preserve"> tanımlayıcıların benzer dezavantajları olabilir. Organizasyon, güvenlik ihtiyaçlarını ve bu kritik sistemlerde kimlik doğrulama mekanizmalarının kullanılmasının potansiyel sonuçl</w:t>
      </w:r>
      <w:r w:rsidR="004E45EA" w:rsidRPr="007747DC">
        <w:rPr>
          <w:rFonts w:cs="Times New Roman"/>
        </w:rPr>
        <w:t>arını dikkatlice düşünmelidir</w:t>
      </w:r>
      <w:r w:rsidRPr="007747DC">
        <w:rPr>
          <w:rFonts w:cs="Times New Roman"/>
        </w:rPr>
        <w:t>.</w:t>
      </w:r>
    </w:p>
    <w:p w14:paraId="45F009CA" w14:textId="77777777" w:rsidR="00F57FB2" w:rsidRPr="007747DC" w:rsidRDefault="00F57FB2" w:rsidP="00F57FB2">
      <w:pPr>
        <w:rPr>
          <w:rFonts w:cs="Times New Roman"/>
        </w:rPr>
      </w:pPr>
      <w:proofErr w:type="spellStart"/>
      <w:r w:rsidRPr="007747DC">
        <w:rPr>
          <w:rFonts w:cs="Times New Roman"/>
        </w:rPr>
        <w:t>EKS’</w:t>
      </w:r>
      <w:r w:rsidR="005E6D53" w:rsidRPr="007747DC">
        <w:rPr>
          <w:rFonts w:cs="Times New Roman"/>
        </w:rPr>
        <w:t>nin</w:t>
      </w:r>
      <w:proofErr w:type="spellEnd"/>
      <w:r w:rsidRPr="007747DC">
        <w:rPr>
          <w:rFonts w:cs="Times New Roman"/>
        </w:rPr>
        <w:t xml:space="preserve"> desteklemediği durumlarda veya </w:t>
      </w:r>
      <w:r w:rsidR="005E6D53" w:rsidRPr="007747DC">
        <w:rPr>
          <w:rFonts w:cs="Times New Roman"/>
        </w:rPr>
        <w:t xml:space="preserve">bir </w:t>
      </w:r>
      <w:proofErr w:type="spellStart"/>
      <w:r w:rsidRPr="007747DC">
        <w:rPr>
          <w:rFonts w:cs="Times New Roman"/>
        </w:rPr>
        <w:t>EKS’de</w:t>
      </w:r>
      <w:proofErr w:type="spellEnd"/>
      <w:r w:rsidRPr="007747DC">
        <w:rPr>
          <w:rFonts w:cs="Times New Roman"/>
        </w:rPr>
        <w:t xml:space="preserve"> kimlik doğrulama mekanizma</w:t>
      </w:r>
      <w:r w:rsidR="005E6D53" w:rsidRPr="007747DC">
        <w:rPr>
          <w:rFonts w:cs="Times New Roman"/>
        </w:rPr>
        <w:t>sının</w:t>
      </w:r>
      <w:r w:rsidRPr="007747DC">
        <w:rPr>
          <w:rFonts w:cs="Times New Roman"/>
        </w:rPr>
        <w:t xml:space="preserve"> uygula</w:t>
      </w:r>
      <w:r w:rsidR="005E6D53" w:rsidRPr="007747DC">
        <w:rPr>
          <w:rFonts w:cs="Times New Roman"/>
        </w:rPr>
        <w:t xml:space="preserve">nması </w:t>
      </w:r>
      <w:r w:rsidRPr="007747DC">
        <w:rPr>
          <w:rFonts w:cs="Times New Roman"/>
        </w:rPr>
        <w:t xml:space="preserve">tavsiye </w:t>
      </w:r>
      <w:r w:rsidR="005E6D53" w:rsidRPr="007747DC">
        <w:rPr>
          <w:rFonts w:cs="Times New Roman"/>
        </w:rPr>
        <w:t>edilmiyorsa</w:t>
      </w:r>
      <w:r w:rsidRPr="007747DC">
        <w:rPr>
          <w:rFonts w:cs="Times New Roman"/>
        </w:rPr>
        <w:t xml:space="preserve"> (</w:t>
      </w:r>
      <w:r w:rsidR="005E6D53" w:rsidRPr="007747DC">
        <w:rPr>
          <w:rFonts w:cs="Times New Roman"/>
        </w:rPr>
        <w:t xml:space="preserve">performans, güvenlik, </w:t>
      </w:r>
      <w:r w:rsidRPr="007747DC">
        <w:rPr>
          <w:rFonts w:cs="Times New Roman"/>
        </w:rPr>
        <w:t xml:space="preserve">güvenilirlik </w:t>
      </w:r>
      <w:r w:rsidR="005E6D53" w:rsidRPr="007747DC">
        <w:rPr>
          <w:rFonts w:cs="Times New Roman"/>
        </w:rPr>
        <w:t>vb. açılardan olumsuz etkilenme</w:t>
      </w:r>
      <w:r w:rsidRPr="007747DC">
        <w:rPr>
          <w:rFonts w:cs="Times New Roman"/>
        </w:rPr>
        <w:t>), organizasyon</w:t>
      </w:r>
      <w:r w:rsidR="005E6D53" w:rsidRPr="007747DC">
        <w:rPr>
          <w:rFonts w:cs="Times New Roman"/>
        </w:rPr>
        <w:t xml:space="preserve"> EKS için eşdeğer bir güvenlik yeteneği veya koruma seviyesi sağlamak amacıyla </w:t>
      </w:r>
      <w:r w:rsidRPr="007747DC">
        <w:rPr>
          <w:rFonts w:cs="Times New Roman"/>
        </w:rPr>
        <w:t>titiz fiziksel güvenlik denetimleri gibi telafi denetimleri kullanır (</w:t>
      </w:r>
      <w:proofErr w:type="spellStart"/>
      <w:r w:rsidRPr="007747DC">
        <w:rPr>
          <w:rFonts w:cs="Times New Roman"/>
        </w:rPr>
        <w:t>Örn</w:t>
      </w:r>
      <w:proofErr w:type="spellEnd"/>
      <w:r w:rsidRPr="007747DC">
        <w:rPr>
          <w:rFonts w:cs="Times New Roman"/>
        </w:rPr>
        <w:t>.</w:t>
      </w:r>
      <w:r w:rsidR="005E6D53" w:rsidRPr="007747DC">
        <w:rPr>
          <w:rFonts w:cs="Times New Roman"/>
        </w:rPr>
        <w:t xml:space="preserve"> y</w:t>
      </w:r>
      <w:r w:rsidRPr="007747DC">
        <w:rPr>
          <w:rFonts w:cs="Times New Roman"/>
        </w:rPr>
        <w:t>etkili kullanıcılar için kontrol merkezi</w:t>
      </w:r>
      <w:r w:rsidR="005E6D53" w:rsidRPr="007747DC">
        <w:rPr>
          <w:rFonts w:cs="Times New Roman"/>
        </w:rPr>
        <w:t>ne</w:t>
      </w:r>
      <w:r w:rsidRPr="007747DC">
        <w:rPr>
          <w:rFonts w:cs="Times New Roman"/>
        </w:rPr>
        <w:t xml:space="preserve"> </w:t>
      </w:r>
      <w:r w:rsidR="005E6D53" w:rsidRPr="007747DC">
        <w:rPr>
          <w:rFonts w:cs="Times New Roman"/>
        </w:rPr>
        <w:t>anahtar kart</w:t>
      </w:r>
      <w:r w:rsidRPr="007747DC">
        <w:rPr>
          <w:rFonts w:cs="Times New Roman"/>
        </w:rPr>
        <w:t xml:space="preserve"> </w:t>
      </w:r>
      <w:r w:rsidR="005E6D53" w:rsidRPr="007747DC">
        <w:rPr>
          <w:rFonts w:cs="Times New Roman"/>
        </w:rPr>
        <w:t>ile erişim)</w:t>
      </w:r>
      <w:r w:rsidRPr="007747DC">
        <w:rPr>
          <w:rFonts w:cs="Times New Roman"/>
        </w:rPr>
        <w:t xml:space="preserve">. Bu </w:t>
      </w:r>
      <w:r w:rsidR="005E6D53" w:rsidRPr="007747DC">
        <w:rPr>
          <w:rFonts w:cs="Times New Roman"/>
        </w:rPr>
        <w:t>kontrol</w:t>
      </w:r>
      <w:r w:rsidRPr="007747DC">
        <w:rPr>
          <w:rFonts w:cs="Times New Roman"/>
        </w:rPr>
        <w:t xml:space="preserve">, </w:t>
      </w:r>
      <w:proofErr w:type="spellStart"/>
      <w:r w:rsidR="005E6D53" w:rsidRPr="007747DC">
        <w:rPr>
          <w:rFonts w:cs="Times New Roman"/>
        </w:rPr>
        <w:t>EKS’lerde</w:t>
      </w:r>
      <w:proofErr w:type="spellEnd"/>
      <w:r w:rsidR="005E6D53" w:rsidRPr="007747DC">
        <w:rPr>
          <w:rFonts w:cs="Times New Roman"/>
        </w:rPr>
        <w:t xml:space="preserve"> </w:t>
      </w:r>
      <w:r w:rsidRPr="007747DC">
        <w:rPr>
          <w:rFonts w:cs="Times New Roman"/>
        </w:rPr>
        <w:t>oturum kilidi ve oturum sonlandırmasının kullanımı için de geçerlidir.</w:t>
      </w:r>
    </w:p>
    <w:p w14:paraId="24B45CBB" w14:textId="0EE4D0A3" w:rsidR="00B5289A" w:rsidRPr="007747DC" w:rsidRDefault="005E6D53" w:rsidP="00F57FB2">
      <w:pPr>
        <w:rPr>
          <w:rFonts w:cs="Times New Roman"/>
        </w:rPr>
      </w:pPr>
      <w:r w:rsidRPr="007747DC">
        <w:rPr>
          <w:rFonts w:cs="Times New Roman"/>
        </w:rPr>
        <w:t xml:space="preserve">EKS ortamında oturum açma şifresi doğrulamasına dayalı politikalar uygulanırken özel dikkat gösterilmelidir. Makine kimlik doğrulamasına (ID) dayalı bir hariç tutma listesi olmadan, operatör dışı oturum açma, otomatik </w:t>
      </w:r>
      <w:proofErr w:type="spellStart"/>
      <w:r w:rsidRPr="007747DC">
        <w:rPr>
          <w:rFonts w:cs="Times New Roman"/>
        </w:rPr>
        <w:t>logoff</w:t>
      </w:r>
      <w:proofErr w:type="spellEnd"/>
      <w:r w:rsidRPr="007747DC">
        <w:rPr>
          <w:rFonts w:cs="Times New Roman"/>
        </w:rPr>
        <w:t xml:space="preserve"> zaman aşımı ve sistemin çalışması için zararlı </w:t>
      </w:r>
      <w:r w:rsidRPr="007747DC">
        <w:rPr>
          <w:rFonts w:cs="Times New Roman"/>
        </w:rPr>
        <w:lastRenderedPageBreak/>
        <w:t xml:space="preserve">olabilecek yönetici şifre değiştirme gibi politikaların bastırılmasına neden olabilir. Bazı </w:t>
      </w:r>
      <w:r w:rsidR="00D33FAC" w:rsidRPr="007747DC">
        <w:rPr>
          <w:rFonts w:cs="Times New Roman"/>
        </w:rPr>
        <w:t xml:space="preserve">EKS </w:t>
      </w:r>
      <w:r w:rsidRPr="007747DC">
        <w:rPr>
          <w:rFonts w:cs="Times New Roman"/>
        </w:rPr>
        <w:t>işletim sistemleri, parola boyutu çok küçük olduğundan ve sistem, tek tek parolalar değil, her erişim seviyesinde yalnızca grup parolaları verdiği için güvenli parolaları zorlaştır</w:t>
      </w:r>
      <w:r w:rsidR="00D33FAC" w:rsidRPr="007747DC">
        <w:rPr>
          <w:rFonts w:cs="Times New Roman"/>
        </w:rPr>
        <w:t>maktadır</w:t>
      </w:r>
      <w:r w:rsidRPr="007747DC">
        <w:rPr>
          <w:rFonts w:cs="Times New Roman"/>
        </w:rPr>
        <w:t>. Bazı endüstriyel</w:t>
      </w:r>
      <w:r w:rsidR="00D33FAC" w:rsidRPr="007747DC">
        <w:rPr>
          <w:rFonts w:cs="Times New Roman"/>
        </w:rPr>
        <w:t xml:space="preserve"> protokoller</w:t>
      </w:r>
      <w:r w:rsidRPr="007747DC">
        <w:rPr>
          <w:rFonts w:cs="Times New Roman"/>
        </w:rPr>
        <w:t xml:space="preserve"> (ve İnternet protokolleri</w:t>
      </w:r>
      <w:r w:rsidR="00D33FAC" w:rsidRPr="007747DC">
        <w:rPr>
          <w:rFonts w:cs="Times New Roman"/>
        </w:rPr>
        <w:t>)</w:t>
      </w:r>
      <w:r w:rsidRPr="007747DC">
        <w:rPr>
          <w:rFonts w:cs="Times New Roman"/>
        </w:rPr>
        <w:t xml:space="preserve"> parolaları düz metin halinde gönderir ve bu da onları ele geçirilmeye açık hale getirir. Bu uygulamanın önlenemediği durumlarda, kullanıcıların şifreli ve şifrelenmemiş protokollerle kullanmak için farklı (ve ilgisiz) şifreleri olması önemlidir. Aşağıda, parolaların kullanımı ile ilgili genel öneri</w:t>
      </w:r>
      <w:r w:rsidR="004E45EA" w:rsidRPr="007747DC">
        <w:rPr>
          <w:rFonts w:cs="Times New Roman"/>
        </w:rPr>
        <w:t xml:space="preserve">ler </w:t>
      </w:r>
      <w:r w:rsidR="00B5289A" w:rsidRPr="007747DC">
        <w:rPr>
          <w:rFonts w:cs="Times New Roman"/>
        </w:rPr>
        <w:t>bulunmaktadır:</w:t>
      </w:r>
    </w:p>
    <w:p w14:paraId="36563D50" w14:textId="42B90FFB" w:rsidR="006A567E" w:rsidRPr="007747DC" w:rsidRDefault="006A567E" w:rsidP="006A567E">
      <w:pPr>
        <w:pStyle w:val="ListeParagraf"/>
        <w:numPr>
          <w:ilvl w:val="0"/>
          <w:numId w:val="63"/>
        </w:numPr>
        <w:rPr>
          <w:rFonts w:cs="Times New Roman"/>
        </w:rPr>
      </w:pPr>
      <w:r w:rsidRPr="007747DC">
        <w:rPr>
          <w:rFonts w:cs="Times New Roman"/>
        </w:rPr>
        <w:t>Parolaların uzunluğu, zorluğu ve karmaşıklığı ile sistem güvenliği ve kullanım kolaylığı yazılımın ve üzerinde koştuğu işletim sisteminin özellikleri doğrultusunda dengelenmelidir.</w:t>
      </w:r>
    </w:p>
    <w:p w14:paraId="257AF590" w14:textId="77777777" w:rsidR="006A567E" w:rsidRPr="007747DC" w:rsidRDefault="006A567E" w:rsidP="006A567E">
      <w:pPr>
        <w:pStyle w:val="ListeParagraf"/>
        <w:numPr>
          <w:ilvl w:val="0"/>
          <w:numId w:val="63"/>
        </w:numPr>
        <w:rPr>
          <w:rFonts w:cs="Times New Roman"/>
        </w:rPr>
      </w:pPr>
      <w:r w:rsidRPr="007747DC">
        <w:rPr>
          <w:rFonts w:cs="Times New Roman"/>
        </w:rPr>
        <w:t>Parolalar gerekli güvenlik seviyesi için uygun uzunluk ve karmaşıklığa sahip olmalıdır. Özellikle, sözlükte bulunabilir ifadeler, tahmin edilebilir numaralar veya harf dizileri içermemelidir.</w:t>
      </w:r>
    </w:p>
    <w:p w14:paraId="792B646F" w14:textId="77777777" w:rsidR="006A567E" w:rsidRPr="007747DC" w:rsidRDefault="006A567E" w:rsidP="006A567E">
      <w:pPr>
        <w:pStyle w:val="ListeParagraf"/>
        <w:numPr>
          <w:ilvl w:val="0"/>
          <w:numId w:val="63"/>
        </w:numPr>
        <w:rPr>
          <w:rFonts w:cs="Times New Roman"/>
        </w:rPr>
      </w:pPr>
      <w:r w:rsidRPr="007747DC">
        <w:rPr>
          <w:rFonts w:cs="Times New Roman"/>
        </w:rPr>
        <w:t xml:space="preserve">Parolalar, kritik süreçler üzerindeki kontrol konsolları gibi operatör </w:t>
      </w:r>
      <w:proofErr w:type="spellStart"/>
      <w:r w:rsidRPr="007747DC">
        <w:rPr>
          <w:rFonts w:cs="Times New Roman"/>
        </w:rPr>
        <w:t>arayüzü</w:t>
      </w:r>
      <w:proofErr w:type="spellEnd"/>
      <w:r w:rsidRPr="007747DC">
        <w:rPr>
          <w:rFonts w:cs="Times New Roman"/>
        </w:rPr>
        <w:t xml:space="preserve"> cihazlarında dikkatle kullanılmalıdır. Bu konsollarda parola kullanmak, kritik olaylar sırasında</w:t>
      </w:r>
      <w:r w:rsidR="00D33FAC" w:rsidRPr="007747DC">
        <w:rPr>
          <w:rFonts w:cs="Times New Roman"/>
        </w:rPr>
        <w:t>,</w:t>
      </w:r>
      <w:r w:rsidRPr="007747DC">
        <w:rPr>
          <w:rFonts w:cs="Times New Roman"/>
        </w:rPr>
        <w:t xml:space="preserve"> operatörler kilitlendiğinde veya ertelendiğinde potansiyel güvenlik sorunlarına neden olabilir. Fiziksel güvenlik, parola koruması mümkün olmadığında operatör kontrol konsollarını tamamlamalıdır.</w:t>
      </w:r>
    </w:p>
    <w:p w14:paraId="10B8EF56" w14:textId="77777777" w:rsidR="006A567E" w:rsidRPr="007747DC" w:rsidRDefault="006A567E" w:rsidP="006A567E">
      <w:pPr>
        <w:pStyle w:val="ListeParagraf"/>
        <w:numPr>
          <w:ilvl w:val="0"/>
          <w:numId w:val="63"/>
        </w:numPr>
        <w:rPr>
          <w:rFonts w:cs="Times New Roman"/>
        </w:rPr>
      </w:pPr>
      <w:r w:rsidRPr="007747DC">
        <w:rPr>
          <w:rFonts w:cs="Times New Roman"/>
        </w:rPr>
        <w:t>Ana şifrelerin saklanmasından sorumlu personel, acil durumlarda ulaşılabilir ve güvenilir bir çalışan olmalıdır. Ana şifrelerin tüm kopyaları, sınırlı erişime sahip çok güvenli bir yerde saklanmalıdır.</w:t>
      </w:r>
    </w:p>
    <w:p w14:paraId="21C27735" w14:textId="77777777" w:rsidR="006A567E" w:rsidRPr="007747DC" w:rsidRDefault="006A567E" w:rsidP="006A567E">
      <w:pPr>
        <w:pStyle w:val="ListeParagraf"/>
        <w:numPr>
          <w:ilvl w:val="0"/>
          <w:numId w:val="63"/>
        </w:numPr>
        <w:rPr>
          <w:rFonts w:cs="Times New Roman"/>
        </w:rPr>
      </w:pPr>
      <w:r w:rsidRPr="007747DC">
        <w:rPr>
          <w:rFonts w:cs="Times New Roman"/>
        </w:rPr>
        <w:t>Ayrıcalıklı kullanıcıların (ağ teknisyenleri, elektrikli ya da elektronik teknisyenleri ve yönetimi ve ağ tasarımcıları/operatörler gibi) şifreleri en yüksek güvenlik seviyesinde olmalı ve sık sık değiştirilmelidir. Ana parolaları değiştirme yetkisi, güvenilir çalışanlarla sınırlı olmalıdır. Özellikle ana parolalar için bir şifre denetim kaydı, kontrol sisteminden ayrı olarak muhafaza edilmelidir.</w:t>
      </w:r>
    </w:p>
    <w:p w14:paraId="3C63F23D" w14:textId="77777777" w:rsidR="006A567E" w:rsidRPr="007747DC" w:rsidRDefault="006A567E" w:rsidP="006A567E">
      <w:pPr>
        <w:pStyle w:val="ListeParagraf"/>
        <w:numPr>
          <w:ilvl w:val="0"/>
          <w:numId w:val="63"/>
        </w:numPr>
        <w:rPr>
          <w:rFonts w:cs="Times New Roman"/>
        </w:rPr>
      </w:pPr>
      <w:r w:rsidRPr="007747DC">
        <w:rPr>
          <w:rFonts w:cs="Times New Roman"/>
        </w:rPr>
        <w:t xml:space="preserve">Müdahale veya saldırı riski yüksek olan ortamlarda (fiziksel güvenlik erişim denetimlerine sahip olmayan bir tesisteki uzak operatör arabirimleri gibi) organizasyonlar, parola kimlik doğrulamasını fiziksel </w:t>
      </w:r>
      <w:proofErr w:type="spellStart"/>
      <w:r w:rsidRPr="007747DC">
        <w:rPr>
          <w:rFonts w:cs="Times New Roman"/>
        </w:rPr>
        <w:t>token</w:t>
      </w:r>
      <w:proofErr w:type="spellEnd"/>
      <w:r w:rsidRPr="007747DC">
        <w:rPr>
          <w:rFonts w:cs="Times New Roman"/>
        </w:rPr>
        <w:t xml:space="preserve"> veya </w:t>
      </w:r>
      <w:proofErr w:type="spellStart"/>
      <w:r w:rsidRPr="007747DC">
        <w:rPr>
          <w:rFonts w:cs="Times New Roman"/>
        </w:rPr>
        <w:t>biyometrik</w:t>
      </w:r>
      <w:proofErr w:type="spellEnd"/>
      <w:r w:rsidRPr="007747DC">
        <w:rPr>
          <w:rFonts w:cs="Times New Roman"/>
        </w:rPr>
        <w:t xml:space="preserve"> kullanarak çok faktörlü kimlik doğrulama gibi diğer kimlik doğrulama formlarıyla tamamlamayı düşünmelidirler.</w:t>
      </w:r>
    </w:p>
    <w:p w14:paraId="6150DAA9" w14:textId="77777777" w:rsidR="006A567E" w:rsidRPr="007747DC" w:rsidRDefault="006A567E" w:rsidP="006A567E">
      <w:pPr>
        <w:pStyle w:val="ListeParagraf"/>
        <w:numPr>
          <w:ilvl w:val="0"/>
          <w:numId w:val="63"/>
        </w:numPr>
        <w:rPr>
          <w:rFonts w:cs="Times New Roman"/>
        </w:rPr>
      </w:pPr>
      <w:r w:rsidRPr="007747DC">
        <w:rPr>
          <w:rFonts w:cs="Times New Roman"/>
        </w:rPr>
        <w:t>Kullanıcı doğrulama amacıyla, parola kullanımı yaygın ve doğrudan yerel bir aygıta veya bilgisayara giriş yapan kullanıcılar için kabul edilebilir. Şifreler, tekrar çalma saldırılarını önlemek için özel olarak tasarlanmış FIPS onaylı şifreleme veya tuzlama-şifreleme karması tarafından korunmadıkça, herhangi bir ağ üzerinden gönderilmemelidir. Şifre girmek için kullanılan cihazın ağa güvenli bir şekilde bağlı olduğu kabul edilir.</w:t>
      </w:r>
    </w:p>
    <w:p w14:paraId="75E170B0" w14:textId="50A6F81C" w:rsidR="00B5289A" w:rsidRPr="007747DC" w:rsidRDefault="006A567E" w:rsidP="006A567E">
      <w:pPr>
        <w:pStyle w:val="ListeParagraf"/>
        <w:numPr>
          <w:ilvl w:val="0"/>
          <w:numId w:val="63"/>
        </w:numPr>
        <w:rPr>
          <w:rFonts w:cs="Times New Roman"/>
        </w:rPr>
      </w:pPr>
      <w:r w:rsidRPr="007747DC">
        <w:rPr>
          <w:rFonts w:cs="Times New Roman"/>
        </w:rPr>
        <w:t xml:space="preserve">Ağda kimlik doğrulama amacıyla, şifreler düz metin olarak iletilmemelidir. </w:t>
      </w:r>
      <w:r w:rsidR="00D33FAC" w:rsidRPr="007747DC">
        <w:rPr>
          <w:rFonts w:cs="Times New Roman"/>
        </w:rPr>
        <w:t>S</w:t>
      </w:r>
      <w:r w:rsidRPr="007747DC">
        <w:rPr>
          <w:rFonts w:cs="Times New Roman"/>
        </w:rPr>
        <w:t>orgu/yanıt veya genel anahtar doğrulaması gibi daha güvenli alternatifler mevcuttur.</w:t>
      </w:r>
    </w:p>
    <w:p w14:paraId="64AD1455" w14:textId="77777777" w:rsidR="00F57FB2" w:rsidRPr="007747DC" w:rsidRDefault="00F57FB2" w:rsidP="003A27DC">
      <w:pPr>
        <w:pStyle w:val="Balk3"/>
      </w:pPr>
      <w:r w:rsidRPr="007747DC">
        <w:t>Uygulama Rehberi</w:t>
      </w:r>
    </w:p>
    <w:p w14:paraId="5EF1FF95" w14:textId="77777777" w:rsidR="00F57FB2" w:rsidRPr="007747DC" w:rsidRDefault="00F57FB2" w:rsidP="00F57FB2">
      <w:pPr>
        <w:rPr>
          <w:rFonts w:cs="Times New Roman"/>
        </w:rPr>
      </w:pPr>
      <w:r w:rsidRPr="007747DC">
        <w:rPr>
          <w:rFonts w:cs="Times New Roman"/>
        </w:rPr>
        <w:t>Şifre kimlik doğrulama teknolojileri, bir PIN numarası veya şifre gibi, erişim talep eden bir cihazın veya kişinin bilmeleri gereken bir şey için test etmeye dayalı özgünlüğü belirler. Şifre kimlik doğrulama şemaları, en basit ve en yaygın kimlik doğrulama biçimleri olarak düşünülür. Parola açıkları, zayıf, yakın zamanda kullanılan veya yaygın olarak kullanılan parolaları yasaklayan etkin bir parola denetleyicisi kullanarak azaltılabilir. Bir diğer zayıf nokta üçüncü parti dinlemenin kolaylığı</w:t>
      </w:r>
      <w:r w:rsidR="00A60657" w:rsidRPr="007747DC">
        <w:rPr>
          <w:rFonts w:cs="Times New Roman"/>
        </w:rPr>
        <w:t>dır</w:t>
      </w:r>
      <w:r w:rsidRPr="007747DC">
        <w:rPr>
          <w:rFonts w:cs="Times New Roman"/>
        </w:rPr>
        <w:t xml:space="preserve">. Klavye ile yazılan şifreler, özellikle düşmanların küçük kablosuz kameraları veya tuş vuruşlarını kaydedebilecekleri alanlarda kolayca gözlemlenir veya </w:t>
      </w:r>
      <w:r w:rsidRPr="007747DC">
        <w:rPr>
          <w:rFonts w:cs="Times New Roman"/>
        </w:rPr>
        <w:lastRenderedPageBreak/>
        <w:t>kaydedilir. Ağ hizmeti kimlik doğrulaması, şifreleri sıklıkla düz metin olarak aktarır (şifrelenmemiş), böylece herhangi bir ağ yakalama aracının şifreleri görmesine izin verilir.</w:t>
      </w:r>
    </w:p>
    <w:p w14:paraId="04E6D6E4" w14:textId="53CCA6BF" w:rsidR="00F57FB2" w:rsidRPr="007747DC" w:rsidRDefault="00F57FB2" w:rsidP="003A27DC">
      <w:pPr>
        <w:pStyle w:val="Balk3"/>
      </w:pPr>
      <w:r w:rsidRPr="007747DC">
        <w:t>Tamamlayıcı Kontroller</w:t>
      </w:r>
      <w:r w:rsidR="00D874C2">
        <w:t>/</w:t>
      </w:r>
      <w:r w:rsidRPr="007747DC">
        <w:t>Alternatif Kontroller</w:t>
      </w:r>
    </w:p>
    <w:p w14:paraId="26CEA18D" w14:textId="77777777" w:rsidR="00F57FB2" w:rsidRPr="007747DC" w:rsidRDefault="00F57FB2" w:rsidP="00F57FB2">
      <w:pPr>
        <w:rPr>
          <w:rFonts w:cs="Times New Roman"/>
        </w:rPr>
      </w:pPr>
    </w:p>
    <w:p w14:paraId="601864F4" w14:textId="5E1F24D1" w:rsidR="00F57FB2" w:rsidRPr="007747DC" w:rsidRDefault="00F57FB2" w:rsidP="003A27DC">
      <w:pPr>
        <w:pStyle w:val="Balk3"/>
      </w:pPr>
      <w:r w:rsidRPr="007747DC">
        <w:t>Referanslar</w:t>
      </w:r>
      <w:r w:rsidR="00D874C2">
        <w:t>/</w:t>
      </w:r>
      <w:r w:rsidRPr="007747DC">
        <w:t>Risk Referansı</w:t>
      </w:r>
    </w:p>
    <w:p w14:paraId="22E5D077" w14:textId="77777777" w:rsidR="00F57FB2" w:rsidRPr="007747DC" w:rsidRDefault="00F57FB2" w:rsidP="00F57FB2">
      <w:pPr>
        <w:rPr>
          <w:rFonts w:cs="Times New Roman"/>
        </w:rPr>
      </w:pPr>
      <w:r w:rsidRPr="007747DC">
        <w:rPr>
          <w:rFonts w:cs="Times New Roman"/>
        </w:rPr>
        <w:t>NIST SP-800-</w:t>
      </w:r>
      <w:r w:rsidR="006A567E" w:rsidRPr="007747DC">
        <w:rPr>
          <w:rFonts w:cs="Times New Roman"/>
        </w:rPr>
        <w:t>82 6.1.7.1</w:t>
      </w:r>
    </w:p>
    <w:p w14:paraId="657B2751" w14:textId="77777777" w:rsidR="00240B6E" w:rsidRPr="007747DC" w:rsidRDefault="00240B6E" w:rsidP="00AB5CD1">
      <w:pPr>
        <w:pStyle w:val="Balk2"/>
      </w:pPr>
      <w:bookmarkStart w:id="46" w:name="_Toc487115786"/>
      <w:r w:rsidRPr="007747DC">
        <w:t xml:space="preserve">Fiziksel </w:t>
      </w:r>
      <w:proofErr w:type="spellStart"/>
      <w:r w:rsidRPr="007747DC">
        <w:t>Token</w:t>
      </w:r>
      <w:proofErr w:type="spellEnd"/>
      <w:r w:rsidRPr="007747DC">
        <w:t xml:space="preserve"> veya Akıllı Kart İle Kimlik Doğrulama</w:t>
      </w:r>
      <w:bookmarkEnd w:id="46"/>
    </w:p>
    <w:p w14:paraId="40A03035" w14:textId="77777777" w:rsidR="006E33F2" w:rsidRPr="007747DC" w:rsidRDefault="006E33F2" w:rsidP="003A27DC">
      <w:pPr>
        <w:pStyle w:val="Balk3"/>
      </w:pPr>
      <w:r w:rsidRPr="007747DC">
        <w:t xml:space="preserve">Kontrol </w:t>
      </w:r>
    </w:p>
    <w:p w14:paraId="5C663CAA" w14:textId="6B5D97C9" w:rsidR="006E33F2" w:rsidRPr="007747DC" w:rsidRDefault="006E33F2" w:rsidP="006E33F2">
      <w:pPr>
        <w:rPr>
          <w:rFonts w:cs="Times New Roman"/>
        </w:rPr>
      </w:pPr>
      <w:r w:rsidRPr="007747DC">
        <w:rPr>
          <w:rFonts w:cs="Times New Roman"/>
        </w:rPr>
        <w:t xml:space="preserve">Fiziksel veya </w:t>
      </w:r>
      <w:proofErr w:type="spellStart"/>
      <w:r w:rsidRPr="007747DC">
        <w:rPr>
          <w:rFonts w:cs="Times New Roman"/>
        </w:rPr>
        <w:t>token</w:t>
      </w:r>
      <w:proofErr w:type="spellEnd"/>
      <w:r w:rsidRPr="007747DC">
        <w:rPr>
          <w:rFonts w:cs="Times New Roman"/>
        </w:rPr>
        <w:t xml:space="preserve"> kimliği, şifre doğrulamasına benzer; ancak bu teknolojiler, güvenlik kodu veya akıllı kartlar gibi erişim talep eden kişinin sahip olduğu bir cihaz veya anahtar tarafından üretilen şifre veya g</w:t>
      </w:r>
      <w:r w:rsidR="00C2156F" w:rsidRPr="007747DC">
        <w:rPr>
          <w:rFonts w:cs="Times New Roman"/>
        </w:rPr>
        <w:t xml:space="preserve">izli kodu test ederek </w:t>
      </w:r>
      <w:proofErr w:type="spellStart"/>
      <w:r w:rsidR="00C2156F" w:rsidRPr="007747DC">
        <w:rPr>
          <w:rFonts w:cs="Times New Roman"/>
        </w:rPr>
        <w:t>or</w:t>
      </w:r>
      <w:r w:rsidRPr="007747DC">
        <w:rPr>
          <w:rFonts w:cs="Times New Roman"/>
        </w:rPr>
        <w:t>jinalliğini</w:t>
      </w:r>
      <w:proofErr w:type="spellEnd"/>
      <w:r w:rsidRPr="007747DC">
        <w:rPr>
          <w:rFonts w:cs="Times New Roman"/>
        </w:rPr>
        <w:t xml:space="preserve"> belirler. Bazı anahtarlar yalnızca tek faktörlü kimlik doğrulamayı destekler, böylece yalnızca anahtar bulundurmak kimliği doğrulayabilir. Diğerleri, anahtarı bulundurmanın yanı sıra bir PIN veya parola bilgisi gerektiren çok faktörlü kimlik doğrulamayı desteklemektedir. Kimlik doğrulama adresleri tarafından belirlenen birincil güvenlik açığı, gizli bir kodun kopyalanması ya da başkalarıyla paylaşılmasının kolay olmasıdır. PC veya operatör istasyonunun yanında duvara bırakılmış olan "güvenli" bir sisteme ait bir şifrenin çok yaygın senaryolarını ortadan kaldırır. Güvenlik </w:t>
      </w:r>
      <w:proofErr w:type="spellStart"/>
      <w:r w:rsidRPr="007747DC">
        <w:rPr>
          <w:rFonts w:cs="Times New Roman"/>
        </w:rPr>
        <w:t>token’ı</w:t>
      </w:r>
      <w:proofErr w:type="spellEnd"/>
      <w:r w:rsidRPr="007747DC">
        <w:rPr>
          <w:rFonts w:cs="Times New Roman"/>
        </w:rPr>
        <w:t xml:space="preserve"> </w:t>
      </w:r>
      <w:proofErr w:type="gramStart"/>
      <w:r w:rsidRPr="007747DC">
        <w:rPr>
          <w:rFonts w:cs="Times New Roman"/>
        </w:rPr>
        <w:t>ekipman</w:t>
      </w:r>
      <w:proofErr w:type="gramEnd"/>
      <w:r w:rsidRPr="007747DC">
        <w:rPr>
          <w:rFonts w:cs="Times New Roman"/>
        </w:rPr>
        <w:t xml:space="preserve"> ve sarf malzemelerine özel erişim olmaksızın çoğaltılamaz. İkinci bir fayda ise, fiziksel bir </w:t>
      </w:r>
      <w:proofErr w:type="spellStart"/>
      <w:r w:rsidRPr="007747DC">
        <w:rPr>
          <w:rFonts w:cs="Times New Roman"/>
        </w:rPr>
        <w:t>token’daki</w:t>
      </w:r>
      <w:proofErr w:type="spellEnd"/>
      <w:r w:rsidRPr="007747DC">
        <w:rPr>
          <w:rFonts w:cs="Times New Roman"/>
        </w:rPr>
        <w:t xml:space="preserve"> sırrın çok büyük, fiziksel olarak güvenli ve rastgele oluşturulabilmesidir. Metal veya silikon içerisine yerleştirildiğinden el ile girilen şifrelerdeki risklere sahip değildir. Bir güvenlik </w:t>
      </w:r>
      <w:proofErr w:type="spellStart"/>
      <w:r w:rsidRPr="007747DC">
        <w:rPr>
          <w:rFonts w:cs="Times New Roman"/>
        </w:rPr>
        <w:t>token’ı</w:t>
      </w:r>
      <w:proofErr w:type="spellEnd"/>
      <w:r w:rsidRPr="007747DC">
        <w:rPr>
          <w:rFonts w:cs="Times New Roman"/>
        </w:rPr>
        <w:t xml:space="preserve"> kaybolursa veya çalınırsa, fark edilmeden kaybolan veya çalınan geleneksel şifrelerden farklı olarak, yetkili kullanıcı erişimini kaybeder.</w:t>
      </w:r>
    </w:p>
    <w:p w14:paraId="593236AC" w14:textId="7FE7AF18" w:rsidR="006E33F2" w:rsidRPr="007747DC" w:rsidRDefault="008B4F2F" w:rsidP="006E33F2">
      <w:pPr>
        <w:rPr>
          <w:rFonts w:cs="Times New Roman"/>
        </w:rPr>
      </w:pPr>
      <w:r w:rsidRPr="007747DC">
        <w:rPr>
          <w:rFonts w:cs="Times New Roman"/>
        </w:rPr>
        <w:t>Fiziksel/</w:t>
      </w:r>
      <w:proofErr w:type="spellStart"/>
      <w:r w:rsidRPr="007747DC">
        <w:rPr>
          <w:rFonts w:cs="Times New Roman"/>
        </w:rPr>
        <w:t>token</w:t>
      </w:r>
      <w:proofErr w:type="spellEnd"/>
      <w:r w:rsidRPr="007747DC">
        <w:rPr>
          <w:rFonts w:cs="Times New Roman"/>
        </w:rPr>
        <w:t xml:space="preserve"> doğrulaması</w:t>
      </w:r>
      <w:r w:rsidR="006E33F2" w:rsidRPr="007747DC">
        <w:rPr>
          <w:rFonts w:cs="Times New Roman"/>
        </w:rPr>
        <w:t xml:space="preserve"> yaygın biçimleri şunları içerir: </w:t>
      </w:r>
    </w:p>
    <w:p w14:paraId="76685A6B" w14:textId="77777777" w:rsidR="006E33F2" w:rsidRPr="007747DC" w:rsidRDefault="006E33F2" w:rsidP="006E33F2">
      <w:pPr>
        <w:pStyle w:val="ListeParagraf"/>
        <w:numPr>
          <w:ilvl w:val="0"/>
          <w:numId w:val="63"/>
        </w:numPr>
        <w:rPr>
          <w:rFonts w:cs="Times New Roman"/>
        </w:rPr>
      </w:pPr>
      <w:r w:rsidRPr="007747DC">
        <w:rPr>
          <w:rFonts w:cs="Times New Roman"/>
        </w:rPr>
        <w:t>Geleneksel fiziksel kilitler ve tuşlar.</w:t>
      </w:r>
      <w:r w:rsidRPr="007747DC">
        <w:rPr>
          <w:rFonts w:cs="Times New Roman"/>
        </w:rPr>
        <w:sym w:font="Symbol" w:char="F020"/>
      </w:r>
    </w:p>
    <w:p w14:paraId="1C61B754" w14:textId="77777777" w:rsidR="006E33F2" w:rsidRPr="007747DC" w:rsidRDefault="006E33F2" w:rsidP="006E33F2">
      <w:pPr>
        <w:pStyle w:val="ListeParagraf"/>
        <w:numPr>
          <w:ilvl w:val="0"/>
          <w:numId w:val="63"/>
        </w:numPr>
        <w:rPr>
          <w:rFonts w:cs="Times New Roman"/>
        </w:rPr>
      </w:pPr>
      <w:r w:rsidRPr="007747DC">
        <w:rPr>
          <w:rFonts w:cs="Times New Roman"/>
        </w:rPr>
        <w:t>Koruyucu kartlar (</w:t>
      </w:r>
      <w:proofErr w:type="spellStart"/>
      <w:r w:rsidRPr="007747DC">
        <w:rPr>
          <w:rFonts w:cs="Times New Roman"/>
        </w:rPr>
        <w:t>örn</w:t>
      </w:r>
      <w:proofErr w:type="spellEnd"/>
      <w:proofErr w:type="gramStart"/>
      <w:r w:rsidRPr="007747DC">
        <w:rPr>
          <w:rFonts w:cs="Times New Roman"/>
        </w:rPr>
        <w:t>.,</w:t>
      </w:r>
      <w:proofErr w:type="gramEnd"/>
      <w:r w:rsidRPr="007747DC">
        <w:rPr>
          <w:rFonts w:cs="Times New Roman"/>
        </w:rPr>
        <w:t xml:space="preserve"> </w:t>
      </w:r>
      <w:r w:rsidR="00CF299E" w:rsidRPr="007747DC">
        <w:rPr>
          <w:rFonts w:cs="Times New Roman"/>
        </w:rPr>
        <w:t>m</w:t>
      </w:r>
      <w:r w:rsidRPr="007747DC">
        <w:rPr>
          <w:rFonts w:cs="Times New Roman"/>
        </w:rPr>
        <w:t xml:space="preserve">anyetik, akıllı yonga, optik kodlama). </w:t>
      </w:r>
    </w:p>
    <w:p w14:paraId="6BC2E01D" w14:textId="3089218A" w:rsidR="006E33F2" w:rsidRPr="007747DC" w:rsidRDefault="006E33F2" w:rsidP="006E33F2">
      <w:pPr>
        <w:pStyle w:val="ListeParagraf"/>
        <w:numPr>
          <w:ilvl w:val="0"/>
          <w:numId w:val="63"/>
        </w:numPr>
        <w:rPr>
          <w:rFonts w:cs="Times New Roman"/>
        </w:rPr>
      </w:pPr>
      <w:r w:rsidRPr="007747DC">
        <w:rPr>
          <w:rFonts w:cs="Times New Roman"/>
        </w:rPr>
        <w:t>Kartlar, anahtarlıklar veya takılı etiketler biçimindeki radyo frekans</w:t>
      </w:r>
      <w:r w:rsidR="00CF299E" w:rsidRPr="007747DC">
        <w:rPr>
          <w:rFonts w:cs="Times New Roman"/>
        </w:rPr>
        <w:t>lı</w:t>
      </w:r>
      <w:r w:rsidRPr="007747DC">
        <w:rPr>
          <w:rFonts w:cs="Times New Roman"/>
        </w:rPr>
        <w:t xml:space="preserve"> cihazlar. </w:t>
      </w:r>
    </w:p>
    <w:p w14:paraId="2E1CA721" w14:textId="77777777" w:rsidR="006E33F2" w:rsidRPr="007747DC" w:rsidRDefault="006E33F2" w:rsidP="006E33F2">
      <w:pPr>
        <w:pStyle w:val="ListeParagraf"/>
        <w:numPr>
          <w:ilvl w:val="0"/>
          <w:numId w:val="63"/>
        </w:numPr>
        <w:rPr>
          <w:rFonts w:cs="Times New Roman"/>
        </w:rPr>
      </w:pPr>
      <w:r w:rsidRPr="007747DC">
        <w:rPr>
          <w:rFonts w:cs="Times New Roman"/>
        </w:rPr>
        <w:t>Bilgisayarların USB, seri veya paralel bağlantı noktalarına takılan güvenli şifr</w:t>
      </w:r>
      <w:r w:rsidR="00CF299E" w:rsidRPr="007747DC">
        <w:rPr>
          <w:rFonts w:cs="Times New Roman"/>
        </w:rPr>
        <w:t>eleme anahtarlarına sahip teçhizat kilitleri</w:t>
      </w:r>
      <w:r w:rsidRPr="007747DC">
        <w:rPr>
          <w:rFonts w:cs="Times New Roman"/>
        </w:rPr>
        <w:t xml:space="preserve">.  </w:t>
      </w:r>
    </w:p>
    <w:p w14:paraId="1C447ABA" w14:textId="77777777" w:rsidR="006E33F2" w:rsidRPr="007747DC" w:rsidRDefault="006E33F2" w:rsidP="006E33F2">
      <w:pPr>
        <w:pStyle w:val="ListeParagraf"/>
        <w:numPr>
          <w:ilvl w:val="0"/>
          <w:numId w:val="63"/>
        </w:numPr>
        <w:rPr>
          <w:rFonts w:cs="Times New Roman"/>
        </w:rPr>
      </w:pPr>
      <w:r w:rsidRPr="007747DC">
        <w:rPr>
          <w:rFonts w:cs="Times New Roman"/>
        </w:rPr>
        <w:t>Bir defalık kimlik doğrulama kodu üreticileri (ör. Anahtar</w:t>
      </w:r>
      <w:r w:rsidR="00CF299E" w:rsidRPr="007747DC">
        <w:rPr>
          <w:rFonts w:cs="Times New Roman"/>
        </w:rPr>
        <w:t>lıklar</w:t>
      </w:r>
      <w:r w:rsidRPr="007747DC">
        <w:rPr>
          <w:rFonts w:cs="Times New Roman"/>
        </w:rPr>
        <w:t>).</w:t>
      </w:r>
    </w:p>
    <w:p w14:paraId="0A24EDF7" w14:textId="77777777" w:rsidR="006E33F2" w:rsidRPr="007747DC" w:rsidRDefault="006E33F2" w:rsidP="00CF299E">
      <w:pPr>
        <w:rPr>
          <w:rFonts w:cs="Times New Roman"/>
        </w:rPr>
      </w:pPr>
      <w:r w:rsidRPr="007747DC">
        <w:rPr>
          <w:rFonts w:cs="Times New Roman"/>
        </w:rPr>
        <w:t xml:space="preserve">Tek faktörlü kimlik doğrulama için en zayıf nokta fiziksel olarak </w:t>
      </w:r>
      <w:proofErr w:type="spellStart"/>
      <w:r w:rsidR="00CF299E" w:rsidRPr="007747DC">
        <w:rPr>
          <w:rFonts w:cs="Times New Roman"/>
        </w:rPr>
        <w:t>token’ı</w:t>
      </w:r>
      <w:proofErr w:type="spellEnd"/>
      <w:r w:rsidRPr="007747DC">
        <w:rPr>
          <w:rFonts w:cs="Times New Roman"/>
        </w:rPr>
        <w:t xml:space="preserve"> tutmanın erişim </w:t>
      </w:r>
      <w:r w:rsidR="00CF299E" w:rsidRPr="007747DC">
        <w:rPr>
          <w:rFonts w:cs="Times New Roman"/>
        </w:rPr>
        <w:t>sağlamak</w:t>
      </w:r>
      <w:r w:rsidRPr="007747DC">
        <w:rPr>
          <w:rFonts w:cs="Times New Roman"/>
        </w:rPr>
        <w:t xml:space="preserve"> anlamına ge</w:t>
      </w:r>
      <w:r w:rsidR="00CF299E" w:rsidRPr="007747DC">
        <w:rPr>
          <w:rFonts w:cs="Times New Roman"/>
        </w:rPr>
        <w:t>lmesidir. Fiziksel</w:t>
      </w:r>
      <w:r w:rsidRPr="007747DC">
        <w:rPr>
          <w:rFonts w:cs="Times New Roman"/>
        </w:rPr>
        <w:t>/</w:t>
      </w:r>
      <w:proofErr w:type="spellStart"/>
      <w:r w:rsidR="00CF299E" w:rsidRPr="007747DC">
        <w:rPr>
          <w:rFonts w:cs="Times New Roman"/>
        </w:rPr>
        <w:t>token</w:t>
      </w:r>
      <w:proofErr w:type="spellEnd"/>
      <w:r w:rsidRPr="007747DC">
        <w:rPr>
          <w:rFonts w:cs="Times New Roman"/>
        </w:rPr>
        <w:t xml:space="preserve"> </w:t>
      </w:r>
      <w:r w:rsidR="00CF299E" w:rsidRPr="007747DC">
        <w:rPr>
          <w:rFonts w:cs="Times New Roman"/>
        </w:rPr>
        <w:t xml:space="preserve">ile kimlik </w:t>
      </w:r>
      <w:r w:rsidRPr="007747DC">
        <w:rPr>
          <w:rFonts w:cs="Times New Roman"/>
        </w:rPr>
        <w:t>doğrulama, belirteci ile birlikte kullanılan hafızaya kaydedilmiş bir PIN gibi ikinci bir kimlik doğrulama formuyla birleştirildiğinde daha güvenlidir.</w:t>
      </w:r>
    </w:p>
    <w:p w14:paraId="45C9DFA4" w14:textId="77777777" w:rsidR="00CF299E" w:rsidRPr="007747DC" w:rsidRDefault="00CF299E" w:rsidP="003A27DC">
      <w:pPr>
        <w:pStyle w:val="Balk3"/>
      </w:pPr>
      <w:r w:rsidRPr="007747DC">
        <w:t>Uygulama Rehberi</w:t>
      </w:r>
    </w:p>
    <w:p w14:paraId="6C957848" w14:textId="77777777" w:rsidR="009C6C0E" w:rsidRPr="007747DC" w:rsidRDefault="00CF299E" w:rsidP="00CF299E">
      <w:pPr>
        <w:rPr>
          <w:rFonts w:cs="Times New Roman"/>
        </w:rPr>
      </w:pPr>
      <w:r w:rsidRPr="007747DC">
        <w:rPr>
          <w:rFonts w:cs="Times New Roman"/>
        </w:rPr>
        <w:t>Çok faktörlü kimlik doğrulama, EKS güvenlik duvarının dışındaki EKS uygulamalarına erişim için kabul edilen iyi bir uygulamadır. Fiziksel/</w:t>
      </w:r>
      <w:proofErr w:type="spellStart"/>
      <w:r w:rsidRPr="007747DC">
        <w:rPr>
          <w:rFonts w:cs="Times New Roman"/>
        </w:rPr>
        <w:t>token</w:t>
      </w:r>
      <w:proofErr w:type="spellEnd"/>
      <w:r w:rsidRPr="007747DC">
        <w:rPr>
          <w:rFonts w:cs="Times New Roman"/>
        </w:rPr>
        <w:t xml:space="preserve"> ile kimlik doğrulama, EKS altyapılarında güçlü bir rol oynayabilme potansiyeline sahiptir. </w:t>
      </w:r>
      <w:r w:rsidR="009C6C0E" w:rsidRPr="007747DC">
        <w:rPr>
          <w:rFonts w:cs="Times New Roman"/>
        </w:rPr>
        <w:t xml:space="preserve">Erişim kartı veya bir </w:t>
      </w:r>
      <w:proofErr w:type="spellStart"/>
      <w:r w:rsidR="009C6C0E" w:rsidRPr="007747DC">
        <w:rPr>
          <w:rFonts w:cs="Times New Roman"/>
        </w:rPr>
        <w:t>token</w:t>
      </w:r>
      <w:proofErr w:type="spellEnd"/>
      <w:r w:rsidR="009C6C0E" w:rsidRPr="007747DC">
        <w:rPr>
          <w:rFonts w:cs="Times New Roman"/>
        </w:rPr>
        <w:t>, bilgisayar güvenli bir alanda bulunduğu sürece (örneğin operatör ikinci bir kimlik doğrulama yöntemi ile odaya eriştikten sonra, kart tek başına kontrolleri etkinleştirmeye yeterli olacaktır), erişim için etkili bir kimlik doğrulama biçimi olabilir.</w:t>
      </w:r>
    </w:p>
    <w:p w14:paraId="3D345CF7" w14:textId="4BF1ED98" w:rsidR="009C6C0E" w:rsidRPr="007747DC" w:rsidRDefault="009C6C0E" w:rsidP="003A27DC">
      <w:pPr>
        <w:pStyle w:val="Balk3"/>
      </w:pPr>
      <w:r w:rsidRPr="007747DC">
        <w:t>Tamamlayıcı Kontroller</w:t>
      </w:r>
      <w:r w:rsidR="00D874C2">
        <w:t>/</w:t>
      </w:r>
      <w:r w:rsidRPr="007747DC">
        <w:t>Alternatif Kontroller</w:t>
      </w:r>
    </w:p>
    <w:p w14:paraId="1CDF3E7C" w14:textId="77777777" w:rsidR="009C6C0E" w:rsidRPr="007747DC" w:rsidRDefault="009C6C0E" w:rsidP="009C6C0E">
      <w:pPr>
        <w:rPr>
          <w:rFonts w:cs="Times New Roman"/>
        </w:rPr>
      </w:pPr>
    </w:p>
    <w:p w14:paraId="3B6CCADA" w14:textId="51F21630" w:rsidR="009C6C0E" w:rsidRPr="007747DC" w:rsidRDefault="009C6C0E" w:rsidP="003A27DC">
      <w:pPr>
        <w:pStyle w:val="Balk3"/>
      </w:pPr>
      <w:r w:rsidRPr="007747DC">
        <w:lastRenderedPageBreak/>
        <w:t>Referanslar</w:t>
      </w:r>
      <w:r w:rsidR="00D874C2">
        <w:t>/</w:t>
      </w:r>
      <w:r w:rsidRPr="007747DC">
        <w:t>Risk Referansı</w:t>
      </w:r>
    </w:p>
    <w:p w14:paraId="57AEE2B0" w14:textId="77777777" w:rsidR="001B5827" w:rsidRPr="007747DC" w:rsidRDefault="009C6C0E" w:rsidP="009C6C0E">
      <w:pPr>
        <w:rPr>
          <w:rFonts w:eastAsiaTheme="majorEastAsia" w:cs="Times New Roman"/>
          <w:b/>
          <w:sz w:val="32"/>
          <w:szCs w:val="32"/>
          <w:lang w:eastAsia="en-GB"/>
        </w:rPr>
      </w:pPr>
      <w:r w:rsidRPr="007747DC">
        <w:rPr>
          <w:rFonts w:cs="Times New Roman"/>
        </w:rPr>
        <w:t>NIST SP-800-82 6.2.7.3</w:t>
      </w:r>
      <w:r w:rsidR="001B5827" w:rsidRPr="007747DC">
        <w:rPr>
          <w:rFonts w:cs="Times New Roman"/>
          <w:lang w:eastAsia="en-GB"/>
        </w:rPr>
        <w:br w:type="page"/>
      </w:r>
    </w:p>
    <w:p w14:paraId="6B3B5D71" w14:textId="77777777" w:rsidR="008D0906" w:rsidRPr="007747DC" w:rsidRDefault="008D0906" w:rsidP="00314575">
      <w:pPr>
        <w:pStyle w:val="Balk1"/>
        <w:numPr>
          <w:ilvl w:val="0"/>
          <w:numId w:val="1"/>
        </w:numPr>
        <w:ind w:left="993" w:hanging="633"/>
        <w:rPr>
          <w:rFonts w:cs="Times New Roman"/>
          <w:color w:val="auto"/>
          <w:lang w:eastAsia="en-GB"/>
        </w:rPr>
      </w:pPr>
      <w:bookmarkStart w:id="47" w:name="_Toc487115787"/>
      <w:r w:rsidRPr="007747DC">
        <w:rPr>
          <w:rFonts w:cs="Times New Roman"/>
          <w:color w:val="auto"/>
          <w:lang w:eastAsia="en-GB"/>
        </w:rPr>
        <w:lastRenderedPageBreak/>
        <w:t>Olay Müdahale</w:t>
      </w:r>
      <w:bookmarkEnd w:id="47"/>
    </w:p>
    <w:p w14:paraId="5F7C9A48" w14:textId="76352BEB" w:rsidR="00240B6E" w:rsidRPr="007747DC" w:rsidRDefault="00240B6E" w:rsidP="00240B6E">
      <w:pPr>
        <w:pStyle w:val="AralkYok"/>
        <w:rPr>
          <w:rFonts w:ascii="Times New Roman" w:hAnsi="Times New Roman" w:cs="Times New Roman"/>
          <w:lang w:eastAsia="en-GB"/>
        </w:rPr>
      </w:pPr>
      <w:r w:rsidRPr="007747DC">
        <w:rPr>
          <w:rFonts w:ascii="Times New Roman" w:hAnsi="Times New Roman" w:cs="Times New Roman"/>
          <w:lang w:eastAsia="en-GB"/>
        </w:rPr>
        <w:t xml:space="preserve">Olay müdahale eğitimi, test etme, işleme, izleme, raporlama ve destek hizmetlerine ilişkin politikalar ve </w:t>
      </w:r>
      <w:proofErr w:type="gramStart"/>
      <w:r w:rsidRPr="007747DC">
        <w:rPr>
          <w:rFonts w:ascii="Times New Roman" w:hAnsi="Times New Roman" w:cs="Times New Roman"/>
          <w:lang w:eastAsia="en-GB"/>
        </w:rPr>
        <w:t>prosedürleri</w:t>
      </w:r>
      <w:proofErr w:type="gramEnd"/>
      <w:r w:rsidRPr="007747DC">
        <w:rPr>
          <w:rFonts w:ascii="Times New Roman" w:hAnsi="Times New Roman" w:cs="Times New Roman"/>
          <w:lang w:eastAsia="en-GB"/>
        </w:rPr>
        <w:t xml:space="preserve"> içerir.</w:t>
      </w:r>
    </w:p>
    <w:p w14:paraId="4A379B17" w14:textId="77777777" w:rsidR="00F6373B" w:rsidRPr="007747DC" w:rsidRDefault="00F6373B" w:rsidP="00F6373B">
      <w:pPr>
        <w:pStyle w:val="AralkYok"/>
        <w:rPr>
          <w:rFonts w:ascii="Times New Roman" w:hAnsi="Times New Roman" w:cs="Times New Roman"/>
          <w:lang w:eastAsia="en-GB"/>
        </w:rPr>
      </w:pPr>
    </w:p>
    <w:p w14:paraId="5245A083" w14:textId="77777777" w:rsidR="00F6373B" w:rsidRPr="007747DC" w:rsidRDefault="00F6373B" w:rsidP="00AB5CD1">
      <w:pPr>
        <w:pStyle w:val="Balk2"/>
      </w:pPr>
      <w:bookmarkStart w:id="48" w:name="_Toc487115788"/>
      <w:r w:rsidRPr="007747DC">
        <w:t>Olay Müdahale Eğitimi</w:t>
      </w:r>
      <w:bookmarkEnd w:id="48"/>
    </w:p>
    <w:p w14:paraId="542BB5A7" w14:textId="77777777" w:rsidR="00F6373B" w:rsidRPr="007747DC" w:rsidRDefault="00F6373B" w:rsidP="003A27DC">
      <w:pPr>
        <w:pStyle w:val="Balk3"/>
      </w:pPr>
      <w:r w:rsidRPr="007747DC">
        <w:t>Kontrol</w:t>
      </w:r>
    </w:p>
    <w:p w14:paraId="2BE4AF5F" w14:textId="77777777" w:rsidR="00F6373B" w:rsidRPr="007747DC" w:rsidRDefault="00F6373B" w:rsidP="00F6373B">
      <w:pPr>
        <w:rPr>
          <w:rFonts w:cs="Times New Roman"/>
        </w:rPr>
      </w:pPr>
      <w:r w:rsidRPr="007747DC">
        <w:rPr>
          <w:rFonts w:cs="Times New Roman"/>
        </w:rPr>
        <w:t>Organizasyon bilgi sistemlerini kullanan kullanıcılara rol ve sorumluluklarına bağlı olarak ilgili olay müdahale eğitimlerini sağlamakla sorumludur. Bu eğitimler organizasyonun belirlediği zaman aralıklarında periyodik olarak verilmeli sistemlerde bir değişiklik meydana geldiğinde güncellenmeli ve tekrarlanmalıdır.</w:t>
      </w:r>
    </w:p>
    <w:p w14:paraId="7F2891F8" w14:textId="77777777" w:rsidR="00F6373B" w:rsidRPr="007747DC" w:rsidRDefault="00F6373B" w:rsidP="003A27DC">
      <w:pPr>
        <w:pStyle w:val="Balk3"/>
      </w:pPr>
      <w:r w:rsidRPr="007747DC">
        <w:t>Uygulama Rehberi</w:t>
      </w:r>
    </w:p>
    <w:p w14:paraId="5274DBB7" w14:textId="17D87D08" w:rsidR="00F6373B" w:rsidRPr="007747DC" w:rsidRDefault="00F6373B" w:rsidP="00F6373B">
      <w:pPr>
        <w:rPr>
          <w:rFonts w:cs="Times New Roman"/>
        </w:rPr>
      </w:pPr>
      <w:r w:rsidRPr="007747DC">
        <w:rPr>
          <w:rFonts w:cs="Times New Roman"/>
        </w:rPr>
        <w:t xml:space="preserve">Eğitimler organizasyon personelinin rol ve sorumluluklarına bağlı olarak değişkenlik gösterecektir. </w:t>
      </w:r>
      <w:proofErr w:type="gramStart"/>
      <w:r w:rsidRPr="007747DC">
        <w:rPr>
          <w:rFonts w:cs="Times New Roman"/>
        </w:rPr>
        <w:t>Son kullanıcılara bir olay olduğunda, kime, nasıl, ne zaman ulaşacağı ve özet olarak ne yapacağı örneğin bilgisayarını kapatmaması gerektiği gibi bilgiler yeterli olurken, sistem/ağ yöneticileri, güvenlik mühendislerine olayın kontrol altına alınması, nasıl raporlanacağı, olay müdahale personeline ve/veya adli bilişim analist personeline nasıl devredileceği, sistemin eski haline nasıl getir</w:t>
      </w:r>
      <w:r w:rsidR="002D6D55" w:rsidRPr="007747DC">
        <w:rPr>
          <w:rFonts w:cs="Times New Roman"/>
        </w:rPr>
        <w:t>i</w:t>
      </w:r>
      <w:r w:rsidRPr="007747DC">
        <w:rPr>
          <w:rFonts w:cs="Times New Roman"/>
        </w:rPr>
        <w:t>leceği, paydaşlar/servis sağlayıcılar/dış destek ile nasıl iletişim sağlanacağı gibi daha detaylı eğitimler sağlamak gerekecektir.</w:t>
      </w:r>
      <w:proofErr w:type="gramEnd"/>
    </w:p>
    <w:p w14:paraId="681DE8CC" w14:textId="67BCEA2B" w:rsidR="00F6373B" w:rsidRPr="007747DC" w:rsidRDefault="00F6373B" w:rsidP="003A27DC">
      <w:pPr>
        <w:pStyle w:val="Balk3"/>
      </w:pPr>
      <w:r w:rsidRPr="007747DC">
        <w:t>Tamamlayıcı Kontroller</w:t>
      </w:r>
      <w:r w:rsidR="00D874C2">
        <w:t>/</w:t>
      </w:r>
      <w:r w:rsidRPr="007747DC">
        <w:t>Alternatif Kontroller</w:t>
      </w:r>
    </w:p>
    <w:p w14:paraId="5E78DAD6" w14:textId="77777777" w:rsidR="00F6373B" w:rsidRPr="007747DC" w:rsidRDefault="00F6373B" w:rsidP="00012A7E">
      <w:pPr>
        <w:pStyle w:val="ListeParagraf"/>
        <w:numPr>
          <w:ilvl w:val="0"/>
          <w:numId w:val="25"/>
        </w:numPr>
        <w:rPr>
          <w:rFonts w:cs="Times New Roman"/>
        </w:rPr>
      </w:pPr>
      <w:r w:rsidRPr="007747DC">
        <w:rPr>
          <w:rFonts w:cs="Times New Roman"/>
        </w:rPr>
        <w:t>Olay Müdahale Eğitimi ve Tatbikatlar: Organizasyon personele olay müdahale eğitimi vermeli ve olay esnasında ortaya çıkabilecek aksaklıkları ve krizi yönetebilmek için tatbikatlar ile bu eğitimleri desteklemelidir.</w:t>
      </w:r>
    </w:p>
    <w:p w14:paraId="5D701FD4" w14:textId="70E2CE7A" w:rsidR="00F6373B" w:rsidRPr="007747DC" w:rsidRDefault="00F6373B" w:rsidP="00012A7E">
      <w:pPr>
        <w:pStyle w:val="ListeParagraf"/>
        <w:numPr>
          <w:ilvl w:val="0"/>
          <w:numId w:val="25"/>
        </w:numPr>
        <w:rPr>
          <w:rFonts w:cs="Times New Roman"/>
        </w:rPr>
      </w:pPr>
      <w:r w:rsidRPr="007747DC">
        <w:rPr>
          <w:rFonts w:cs="Times New Roman"/>
        </w:rPr>
        <w:t>Olay Müdahale Eğitimi ve Olay Müdahale Ortamları: Organizasyon personelin olay müdahale yetenekleri</w:t>
      </w:r>
      <w:r w:rsidR="002D6D55" w:rsidRPr="007747DC">
        <w:rPr>
          <w:rFonts w:cs="Times New Roman"/>
        </w:rPr>
        <w:t>ni</w:t>
      </w:r>
      <w:r w:rsidRPr="007747DC">
        <w:rPr>
          <w:rFonts w:cs="Times New Roman"/>
        </w:rPr>
        <w:t xml:space="preserve"> arttırmak için gerekli ortamları, sanal makinalar</w:t>
      </w:r>
      <w:r w:rsidR="008B4F2F" w:rsidRPr="007747DC">
        <w:rPr>
          <w:rFonts w:cs="Times New Roman"/>
        </w:rPr>
        <w:t>ı</w:t>
      </w:r>
      <w:r w:rsidRPr="007747DC">
        <w:rPr>
          <w:rFonts w:cs="Times New Roman"/>
        </w:rPr>
        <w:t xml:space="preserve">, olay </w:t>
      </w:r>
      <w:proofErr w:type="spellStart"/>
      <w:r w:rsidRPr="007747DC">
        <w:rPr>
          <w:rFonts w:cs="Times New Roman"/>
        </w:rPr>
        <w:t>mühahale</w:t>
      </w:r>
      <w:proofErr w:type="spellEnd"/>
      <w:r w:rsidRPr="007747DC">
        <w:rPr>
          <w:rFonts w:cs="Times New Roman"/>
        </w:rPr>
        <w:t xml:space="preserve"> test uygulamaları vb. ürün cihaz vb. sistemleri personele sağlamalıdır.</w:t>
      </w:r>
    </w:p>
    <w:p w14:paraId="3181EAEC" w14:textId="52F35B89" w:rsidR="00F6373B" w:rsidRPr="007747DC" w:rsidRDefault="00F6373B" w:rsidP="003A27DC">
      <w:pPr>
        <w:pStyle w:val="Balk3"/>
      </w:pPr>
      <w:r w:rsidRPr="007747DC">
        <w:t>Referanslar</w:t>
      </w:r>
      <w:r w:rsidR="00D874C2">
        <w:t>/</w:t>
      </w:r>
      <w:r w:rsidRPr="007747DC">
        <w:t>Risk Referansı</w:t>
      </w:r>
    </w:p>
    <w:p w14:paraId="601E3095" w14:textId="77777777" w:rsidR="001B5827" w:rsidRPr="007747DC" w:rsidRDefault="001B5827" w:rsidP="004F3425">
      <w:pPr>
        <w:widowControl w:val="0"/>
        <w:autoSpaceDE w:val="0"/>
        <w:autoSpaceDN w:val="0"/>
        <w:adjustRightInd w:val="0"/>
        <w:spacing w:line="320" w:lineRule="atLeast"/>
        <w:rPr>
          <w:rFonts w:cs="Times New Roman"/>
        </w:rPr>
      </w:pPr>
      <w:r w:rsidRPr="007747DC">
        <w:rPr>
          <w:rFonts w:cs="Times New Roman"/>
        </w:rPr>
        <w:t xml:space="preserve">NIST SP </w:t>
      </w:r>
      <w:r w:rsidR="00F6373B" w:rsidRPr="007747DC">
        <w:rPr>
          <w:rFonts w:cs="Times New Roman"/>
        </w:rPr>
        <w:t>800-16</w:t>
      </w:r>
    </w:p>
    <w:p w14:paraId="013A9D99" w14:textId="77777777" w:rsidR="00F6373B" w:rsidRPr="007747DC" w:rsidRDefault="001B5827" w:rsidP="004F3425">
      <w:pPr>
        <w:widowControl w:val="0"/>
        <w:autoSpaceDE w:val="0"/>
        <w:autoSpaceDN w:val="0"/>
        <w:adjustRightInd w:val="0"/>
        <w:spacing w:line="320" w:lineRule="atLeast"/>
        <w:rPr>
          <w:rFonts w:cs="Times New Roman"/>
        </w:rPr>
      </w:pPr>
      <w:r w:rsidRPr="007747DC">
        <w:rPr>
          <w:rFonts w:cs="Times New Roman"/>
        </w:rPr>
        <w:t xml:space="preserve">NIST SP </w:t>
      </w:r>
      <w:r w:rsidR="00F6373B" w:rsidRPr="007747DC">
        <w:rPr>
          <w:rFonts w:cs="Times New Roman"/>
        </w:rPr>
        <w:t>800-50</w:t>
      </w:r>
    </w:p>
    <w:p w14:paraId="40BCA56A" w14:textId="77777777" w:rsidR="00F6373B" w:rsidRPr="007747DC" w:rsidRDefault="00F6373B" w:rsidP="00AB5CD1">
      <w:pPr>
        <w:pStyle w:val="Balk2"/>
      </w:pPr>
      <w:bookmarkStart w:id="49" w:name="_Toc487115789"/>
      <w:r w:rsidRPr="007747DC">
        <w:t>Olayın Ele Alınması</w:t>
      </w:r>
      <w:bookmarkEnd w:id="49"/>
    </w:p>
    <w:p w14:paraId="20229B25" w14:textId="77777777" w:rsidR="00F6373B" w:rsidRPr="007747DC" w:rsidRDefault="00F6373B" w:rsidP="003A27DC">
      <w:pPr>
        <w:pStyle w:val="Balk3"/>
      </w:pPr>
      <w:r w:rsidRPr="007747DC">
        <w:t>Kontrol</w:t>
      </w:r>
    </w:p>
    <w:p w14:paraId="6AA68BE4" w14:textId="77777777" w:rsidR="00F6373B" w:rsidRPr="007747DC" w:rsidRDefault="00F6373B" w:rsidP="00F6373B">
      <w:pPr>
        <w:rPr>
          <w:rFonts w:cs="Times New Roman"/>
        </w:rPr>
      </w:pPr>
      <w:r w:rsidRPr="007747DC">
        <w:rPr>
          <w:rFonts w:cs="Times New Roman"/>
        </w:rPr>
        <w:t>Organizasyon;</w:t>
      </w:r>
    </w:p>
    <w:p w14:paraId="1251A58A" w14:textId="674163D6" w:rsidR="00F6373B" w:rsidRPr="007747DC" w:rsidRDefault="00F6373B" w:rsidP="00012A7E">
      <w:pPr>
        <w:pStyle w:val="ListeParagraf"/>
        <w:numPr>
          <w:ilvl w:val="0"/>
          <w:numId w:val="23"/>
        </w:numPr>
        <w:ind w:left="567"/>
        <w:rPr>
          <w:rFonts w:cs="Times New Roman"/>
        </w:rPr>
      </w:pPr>
      <w:r w:rsidRPr="007747DC">
        <w:rPr>
          <w:rFonts w:cs="Times New Roman"/>
        </w:rPr>
        <w:t>Hazırlık, tespit, analiz, kontrol altına alma, sorunu ortadan kaldırma ve geri dönüş</w:t>
      </w:r>
      <w:r w:rsidR="001D2249" w:rsidRPr="007747DC">
        <w:rPr>
          <w:rFonts w:cs="Times New Roman"/>
        </w:rPr>
        <w:t>t</w:t>
      </w:r>
      <w:r w:rsidRPr="007747DC">
        <w:rPr>
          <w:rFonts w:cs="Times New Roman"/>
        </w:rPr>
        <w:t>en oluşan olay müdahale adımlarının uygulanması için gerekli yetenekleri ve becerileri bünyesine katmalıdır.</w:t>
      </w:r>
    </w:p>
    <w:p w14:paraId="61484E56" w14:textId="77777777" w:rsidR="00F6373B" w:rsidRPr="007747DC" w:rsidRDefault="00F6373B" w:rsidP="00012A7E">
      <w:pPr>
        <w:pStyle w:val="ListeParagraf"/>
        <w:numPr>
          <w:ilvl w:val="0"/>
          <w:numId w:val="23"/>
        </w:numPr>
        <w:ind w:left="567"/>
        <w:rPr>
          <w:rFonts w:cs="Times New Roman"/>
        </w:rPr>
      </w:pPr>
      <w:r w:rsidRPr="007747DC">
        <w:rPr>
          <w:rFonts w:cs="Times New Roman"/>
        </w:rPr>
        <w:t>Acil durum ve olay yönetimi faaliyetlerini koordine etmelidir</w:t>
      </w:r>
      <w:r w:rsidR="001D2249" w:rsidRPr="007747DC">
        <w:rPr>
          <w:rFonts w:cs="Times New Roman"/>
        </w:rPr>
        <w:t>.</w:t>
      </w:r>
    </w:p>
    <w:p w14:paraId="2DF223B7" w14:textId="4818251E" w:rsidR="00F6373B" w:rsidRPr="007747DC" w:rsidRDefault="00F6373B" w:rsidP="00012A7E">
      <w:pPr>
        <w:pStyle w:val="ListeParagraf"/>
        <w:numPr>
          <w:ilvl w:val="0"/>
          <w:numId w:val="23"/>
        </w:numPr>
        <w:ind w:left="567"/>
        <w:rPr>
          <w:rFonts w:cs="Times New Roman"/>
        </w:rPr>
      </w:pPr>
      <w:r w:rsidRPr="007747DC">
        <w:rPr>
          <w:rFonts w:cs="Times New Roman"/>
        </w:rPr>
        <w:t>Yaşanmış olay müdahale faaliyetlerinden alınan derslerin toparlanması</w:t>
      </w:r>
      <w:r w:rsidR="008B4F2F" w:rsidRPr="007747DC">
        <w:rPr>
          <w:rFonts w:cs="Times New Roman"/>
        </w:rPr>
        <w:t>nı</w:t>
      </w:r>
      <w:r w:rsidRPr="007747DC">
        <w:rPr>
          <w:rFonts w:cs="Times New Roman"/>
        </w:rPr>
        <w:t>, olay müdahale süreçlerine, testlere ve eğitimlere eklenmesini sağlamalıdır.</w:t>
      </w:r>
    </w:p>
    <w:p w14:paraId="3D510197" w14:textId="77777777" w:rsidR="00F6373B" w:rsidRPr="007747DC" w:rsidRDefault="00F6373B" w:rsidP="003A27DC">
      <w:pPr>
        <w:pStyle w:val="Balk3"/>
      </w:pPr>
      <w:r w:rsidRPr="007747DC">
        <w:t>Uygulama Rehberi</w:t>
      </w:r>
    </w:p>
    <w:p w14:paraId="67B6DD16" w14:textId="7D6D6B07" w:rsidR="00F6373B" w:rsidRPr="007747DC" w:rsidRDefault="00F6373B" w:rsidP="00F6373B">
      <w:pPr>
        <w:rPr>
          <w:rFonts w:cs="Times New Roman"/>
        </w:rPr>
      </w:pPr>
      <w:r w:rsidRPr="007747DC">
        <w:rPr>
          <w:rFonts w:cs="Times New Roman"/>
        </w:rPr>
        <w:t xml:space="preserve">Olay müdahalenin etkin olabilmesi, organizasyon tarafından kullanılan bilgi sistemlerinin ve iş süreçleri ile alakalı bilgi sistemlerinin yeteneklerine bağlı olduğu unutulmamalıdır. Olay müdahalenin sağlıklı bir şekilde </w:t>
      </w:r>
      <w:r w:rsidR="007A69E4" w:rsidRPr="007747DC">
        <w:rPr>
          <w:rFonts w:cs="Times New Roman"/>
        </w:rPr>
        <w:t>gerçekleştirilebilmesi için bir</w:t>
      </w:r>
      <w:r w:rsidRPr="007747DC">
        <w:rPr>
          <w:rFonts w:cs="Times New Roman"/>
        </w:rPr>
        <w:t xml:space="preserve">çok kaynaktan veri alınması gereklidir. Bu veriler ağ trafiği, kullanıcı hareketleri, sistem izleme gibi bilgi sistemleri kayıtları olduğu gibi kapı giriş sistemleri, kamera kayıtları, mesai ve izin kayıtları gibi yönetimsel faaliyetleri de içermektedir. Bu şekilde bakıldığında olay müdahale sadece bilgi sistemleri ile </w:t>
      </w:r>
      <w:r w:rsidRPr="007747DC">
        <w:rPr>
          <w:rFonts w:cs="Times New Roman"/>
        </w:rPr>
        <w:lastRenderedPageBreak/>
        <w:t>ilgili değil, organizasyonun fiziksel güvenlik, insan kaynakları, hukuk birimi vb. gibi diğer birimleri ile de ilintili olacaktır. Olay müdahale süreçleri düşünülürken tüm bu birimlerden ve bu birimlerin kullanmış olduğu bilgi sistemlerinin yeterlilikleri göz</w:t>
      </w:r>
      <w:r w:rsidR="001D2249" w:rsidRPr="007747DC">
        <w:rPr>
          <w:rFonts w:cs="Times New Roman"/>
        </w:rPr>
        <w:t xml:space="preserve"> </w:t>
      </w:r>
      <w:r w:rsidRPr="007747DC">
        <w:rPr>
          <w:rFonts w:cs="Times New Roman"/>
        </w:rPr>
        <w:t>önünde bulundurulmalıdır. Benzer şekilde iş süreçleri ile alakalı bilgi sistemlerinin geliştirilmesi, temin edilmesi sırasında olay müdahale süreçlerinin düşünülmesi ve hesaba katılması gerekmektedir.</w:t>
      </w:r>
    </w:p>
    <w:p w14:paraId="6D4C9006" w14:textId="1B4D9DF3" w:rsidR="00F6373B" w:rsidRPr="007747DC" w:rsidRDefault="00F6373B" w:rsidP="003A27DC">
      <w:pPr>
        <w:pStyle w:val="Balk3"/>
      </w:pPr>
      <w:r w:rsidRPr="007747DC">
        <w:t>Tamamlayıcı Kontroller</w:t>
      </w:r>
      <w:r w:rsidR="00D874C2">
        <w:t>/</w:t>
      </w:r>
      <w:r w:rsidRPr="007747DC">
        <w:t>Alternatif Kontroller</w:t>
      </w:r>
    </w:p>
    <w:p w14:paraId="2D3E19C3" w14:textId="69AFD989" w:rsidR="00F6373B" w:rsidRPr="007747DC" w:rsidRDefault="00F6373B" w:rsidP="00012A7E">
      <w:pPr>
        <w:pStyle w:val="ListeParagraf"/>
        <w:numPr>
          <w:ilvl w:val="0"/>
          <w:numId w:val="24"/>
        </w:numPr>
        <w:rPr>
          <w:rFonts w:cs="Times New Roman"/>
        </w:rPr>
      </w:pPr>
      <w:r w:rsidRPr="007747DC">
        <w:rPr>
          <w:rFonts w:cs="Times New Roman"/>
        </w:rPr>
        <w:t>Otomatik Olay Müdahale Süreçleri: Organizasyon, olay yönetimini destekleyici çevrimiçi olay müdahale yönetim sistemleri gibi sistemleri ve mekanizmaları devreye almalıdır.</w:t>
      </w:r>
    </w:p>
    <w:p w14:paraId="426F10C0" w14:textId="77777777" w:rsidR="00F6373B" w:rsidRPr="007747DC" w:rsidRDefault="00F6373B" w:rsidP="00012A7E">
      <w:pPr>
        <w:pStyle w:val="ListeParagraf"/>
        <w:numPr>
          <w:ilvl w:val="0"/>
          <w:numId w:val="24"/>
        </w:numPr>
        <w:rPr>
          <w:rFonts w:cs="Times New Roman"/>
        </w:rPr>
      </w:pPr>
      <w:r w:rsidRPr="007747DC">
        <w:rPr>
          <w:rFonts w:cs="Times New Roman"/>
        </w:rPr>
        <w:t xml:space="preserve">Dinamik </w:t>
      </w:r>
      <w:proofErr w:type="gramStart"/>
      <w:r w:rsidRPr="007747DC">
        <w:rPr>
          <w:rFonts w:cs="Times New Roman"/>
        </w:rPr>
        <w:t>konfigürasyon</w:t>
      </w:r>
      <w:proofErr w:type="gramEnd"/>
      <w:r w:rsidRPr="007747DC">
        <w:rPr>
          <w:rFonts w:cs="Times New Roman"/>
        </w:rPr>
        <w:t>: Organizasyon yapılacak saldırıları engellemek, kontrol altına almak ve etkisini azaltmak amacıyla güvenlik duvarları, Saldırı Tespit/Engelleme sistemleri, ağ geçitleri üzerinde gerekli politika ve kuralları devreye almalıdır.</w:t>
      </w:r>
    </w:p>
    <w:p w14:paraId="39E27775" w14:textId="529FF0F7" w:rsidR="00F6373B" w:rsidRPr="007747DC" w:rsidRDefault="00F6373B" w:rsidP="00012A7E">
      <w:pPr>
        <w:pStyle w:val="ListeParagraf"/>
        <w:numPr>
          <w:ilvl w:val="0"/>
          <w:numId w:val="24"/>
        </w:numPr>
        <w:rPr>
          <w:rFonts w:cs="Times New Roman"/>
        </w:rPr>
      </w:pPr>
      <w:r w:rsidRPr="007747DC">
        <w:rPr>
          <w:rFonts w:cs="Times New Roman"/>
        </w:rPr>
        <w:t xml:space="preserve">Faaliyetlerin Devamlılığı: Organizasyon iş faaliyetlerinin devamlılığını sağlamak için olayları ve olaylar ile ilgili olay müdahale faaliyetlerini sınıflandırmalıdır. Örneğin, </w:t>
      </w:r>
      <w:r w:rsidR="001D2249" w:rsidRPr="007747DC">
        <w:rPr>
          <w:rFonts w:cs="Times New Roman"/>
        </w:rPr>
        <w:t>h</w:t>
      </w:r>
      <w:r w:rsidRPr="007747DC">
        <w:rPr>
          <w:rFonts w:cs="Times New Roman"/>
        </w:rPr>
        <w:t>edefli veya hedefsiz bir saldırıda, virüs aktivitesinde, D/</w:t>
      </w:r>
      <w:proofErr w:type="spellStart"/>
      <w:r w:rsidRPr="007747DC">
        <w:rPr>
          <w:rFonts w:cs="Times New Roman"/>
        </w:rPr>
        <w:t>DoS</w:t>
      </w:r>
      <w:proofErr w:type="spellEnd"/>
      <w:r w:rsidRPr="007747DC">
        <w:rPr>
          <w:rFonts w:cs="Times New Roman"/>
        </w:rPr>
        <w:t xml:space="preserve"> saldırılarında, sistem kesintilerinde vb. durumlarda nasıl tepki verileceği önceden tanımlanmalıdır.</w:t>
      </w:r>
    </w:p>
    <w:p w14:paraId="400D97F3" w14:textId="23AB2569" w:rsidR="00F6373B" w:rsidRPr="007747DC" w:rsidRDefault="00F6373B" w:rsidP="00012A7E">
      <w:pPr>
        <w:pStyle w:val="ListeParagraf"/>
        <w:numPr>
          <w:ilvl w:val="0"/>
          <w:numId w:val="24"/>
        </w:numPr>
        <w:rPr>
          <w:rFonts w:cs="Times New Roman"/>
        </w:rPr>
      </w:pPr>
      <w:r w:rsidRPr="007747DC">
        <w:rPr>
          <w:rFonts w:cs="Times New Roman"/>
        </w:rPr>
        <w:t>Verilerin Korelasyonu: Saldırılar genel</w:t>
      </w:r>
      <w:r w:rsidR="007A69E4" w:rsidRPr="007747DC">
        <w:rPr>
          <w:rFonts w:cs="Times New Roman"/>
        </w:rPr>
        <w:t>likle tek bir olaydan değil bir</w:t>
      </w:r>
      <w:r w:rsidRPr="007747DC">
        <w:rPr>
          <w:rFonts w:cs="Times New Roman"/>
        </w:rPr>
        <w:t>çok olaydan meydana gelmektedir. Olayın kaynağını, sonuçlarını kestirebilmek ve daha geniş bir perspektiften bakabilmek için organizasyonun olaylar arasındaki ilişkiyi tespit etmesi gerekmektedir.</w:t>
      </w:r>
    </w:p>
    <w:p w14:paraId="648B13F3" w14:textId="77C6ED0E" w:rsidR="00F6373B" w:rsidRPr="007747DC" w:rsidRDefault="00F6373B" w:rsidP="00012A7E">
      <w:pPr>
        <w:pStyle w:val="ListeParagraf"/>
        <w:numPr>
          <w:ilvl w:val="0"/>
          <w:numId w:val="24"/>
        </w:numPr>
        <w:rPr>
          <w:rFonts w:cs="Times New Roman"/>
        </w:rPr>
      </w:pPr>
      <w:r w:rsidRPr="007747DC">
        <w:rPr>
          <w:rFonts w:cs="Times New Roman"/>
        </w:rPr>
        <w:t>Bilgi Sistemlerinin Otomatik Devre Dışı bırakılması: Gerekli olması durumunda bilgi sistemlerinin otomatik ol</w:t>
      </w:r>
      <w:r w:rsidR="001D2249" w:rsidRPr="007747DC">
        <w:rPr>
          <w:rFonts w:cs="Times New Roman"/>
        </w:rPr>
        <w:t>a</w:t>
      </w:r>
      <w:r w:rsidRPr="007747DC">
        <w:rPr>
          <w:rFonts w:cs="Times New Roman"/>
        </w:rPr>
        <w:t>rak devre dışı bırakılmasını sağlayacak önlemlerin alınması</w:t>
      </w:r>
      <w:r w:rsidR="007A69E4" w:rsidRPr="007747DC">
        <w:rPr>
          <w:rFonts w:cs="Times New Roman"/>
        </w:rPr>
        <w:t>,</w:t>
      </w:r>
      <w:r w:rsidRPr="007747DC">
        <w:rPr>
          <w:rFonts w:cs="Times New Roman"/>
        </w:rPr>
        <w:t xml:space="preserve"> gerekli mekanizmaların hayata geçir</w:t>
      </w:r>
      <w:r w:rsidR="001D2249" w:rsidRPr="007747DC">
        <w:rPr>
          <w:rFonts w:cs="Times New Roman"/>
        </w:rPr>
        <w:t>i</w:t>
      </w:r>
      <w:r w:rsidRPr="007747DC">
        <w:rPr>
          <w:rFonts w:cs="Times New Roman"/>
        </w:rPr>
        <w:t>lmesi gerekmektedir.</w:t>
      </w:r>
    </w:p>
    <w:p w14:paraId="468946D7" w14:textId="77777777" w:rsidR="00F6373B" w:rsidRPr="007747DC" w:rsidRDefault="00F6373B" w:rsidP="00012A7E">
      <w:pPr>
        <w:pStyle w:val="ListeParagraf"/>
        <w:numPr>
          <w:ilvl w:val="0"/>
          <w:numId w:val="24"/>
        </w:numPr>
        <w:rPr>
          <w:rFonts w:cs="Times New Roman"/>
        </w:rPr>
      </w:pPr>
      <w:r w:rsidRPr="007747DC">
        <w:rPr>
          <w:rFonts w:cs="Times New Roman"/>
        </w:rPr>
        <w:t xml:space="preserve">İç Tehdit: Organizasyon olay müdahale faaliyetleri için iç tehditleri de düşünmelidir. </w:t>
      </w:r>
    </w:p>
    <w:p w14:paraId="1B6F7FB9" w14:textId="77777777" w:rsidR="00F6373B" w:rsidRPr="007747DC" w:rsidRDefault="004743B7" w:rsidP="00012A7E">
      <w:pPr>
        <w:pStyle w:val="ListeParagraf"/>
        <w:numPr>
          <w:ilvl w:val="0"/>
          <w:numId w:val="24"/>
        </w:numPr>
        <w:rPr>
          <w:rFonts w:cs="Times New Roman"/>
        </w:rPr>
      </w:pPr>
      <w:r w:rsidRPr="007747DC">
        <w:rPr>
          <w:rFonts w:cs="Times New Roman"/>
        </w:rPr>
        <w:t>İç</w:t>
      </w:r>
      <w:r w:rsidR="00F6373B" w:rsidRPr="007747DC">
        <w:rPr>
          <w:rFonts w:cs="Times New Roman"/>
        </w:rPr>
        <w:t xml:space="preserve"> </w:t>
      </w:r>
      <w:r w:rsidRPr="007747DC">
        <w:rPr>
          <w:rFonts w:cs="Times New Roman"/>
        </w:rPr>
        <w:t>T</w:t>
      </w:r>
      <w:r w:rsidR="00F6373B" w:rsidRPr="007747DC">
        <w:rPr>
          <w:rFonts w:cs="Times New Roman"/>
        </w:rPr>
        <w:t xml:space="preserve">ehdit </w:t>
      </w:r>
      <w:r w:rsidR="001B5827" w:rsidRPr="007747DC">
        <w:rPr>
          <w:rFonts w:cs="Times New Roman"/>
        </w:rPr>
        <w:t>ile ilgili o</w:t>
      </w:r>
      <w:r w:rsidR="00F6373B" w:rsidRPr="007747DC">
        <w:rPr>
          <w:rFonts w:cs="Times New Roman"/>
        </w:rPr>
        <w:t>rganizasyon içi koordinasyon: İç tehdit olması durumunda olay müdahaleye hukuk birimi, kolluk kuvvetleri, savcılık vb. kurumların</w:t>
      </w:r>
      <w:r w:rsidR="001D2249" w:rsidRPr="007747DC">
        <w:rPr>
          <w:rFonts w:cs="Times New Roman"/>
        </w:rPr>
        <w:t xml:space="preserve"> </w:t>
      </w:r>
      <w:r w:rsidR="00F6373B" w:rsidRPr="007747DC">
        <w:rPr>
          <w:rFonts w:cs="Times New Roman"/>
        </w:rPr>
        <w:t>da göz önünde bulundurulması gerekmektedir.</w:t>
      </w:r>
    </w:p>
    <w:p w14:paraId="1F8398FA" w14:textId="6A9FDFDE" w:rsidR="00F6373B" w:rsidRPr="007747DC" w:rsidRDefault="00F6373B" w:rsidP="00012A7E">
      <w:pPr>
        <w:pStyle w:val="ListeParagraf"/>
        <w:numPr>
          <w:ilvl w:val="0"/>
          <w:numId w:val="24"/>
        </w:numPr>
        <w:rPr>
          <w:rFonts w:cs="Times New Roman"/>
        </w:rPr>
      </w:pPr>
      <w:r w:rsidRPr="007747DC">
        <w:rPr>
          <w:rFonts w:cs="Times New Roman"/>
        </w:rPr>
        <w:t xml:space="preserve">Paydaşlar ve </w:t>
      </w:r>
      <w:r w:rsidR="00E316F1" w:rsidRPr="007747DC">
        <w:rPr>
          <w:rFonts w:cs="Times New Roman"/>
        </w:rPr>
        <w:t>D</w:t>
      </w:r>
      <w:r w:rsidRPr="007747DC">
        <w:rPr>
          <w:rFonts w:cs="Times New Roman"/>
        </w:rPr>
        <w:t>iğer Kurumlar ile Etkileşim: Olay müdahalesinde müşteriler, paydaş kurumlar, kolluk kuvvetleri, savcılık, dış destek vb. ile bilgi paylaşılması gerekebilir. Organizasyonun olay müdahalede bu bağlamları da göz önünde bulundurması gerekmektedir.</w:t>
      </w:r>
    </w:p>
    <w:p w14:paraId="16906E36" w14:textId="77777777" w:rsidR="00F6373B" w:rsidRPr="007747DC" w:rsidRDefault="00F6373B" w:rsidP="00012A7E">
      <w:pPr>
        <w:pStyle w:val="ListeParagraf"/>
        <w:numPr>
          <w:ilvl w:val="0"/>
          <w:numId w:val="24"/>
        </w:numPr>
        <w:rPr>
          <w:rFonts w:cs="Times New Roman"/>
        </w:rPr>
      </w:pPr>
      <w:r w:rsidRPr="007747DC">
        <w:rPr>
          <w:rFonts w:cs="Times New Roman"/>
        </w:rPr>
        <w:t>Dinamik Olay Müdahale Becerileri: Saldırıların geliştiği göz önünde bulundurulmalı ve olay müdahale faaliyetlerinin bu değişime ayak uydurabilmesi için daha dinamik olması gerektiği göz önünde bulundurulmalıdır.</w:t>
      </w:r>
    </w:p>
    <w:p w14:paraId="3DE0DAB8" w14:textId="125C3772" w:rsidR="00F6373B" w:rsidRPr="007747DC" w:rsidRDefault="00F6373B" w:rsidP="00012A7E">
      <w:pPr>
        <w:pStyle w:val="ListeParagraf"/>
        <w:numPr>
          <w:ilvl w:val="0"/>
          <w:numId w:val="24"/>
        </w:numPr>
        <w:rPr>
          <w:rFonts w:cs="Times New Roman"/>
        </w:rPr>
      </w:pPr>
      <w:r w:rsidRPr="007747DC">
        <w:rPr>
          <w:rFonts w:cs="Times New Roman"/>
        </w:rPr>
        <w:t>Tedarik zinciri: Organizasyon bir tedarik zincirinin bir parçası ise veya ortaya çıkan güvenlik ihlali diğer Kurum/Kuruluşları, paydaşları etkiliyor ise, olay müdahalede sırasında veya sonrasında ilgili kurum kuruluşlar arasındaki bilgi alışverişini ve iletişim koordinasyonunu sağlamalıdır.</w:t>
      </w:r>
    </w:p>
    <w:p w14:paraId="76339B28" w14:textId="2816F58B" w:rsidR="00F6373B" w:rsidRPr="007747DC" w:rsidRDefault="00F6373B" w:rsidP="003A27DC">
      <w:pPr>
        <w:pStyle w:val="Balk3"/>
      </w:pPr>
      <w:r w:rsidRPr="007747DC">
        <w:t>Referanslar</w:t>
      </w:r>
      <w:r w:rsidR="00D874C2">
        <w:t>/</w:t>
      </w:r>
      <w:r w:rsidRPr="007747DC">
        <w:t>Risk Referansı</w:t>
      </w:r>
    </w:p>
    <w:p w14:paraId="34D45753" w14:textId="77777777" w:rsidR="00F6373B" w:rsidRPr="007747DC" w:rsidRDefault="00F6373B" w:rsidP="001B5827">
      <w:pPr>
        <w:widowControl w:val="0"/>
        <w:autoSpaceDE w:val="0"/>
        <w:autoSpaceDN w:val="0"/>
        <w:adjustRightInd w:val="0"/>
        <w:spacing w:after="240" w:line="320" w:lineRule="atLeast"/>
        <w:rPr>
          <w:rFonts w:cs="Times New Roman"/>
        </w:rPr>
      </w:pPr>
      <w:r w:rsidRPr="007747DC">
        <w:rPr>
          <w:rFonts w:cs="Times New Roman"/>
        </w:rPr>
        <w:t>NIST</w:t>
      </w:r>
      <w:r w:rsidR="001B5827" w:rsidRPr="007747DC">
        <w:rPr>
          <w:rFonts w:cs="Times New Roman"/>
        </w:rPr>
        <w:t xml:space="preserve"> </w:t>
      </w:r>
      <w:r w:rsidRPr="007747DC">
        <w:rPr>
          <w:rFonts w:cs="Times New Roman"/>
        </w:rPr>
        <w:t>S</w:t>
      </w:r>
      <w:r w:rsidR="001B5827" w:rsidRPr="007747DC">
        <w:rPr>
          <w:rFonts w:cs="Times New Roman"/>
        </w:rPr>
        <w:t xml:space="preserve">P </w:t>
      </w:r>
      <w:r w:rsidRPr="007747DC">
        <w:rPr>
          <w:rFonts w:cs="Times New Roman"/>
        </w:rPr>
        <w:t xml:space="preserve">800-61 </w:t>
      </w:r>
    </w:p>
    <w:p w14:paraId="5126E67D" w14:textId="77777777" w:rsidR="00F6373B" w:rsidRPr="007747DC" w:rsidRDefault="00F6373B" w:rsidP="00AB5CD1">
      <w:pPr>
        <w:pStyle w:val="Balk2"/>
      </w:pPr>
      <w:bookmarkStart w:id="50" w:name="_Toc487115790"/>
      <w:r w:rsidRPr="007747DC">
        <w:t>Olay İzleme</w:t>
      </w:r>
      <w:bookmarkEnd w:id="50"/>
    </w:p>
    <w:p w14:paraId="5C65335B" w14:textId="77777777" w:rsidR="00F6373B" w:rsidRPr="007747DC" w:rsidRDefault="00F6373B" w:rsidP="003A27DC">
      <w:pPr>
        <w:pStyle w:val="Balk3"/>
      </w:pPr>
      <w:r w:rsidRPr="007747DC">
        <w:t xml:space="preserve">Kontrol </w:t>
      </w:r>
    </w:p>
    <w:p w14:paraId="3170241E" w14:textId="25812FF8" w:rsidR="00F6373B" w:rsidRPr="007747DC" w:rsidRDefault="00F6373B" w:rsidP="00F6373B">
      <w:pPr>
        <w:rPr>
          <w:rFonts w:cs="Times New Roman"/>
        </w:rPr>
      </w:pPr>
      <w:r w:rsidRPr="007747DC">
        <w:rPr>
          <w:rFonts w:cs="Times New Roman"/>
        </w:rPr>
        <w:t>Organizasyon</w:t>
      </w:r>
      <w:r w:rsidR="007A69E4" w:rsidRPr="007747DC">
        <w:rPr>
          <w:rFonts w:cs="Times New Roman"/>
        </w:rPr>
        <w:t>,</w:t>
      </w:r>
      <w:r w:rsidRPr="007747DC">
        <w:rPr>
          <w:rFonts w:cs="Times New Roman"/>
        </w:rPr>
        <w:t xml:space="preserve"> güvenlik ihlallerini ve bilgi güvenliği olaylarını </w:t>
      </w:r>
      <w:proofErr w:type="spellStart"/>
      <w:r w:rsidRPr="007747DC">
        <w:rPr>
          <w:rFonts w:cs="Times New Roman"/>
        </w:rPr>
        <w:t>dokümante</w:t>
      </w:r>
      <w:proofErr w:type="spellEnd"/>
      <w:r w:rsidRPr="007747DC">
        <w:rPr>
          <w:rFonts w:cs="Times New Roman"/>
        </w:rPr>
        <w:t xml:space="preserve"> etmeli ve takip etmelidir.</w:t>
      </w:r>
    </w:p>
    <w:p w14:paraId="3626689E" w14:textId="77777777" w:rsidR="00F6373B" w:rsidRPr="007747DC" w:rsidRDefault="00F6373B" w:rsidP="003A27DC">
      <w:pPr>
        <w:pStyle w:val="Balk3"/>
      </w:pPr>
      <w:r w:rsidRPr="007747DC">
        <w:lastRenderedPageBreak/>
        <w:t>Uygulama Rehberi</w:t>
      </w:r>
    </w:p>
    <w:p w14:paraId="7A884771" w14:textId="77777777" w:rsidR="00F6373B" w:rsidRPr="007747DC" w:rsidRDefault="00F6373B" w:rsidP="00F6373B">
      <w:pPr>
        <w:rPr>
          <w:rFonts w:cs="Times New Roman"/>
        </w:rPr>
      </w:pPr>
      <w:r w:rsidRPr="007747DC">
        <w:rPr>
          <w:rFonts w:cs="Times New Roman"/>
        </w:rPr>
        <w:t xml:space="preserve">Ortaya çıkan güvenlik olayının durumu, </w:t>
      </w:r>
      <w:proofErr w:type="spellStart"/>
      <w:r w:rsidRPr="007747DC">
        <w:rPr>
          <w:rFonts w:cs="Times New Roman"/>
        </w:rPr>
        <w:t>djital</w:t>
      </w:r>
      <w:proofErr w:type="spellEnd"/>
      <w:r w:rsidRPr="007747DC">
        <w:rPr>
          <w:rFonts w:cs="Times New Roman"/>
        </w:rPr>
        <w:t xml:space="preserve"> adli analiz sonuçları veya ilgili bilgiler, etkilenen bilgi sistemleri, nasıl müdahale edildiği gibi bilgiler </w:t>
      </w:r>
      <w:proofErr w:type="spellStart"/>
      <w:r w:rsidRPr="007747DC">
        <w:rPr>
          <w:rFonts w:cs="Times New Roman"/>
        </w:rPr>
        <w:t>dokümante</w:t>
      </w:r>
      <w:proofErr w:type="spellEnd"/>
      <w:r w:rsidRPr="007747DC">
        <w:rPr>
          <w:rFonts w:cs="Times New Roman"/>
        </w:rPr>
        <w:t xml:space="preserve"> edilmelidir. Bu bilgiler olay müdahale yapan ekipten, olay raporlarından, ağ izleme sistemlerinden, kullanıcı erişim bilgilerinden, fiziksel erişim </w:t>
      </w:r>
      <w:proofErr w:type="spellStart"/>
      <w:r w:rsidRPr="007747DC">
        <w:rPr>
          <w:rFonts w:cs="Times New Roman"/>
        </w:rPr>
        <w:t>sistelerinden</w:t>
      </w:r>
      <w:proofErr w:type="spellEnd"/>
      <w:r w:rsidRPr="007747DC">
        <w:rPr>
          <w:rFonts w:cs="Times New Roman"/>
        </w:rPr>
        <w:t>, bilgi sistemlerinden elde edilen raporlardan elde edilebilir.</w:t>
      </w:r>
    </w:p>
    <w:p w14:paraId="5929B648" w14:textId="2B42A83F" w:rsidR="00F6373B" w:rsidRPr="007747DC" w:rsidRDefault="00F6373B" w:rsidP="003A27DC">
      <w:pPr>
        <w:pStyle w:val="Balk3"/>
      </w:pPr>
      <w:r w:rsidRPr="007747DC">
        <w:t>Tamamlayıcı Kontroller</w:t>
      </w:r>
      <w:r w:rsidR="00D874C2">
        <w:t>/</w:t>
      </w:r>
      <w:r w:rsidRPr="007747DC">
        <w:t>Alternatif Kontroller</w:t>
      </w:r>
    </w:p>
    <w:p w14:paraId="3042C84A" w14:textId="77777777" w:rsidR="00F6373B" w:rsidRPr="007747DC" w:rsidRDefault="00F6373B" w:rsidP="00F6373B">
      <w:pPr>
        <w:rPr>
          <w:rFonts w:cs="Times New Roman"/>
        </w:rPr>
      </w:pPr>
      <w:r w:rsidRPr="007747DC">
        <w:rPr>
          <w:rFonts w:cs="Times New Roman"/>
        </w:rPr>
        <w:t>Organizasyon müdahale edilen/edilecek olayları daha iyi takip edebilmek, analiz edebilmek için gerekli yardımcı sistemleri kurmalıdır. Bu sistemler verilerin analiz edilmesi, zenginleştirilmesi, birleştirilmesi ve paylaşılması için gerekli analiz ürünleri ve/veya Siber Tehdit İstihbaratı servisleri olabilir.</w:t>
      </w:r>
    </w:p>
    <w:p w14:paraId="0D0A9A73" w14:textId="45B58597" w:rsidR="00F6373B" w:rsidRPr="007747DC" w:rsidRDefault="00F6373B" w:rsidP="003A27DC">
      <w:pPr>
        <w:pStyle w:val="Balk3"/>
      </w:pPr>
      <w:r w:rsidRPr="007747DC">
        <w:t>Referanslar</w:t>
      </w:r>
      <w:r w:rsidR="00D874C2">
        <w:t>/</w:t>
      </w:r>
      <w:r w:rsidRPr="007747DC">
        <w:t>Risk Referansı</w:t>
      </w:r>
    </w:p>
    <w:p w14:paraId="6AD3DFE7" w14:textId="77777777" w:rsidR="00F6373B" w:rsidRPr="007747DC" w:rsidRDefault="00F6373B" w:rsidP="001B5827">
      <w:pPr>
        <w:rPr>
          <w:rFonts w:cs="Times New Roman"/>
          <w:lang w:eastAsia="en-GB"/>
        </w:rPr>
      </w:pPr>
      <w:r w:rsidRPr="007747DC">
        <w:rPr>
          <w:rFonts w:cs="Times New Roman"/>
          <w:lang w:eastAsia="en-GB"/>
        </w:rPr>
        <w:t>NIST</w:t>
      </w:r>
      <w:r w:rsidR="001B5827" w:rsidRPr="007747DC">
        <w:rPr>
          <w:rFonts w:cs="Times New Roman"/>
          <w:lang w:eastAsia="en-GB"/>
        </w:rPr>
        <w:t xml:space="preserve"> SP </w:t>
      </w:r>
      <w:r w:rsidRPr="007747DC">
        <w:rPr>
          <w:rFonts w:cs="Times New Roman"/>
          <w:lang w:eastAsia="en-GB"/>
        </w:rPr>
        <w:t>800-61</w:t>
      </w:r>
    </w:p>
    <w:p w14:paraId="5D418E9D" w14:textId="77777777" w:rsidR="00F6373B" w:rsidRPr="007747DC" w:rsidRDefault="00F6373B" w:rsidP="00AB5CD1">
      <w:pPr>
        <w:pStyle w:val="Balk2"/>
      </w:pPr>
      <w:bookmarkStart w:id="51" w:name="_Toc487115791"/>
      <w:r w:rsidRPr="007747DC">
        <w:t>Olay Raporlama</w:t>
      </w:r>
      <w:bookmarkEnd w:id="51"/>
    </w:p>
    <w:p w14:paraId="3708F3E1" w14:textId="77777777" w:rsidR="00F6373B" w:rsidRPr="007747DC" w:rsidRDefault="00F6373B" w:rsidP="003A27DC">
      <w:pPr>
        <w:pStyle w:val="Balk3"/>
      </w:pPr>
      <w:r w:rsidRPr="007747DC">
        <w:t xml:space="preserve">Kontrol </w:t>
      </w:r>
    </w:p>
    <w:p w14:paraId="6D80C638" w14:textId="77777777" w:rsidR="00F6373B" w:rsidRPr="007747DC" w:rsidRDefault="00F6373B" w:rsidP="00F6373B">
      <w:pPr>
        <w:rPr>
          <w:rFonts w:cs="Times New Roman"/>
        </w:rPr>
      </w:pPr>
      <w:r w:rsidRPr="007747DC">
        <w:rPr>
          <w:rFonts w:cs="Times New Roman"/>
        </w:rPr>
        <w:t>Organizasyon, personelin muhtemel güvenlik olaylarını ve olay ile ilgili bilgileri belirlenen zaman aralığında olay müdahale birimine bildirmelerini sağlamalıdır.</w:t>
      </w:r>
    </w:p>
    <w:p w14:paraId="00413720" w14:textId="77777777" w:rsidR="00F6373B" w:rsidRPr="007747DC" w:rsidRDefault="00F6373B" w:rsidP="003A27DC">
      <w:pPr>
        <w:pStyle w:val="Balk3"/>
      </w:pPr>
      <w:r w:rsidRPr="007747DC">
        <w:t>Uygulama Rehberi</w:t>
      </w:r>
    </w:p>
    <w:p w14:paraId="60EC85F0" w14:textId="0C8F6146" w:rsidR="00F6373B" w:rsidRPr="007747DC" w:rsidRDefault="00F6373B" w:rsidP="00F6373B">
      <w:pPr>
        <w:rPr>
          <w:rFonts w:cs="Times New Roman"/>
        </w:rPr>
      </w:pPr>
      <w:r w:rsidRPr="007747DC">
        <w:rPr>
          <w:rFonts w:cs="Times New Roman"/>
        </w:rPr>
        <w:t xml:space="preserve">Kontrolün amacı, hem organizasyon içi olay raporlama </w:t>
      </w:r>
      <w:proofErr w:type="spellStart"/>
      <w:r w:rsidRPr="007747DC">
        <w:rPr>
          <w:rFonts w:cs="Times New Roman"/>
        </w:rPr>
        <w:t>isterlerinin</w:t>
      </w:r>
      <w:proofErr w:type="spellEnd"/>
      <w:r w:rsidRPr="007747DC">
        <w:rPr>
          <w:rFonts w:cs="Times New Roman"/>
        </w:rPr>
        <w:t xml:space="preserve"> hem de </w:t>
      </w:r>
      <w:proofErr w:type="spellStart"/>
      <w:r w:rsidRPr="007747DC">
        <w:rPr>
          <w:rFonts w:cs="Times New Roman"/>
        </w:rPr>
        <w:t>sektörel</w:t>
      </w:r>
      <w:proofErr w:type="spellEnd"/>
      <w:r w:rsidRPr="007747DC">
        <w:rPr>
          <w:rFonts w:cs="Times New Roman"/>
        </w:rPr>
        <w:t xml:space="preserve">/kurumsal SOME </w:t>
      </w:r>
      <w:proofErr w:type="spellStart"/>
      <w:r w:rsidRPr="007747DC">
        <w:rPr>
          <w:rFonts w:cs="Times New Roman"/>
        </w:rPr>
        <w:t>lere</w:t>
      </w:r>
      <w:proofErr w:type="spellEnd"/>
      <w:r w:rsidRPr="007747DC">
        <w:rPr>
          <w:rFonts w:cs="Times New Roman"/>
        </w:rPr>
        <w:t xml:space="preserve"> yapılacak olan resmi raporlama </w:t>
      </w:r>
      <w:proofErr w:type="spellStart"/>
      <w:r w:rsidRPr="007747DC">
        <w:rPr>
          <w:rFonts w:cs="Times New Roman"/>
        </w:rPr>
        <w:t>isterlerini</w:t>
      </w:r>
      <w:proofErr w:type="spellEnd"/>
      <w:r w:rsidRPr="007747DC">
        <w:rPr>
          <w:rFonts w:cs="Times New Roman"/>
        </w:rPr>
        <w:t xml:space="preserve"> belirlemektir. </w:t>
      </w:r>
    </w:p>
    <w:p w14:paraId="6CDB34AF" w14:textId="32761903" w:rsidR="00F6373B" w:rsidRPr="007747DC" w:rsidRDefault="00F6373B" w:rsidP="003A27DC">
      <w:pPr>
        <w:pStyle w:val="Balk3"/>
      </w:pPr>
      <w:r w:rsidRPr="007747DC">
        <w:t>Tamamlayıcı Kontroller</w:t>
      </w:r>
      <w:r w:rsidR="00D874C2">
        <w:t>/</w:t>
      </w:r>
      <w:r w:rsidRPr="007747DC">
        <w:t>Alternatif Kontroller</w:t>
      </w:r>
    </w:p>
    <w:p w14:paraId="30810666" w14:textId="76C7C430" w:rsidR="00F6373B" w:rsidRPr="007747DC" w:rsidRDefault="00F6373B" w:rsidP="00012A7E">
      <w:pPr>
        <w:pStyle w:val="ListeParagraf"/>
        <w:numPr>
          <w:ilvl w:val="0"/>
          <w:numId w:val="26"/>
        </w:numPr>
        <w:rPr>
          <w:rFonts w:cs="Times New Roman"/>
        </w:rPr>
      </w:pPr>
      <w:r w:rsidRPr="007747DC">
        <w:rPr>
          <w:rFonts w:cs="Times New Roman"/>
        </w:rPr>
        <w:t>Olay raporlama-Otomatikleştirilmiş Raporlama: Organizasyon, güvenlik olayları raporlama faaliyetlerini kolay</w:t>
      </w:r>
      <w:r w:rsidR="004E4151" w:rsidRPr="007747DC">
        <w:rPr>
          <w:rFonts w:cs="Times New Roman"/>
        </w:rPr>
        <w:t>laş</w:t>
      </w:r>
      <w:r w:rsidRPr="007747DC">
        <w:rPr>
          <w:rFonts w:cs="Times New Roman"/>
        </w:rPr>
        <w:t xml:space="preserve">tırmak için gerekli otomatikleştirme mekanizmalarını </w:t>
      </w:r>
      <w:proofErr w:type="spellStart"/>
      <w:r w:rsidRPr="007747DC">
        <w:rPr>
          <w:rFonts w:cs="Times New Roman"/>
        </w:rPr>
        <w:t>sağlamalıdr</w:t>
      </w:r>
      <w:proofErr w:type="spellEnd"/>
      <w:r w:rsidRPr="007747DC">
        <w:rPr>
          <w:rFonts w:cs="Times New Roman"/>
        </w:rPr>
        <w:t xml:space="preserve">. İstenirse </w:t>
      </w:r>
      <w:r w:rsidR="004E4151" w:rsidRPr="007747DC">
        <w:rPr>
          <w:rFonts w:cs="Times New Roman"/>
        </w:rPr>
        <w:t xml:space="preserve">EKS </w:t>
      </w:r>
      <w:r w:rsidRPr="007747DC">
        <w:rPr>
          <w:rFonts w:cs="Times New Roman"/>
        </w:rPr>
        <w:t>sistemleri bu kontrol dışında tutulabilir.</w:t>
      </w:r>
    </w:p>
    <w:p w14:paraId="60DF5563" w14:textId="77777777" w:rsidR="00F6373B" w:rsidRPr="007747DC" w:rsidRDefault="00F6373B" w:rsidP="00012A7E">
      <w:pPr>
        <w:pStyle w:val="ListeParagraf"/>
        <w:numPr>
          <w:ilvl w:val="0"/>
          <w:numId w:val="26"/>
        </w:numPr>
        <w:rPr>
          <w:rFonts w:cs="Times New Roman"/>
        </w:rPr>
      </w:pPr>
      <w:r w:rsidRPr="007747DC">
        <w:rPr>
          <w:rFonts w:cs="Times New Roman"/>
        </w:rPr>
        <w:t>Olay raporlama-Zafiyet temelli olaylar: Organizasyon, bilgi sistemlerinde ortaya çıkan güvenlik zafiyetlerinin ilgili güvenlik personeline raporlanmasını sağlamalıdır.</w:t>
      </w:r>
    </w:p>
    <w:p w14:paraId="72DBAB1A" w14:textId="6B412F9A" w:rsidR="00F6373B" w:rsidRPr="007747DC" w:rsidRDefault="00F6373B" w:rsidP="00012A7E">
      <w:pPr>
        <w:pStyle w:val="ListeParagraf"/>
        <w:numPr>
          <w:ilvl w:val="0"/>
          <w:numId w:val="26"/>
        </w:numPr>
        <w:rPr>
          <w:rFonts w:cs="Times New Roman"/>
        </w:rPr>
      </w:pPr>
      <w:r w:rsidRPr="007747DC">
        <w:rPr>
          <w:rFonts w:cs="Times New Roman"/>
        </w:rPr>
        <w:t xml:space="preserve">Olay raporlama-Tedarik zinciri ile koordinasyon: Organizasyon bir tedarik zincirinin parçası ise veya ortaya çıkan güvenlik ihlali diğer Kurum/Kuruluşları, paydaşları etkiliyor ise, ortaya çıkan güvenlik olayı ilgili </w:t>
      </w:r>
      <w:r w:rsidR="006D4A1C" w:rsidRPr="007747DC">
        <w:rPr>
          <w:rFonts w:cs="Times New Roman"/>
        </w:rPr>
        <w:t>k</w:t>
      </w:r>
      <w:r w:rsidRPr="007747DC">
        <w:rPr>
          <w:rFonts w:cs="Times New Roman"/>
        </w:rPr>
        <w:t xml:space="preserve">urum/kuruluşlara raporlanmasını ve bilgi alışverişini koordine etmekle sorumludur. Dış destek birimleri, üretici </w:t>
      </w:r>
      <w:r w:rsidR="006D4A1C" w:rsidRPr="007747DC">
        <w:rPr>
          <w:rFonts w:cs="Times New Roman"/>
        </w:rPr>
        <w:t>organizasyon</w:t>
      </w:r>
      <w:r w:rsidRPr="007747DC">
        <w:rPr>
          <w:rFonts w:cs="Times New Roman"/>
        </w:rPr>
        <w:t>lar, paydaşlar ile paylaşılacak verilerin gizliliği, verilerin ne kadarlık kısmının paylaşılacağı önceden karşılıklı yapılacak sözleşme, anlaşma ve/veya mevzuatlarda belirlenmelidir.</w:t>
      </w:r>
    </w:p>
    <w:p w14:paraId="703FF31D" w14:textId="5E593AAF" w:rsidR="00F6373B" w:rsidRPr="007747DC" w:rsidRDefault="00F6373B" w:rsidP="003A27DC">
      <w:pPr>
        <w:pStyle w:val="Balk3"/>
      </w:pPr>
      <w:r w:rsidRPr="007747DC">
        <w:t>Referanslar</w:t>
      </w:r>
      <w:r w:rsidR="00D874C2">
        <w:t>/</w:t>
      </w:r>
      <w:r w:rsidRPr="007747DC">
        <w:t>Risk Referansı</w:t>
      </w:r>
    </w:p>
    <w:p w14:paraId="605E8450" w14:textId="77777777" w:rsidR="00F6373B" w:rsidRPr="007747DC" w:rsidRDefault="00F6373B" w:rsidP="001B5827">
      <w:pPr>
        <w:rPr>
          <w:rFonts w:cs="Times New Roman"/>
          <w:lang w:eastAsia="en-GB"/>
        </w:rPr>
      </w:pPr>
      <w:r w:rsidRPr="007747DC">
        <w:rPr>
          <w:rFonts w:cs="Times New Roman"/>
          <w:lang w:eastAsia="en-GB"/>
        </w:rPr>
        <w:t>NIST</w:t>
      </w:r>
      <w:r w:rsidR="001B5827" w:rsidRPr="007747DC">
        <w:rPr>
          <w:rFonts w:cs="Times New Roman"/>
          <w:lang w:eastAsia="en-GB"/>
        </w:rPr>
        <w:t xml:space="preserve"> </w:t>
      </w:r>
      <w:r w:rsidRPr="007747DC">
        <w:rPr>
          <w:rFonts w:cs="Times New Roman"/>
          <w:lang w:eastAsia="en-GB"/>
        </w:rPr>
        <w:t>SP</w:t>
      </w:r>
      <w:r w:rsidR="001B5827" w:rsidRPr="007747DC">
        <w:rPr>
          <w:rFonts w:cs="Times New Roman"/>
          <w:lang w:eastAsia="en-GB"/>
        </w:rPr>
        <w:t xml:space="preserve"> 8</w:t>
      </w:r>
      <w:r w:rsidRPr="007747DC">
        <w:rPr>
          <w:rFonts w:cs="Times New Roman"/>
          <w:lang w:eastAsia="en-GB"/>
        </w:rPr>
        <w:t>00-61</w:t>
      </w:r>
    </w:p>
    <w:p w14:paraId="2506D6BE" w14:textId="77777777" w:rsidR="00F6373B" w:rsidRPr="007747DC" w:rsidRDefault="00F6373B" w:rsidP="00AB5CD1">
      <w:pPr>
        <w:pStyle w:val="Balk2"/>
      </w:pPr>
      <w:bookmarkStart w:id="52" w:name="_Toc487115792"/>
      <w:r w:rsidRPr="007747DC">
        <w:t>Olay Müdahale Planları (Olay Müdahale Pol</w:t>
      </w:r>
      <w:r w:rsidR="004E4151" w:rsidRPr="007747DC">
        <w:t>i</w:t>
      </w:r>
      <w:r w:rsidRPr="007747DC">
        <w:t>tikaları ve Süreçleri)</w:t>
      </w:r>
      <w:bookmarkEnd w:id="52"/>
    </w:p>
    <w:p w14:paraId="1268FD29" w14:textId="77777777" w:rsidR="00F6373B" w:rsidRPr="007747DC" w:rsidRDefault="00F6373B" w:rsidP="003A27DC">
      <w:pPr>
        <w:pStyle w:val="Balk3"/>
      </w:pPr>
      <w:r w:rsidRPr="007747DC">
        <w:t xml:space="preserve">Kontrol </w:t>
      </w:r>
    </w:p>
    <w:p w14:paraId="60C4C1F8" w14:textId="77777777" w:rsidR="00F6373B" w:rsidRPr="007747DC" w:rsidRDefault="00F6373B" w:rsidP="00F6373B">
      <w:pPr>
        <w:rPr>
          <w:rFonts w:cs="Times New Roman"/>
        </w:rPr>
      </w:pPr>
      <w:r w:rsidRPr="007747DC">
        <w:rPr>
          <w:rFonts w:cs="Times New Roman"/>
        </w:rPr>
        <w:t>Organizasyon;</w:t>
      </w:r>
    </w:p>
    <w:p w14:paraId="77522A25" w14:textId="77777777" w:rsidR="00F6373B" w:rsidRPr="007747DC" w:rsidRDefault="00F6373B" w:rsidP="00012A7E">
      <w:pPr>
        <w:pStyle w:val="ListeParagraf"/>
        <w:numPr>
          <w:ilvl w:val="0"/>
          <w:numId w:val="22"/>
        </w:numPr>
        <w:rPr>
          <w:rFonts w:cs="Times New Roman"/>
        </w:rPr>
      </w:pPr>
      <w:r w:rsidRPr="007747DC">
        <w:rPr>
          <w:rFonts w:cs="Times New Roman"/>
        </w:rPr>
        <w:t>Olay müdahale polit</w:t>
      </w:r>
      <w:r w:rsidR="00DE21D0" w:rsidRPr="007747DC">
        <w:rPr>
          <w:rFonts w:cs="Times New Roman"/>
        </w:rPr>
        <w:t>i</w:t>
      </w:r>
      <w:r w:rsidRPr="007747DC">
        <w:rPr>
          <w:rFonts w:cs="Times New Roman"/>
        </w:rPr>
        <w:t xml:space="preserve">kasının ve süreçlerinin geliştirilmesinden, </w:t>
      </w:r>
      <w:proofErr w:type="spellStart"/>
      <w:r w:rsidRPr="007747DC">
        <w:rPr>
          <w:rFonts w:cs="Times New Roman"/>
        </w:rPr>
        <w:t>dokümante</w:t>
      </w:r>
      <w:proofErr w:type="spellEnd"/>
      <w:r w:rsidRPr="007747DC">
        <w:rPr>
          <w:rFonts w:cs="Times New Roman"/>
        </w:rPr>
        <w:t xml:space="preserve"> edilmesinden ve yayınlanmasından sorumludur.</w:t>
      </w:r>
    </w:p>
    <w:p w14:paraId="2627D297" w14:textId="77777777" w:rsidR="00F6373B" w:rsidRPr="007747DC" w:rsidRDefault="00F6373B" w:rsidP="00012A7E">
      <w:pPr>
        <w:pStyle w:val="ListeParagraf"/>
        <w:numPr>
          <w:ilvl w:val="1"/>
          <w:numId w:val="46"/>
        </w:numPr>
        <w:rPr>
          <w:rFonts w:cs="Times New Roman"/>
        </w:rPr>
      </w:pPr>
      <w:r w:rsidRPr="007747DC">
        <w:rPr>
          <w:rFonts w:cs="Times New Roman"/>
        </w:rPr>
        <w:t>Olay müdahale polit</w:t>
      </w:r>
      <w:r w:rsidR="00DE21D0" w:rsidRPr="007747DC">
        <w:rPr>
          <w:rFonts w:cs="Times New Roman"/>
        </w:rPr>
        <w:t>i</w:t>
      </w:r>
      <w:r w:rsidRPr="007747DC">
        <w:rPr>
          <w:rFonts w:cs="Times New Roman"/>
        </w:rPr>
        <w:t>kasında amaç, kapsam, roller ve sorumluluklar, yönetim bağlılığı, organizasyon içerisindeki diğer elementler arası koordinasyon ve uyumluluk bileşenleri tanımlanmalıdır.</w:t>
      </w:r>
    </w:p>
    <w:p w14:paraId="60C6BC27" w14:textId="77777777" w:rsidR="00F6373B" w:rsidRPr="007747DC" w:rsidRDefault="00F6373B" w:rsidP="00012A7E">
      <w:pPr>
        <w:pStyle w:val="ListeParagraf"/>
        <w:numPr>
          <w:ilvl w:val="1"/>
          <w:numId w:val="46"/>
        </w:numPr>
        <w:rPr>
          <w:rFonts w:cs="Times New Roman"/>
        </w:rPr>
      </w:pPr>
      <w:r w:rsidRPr="007747DC">
        <w:rPr>
          <w:rFonts w:cs="Times New Roman"/>
        </w:rPr>
        <w:lastRenderedPageBreak/>
        <w:t>Olay müdahale süreçlerinde, olay müdahalenin nasıl yapılacağı ve hangi kontrollerin uygulanacağına dair süreçler tanımlanmalıdır.</w:t>
      </w:r>
    </w:p>
    <w:p w14:paraId="432D0114" w14:textId="5067B695" w:rsidR="00F6373B" w:rsidRPr="007747DC" w:rsidRDefault="00CD0226" w:rsidP="00012A7E">
      <w:pPr>
        <w:pStyle w:val="ListeParagraf"/>
        <w:numPr>
          <w:ilvl w:val="0"/>
          <w:numId w:val="22"/>
        </w:numPr>
        <w:rPr>
          <w:rFonts w:cs="Times New Roman"/>
        </w:rPr>
      </w:pPr>
      <w:r w:rsidRPr="007747DC">
        <w:rPr>
          <w:rFonts w:cs="Times New Roman"/>
        </w:rPr>
        <w:t>Güncel o</w:t>
      </w:r>
      <w:r w:rsidR="00F6373B" w:rsidRPr="007747DC">
        <w:rPr>
          <w:rFonts w:cs="Times New Roman"/>
        </w:rPr>
        <w:t>lay müdahale pol</w:t>
      </w:r>
      <w:r w:rsidR="00DE21D0" w:rsidRPr="007747DC">
        <w:rPr>
          <w:rFonts w:cs="Times New Roman"/>
        </w:rPr>
        <w:t>i</w:t>
      </w:r>
      <w:r w:rsidR="00F6373B" w:rsidRPr="007747DC">
        <w:rPr>
          <w:rFonts w:cs="Times New Roman"/>
        </w:rPr>
        <w:t>tikasının ve olay müdahale süreçlerinin güncellenmesinden ve gözden geçirilmesinden sorumludur.</w:t>
      </w:r>
    </w:p>
    <w:p w14:paraId="308F3F19" w14:textId="77777777" w:rsidR="00F6373B" w:rsidRPr="007747DC" w:rsidRDefault="001B5827" w:rsidP="00F6373B">
      <w:pPr>
        <w:rPr>
          <w:rFonts w:cs="Times New Roman"/>
        </w:rPr>
      </w:pPr>
      <w:r w:rsidRPr="007747DC">
        <w:rPr>
          <w:rFonts w:cs="Times New Roman"/>
        </w:rPr>
        <w:t xml:space="preserve">Bu </w:t>
      </w:r>
      <w:r w:rsidR="00F6373B" w:rsidRPr="007747DC">
        <w:rPr>
          <w:rFonts w:cs="Times New Roman"/>
        </w:rPr>
        <w:t>faaliyetler organizasyon tarafından belirlenmiş kişi veya roller tarafından uygulanır.</w:t>
      </w:r>
    </w:p>
    <w:p w14:paraId="02746BF7" w14:textId="77777777" w:rsidR="00F6373B" w:rsidRPr="007747DC" w:rsidRDefault="00F6373B" w:rsidP="003A27DC">
      <w:pPr>
        <w:pStyle w:val="Balk3"/>
      </w:pPr>
      <w:r w:rsidRPr="007747DC">
        <w:t>Uygulama Rehberi</w:t>
      </w:r>
    </w:p>
    <w:p w14:paraId="475E99F4" w14:textId="66319D8D" w:rsidR="00F6373B" w:rsidRPr="007747DC" w:rsidRDefault="00607DF0" w:rsidP="00F6373B">
      <w:pPr>
        <w:rPr>
          <w:rFonts w:cs="Times New Roman"/>
        </w:rPr>
      </w:pPr>
      <w:r w:rsidRPr="007747DC">
        <w:rPr>
          <w:rFonts w:cs="Times New Roman"/>
        </w:rPr>
        <w:t>İlgili kontrol olay m</w:t>
      </w:r>
      <w:r w:rsidR="00F6373B" w:rsidRPr="007747DC">
        <w:rPr>
          <w:rFonts w:cs="Times New Roman"/>
        </w:rPr>
        <w:t>üdahale faaliyetlerinin sağlıklı bir şekilde hayata geçirilmesi ve uygulanması için gerekli politika ve süreçlerin oluşturulmasını adreslemektedir. Polit</w:t>
      </w:r>
      <w:r w:rsidR="00CF4C9F" w:rsidRPr="007747DC">
        <w:rPr>
          <w:rFonts w:cs="Times New Roman"/>
        </w:rPr>
        <w:t>i</w:t>
      </w:r>
      <w:r w:rsidR="00F6373B" w:rsidRPr="007747DC">
        <w:rPr>
          <w:rFonts w:cs="Times New Roman"/>
        </w:rPr>
        <w:t>ka ve süreçler ulusal/ulus</w:t>
      </w:r>
      <w:r w:rsidR="00CF4C9F" w:rsidRPr="007747DC">
        <w:rPr>
          <w:rFonts w:cs="Times New Roman"/>
        </w:rPr>
        <w:t>lar</w:t>
      </w:r>
      <w:r w:rsidR="00F6373B" w:rsidRPr="007747DC">
        <w:rPr>
          <w:rFonts w:cs="Times New Roman"/>
        </w:rPr>
        <w:t xml:space="preserve">arası </w:t>
      </w:r>
      <w:proofErr w:type="gramStart"/>
      <w:r w:rsidR="00F6373B" w:rsidRPr="007747DC">
        <w:rPr>
          <w:rFonts w:cs="Times New Roman"/>
        </w:rPr>
        <w:t>regülasyonlar</w:t>
      </w:r>
      <w:proofErr w:type="gramEnd"/>
      <w:r w:rsidR="00F6373B" w:rsidRPr="007747DC">
        <w:rPr>
          <w:rFonts w:cs="Times New Roman"/>
        </w:rPr>
        <w:t>, politikalar, standartlar ile uyumluluğun sağlanması açısından önemlidir. Politikalar ve süreçler organizasyonun tamamında kullanılan bilgi güvenliği faaliyetlerin</w:t>
      </w:r>
      <w:r w:rsidRPr="007747DC">
        <w:rPr>
          <w:rFonts w:cs="Times New Roman"/>
        </w:rPr>
        <w:t>d</w:t>
      </w:r>
      <w:r w:rsidR="00F6373B" w:rsidRPr="007747DC">
        <w:rPr>
          <w:rFonts w:cs="Times New Roman"/>
        </w:rPr>
        <w:t xml:space="preserve">e ya da belirli bir sistem için kullanılabilir. Politikaların ve süreçlerin organizasyon genelinde kullanılan bilgi güvenliği politika ve süreçleri ve organizasyonun risk yönetim stratejisi ile uyumlu olması unutulmamalıdır. </w:t>
      </w:r>
    </w:p>
    <w:p w14:paraId="1344FA77" w14:textId="009F1290" w:rsidR="00F6373B" w:rsidRPr="007747DC" w:rsidRDefault="00F6373B" w:rsidP="003A27DC">
      <w:pPr>
        <w:pStyle w:val="Balk3"/>
      </w:pPr>
      <w:r w:rsidRPr="007747DC">
        <w:t>Tamamlayıcı Kontroller</w:t>
      </w:r>
      <w:r w:rsidR="00D874C2">
        <w:t>/</w:t>
      </w:r>
      <w:r w:rsidRPr="007747DC">
        <w:t>Alternatif Kontroller</w:t>
      </w:r>
    </w:p>
    <w:p w14:paraId="58496306" w14:textId="39516B31" w:rsidR="00F6373B" w:rsidRPr="007747DC" w:rsidRDefault="00F6373B" w:rsidP="00F6373B">
      <w:pPr>
        <w:rPr>
          <w:rFonts w:cs="Times New Roman"/>
        </w:rPr>
      </w:pPr>
      <w:r w:rsidRPr="007747DC">
        <w:rPr>
          <w:rFonts w:cs="Times New Roman"/>
        </w:rPr>
        <w:t xml:space="preserve">Politikalar ve süreçler hem </w:t>
      </w:r>
      <w:proofErr w:type="spellStart"/>
      <w:r w:rsidR="00CF4C9F" w:rsidRPr="007747DC">
        <w:rPr>
          <w:rFonts w:cs="Times New Roman"/>
        </w:rPr>
        <w:t>EKS’leri</w:t>
      </w:r>
      <w:proofErr w:type="spellEnd"/>
      <w:r w:rsidR="00CF4C9F" w:rsidRPr="007747DC">
        <w:rPr>
          <w:rFonts w:cs="Times New Roman"/>
        </w:rPr>
        <w:t xml:space="preserve"> </w:t>
      </w:r>
      <w:r w:rsidRPr="007747DC">
        <w:rPr>
          <w:rFonts w:cs="Times New Roman"/>
        </w:rPr>
        <w:t xml:space="preserve">hem de </w:t>
      </w:r>
      <w:r w:rsidR="00CF4C9F" w:rsidRPr="007747DC">
        <w:rPr>
          <w:rFonts w:cs="Times New Roman"/>
        </w:rPr>
        <w:t xml:space="preserve">EKS </w:t>
      </w:r>
      <w:r w:rsidRPr="007747DC">
        <w:rPr>
          <w:rFonts w:cs="Times New Roman"/>
        </w:rPr>
        <w:t>dışındaki sistemler ile olan ilişkileri adreslemektedir.</w:t>
      </w:r>
    </w:p>
    <w:p w14:paraId="1268B513" w14:textId="6594E3DE" w:rsidR="00F6373B" w:rsidRPr="007747DC" w:rsidRDefault="00F6373B" w:rsidP="003A27DC">
      <w:pPr>
        <w:pStyle w:val="Balk3"/>
      </w:pPr>
      <w:r w:rsidRPr="007747DC">
        <w:t>Referanslar</w:t>
      </w:r>
      <w:r w:rsidR="00D874C2">
        <w:t>/</w:t>
      </w:r>
      <w:r w:rsidRPr="007747DC">
        <w:t>Risk Referansı</w:t>
      </w:r>
    </w:p>
    <w:p w14:paraId="783EDD2F" w14:textId="4022BE85" w:rsidR="00F6373B" w:rsidRPr="007747DC" w:rsidRDefault="00F6373B" w:rsidP="001B5827">
      <w:pPr>
        <w:rPr>
          <w:rFonts w:cs="Times New Roman"/>
          <w:lang w:eastAsia="en-GB"/>
        </w:rPr>
      </w:pPr>
      <w:r w:rsidRPr="007747DC">
        <w:rPr>
          <w:rFonts w:cs="Times New Roman"/>
          <w:lang w:eastAsia="en-GB"/>
        </w:rPr>
        <w:t>NIST</w:t>
      </w:r>
      <w:r w:rsidR="001B5827" w:rsidRPr="007747DC">
        <w:rPr>
          <w:rFonts w:cs="Times New Roman"/>
          <w:lang w:eastAsia="en-GB"/>
        </w:rPr>
        <w:t xml:space="preserve"> SP </w:t>
      </w:r>
      <w:r w:rsidRPr="007747DC">
        <w:rPr>
          <w:rFonts w:cs="Times New Roman"/>
          <w:lang w:eastAsia="en-GB"/>
        </w:rPr>
        <w:t>800-12</w:t>
      </w:r>
      <w:r w:rsidR="004023AB" w:rsidRPr="007747DC">
        <w:rPr>
          <w:rFonts w:cs="Times New Roman"/>
          <w:lang w:eastAsia="en-GB"/>
        </w:rPr>
        <w:t xml:space="preserve">, </w:t>
      </w:r>
      <w:r w:rsidR="001B5827" w:rsidRPr="007747DC">
        <w:rPr>
          <w:rFonts w:cs="Times New Roman"/>
          <w:lang w:eastAsia="en-GB"/>
        </w:rPr>
        <w:t xml:space="preserve">NIST SP </w:t>
      </w:r>
      <w:r w:rsidRPr="007747DC">
        <w:rPr>
          <w:rFonts w:cs="Times New Roman"/>
          <w:lang w:eastAsia="en-GB"/>
        </w:rPr>
        <w:t>800-61</w:t>
      </w:r>
      <w:r w:rsidR="004023AB" w:rsidRPr="007747DC">
        <w:rPr>
          <w:rFonts w:cs="Times New Roman"/>
          <w:lang w:eastAsia="en-GB"/>
        </w:rPr>
        <w:t xml:space="preserve">, </w:t>
      </w:r>
      <w:r w:rsidR="001B5827" w:rsidRPr="007747DC">
        <w:rPr>
          <w:rFonts w:cs="Times New Roman"/>
          <w:lang w:eastAsia="en-GB"/>
        </w:rPr>
        <w:t xml:space="preserve">NIST SP </w:t>
      </w:r>
      <w:r w:rsidRPr="007747DC">
        <w:rPr>
          <w:rFonts w:cs="Times New Roman"/>
          <w:lang w:eastAsia="en-GB"/>
        </w:rPr>
        <w:t>800-83</w:t>
      </w:r>
      <w:r w:rsidR="004023AB" w:rsidRPr="007747DC">
        <w:rPr>
          <w:rFonts w:cs="Times New Roman"/>
          <w:lang w:eastAsia="en-GB"/>
        </w:rPr>
        <w:t xml:space="preserve">, </w:t>
      </w:r>
      <w:r w:rsidR="001B5827" w:rsidRPr="007747DC">
        <w:rPr>
          <w:rFonts w:cs="Times New Roman"/>
          <w:lang w:eastAsia="en-GB"/>
        </w:rPr>
        <w:t xml:space="preserve">NIST SP </w:t>
      </w:r>
      <w:r w:rsidRPr="007747DC">
        <w:rPr>
          <w:rFonts w:cs="Times New Roman"/>
          <w:lang w:eastAsia="en-GB"/>
        </w:rPr>
        <w:t>800-100</w:t>
      </w:r>
    </w:p>
    <w:p w14:paraId="1EB84512" w14:textId="77777777" w:rsidR="001B5827" w:rsidRPr="007747DC" w:rsidRDefault="001B5827">
      <w:pPr>
        <w:jc w:val="left"/>
        <w:rPr>
          <w:rFonts w:eastAsiaTheme="majorEastAsia" w:cs="Times New Roman"/>
          <w:b/>
          <w:sz w:val="32"/>
          <w:szCs w:val="32"/>
          <w:lang w:eastAsia="en-GB"/>
        </w:rPr>
      </w:pPr>
      <w:r w:rsidRPr="007747DC">
        <w:rPr>
          <w:rFonts w:cs="Times New Roman"/>
          <w:lang w:eastAsia="en-GB"/>
        </w:rPr>
        <w:br w:type="page"/>
      </w:r>
    </w:p>
    <w:p w14:paraId="1E3E73B8" w14:textId="77777777" w:rsidR="005866EB" w:rsidRPr="007747DC" w:rsidRDefault="005866EB" w:rsidP="00314575">
      <w:pPr>
        <w:pStyle w:val="Balk1"/>
        <w:numPr>
          <w:ilvl w:val="0"/>
          <w:numId w:val="1"/>
        </w:numPr>
        <w:ind w:left="993" w:hanging="633"/>
        <w:rPr>
          <w:rFonts w:cs="Times New Roman"/>
          <w:color w:val="auto"/>
          <w:lang w:eastAsia="en-GB"/>
        </w:rPr>
      </w:pPr>
      <w:bookmarkStart w:id="53" w:name="_Toc487115793"/>
      <w:r w:rsidRPr="007747DC">
        <w:rPr>
          <w:rFonts w:cs="Times New Roman"/>
          <w:color w:val="auto"/>
          <w:lang w:eastAsia="en-GB"/>
        </w:rPr>
        <w:lastRenderedPageBreak/>
        <w:t>Bakım</w:t>
      </w:r>
      <w:bookmarkEnd w:id="53"/>
    </w:p>
    <w:p w14:paraId="5CEA2BD0" w14:textId="77777777" w:rsidR="00240B6E" w:rsidRPr="007747DC" w:rsidRDefault="001B5827" w:rsidP="00240B6E">
      <w:pPr>
        <w:pStyle w:val="AralkYok"/>
        <w:rPr>
          <w:rFonts w:ascii="Times New Roman" w:hAnsi="Times New Roman" w:cs="Times New Roman"/>
          <w:lang w:eastAsia="en-GB"/>
        </w:rPr>
      </w:pPr>
      <w:r w:rsidRPr="007747DC">
        <w:rPr>
          <w:rFonts w:ascii="Times New Roman" w:hAnsi="Times New Roman" w:cs="Times New Roman"/>
          <w:lang w:eastAsia="en-GB"/>
        </w:rPr>
        <w:t xml:space="preserve">Bilgi sisteminin bakımına </w:t>
      </w:r>
      <w:r w:rsidR="00240B6E" w:rsidRPr="007747DC">
        <w:rPr>
          <w:rFonts w:ascii="Times New Roman" w:hAnsi="Times New Roman" w:cs="Times New Roman"/>
          <w:lang w:eastAsia="en-GB"/>
        </w:rPr>
        <w:t xml:space="preserve">yönelik tüm yönlerini yönetmek için politika ve </w:t>
      </w:r>
      <w:proofErr w:type="gramStart"/>
      <w:r w:rsidR="00240B6E" w:rsidRPr="007747DC">
        <w:rPr>
          <w:rFonts w:ascii="Times New Roman" w:hAnsi="Times New Roman" w:cs="Times New Roman"/>
          <w:lang w:eastAsia="en-GB"/>
        </w:rPr>
        <w:t>prosedürleri</w:t>
      </w:r>
      <w:proofErr w:type="gramEnd"/>
      <w:r w:rsidR="00240B6E" w:rsidRPr="007747DC">
        <w:rPr>
          <w:rFonts w:ascii="Times New Roman" w:hAnsi="Times New Roman" w:cs="Times New Roman"/>
          <w:lang w:eastAsia="en-GB"/>
        </w:rPr>
        <w:t xml:space="preserve"> içerir.</w:t>
      </w:r>
    </w:p>
    <w:p w14:paraId="1E9FBFD4" w14:textId="77777777" w:rsidR="001B5827" w:rsidRPr="007747DC" w:rsidRDefault="001B5827" w:rsidP="00240B6E">
      <w:pPr>
        <w:pStyle w:val="AralkYok"/>
        <w:rPr>
          <w:rFonts w:ascii="Times New Roman" w:hAnsi="Times New Roman" w:cs="Times New Roman"/>
          <w:lang w:eastAsia="en-GB"/>
        </w:rPr>
      </w:pPr>
    </w:p>
    <w:p w14:paraId="718EE5C1" w14:textId="77777777" w:rsidR="005866EB" w:rsidRPr="007747DC" w:rsidRDefault="00240B6E" w:rsidP="00AB5CD1">
      <w:pPr>
        <w:pStyle w:val="Balk2"/>
      </w:pPr>
      <w:bookmarkStart w:id="54" w:name="_Toc487115794"/>
      <w:r w:rsidRPr="007747DC">
        <w:t>Kontrollü Bakım</w:t>
      </w:r>
      <w:bookmarkEnd w:id="54"/>
    </w:p>
    <w:p w14:paraId="121110BB" w14:textId="77777777" w:rsidR="001B5827" w:rsidRPr="007747DC" w:rsidRDefault="001B5827" w:rsidP="003A27DC">
      <w:pPr>
        <w:pStyle w:val="Balk3"/>
      </w:pPr>
      <w:r w:rsidRPr="007747DC">
        <w:t>Kontrol</w:t>
      </w:r>
    </w:p>
    <w:p w14:paraId="33BB93E6" w14:textId="77777777" w:rsidR="001B5827" w:rsidRPr="007747DC" w:rsidRDefault="001B5827" w:rsidP="001B5827">
      <w:pPr>
        <w:pStyle w:val="AralkYok"/>
        <w:jc w:val="both"/>
        <w:rPr>
          <w:rFonts w:ascii="Times New Roman" w:hAnsi="Times New Roman" w:cs="Times New Roman"/>
          <w:lang w:eastAsia="en-GB"/>
        </w:rPr>
      </w:pPr>
      <w:r w:rsidRPr="007747DC">
        <w:rPr>
          <w:rFonts w:ascii="Times New Roman" w:hAnsi="Times New Roman" w:cs="Times New Roman"/>
          <w:lang w:eastAsia="en-GB"/>
        </w:rPr>
        <w:t>Organizasyon;</w:t>
      </w:r>
    </w:p>
    <w:p w14:paraId="3E25C0B6" w14:textId="61EDBEBF" w:rsidR="001B5827" w:rsidRPr="007747DC" w:rsidRDefault="001B5827" w:rsidP="00012A7E">
      <w:pPr>
        <w:pStyle w:val="AralkYok"/>
        <w:numPr>
          <w:ilvl w:val="0"/>
          <w:numId w:val="47"/>
        </w:numPr>
        <w:spacing w:before="80" w:after="80"/>
        <w:ind w:left="714" w:hanging="357"/>
        <w:jc w:val="both"/>
        <w:rPr>
          <w:rFonts w:ascii="Times New Roman" w:hAnsi="Times New Roman" w:cs="Times New Roman"/>
          <w:lang w:eastAsia="en-GB"/>
        </w:rPr>
      </w:pPr>
      <w:r w:rsidRPr="007747DC">
        <w:rPr>
          <w:rFonts w:ascii="Times New Roman" w:hAnsi="Times New Roman" w:cs="Times New Roman"/>
          <w:lang w:eastAsia="en-GB"/>
        </w:rPr>
        <w:t>Üretici veya satıcı özelliklerine ve</w:t>
      </w:r>
      <w:r w:rsidR="00D874C2">
        <w:rPr>
          <w:rFonts w:ascii="Times New Roman" w:hAnsi="Times New Roman" w:cs="Times New Roman"/>
          <w:lang w:eastAsia="en-GB"/>
        </w:rPr>
        <w:t>/</w:t>
      </w:r>
      <w:r w:rsidRPr="007747DC">
        <w:rPr>
          <w:rFonts w:ascii="Times New Roman" w:hAnsi="Times New Roman" w:cs="Times New Roman"/>
          <w:lang w:eastAsia="en-GB"/>
        </w:rPr>
        <w:t>veya organizasyon gerekliliklerine uygun olarak bilgi sistemi bileşenleri bakım ve onarım kayıtlarını düzenler, gerçekleştirir, belgeler ve inceler;</w:t>
      </w:r>
    </w:p>
    <w:p w14:paraId="495EDE02" w14:textId="77777777" w:rsidR="001B5827" w:rsidRPr="007747DC" w:rsidRDefault="001B5827" w:rsidP="00012A7E">
      <w:pPr>
        <w:pStyle w:val="AralkYok"/>
        <w:numPr>
          <w:ilvl w:val="0"/>
          <w:numId w:val="47"/>
        </w:numPr>
        <w:spacing w:before="80" w:after="80"/>
        <w:ind w:left="714" w:hanging="357"/>
        <w:jc w:val="both"/>
        <w:rPr>
          <w:rFonts w:ascii="Times New Roman" w:hAnsi="Times New Roman" w:cs="Times New Roman"/>
          <w:lang w:eastAsia="en-GB"/>
        </w:rPr>
      </w:pPr>
      <w:r w:rsidRPr="007747DC">
        <w:rPr>
          <w:rFonts w:ascii="Times New Roman" w:hAnsi="Times New Roman" w:cs="Times New Roman"/>
          <w:lang w:eastAsia="en-GB"/>
        </w:rPr>
        <w:t xml:space="preserve">Sitede veya uzaktan gerçekleştirilen veya </w:t>
      </w:r>
      <w:proofErr w:type="gramStart"/>
      <w:r w:rsidRPr="007747DC">
        <w:rPr>
          <w:rFonts w:ascii="Times New Roman" w:hAnsi="Times New Roman" w:cs="Times New Roman"/>
          <w:lang w:eastAsia="en-GB"/>
        </w:rPr>
        <w:t>ekipmanın</w:t>
      </w:r>
      <w:proofErr w:type="gramEnd"/>
      <w:r w:rsidRPr="007747DC">
        <w:rPr>
          <w:rFonts w:ascii="Times New Roman" w:hAnsi="Times New Roman" w:cs="Times New Roman"/>
          <w:lang w:eastAsia="en-GB"/>
        </w:rPr>
        <w:t xml:space="preserve"> şantiyede bakıma muhtaç olup olmadığı veya başka bir yere kaldırılıp kaldırılmadığı, tüm bakım faaliyetlerini onaylar ve izler;</w:t>
      </w:r>
    </w:p>
    <w:p w14:paraId="5777CF0A" w14:textId="77777777" w:rsidR="001B5827" w:rsidRPr="007747DC" w:rsidRDefault="001B5827" w:rsidP="00012A7E">
      <w:pPr>
        <w:pStyle w:val="AralkYok"/>
        <w:numPr>
          <w:ilvl w:val="0"/>
          <w:numId w:val="47"/>
        </w:numPr>
        <w:spacing w:before="80" w:after="80"/>
        <w:ind w:left="714" w:hanging="357"/>
        <w:jc w:val="both"/>
        <w:rPr>
          <w:rFonts w:ascii="Times New Roman" w:hAnsi="Times New Roman" w:cs="Times New Roman"/>
          <w:lang w:eastAsia="en-GB"/>
        </w:rPr>
      </w:pPr>
      <w:r w:rsidRPr="007747DC">
        <w:rPr>
          <w:rFonts w:ascii="Times New Roman" w:hAnsi="Times New Roman" w:cs="Times New Roman"/>
          <w:lang w:eastAsia="en-GB"/>
        </w:rPr>
        <w:t>Kuruluşun tanımladığı personel veya roller, saha dışı bakım veya onarımlar için organizasyon tesislerinden bilgi sistemi veya sistem bileşenlerini kaldırmayı açıkça onaylamalıdır;</w:t>
      </w:r>
    </w:p>
    <w:p w14:paraId="2A4E8415" w14:textId="77777777" w:rsidR="001B5827" w:rsidRPr="007747DC" w:rsidRDefault="001B5827" w:rsidP="00012A7E">
      <w:pPr>
        <w:pStyle w:val="AralkYok"/>
        <w:numPr>
          <w:ilvl w:val="0"/>
          <w:numId w:val="47"/>
        </w:numPr>
        <w:spacing w:before="80" w:after="80"/>
        <w:ind w:left="714" w:hanging="357"/>
        <w:jc w:val="both"/>
        <w:rPr>
          <w:rFonts w:ascii="Times New Roman" w:hAnsi="Times New Roman" w:cs="Times New Roman"/>
          <w:lang w:eastAsia="en-GB"/>
        </w:rPr>
      </w:pPr>
      <w:r w:rsidRPr="007747DC">
        <w:rPr>
          <w:rFonts w:ascii="Times New Roman" w:hAnsi="Times New Roman" w:cs="Times New Roman"/>
          <w:lang w:eastAsia="en-GB"/>
        </w:rPr>
        <w:t xml:space="preserve">Tesis dışı bakım ya da onarımlar için organizasyon tesislerinden çıkarmadan önce ilgili ortamlardan gelen tüm bilgileri kaldırmak için ekipmanı </w:t>
      </w:r>
      <w:proofErr w:type="gramStart"/>
      <w:r w:rsidRPr="007747DC">
        <w:rPr>
          <w:rFonts w:ascii="Times New Roman" w:hAnsi="Times New Roman" w:cs="Times New Roman"/>
          <w:lang w:eastAsia="en-GB"/>
        </w:rPr>
        <w:t>dezenfekte</w:t>
      </w:r>
      <w:proofErr w:type="gramEnd"/>
      <w:r w:rsidRPr="007747DC">
        <w:rPr>
          <w:rFonts w:ascii="Times New Roman" w:hAnsi="Times New Roman" w:cs="Times New Roman"/>
          <w:lang w:eastAsia="en-GB"/>
        </w:rPr>
        <w:t xml:space="preserve"> eder;</w:t>
      </w:r>
    </w:p>
    <w:p w14:paraId="212DDE1E" w14:textId="77777777" w:rsidR="001B5827" w:rsidRPr="007747DC" w:rsidRDefault="001B5827" w:rsidP="00012A7E">
      <w:pPr>
        <w:pStyle w:val="AralkYok"/>
        <w:numPr>
          <w:ilvl w:val="0"/>
          <w:numId w:val="47"/>
        </w:numPr>
        <w:spacing w:before="80" w:after="80"/>
        <w:ind w:left="714" w:hanging="357"/>
        <w:jc w:val="both"/>
        <w:rPr>
          <w:rFonts w:ascii="Times New Roman" w:hAnsi="Times New Roman" w:cs="Times New Roman"/>
          <w:lang w:eastAsia="en-GB"/>
        </w:rPr>
      </w:pPr>
      <w:r w:rsidRPr="007747DC">
        <w:rPr>
          <w:rFonts w:ascii="Times New Roman" w:hAnsi="Times New Roman" w:cs="Times New Roman"/>
          <w:lang w:eastAsia="en-GB"/>
        </w:rPr>
        <w:t xml:space="preserve">Bakım veya onarım işlemlerinin ardından kontrollerin hala düzgün çalıştığını doğrulamak için potansiyel olarak etkilenen tüm güvenlik kontrollerini kontrol </w:t>
      </w:r>
      <w:proofErr w:type="gramStart"/>
      <w:r w:rsidRPr="007747DC">
        <w:rPr>
          <w:rFonts w:ascii="Times New Roman" w:hAnsi="Times New Roman" w:cs="Times New Roman"/>
          <w:lang w:eastAsia="en-GB"/>
        </w:rPr>
        <w:t>eder;</w:t>
      </w:r>
      <w:proofErr w:type="gramEnd"/>
      <w:r w:rsidRPr="007747DC">
        <w:rPr>
          <w:rFonts w:ascii="Times New Roman" w:hAnsi="Times New Roman" w:cs="Times New Roman"/>
          <w:lang w:eastAsia="en-GB"/>
        </w:rPr>
        <w:t xml:space="preserve"> ve</w:t>
      </w:r>
    </w:p>
    <w:p w14:paraId="77AED91F" w14:textId="0FF3BE20" w:rsidR="001B5827" w:rsidRPr="007747DC" w:rsidRDefault="001B5827" w:rsidP="00012A7E">
      <w:pPr>
        <w:pStyle w:val="AralkYok"/>
        <w:numPr>
          <w:ilvl w:val="0"/>
          <w:numId w:val="47"/>
        </w:numPr>
        <w:spacing w:before="80" w:after="80"/>
        <w:ind w:left="714" w:hanging="357"/>
        <w:jc w:val="both"/>
        <w:rPr>
          <w:rFonts w:ascii="Times New Roman" w:hAnsi="Times New Roman" w:cs="Times New Roman"/>
          <w:lang w:eastAsia="en-GB"/>
        </w:rPr>
      </w:pPr>
      <w:r w:rsidRPr="007747DC">
        <w:rPr>
          <w:rFonts w:ascii="Times New Roman" w:hAnsi="Times New Roman" w:cs="Times New Roman"/>
          <w:lang w:eastAsia="en-GB"/>
        </w:rPr>
        <w:t xml:space="preserve">Örgütsel bakım kayıtlarında </w:t>
      </w:r>
      <w:r w:rsidR="006D4A1C" w:rsidRPr="007747DC">
        <w:rPr>
          <w:rFonts w:ascii="Times New Roman" w:hAnsi="Times New Roman" w:cs="Times New Roman"/>
          <w:lang w:eastAsia="en-GB"/>
        </w:rPr>
        <w:t>organizasyon</w:t>
      </w:r>
      <w:r w:rsidRPr="007747DC">
        <w:rPr>
          <w:rFonts w:ascii="Times New Roman" w:hAnsi="Times New Roman" w:cs="Times New Roman"/>
          <w:lang w:eastAsia="en-GB"/>
        </w:rPr>
        <w:t xml:space="preserve"> tarafından tanımlanan bakımla ilgili bilgiler bulunur.</w:t>
      </w:r>
    </w:p>
    <w:p w14:paraId="09CC6B42" w14:textId="77777777" w:rsidR="001B5827" w:rsidRPr="007747DC" w:rsidRDefault="001B5827" w:rsidP="003A27DC">
      <w:pPr>
        <w:pStyle w:val="Balk3"/>
      </w:pPr>
      <w:r w:rsidRPr="007747DC">
        <w:t>Uygulama Rehberi</w:t>
      </w:r>
    </w:p>
    <w:p w14:paraId="023B7329" w14:textId="57CDDDEC" w:rsidR="001B5827" w:rsidRPr="007747DC" w:rsidRDefault="001B5827" w:rsidP="001B5827">
      <w:pPr>
        <w:rPr>
          <w:rFonts w:cs="Times New Roman"/>
          <w:lang w:eastAsia="en-GB"/>
        </w:rPr>
      </w:pPr>
      <w:r w:rsidRPr="007747DC">
        <w:rPr>
          <w:rFonts w:cs="Times New Roman"/>
          <w:lang w:eastAsia="en-GB"/>
        </w:rPr>
        <w:t xml:space="preserve">Bu kontrol, bilgi sistemi bakım programının bilgi güvenliği yönlerini ele alır ve yerel veya yerel olmayan bir kuruluş tarafından yürütülen herhangi bir sistem bileşenine (uygulamalar </w:t>
      </w:r>
      <w:proofErr w:type="gramStart"/>
      <w:r w:rsidRPr="007747DC">
        <w:rPr>
          <w:rFonts w:cs="Times New Roman"/>
          <w:lang w:eastAsia="en-GB"/>
        </w:rPr>
        <w:t>dahil</w:t>
      </w:r>
      <w:proofErr w:type="gramEnd"/>
      <w:r w:rsidRPr="007747DC">
        <w:rPr>
          <w:rFonts w:cs="Times New Roman"/>
          <w:lang w:eastAsia="en-GB"/>
        </w:rPr>
        <w:t>) yapılan her türlü bakım için geçerlidir (örneğin, sözleşme kapsamı, garanti, kurum içi, yazılım bakım sözleşmesi ). Sistem bakımı, bilgi işlem ve</w:t>
      </w:r>
      <w:r w:rsidR="00D874C2">
        <w:rPr>
          <w:rFonts w:cs="Times New Roman"/>
          <w:lang w:eastAsia="en-GB"/>
        </w:rPr>
        <w:t>/</w:t>
      </w:r>
      <w:r w:rsidRPr="007747DC">
        <w:rPr>
          <w:rFonts w:cs="Times New Roman"/>
          <w:lang w:eastAsia="en-GB"/>
        </w:rPr>
        <w:t>veya tarayıcılar, fotokopi makineleri ve yazıcılar gibi veri</w:t>
      </w:r>
      <w:r w:rsidR="00D874C2">
        <w:rPr>
          <w:rFonts w:cs="Times New Roman"/>
          <w:lang w:eastAsia="en-GB"/>
        </w:rPr>
        <w:t>/</w:t>
      </w:r>
      <w:r w:rsidRPr="007747DC">
        <w:rPr>
          <w:rFonts w:cs="Times New Roman"/>
          <w:lang w:eastAsia="en-GB"/>
        </w:rPr>
        <w:t>bilgi saklama ile doğrudan ilişkili olmayan bileşenleri de içerir. Etkin bakım kayıtlarının oluşturulması için gerekli olan bilgiler arasında şunlar sayılabilir: (i) bakımın yapıldığı tarih ve saat; (</w:t>
      </w:r>
      <w:r w:rsidR="001D7650" w:rsidRPr="007747DC">
        <w:rPr>
          <w:rFonts w:cs="Times New Roman"/>
          <w:lang w:eastAsia="en-GB"/>
        </w:rPr>
        <w:t>i</w:t>
      </w:r>
      <w:r w:rsidRPr="007747DC">
        <w:rPr>
          <w:rFonts w:cs="Times New Roman"/>
          <w:lang w:eastAsia="en-GB"/>
        </w:rPr>
        <w:t>i) bakım yapan bireylerin veya grupların adı; (</w:t>
      </w:r>
      <w:r w:rsidR="001D7650" w:rsidRPr="007747DC">
        <w:rPr>
          <w:rFonts w:cs="Times New Roman"/>
          <w:lang w:eastAsia="en-GB"/>
        </w:rPr>
        <w:t>i</w:t>
      </w:r>
      <w:r w:rsidRPr="007747DC">
        <w:rPr>
          <w:rFonts w:cs="Times New Roman"/>
          <w:lang w:eastAsia="en-GB"/>
        </w:rPr>
        <w:t>ii) gerekirse refakatçinin adı; (</w:t>
      </w:r>
      <w:r w:rsidR="001D7650" w:rsidRPr="007747DC">
        <w:rPr>
          <w:rFonts w:cs="Times New Roman"/>
          <w:lang w:eastAsia="en-GB"/>
        </w:rPr>
        <w:t>i</w:t>
      </w:r>
      <w:r w:rsidRPr="007747DC">
        <w:rPr>
          <w:rFonts w:cs="Times New Roman"/>
          <w:lang w:eastAsia="en-GB"/>
        </w:rPr>
        <w:t>v) yapılan bakımın bir açıklaması; ve (v) kaldırılan veya değiştirilen bilgi sistemi bileşenleri</w:t>
      </w:r>
      <w:r w:rsidR="00D874C2">
        <w:rPr>
          <w:rFonts w:cs="Times New Roman"/>
          <w:lang w:eastAsia="en-GB"/>
        </w:rPr>
        <w:t>/</w:t>
      </w:r>
      <w:r w:rsidRPr="007747DC">
        <w:rPr>
          <w:rFonts w:cs="Times New Roman"/>
          <w:lang w:eastAsia="en-GB"/>
        </w:rPr>
        <w:t xml:space="preserve">ekipmanı (varsa, kimlik numaraları da </w:t>
      </w:r>
      <w:proofErr w:type="gramStart"/>
      <w:r w:rsidRPr="007747DC">
        <w:rPr>
          <w:rFonts w:cs="Times New Roman"/>
          <w:lang w:eastAsia="en-GB"/>
        </w:rPr>
        <w:t>dahil</w:t>
      </w:r>
      <w:proofErr w:type="gramEnd"/>
      <w:r w:rsidRPr="007747DC">
        <w:rPr>
          <w:rFonts w:cs="Times New Roman"/>
          <w:lang w:eastAsia="en-GB"/>
        </w:rPr>
        <w:t>). Bakım kayıtlarında yer alan detay seviyesi, örgütsel bilgi sistemleri güvenlik kategorileri tarafından bilgilendirilebilir. Kuruluşlar, bilgi sistemleri için yedek bileşenlerle ilişkili tedarik zinciri sorunlarını göz önünde bulundurur.</w:t>
      </w:r>
    </w:p>
    <w:p w14:paraId="3DBD9781" w14:textId="72716685" w:rsidR="001B5827" w:rsidRPr="007747DC" w:rsidRDefault="001B5827" w:rsidP="003A27DC">
      <w:pPr>
        <w:pStyle w:val="Balk3"/>
      </w:pPr>
      <w:r w:rsidRPr="007747DC">
        <w:t>Tamamlayıcı Kontroller</w:t>
      </w:r>
      <w:r w:rsidR="00D874C2">
        <w:t>/</w:t>
      </w:r>
      <w:r w:rsidRPr="007747DC">
        <w:t>Alternatif Kontroller</w:t>
      </w:r>
    </w:p>
    <w:p w14:paraId="2D69FEC4" w14:textId="77777777" w:rsidR="001B5827" w:rsidRPr="007747DC" w:rsidRDefault="001B5827" w:rsidP="001B5827">
      <w:pPr>
        <w:rPr>
          <w:rFonts w:cs="Times New Roman"/>
          <w:lang w:eastAsia="en-GB"/>
        </w:rPr>
      </w:pPr>
      <w:r w:rsidRPr="007747DC">
        <w:rPr>
          <w:rFonts w:cs="Times New Roman"/>
          <w:lang w:eastAsia="en-GB"/>
        </w:rPr>
        <w:t>Organizasyon;</w:t>
      </w:r>
    </w:p>
    <w:p w14:paraId="565F79F2" w14:textId="77777777" w:rsidR="001B5827" w:rsidRPr="007747DC" w:rsidRDefault="001B5827" w:rsidP="00012A7E">
      <w:pPr>
        <w:pStyle w:val="ListeParagraf"/>
        <w:numPr>
          <w:ilvl w:val="0"/>
          <w:numId w:val="48"/>
        </w:numPr>
        <w:rPr>
          <w:rFonts w:cs="Times New Roman"/>
          <w:lang w:eastAsia="en-GB"/>
        </w:rPr>
      </w:pPr>
      <w:r w:rsidRPr="007747DC">
        <w:rPr>
          <w:rFonts w:cs="Times New Roman"/>
          <w:lang w:eastAsia="en-GB"/>
        </w:rPr>
        <w:t xml:space="preserve">Bakım ve onarımların programlanması, yürütülmesi ve belgelendirilmesi için otomatik mekanizmalar kullanır; </w:t>
      </w:r>
    </w:p>
    <w:p w14:paraId="27D62377" w14:textId="77777777" w:rsidR="001B5827" w:rsidRPr="007747DC" w:rsidRDefault="001B5827" w:rsidP="00012A7E">
      <w:pPr>
        <w:pStyle w:val="ListeParagraf"/>
        <w:numPr>
          <w:ilvl w:val="0"/>
          <w:numId w:val="48"/>
        </w:numPr>
        <w:rPr>
          <w:rFonts w:cs="Times New Roman"/>
          <w:lang w:eastAsia="en-GB"/>
        </w:rPr>
      </w:pPr>
      <w:r w:rsidRPr="007747DC">
        <w:rPr>
          <w:rFonts w:cs="Times New Roman"/>
          <w:lang w:eastAsia="en-GB"/>
        </w:rPr>
        <w:t xml:space="preserve">İstenen, planlanan, süreç halinde olan ve tamamlanan tüm bakım ve onarım faaliyetlerinin güncel, doğru ve eksiksiz kayıtlarını yapar. </w:t>
      </w:r>
    </w:p>
    <w:p w14:paraId="5D1B4AF2" w14:textId="07AE0176" w:rsidR="001B5827" w:rsidRPr="007747DC" w:rsidRDefault="001B5827" w:rsidP="003A27DC">
      <w:pPr>
        <w:pStyle w:val="Balk3"/>
      </w:pPr>
      <w:r w:rsidRPr="007747DC">
        <w:t>Referanslar</w:t>
      </w:r>
      <w:r w:rsidR="00D874C2">
        <w:t>/</w:t>
      </w:r>
      <w:r w:rsidRPr="007747DC">
        <w:t>Risk Referansı</w:t>
      </w:r>
    </w:p>
    <w:p w14:paraId="7B170106" w14:textId="77777777" w:rsidR="001B5827" w:rsidRPr="007747DC" w:rsidRDefault="001B5827" w:rsidP="001B5827">
      <w:pPr>
        <w:rPr>
          <w:rFonts w:cs="Times New Roman"/>
          <w:lang w:eastAsia="en-GB"/>
        </w:rPr>
      </w:pPr>
      <w:r w:rsidRPr="007747DC">
        <w:rPr>
          <w:rFonts w:cs="Times New Roman"/>
          <w:lang w:eastAsia="en-GB"/>
        </w:rPr>
        <w:t>NIST SP 800-53 CM-4, MA-2, MA-4, SA-12, SI-2</w:t>
      </w:r>
    </w:p>
    <w:p w14:paraId="3C8F3E96" w14:textId="77777777" w:rsidR="005866EB" w:rsidRPr="007747DC" w:rsidRDefault="00240B6E" w:rsidP="00AB5CD1">
      <w:pPr>
        <w:pStyle w:val="Balk2"/>
      </w:pPr>
      <w:bookmarkStart w:id="55" w:name="_Toc487115795"/>
      <w:r w:rsidRPr="007747DC">
        <w:t>Yerinde Olmayan/Uzaktan Bakım</w:t>
      </w:r>
      <w:bookmarkEnd w:id="55"/>
    </w:p>
    <w:p w14:paraId="5E60E0A0" w14:textId="77777777" w:rsidR="009C5CB8" w:rsidRPr="007747DC" w:rsidRDefault="009C5CB8" w:rsidP="003A27DC">
      <w:pPr>
        <w:pStyle w:val="Balk3"/>
      </w:pPr>
      <w:r w:rsidRPr="007747DC">
        <w:t>Kontrol</w:t>
      </w:r>
    </w:p>
    <w:p w14:paraId="459635B0" w14:textId="77777777" w:rsidR="009C5CB8" w:rsidRPr="007747DC" w:rsidRDefault="009C5CB8" w:rsidP="009C5CB8">
      <w:pPr>
        <w:rPr>
          <w:rFonts w:cs="Times New Roman"/>
          <w:lang w:eastAsia="en-GB"/>
        </w:rPr>
      </w:pPr>
      <w:r w:rsidRPr="007747DC">
        <w:rPr>
          <w:rFonts w:cs="Times New Roman"/>
          <w:lang w:eastAsia="en-GB"/>
        </w:rPr>
        <w:t>Organizasyon;</w:t>
      </w:r>
    </w:p>
    <w:p w14:paraId="2E96796E" w14:textId="77777777" w:rsidR="009C5CB8" w:rsidRPr="007747DC" w:rsidRDefault="009C5CB8" w:rsidP="00012A7E">
      <w:pPr>
        <w:pStyle w:val="ListeParagraf"/>
        <w:numPr>
          <w:ilvl w:val="0"/>
          <w:numId w:val="49"/>
        </w:numPr>
        <w:rPr>
          <w:rFonts w:cs="Times New Roman"/>
          <w:lang w:eastAsia="en-GB"/>
        </w:rPr>
      </w:pPr>
      <w:r w:rsidRPr="007747DC">
        <w:rPr>
          <w:rFonts w:cs="Times New Roman"/>
          <w:lang w:eastAsia="en-GB"/>
        </w:rPr>
        <w:t>Yerinde olmayan/Uzaktan bakım ve teşhis faaliyetlerini onaylar ve izler</w:t>
      </w:r>
      <w:r w:rsidR="001D7650" w:rsidRPr="007747DC">
        <w:rPr>
          <w:rFonts w:cs="Times New Roman"/>
          <w:lang w:eastAsia="en-GB"/>
        </w:rPr>
        <w:t>.</w:t>
      </w:r>
    </w:p>
    <w:p w14:paraId="5DBD384B" w14:textId="77777777" w:rsidR="009C5CB8" w:rsidRPr="007747DC" w:rsidRDefault="009C5CB8" w:rsidP="00012A7E">
      <w:pPr>
        <w:pStyle w:val="ListeParagraf"/>
        <w:numPr>
          <w:ilvl w:val="0"/>
          <w:numId w:val="49"/>
        </w:numPr>
        <w:rPr>
          <w:rFonts w:cs="Times New Roman"/>
          <w:lang w:eastAsia="en-GB"/>
        </w:rPr>
      </w:pPr>
      <w:r w:rsidRPr="007747DC">
        <w:rPr>
          <w:rFonts w:cs="Times New Roman"/>
          <w:lang w:eastAsia="en-GB"/>
        </w:rPr>
        <w:t xml:space="preserve">Yerinde olmayan/Uzaktan bakım ve teşhis araçlarının yalnızca </w:t>
      </w:r>
      <w:proofErr w:type="spellStart"/>
      <w:r w:rsidRPr="007747DC">
        <w:rPr>
          <w:rFonts w:cs="Times New Roman"/>
          <w:lang w:eastAsia="en-GB"/>
        </w:rPr>
        <w:t>organizasyonel</w:t>
      </w:r>
      <w:proofErr w:type="spellEnd"/>
      <w:r w:rsidRPr="007747DC">
        <w:rPr>
          <w:rFonts w:cs="Times New Roman"/>
          <w:lang w:eastAsia="en-GB"/>
        </w:rPr>
        <w:t xml:space="preserve"> politikayla uyumlu ve bilgi sistemi güvenlik planında belgelenmiş olarak kullanılmasına izin verir</w:t>
      </w:r>
      <w:r w:rsidR="001D7650" w:rsidRPr="007747DC">
        <w:rPr>
          <w:rFonts w:cs="Times New Roman"/>
          <w:lang w:eastAsia="en-GB"/>
        </w:rPr>
        <w:t>.</w:t>
      </w:r>
    </w:p>
    <w:p w14:paraId="3F256C17" w14:textId="77777777" w:rsidR="009C5CB8" w:rsidRPr="007747DC" w:rsidRDefault="009C5CB8" w:rsidP="00012A7E">
      <w:pPr>
        <w:pStyle w:val="ListeParagraf"/>
        <w:numPr>
          <w:ilvl w:val="0"/>
          <w:numId w:val="49"/>
        </w:numPr>
        <w:rPr>
          <w:rFonts w:cs="Times New Roman"/>
          <w:lang w:eastAsia="en-GB"/>
        </w:rPr>
      </w:pPr>
      <w:r w:rsidRPr="007747DC">
        <w:rPr>
          <w:rFonts w:cs="Times New Roman"/>
          <w:lang w:eastAsia="en-GB"/>
        </w:rPr>
        <w:lastRenderedPageBreak/>
        <w:t>Yerinde olmayan/Uzaktan bakım ve teşhis seanslarının kurulmasında güçlü kimlik doğrulama bilgileri kullanılmasını sağlar</w:t>
      </w:r>
      <w:r w:rsidR="001D7650" w:rsidRPr="007747DC">
        <w:rPr>
          <w:rFonts w:cs="Times New Roman"/>
          <w:lang w:eastAsia="en-GB"/>
        </w:rPr>
        <w:t>.</w:t>
      </w:r>
    </w:p>
    <w:p w14:paraId="19B075D7" w14:textId="77777777" w:rsidR="009C5CB8" w:rsidRPr="007747DC" w:rsidRDefault="009C5CB8" w:rsidP="00012A7E">
      <w:pPr>
        <w:pStyle w:val="ListeParagraf"/>
        <w:numPr>
          <w:ilvl w:val="0"/>
          <w:numId w:val="49"/>
        </w:numPr>
        <w:rPr>
          <w:rFonts w:cs="Times New Roman"/>
          <w:lang w:eastAsia="en-GB"/>
        </w:rPr>
      </w:pPr>
      <w:r w:rsidRPr="007747DC">
        <w:rPr>
          <w:rFonts w:cs="Times New Roman"/>
          <w:lang w:eastAsia="en-GB"/>
        </w:rPr>
        <w:t>Yerinde olmayan/Uzaktan bakım ve teşhis faaliyetleri için kayıtları tutar</w:t>
      </w:r>
      <w:r w:rsidR="001D7650" w:rsidRPr="007747DC">
        <w:rPr>
          <w:rFonts w:cs="Times New Roman"/>
          <w:lang w:eastAsia="en-GB"/>
        </w:rPr>
        <w:t>.</w:t>
      </w:r>
    </w:p>
    <w:p w14:paraId="21A57786" w14:textId="77777777" w:rsidR="009C5CB8" w:rsidRPr="007747DC" w:rsidRDefault="009C5CB8" w:rsidP="00012A7E">
      <w:pPr>
        <w:pStyle w:val="ListeParagraf"/>
        <w:numPr>
          <w:ilvl w:val="0"/>
          <w:numId w:val="49"/>
        </w:numPr>
        <w:rPr>
          <w:rFonts w:cs="Times New Roman"/>
          <w:lang w:eastAsia="en-GB"/>
        </w:rPr>
      </w:pPr>
      <w:r w:rsidRPr="007747DC">
        <w:rPr>
          <w:rFonts w:cs="Times New Roman"/>
          <w:lang w:eastAsia="en-GB"/>
        </w:rPr>
        <w:t>Yerinde olmayan/Uzaktan bakım tamamlandığında oturum ve ağ bağlantılarını sonlandırır</w:t>
      </w:r>
      <w:r w:rsidR="001D7650" w:rsidRPr="007747DC">
        <w:rPr>
          <w:rFonts w:cs="Times New Roman"/>
          <w:lang w:eastAsia="en-GB"/>
        </w:rPr>
        <w:t>.</w:t>
      </w:r>
    </w:p>
    <w:p w14:paraId="63E70EEB" w14:textId="77777777" w:rsidR="009C5CB8" w:rsidRPr="007747DC" w:rsidRDefault="009C5CB8" w:rsidP="003A27DC">
      <w:pPr>
        <w:pStyle w:val="Balk3"/>
      </w:pPr>
      <w:r w:rsidRPr="007747DC">
        <w:t>Uygulama Rehberi</w:t>
      </w:r>
    </w:p>
    <w:p w14:paraId="323432E6" w14:textId="7DF7DF24" w:rsidR="009C5CB8" w:rsidRPr="007747DC" w:rsidRDefault="009C5CB8" w:rsidP="009C5CB8">
      <w:pPr>
        <w:rPr>
          <w:rFonts w:cs="Times New Roman"/>
          <w:lang w:eastAsia="en-GB"/>
        </w:rPr>
      </w:pPr>
      <w:r w:rsidRPr="007747DC">
        <w:rPr>
          <w:rFonts w:cs="Times New Roman"/>
          <w:lang w:eastAsia="en-GB"/>
        </w:rPr>
        <w:t>Yerinde olmayan/Uzaktan bakım ve teşhis faaliyetleri, harici vey</w:t>
      </w:r>
      <w:r w:rsidR="001D7650" w:rsidRPr="007747DC">
        <w:rPr>
          <w:rFonts w:cs="Times New Roman"/>
          <w:lang w:eastAsia="en-GB"/>
        </w:rPr>
        <w:t>a</w:t>
      </w:r>
      <w:r w:rsidRPr="007747DC">
        <w:rPr>
          <w:rFonts w:cs="Times New Roman"/>
          <w:lang w:eastAsia="en-GB"/>
        </w:rPr>
        <w:t xml:space="preserve"> </w:t>
      </w:r>
      <w:r w:rsidR="002F717C" w:rsidRPr="007747DC">
        <w:rPr>
          <w:rFonts w:cs="Times New Roman"/>
          <w:lang w:eastAsia="en-GB"/>
        </w:rPr>
        <w:t>dâhili</w:t>
      </w:r>
      <w:r w:rsidRPr="007747DC">
        <w:rPr>
          <w:rFonts w:cs="Times New Roman"/>
          <w:lang w:eastAsia="en-GB"/>
        </w:rPr>
        <w:t xml:space="preserve"> bir şebeke (</w:t>
      </w:r>
      <w:proofErr w:type="spellStart"/>
      <w:r w:rsidRPr="007747DC">
        <w:rPr>
          <w:rFonts w:cs="Times New Roman"/>
          <w:lang w:eastAsia="en-GB"/>
        </w:rPr>
        <w:t>örn</w:t>
      </w:r>
      <w:proofErr w:type="spellEnd"/>
      <w:r w:rsidRPr="007747DC">
        <w:rPr>
          <w:rFonts w:cs="Times New Roman"/>
          <w:lang w:eastAsia="en-GB"/>
        </w:rPr>
        <w:t xml:space="preserve">. İnternet) aracılığıyla iletişim kuran şahısların yürüttüğü faaliyetlerdir. Yerel bakım ve teşhis faaliyetleri, fiziksel olarak bilgi sistemi veya bilgi sistemi bileşeninde bulunan ve bir ağ bağlantısı üzerinden iletişim kurmayan kişiler tarafından gerçekleştirilen faaliyetlerdir. Yerel olmayan bakım ve teşhis seanslarının kurulmasında kullanılan kimlik doğrulama teknikleri, IA-2'deki ağ erişim gereksinimlerini yansıtır. Genellikle, güçlü kimlik doğrulama, yeniden çalma saldırılarına karşı dayanıklı ve çok faktörlü kimlik doğrulamayı kullanan kimlik doğrulayıcıları gerektirir. Güçlü kimlik doğrulayıcıları arasında bir </w:t>
      </w:r>
      <w:proofErr w:type="spellStart"/>
      <w:r w:rsidRPr="007747DC">
        <w:rPr>
          <w:rFonts w:cs="Times New Roman"/>
          <w:lang w:eastAsia="en-GB"/>
        </w:rPr>
        <w:t>token</w:t>
      </w:r>
      <w:proofErr w:type="spellEnd"/>
      <w:r w:rsidRPr="007747DC">
        <w:rPr>
          <w:rFonts w:cs="Times New Roman"/>
          <w:lang w:eastAsia="en-GB"/>
        </w:rPr>
        <w:t xml:space="preserve"> üzerinde depolanan ve şifre, parola veya </w:t>
      </w:r>
      <w:proofErr w:type="spellStart"/>
      <w:r w:rsidRPr="007747DC">
        <w:rPr>
          <w:rFonts w:cs="Times New Roman"/>
          <w:lang w:eastAsia="en-GB"/>
        </w:rPr>
        <w:t>biyometrik</w:t>
      </w:r>
      <w:proofErr w:type="spellEnd"/>
      <w:r w:rsidRPr="007747DC">
        <w:rPr>
          <w:rFonts w:cs="Times New Roman"/>
          <w:lang w:eastAsia="en-GB"/>
        </w:rPr>
        <w:t xml:space="preserve"> tarafından korunan sertifikalar, PKI vb. örnek verilebilir.</w:t>
      </w:r>
    </w:p>
    <w:p w14:paraId="1791801E" w14:textId="371F2CB7" w:rsidR="009C5CB8" w:rsidRPr="007747DC" w:rsidRDefault="009C5CB8" w:rsidP="003A27DC">
      <w:pPr>
        <w:pStyle w:val="Balk3"/>
      </w:pPr>
      <w:r w:rsidRPr="007747DC">
        <w:t>Tamamlayıcı Kontroller</w:t>
      </w:r>
      <w:r w:rsidR="00D874C2">
        <w:t>/</w:t>
      </w:r>
      <w:r w:rsidRPr="007747DC">
        <w:t>Alternatif Kontroller</w:t>
      </w:r>
    </w:p>
    <w:p w14:paraId="43ECBB37" w14:textId="77777777" w:rsidR="009C5CB8" w:rsidRPr="007747DC" w:rsidRDefault="009C5CB8" w:rsidP="00012A7E">
      <w:pPr>
        <w:pStyle w:val="ListeParagraf"/>
        <w:numPr>
          <w:ilvl w:val="0"/>
          <w:numId w:val="50"/>
        </w:numPr>
        <w:rPr>
          <w:rFonts w:cs="Times New Roman"/>
          <w:b/>
          <w:lang w:eastAsia="en-GB"/>
        </w:rPr>
      </w:pPr>
      <w:r w:rsidRPr="007747DC">
        <w:rPr>
          <w:rFonts w:cs="Times New Roman"/>
          <w:b/>
          <w:lang w:eastAsia="en-GB"/>
        </w:rPr>
        <w:t xml:space="preserve">Denetim ve Değerlendirme: </w:t>
      </w:r>
    </w:p>
    <w:p w14:paraId="6BD70F49" w14:textId="77777777" w:rsidR="009C5CB8" w:rsidRPr="007747DC" w:rsidRDefault="009C5CB8" w:rsidP="00012A7E">
      <w:pPr>
        <w:pStyle w:val="ListeParagraf"/>
        <w:numPr>
          <w:ilvl w:val="1"/>
          <w:numId w:val="51"/>
        </w:numPr>
        <w:ind w:left="1134"/>
        <w:rPr>
          <w:rFonts w:cs="Times New Roman"/>
          <w:lang w:eastAsia="en-GB"/>
        </w:rPr>
      </w:pPr>
      <w:r w:rsidRPr="007747DC">
        <w:rPr>
          <w:rFonts w:cs="Times New Roman"/>
          <w:lang w:eastAsia="en-GB"/>
        </w:rPr>
        <w:t>Yerel olmayan bakım ve organizasyon tarafından tanımlanmış denetim olaylarında teşhis oturumlarını denetler</w:t>
      </w:r>
      <w:r w:rsidR="001D7650" w:rsidRPr="007747DC">
        <w:rPr>
          <w:rFonts w:cs="Times New Roman"/>
          <w:lang w:eastAsia="en-GB"/>
        </w:rPr>
        <w:t>.</w:t>
      </w:r>
    </w:p>
    <w:p w14:paraId="34724959" w14:textId="77777777" w:rsidR="009C5CB8" w:rsidRPr="007747DC" w:rsidRDefault="009C5CB8" w:rsidP="00012A7E">
      <w:pPr>
        <w:pStyle w:val="ListeParagraf"/>
        <w:numPr>
          <w:ilvl w:val="1"/>
          <w:numId w:val="51"/>
        </w:numPr>
        <w:ind w:left="1134"/>
        <w:rPr>
          <w:rFonts w:cs="Times New Roman"/>
          <w:lang w:eastAsia="en-GB"/>
        </w:rPr>
      </w:pPr>
      <w:r w:rsidRPr="007747DC">
        <w:rPr>
          <w:rFonts w:cs="Times New Roman"/>
          <w:lang w:eastAsia="en-GB"/>
        </w:rPr>
        <w:t>Bakım ve teşhis oturumlarının kayıtlarını inceler</w:t>
      </w:r>
      <w:r w:rsidR="001D7650" w:rsidRPr="007747DC">
        <w:rPr>
          <w:rFonts w:cs="Times New Roman"/>
          <w:lang w:eastAsia="en-GB"/>
        </w:rPr>
        <w:t>.</w:t>
      </w:r>
      <w:r w:rsidRPr="007747DC">
        <w:rPr>
          <w:rFonts w:cs="Times New Roman"/>
          <w:lang w:eastAsia="en-GB"/>
        </w:rPr>
        <w:t xml:space="preserve"> </w:t>
      </w:r>
    </w:p>
    <w:p w14:paraId="1F74AF7B" w14:textId="77777777" w:rsidR="009C5CB8" w:rsidRPr="007747DC" w:rsidRDefault="009C5CB8" w:rsidP="00012A7E">
      <w:pPr>
        <w:pStyle w:val="ListeParagraf"/>
        <w:numPr>
          <w:ilvl w:val="0"/>
          <w:numId w:val="50"/>
        </w:numPr>
        <w:rPr>
          <w:rFonts w:cs="Times New Roman"/>
          <w:b/>
          <w:lang w:eastAsia="en-GB"/>
        </w:rPr>
      </w:pPr>
      <w:r w:rsidRPr="007747DC">
        <w:rPr>
          <w:rFonts w:cs="Times New Roman"/>
          <w:b/>
          <w:lang w:eastAsia="en-GB"/>
        </w:rPr>
        <w:t>Belgelerin Uzaktan Bakımı:</w:t>
      </w:r>
    </w:p>
    <w:p w14:paraId="5A7CB47C" w14:textId="77777777" w:rsidR="009C5CB8" w:rsidRPr="007747DC" w:rsidRDefault="009C5CB8" w:rsidP="009C5CB8">
      <w:pPr>
        <w:pStyle w:val="ListeParagraf"/>
        <w:rPr>
          <w:rFonts w:cs="Times New Roman"/>
          <w:lang w:eastAsia="en-GB"/>
        </w:rPr>
      </w:pPr>
      <w:r w:rsidRPr="007747DC">
        <w:rPr>
          <w:rFonts w:cs="Times New Roman"/>
          <w:lang w:eastAsia="en-GB"/>
        </w:rPr>
        <w:t xml:space="preserve">Organizasyon, uzaktan bakım ve teşhis bağlantılarının kurulması ve kullanılması için politikaları, </w:t>
      </w:r>
      <w:proofErr w:type="gramStart"/>
      <w:r w:rsidRPr="007747DC">
        <w:rPr>
          <w:rFonts w:cs="Times New Roman"/>
          <w:lang w:eastAsia="en-GB"/>
        </w:rPr>
        <w:t>prosedürleri</w:t>
      </w:r>
      <w:proofErr w:type="gramEnd"/>
      <w:r w:rsidRPr="007747DC">
        <w:rPr>
          <w:rFonts w:cs="Times New Roman"/>
          <w:lang w:eastAsia="en-GB"/>
        </w:rPr>
        <w:t xml:space="preserve"> ve bilgi sistemi için güvenlik planını belgeler.</w:t>
      </w:r>
    </w:p>
    <w:p w14:paraId="7D24D8BA" w14:textId="12BDADD5" w:rsidR="009C5CB8" w:rsidRPr="007747DC" w:rsidRDefault="009C5CB8" w:rsidP="00012A7E">
      <w:pPr>
        <w:pStyle w:val="ListeParagraf"/>
        <w:numPr>
          <w:ilvl w:val="0"/>
          <w:numId w:val="50"/>
        </w:numPr>
        <w:rPr>
          <w:rFonts w:cs="Times New Roman"/>
          <w:lang w:eastAsia="en-GB"/>
        </w:rPr>
      </w:pPr>
      <w:r w:rsidRPr="007747DC">
        <w:rPr>
          <w:rFonts w:cs="Times New Roman"/>
          <w:b/>
          <w:lang w:eastAsia="en-GB"/>
        </w:rPr>
        <w:t>Karşılaştırılabilir Güvenlik</w:t>
      </w:r>
      <w:r w:rsidR="00D874C2">
        <w:rPr>
          <w:rFonts w:cs="Times New Roman"/>
          <w:b/>
          <w:lang w:eastAsia="en-GB"/>
        </w:rPr>
        <w:t>/</w:t>
      </w:r>
      <w:r w:rsidRPr="007747DC">
        <w:rPr>
          <w:rFonts w:cs="Times New Roman"/>
          <w:b/>
          <w:lang w:eastAsia="en-GB"/>
        </w:rPr>
        <w:t xml:space="preserve">Temizleme: </w:t>
      </w:r>
    </w:p>
    <w:p w14:paraId="099B560E" w14:textId="77777777" w:rsidR="009C5CB8" w:rsidRPr="007747DC" w:rsidRDefault="009C5CB8" w:rsidP="009C5CB8">
      <w:pPr>
        <w:ind w:firstLine="708"/>
        <w:rPr>
          <w:rFonts w:cs="Times New Roman"/>
          <w:lang w:eastAsia="en-GB"/>
        </w:rPr>
      </w:pPr>
      <w:r w:rsidRPr="007747DC">
        <w:rPr>
          <w:rFonts w:cs="Times New Roman"/>
          <w:lang w:eastAsia="en-GB"/>
        </w:rPr>
        <w:t>Organizasyon;</w:t>
      </w:r>
    </w:p>
    <w:p w14:paraId="2740FB94" w14:textId="77777777" w:rsidR="009C5CB8" w:rsidRPr="007747DC" w:rsidRDefault="009C5CB8" w:rsidP="00012A7E">
      <w:pPr>
        <w:pStyle w:val="ListeParagraf"/>
        <w:numPr>
          <w:ilvl w:val="1"/>
          <w:numId w:val="52"/>
        </w:numPr>
        <w:ind w:left="1134"/>
        <w:rPr>
          <w:rFonts w:cs="Times New Roman"/>
          <w:lang w:eastAsia="en-GB"/>
        </w:rPr>
      </w:pPr>
      <w:r w:rsidRPr="007747DC">
        <w:rPr>
          <w:rFonts w:cs="Times New Roman"/>
          <w:lang w:eastAsia="en-GB"/>
        </w:rPr>
        <w:t xml:space="preserve">Uzaktan bakım ve teşhis hizmetlerinin, bakım hizmeti verilen sistem üzerinde uygulanan kabiliyete kıyasla bir güvenlik kapasitesi uygulayan bir bilgi sisteminden gerçekleştirilmesini </w:t>
      </w:r>
      <w:proofErr w:type="gramStart"/>
      <w:r w:rsidRPr="007747DC">
        <w:rPr>
          <w:rFonts w:cs="Times New Roman"/>
          <w:lang w:eastAsia="en-GB"/>
        </w:rPr>
        <w:t>ister;</w:t>
      </w:r>
      <w:proofErr w:type="gramEnd"/>
      <w:r w:rsidRPr="007747DC">
        <w:rPr>
          <w:rFonts w:cs="Times New Roman"/>
          <w:lang w:eastAsia="en-GB"/>
        </w:rPr>
        <w:t xml:space="preserve"> veya </w:t>
      </w:r>
    </w:p>
    <w:p w14:paraId="030021DB" w14:textId="4CDDAC63" w:rsidR="009C5CB8" w:rsidRPr="007747DC" w:rsidRDefault="009C5CB8" w:rsidP="00012A7E">
      <w:pPr>
        <w:pStyle w:val="ListeParagraf"/>
        <w:numPr>
          <w:ilvl w:val="1"/>
          <w:numId w:val="52"/>
        </w:numPr>
        <w:ind w:left="1134"/>
        <w:rPr>
          <w:rFonts w:cs="Times New Roman"/>
          <w:lang w:eastAsia="en-GB"/>
        </w:rPr>
      </w:pPr>
      <w:r w:rsidRPr="007747DC">
        <w:rPr>
          <w:rFonts w:cs="Times New Roman"/>
          <w:lang w:eastAsia="en-GB"/>
        </w:rPr>
        <w:t>Uzaktan bakım ya da teşhis servislerinden önce bilgi sisteminden hizmet verilen bileşeni giderir, organizasyon tesislerinden çıkarmadan önce bileşeni temizler (</w:t>
      </w:r>
      <w:r w:rsidR="006D4A1C" w:rsidRPr="007747DC">
        <w:rPr>
          <w:rFonts w:cs="Times New Roman"/>
          <w:lang w:eastAsia="en-GB"/>
        </w:rPr>
        <w:t>organizasyon</w:t>
      </w:r>
      <w:r w:rsidRPr="007747DC">
        <w:rPr>
          <w:rFonts w:cs="Times New Roman"/>
          <w:lang w:eastAsia="en-GB"/>
        </w:rPr>
        <w:t xml:space="preserve"> bilgisi ile ilgili olarak) ve servis gerçekleştirildikten sonra bileşeni inceler ve bileşenleri bilgi sistemine yeniden bağlamadan önce, kötü niyetli yazılımlar açısından temizler.</w:t>
      </w:r>
    </w:p>
    <w:p w14:paraId="371F6DCE" w14:textId="77777777" w:rsidR="009C5CB8" w:rsidRPr="007747DC" w:rsidRDefault="00E03992" w:rsidP="00012A7E">
      <w:pPr>
        <w:pStyle w:val="ListeParagraf"/>
        <w:numPr>
          <w:ilvl w:val="0"/>
          <w:numId w:val="50"/>
        </w:numPr>
        <w:rPr>
          <w:rFonts w:cs="Times New Roman"/>
          <w:b/>
          <w:lang w:eastAsia="en-GB"/>
        </w:rPr>
      </w:pPr>
      <w:r w:rsidRPr="007747DC">
        <w:rPr>
          <w:rFonts w:cs="Times New Roman"/>
          <w:b/>
          <w:lang w:eastAsia="en-GB"/>
        </w:rPr>
        <w:t>Bakım Seanslarının Kontrolü ve Ayrımı</w:t>
      </w:r>
    </w:p>
    <w:p w14:paraId="4BC447DC" w14:textId="77777777" w:rsidR="009C5CB8" w:rsidRPr="007747DC" w:rsidRDefault="009C5CB8" w:rsidP="00E03992">
      <w:pPr>
        <w:ind w:firstLine="708"/>
        <w:rPr>
          <w:rFonts w:cs="Times New Roman"/>
          <w:lang w:eastAsia="en-GB"/>
        </w:rPr>
      </w:pPr>
      <w:r w:rsidRPr="007747DC">
        <w:rPr>
          <w:rFonts w:cs="Times New Roman"/>
          <w:lang w:eastAsia="en-GB"/>
        </w:rPr>
        <w:t>Organizasyon, yerel olmayan bakım seanslarını şu yollarla korur:</w:t>
      </w:r>
    </w:p>
    <w:p w14:paraId="4405B377" w14:textId="75025885" w:rsidR="009C5CB8" w:rsidRPr="007747DC" w:rsidRDefault="009C5CB8" w:rsidP="00012A7E">
      <w:pPr>
        <w:pStyle w:val="ListeParagraf"/>
        <w:numPr>
          <w:ilvl w:val="0"/>
          <w:numId w:val="53"/>
        </w:numPr>
        <w:rPr>
          <w:rFonts w:cs="Times New Roman"/>
          <w:lang w:eastAsia="en-GB"/>
        </w:rPr>
      </w:pPr>
      <w:r w:rsidRPr="007747DC">
        <w:rPr>
          <w:rFonts w:cs="Times New Roman"/>
          <w:lang w:eastAsia="en-GB"/>
        </w:rPr>
        <w:t>Tekrar tekrar oynamayan organizasyon tanım</w:t>
      </w:r>
      <w:r w:rsidR="002F717C" w:rsidRPr="007747DC">
        <w:rPr>
          <w:rFonts w:cs="Times New Roman"/>
          <w:lang w:eastAsia="en-GB"/>
        </w:rPr>
        <w:t>lı kimlikleri</w:t>
      </w:r>
      <w:r w:rsidRPr="007747DC">
        <w:rPr>
          <w:rFonts w:cs="Times New Roman"/>
          <w:lang w:eastAsia="en-GB"/>
        </w:rPr>
        <w:t xml:space="preserve"> </w:t>
      </w:r>
      <w:proofErr w:type="gramStart"/>
      <w:r w:rsidRPr="007747DC">
        <w:rPr>
          <w:rFonts w:cs="Times New Roman"/>
          <w:lang w:eastAsia="en-GB"/>
        </w:rPr>
        <w:t>tanımlar</w:t>
      </w:r>
      <w:r w:rsidR="001D7650" w:rsidRPr="007747DC">
        <w:rPr>
          <w:rFonts w:cs="Times New Roman"/>
          <w:lang w:eastAsia="en-GB"/>
        </w:rPr>
        <w:t>,</w:t>
      </w:r>
      <w:proofErr w:type="gramEnd"/>
      <w:r w:rsidRPr="007747DC">
        <w:rPr>
          <w:rFonts w:cs="Times New Roman"/>
          <w:lang w:eastAsia="en-GB"/>
        </w:rPr>
        <w:t xml:space="preserve"> ve</w:t>
      </w:r>
    </w:p>
    <w:p w14:paraId="29C2AF54" w14:textId="77777777" w:rsidR="009C5CB8" w:rsidRPr="007747DC" w:rsidRDefault="009C5CB8" w:rsidP="00012A7E">
      <w:pPr>
        <w:pStyle w:val="ListeParagraf"/>
        <w:numPr>
          <w:ilvl w:val="0"/>
          <w:numId w:val="53"/>
        </w:numPr>
        <w:rPr>
          <w:rFonts w:cs="Times New Roman"/>
          <w:lang w:eastAsia="en-GB"/>
        </w:rPr>
      </w:pPr>
      <w:r w:rsidRPr="007747DC">
        <w:rPr>
          <w:rFonts w:cs="Times New Roman"/>
          <w:lang w:eastAsia="en-GB"/>
        </w:rPr>
        <w:t>Bakım oturumlarını bilgi sistemi ile diğer ağ oturumlarından ayırmak için</w:t>
      </w:r>
      <w:r w:rsidR="00E03992" w:rsidRPr="007747DC">
        <w:rPr>
          <w:rFonts w:cs="Times New Roman"/>
          <w:lang w:eastAsia="en-GB"/>
        </w:rPr>
        <w:t>;</w:t>
      </w:r>
    </w:p>
    <w:p w14:paraId="2CCCEDDA" w14:textId="77777777" w:rsidR="009C5CB8" w:rsidRPr="007747DC" w:rsidRDefault="009C5CB8" w:rsidP="00012A7E">
      <w:pPr>
        <w:pStyle w:val="ListeParagraf"/>
        <w:numPr>
          <w:ilvl w:val="1"/>
          <w:numId w:val="54"/>
        </w:numPr>
        <w:ind w:left="1843"/>
        <w:rPr>
          <w:rFonts w:cs="Times New Roman"/>
          <w:lang w:eastAsia="en-GB"/>
        </w:rPr>
      </w:pPr>
      <w:r w:rsidRPr="007747DC">
        <w:rPr>
          <w:rFonts w:cs="Times New Roman"/>
          <w:lang w:eastAsia="en-GB"/>
        </w:rPr>
        <w:t xml:space="preserve">Fiziksel olarak ayrılmış iletişim </w:t>
      </w:r>
      <w:proofErr w:type="gramStart"/>
      <w:r w:rsidRPr="007747DC">
        <w:rPr>
          <w:rFonts w:cs="Times New Roman"/>
          <w:lang w:eastAsia="en-GB"/>
        </w:rPr>
        <w:t>yolları;</w:t>
      </w:r>
      <w:proofErr w:type="gramEnd"/>
      <w:r w:rsidRPr="007747DC">
        <w:rPr>
          <w:rFonts w:cs="Times New Roman"/>
          <w:lang w:eastAsia="en-GB"/>
        </w:rPr>
        <w:t xml:space="preserve"> veya</w:t>
      </w:r>
    </w:p>
    <w:p w14:paraId="4CCD90D9" w14:textId="77777777" w:rsidR="009C5CB8" w:rsidRPr="007747DC" w:rsidRDefault="009C5CB8" w:rsidP="00012A7E">
      <w:pPr>
        <w:pStyle w:val="ListeParagraf"/>
        <w:numPr>
          <w:ilvl w:val="1"/>
          <w:numId w:val="54"/>
        </w:numPr>
        <w:ind w:left="1843"/>
        <w:rPr>
          <w:rFonts w:cs="Times New Roman"/>
          <w:lang w:eastAsia="en-GB"/>
        </w:rPr>
      </w:pPr>
      <w:r w:rsidRPr="007747DC">
        <w:rPr>
          <w:rFonts w:cs="Times New Roman"/>
          <w:lang w:eastAsia="en-GB"/>
        </w:rPr>
        <w:t>Şifrelemeye dayalı mantıksal olarak ayrılmış iletişim yolları kullanır</w:t>
      </w:r>
      <w:r w:rsidR="00E03992" w:rsidRPr="007747DC">
        <w:rPr>
          <w:rFonts w:cs="Times New Roman"/>
          <w:lang w:eastAsia="en-GB"/>
        </w:rPr>
        <w:t>.</w:t>
      </w:r>
    </w:p>
    <w:p w14:paraId="053AA7B5" w14:textId="77777777" w:rsidR="009C5CB8" w:rsidRPr="007747DC" w:rsidRDefault="009C5CB8" w:rsidP="009C5CB8">
      <w:pPr>
        <w:pStyle w:val="HTMLncedenBiimlendirilmi"/>
        <w:shd w:val="clear" w:color="auto" w:fill="FFFFFF"/>
        <w:rPr>
          <w:rFonts w:ascii="Times New Roman" w:hAnsi="Times New Roman" w:cs="Times New Roman"/>
        </w:rPr>
      </w:pPr>
    </w:p>
    <w:p w14:paraId="36407A2F" w14:textId="77777777" w:rsidR="009C5CB8" w:rsidRPr="007747DC" w:rsidRDefault="00E03992" w:rsidP="00012A7E">
      <w:pPr>
        <w:pStyle w:val="ListeParagraf"/>
        <w:numPr>
          <w:ilvl w:val="0"/>
          <w:numId w:val="50"/>
        </w:numPr>
        <w:rPr>
          <w:rFonts w:cs="Times New Roman"/>
          <w:b/>
          <w:lang w:eastAsia="en-GB"/>
        </w:rPr>
      </w:pPr>
      <w:r w:rsidRPr="007747DC">
        <w:rPr>
          <w:rFonts w:cs="Times New Roman"/>
          <w:b/>
          <w:lang w:eastAsia="en-GB"/>
        </w:rPr>
        <w:t xml:space="preserve">Onaylar ve Bildirimler </w:t>
      </w:r>
    </w:p>
    <w:p w14:paraId="629C3616" w14:textId="77777777" w:rsidR="009C5CB8" w:rsidRPr="007747DC" w:rsidRDefault="009C5CB8" w:rsidP="00E03992">
      <w:pPr>
        <w:ind w:firstLine="708"/>
        <w:rPr>
          <w:rFonts w:cs="Times New Roman"/>
          <w:lang w:eastAsia="en-GB"/>
        </w:rPr>
      </w:pPr>
      <w:r w:rsidRPr="007747DC">
        <w:rPr>
          <w:rFonts w:cs="Times New Roman"/>
          <w:lang w:eastAsia="en-GB"/>
        </w:rPr>
        <w:t xml:space="preserve">Organizasyon: </w:t>
      </w:r>
    </w:p>
    <w:p w14:paraId="1DD3E21B" w14:textId="6F2B420E" w:rsidR="009C5CB8" w:rsidRPr="007747DC" w:rsidRDefault="009C5CB8" w:rsidP="00012A7E">
      <w:pPr>
        <w:pStyle w:val="ListeParagraf"/>
        <w:numPr>
          <w:ilvl w:val="1"/>
          <w:numId w:val="55"/>
        </w:numPr>
        <w:ind w:left="1418"/>
        <w:rPr>
          <w:rFonts w:cs="Times New Roman"/>
          <w:lang w:eastAsia="en-GB"/>
        </w:rPr>
      </w:pPr>
      <w:r w:rsidRPr="007747DC">
        <w:rPr>
          <w:rFonts w:cs="Times New Roman"/>
          <w:lang w:eastAsia="en-GB"/>
        </w:rPr>
        <w:t xml:space="preserve">Uzaktan her bakım oturumunun </w:t>
      </w:r>
      <w:r w:rsidR="001D7650" w:rsidRPr="007747DC">
        <w:rPr>
          <w:rFonts w:cs="Times New Roman"/>
          <w:lang w:eastAsia="en-GB"/>
        </w:rPr>
        <w:t>o</w:t>
      </w:r>
      <w:r w:rsidRPr="007747DC">
        <w:rPr>
          <w:rFonts w:cs="Times New Roman"/>
          <w:lang w:eastAsia="en-GB"/>
        </w:rPr>
        <w:t xml:space="preserve">rganizasyon tarafından tanımlanan personel tarafından onaylanmasını </w:t>
      </w:r>
      <w:proofErr w:type="gramStart"/>
      <w:r w:rsidRPr="007747DC">
        <w:rPr>
          <w:rFonts w:cs="Times New Roman"/>
          <w:lang w:eastAsia="en-GB"/>
        </w:rPr>
        <w:t>gerektirir;</w:t>
      </w:r>
      <w:proofErr w:type="gramEnd"/>
      <w:r w:rsidRPr="007747DC">
        <w:rPr>
          <w:rFonts w:cs="Times New Roman"/>
          <w:lang w:eastAsia="en-GB"/>
        </w:rPr>
        <w:t xml:space="preserve"> ve </w:t>
      </w:r>
    </w:p>
    <w:p w14:paraId="6495DFCD" w14:textId="69920919" w:rsidR="009C5CB8" w:rsidRPr="007747DC" w:rsidRDefault="009C5CB8" w:rsidP="00012A7E">
      <w:pPr>
        <w:pStyle w:val="ListeParagraf"/>
        <w:numPr>
          <w:ilvl w:val="1"/>
          <w:numId w:val="55"/>
        </w:numPr>
        <w:ind w:left="1418"/>
        <w:rPr>
          <w:rFonts w:cs="Times New Roman"/>
          <w:lang w:eastAsia="en-GB"/>
        </w:rPr>
      </w:pPr>
      <w:r w:rsidRPr="007747DC">
        <w:rPr>
          <w:rFonts w:cs="Times New Roman"/>
          <w:lang w:eastAsia="en-GB"/>
        </w:rPr>
        <w:t>Organizasyon tarafından tanımlanan personelce p</w:t>
      </w:r>
      <w:r w:rsidR="001D7650" w:rsidRPr="007747DC">
        <w:rPr>
          <w:rFonts w:cs="Times New Roman"/>
          <w:lang w:eastAsia="en-GB"/>
        </w:rPr>
        <w:t>l</w:t>
      </w:r>
      <w:r w:rsidRPr="007747DC">
        <w:rPr>
          <w:rFonts w:cs="Times New Roman"/>
          <w:lang w:eastAsia="en-GB"/>
        </w:rPr>
        <w:t>anlanan uzaktan bakımın tarih ve saati hak</w:t>
      </w:r>
      <w:r w:rsidR="001D7650" w:rsidRPr="007747DC">
        <w:rPr>
          <w:rFonts w:cs="Times New Roman"/>
          <w:lang w:eastAsia="en-GB"/>
        </w:rPr>
        <w:t>k</w:t>
      </w:r>
      <w:r w:rsidRPr="007747DC">
        <w:rPr>
          <w:rFonts w:cs="Times New Roman"/>
          <w:lang w:eastAsia="en-GB"/>
        </w:rPr>
        <w:t xml:space="preserve">ında bilgilendirme yapılır. </w:t>
      </w:r>
    </w:p>
    <w:p w14:paraId="64B7ABF0" w14:textId="77777777" w:rsidR="009C5CB8" w:rsidRPr="007747DC" w:rsidRDefault="00E03992" w:rsidP="00012A7E">
      <w:pPr>
        <w:pStyle w:val="ListeParagraf"/>
        <w:numPr>
          <w:ilvl w:val="0"/>
          <w:numId w:val="50"/>
        </w:numPr>
        <w:rPr>
          <w:rFonts w:cs="Times New Roman"/>
          <w:b/>
          <w:lang w:eastAsia="en-GB"/>
        </w:rPr>
      </w:pPr>
      <w:r w:rsidRPr="007747DC">
        <w:rPr>
          <w:rFonts w:cs="Times New Roman"/>
          <w:b/>
          <w:lang w:eastAsia="en-GB"/>
        </w:rPr>
        <w:lastRenderedPageBreak/>
        <w:t xml:space="preserve">Şifreleyerek Koruma </w:t>
      </w:r>
    </w:p>
    <w:p w14:paraId="754C08AD" w14:textId="77777777" w:rsidR="009C5CB8" w:rsidRPr="007747DC" w:rsidRDefault="009C5CB8" w:rsidP="00E03992">
      <w:pPr>
        <w:ind w:left="709" w:hanging="1"/>
        <w:rPr>
          <w:rFonts w:cs="Times New Roman"/>
          <w:lang w:eastAsia="en-GB"/>
        </w:rPr>
      </w:pPr>
      <w:r w:rsidRPr="007747DC">
        <w:rPr>
          <w:rFonts w:cs="Times New Roman"/>
          <w:lang w:eastAsia="en-GB"/>
        </w:rPr>
        <w:t>Bilgi sistemi, uzaktan bakım ve teşhis iletişimlerin bütünlüğünü ve gizliliğini korumak için şifreleme mekanizmaları uygular.</w:t>
      </w:r>
    </w:p>
    <w:p w14:paraId="00F5C3AC" w14:textId="703A132A" w:rsidR="009C5CB8" w:rsidRPr="007747DC" w:rsidRDefault="009C5CB8" w:rsidP="003A27DC">
      <w:pPr>
        <w:pStyle w:val="Balk3"/>
      </w:pPr>
      <w:r w:rsidRPr="007747DC">
        <w:t>Referanslar</w:t>
      </w:r>
      <w:r w:rsidR="00D874C2">
        <w:t>/</w:t>
      </w:r>
      <w:r w:rsidRPr="007747DC">
        <w:t>Risk Referansı</w:t>
      </w:r>
    </w:p>
    <w:p w14:paraId="6F604378" w14:textId="77777777" w:rsidR="009C5CB8" w:rsidRPr="007747DC" w:rsidRDefault="00E03992" w:rsidP="009C5CB8">
      <w:pPr>
        <w:rPr>
          <w:rFonts w:cs="Times New Roman"/>
          <w:lang w:eastAsia="en-GB"/>
        </w:rPr>
      </w:pPr>
      <w:r w:rsidRPr="007747DC">
        <w:rPr>
          <w:rFonts w:cs="Times New Roman"/>
          <w:lang w:eastAsia="en-GB"/>
        </w:rPr>
        <w:t>NIST SP 800-53 AC-2, AC-3, AC-6, IA-2, IA-4, MA-2, MA-3, SC-7, SC-10</w:t>
      </w:r>
    </w:p>
    <w:p w14:paraId="5B095651" w14:textId="77777777" w:rsidR="00240B6E" w:rsidRPr="007747DC" w:rsidRDefault="00240B6E" w:rsidP="00AB5CD1">
      <w:pPr>
        <w:pStyle w:val="Balk2"/>
      </w:pPr>
      <w:bookmarkStart w:id="56" w:name="_Toc487115796"/>
      <w:r w:rsidRPr="007747DC">
        <w:t>Zamanlı Bakım</w:t>
      </w:r>
      <w:bookmarkEnd w:id="56"/>
    </w:p>
    <w:p w14:paraId="1041533F" w14:textId="77777777" w:rsidR="002B2306" w:rsidRPr="007747DC" w:rsidRDefault="002B2306" w:rsidP="003A27DC">
      <w:pPr>
        <w:pStyle w:val="Balk3"/>
      </w:pPr>
      <w:r w:rsidRPr="007747DC">
        <w:t>Kontrol</w:t>
      </w:r>
    </w:p>
    <w:p w14:paraId="352347FE" w14:textId="199980E5" w:rsidR="002B2306" w:rsidRPr="007747DC" w:rsidRDefault="002B2306" w:rsidP="002B2306">
      <w:pPr>
        <w:rPr>
          <w:rFonts w:cs="Times New Roman"/>
          <w:lang w:eastAsia="en-GB"/>
        </w:rPr>
      </w:pPr>
      <w:r w:rsidRPr="007747DC">
        <w:rPr>
          <w:rFonts w:cs="Times New Roman"/>
          <w:lang w:eastAsia="en-GB"/>
        </w:rPr>
        <w:t xml:space="preserve">Organizasyon, belirli zaman/arıza periyodu </w:t>
      </w:r>
      <w:r w:rsidR="002F717C" w:rsidRPr="007747DC">
        <w:rPr>
          <w:rFonts w:cs="Times New Roman"/>
          <w:lang w:eastAsia="en-GB"/>
        </w:rPr>
        <w:t>dâhilinde</w:t>
      </w:r>
      <w:r w:rsidRPr="007747DC">
        <w:rPr>
          <w:rFonts w:cs="Times New Roman"/>
          <w:lang w:eastAsia="en-GB"/>
        </w:rPr>
        <w:t xml:space="preserve"> belirlenen sistemler ve bileşenleri için bakım desteği ve/veya yedek parça almalıdır.</w:t>
      </w:r>
    </w:p>
    <w:p w14:paraId="258DA647" w14:textId="77777777" w:rsidR="002B2306" w:rsidRPr="007747DC" w:rsidRDefault="002B2306" w:rsidP="003A27DC">
      <w:pPr>
        <w:pStyle w:val="Balk3"/>
      </w:pPr>
      <w:r w:rsidRPr="007747DC">
        <w:t>Uygulama Rehberi</w:t>
      </w:r>
    </w:p>
    <w:p w14:paraId="4630C4D0" w14:textId="77777777" w:rsidR="002B2306" w:rsidRPr="007747DC" w:rsidRDefault="002B2306" w:rsidP="002B2306">
      <w:pPr>
        <w:rPr>
          <w:rFonts w:cs="Times New Roman"/>
          <w:lang w:eastAsia="en-GB"/>
        </w:rPr>
      </w:pPr>
      <w:r w:rsidRPr="007747DC">
        <w:rPr>
          <w:rFonts w:cs="Times New Roman"/>
          <w:lang w:eastAsia="en-GB"/>
        </w:rPr>
        <w:t xml:space="preserve">Organizasyon iş göremediğinde </w:t>
      </w:r>
      <w:proofErr w:type="spellStart"/>
      <w:r w:rsidRPr="007747DC">
        <w:rPr>
          <w:rFonts w:cs="Times New Roman"/>
          <w:lang w:eastAsia="en-GB"/>
        </w:rPr>
        <w:t>organizasyonel</w:t>
      </w:r>
      <w:proofErr w:type="spellEnd"/>
      <w:r w:rsidRPr="007747DC">
        <w:rPr>
          <w:rFonts w:cs="Times New Roman"/>
          <w:lang w:eastAsia="en-GB"/>
        </w:rPr>
        <w:t xml:space="preserve"> işlemler, varlıklar, kişiler, diğer kuruluşlar veya ülke seviyesinde yüksek bir riske sebep olacak bilgi sistemi bileşenlerini belirlemelidir. Organizasyon, bakım desteğini temin etmek </w:t>
      </w:r>
      <w:r w:rsidR="001D4808" w:rsidRPr="007747DC">
        <w:rPr>
          <w:rFonts w:cs="Times New Roman"/>
          <w:lang w:eastAsia="en-GB"/>
        </w:rPr>
        <w:t xml:space="preserve">için </w:t>
      </w:r>
      <w:r w:rsidRPr="007747DC">
        <w:rPr>
          <w:rFonts w:cs="Times New Roman"/>
          <w:lang w:eastAsia="en-GB"/>
        </w:rPr>
        <w:t>genellikle uygun sözleşmelerin düzenlenmesini sağlamalıdır.</w:t>
      </w:r>
    </w:p>
    <w:p w14:paraId="57FB434A" w14:textId="7461FE8C" w:rsidR="002B2306" w:rsidRPr="007747DC" w:rsidRDefault="002B2306" w:rsidP="003A27DC">
      <w:pPr>
        <w:pStyle w:val="Balk3"/>
      </w:pPr>
      <w:r w:rsidRPr="007747DC">
        <w:t>Tamamlayıcı Kontroller</w:t>
      </w:r>
      <w:r w:rsidR="00D874C2">
        <w:t>/</w:t>
      </w:r>
      <w:r w:rsidRPr="007747DC">
        <w:t>Alternatif Kontroller</w:t>
      </w:r>
    </w:p>
    <w:p w14:paraId="5D516504" w14:textId="77777777" w:rsidR="002B2306" w:rsidRPr="007747DC" w:rsidRDefault="00FA4296" w:rsidP="00012A7E">
      <w:pPr>
        <w:pStyle w:val="ListeParagraf"/>
        <w:numPr>
          <w:ilvl w:val="0"/>
          <w:numId w:val="56"/>
        </w:numPr>
        <w:rPr>
          <w:rFonts w:cs="Times New Roman"/>
          <w:b/>
          <w:lang w:eastAsia="en-GB"/>
        </w:rPr>
      </w:pPr>
      <w:r w:rsidRPr="007747DC">
        <w:rPr>
          <w:rFonts w:cs="Times New Roman"/>
          <w:b/>
          <w:lang w:eastAsia="en-GB"/>
        </w:rPr>
        <w:t xml:space="preserve">Önleyici Bakım </w:t>
      </w:r>
    </w:p>
    <w:p w14:paraId="169D4351" w14:textId="77777777" w:rsidR="002B2306" w:rsidRPr="007747DC" w:rsidRDefault="002B2306" w:rsidP="002B2306">
      <w:pPr>
        <w:pStyle w:val="ListeParagraf"/>
        <w:rPr>
          <w:rFonts w:cs="Times New Roman"/>
          <w:lang w:eastAsia="en-GB"/>
        </w:rPr>
      </w:pPr>
      <w:r w:rsidRPr="007747DC">
        <w:rPr>
          <w:rFonts w:cs="Times New Roman"/>
          <w:lang w:eastAsia="en-GB"/>
        </w:rPr>
        <w:t>Organizasyon, tanımlı zaman aralıklarında, tanımlı bilgi sistemi bileşenleri üzerinde koruyucu bakım yapma</w:t>
      </w:r>
      <w:r w:rsidR="00FA4296" w:rsidRPr="007747DC">
        <w:rPr>
          <w:rFonts w:cs="Times New Roman"/>
          <w:lang w:eastAsia="en-GB"/>
        </w:rPr>
        <w:t>lıdır.</w:t>
      </w:r>
      <w:r w:rsidRPr="007747DC">
        <w:rPr>
          <w:rFonts w:cs="Times New Roman"/>
          <w:lang w:eastAsia="en-GB"/>
        </w:rPr>
        <w:t xml:space="preserve"> </w:t>
      </w:r>
    </w:p>
    <w:p w14:paraId="2A2C2D61" w14:textId="77777777" w:rsidR="002B2306" w:rsidRPr="007747DC" w:rsidRDefault="00FA4296" w:rsidP="00012A7E">
      <w:pPr>
        <w:pStyle w:val="ListeParagraf"/>
        <w:numPr>
          <w:ilvl w:val="0"/>
          <w:numId w:val="56"/>
        </w:numPr>
        <w:rPr>
          <w:rFonts w:cs="Times New Roman"/>
          <w:b/>
          <w:lang w:eastAsia="en-GB"/>
        </w:rPr>
      </w:pPr>
      <w:r w:rsidRPr="007747DC">
        <w:rPr>
          <w:rFonts w:cs="Times New Roman"/>
          <w:b/>
          <w:lang w:eastAsia="en-GB"/>
        </w:rPr>
        <w:t xml:space="preserve">Öngörülü Bakım </w:t>
      </w:r>
    </w:p>
    <w:p w14:paraId="7BD5A97E" w14:textId="77777777" w:rsidR="002B2306" w:rsidRPr="007747DC" w:rsidRDefault="002B2306" w:rsidP="002B2306">
      <w:pPr>
        <w:pStyle w:val="ListeParagraf"/>
        <w:rPr>
          <w:rFonts w:cs="Times New Roman"/>
          <w:lang w:eastAsia="en-GB"/>
        </w:rPr>
      </w:pPr>
      <w:r w:rsidRPr="007747DC">
        <w:rPr>
          <w:rFonts w:cs="Times New Roman"/>
          <w:lang w:eastAsia="en-GB"/>
        </w:rPr>
        <w:t>Organizasyon, tanımlı zaman aralıklarında, tanımlı bilgi sistemi bileşenleri üzeri</w:t>
      </w:r>
      <w:r w:rsidR="00FA4296" w:rsidRPr="007747DC">
        <w:rPr>
          <w:rFonts w:cs="Times New Roman"/>
          <w:lang w:eastAsia="en-GB"/>
        </w:rPr>
        <w:t>nde öngörülü bakım yapmalıdır.</w:t>
      </w:r>
    </w:p>
    <w:p w14:paraId="4ED43D02" w14:textId="77777777" w:rsidR="002B2306" w:rsidRPr="007747DC" w:rsidRDefault="00FA4296" w:rsidP="00012A7E">
      <w:pPr>
        <w:pStyle w:val="ListeParagraf"/>
        <w:numPr>
          <w:ilvl w:val="0"/>
          <w:numId w:val="56"/>
        </w:numPr>
        <w:rPr>
          <w:rFonts w:cs="Times New Roman"/>
          <w:b/>
          <w:lang w:eastAsia="en-GB"/>
        </w:rPr>
      </w:pPr>
      <w:r w:rsidRPr="007747DC">
        <w:rPr>
          <w:rFonts w:cs="Times New Roman"/>
          <w:b/>
          <w:lang w:eastAsia="en-GB"/>
        </w:rPr>
        <w:t xml:space="preserve">Öngörülü Bakım İçin Otomatik Destek </w:t>
      </w:r>
    </w:p>
    <w:p w14:paraId="3F3567D8" w14:textId="6270EA72" w:rsidR="002B2306" w:rsidRPr="007747DC" w:rsidRDefault="002B2306" w:rsidP="002B2306">
      <w:pPr>
        <w:pStyle w:val="ListeParagraf"/>
        <w:rPr>
          <w:rFonts w:cs="Times New Roman"/>
          <w:lang w:eastAsia="en-GB"/>
        </w:rPr>
      </w:pPr>
      <w:r w:rsidRPr="007747DC">
        <w:rPr>
          <w:rFonts w:cs="Times New Roman"/>
          <w:lang w:eastAsia="en-GB"/>
        </w:rPr>
        <w:t>Organizasyon tahmini bakım verilerini bilgisayarlı bir bakım yönetim sistemine aktarmak için otomatik mekanizmalar kullanma</w:t>
      </w:r>
      <w:r w:rsidR="002F717C" w:rsidRPr="007747DC">
        <w:rPr>
          <w:rFonts w:cs="Times New Roman"/>
          <w:lang w:eastAsia="en-GB"/>
        </w:rPr>
        <w:t>lıdır</w:t>
      </w:r>
      <w:r w:rsidRPr="007747DC">
        <w:rPr>
          <w:rFonts w:cs="Times New Roman"/>
          <w:lang w:eastAsia="en-GB"/>
        </w:rPr>
        <w:t xml:space="preserve">. </w:t>
      </w:r>
    </w:p>
    <w:p w14:paraId="7EDD9571" w14:textId="39D87A53" w:rsidR="002B2306" w:rsidRPr="007747DC" w:rsidRDefault="002B2306" w:rsidP="003A27DC">
      <w:pPr>
        <w:pStyle w:val="Balk3"/>
      </w:pPr>
      <w:r w:rsidRPr="007747DC">
        <w:t>Referanslar</w:t>
      </w:r>
      <w:r w:rsidR="00D874C2">
        <w:t>/</w:t>
      </w:r>
      <w:r w:rsidRPr="007747DC">
        <w:t>Risk Referansı</w:t>
      </w:r>
    </w:p>
    <w:p w14:paraId="15BB174D" w14:textId="77777777" w:rsidR="002B2306" w:rsidRPr="007747DC" w:rsidRDefault="00FA4296" w:rsidP="002B2306">
      <w:pPr>
        <w:rPr>
          <w:rFonts w:cs="Times New Roman"/>
          <w:lang w:eastAsia="en-GB"/>
        </w:rPr>
      </w:pPr>
      <w:r w:rsidRPr="007747DC">
        <w:rPr>
          <w:rFonts w:cs="Times New Roman"/>
          <w:lang w:eastAsia="en-GB"/>
        </w:rPr>
        <w:t>NIST SP 800 CM-8, CP-2, CP-7, MA-6, SA-14, SA-15</w:t>
      </w:r>
    </w:p>
    <w:p w14:paraId="45799334" w14:textId="77777777" w:rsidR="001B5827" w:rsidRPr="007747DC" w:rsidRDefault="001B5827">
      <w:pPr>
        <w:jc w:val="left"/>
        <w:rPr>
          <w:rFonts w:eastAsiaTheme="majorEastAsia" w:cs="Times New Roman"/>
          <w:b/>
          <w:sz w:val="32"/>
          <w:szCs w:val="32"/>
          <w:lang w:eastAsia="en-GB"/>
        </w:rPr>
      </w:pPr>
    </w:p>
    <w:p w14:paraId="64110E80" w14:textId="77777777" w:rsidR="002B2306" w:rsidRPr="007747DC" w:rsidRDefault="002B2306">
      <w:pPr>
        <w:jc w:val="left"/>
        <w:rPr>
          <w:rFonts w:eastAsiaTheme="majorEastAsia" w:cs="Times New Roman"/>
          <w:b/>
          <w:sz w:val="32"/>
          <w:szCs w:val="32"/>
          <w:lang w:eastAsia="en-GB"/>
        </w:rPr>
      </w:pPr>
      <w:r w:rsidRPr="007747DC">
        <w:rPr>
          <w:rFonts w:cs="Times New Roman"/>
          <w:lang w:eastAsia="en-GB"/>
        </w:rPr>
        <w:br w:type="page"/>
      </w:r>
    </w:p>
    <w:p w14:paraId="7D6631D1" w14:textId="77777777" w:rsidR="005866EB" w:rsidRPr="007747DC" w:rsidRDefault="00240B6E" w:rsidP="00314575">
      <w:pPr>
        <w:pStyle w:val="Balk1"/>
        <w:numPr>
          <w:ilvl w:val="0"/>
          <w:numId w:val="1"/>
        </w:numPr>
        <w:rPr>
          <w:rFonts w:cs="Times New Roman"/>
          <w:color w:val="auto"/>
          <w:lang w:eastAsia="en-GB"/>
        </w:rPr>
      </w:pPr>
      <w:bookmarkStart w:id="57" w:name="_Toc487115797"/>
      <w:r w:rsidRPr="007747DC">
        <w:rPr>
          <w:rFonts w:cs="Times New Roman"/>
          <w:color w:val="auto"/>
          <w:lang w:eastAsia="en-GB"/>
        </w:rPr>
        <w:lastRenderedPageBreak/>
        <w:t>Medya (Ortam) Koruması</w:t>
      </w:r>
      <w:bookmarkEnd w:id="57"/>
    </w:p>
    <w:p w14:paraId="54921FA7" w14:textId="77777777" w:rsidR="00240B6E" w:rsidRPr="007747DC" w:rsidRDefault="00240B6E" w:rsidP="00240B6E">
      <w:pPr>
        <w:pStyle w:val="AralkYok"/>
        <w:rPr>
          <w:rFonts w:ascii="Times New Roman" w:hAnsi="Times New Roman" w:cs="Times New Roman"/>
          <w:lang w:eastAsia="en-GB"/>
        </w:rPr>
      </w:pPr>
      <w:r w:rsidRPr="007747DC">
        <w:rPr>
          <w:rFonts w:ascii="Times New Roman" w:hAnsi="Times New Roman" w:cs="Times New Roman"/>
          <w:lang w:eastAsia="en-GB"/>
        </w:rPr>
        <w:t>Medyanın güvenli bir şekilde kullanılmasını sağlamak için politikalar</w:t>
      </w:r>
      <w:r w:rsidR="001C07F7" w:rsidRPr="007747DC">
        <w:rPr>
          <w:rFonts w:ascii="Times New Roman" w:hAnsi="Times New Roman" w:cs="Times New Roman"/>
          <w:lang w:eastAsia="en-GB"/>
        </w:rPr>
        <w:t>ı</w:t>
      </w:r>
      <w:r w:rsidRPr="007747DC">
        <w:rPr>
          <w:rFonts w:ascii="Times New Roman" w:hAnsi="Times New Roman" w:cs="Times New Roman"/>
          <w:lang w:eastAsia="en-GB"/>
        </w:rPr>
        <w:t xml:space="preserve"> ve </w:t>
      </w:r>
      <w:proofErr w:type="gramStart"/>
      <w:r w:rsidRPr="007747DC">
        <w:rPr>
          <w:rFonts w:ascii="Times New Roman" w:hAnsi="Times New Roman" w:cs="Times New Roman"/>
          <w:lang w:eastAsia="en-GB"/>
        </w:rPr>
        <w:t>prosedürleri</w:t>
      </w:r>
      <w:proofErr w:type="gramEnd"/>
      <w:r w:rsidRPr="007747DC">
        <w:rPr>
          <w:rFonts w:ascii="Times New Roman" w:hAnsi="Times New Roman" w:cs="Times New Roman"/>
          <w:lang w:eastAsia="en-GB"/>
        </w:rPr>
        <w:t xml:space="preserve"> içerir. Erişim, etiketleme, depolama, nakliye, yeniden kullanma, imha etme konularını kapsar.</w:t>
      </w:r>
    </w:p>
    <w:p w14:paraId="04D525E9" w14:textId="77777777" w:rsidR="0088193E" w:rsidRPr="007747DC" w:rsidRDefault="0088193E" w:rsidP="00240B6E">
      <w:pPr>
        <w:pStyle w:val="AralkYok"/>
        <w:rPr>
          <w:rFonts w:ascii="Times New Roman" w:hAnsi="Times New Roman" w:cs="Times New Roman"/>
          <w:lang w:eastAsia="en-GB"/>
        </w:rPr>
      </w:pPr>
    </w:p>
    <w:p w14:paraId="001BFFC4" w14:textId="77777777" w:rsidR="00240B6E" w:rsidRPr="007747DC" w:rsidRDefault="00240B6E" w:rsidP="00AB5CD1">
      <w:pPr>
        <w:pStyle w:val="Balk2"/>
      </w:pPr>
      <w:bookmarkStart w:id="58" w:name="_Toc487115798"/>
      <w:r w:rsidRPr="007747DC">
        <w:t>Medyaya Erişim</w:t>
      </w:r>
      <w:bookmarkEnd w:id="58"/>
    </w:p>
    <w:p w14:paraId="4D2FA472" w14:textId="77777777" w:rsidR="0088193E" w:rsidRPr="007747DC" w:rsidRDefault="0088193E" w:rsidP="003A27DC">
      <w:pPr>
        <w:pStyle w:val="Balk3"/>
      </w:pPr>
      <w:r w:rsidRPr="007747DC">
        <w:t xml:space="preserve">Kontrol </w:t>
      </w:r>
    </w:p>
    <w:p w14:paraId="37C483A1" w14:textId="77777777" w:rsidR="0088193E" w:rsidRPr="007747DC" w:rsidRDefault="0088193E" w:rsidP="0088193E">
      <w:pPr>
        <w:rPr>
          <w:rFonts w:cs="Times New Roman"/>
          <w:lang w:eastAsia="en-GB"/>
        </w:rPr>
      </w:pPr>
      <w:r w:rsidRPr="007747DC">
        <w:rPr>
          <w:rFonts w:cs="Times New Roman"/>
          <w:lang w:eastAsia="en-GB"/>
        </w:rPr>
        <w:t>Organizasyon, tanımlanan sayısal ve/veya dijital olmayan medya türlerine erişimi, tanımlı personel veya roller ile sınırlandırmalıdır.</w:t>
      </w:r>
    </w:p>
    <w:p w14:paraId="08FA9407" w14:textId="77777777" w:rsidR="0088193E" w:rsidRPr="007747DC" w:rsidRDefault="0088193E" w:rsidP="003A27DC">
      <w:pPr>
        <w:pStyle w:val="Balk3"/>
      </w:pPr>
      <w:r w:rsidRPr="007747DC">
        <w:t xml:space="preserve">Uygulama Rehberi </w:t>
      </w:r>
    </w:p>
    <w:p w14:paraId="100D9089" w14:textId="749BCF77" w:rsidR="0088193E" w:rsidRPr="007747DC" w:rsidRDefault="0088193E" w:rsidP="0088193E">
      <w:pPr>
        <w:rPr>
          <w:rFonts w:cs="Times New Roman"/>
          <w:lang w:eastAsia="en-GB"/>
        </w:rPr>
      </w:pPr>
      <w:r w:rsidRPr="007747DC">
        <w:rPr>
          <w:rFonts w:cs="Times New Roman"/>
          <w:lang w:eastAsia="en-GB"/>
        </w:rPr>
        <w:t>Bilgi sistemi ortamı hem dijital hem de dijital olmayan ortamları içerir. Dijital ortam, örneğin, disketler, manyetik bantlar, harici</w:t>
      </w:r>
      <w:r w:rsidR="00D874C2">
        <w:rPr>
          <w:rFonts w:cs="Times New Roman"/>
          <w:lang w:eastAsia="en-GB"/>
        </w:rPr>
        <w:t>/</w:t>
      </w:r>
      <w:r w:rsidRPr="007747DC">
        <w:rPr>
          <w:rFonts w:cs="Times New Roman"/>
          <w:lang w:eastAsia="en-GB"/>
        </w:rPr>
        <w:t xml:space="preserve">çıkarılabilir sabit disk sürücüleri, </w:t>
      </w:r>
      <w:proofErr w:type="spellStart"/>
      <w:r w:rsidRPr="007747DC">
        <w:rPr>
          <w:rFonts w:cs="Times New Roman"/>
          <w:lang w:eastAsia="en-GB"/>
        </w:rPr>
        <w:t>flash</w:t>
      </w:r>
      <w:proofErr w:type="spellEnd"/>
      <w:r w:rsidRPr="007747DC">
        <w:rPr>
          <w:rFonts w:cs="Times New Roman"/>
          <w:lang w:eastAsia="en-GB"/>
        </w:rPr>
        <w:t xml:space="preserve"> sürücüler, kompakt diskler ve dijital video diskleri içerir. Dijital olmayan medya, örneğin, </w:t>
      </w:r>
      <w:r w:rsidR="00EE6470" w:rsidRPr="007747DC">
        <w:rPr>
          <w:rFonts w:cs="Times New Roman"/>
          <w:lang w:eastAsia="en-GB"/>
        </w:rPr>
        <w:t>kâğıt</w:t>
      </w:r>
      <w:r w:rsidRPr="007747DC">
        <w:rPr>
          <w:rFonts w:cs="Times New Roman"/>
          <w:lang w:eastAsia="en-GB"/>
        </w:rPr>
        <w:t xml:space="preserve"> ve mikrofilm içerir. Dijital olmayan medya erişimini kısıtlamak, örneğin, bu tür kayıtlara erişmek isteyen kişiler yetkili sağlık hizmeti personeli olmadıkça, bir toplum hastanesinde hasta tıbbi kayıtlarına erişimi reddetmek anlamına gelir. Dijital ortama erişimi kısıtlamak, örneğin, medya kitaplığındaki kompakt disklerde depolanan tasarım özelliklerine proje liderine ve geliştirme ekibindeki bireylerin erişimi ile sınırlandırmayı içerir.</w:t>
      </w:r>
    </w:p>
    <w:p w14:paraId="736E8FE3" w14:textId="0C4BC7C9" w:rsidR="0088193E" w:rsidRPr="007747DC" w:rsidRDefault="0088193E" w:rsidP="003A27DC">
      <w:pPr>
        <w:pStyle w:val="Balk3"/>
      </w:pPr>
      <w:r w:rsidRPr="007747DC">
        <w:t>Tamamlayıcı Kontroller</w:t>
      </w:r>
      <w:r w:rsidR="00D874C2">
        <w:t>/</w:t>
      </w:r>
      <w:r w:rsidRPr="007747DC">
        <w:t>Alternatif Kontroller</w:t>
      </w:r>
    </w:p>
    <w:p w14:paraId="7392F98A" w14:textId="77777777" w:rsidR="0088193E" w:rsidRPr="007747DC" w:rsidRDefault="0088193E" w:rsidP="0088193E">
      <w:pPr>
        <w:rPr>
          <w:rFonts w:cs="Times New Roman"/>
          <w:lang w:eastAsia="en-GB"/>
        </w:rPr>
      </w:pPr>
    </w:p>
    <w:p w14:paraId="687C098F" w14:textId="6A04A31F" w:rsidR="0088193E" w:rsidRPr="007747DC" w:rsidRDefault="0088193E" w:rsidP="003A27DC">
      <w:pPr>
        <w:pStyle w:val="Balk3"/>
      </w:pPr>
      <w:r w:rsidRPr="007747DC">
        <w:t>Referanslar</w:t>
      </w:r>
      <w:r w:rsidR="00D874C2">
        <w:t>/</w:t>
      </w:r>
      <w:r w:rsidRPr="007747DC">
        <w:t>Risk Referansı</w:t>
      </w:r>
    </w:p>
    <w:p w14:paraId="79879879" w14:textId="77777777" w:rsidR="0088193E" w:rsidRPr="007747DC" w:rsidRDefault="0088193E" w:rsidP="0088193E">
      <w:pPr>
        <w:rPr>
          <w:rFonts w:cs="Times New Roman"/>
          <w:lang w:eastAsia="en-GB"/>
        </w:rPr>
      </w:pPr>
      <w:r w:rsidRPr="007747DC">
        <w:rPr>
          <w:rFonts w:cs="Times New Roman"/>
          <w:lang w:eastAsia="en-GB"/>
        </w:rPr>
        <w:t>NIST SP 800 AC-3, IA-2, MP-2, MP-4, PE-2, PE-3</w:t>
      </w:r>
    </w:p>
    <w:p w14:paraId="61F15EE1" w14:textId="77777777" w:rsidR="0088193E" w:rsidRPr="007747DC" w:rsidRDefault="0088193E" w:rsidP="0088193E">
      <w:pPr>
        <w:rPr>
          <w:rFonts w:cs="Times New Roman"/>
          <w:lang w:eastAsia="en-GB"/>
        </w:rPr>
      </w:pPr>
      <w:r w:rsidRPr="007747DC">
        <w:rPr>
          <w:rFonts w:cs="Times New Roman"/>
          <w:lang w:eastAsia="en-GB"/>
        </w:rPr>
        <w:t>NIST SP 800-111</w:t>
      </w:r>
    </w:p>
    <w:p w14:paraId="03D1C093" w14:textId="77777777" w:rsidR="0088193E" w:rsidRPr="007747DC" w:rsidRDefault="0088193E" w:rsidP="0088193E">
      <w:pPr>
        <w:rPr>
          <w:rFonts w:cs="Times New Roman"/>
          <w:lang w:eastAsia="en-GB"/>
        </w:rPr>
      </w:pPr>
      <w:r w:rsidRPr="007747DC">
        <w:rPr>
          <w:rFonts w:cs="Times New Roman"/>
          <w:lang w:eastAsia="en-GB"/>
        </w:rPr>
        <w:t xml:space="preserve">FIPS </w:t>
      </w:r>
      <w:proofErr w:type="spellStart"/>
      <w:r w:rsidRPr="007747DC">
        <w:rPr>
          <w:rFonts w:cs="Times New Roman"/>
          <w:lang w:eastAsia="en-GB"/>
        </w:rPr>
        <w:t>Publication</w:t>
      </w:r>
      <w:proofErr w:type="spellEnd"/>
      <w:r w:rsidRPr="007747DC">
        <w:rPr>
          <w:rFonts w:cs="Times New Roman"/>
          <w:lang w:eastAsia="en-GB"/>
        </w:rPr>
        <w:t xml:space="preserve"> 199</w:t>
      </w:r>
    </w:p>
    <w:p w14:paraId="20D56AEC" w14:textId="77777777" w:rsidR="005866EB" w:rsidRPr="007747DC" w:rsidRDefault="00240B6E" w:rsidP="00AB5CD1">
      <w:pPr>
        <w:pStyle w:val="Balk2"/>
      </w:pPr>
      <w:bookmarkStart w:id="59" w:name="_Toc487115799"/>
      <w:r w:rsidRPr="007747DC">
        <w:t>Medya Aktarımı</w:t>
      </w:r>
      <w:bookmarkEnd w:id="59"/>
    </w:p>
    <w:p w14:paraId="367396F5" w14:textId="77777777" w:rsidR="0088193E" w:rsidRPr="007747DC" w:rsidRDefault="0088193E" w:rsidP="003A27DC">
      <w:pPr>
        <w:pStyle w:val="Balk3"/>
      </w:pPr>
      <w:r w:rsidRPr="007747DC">
        <w:t>Kontrol</w:t>
      </w:r>
    </w:p>
    <w:p w14:paraId="0B7309D4" w14:textId="77777777" w:rsidR="0088193E" w:rsidRPr="007747DC" w:rsidRDefault="0088193E" w:rsidP="0088193E">
      <w:pPr>
        <w:rPr>
          <w:rFonts w:cs="Times New Roman"/>
          <w:lang w:eastAsia="en-GB"/>
        </w:rPr>
      </w:pPr>
      <w:r w:rsidRPr="007747DC">
        <w:rPr>
          <w:rFonts w:cs="Times New Roman"/>
          <w:lang w:eastAsia="en-GB"/>
        </w:rPr>
        <w:t>Organizasyon;</w:t>
      </w:r>
    </w:p>
    <w:p w14:paraId="574CAECE" w14:textId="2273E138" w:rsidR="0088193E" w:rsidRPr="007747DC" w:rsidRDefault="0088193E" w:rsidP="00012A7E">
      <w:pPr>
        <w:pStyle w:val="ListeParagraf"/>
        <w:numPr>
          <w:ilvl w:val="0"/>
          <w:numId w:val="57"/>
        </w:numPr>
        <w:ind w:left="714" w:hanging="357"/>
        <w:rPr>
          <w:rFonts w:cs="Times New Roman"/>
          <w:lang w:eastAsia="en-GB"/>
        </w:rPr>
      </w:pPr>
      <w:r w:rsidRPr="007747DC">
        <w:rPr>
          <w:rFonts w:cs="Times New Roman"/>
          <w:lang w:eastAsia="en-GB"/>
        </w:rPr>
        <w:t xml:space="preserve">Tanımlanan güvenlik önlemleri kullanılarak kontrol edilen alanların dışına nakil sırasında, organizasyon tarafından tanımlanan bilgi sistemi ortamlarını korur ve kontrol eder; </w:t>
      </w:r>
    </w:p>
    <w:p w14:paraId="33DAF5CB" w14:textId="77777777" w:rsidR="0088193E" w:rsidRPr="007747DC" w:rsidRDefault="0088193E" w:rsidP="00012A7E">
      <w:pPr>
        <w:pStyle w:val="ListeParagraf"/>
        <w:numPr>
          <w:ilvl w:val="0"/>
          <w:numId w:val="57"/>
        </w:numPr>
        <w:ind w:left="714" w:hanging="357"/>
        <w:rPr>
          <w:rFonts w:cs="Times New Roman"/>
          <w:lang w:eastAsia="en-GB"/>
        </w:rPr>
      </w:pPr>
      <w:r w:rsidRPr="007747DC">
        <w:rPr>
          <w:rFonts w:cs="Times New Roman"/>
          <w:lang w:eastAsia="en-GB"/>
        </w:rPr>
        <w:t xml:space="preserve">Taşınırken kontrollü alanların dışındaki bilgi sistemi ortamları için </w:t>
      </w:r>
      <w:proofErr w:type="spellStart"/>
      <w:r w:rsidRPr="007747DC">
        <w:rPr>
          <w:rFonts w:cs="Times New Roman"/>
          <w:lang w:eastAsia="en-GB"/>
        </w:rPr>
        <w:t>izlenilebilirliğini</w:t>
      </w:r>
      <w:proofErr w:type="spellEnd"/>
      <w:r w:rsidRPr="007747DC">
        <w:rPr>
          <w:rFonts w:cs="Times New Roman"/>
          <w:lang w:eastAsia="en-GB"/>
        </w:rPr>
        <w:t xml:space="preserve"> sürdürür; </w:t>
      </w:r>
    </w:p>
    <w:p w14:paraId="7214483B" w14:textId="5293F2B7" w:rsidR="0088193E" w:rsidRPr="007747DC" w:rsidRDefault="0088193E" w:rsidP="00012A7E">
      <w:pPr>
        <w:pStyle w:val="ListeParagraf"/>
        <w:numPr>
          <w:ilvl w:val="0"/>
          <w:numId w:val="57"/>
        </w:numPr>
        <w:ind w:left="714" w:hanging="357"/>
        <w:rPr>
          <w:rFonts w:cs="Times New Roman"/>
          <w:lang w:eastAsia="en-GB"/>
        </w:rPr>
      </w:pPr>
      <w:r w:rsidRPr="007747DC">
        <w:rPr>
          <w:rFonts w:cs="Times New Roman"/>
          <w:lang w:eastAsia="en-GB"/>
        </w:rPr>
        <w:t>Bilgi sistemi ortamının taşınmasıyla ilgili faaliyetleri belgeler</w:t>
      </w:r>
      <w:r w:rsidR="001C07F7" w:rsidRPr="007747DC">
        <w:rPr>
          <w:rFonts w:cs="Times New Roman"/>
          <w:lang w:eastAsia="en-GB"/>
        </w:rPr>
        <w:t>;</w:t>
      </w:r>
    </w:p>
    <w:p w14:paraId="0F23F752" w14:textId="77777777" w:rsidR="0088193E" w:rsidRPr="007747DC" w:rsidRDefault="0088193E" w:rsidP="00012A7E">
      <w:pPr>
        <w:pStyle w:val="ListeParagraf"/>
        <w:numPr>
          <w:ilvl w:val="0"/>
          <w:numId w:val="57"/>
        </w:numPr>
        <w:ind w:left="714" w:hanging="357"/>
        <w:rPr>
          <w:rFonts w:cs="Times New Roman"/>
          <w:lang w:eastAsia="en-GB"/>
        </w:rPr>
      </w:pPr>
      <w:r w:rsidRPr="007747DC">
        <w:rPr>
          <w:rFonts w:cs="Times New Roman"/>
          <w:lang w:eastAsia="en-GB"/>
        </w:rPr>
        <w:t>Bilgi sistemi ortamlarının naklini yetkili personelle sınırlandırır.</w:t>
      </w:r>
    </w:p>
    <w:p w14:paraId="71D3D03D" w14:textId="77777777" w:rsidR="0088193E" w:rsidRPr="007747DC" w:rsidRDefault="0088193E" w:rsidP="003A27DC">
      <w:pPr>
        <w:pStyle w:val="Balk3"/>
      </w:pPr>
      <w:r w:rsidRPr="007747DC">
        <w:t xml:space="preserve">Uygulama Rehberi </w:t>
      </w:r>
    </w:p>
    <w:p w14:paraId="65E8B0FD" w14:textId="030BD42B" w:rsidR="0088193E" w:rsidRPr="007747DC" w:rsidRDefault="0088193E" w:rsidP="0088193E">
      <w:pPr>
        <w:rPr>
          <w:rFonts w:cs="Times New Roman"/>
          <w:lang w:eastAsia="en-GB"/>
        </w:rPr>
      </w:pPr>
      <w:r w:rsidRPr="007747DC">
        <w:rPr>
          <w:rFonts w:cs="Times New Roman"/>
          <w:lang w:eastAsia="en-GB"/>
        </w:rPr>
        <w:t>Bilgi sistemi ortamı hem dijital hem de dijital olmayan ortamları içerir. Dijital ortam, örneğin, disketler, manyetik bantlar, harici</w:t>
      </w:r>
      <w:r w:rsidR="00D874C2">
        <w:rPr>
          <w:rFonts w:cs="Times New Roman"/>
          <w:lang w:eastAsia="en-GB"/>
        </w:rPr>
        <w:t>/</w:t>
      </w:r>
      <w:r w:rsidRPr="007747DC">
        <w:rPr>
          <w:rFonts w:cs="Times New Roman"/>
          <w:lang w:eastAsia="en-GB"/>
        </w:rPr>
        <w:t xml:space="preserve">çıkarılabilir sabit disk sürücüleri, </w:t>
      </w:r>
      <w:proofErr w:type="spellStart"/>
      <w:r w:rsidRPr="007747DC">
        <w:rPr>
          <w:rFonts w:cs="Times New Roman"/>
          <w:lang w:eastAsia="en-GB"/>
        </w:rPr>
        <w:t>flash</w:t>
      </w:r>
      <w:proofErr w:type="spellEnd"/>
      <w:r w:rsidRPr="007747DC">
        <w:rPr>
          <w:rFonts w:cs="Times New Roman"/>
          <w:lang w:eastAsia="en-GB"/>
        </w:rPr>
        <w:t xml:space="preserve"> sürücüler, kompakt diskler ve dijital video diskleri içerir. Dijital olmayan medya, örneğin, </w:t>
      </w:r>
      <w:r w:rsidR="00EE6470" w:rsidRPr="007747DC">
        <w:rPr>
          <w:rFonts w:cs="Times New Roman"/>
          <w:lang w:eastAsia="en-GB"/>
        </w:rPr>
        <w:t>kâğıt</w:t>
      </w:r>
      <w:r w:rsidRPr="007747DC">
        <w:rPr>
          <w:rFonts w:cs="Times New Roman"/>
          <w:lang w:eastAsia="en-GB"/>
        </w:rPr>
        <w:t xml:space="preserve"> ve mikrofilm içerir. Bu kontrol, kontrollü alanların dışına taşınan bilgi depolama kapasitesine sahip mobil cihazlar (ör. Akıllı telefonlar, tabletler, E-okuyucular) için de geçerlidir. Kontrollü alanlar, </w:t>
      </w:r>
      <w:r w:rsidR="006D4A1C" w:rsidRPr="007747DC">
        <w:rPr>
          <w:rFonts w:cs="Times New Roman"/>
          <w:lang w:eastAsia="en-GB"/>
        </w:rPr>
        <w:t>organizasyon</w:t>
      </w:r>
      <w:r w:rsidRPr="007747DC">
        <w:rPr>
          <w:rFonts w:cs="Times New Roman"/>
          <w:lang w:eastAsia="en-GB"/>
        </w:rPr>
        <w:t>ların bilgi ve</w:t>
      </w:r>
      <w:r w:rsidR="00D874C2">
        <w:rPr>
          <w:rFonts w:cs="Times New Roman"/>
          <w:lang w:eastAsia="en-GB"/>
        </w:rPr>
        <w:t>/</w:t>
      </w:r>
      <w:r w:rsidRPr="007747DC">
        <w:rPr>
          <w:rFonts w:cs="Times New Roman"/>
          <w:lang w:eastAsia="en-GB"/>
        </w:rPr>
        <w:t>veya bilgi sistemlerini korumak için oluşturulan gereksinimleri karşılamak için yeterli fiziki ve</w:t>
      </w:r>
      <w:r w:rsidR="00D874C2">
        <w:rPr>
          <w:rFonts w:cs="Times New Roman"/>
          <w:lang w:eastAsia="en-GB"/>
        </w:rPr>
        <w:t>/</w:t>
      </w:r>
      <w:r w:rsidRPr="007747DC">
        <w:rPr>
          <w:rFonts w:cs="Times New Roman"/>
          <w:lang w:eastAsia="en-GB"/>
        </w:rPr>
        <w:t xml:space="preserve">veya </w:t>
      </w:r>
      <w:proofErr w:type="spellStart"/>
      <w:r w:rsidRPr="007747DC">
        <w:rPr>
          <w:rFonts w:cs="Times New Roman"/>
          <w:lang w:eastAsia="en-GB"/>
        </w:rPr>
        <w:t>prosedürel</w:t>
      </w:r>
      <w:proofErr w:type="spellEnd"/>
      <w:r w:rsidRPr="007747DC">
        <w:rPr>
          <w:rFonts w:cs="Times New Roman"/>
          <w:lang w:eastAsia="en-GB"/>
        </w:rPr>
        <w:t xml:space="preserve"> önlemleri sağladığı alan veya alanlardır. Medya için fiziksel ve teknik önlemler, güvenlik kategorisi veya medyada yer alan bilgilerin sınıflandırılması ile orantılıdır. Taşıma esnasında medyayı koruma önlemleri, örneğin, kilitli kaplar ve şifrelemeyi içerir. Şifreleme mekanizmaları kullanılan mekanizmalara bağlı olarak </w:t>
      </w:r>
      <w:r w:rsidRPr="007747DC">
        <w:rPr>
          <w:rFonts w:cs="Times New Roman"/>
          <w:lang w:eastAsia="en-GB"/>
        </w:rPr>
        <w:lastRenderedPageBreak/>
        <w:t>gizlilik ve bütünlük koruması sağlayabilir. Taşımay</w:t>
      </w:r>
      <w:r w:rsidR="000770B3" w:rsidRPr="007747DC">
        <w:rPr>
          <w:rFonts w:cs="Times New Roman"/>
          <w:lang w:eastAsia="en-GB"/>
        </w:rPr>
        <w:t>l</w:t>
      </w:r>
      <w:r w:rsidRPr="007747DC">
        <w:rPr>
          <w:rFonts w:cs="Times New Roman"/>
          <w:lang w:eastAsia="en-GB"/>
        </w:rPr>
        <w:t xml:space="preserve">a ilişkili faaliyetler, medyanın gerçekten taşınması yanında,  taşıma için medyanın serbest bırakılması ve medyanın uygun taşıma süreçlerine girmesini sağlamak gibi faaliyetleri içerir. Gerçek taşıma için, yetkili taşıma ve kurye personeli, </w:t>
      </w:r>
      <w:r w:rsidR="006D4A1C" w:rsidRPr="007747DC">
        <w:rPr>
          <w:rFonts w:cs="Times New Roman"/>
          <w:lang w:eastAsia="en-GB"/>
        </w:rPr>
        <w:t xml:space="preserve">organizasyonun </w:t>
      </w:r>
      <w:r w:rsidRPr="007747DC">
        <w:rPr>
          <w:rFonts w:cs="Times New Roman"/>
          <w:lang w:eastAsia="en-GB"/>
        </w:rPr>
        <w:t>dışından gelen bireyleri (örneğin, posta servisi veya ticari nakliye veya teslimat servisi) içerebilir.</w:t>
      </w:r>
      <w:r w:rsidR="00EE6470" w:rsidRPr="007747DC">
        <w:rPr>
          <w:rFonts w:cs="Times New Roman"/>
          <w:lang w:eastAsia="en-GB"/>
        </w:rPr>
        <w:t xml:space="preserve"> </w:t>
      </w:r>
      <w:r w:rsidRPr="007747DC">
        <w:rPr>
          <w:rFonts w:cs="Times New Roman"/>
          <w:lang w:eastAsia="en-GB"/>
        </w:rPr>
        <w:t>Taşıma esnasında medyanın izlenebilirliğini korumak, taşıma faaliyetlerini yetkili persone</w:t>
      </w:r>
      <w:r w:rsidR="000770B3" w:rsidRPr="007747DC">
        <w:rPr>
          <w:rFonts w:cs="Times New Roman"/>
          <w:lang w:eastAsia="en-GB"/>
        </w:rPr>
        <w:t>l</w:t>
      </w:r>
      <w:r w:rsidRPr="007747DC">
        <w:rPr>
          <w:rFonts w:cs="Times New Roman"/>
          <w:lang w:eastAsia="en-GB"/>
        </w:rPr>
        <w:t>le sınırlandırmayı ve medya taşıma sisteminde kaybolma, tahrip etme veya tahrif etmeyi önlemek ve tespit etmek için taşıma faaliyetlerinin açık kayıtlarını izlemek ve</w:t>
      </w:r>
      <w:r w:rsidR="00D874C2">
        <w:rPr>
          <w:rFonts w:cs="Times New Roman"/>
          <w:lang w:eastAsia="en-GB"/>
        </w:rPr>
        <w:t>/</w:t>
      </w:r>
      <w:r w:rsidRPr="007747DC">
        <w:rPr>
          <w:rFonts w:cs="Times New Roman"/>
          <w:lang w:eastAsia="en-GB"/>
        </w:rPr>
        <w:t>veya elde etmek gibi anlamlara gelir. Kurumlar, taşıma ile ilgili kayıtların genel bir sisteminin bir parçası olarak farklı medya taşıma türleri için farklı kayıt tutma yöntemleri tanımlama esnekliğini içerecek şekilde, örgütsel risk değerlendirmelerine uygun olarak bilgi sistemi ortamlarının taşınmasıyla ilişkili faaliyetler için dokümantasyon gereksinimleri oluştururlar.</w:t>
      </w:r>
    </w:p>
    <w:p w14:paraId="2ADACB6E" w14:textId="12DDA671" w:rsidR="0088193E" w:rsidRPr="007747DC" w:rsidRDefault="0088193E" w:rsidP="003A27DC">
      <w:pPr>
        <w:pStyle w:val="Balk3"/>
      </w:pPr>
      <w:r w:rsidRPr="007747DC">
        <w:t>Tamamlayıcı Kontroller</w:t>
      </w:r>
      <w:r w:rsidR="00D874C2">
        <w:t>/</w:t>
      </w:r>
      <w:r w:rsidRPr="007747DC">
        <w:t xml:space="preserve">Alternatif Kontroller: </w:t>
      </w:r>
    </w:p>
    <w:p w14:paraId="26BAF58F" w14:textId="30A07B17" w:rsidR="0088193E" w:rsidRPr="007747DC" w:rsidRDefault="009B1F34" w:rsidP="00012A7E">
      <w:pPr>
        <w:pStyle w:val="ListeParagraf"/>
        <w:numPr>
          <w:ilvl w:val="0"/>
          <w:numId w:val="58"/>
        </w:numPr>
        <w:rPr>
          <w:rFonts w:cs="Times New Roman"/>
          <w:b/>
          <w:lang w:eastAsia="en-GB"/>
        </w:rPr>
      </w:pPr>
      <w:r w:rsidRPr="007747DC">
        <w:rPr>
          <w:rFonts w:cs="Times New Roman"/>
          <w:b/>
          <w:lang w:eastAsia="en-GB"/>
        </w:rPr>
        <w:t xml:space="preserve">Saklama Sorumlusu: </w:t>
      </w:r>
      <w:r w:rsidR="0088193E" w:rsidRPr="007747DC">
        <w:rPr>
          <w:rFonts w:cs="Times New Roman"/>
          <w:lang w:eastAsia="en-GB"/>
        </w:rPr>
        <w:t xml:space="preserve">Organizasyon, kontrol edilen alanların dışındaki bilgi sistemi ortamlarının taşınması sırasında tanımlanmış bir </w:t>
      </w:r>
      <w:r w:rsidRPr="007747DC">
        <w:rPr>
          <w:rFonts w:cs="Times New Roman"/>
          <w:lang w:eastAsia="en-GB"/>
        </w:rPr>
        <w:t>gözetim görevlisi istihdam etmelidir.</w:t>
      </w:r>
      <w:r w:rsidR="0088193E" w:rsidRPr="007747DC">
        <w:rPr>
          <w:rFonts w:cs="Times New Roman"/>
          <w:lang w:eastAsia="en-GB"/>
        </w:rPr>
        <w:t xml:space="preserve"> Tanımlanan saklama memurları, medya taşıma işlemi sırasında </w:t>
      </w:r>
      <w:r w:rsidR="006D4A1C" w:rsidRPr="007747DC">
        <w:rPr>
          <w:rFonts w:cs="Times New Roman"/>
          <w:lang w:eastAsia="en-GB"/>
        </w:rPr>
        <w:t>organizasyon</w:t>
      </w:r>
      <w:r w:rsidR="0088193E" w:rsidRPr="007747DC">
        <w:rPr>
          <w:rFonts w:cs="Times New Roman"/>
          <w:lang w:eastAsia="en-GB"/>
        </w:rPr>
        <w:t>lara belirli temas noktaları sunarlar ve bireysel izlenebilirliği kolaylaştırırlar. Saklama sorumluluğu, her zaman açık bir şekilde bir sorumlu belirlendiği sürece, bir kişiden diğerine aktarılabilir.</w:t>
      </w:r>
    </w:p>
    <w:p w14:paraId="6D6B2412" w14:textId="2B159F3B" w:rsidR="0088193E" w:rsidRPr="007747DC" w:rsidRDefault="009B1F34" w:rsidP="00012A7E">
      <w:pPr>
        <w:pStyle w:val="ListeParagraf"/>
        <w:numPr>
          <w:ilvl w:val="0"/>
          <w:numId w:val="58"/>
        </w:numPr>
        <w:rPr>
          <w:rFonts w:cs="Times New Roman"/>
          <w:lang w:eastAsia="en-GB"/>
        </w:rPr>
      </w:pPr>
      <w:r w:rsidRPr="007747DC">
        <w:rPr>
          <w:rFonts w:cs="Times New Roman"/>
          <w:b/>
          <w:lang w:eastAsia="en-GB"/>
        </w:rPr>
        <w:t xml:space="preserve">Şifreli Koruma: </w:t>
      </w:r>
      <w:r w:rsidR="0088193E" w:rsidRPr="007747DC">
        <w:rPr>
          <w:rFonts w:cs="Times New Roman"/>
          <w:lang w:eastAsia="en-GB"/>
        </w:rPr>
        <w:t>Bilgi sistemi, kontrollü alanların dışına nakliye sırasında dijital medyada depolanan bilgilerin gizliliğini ve bütünlüğünü korumak için ş</w:t>
      </w:r>
      <w:r w:rsidRPr="007747DC">
        <w:rPr>
          <w:rFonts w:cs="Times New Roman"/>
          <w:lang w:eastAsia="en-GB"/>
        </w:rPr>
        <w:t xml:space="preserve">ifreleme mekanizmaları uygular. </w:t>
      </w:r>
      <w:r w:rsidR="0088193E" w:rsidRPr="007747DC">
        <w:rPr>
          <w:rFonts w:cs="Times New Roman"/>
          <w:lang w:eastAsia="en-GB"/>
        </w:rPr>
        <w:t>Bu kontrol uygulaması, taşınabilir depolama aygıtları (örneğin, USB bellek çubukları, kompakt diskler, dijital video diskleri, harici</w:t>
      </w:r>
      <w:r w:rsidR="00D874C2">
        <w:rPr>
          <w:rFonts w:cs="Times New Roman"/>
          <w:lang w:eastAsia="en-GB"/>
        </w:rPr>
        <w:t>/</w:t>
      </w:r>
      <w:r w:rsidR="0088193E" w:rsidRPr="007747DC">
        <w:rPr>
          <w:rFonts w:cs="Times New Roman"/>
          <w:lang w:eastAsia="en-GB"/>
        </w:rPr>
        <w:t>çıkarılabilir sabit disk sürücüleri) ve depolama kapasitesine sahip mobil aygıtlar (ör. Akıllı telefonlar, tabletler, E-okuyucular) için geçerlidir.</w:t>
      </w:r>
    </w:p>
    <w:p w14:paraId="4253BE6D" w14:textId="12B5D478" w:rsidR="009B1F34" w:rsidRPr="007747DC" w:rsidRDefault="009B1F34" w:rsidP="003A27DC">
      <w:pPr>
        <w:pStyle w:val="Balk3"/>
      </w:pPr>
      <w:r w:rsidRPr="007747DC">
        <w:t>Referanslar</w:t>
      </w:r>
      <w:r w:rsidR="00D874C2">
        <w:t>/</w:t>
      </w:r>
      <w:r w:rsidRPr="007747DC">
        <w:t>Risk Referansı</w:t>
      </w:r>
    </w:p>
    <w:p w14:paraId="5D97C6CD" w14:textId="472BF4F3" w:rsidR="009B1F34" w:rsidRPr="007747DC" w:rsidRDefault="009B1F34" w:rsidP="009B1F34">
      <w:pPr>
        <w:rPr>
          <w:rFonts w:cs="Times New Roman"/>
          <w:lang w:eastAsia="en-GB"/>
        </w:rPr>
      </w:pPr>
      <w:r w:rsidRPr="007747DC">
        <w:rPr>
          <w:rFonts w:cs="Times New Roman"/>
          <w:lang w:eastAsia="en-GB"/>
        </w:rPr>
        <w:t>NIST SP 800 AC-19, CP-9, MP-3, MP-4, SC-8, SC-13</w:t>
      </w:r>
      <w:r w:rsidR="004023AB" w:rsidRPr="007747DC">
        <w:rPr>
          <w:rFonts w:cs="Times New Roman"/>
          <w:lang w:eastAsia="en-GB"/>
        </w:rPr>
        <w:t xml:space="preserve">, </w:t>
      </w:r>
      <w:r w:rsidRPr="007747DC">
        <w:rPr>
          <w:rFonts w:cs="Times New Roman"/>
          <w:lang w:eastAsia="en-GB"/>
        </w:rPr>
        <w:t>NIST SP 800-60</w:t>
      </w:r>
      <w:r w:rsidR="004023AB" w:rsidRPr="007747DC">
        <w:rPr>
          <w:rFonts w:cs="Times New Roman"/>
          <w:lang w:eastAsia="en-GB"/>
        </w:rPr>
        <w:t xml:space="preserve">, </w:t>
      </w:r>
      <w:r w:rsidRPr="007747DC">
        <w:rPr>
          <w:rFonts w:cs="Times New Roman"/>
          <w:lang w:eastAsia="en-GB"/>
        </w:rPr>
        <w:t xml:space="preserve">FIPS </w:t>
      </w:r>
      <w:proofErr w:type="spellStart"/>
      <w:r w:rsidRPr="007747DC">
        <w:rPr>
          <w:rFonts w:cs="Times New Roman"/>
          <w:lang w:eastAsia="en-GB"/>
        </w:rPr>
        <w:t>Publication</w:t>
      </w:r>
      <w:proofErr w:type="spellEnd"/>
      <w:r w:rsidRPr="007747DC">
        <w:rPr>
          <w:rFonts w:cs="Times New Roman"/>
          <w:lang w:eastAsia="en-GB"/>
        </w:rPr>
        <w:t xml:space="preserve"> 199</w:t>
      </w:r>
    </w:p>
    <w:p w14:paraId="22B29FEF" w14:textId="77777777" w:rsidR="00240B6E" w:rsidRPr="007747DC" w:rsidRDefault="00240B6E" w:rsidP="00AB5CD1">
      <w:pPr>
        <w:pStyle w:val="Balk2"/>
      </w:pPr>
      <w:bookmarkStart w:id="60" w:name="_Toc487115800"/>
      <w:r w:rsidRPr="007747DC">
        <w:t>Medya Kullanımı</w:t>
      </w:r>
      <w:bookmarkEnd w:id="60"/>
    </w:p>
    <w:p w14:paraId="39AE5829" w14:textId="77777777" w:rsidR="009B1F34" w:rsidRPr="007747DC" w:rsidRDefault="009B1F34" w:rsidP="003A27DC">
      <w:pPr>
        <w:pStyle w:val="Balk3"/>
      </w:pPr>
      <w:r w:rsidRPr="007747DC">
        <w:t>Kontrol</w:t>
      </w:r>
    </w:p>
    <w:p w14:paraId="7078E98B" w14:textId="2CA2C69E" w:rsidR="009B1F34" w:rsidRPr="007747DC" w:rsidRDefault="009B1F34" w:rsidP="009B1F34">
      <w:pPr>
        <w:rPr>
          <w:rFonts w:cs="Times New Roman"/>
          <w:lang w:eastAsia="en-GB"/>
        </w:rPr>
      </w:pPr>
      <w:r w:rsidRPr="007747DC">
        <w:rPr>
          <w:rFonts w:cs="Times New Roman"/>
          <w:lang w:eastAsia="en-GB"/>
        </w:rPr>
        <w:t>Organizasyon, tanım</w:t>
      </w:r>
      <w:r w:rsidR="00EE6470" w:rsidRPr="007747DC">
        <w:rPr>
          <w:rFonts w:cs="Times New Roman"/>
          <w:lang w:eastAsia="en-GB"/>
        </w:rPr>
        <w:t>lı güvenlik önlemlerini kullan</w:t>
      </w:r>
      <w:r w:rsidRPr="007747DC">
        <w:rPr>
          <w:rFonts w:cs="Times New Roman"/>
          <w:lang w:eastAsia="en-GB"/>
        </w:rPr>
        <w:t xml:space="preserve">arak, </w:t>
      </w:r>
      <w:r w:rsidR="006D4A1C" w:rsidRPr="007747DC">
        <w:rPr>
          <w:rFonts w:cs="Times New Roman"/>
          <w:lang w:eastAsia="en-GB"/>
        </w:rPr>
        <w:t>organizasyon</w:t>
      </w:r>
      <w:r w:rsidRPr="007747DC">
        <w:rPr>
          <w:rFonts w:cs="Times New Roman"/>
          <w:lang w:eastAsia="en-GB"/>
        </w:rPr>
        <w:t xml:space="preserve"> tanımlı bilgi sistemleri veya sistem bileşenlerinde, organizasyon tarafından tanımlanan bilgi sistemi ortamları türlerinin kullanımını yasaklar.</w:t>
      </w:r>
    </w:p>
    <w:p w14:paraId="69A472BA" w14:textId="77777777" w:rsidR="009B1F34" w:rsidRPr="007747DC" w:rsidRDefault="009B1F34" w:rsidP="003A27DC">
      <w:pPr>
        <w:pStyle w:val="Balk3"/>
      </w:pPr>
      <w:r w:rsidRPr="007747DC">
        <w:t>Uygulama Rehberi</w:t>
      </w:r>
    </w:p>
    <w:p w14:paraId="64D245E0" w14:textId="15610AFE" w:rsidR="009B1F34" w:rsidRPr="007747DC" w:rsidRDefault="009B1F34" w:rsidP="009B1F34">
      <w:pPr>
        <w:rPr>
          <w:rFonts w:cs="Times New Roman"/>
          <w:lang w:eastAsia="en-GB"/>
        </w:rPr>
      </w:pPr>
      <w:r w:rsidRPr="007747DC">
        <w:rPr>
          <w:rFonts w:cs="Times New Roman"/>
          <w:lang w:eastAsia="en-GB"/>
        </w:rPr>
        <w:t>Bilgi sistemi ortamı hem dijital hem de dijital olmayan ortamları içerir. Dijital ortam, örneğin, disketler, manyetik bantlar, harici</w:t>
      </w:r>
      <w:r w:rsidR="00D874C2">
        <w:rPr>
          <w:rFonts w:cs="Times New Roman"/>
          <w:lang w:eastAsia="en-GB"/>
        </w:rPr>
        <w:t>/</w:t>
      </w:r>
      <w:r w:rsidRPr="007747DC">
        <w:rPr>
          <w:rFonts w:cs="Times New Roman"/>
          <w:lang w:eastAsia="en-GB"/>
        </w:rPr>
        <w:t xml:space="preserve">çıkarılabilir sabit disk sürücüleri, </w:t>
      </w:r>
      <w:proofErr w:type="spellStart"/>
      <w:r w:rsidRPr="007747DC">
        <w:rPr>
          <w:rFonts w:cs="Times New Roman"/>
          <w:lang w:eastAsia="en-GB"/>
        </w:rPr>
        <w:t>flash</w:t>
      </w:r>
      <w:proofErr w:type="spellEnd"/>
      <w:r w:rsidRPr="007747DC">
        <w:rPr>
          <w:rFonts w:cs="Times New Roman"/>
          <w:lang w:eastAsia="en-GB"/>
        </w:rPr>
        <w:t xml:space="preserve"> sürücüler, kompakt diskler ve dijital video diskleri içerir. Dijital olmayan medya, örneğin, </w:t>
      </w:r>
      <w:r w:rsidR="00EE6470" w:rsidRPr="007747DC">
        <w:rPr>
          <w:rFonts w:cs="Times New Roman"/>
          <w:lang w:eastAsia="en-GB"/>
        </w:rPr>
        <w:t>kâğıt</w:t>
      </w:r>
      <w:r w:rsidRPr="007747DC">
        <w:rPr>
          <w:rFonts w:cs="Times New Roman"/>
          <w:lang w:eastAsia="en-GB"/>
        </w:rPr>
        <w:t xml:space="preserve"> ve mikrofilm içerir. Bu kontrol, bilgi depolama kapasitesine sahip mobil cihazlar (ör. Akıllı telefonlar, tabletler, E-okuyucular) için de geçerlidir. Kullanıcıya medya erişimini kısıtlamanın aksine, bu kontrol, örneğin </w:t>
      </w:r>
      <w:proofErr w:type="spellStart"/>
      <w:r w:rsidRPr="007747DC">
        <w:rPr>
          <w:rFonts w:cs="Times New Roman"/>
          <w:lang w:eastAsia="en-GB"/>
        </w:rPr>
        <w:t>flash</w:t>
      </w:r>
      <w:proofErr w:type="spellEnd"/>
      <w:r w:rsidRPr="007747DC">
        <w:rPr>
          <w:rFonts w:cs="Times New Roman"/>
          <w:lang w:eastAsia="en-GB"/>
        </w:rPr>
        <w:t xml:space="preserve"> sürücüler veya harici sabit disk sürücülerinin kullanılmasını kısıtlamak</w:t>
      </w:r>
      <w:r w:rsidR="00D874C2">
        <w:rPr>
          <w:rFonts w:cs="Times New Roman"/>
          <w:lang w:eastAsia="en-GB"/>
        </w:rPr>
        <w:t>/</w:t>
      </w:r>
      <w:r w:rsidRPr="007747DC">
        <w:rPr>
          <w:rFonts w:cs="Times New Roman"/>
          <w:lang w:eastAsia="en-GB"/>
        </w:rPr>
        <w:t xml:space="preserve">yasaklamak gibi belirli türde ortamların bilgi sistemleri üzerindeki kullanımını kısıtlar. Organizasyonlar, bilgi sistemi ortamlarını kısıtlamak için teknik ve teknik olmayan önlemleri (ör. Politikalar, </w:t>
      </w:r>
      <w:proofErr w:type="gramStart"/>
      <w:r w:rsidRPr="007747DC">
        <w:rPr>
          <w:rFonts w:cs="Times New Roman"/>
          <w:lang w:eastAsia="en-GB"/>
        </w:rPr>
        <w:t>prosedürler</w:t>
      </w:r>
      <w:proofErr w:type="gramEnd"/>
      <w:r w:rsidRPr="007747DC">
        <w:rPr>
          <w:rFonts w:cs="Times New Roman"/>
          <w:lang w:eastAsia="en-GB"/>
        </w:rPr>
        <w:t>, davranış kuralları) kullanabilirler. Organizasyonlar, taşınabilir depolama aygıtlarının kullanımını, örneğin, iş istasyonlarındaki fiziksel kafesleri kullanarak bazı dış bağlantı noktalarına erişimi yasaklayabilir veya bu aygıtları takma, okuma veya yazma özelliğini devre dışı bırakma</w:t>
      </w:r>
      <w:r w:rsidR="00D874C2">
        <w:rPr>
          <w:rFonts w:cs="Times New Roman"/>
          <w:lang w:eastAsia="en-GB"/>
        </w:rPr>
        <w:t>/</w:t>
      </w:r>
      <w:r w:rsidRPr="007747DC">
        <w:rPr>
          <w:rFonts w:cs="Times New Roman"/>
          <w:lang w:eastAsia="en-GB"/>
        </w:rPr>
        <w:t>kaldırma gibi yöntemlerle sı</w:t>
      </w:r>
      <w:r w:rsidR="00EE6470" w:rsidRPr="007747DC">
        <w:rPr>
          <w:rFonts w:cs="Times New Roman"/>
          <w:lang w:eastAsia="en-GB"/>
        </w:rPr>
        <w:t>nırlandırabilir. Organizasyon</w:t>
      </w:r>
      <w:r w:rsidRPr="007747DC">
        <w:rPr>
          <w:rFonts w:cs="Times New Roman"/>
          <w:lang w:eastAsia="en-GB"/>
        </w:rPr>
        <w:t xml:space="preserve">, taşınabilir depolama aygıtlarının, örneğin kendileri tarafından sağlanan </w:t>
      </w:r>
      <w:proofErr w:type="gramStart"/>
      <w:r w:rsidRPr="007747DC">
        <w:rPr>
          <w:rFonts w:cs="Times New Roman"/>
          <w:lang w:eastAsia="en-GB"/>
        </w:rPr>
        <w:t>aygıtlar,</w:t>
      </w:r>
      <w:proofErr w:type="gramEnd"/>
      <w:r w:rsidRPr="007747DC">
        <w:rPr>
          <w:rFonts w:cs="Times New Roman"/>
          <w:lang w:eastAsia="en-GB"/>
        </w:rPr>
        <w:t xml:space="preserve"> ve kişisel olarak mülkiyet sahibi olmayan aygıtlar da </w:t>
      </w:r>
      <w:r w:rsidR="00EE6470" w:rsidRPr="007747DC">
        <w:rPr>
          <w:rFonts w:cs="Times New Roman"/>
          <w:lang w:eastAsia="en-GB"/>
        </w:rPr>
        <w:t>dâhil</w:t>
      </w:r>
      <w:r w:rsidRPr="007747DC">
        <w:rPr>
          <w:rFonts w:cs="Times New Roman"/>
          <w:lang w:eastAsia="en-GB"/>
        </w:rPr>
        <w:t xml:space="preserve"> olmak üzere sadece onaylanmış </w:t>
      </w:r>
      <w:r w:rsidRPr="007747DC">
        <w:rPr>
          <w:rFonts w:cs="Times New Roman"/>
          <w:lang w:eastAsia="en-GB"/>
        </w:rPr>
        <w:lastRenderedPageBreak/>
        <w:t>aygıtlarla kullanımını sınırlandırabili</w:t>
      </w:r>
      <w:r w:rsidR="00EE6470" w:rsidRPr="007747DC">
        <w:rPr>
          <w:rFonts w:cs="Times New Roman"/>
          <w:lang w:eastAsia="en-GB"/>
        </w:rPr>
        <w:t>r. Son olarak, organizasyon</w:t>
      </w:r>
      <w:r w:rsidRPr="007747DC">
        <w:rPr>
          <w:rFonts w:cs="Times New Roman"/>
          <w:lang w:eastAsia="en-GB"/>
        </w:rPr>
        <w:t xml:space="preserve"> taşınabilir depolama aygıtlarını, örneğin yazılabilir, taşınabilir depolama aygıtlarının kullanılmasını yasaklayan ve bu tür aygıtlara yazma özelliğini devre dışı bırakarak veya kaldırarak bu kısıtlamayı uygulayan aygıt türüne göre kısıtlama yapabilir. </w:t>
      </w:r>
    </w:p>
    <w:p w14:paraId="71CF8953" w14:textId="67C657F0" w:rsidR="009B1F34" w:rsidRPr="007747DC" w:rsidRDefault="009B1F34" w:rsidP="003A27DC">
      <w:pPr>
        <w:pStyle w:val="Balk3"/>
      </w:pPr>
      <w:r w:rsidRPr="007747DC">
        <w:t>Tamamlayıcı Kontroller</w:t>
      </w:r>
      <w:r w:rsidR="00D874C2">
        <w:t>/</w:t>
      </w:r>
      <w:r w:rsidRPr="007747DC">
        <w:t xml:space="preserve">Alternatif Kontroller </w:t>
      </w:r>
    </w:p>
    <w:p w14:paraId="41D42505" w14:textId="2200A47F" w:rsidR="006D1F2A" w:rsidRPr="007747DC" w:rsidRDefault="006D1F2A" w:rsidP="00012A7E">
      <w:pPr>
        <w:pStyle w:val="ListeParagraf"/>
        <w:numPr>
          <w:ilvl w:val="0"/>
          <w:numId w:val="59"/>
        </w:numPr>
        <w:rPr>
          <w:rFonts w:cs="Times New Roman"/>
          <w:lang w:eastAsia="en-GB"/>
        </w:rPr>
      </w:pPr>
      <w:r w:rsidRPr="007747DC">
        <w:rPr>
          <w:rFonts w:cs="Times New Roman"/>
          <w:b/>
          <w:lang w:eastAsia="en-GB"/>
        </w:rPr>
        <w:t xml:space="preserve">Sahibi Olmaksızın Medya Kullanımının Yasaklanması: </w:t>
      </w:r>
      <w:r w:rsidR="009B1F34" w:rsidRPr="007747DC">
        <w:rPr>
          <w:rFonts w:cs="Times New Roman"/>
          <w:lang w:eastAsia="en-GB"/>
        </w:rPr>
        <w:t>Organizasyon, tanımlanabilir bir sahibi olmayan bu tür taşınabilir depolama aygıtlarının organizasyon bilgi sisteml</w:t>
      </w:r>
      <w:r w:rsidRPr="007747DC">
        <w:rPr>
          <w:rFonts w:cs="Times New Roman"/>
          <w:lang w:eastAsia="en-GB"/>
        </w:rPr>
        <w:t xml:space="preserve">erinde kullanılmasını yasaklamalıdır. </w:t>
      </w:r>
      <w:r w:rsidR="009B1F34" w:rsidRPr="007747DC">
        <w:rPr>
          <w:rFonts w:cs="Times New Roman"/>
          <w:lang w:eastAsia="en-GB"/>
        </w:rPr>
        <w:t>Taşınabilir depolama aygıtları için tanımlanabilir sahiplerin (</w:t>
      </w:r>
      <w:proofErr w:type="spellStart"/>
      <w:r w:rsidRPr="007747DC">
        <w:rPr>
          <w:rFonts w:cs="Times New Roman"/>
          <w:lang w:eastAsia="en-GB"/>
        </w:rPr>
        <w:t>Ö</w:t>
      </w:r>
      <w:r w:rsidR="009B1F34" w:rsidRPr="007747DC">
        <w:rPr>
          <w:rFonts w:cs="Times New Roman"/>
          <w:lang w:eastAsia="en-GB"/>
        </w:rPr>
        <w:t>r</w:t>
      </w:r>
      <w:r w:rsidRPr="007747DC">
        <w:rPr>
          <w:rFonts w:cs="Times New Roman"/>
          <w:lang w:eastAsia="en-GB"/>
        </w:rPr>
        <w:t>n</w:t>
      </w:r>
      <w:proofErr w:type="spellEnd"/>
      <w:r w:rsidR="009B1F34" w:rsidRPr="007747DC">
        <w:rPr>
          <w:rFonts w:cs="Times New Roman"/>
          <w:lang w:eastAsia="en-GB"/>
        </w:rPr>
        <w:t>.</w:t>
      </w:r>
      <w:r w:rsidRPr="007747DC">
        <w:rPr>
          <w:rFonts w:cs="Times New Roman"/>
          <w:lang w:eastAsia="en-GB"/>
        </w:rPr>
        <w:t xml:space="preserve"> b</w:t>
      </w:r>
      <w:r w:rsidR="009B1F34" w:rsidRPr="007747DC">
        <w:rPr>
          <w:rFonts w:cs="Times New Roman"/>
          <w:lang w:eastAsia="en-GB"/>
        </w:rPr>
        <w:t xml:space="preserve">ireyler, </w:t>
      </w:r>
      <w:r w:rsidR="006D4A1C" w:rsidRPr="007747DC">
        <w:rPr>
          <w:rFonts w:cs="Times New Roman"/>
          <w:lang w:eastAsia="en-GB"/>
        </w:rPr>
        <w:t>organizasyon</w:t>
      </w:r>
      <w:r w:rsidR="009B1F34" w:rsidRPr="007747DC">
        <w:rPr>
          <w:rFonts w:cs="Times New Roman"/>
          <w:lang w:eastAsia="en-GB"/>
        </w:rPr>
        <w:t xml:space="preserve">lar veya projeler) kullanılmasını istemek, </w:t>
      </w:r>
      <w:r w:rsidR="006D4A1C" w:rsidRPr="007747DC">
        <w:rPr>
          <w:rFonts w:cs="Times New Roman"/>
          <w:lang w:eastAsia="en-GB"/>
        </w:rPr>
        <w:t>organizasyon</w:t>
      </w:r>
      <w:r w:rsidR="009B1F34" w:rsidRPr="007747DC">
        <w:rPr>
          <w:rFonts w:cs="Times New Roman"/>
          <w:lang w:eastAsia="en-GB"/>
        </w:rPr>
        <w:t>ların aygıtlarda</w:t>
      </w:r>
      <w:r w:rsidRPr="007747DC">
        <w:rPr>
          <w:rFonts w:cs="Times New Roman"/>
          <w:lang w:eastAsia="en-GB"/>
        </w:rPr>
        <w:t xml:space="preserve"> bilinen güvenlik açıklarını (</w:t>
      </w:r>
      <w:proofErr w:type="spellStart"/>
      <w:r w:rsidRPr="007747DC">
        <w:rPr>
          <w:rFonts w:cs="Times New Roman"/>
          <w:lang w:eastAsia="en-GB"/>
        </w:rPr>
        <w:t>Örn</w:t>
      </w:r>
      <w:proofErr w:type="spellEnd"/>
      <w:r w:rsidR="009B1F34" w:rsidRPr="007747DC">
        <w:rPr>
          <w:rFonts w:cs="Times New Roman"/>
          <w:lang w:eastAsia="en-GB"/>
        </w:rPr>
        <w:t>.</w:t>
      </w:r>
      <w:r w:rsidRPr="007747DC">
        <w:rPr>
          <w:rFonts w:cs="Times New Roman"/>
          <w:lang w:eastAsia="en-GB"/>
        </w:rPr>
        <w:t xml:space="preserve"> z</w:t>
      </w:r>
      <w:r w:rsidR="009B1F34" w:rsidRPr="007747DC">
        <w:rPr>
          <w:rFonts w:cs="Times New Roman"/>
          <w:lang w:eastAsia="en-GB"/>
        </w:rPr>
        <w:t xml:space="preserve">ararlı kod ekleme) gidermek için sorumluluk ve </w:t>
      </w:r>
      <w:proofErr w:type="spellStart"/>
      <w:r w:rsidR="009B1F34" w:rsidRPr="007747DC">
        <w:rPr>
          <w:rFonts w:cs="Times New Roman"/>
          <w:lang w:eastAsia="en-GB"/>
        </w:rPr>
        <w:t>izlenilebilirlik</w:t>
      </w:r>
      <w:proofErr w:type="spellEnd"/>
      <w:r w:rsidR="009B1F34" w:rsidRPr="007747DC">
        <w:rPr>
          <w:rFonts w:cs="Times New Roman"/>
          <w:lang w:eastAsia="en-GB"/>
        </w:rPr>
        <w:t xml:space="preserve"> atamalarını sağlayarak bu tür teknolojileri kullanma riskini azaltır.</w:t>
      </w:r>
    </w:p>
    <w:p w14:paraId="029D1201" w14:textId="44BD3045" w:rsidR="002B2306" w:rsidRPr="007747DC" w:rsidRDefault="006D1F2A" w:rsidP="00012A7E">
      <w:pPr>
        <w:pStyle w:val="ListeParagraf"/>
        <w:numPr>
          <w:ilvl w:val="0"/>
          <w:numId w:val="59"/>
        </w:numPr>
        <w:rPr>
          <w:rFonts w:cs="Times New Roman"/>
          <w:lang w:eastAsia="en-GB"/>
        </w:rPr>
      </w:pPr>
      <w:r w:rsidRPr="007747DC">
        <w:rPr>
          <w:rFonts w:cs="Times New Roman"/>
          <w:b/>
          <w:lang w:eastAsia="en-GB"/>
        </w:rPr>
        <w:t xml:space="preserve">Silinmeye Dayanıklı Medyanın Kullanımının Yasaklanması: </w:t>
      </w:r>
      <w:r w:rsidR="009B1F34" w:rsidRPr="007747DC">
        <w:rPr>
          <w:rFonts w:cs="Times New Roman"/>
          <w:lang w:eastAsia="en-GB"/>
        </w:rPr>
        <w:t xml:space="preserve">Organizasyon, </w:t>
      </w:r>
      <w:proofErr w:type="spellStart"/>
      <w:r w:rsidR="009B1F34" w:rsidRPr="007747DC">
        <w:rPr>
          <w:rFonts w:cs="Times New Roman"/>
          <w:lang w:eastAsia="en-GB"/>
        </w:rPr>
        <w:t>organizasyonel</w:t>
      </w:r>
      <w:proofErr w:type="spellEnd"/>
      <w:r w:rsidR="009B1F34" w:rsidRPr="007747DC">
        <w:rPr>
          <w:rFonts w:cs="Times New Roman"/>
          <w:lang w:eastAsia="en-GB"/>
        </w:rPr>
        <w:t xml:space="preserve"> bilgi sistemlerinde silinmeye dayanıklı me</w:t>
      </w:r>
      <w:r w:rsidRPr="007747DC">
        <w:rPr>
          <w:rFonts w:cs="Times New Roman"/>
          <w:lang w:eastAsia="en-GB"/>
        </w:rPr>
        <w:t xml:space="preserve">dyanın kullanılmasını yasaklamalıdır. </w:t>
      </w:r>
      <w:r w:rsidR="009B1F34" w:rsidRPr="007747DC">
        <w:rPr>
          <w:rFonts w:cs="Times New Roman"/>
          <w:lang w:eastAsia="en-GB"/>
        </w:rPr>
        <w:t>Silinme</w:t>
      </w:r>
      <w:r w:rsidR="00510707" w:rsidRPr="007747DC">
        <w:rPr>
          <w:rFonts w:cs="Times New Roman"/>
          <w:lang w:eastAsia="en-GB"/>
        </w:rPr>
        <w:t xml:space="preserve"> </w:t>
      </w:r>
      <w:r w:rsidR="009B1F34" w:rsidRPr="007747DC">
        <w:rPr>
          <w:rFonts w:cs="Times New Roman"/>
          <w:lang w:eastAsia="en-GB"/>
        </w:rPr>
        <w:t>direnci, medyadan bilgi saklama kabiliyeti için geçerlidir. Bazı ortam türleri silinme komutlarını desteklemez veya destekleniyorsa da arabirimler bu aygıtlar arasında standart bir şekilde desteklenmez. Silinmeye dirençli ortamlar, örneğin kompakt flaş, kartlardaki ve cihazlardaki gömülü flaş ve USB çıkarılabilir medyayı içerir.</w:t>
      </w:r>
    </w:p>
    <w:p w14:paraId="5EC85407" w14:textId="11D2A005" w:rsidR="006D1F2A" w:rsidRPr="007747DC" w:rsidRDefault="006D1F2A" w:rsidP="003A27DC">
      <w:pPr>
        <w:pStyle w:val="Balk3"/>
      </w:pPr>
      <w:r w:rsidRPr="007747DC">
        <w:t>Referanslar</w:t>
      </w:r>
      <w:r w:rsidR="00D874C2">
        <w:t>/</w:t>
      </w:r>
      <w:r w:rsidRPr="007747DC">
        <w:t>Risk Referansı</w:t>
      </w:r>
    </w:p>
    <w:p w14:paraId="67D8844F" w14:textId="545304DC" w:rsidR="006D1F2A" w:rsidRPr="007747DC" w:rsidRDefault="006D1F2A" w:rsidP="006D1F2A">
      <w:pPr>
        <w:rPr>
          <w:rFonts w:cs="Times New Roman"/>
          <w:lang w:eastAsia="en-GB"/>
        </w:rPr>
      </w:pPr>
      <w:r w:rsidRPr="007747DC">
        <w:rPr>
          <w:rFonts w:cs="Times New Roman"/>
          <w:lang w:eastAsia="en-GB"/>
        </w:rPr>
        <w:t>NIST SP 800 AC-19, MP-7, PL-4</w:t>
      </w:r>
      <w:r w:rsidR="004023AB" w:rsidRPr="007747DC">
        <w:rPr>
          <w:rFonts w:cs="Times New Roman"/>
          <w:lang w:eastAsia="en-GB"/>
        </w:rPr>
        <w:t xml:space="preserve">, </w:t>
      </w:r>
      <w:r w:rsidRPr="007747DC">
        <w:rPr>
          <w:rFonts w:cs="Times New Roman"/>
          <w:lang w:eastAsia="en-GB"/>
        </w:rPr>
        <w:t>NIST SP 800-11</w:t>
      </w:r>
      <w:r w:rsidR="004023AB" w:rsidRPr="007747DC">
        <w:rPr>
          <w:rFonts w:cs="Times New Roman"/>
          <w:lang w:eastAsia="en-GB"/>
        </w:rPr>
        <w:t xml:space="preserve">, </w:t>
      </w:r>
      <w:r w:rsidRPr="007747DC">
        <w:rPr>
          <w:rFonts w:cs="Times New Roman"/>
          <w:lang w:eastAsia="en-GB"/>
        </w:rPr>
        <w:t xml:space="preserve">FIPS </w:t>
      </w:r>
      <w:proofErr w:type="spellStart"/>
      <w:r w:rsidRPr="007747DC">
        <w:rPr>
          <w:rFonts w:cs="Times New Roman"/>
          <w:lang w:eastAsia="en-GB"/>
        </w:rPr>
        <w:t>Publication</w:t>
      </w:r>
      <w:proofErr w:type="spellEnd"/>
      <w:r w:rsidRPr="007747DC">
        <w:rPr>
          <w:rFonts w:cs="Times New Roman"/>
          <w:lang w:eastAsia="en-GB"/>
        </w:rPr>
        <w:t xml:space="preserve"> 199</w:t>
      </w:r>
    </w:p>
    <w:p w14:paraId="7858CBCC" w14:textId="77777777" w:rsidR="006D1F2A" w:rsidRPr="007747DC" w:rsidRDefault="006D1F2A">
      <w:pPr>
        <w:jc w:val="left"/>
        <w:rPr>
          <w:rFonts w:eastAsiaTheme="majorEastAsia" w:cs="Times New Roman"/>
          <w:b/>
          <w:sz w:val="32"/>
          <w:szCs w:val="32"/>
          <w:lang w:eastAsia="en-GB"/>
        </w:rPr>
      </w:pPr>
      <w:r w:rsidRPr="007747DC">
        <w:rPr>
          <w:rFonts w:cs="Times New Roman"/>
          <w:lang w:eastAsia="en-GB"/>
        </w:rPr>
        <w:br w:type="page"/>
      </w:r>
    </w:p>
    <w:p w14:paraId="018F500B" w14:textId="77777777" w:rsidR="00CC66E1" w:rsidRPr="007747DC" w:rsidRDefault="00240B6E" w:rsidP="00314575">
      <w:pPr>
        <w:pStyle w:val="Balk1"/>
        <w:numPr>
          <w:ilvl w:val="0"/>
          <w:numId w:val="1"/>
        </w:numPr>
        <w:ind w:left="993" w:hanging="633"/>
        <w:rPr>
          <w:rFonts w:cs="Times New Roman"/>
          <w:color w:val="auto"/>
          <w:lang w:eastAsia="en-GB"/>
        </w:rPr>
      </w:pPr>
      <w:bookmarkStart w:id="61" w:name="_Toc487115801"/>
      <w:r w:rsidRPr="007747DC">
        <w:rPr>
          <w:rFonts w:cs="Times New Roman"/>
          <w:color w:val="auto"/>
          <w:lang w:eastAsia="en-GB"/>
        </w:rPr>
        <w:lastRenderedPageBreak/>
        <w:t>Fiziksel ve Çevres</w:t>
      </w:r>
      <w:r w:rsidR="00CC66E1" w:rsidRPr="007747DC">
        <w:rPr>
          <w:rFonts w:cs="Times New Roman"/>
          <w:color w:val="auto"/>
          <w:lang w:eastAsia="en-GB"/>
        </w:rPr>
        <w:t>el Güvenlik</w:t>
      </w:r>
      <w:bookmarkEnd w:id="61"/>
    </w:p>
    <w:p w14:paraId="71FE5E14" w14:textId="77777777" w:rsidR="00031FAE" w:rsidRPr="007747DC" w:rsidRDefault="00031FAE" w:rsidP="00031FAE">
      <w:pPr>
        <w:pStyle w:val="AralkYok"/>
        <w:jc w:val="both"/>
        <w:rPr>
          <w:rFonts w:ascii="Times New Roman" w:hAnsi="Times New Roman" w:cs="Times New Roman"/>
          <w:lang w:eastAsia="en-GB"/>
        </w:rPr>
      </w:pPr>
      <w:r w:rsidRPr="007747DC">
        <w:rPr>
          <w:rFonts w:ascii="Times New Roman" w:hAnsi="Times New Roman" w:cs="Times New Roman"/>
          <w:lang w:eastAsia="en-GB"/>
        </w:rPr>
        <w:t xml:space="preserve">Fiziksel şartlar (örneğin, sıcaklık, nem) ve acil koşullar (örneğin, kapanma, güç, aydınlatma, yangın koruması) için çevresel kontrollerin yanı sıra iletim ve erişim kontrolünü ele alan politikalar ve </w:t>
      </w:r>
      <w:proofErr w:type="gramStart"/>
      <w:r w:rsidRPr="007747DC">
        <w:rPr>
          <w:rFonts w:ascii="Times New Roman" w:hAnsi="Times New Roman" w:cs="Times New Roman"/>
          <w:lang w:eastAsia="en-GB"/>
        </w:rPr>
        <w:t>prosedürleri</w:t>
      </w:r>
      <w:proofErr w:type="gramEnd"/>
      <w:r w:rsidRPr="007747DC">
        <w:rPr>
          <w:rFonts w:ascii="Times New Roman" w:hAnsi="Times New Roman" w:cs="Times New Roman"/>
          <w:lang w:eastAsia="en-GB"/>
        </w:rPr>
        <w:t xml:space="preserve"> içerir. Fiziksel ve çevresel koşullar göz önünde bulundurularak sel, yangın, kasırga, deprem, terör eylemleri, </w:t>
      </w:r>
      <w:proofErr w:type="spellStart"/>
      <w:r w:rsidRPr="007747DC">
        <w:rPr>
          <w:rFonts w:ascii="Times New Roman" w:hAnsi="Times New Roman" w:cs="Times New Roman"/>
          <w:lang w:eastAsia="en-GB"/>
        </w:rPr>
        <w:t>vandalizm</w:t>
      </w:r>
      <w:proofErr w:type="spellEnd"/>
      <w:r w:rsidRPr="007747DC">
        <w:rPr>
          <w:rFonts w:ascii="Times New Roman" w:hAnsi="Times New Roman" w:cs="Times New Roman"/>
          <w:lang w:eastAsia="en-GB"/>
        </w:rPr>
        <w:t xml:space="preserve">, elektromanyetik </w:t>
      </w:r>
      <w:r w:rsidR="00832D6F" w:rsidRPr="007747DC">
        <w:rPr>
          <w:rFonts w:ascii="Times New Roman" w:hAnsi="Times New Roman" w:cs="Times New Roman"/>
          <w:lang w:eastAsia="en-GB"/>
        </w:rPr>
        <w:t>dalga</w:t>
      </w:r>
      <w:r w:rsidRPr="007747DC">
        <w:rPr>
          <w:rFonts w:ascii="Times New Roman" w:hAnsi="Times New Roman" w:cs="Times New Roman"/>
          <w:lang w:eastAsia="en-GB"/>
        </w:rPr>
        <w:t>, elektriksel parazitlenme ve diğer elektromanyetik radyasyon biçimlerinin gerçekleşme durumları üzerinde durulmalıdır.</w:t>
      </w:r>
    </w:p>
    <w:p w14:paraId="466C2C4A" w14:textId="77777777" w:rsidR="00832D6F" w:rsidRPr="007747DC" w:rsidRDefault="00832D6F" w:rsidP="00031FAE">
      <w:pPr>
        <w:pStyle w:val="AralkYok"/>
        <w:jc w:val="both"/>
        <w:rPr>
          <w:rFonts w:ascii="Times New Roman" w:hAnsi="Times New Roman" w:cs="Times New Roman"/>
          <w:lang w:eastAsia="en-GB"/>
        </w:rPr>
      </w:pPr>
    </w:p>
    <w:p w14:paraId="3EEBDE09" w14:textId="77777777" w:rsidR="00031FAE" w:rsidRPr="007747DC" w:rsidRDefault="00031FAE" w:rsidP="00AB5CD1">
      <w:pPr>
        <w:pStyle w:val="Balk2"/>
      </w:pPr>
      <w:bookmarkStart w:id="62" w:name="_Toc487115802"/>
      <w:r w:rsidRPr="007747DC">
        <w:t>Fiziksel Erişimin Yetkilendirilmesi</w:t>
      </w:r>
      <w:bookmarkEnd w:id="62"/>
      <w:r w:rsidRPr="007747DC">
        <w:tab/>
      </w:r>
    </w:p>
    <w:p w14:paraId="79B1E039" w14:textId="77777777" w:rsidR="00031FAE" w:rsidRPr="007747DC" w:rsidRDefault="00031FAE" w:rsidP="003A27DC">
      <w:pPr>
        <w:pStyle w:val="Balk3"/>
      </w:pPr>
      <w:r w:rsidRPr="007747DC">
        <w:t>Kontrol</w:t>
      </w:r>
    </w:p>
    <w:p w14:paraId="37F3EC8F" w14:textId="0FEE46D0" w:rsidR="00031FAE" w:rsidRPr="007747DC" w:rsidRDefault="00031FAE" w:rsidP="00D439CE">
      <w:pPr>
        <w:rPr>
          <w:rFonts w:cs="Times New Roman"/>
          <w:lang w:eastAsia="en-GB"/>
        </w:rPr>
      </w:pPr>
      <w:r w:rsidRPr="007747DC">
        <w:rPr>
          <w:rFonts w:cs="Times New Roman"/>
          <w:lang w:eastAsia="en-GB"/>
        </w:rPr>
        <w:t xml:space="preserve">Endüstriyel kontrol sistemlerinin kullanımında hassas </w:t>
      </w:r>
      <w:proofErr w:type="gramStart"/>
      <w:r w:rsidRPr="007747DC">
        <w:rPr>
          <w:rFonts w:cs="Times New Roman"/>
          <w:lang w:eastAsia="en-GB"/>
        </w:rPr>
        <w:t>proses</w:t>
      </w:r>
      <w:proofErr w:type="gramEnd"/>
      <w:r w:rsidRPr="007747DC">
        <w:rPr>
          <w:rFonts w:cs="Times New Roman"/>
          <w:lang w:eastAsia="en-GB"/>
        </w:rPr>
        <w:t xml:space="preserve"> kontrol ekipmanlarının bulunduğu alanlara erişim yetkisi bulunan personelin rol ve sorumluluk bilgisi belirlenmelidir. Bunun için </w:t>
      </w:r>
      <w:r w:rsidR="006D4A1C" w:rsidRPr="007747DC">
        <w:rPr>
          <w:rFonts w:cs="Times New Roman"/>
          <w:lang w:eastAsia="en-GB"/>
        </w:rPr>
        <w:t>organizasyon</w:t>
      </w:r>
      <w:r w:rsidRPr="007747DC">
        <w:rPr>
          <w:rFonts w:cs="Times New Roman"/>
          <w:lang w:eastAsia="en-GB"/>
        </w:rPr>
        <w:t xml:space="preserve"> tesis içi erişim yetkilendirme kimlik bilgileri yayınlar. Kişilerin yetki verilen kısımlardaki erişimini düzenli olarak inceler ve erişimin gerekli olmadığı durumlarda tesis erişim listesinden kişileri siler. Ayrıca bilgi sistemi alanları için erişim yetkisine sahip kişilerin listesini oluşturur, onaylar ve saklar.</w:t>
      </w:r>
    </w:p>
    <w:p w14:paraId="23C6FB8C" w14:textId="77777777" w:rsidR="00031FAE" w:rsidRPr="007747DC" w:rsidRDefault="00031FAE" w:rsidP="003A27DC">
      <w:pPr>
        <w:pStyle w:val="Balk3"/>
      </w:pPr>
      <w:r w:rsidRPr="007747DC">
        <w:t>Uygulama Rehberi</w:t>
      </w:r>
    </w:p>
    <w:p w14:paraId="23ACFC48" w14:textId="1ADC2440" w:rsidR="00031FAE" w:rsidRPr="007747DC" w:rsidRDefault="00031FAE" w:rsidP="00D439CE">
      <w:pPr>
        <w:rPr>
          <w:rFonts w:cs="Times New Roman"/>
          <w:lang w:eastAsia="en-GB"/>
        </w:rPr>
      </w:pPr>
      <w:r w:rsidRPr="007747DC">
        <w:rPr>
          <w:rFonts w:cs="Times New Roman"/>
          <w:lang w:eastAsia="en-GB"/>
        </w:rPr>
        <w:t xml:space="preserve">Bu kontrol </w:t>
      </w:r>
      <w:r w:rsidR="006D4A1C" w:rsidRPr="007747DC">
        <w:rPr>
          <w:rFonts w:cs="Times New Roman"/>
          <w:lang w:eastAsia="en-GB"/>
        </w:rPr>
        <w:t>organizasyon</w:t>
      </w:r>
      <w:r w:rsidRPr="007747DC">
        <w:rPr>
          <w:rFonts w:cs="Times New Roman"/>
          <w:lang w:eastAsia="en-GB"/>
        </w:rPr>
        <w:t xml:space="preserve"> personeli ve ziyaretçileri için uygulanmaktadır. Daimi fiziksel erişim yetkilendirme bilgilerine sahip kişiler (örneğin, çalışanlar, yükleniciler ve diğerleri) ziyaretçi olarak kabul edilmez. Yetkilendirme kimlik bilgileri arasında rozetler, kimlik kartları ve akıllı kartlar bulunur. </w:t>
      </w:r>
      <w:r w:rsidR="006D4A1C" w:rsidRPr="007747DC">
        <w:rPr>
          <w:rFonts w:cs="Times New Roman"/>
          <w:lang w:eastAsia="en-GB"/>
        </w:rPr>
        <w:t>Organizasyon</w:t>
      </w:r>
      <w:r w:rsidRPr="007747DC">
        <w:rPr>
          <w:rFonts w:cs="Times New Roman"/>
          <w:lang w:eastAsia="en-GB"/>
        </w:rPr>
        <w:t xml:space="preserve">lar yetkilendirme kimlik bilgilerini (rozetler, akıllı kartlar veya kimlik kartları </w:t>
      </w:r>
      <w:r w:rsidR="00FC2C1A" w:rsidRPr="007747DC">
        <w:rPr>
          <w:rFonts w:cs="Times New Roman"/>
          <w:lang w:eastAsia="en-GB"/>
        </w:rPr>
        <w:t>dâhil)</w:t>
      </w:r>
      <w:r w:rsidRPr="007747DC">
        <w:rPr>
          <w:rFonts w:cs="Times New Roman"/>
          <w:lang w:eastAsia="en-GB"/>
        </w:rPr>
        <w:t xml:space="preserve">, ulusal ve uluslararası standartlar, politikalar ve </w:t>
      </w:r>
      <w:proofErr w:type="gramStart"/>
      <w:r w:rsidRPr="007747DC">
        <w:rPr>
          <w:rFonts w:cs="Times New Roman"/>
          <w:lang w:eastAsia="en-GB"/>
        </w:rPr>
        <w:t>prosedürlerle</w:t>
      </w:r>
      <w:proofErr w:type="gramEnd"/>
      <w:r w:rsidRPr="007747DC">
        <w:rPr>
          <w:rFonts w:cs="Times New Roman"/>
          <w:lang w:eastAsia="en-GB"/>
        </w:rPr>
        <w:t xml:space="preserve"> uyumlu olacak şekilde belirler. Bu kontrol, tesis içindeki kamuya açık olmayan alanlar için geçerlidir.</w:t>
      </w:r>
    </w:p>
    <w:p w14:paraId="3E572881" w14:textId="5046CAFB" w:rsidR="00031FAE" w:rsidRPr="007747DC" w:rsidRDefault="00031FAE" w:rsidP="003A27DC">
      <w:pPr>
        <w:pStyle w:val="Balk3"/>
      </w:pPr>
      <w:r w:rsidRPr="007747DC">
        <w:t>Tamamlayıcı Kontroller</w:t>
      </w:r>
      <w:r w:rsidR="00D874C2">
        <w:t>/</w:t>
      </w:r>
      <w:r w:rsidRPr="007747DC">
        <w:t>Alternatif Kontroller</w:t>
      </w:r>
    </w:p>
    <w:p w14:paraId="30B9A83E" w14:textId="77777777" w:rsidR="00031FAE" w:rsidRPr="007747DC" w:rsidRDefault="00031FAE" w:rsidP="00031FAE">
      <w:pPr>
        <w:pStyle w:val="AralkYok"/>
        <w:jc w:val="both"/>
        <w:rPr>
          <w:rFonts w:ascii="Times New Roman" w:hAnsi="Times New Roman" w:cs="Times New Roman"/>
          <w:lang w:eastAsia="en-GB"/>
        </w:rPr>
      </w:pPr>
    </w:p>
    <w:p w14:paraId="5D782205" w14:textId="7CA0B761" w:rsidR="00031FAE" w:rsidRPr="007747DC" w:rsidRDefault="00031FAE" w:rsidP="003A27DC">
      <w:pPr>
        <w:pStyle w:val="Balk3"/>
      </w:pPr>
      <w:r w:rsidRPr="007747DC">
        <w:t>Referanslar</w:t>
      </w:r>
      <w:r w:rsidR="00D874C2">
        <w:t>/</w:t>
      </w:r>
      <w:r w:rsidRPr="007747DC">
        <w:t>Risk Referansı</w:t>
      </w:r>
    </w:p>
    <w:p w14:paraId="64BE0F4D" w14:textId="77777777" w:rsidR="00031FAE" w:rsidRPr="007747DC" w:rsidRDefault="00D439CE" w:rsidP="00031FAE">
      <w:pPr>
        <w:rPr>
          <w:rFonts w:cs="Times New Roman"/>
          <w:lang w:eastAsia="en-GB"/>
        </w:rPr>
      </w:pPr>
      <w:r w:rsidRPr="007747DC">
        <w:rPr>
          <w:rFonts w:cs="Times New Roman"/>
          <w:lang w:eastAsia="en-GB"/>
        </w:rPr>
        <w:t xml:space="preserve">NIST SP </w:t>
      </w:r>
      <w:r w:rsidR="00031FAE" w:rsidRPr="007747DC">
        <w:rPr>
          <w:rFonts w:cs="Times New Roman"/>
          <w:lang w:eastAsia="en-GB"/>
        </w:rPr>
        <w:t>800-53</w:t>
      </w:r>
      <w:r w:rsidRPr="007747DC">
        <w:rPr>
          <w:rFonts w:cs="Times New Roman"/>
          <w:lang w:eastAsia="en-GB"/>
        </w:rPr>
        <w:t xml:space="preserve"> </w:t>
      </w:r>
      <w:r w:rsidR="00FD0701" w:rsidRPr="007747DC">
        <w:rPr>
          <w:rFonts w:cs="Times New Roman"/>
          <w:lang w:eastAsia="en-GB"/>
        </w:rPr>
        <w:t xml:space="preserve">PE-2, </w:t>
      </w:r>
      <w:r w:rsidR="00031FAE" w:rsidRPr="007747DC">
        <w:rPr>
          <w:rFonts w:cs="Times New Roman"/>
          <w:lang w:eastAsia="en-GB"/>
        </w:rPr>
        <w:t>PE-</w:t>
      </w:r>
      <w:r w:rsidR="00FD0701" w:rsidRPr="007747DC">
        <w:rPr>
          <w:rFonts w:cs="Times New Roman"/>
          <w:lang w:eastAsia="en-GB"/>
        </w:rPr>
        <w:t>3, PE-4, PS-3</w:t>
      </w:r>
    </w:p>
    <w:p w14:paraId="6A5DF5FB" w14:textId="77777777" w:rsidR="00031FAE" w:rsidRPr="007747DC" w:rsidRDefault="00031FAE" w:rsidP="00AB5CD1">
      <w:pPr>
        <w:pStyle w:val="Balk2"/>
      </w:pPr>
      <w:bookmarkStart w:id="63" w:name="_Toc487115803"/>
      <w:r w:rsidRPr="007747DC">
        <w:t>Fiziksel Erişim Kontrolü</w:t>
      </w:r>
      <w:bookmarkEnd w:id="63"/>
    </w:p>
    <w:p w14:paraId="31B28570" w14:textId="77777777" w:rsidR="00031FAE" w:rsidRPr="007747DC" w:rsidRDefault="00031FAE" w:rsidP="003A27DC">
      <w:pPr>
        <w:pStyle w:val="Balk3"/>
      </w:pPr>
      <w:r w:rsidRPr="007747DC">
        <w:t>Kontrol</w:t>
      </w:r>
    </w:p>
    <w:p w14:paraId="28B5D8B4" w14:textId="77777777" w:rsidR="00031FAE" w:rsidRPr="007747DC" w:rsidRDefault="00031FAE" w:rsidP="00031FAE">
      <w:pPr>
        <w:spacing w:after="0"/>
        <w:rPr>
          <w:rFonts w:cs="Times New Roman"/>
          <w:lang w:eastAsia="en-GB"/>
        </w:rPr>
      </w:pPr>
      <w:r w:rsidRPr="007747DC">
        <w:rPr>
          <w:rFonts w:cs="Times New Roman"/>
          <w:lang w:eastAsia="en-GB"/>
        </w:rPr>
        <w:t xml:space="preserve">Erişim, belirli veri veya aygıt işlevlerini görüntüleme, kullanma ve değiştirme gibi çeşitli biçimlerde olabilir. Fiziksel erişim kontrolü, endüstriyel kontrol sistemlerinin kullanımı hassas </w:t>
      </w:r>
      <w:proofErr w:type="gramStart"/>
      <w:r w:rsidRPr="007747DC">
        <w:rPr>
          <w:rFonts w:cs="Times New Roman"/>
          <w:lang w:eastAsia="en-GB"/>
        </w:rPr>
        <w:t>proses</w:t>
      </w:r>
      <w:proofErr w:type="gramEnd"/>
      <w:r w:rsidRPr="007747DC">
        <w:rPr>
          <w:rFonts w:cs="Times New Roman"/>
          <w:lang w:eastAsia="en-GB"/>
        </w:rPr>
        <w:t xml:space="preserve"> kontrol ekipmanlarının bulunduğu çevresel yerler için dikkate alınmalıdır. </w:t>
      </w:r>
    </w:p>
    <w:p w14:paraId="63474203" w14:textId="77777777" w:rsidR="00031FAE" w:rsidRPr="007747DC" w:rsidRDefault="00031FAE" w:rsidP="003A27DC">
      <w:pPr>
        <w:pStyle w:val="Balk3"/>
      </w:pPr>
      <w:r w:rsidRPr="007747DC">
        <w:t>Uygulama Rehberi</w:t>
      </w:r>
    </w:p>
    <w:p w14:paraId="3FBC5803" w14:textId="3037CA74" w:rsidR="00031FAE" w:rsidRPr="007747DC" w:rsidRDefault="00031FAE" w:rsidP="00031FAE">
      <w:pPr>
        <w:rPr>
          <w:rFonts w:cs="Times New Roman"/>
          <w:lang w:eastAsia="en-GB"/>
        </w:rPr>
      </w:pPr>
      <w:r w:rsidRPr="007747DC">
        <w:rPr>
          <w:rFonts w:cs="Times New Roman"/>
          <w:lang w:eastAsia="en-GB"/>
        </w:rPr>
        <w:t xml:space="preserve">Bu kontrol </w:t>
      </w:r>
      <w:r w:rsidR="006D4A1C" w:rsidRPr="007747DC">
        <w:rPr>
          <w:rFonts w:cs="Times New Roman"/>
          <w:lang w:eastAsia="en-GB"/>
        </w:rPr>
        <w:t>organizasyon</w:t>
      </w:r>
      <w:r w:rsidRPr="007747DC">
        <w:rPr>
          <w:rFonts w:cs="Times New Roman"/>
          <w:lang w:eastAsia="en-GB"/>
        </w:rPr>
        <w:t xml:space="preserve"> personeli ve ziyaretçileri için uygulanmaktadır. </w:t>
      </w:r>
      <w:r w:rsidR="006D4A1C" w:rsidRPr="007747DC">
        <w:rPr>
          <w:rFonts w:cs="Times New Roman"/>
          <w:lang w:eastAsia="en-GB"/>
        </w:rPr>
        <w:t>Organizasyon</w:t>
      </w:r>
      <w:r w:rsidRPr="007747DC">
        <w:rPr>
          <w:rFonts w:cs="Times New Roman"/>
          <w:lang w:eastAsia="en-GB"/>
        </w:rPr>
        <w:t xml:space="preserve"> kapsamında özel güvenlik personeli, idari personel ya da bilgi sistemi kullanıcıları gibi güvenliği ilgilendiren personel türleri belirlenmelidir. </w:t>
      </w:r>
      <w:r w:rsidR="006D4A1C" w:rsidRPr="007747DC">
        <w:rPr>
          <w:rFonts w:cs="Times New Roman"/>
          <w:lang w:eastAsia="en-GB"/>
        </w:rPr>
        <w:t xml:space="preserve">Organizasyonun </w:t>
      </w:r>
      <w:r w:rsidRPr="007747DC">
        <w:rPr>
          <w:rFonts w:cs="Times New Roman"/>
          <w:lang w:eastAsia="en-GB"/>
        </w:rPr>
        <w:t>bulunduğu saha içerisindeki kamuya açık alanlar kameralar ve güvenlik personeli ile izlenmelidir. Ayrıca bilgi sistemleri bileşenleri ya da diğer kritik bileşenler güve</w:t>
      </w:r>
      <w:r w:rsidR="00A20CAB" w:rsidRPr="007747DC">
        <w:rPr>
          <w:rFonts w:cs="Times New Roman"/>
          <w:lang w:eastAsia="en-GB"/>
        </w:rPr>
        <w:t>n</w:t>
      </w:r>
      <w:r w:rsidRPr="007747DC">
        <w:rPr>
          <w:rFonts w:cs="Times New Roman"/>
          <w:lang w:eastAsia="en-GB"/>
        </w:rPr>
        <w:t xml:space="preserve">li alanlarda yer almalıdır. Buna ek olarak </w:t>
      </w:r>
      <w:r w:rsidR="006D4A1C" w:rsidRPr="007747DC">
        <w:rPr>
          <w:rFonts w:cs="Times New Roman"/>
          <w:lang w:eastAsia="en-GB"/>
        </w:rPr>
        <w:t>organizasyon</w:t>
      </w:r>
      <w:r w:rsidRPr="007747DC">
        <w:rPr>
          <w:rFonts w:cs="Times New Roman"/>
          <w:lang w:eastAsia="en-GB"/>
        </w:rPr>
        <w:t xml:space="preserve">ların; yetkisiz kişilere erişim izni verilmemesine rağmen bu kişilerin kablosuz cihazlar </w:t>
      </w:r>
      <w:proofErr w:type="spellStart"/>
      <w:r w:rsidRPr="007747DC">
        <w:rPr>
          <w:rFonts w:cs="Times New Roman"/>
          <w:lang w:eastAsia="en-GB"/>
        </w:rPr>
        <w:t>aracılığyla</w:t>
      </w:r>
      <w:proofErr w:type="spellEnd"/>
      <w:r w:rsidRPr="007747DC">
        <w:rPr>
          <w:rFonts w:cs="Times New Roman"/>
          <w:lang w:eastAsia="en-GB"/>
        </w:rPr>
        <w:t xml:space="preserve"> bilgi sistemlerine fiziksel olarak çok yakın olabileceği ve bu nedenle kurumsal iletişimlere erişim potansiyelini arttırarak fiziksel giriş noktalarına yönelik açıklıkları tespit edebilme olasılığını göz önünde bulundurmalıdır. Fiziksel erişim kontrolleri kanunlar, yönetmelikler, politikalar, düzenlemeler, ulusal ve uluslararası standartlar ile uyumlu olmalıdır.</w:t>
      </w:r>
    </w:p>
    <w:p w14:paraId="37894CA6" w14:textId="15A52A74" w:rsidR="00031FAE" w:rsidRPr="007747DC" w:rsidRDefault="00031FAE" w:rsidP="003A27DC">
      <w:pPr>
        <w:pStyle w:val="Balk3"/>
      </w:pPr>
      <w:r w:rsidRPr="007747DC">
        <w:t>Tamamlayıcı Kontroller</w:t>
      </w:r>
      <w:r w:rsidR="00D874C2">
        <w:t>/</w:t>
      </w:r>
      <w:r w:rsidRPr="007747DC">
        <w:t>Alternatif Kontroller</w:t>
      </w:r>
    </w:p>
    <w:p w14:paraId="294E42D0" w14:textId="4422F074" w:rsidR="00031FAE" w:rsidRPr="007747DC" w:rsidRDefault="006D4A1C" w:rsidP="00031FAE">
      <w:pPr>
        <w:pStyle w:val="AralkYok"/>
        <w:jc w:val="both"/>
        <w:rPr>
          <w:rFonts w:ascii="Times New Roman" w:hAnsi="Times New Roman" w:cs="Times New Roman"/>
          <w:lang w:eastAsia="en-GB"/>
        </w:rPr>
      </w:pPr>
      <w:r w:rsidRPr="007747DC">
        <w:rPr>
          <w:rFonts w:ascii="Times New Roman" w:hAnsi="Times New Roman" w:cs="Times New Roman"/>
          <w:lang w:eastAsia="en-GB"/>
        </w:rPr>
        <w:t>Organizasyon</w:t>
      </w:r>
      <w:r w:rsidR="00031FAE" w:rsidRPr="007747DC">
        <w:rPr>
          <w:rFonts w:ascii="Times New Roman" w:hAnsi="Times New Roman" w:cs="Times New Roman"/>
          <w:lang w:eastAsia="en-GB"/>
        </w:rPr>
        <w:t xml:space="preserve">da endüstriyel kontrol sistemlerinin güvenliği ve acil durumda erişim gereksinimleri dikkate alınmalıdır. Acil durumla ilgili bir olay esnasında </w:t>
      </w:r>
      <w:r w:rsidRPr="007747DC">
        <w:rPr>
          <w:rFonts w:ascii="Times New Roman" w:hAnsi="Times New Roman" w:cs="Times New Roman"/>
          <w:lang w:eastAsia="en-GB"/>
        </w:rPr>
        <w:t>organizasyon</w:t>
      </w:r>
      <w:r w:rsidR="00031FAE" w:rsidRPr="007747DC">
        <w:rPr>
          <w:rFonts w:ascii="Times New Roman" w:hAnsi="Times New Roman" w:cs="Times New Roman"/>
          <w:lang w:eastAsia="en-GB"/>
        </w:rPr>
        <w:t xml:space="preserve"> tarafından endüstriyel kontrol </w:t>
      </w:r>
      <w:r w:rsidR="00031FAE" w:rsidRPr="007747DC">
        <w:rPr>
          <w:rFonts w:ascii="Times New Roman" w:hAnsi="Times New Roman" w:cs="Times New Roman"/>
          <w:lang w:eastAsia="en-GB"/>
        </w:rPr>
        <w:lastRenderedPageBreak/>
        <w:t>sistemi tesis ve varlıklarına yetkili personel hariç olacak şekilde fiziksel erişim kısıtlanmalıdır. Endüstriyel kontrol sistemlerinde güvenlik sınırlamalarının zamanı kısıtlamasından dolayı cihazlar genellikle kapsamlı erişim özelliği olmayacak</w:t>
      </w:r>
      <w:r w:rsidR="00A20CAB" w:rsidRPr="007747DC">
        <w:rPr>
          <w:rFonts w:ascii="Times New Roman" w:hAnsi="Times New Roman" w:cs="Times New Roman"/>
          <w:lang w:eastAsia="en-GB"/>
        </w:rPr>
        <w:t xml:space="preserve"> şekilde</w:t>
      </w:r>
      <w:r w:rsidR="00031FAE" w:rsidRPr="007747DC">
        <w:rPr>
          <w:rFonts w:ascii="Times New Roman" w:hAnsi="Times New Roman" w:cs="Times New Roman"/>
          <w:lang w:eastAsia="en-GB"/>
        </w:rPr>
        <w:t xml:space="preserve"> yapılandırılmıştır. Fiziksel erişim ve yüksek güvenlik önlemleri, </w:t>
      </w:r>
      <w:r w:rsidRPr="007747DC">
        <w:rPr>
          <w:rFonts w:ascii="Times New Roman" w:hAnsi="Times New Roman" w:cs="Times New Roman"/>
          <w:lang w:eastAsia="en-GB"/>
        </w:rPr>
        <w:t>organizasyon</w:t>
      </w:r>
      <w:r w:rsidR="00031FAE" w:rsidRPr="007747DC">
        <w:rPr>
          <w:rFonts w:ascii="Times New Roman" w:hAnsi="Times New Roman" w:cs="Times New Roman"/>
          <w:lang w:eastAsia="en-GB"/>
        </w:rPr>
        <w:t xml:space="preserve">da elektronik mekanizmanın </w:t>
      </w:r>
      <w:proofErr w:type="spellStart"/>
      <w:r w:rsidR="00FC2C1A" w:rsidRPr="007747DC">
        <w:rPr>
          <w:rFonts w:ascii="Times New Roman" w:hAnsi="Times New Roman" w:cs="Times New Roman"/>
          <w:lang w:eastAsia="en-GB"/>
        </w:rPr>
        <w:t>EKS’lere</w:t>
      </w:r>
      <w:proofErr w:type="spellEnd"/>
      <w:r w:rsidR="00031FAE" w:rsidRPr="007747DC">
        <w:rPr>
          <w:rFonts w:ascii="Times New Roman" w:hAnsi="Times New Roman" w:cs="Times New Roman"/>
          <w:lang w:eastAsia="en-GB"/>
        </w:rPr>
        <w:t xml:space="preserve"> yönelik güvenlik gereksinimlerini karşılamada yetersiz kaldığı durumlarda kullanılır. Ana düğümler, dağıtım kabinleri ve mekanik odalar kilitli olmalıdır ya da elektronik erişim ile kontrol sağlanmalıdır.  </w:t>
      </w:r>
    </w:p>
    <w:p w14:paraId="3A65FC7B" w14:textId="343013EC" w:rsidR="00031FAE" w:rsidRPr="007747DC" w:rsidRDefault="00031FAE" w:rsidP="003A27DC">
      <w:pPr>
        <w:pStyle w:val="Balk3"/>
      </w:pPr>
      <w:r w:rsidRPr="007747DC">
        <w:t>Referanslar</w:t>
      </w:r>
      <w:r w:rsidR="00D874C2">
        <w:t>/</w:t>
      </w:r>
      <w:r w:rsidRPr="007747DC">
        <w:t>Risk Referansı</w:t>
      </w:r>
    </w:p>
    <w:p w14:paraId="6953ADF0" w14:textId="447B3946" w:rsidR="00031FAE" w:rsidRPr="007747DC" w:rsidRDefault="00FD0701" w:rsidP="00031FAE">
      <w:pPr>
        <w:rPr>
          <w:rFonts w:cs="Times New Roman"/>
          <w:lang w:eastAsia="en-GB"/>
        </w:rPr>
      </w:pPr>
      <w:r w:rsidRPr="007747DC">
        <w:rPr>
          <w:rFonts w:cs="Times New Roman"/>
          <w:lang w:eastAsia="en-GB"/>
        </w:rPr>
        <w:t xml:space="preserve">NIST SP 800-53 MP-4, PE-2, </w:t>
      </w:r>
      <w:r w:rsidR="00846621" w:rsidRPr="007747DC">
        <w:rPr>
          <w:rFonts w:cs="Times New Roman"/>
          <w:lang w:eastAsia="en-GB"/>
        </w:rPr>
        <w:t xml:space="preserve">PE-3, </w:t>
      </w:r>
      <w:r w:rsidRPr="007747DC">
        <w:rPr>
          <w:rFonts w:cs="Times New Roman"/>
          <w:lang w:eastAsia="en-GB"/>
        </w:rPr>
        <w:t>PE-4, PE-5, PS-3, RA-3</w:t>
      </w:r>
      <w:r w:rsidR="00F25B5E" w:rsidRPr="007747DC">
        <w:rPr>
          <w:rFonts w:cs="Times New Roman"/>
          <w:lang w:eastAsia="en-GB"/>
        </w:rPr>
        <w:t xml:space="preserve">, </w:t>
      </w:r>
      <w:r w:rsidRPr="007747DC">
        <w:rPr>
          <w:rFonts w:cs="Times New Roman"/>
          <w:lang w:eastAsia="en-GB"/>
        </w:rPr>
        <w:t>NIST SP 800-82 6.2.11</w:t>
      </w:r>
      <w:r w:rsidR="00F25B5E" w:rsidRPr="007747DC">
        <w:rPr>
          <w:rFonts w:cs="Times New Roman"/>
          <w:lang w:eastAsia="en-GB"/>
        </w:rPr>
        <w:t xml:space="preserve">, </w:t>
      </w:r>
      <w:r w:rsidRPr="007747DC">
        <w:rPr>
          <w:rFonts w:cs="Times New Roman"/>
          <w:lang w:eastAsia="en-GB"/>
        </w:rPr>
        <w:t>NIST SP 800-73, 800-76, 800-78, 800-116</w:t>
      </w:r>
      <w:r w:rsidR="00F25B5E" w:rsidRPr="007747DC">
        <w:rPr>
          <w:rFonts w:cs="Times New Roman"/>
          <w:lang w:eastAsia="en-GB"/>
        </w:rPr>
        <w:t xml:space="preserve">, </w:t>
      </w:r>
      <w:r w:rsidRPr="007747DC">
        <w:rPr>
          <w:rFonts w:cs="Times New Roman"/>
          <w:lang w:eastAsia="en-GB"/>
        </w:rPr>
        <w:t xml:space="preserve">FIPS </w:t>
      </w:r>
      <w:proofErr w:type="spellStart"/>
      <w:r w:rsidRPr="007747DC">
        <w:rPr>
          <w:rFonts w:cs="Times New Roman"/>
          <w:lang w:eastAsia="en-GB"/>
        </w:rPr>
        <w:t>Publication</w:t>
      </w:r>
      <w:proofErr w:type="spellEnd"/>
      <w:r w:rsidRPr="007747DC">
        <w:rPr>
          <w:rFonts w:cs="Times New Roman"/>
          <w:lang w:eastAsia="en-GB"/>
        </w:rPr>
        <w:t xml:space="preserve"> 201</w:t>
      </w:r>
      <w:r w:rsidR="00F25B5E" w:rsidRPr="007747DC">
        <w:rPr>
          <w:rFonts w:cs="Times New Roman"/>
          <w:lang w:eastAsia="en-GB"/>
        </w:rPr>
        <w:t xml:space="preserve">, </w:t>
      </w:r>
      <w:r w:rsidR="00031FAE" w:rsidRPr="007747DC">
        <w:rPr>
          <w:rFonts w:cs="Times New Roman"/>
          <w:lang w:eastAsia="en-GB"/>
        </w:rPr>
        <w:t xml:space="preserve">ISO/IEC TR 27019:2013 </w:t>
      </w:r>
      <w:r w:rsidRPr="007747DC">
        <w:rPr>
          <w:rFonts w:cs="Times New Roman"/>
          <w:lang w:eastAsia="en-GB"/>
        </w:rPr>
        <w:t>9.1.2</w:t>
      </w:r>
    </w:p>
    <w:p w14:paraId="4A44C36D" w14:textId="77777777" w:rsidR="00031FAE" w:rsidRPr="007747DC" w:rsidRDefault="00031FAE" w:rsidP="00AB5CD1">
      <w:pPr>
        <w:pStyle w:val="Balk2"/>
      </w:pPr>
      <w:bookmarkStart w:id="64" w:name="_Toc487115804"/>
      <w:r w:rsidRPr="007747DC">
        <w:t>Fiziksel Erişimin İzlenmesi</w:t>
      </w:r>
      <w:bookmarkEnd w:id="64"/>
    </w:p>
    <w:p w14:paraId="4B0A145F" w14:textId="77777777" w:rsidR="00031FAE" w:rsidRPr="007747DC" w:rsidRDefault="00031FAE" w:rsidP="003A27DC">
      <w:pPr>
        <w:pStyle w:val="Balk3"/>
      </w:pPr>
      <w:r w:rsidRPr="007747DC">
        <w:t>Kontrol</w:t>
      </w:r>
    </w:p>
    <w:p w14:paraId="5CBC704E" w14:textId="26E17751" w:rsidR="00031FAE" w:rsidRPr="007747DC" w:rsidRDefault="00031FAE" w:rsidP="00031FAE">
      <w:pPr>
        <w:rPr>
          <w:rFonts w:cs="Times New Roman"/>
          <w:lang w:eastAsia="en-GB"/>
        </w:rPr>
      </w:pPr>
      <w:r w:rsidRPr="007747DC">
        <w:rPr>
          <w:rFonts w:cs="Times New Roman"/>
          <w:lang w:eastAsia="en-GB"/>
        </w:rPr>
        <w:t xml:space="preserve">EKS bileşenlerinin çoğu izleme yeteneği kısıtlı olan uzak ve dağınık noktalarda bulunmaktadır. </w:t>
      </w:r>
      <w:r w:rsidR="006D4A1C" w:rsidRPr="007747DC">
        <w:rPr>
          <w:rFonts w:cs="Times New Roman"/>
          <w:lang w:eastAsia="en-GB"/>
        </w:rPr>
        <w:t>Organizasyon</w:t>
      </w:r>
      <w:r w:rsidRPr="007747DC">
        <w:rPr>
          <w:rFonts w:cs="Times New Roman"/>
          <w:lang w:eastAsia="en-GB"/>
        </w:rPr>
        <w:t>lar, bu EKS bileşenlerine yönelik fiziksel güvenlik olaylarını tespit etmek ve olası tehditlere karşı önlem almak için bilgi sistemi alanlarını</w:t>
      </w:r>
      <w:r w:rsidR="00A20CAB" w:rsidRPr="007747DC">
        <w:rPr>
          <w:rFonts w:cs="Times New Roman"/>
          <w:lang w:eastAsia="en-GB"/>
        </w:rPr>
        <w:t>n</w:t>
      </w:r>
      <w:r w:rsidRPr="007747DC">
        <w:rPr>
          <w:rFonts w:cs="Times New Roman"/>
          <w:lang w:eastAsia="en-GB"/>
        </w:rPr>
        <w:t xml:space="preserve"> fiziksel erişimini izlemelidir. </w:t>
      </w:r>
      <w:r w:rsidR="006D4A1C" w:rsidRPr="007747DC">
        <w:rPr>
          <w:rFonts w:cs="Times New Roman"/>
          <w:lang w:eastAsia="en-GB"/>
        </w:rPr>
        <w:t>Organizasyon</w:t>
      </w:r>
      <w:r w:rsidRPr="007747DC">
        <w:rPr>
          <w:rFonts w:cs="Times New Roman"/>
          <w:lang w:eastAsia="en-GB"/>
        </w:rPr>
        <w:t xml:space="preserve"> tarafından öngörülen sıklıkta fiziksel erişim kayıtları incelenmelidir. </w:t>
      </w:r>
      <w:r w:rsidR="006D4A1C" w:rsidRPr="007747DC">
        <w:rPr>
          <w:rFonts w:cs="Times New Roman"/>
          <w:lang w:eastAsia="en-GB"/>
        </w:rPr>
        <w:t>Organizasyon</w:t>
      </w:r>
      <w:r w:rsidRPr="007747DC">
        <w:rPr>
          <w:rFonts w:cs="Times New Roman"/>
          <w:lang w:eastAsia="en-GB"/>
        </w:rPr>
        <w:t>, araştırma ve inceleme sonuçlarını kurumsal olay tepki yeteneğine göre koordine etmelidir.</w:t>
      </w:r>
    </w:p>
    <w:p w14:paraId="442D3A7A" w14:textId="77777777" w:rsidR="00031FAE" w:rsidRPr="007747DC" w:rsidRDefault="00031FAE" w:rsidP="003A27DC">
      <w:pPr>
        <w:pStyle w:val="Balk3"/>
      </w:pPr>
      <w:r w:rsidRPr="007747DC">
        <w:t>Uygulama Rehberi</w:t>
      </w:r>
    </w:p>
    <w:p w14:paraId="16292181" w14:textId="6949858B" w:rsidR="00031FAE" w:rsidRPr="007747DC" w:rsidRDefault="006D4A1C" w:rsidP="00031FAE">
      <w:pPr>
        <w:rPr>
          <w:rFonts w:cs="Times New Roman"/>
        </w:rPr>
      </w:pPr>
      <w:r w:rsidRPr="007747DC">
        <w:rPr>
          <w:rFonts w:cs="Times New Roman"/>
          <w:lang w:eastAsia="en-GB"/>
        </w:rPr>
        <w:t>Organizasyon</w:t>
      </w:r>
      <w:r w:rsidR="00031FAE" w:rsidRPr="007747DC">
        <w:rPr>
          <w:rFonts w:cs="Times New Roman"/>
          <w:lang w:eastAsia="en-GB"/>
        </w:rPr>
        <w:t xml:space="preserve">, fiziksel saldırı alarmlarını ve gözetim </w:t>
      </w:r>
      <w:proofErr w:type="gramStart"/>
      <w:r w:rsidR="00031FAE" w:rsidRPr="007747DC">
        <w:rPr>
          <w:rFonts w:cs="Times New Roman"/>
          <w:lang w:eastAsia="en-GB"/>
        </w:rPr>
        <w:t>ekipmanını</w:t>
      </w:r>
      <w:proofErr w:type="gramEnd"/>
      <w:r w:rsidR="00031FAE" w:rsidRPr="007747DC">
        <w:rPr>
          <w:rFonts w:cs="Times New Roman"/>
          <w:lang w:eastAsia="en-GB"/>
        </w:rPr>
        <w:t xml:space="preserve"> izler. Saha cihazları, uzak terminal üniteleri gibi EKS bileşenleri trafo merkezleri ve pompalama istasyonları gibi çeşitli uzak noktalarda bulunabilir. </w:t>
      </w:r>
      <w:r w:rsidRPr="007747DC">
        <w:rPr>
          <w:rFonts w:cs="Times New Roman"/>
          <w:lang w:eastAsia="en-GB"/>
        </w:rPr>
        <w:t>Organizasyon</w:t>
      </w:r>
      <w:r w:rsidR="00031FAE" w:rsidRPr="007747DC">
        <w:rPr>
          <w:rFonts w:cs="Times New Roman"/>
          <w:lang w:eastAsia="en-GB"/>
        </w:rPr>
        <w:t xml:space="preserve"> tarafından tanımlanan saldırıları tanımak ve öngörülen aksiyonları almak için otomatik mekanizmalara başvurulabilir. Tesis sahası video ile izlenerek </w:t>
      </w:r>
      <w:r w:rsidRPr="007747DC">
        <w:rPr>
          <w:rFonts w:cs="Times New Roman"/>
          <w:lang w:eastAsia="en-GB"/>
        </w:rPr>
        <w:t>organizasyon</w:t>
      </w:r>
      <w:r w:rsidR="00031FAE" w:rsidRPr="007747DC">
        <w:rPr>
          <w:rFonts w:cs="Times New Roman"/>
          <w:lang w:eastAsia="en-GB"/>
        </w:rPr>
        <w:t xml:space="preserve"> tarafından belirlenen zaman periyoduyla bu video kayıtları tutulmalıdır.</w:t>
      </w:r>
      <w:r w:rsidR="00031FAE" w:rsidRPr="007747DC">
        <w:rPr>
          <w:rFonts w:cs="Times New Roman"/>
        </w:rPr>
        <w:t xml:space="preserve"> </w:t>
      </w:r>
    </w:p>
    <w:p w14:paraId="42F71AC5" w14:textId="4491AD5F" w:rsidR="00031FAE" w:rsidRPr="007747DC" w:rsidRDefault="00031FAE" w:rsidP="003A27DC">
      <w:pPr>
        <w:pStyle w:val="Balk3"/>
      </w:pPr>
      <w:r w:rsidRPr="007747DC">
        <w:t>Tamamlayıcı Kontroller</w:t>
      </w:r>
      <w:r w:rsidR="00D874C2">
        <w:t>/</w:t>
      </w:r>
      <w:r w:rsidRPr="007747DC">
        <w:t>Alternatif Kontroller</w:t>
      </w:r>
    </w:p>
    <w:p w14:paraId="1CCAC74B" w14:textId="256A3D04" w:rsidR="00031FAE" w:rsidRPr="007747DC" w:rsidRDefault="006D4A1C" w:rsidP="00031FAE">
      <w:pPr>
        <w:rPr>
          <w:rFonts w:cs="Times New Roman"/>
          <w:lang w:eastAsia="en-GB"/>
        </w:rPr>
      </w:pPr>
      <w:r w:rsidRPr="007747DC">
        <w:rPr>
          <w:rFonts w:cs="Times New Roman"/>
          <w:lang w:eastAsia="en-GB"/>
        </w:rPr>
        <w:t>Organizasyon</w:t>
      </w:r>
      <w:r w:rsidR="00031FAE" w:rsidRPr="007747DC">
        <w:rPr>
          <w:rFonts w:cs="Times New Roman"/>
          <w:lang w:eastAsia="en-GB"/>
        </w:rPr>
        <w:t>, tesisin fiziksel erişiminin izlenmesine ek olarak (</w:t>
      </w:r>
      <w:r w:rsidRPr="007747DC">
        <w:rPr>
          <w:rFonts w:cs="Times New Roman"/>
          <w:lang w:eastAsia="en-GB"/>
        </w:rPr>
        <w:t>organizasyon</w:t>
      </w:r>
      <w:r w:rsidR="00031FAE" w:rsidRPr="007747DC">
        <w:rPr>
          <w:rFonts w:cs="Times New Roman"/>
          <w:lang w:eastAsia="en-GB"/>
        </w:rPr>
        <w:t xml:space="preserve"> tarafından bilgi sisteminin bir veya daha fazla bileşenini içeren fiziksel alan olarak tanımlanan) bilgi sistemleri alanlarına yönelik fiziksel erişimi de izlemelidir.</w:t>
      </w:r>
      <w:r w:rsidR="00031FAE" w:rsidRPr="007747DC">
        <w:rPr>
          <w:rFonts w:cs="Times New Roman"/>
        </w:rPr>
        <w:t xml:space="preserve"> </w:t>
      </w:r>
      <w:r w:rsidR="00031FAE" w:rsidRPr="007747DC">
        <w:rPr>
          <w:rFonts w:cs="Times New Roman"/>
          <w:lang w:eastAsia="en-GB"/>
        </w:rPr>
        <w:t xml:space="preserve">Bu kontrolle birlikte bilgi sistemi bileşenlerinin yoğunlaştığı alanlar (örneğin, sunucu odası, ortam saklama alanı, iletişim merkezi) için ek izleme sağlanır. Kurumsal olay tepki yetenekleri, tespit edilen fiziksel güvenlik olaylarının araştırılması ve yanıtlarını içerir. Güvenlik olayları arasında, açık güvenlik ihlalleri veya şüpheli fiziksel erişim faaliyetleri sayılabilir. Şüpheli fiziksel erişim faaliyetleri arasında şunlar sayılabilir: </w:t>
      </w:r>
    </w:p>
    <w:p w14:paraId="2A4C45EA" w14:textId="77B38EA7" w:rsidR="00031FAE" w:rsidRPr="007747DC" w:rsidRDefault="00031FAE" w:rsidP="00012A7E">
      <w:pPr>
        <w:pStyle w:val="ListeParagraf"/>
        <w:numPr>
          <w:ilvl w:val="0"/>
          <w:numId w:val="15"/>
        </w:numPr>
        <w:rPr>
          <w:rFonts w:cs="Times New Roman"/>
          <w:lang w:eastAsia="en-GB"/>
        </w:rPr>
      </w:pPr>
      <w:r w:rsidRPr="007747DC">
        <w:rPr>
          <w:rFonts w:cs="Times New Roman"/>
          <w:lang w:eastAsia="en-GB"/>
        </w:rPr>
        <w:t>Normal çalışma saatleri dışındaki erişim</w:t>
      </w:r>
      <w:r w:rsidR="00F25B5E" w:rsidRPr="007747DC">
        <w:rPr>
          <w:rFonts w:cs="Times New Roman"/>
          <w:lang w:eastAsia="en-GB"/>
        </w:rPr>
        <w:t>,</w:t>
      </w:r>
    </w:p>
    <w:p w14:paraId="4B22E84A" w14:textId="3E749275" w:rsidR="00031FAE" w:rsidRPr="007747DC" w:rsidRDefault="00031FAE" w:rsidP="00012A7E">
      <w:pPr>
        <w:pStyle w:val="ListeParagraf"/>
        <w:numPr>
          <w:ilvl w:val="0"/>
          <w:numId w:val="15"/>
        </w:numPr>
        <w:rPr>
          <w:rFonts w:cs="Times New Roman"/>
          <w:lang w:eastAsia="en-GB"/>
        </w:rPr>
      </w:pPr>
      <w:r w:rsidRPr="007747DC">
        <w:rPr>
          <w:rFonts w:cs="Times New Roman"/>
          <w:lang w:eastAsia="en-GB"/>
        </w:rPr>
        <w:t>Normal olarak erişilmeyen</w:t>
      </w:r>
      <w:r w:rsidR="00F25B5E" w:rsidRPr="007747DC">
        <w:rPr>
          <w:rFonts w:cs="Times New Roman"/>
          <w:lang w:eastAsia="en-GB"/>
        </w:rPr>
        <w:t>, alışılmadık</w:t>
      </w:r>
      <w:r w:rsidRPr="007747DC">
        <w:rPr>
          <w:rFonts w:cs="Times New Roman"/>
          <w:lang w:eastAsia="en-GB"/>
        </w:rPr>
        <w:t xml:space="preserve"> alanlara tekrar tekrar erişim</w:t>
      </w:r>
      <w:r w:rsidR="00F25B5E" w:rsidRPr="007747DC">
        <w:rPr>
          <w:rFonts w:cs="Times New Roman"/>
          <w:lang w:eastAsia="en-GB"/>
        </w:rPr>
        <w:t>,</w:t>
      </w:r>
    </w:p>
    <w:p w14:paraId="15364743" w14:textId="7C59DC28" w:rsidR="00031FAE" w:rsidRPr="007747DC" w:rsidRDefault="00031FAE" w:rsidP="00012A7E">
      <w:pPr>
        <w:pStyle w:val="ListeParagraf"/>
        <w:numPr>
          <w:ilvl w:val="0"/>
          <w:numId w:val="15"/>
        </w:numPr>
        <w:rPr>
          <w:rFonts w:cs="Times New Roman"/>
          <w:lang w:eastAsia="en-GB"/>
        </w:rPr>
      </w:pPr>
      <w:r w:rsidRPr="007747DC">
        <w:rPr>
          <w:rFonts w:cs="Times New Roman"/>
          <w:lang w:eastAsia="en-GB"/>
        </w:rPr>
        <w:t xml:space="preserve">Alışılmadık </w:t>
      </w:r>
      <w:r w:rsidR="00F25B5E" w:rsidRPr="007747DC">
        <w:rPr>
          <w:rFonts w:cs="Times New Roman"/>
          <w:lang w:eastAsia="en-GB"/>
        </w:rPr>
        <w:t xml:space="preserve">zamanlarda, normalden daha uzun süreli </w:t>
      </w:r>
      <w:r w:rsidRPr="007747DC">
        <w:rPr>
          <w:rFonts w:cs="Times New Roman"/>
          <w:lang w:eastAsia="en-GB"/>
        </w:rPr>
        <w:t>erişim</w:t>
      </w:r>
      <w:r w:rsidR="00F25B5E" w:rsidRPr="007747DC">
        <w:rPr>
          <w:rFonts w:cs="Times New Roman"/>
          <w:lang w:eastAsia="en-GB"/>
        </w:rPr>
        <w:t>,</w:t>
      </w:r>
    </w:p>
    <w:p w14:paraId="5E5889CA" w14:textId="52889E71" w:rsidR="00031FAE" w:rsidRPr="007747DC" w:rsidRDefault="00F25B5E" w:rsidP="00012A7E">
      <w:pPr>
        <w:pStyle w:val="ListeParagraf"/>
        <w:numPr>
          <w:ilvl w:val="0"/>
          <w:numId w:val="15"/>
        </w:numPr>
        <w:rPr>
          <w:rFonts w:cs="Times New Roman"/>
          <w:lang w:eastAsia="en-GB"/>
        </w:rPr>
      </w:pPr>
      <w:r w:rsidRPr="007747DC">
        <w:rPr>
          <w:rFonts w:cs="Times New Roman"/>
          <w:lang w:eastAsia="en-GB"/>
        </w:rPr>
        <w:t>Rutin erişimlerin dışında yapılan erişimler.</w:t>
      </w:r>
    </w:p>
    <w:p w14:paraId="05AAE9EC" w14:textId="71DE83E1" w:rsidR="00031FAE" w:rsidRPr="007747DC" w:rsidRDefault="00031FAE" w:rsidP="003A27DC">
      <w:pPr>
        <w:pStyle w:val="Balk3"/>
      </w:pPr>
      <w:r w:rsidRPr="007747DC">
        <w:t>Referanslar</w:t>
      </w:r>
      <w:r w:rsidR="00D874C2">
        <w:t>/</w:t>
      </w:r>
      <w:r w:rsidRPr="007747DC">
        <w:t>Risk Referansı</w:t>
      </w:r>
    </w:p>
    <w:p w14:paraId="08DCA68E" w14:textId="77777777" w:rsidR="00FD0701" w:rsidRPr="007747DC" w:rsidRDefault="00031FAE" w:rsidP="00031FAE">
      <w:pPr>
        <w:rPr>
          <w:rFonts w:cs="Times New Roman"/>
          <w:lang w:eastAsia="en-GB"/>
        </w:rPr>
      </w:pPr>
      <w:r w:rsidRPr="007747DC">
        <w:rPr>
          <w:rFonts w:cs="Times New Roman"/>
          <w:lang w:eastAsia="en-GB"/>
        </w:rPr>
        <w:t>NIST</w:t>
      </w:r>
      <w:r w:rsidR="00FD0701" w:rsidRPr="007747DC">
        <w:rPr>
          <w:rFonts w:cs="Times New Roman"/>
          <w:lang w:eastAsia="en-GB"/>
        </w:rPr>
        <w:t xml:space="preserve"> </w:t>
      </w:r>
      <w:r w:rsidRPr="007747DC">
        <w:rPr>
          <w:rFonts w:cs="Times New Roman"/>
          <w:lang w:eastAsia="en-GB"/>
        </w:rPr>
        <w:t>SP</w:t>
      </w:r>
      <w:r w:rsidR="00FD0701" w:rsidRPr="007747DC">
        <w:rPr>
          <w:rFonts w:cs="Times New Roman"/>
          <w:lang w:eastAsia="en-GB"/>
        </w:rPr>
        <w:t xml:space="preserve"> </w:t>
      </w:r>
      <w:r w:rsidRPr="007747DC">
        <w:rPr>
          <w:rFonts w:cs="Times New Roman"/>
          <w:lang w:eastAsia="en-GB"/>
        </w:rPr>
        <w:t>800-53</w:t>
      </w:r>
      <w:r w:rsidR="00FD0701" w:rsidRPr="007747DC">
        <w:rPr>
          <w:rFonts w:cs="Times New Roman"/>
          <w:lang w:eastAsia="en-GB"/>
        </w:rPr>
        <w:t xml:space="preserve"> CA-7, IR-4, IR-8, </w:t>
      </w:r>
      <w:r w:rsidRPr="007747DC">
        <w:rPr>
          <w:rFonts w:cs="Times New Roman"/>
          <w:lang w:eastAsia="en-GB"/>
        </w:rPr>
        <w:t>PE-6</w:t>
      </w:r>
    </w:p>
    <w:p w14:paraId="13EE4252" w14:textId="77777777" w:rsidR="00031FAE" w:rsidRPr="007747DC" w:rsidRDefault="00031FAE" w:rsidP="00031FAE">
      <w:pPr>
        <w:rPr>
          <w:rFonts w:cs="Times New Roman"/>
          <w:lang w:eastAsia="en-GB"/>
        </w:rPr>
      </w:pPr>
      <w:r w:rsidRPr="007747DC">
        <w:rPr>
          <w:rFonts w:cs="Times New Roman"/>
          <w:lang w:eastAsia="en-GB"/>
        </w:rPr>
        <w:t>NIST</w:t>
      </w:r>
      <w:r w:rsidR="00FD0701" w:rsidRPr="007747DC">
        <w:rPr>
          <w:rFonts w:cs="Times New Roman"/>
          <w:lang w:eastAsia="en-GB"/>
        </w:rPr>
        <w:t xml:space="preserve"> </w:t>
      </w:r>
      <w:r w:rsidRPr="007747DC">
        <w:rPr>
          <w:rFonts w:cs="Times New Roman"/>
          <w:lang w:eastAsia="en-GB"/>
        </w:rPr>
        <w:t>SP</w:t>
      </w:r>
      <w:r w:rsidR="00FD0701" w:rsidRPr="007747DC">
        <w:rPr>
          <w:rFonts w:cs="Times New Roman"/>
          <w:lang w:eastAsia="en-GB"/>
        </w:rPr>
        <w:t xml:space="preserve"> </w:t>
      </w:r>
      <w:r w:rsidRPr="007747DC">
        <w:rPr>
          <w:rFonts w:cs="Times New Roman"/>
          <w:lang w:eastAsia="en-GB"/>
        </w:rPr>
        <w:t>800-82</w:t>
      </w:r>
      <w:r w:rsidR="00FD0701" w:rsidRPr="007747DC">
        <w:rPr>
          <w:rFonts w:cs="Times New Roman"/>
          <w:lang w:eastAsia="en-GB"/>
        </w:rPr>
        <w:t xml:space="preserve"> </w:t>
      </w:r>
      <w:r w:rsidR="00D623B0" w:rsidRPr="007747DC">
        <w:rPr>
          <w:rFonts w:cs="Times New Roman"/>
          <w:lang w:eastAsia="en-GB"/>
        </w:rPr>
        <w:t>6.2.11</w:t>
      </w:r>
    </w:p>
    <w:p w14:paraId="36730820" w14:textId="77777777" w:rsidR="00031FAE" w:rsidRPr="007747DC" w:rsidRDefault="00031FAE" w:rsidP="00AB5CD1">
      <w:pPr>
        <w:pStyle w:val="Balk2"/>
      </w:pPr>
      <w:bookmarkStart w:id="65" w:name="_Toc487115805"/>
      <w:r w:rsidRPr="007747DC">
        <w:t>Ziyaretçi Kontrolü</w:t>
      </w:r>
      <w:bookmarkEnd w:id="65"/>
    </w:p>
    <w:p w14:paraId="760B8046" w14:textId="77777777" w:rsidR="00031FAE" w:rsidRPr="007747DC" w:rsidRDefault="00031FAE" w:rsidP="003A27DC">
      <w:pPr>
        <w:pStyle w:val="Balk3"/>
      </w:pPr>
      <w:r w:rsidRPr="007747DC">
        <w:t>Kontrol</w:t>
      </w:r>
    </w:p>
    <w:p w14:paraId="3244F6AA" w14:textId="5E334897" w:rsidR="00031FAE" w:rsidRPr="007747DC" w:rsidRDefault="006D4A1C" w:rsidP="00031FAE">
      <w:pPr>
        <w:rPr>
          <w:rFonts w:cs="Times New Roman"/>
          <w:lang w:eastAsia="en-GB"/>
        </w:rPr>
      </w:pPr>
      <w:r w:rsidRPr="007747DC">
        <w:rPr>
          <w:rFonts w:cs="Times New Roman"/>
          <w:lang w:eastAsia="en-GB"/>
        </w:rPr>
        <w:t>Organizasyon</w:t>
      </w:r>
      <w:r w:rsidR="00031FAE" w:rsidRPr="007747DC">
        <w:rPr>
          <w:rFonts w:cs="Times New Roman"/>
          <w:lang w:eastAsia="en-GB"/>
        </w:rPr>
        <w:t>, dışarıdan gelebilecek tehditler ve bu tehditlere yönelik olası güvenlik tedbirleri kapsamında düzenli olarak tesis sahası ve bilgi sistemi alanlarına ait ziyaretçi erişim kayıtlarını saklar ve inceler.</w:t>
      </w:r>
    </w:p>
    <w:p w14:paraId="1AB7ADB4" w14:textId="77777777" w:rsidR="00031FAE" w:rsidRPr="007747DC" w:rsidRDefault="00031FAE" w:rsidP="003A27DC">
      <w:pPr>
        <w:pStyle w:val="Balk3"/>
      </w:pPr>
      <w:r w:rsidRPr="007747DC">
        <w:lastRenderedPageBreak/>
        <w:t>Uygulama Rehberi</w:t>
      </w:r>
    </w:p>
    <w:p w14:paraId="138F92FB" w14:textId="6AFABB9A" w:rsidR="00031FAE" w:rsidRPr="007747DC" w:rsidRDefault="00031FAE" w:rsidP="00031FAE">
      <w:pPr>
        <w:rPr>
          <w:rFonts w:cs="Times New Roman"/>
          <w:lang w:eastAsia="en-GB"/>
        </w:rPr>
      </w:pPr>
      <w:r w:rsidRPr="007747DC">
        <w:rPr>
          <w:rFonts w:cs="Times New Roman"/>
          <w:lang w:eastAsia="en-GB"/>
        </w:rPr>
        <w:t xml:space="preserve">Ziyaretçi erişim kayıtları arasında ziyaret eden kişilerin adları ve </w:t>
      </w:r>
      <w:r w:rsidR="006D4A1C" w:rsidRPr="007747DC">
        <w:rPr>
          <w:rFonts w:cs="Times New Roman"/>
          <w:lang w:eastAsia="en-GB"/>
        </w:rPr>
        <w:t>organizasyon</w:t>
      </w:r>
      <w:r w:rsidRPr="007747DC">
        <w:rPr>
          <w:rFonts w:cs="Times New Roman"/>
          <w:lang w:eastAsia="en-GB"/>
        </w:rPr>
        <w:t xml:space="preserve">ları, ziyaretçi imzaları, kimlik kartları, erişim tarihleri, giriş ve çıkış saatleri, ziyaret amaçları ve ziyaret edilen kişilerin isim ve birim bilgisi yer almalıdır. Kamuya açık alanlar için ziyaretçi erişim kayıtları gerekli değildir. Ziyaretçinin erişebildiği alanlar için </w:t>
      </w:r>
      <w:r w:rsidR="006D4A1C" w:rsidRPr="007747DC">
        <w:rPr>
          <w:rFonts w:cs="Times New Roman"/>
          <w:lang w:eastAsia="en-GB"/>
        </w:rPr>
        <w:t>organizasyon</w:t>
      </w:r>
      <w:r w:rsidRPr="007747DC">
        <w:rPr>
          <w:rFonts w:cs="Times New Roman"/>
          <w:lang w:eastAsia="en-GB"/>
        </w:rPr>
        <w:t xml:space="preserve"> personelinin refakati gözetilmelidir.</w:t>
      </w:r>
    </w:p>
    <w:p w14:paraId="060670B1" w14:textId="52D9A6AA" w:rsidR="00031FAE" w:rsidRPr="007747DC" w:rsidRDefault="00031FAE" w:rsidP="003A27DC">
      <w:pPr>
        <w:pStyle w:val="Balk3"/>
      </w:pPr>
      <w:r w:rsidRPr="007747DC">
        <w:t>Tamamlayıcı Kontroller</w:t>
      </w:r>
      <w:r w:rsidR="00D874C2">
        <w:t>/</w:t>
      </w:r>
      <w:r w:rsidRPr="007747DC">
        <w:t>Alternatif Kontroller</w:t>
      </w:r>
    </w:p>
    <w:p w14:paraId="401DF10B" w14:textId="2FFBE268" w:rsidR="00031FAE" w:rsidRPr="007747DC" w:rsidRDefault="006D4A1C" w:rsidP="00031FAE">
      <w:pPr>
        <w:rPr>
          <w:rFonts w:cs="Times New Roman"/>
          <w:lang w:eastAsia="en-GB"/>
        </w:rPr>
      </w:pPr>
      <w:r w:rsidRPr="007747DC">
        <w:rPr>
          <w:rFonts w:cs="Times New Roman"/>
          <w:lang w:eastAsia="en-GB"/>
        </w:rPr>
        <w:t>Organizasyon</w:t>
      </w:r>
      <w:r w:rsidR="00031FAE" w:rsidRPr="007747DC">
        <w:rPr>
          <w:rFonts w:cs="Times New Roman"/>
          <w:lang w:eastAsia="en-GB"/>
        </w:rPr>
        <w:t xml:space="preserve">, ziyaretçi erişim kayıtlarının kontrolünü kolaylaştırmak için otomasyon kullanabilir. </w:t>
      </w:r>
    </w:p>
    <w:p w14:paraId="57B51C6B" w14:textId="3E29AF59" w:rsidR="00031FAE" w:rsidRPr="007747DC" w:rsidRDefault="00031FAE" w:rsidP="003A27DC">
      <w:pPr>
        <w:pStyle w:val="Balk3"/>
      </w:pPr>
      <w:r w:rsidRPr="007747DC">
        <w:t>Referanslar</w:t>
      </w:r>
      <w:r w:rsidR="00D874C2">
        <w:t>/</w:t>
      </w:r>
      <w:r w:rsidRPr="007747DC">
        <w:t>Risk Referansı</w:t>
      </w:r>
    </w:p>
    <w:p w14:paraId="5A102483" w14:textId="77777777" w:rsidR="00846621" w:rsidRPr="007747DC" w:rsidRDefault="00846621" w:rsidP="00031FAE">
      <w:pPr>
        <w:rPr>
          <w:rFonts w:cs="Times New Roman"/>
          <w:lang w:eastAsia="en-GB"/>
        </w:rPr>
      </w:pPr>
      <w:r w:rsidRPr="007747DC">
        <w:rPr>
          <w:rFonts w:cs="Times New Roman"/>
          <w:lang w:eastAsia="en-GB"/>
        </w:rPr>
        <w:t>NIST SP 800-53 PE-2, PE3, PE-7</w:t>
      </w:r>
    </w:p>
    <w:p w14:paraId="3855A828" w14:textId="77777777" w:rsidR="00031FAE" w:rsidRPr="007747DC" w:rsidRDefault="00031FAE" w:rsidP="00AB5CD1">
      <w:pPr>
        <w:pStyle w:val="Balk2"/>
      </w:pPr>
      <w:bookmarkStart w:id="66" w:name="_Toc487115806"/>
      <w:r w:rsidRPr="007747DC">
        <w:t>Acil Durum Güç Kontrolü</w:t>
      </w:r>
      <w:bookmarkEnd w:id="66"/>
    </w:p>
    <w:p w14:paraId="4920D5F4" w14:textId="77777777" w:rsidR="00031FAE" w:rsidRPr="007747DC" w:rsidRDefault="00031FAE" w:rsidP="003A27DC">
      <w:pPr>
        <w:pStyle w:val="Balk3"/>
      </w:pPr>
      <w:r w:rsidRPr="007747DC">
        <w:t>Kontrol</w:t>
      </w:r>
    </w:p>
    <w:p w14:paraId="0BBCE02A" w14:textId="6D297324" w:rsidR="00031FAE" w:rsidRPr="007747DC" w:rsidRDefault="00031FAE" w:rsidP="00031FAE">
      <w:pPr>
        <w:rPr>
          <w:rFonts w:cs="Times New Roman"/>
        </w:rPr>
      </w:pPr>
      <w:r w:rsidRPr="007747DC">
        <w:rPr>
          <w:rFonts w:cs="Times New Roman"/>
          <w:lang w:eastAsia="en-GB"/>
        </w:rPr>
        <w:t xml:space="preserve">Döngüsel bağımlılığı önlemek için, tüm kritik sistemler, iletişim hizmetleri ve olası büyük bir enerji kesintisinden sonra sistem geri yüklemesi için gerekli olan diğer </w:t>
      </w:r>
      <w:proofErr w:type="gramStart"/>
      <w:r w:rsidRPr="007747DC">
        <w:rPr>
          <w:rFonts w:cs="Times New Roman"/>
          <w:lang w:eastAsia="en-GB"/>
        </w:rPr>
        <w:t>ekipmanlar</w:t>
      </w:r>
      <w:proofErr w:type="gramEnd"/>
      <w:r w:rsidRPr="007747DC">
        <w:rPr>
          <w:rFonts w:cs="Times New Roman"/>
          <w:lang w:eastAsia="en-GB"/>
        </w:rPr>
        <w:t xml:space="preserve">, dış hizmetlerden belirli bir süre bağımsız çalışabilecek şekilde tasarlanmalı ve işletilmelidir. </w:t>
      </w:r>
      <w:r w:rsidR="006D4A1C" w:rsidRPr="007747DC">
        <w:rPr>
          <w:rFonts w:cs="Times New Roman"/>
        </w:rPr>
        <w:t>Organizasyon</w:t>
      </w:r>
      <w:r w:rsidRPr="007747DC">
        <w:rPr>
          <w:rFonts w:cs="Times New Roman"/>
        </w:rPr>
        <w:t xml:space="preserve"> birincil güç kaynağının kullanılamadığı kısa süreli kesinti durumları için kesintisiz güç kaynağı bulundurmalıdır. Birincil güç kaynağının uzun süre kaybedilmesi durumunda ise bilgi sistemi için uzun vadeli bir alternatif güç kaynağı sağlamalıdır.</w:t>
      </w:r>
    </w:p>
    <w:p w14:paraId="67F05BA9" w14:textId="77777777" w:rsidR="00031FAE" w:rsidRPr="007747DC" w:rsidRDefault="00031FAE" w:rsidP="00031FAE">
      <w:pPr>
        <w:rPr>
          <w:rFonts w:cs="Times New Roman"/>
          <w:lang w:eastAsia="en-GB"/>
        </w:rPr>
      </w:pPr>
      <w:r w:rsidRPr="007747DC">
        <w:rPr>
          <w:rFonts w:cs="Times New Roman"/>
          <w:lang w:eastAsia="en-GB"/>
        </w:rPr>
        <w:t>Bunun yanı sıra bazı durumlarda ise EKS bileşenlerini besleyen gücü kesmek gerekebilir. Acil durumlarda, bilgi sistemine veya bireysel sistem bileşenlerine giden enerjiyi kapatmaya yönelik gerekli düzenlemeler yapılmalıdır. Bunun için personelin güvenli ve kolay erişim sağlayacağı yerlere acil kapatma anahtarları veya cihazları yerleştirilmelidir.</w:t>
      </w:r>
      <w:r w:rsidRPr="007747DC">
        <w:rPr>
          <w:rFonts w:cs="Times New Roman"/>
        </w:rPr>
        <w:t xml:space="preserve"> Ancak </w:t>
      </w:r>
      <w:r w:rsidRPr="007747DC">
        <w:rPr>
          <w:rFonts w:cs="Times New Roman"/>
          <w:lang w:eastAsia="en-GB"/>
        </w:rPr>
        <w:t>acil güç kapatma kapasitesinin izinsiz etkinleştirilmesinden kaçınılmalıdır.</w:t>
      </w:r>
    </w:p>
    <w:p w14:paraId="0AF94946" w14:textId="77777777" w:rsidR="00031FAE" w:rsidRPr="007747DC" w:rsidRDefault="00031FAE" w:rsidP="003A27DC">
      <w:pPr>
        <w:pStyle w:val="Balk3"/>
      </w:pPr>
      <w:r w:rsidRPr="007747DC">
        <w:t>Uygulama Rehberi</w:t>
      </w:r>
    </w:p>
    <w:p w14:paraId="187CC4F8" w14:textId="77777777" w:rsidR="00031FAE" w:rsidRPr="007747DC" w:rsidRDefault="00031FAE" w:rsidP="00031FAE">
      <w:pPr>
        <w:rPr>
          <w:rFonts w:cs="Times New Roman"/>
          <w:lang w:eastAsia="en-GB"/>
        </w:rPr>
      </w:pPr>
      <w:r w:rsidRPr="007747DC">
        <w:rPr>
          <w:rFonts w:cs="Times New Roman"/>
          <w:lang w:eastAsia="en-GB"/>
        </w:rPr>
        <w:t xml:space="preserve">Bu kontrol öncelikle, veri merkezleri, sunucu odaları ve anabilgisayar odaları da </w:t>
      </w:r>
      <w:proofErr w:type="gramStart"/>
      <w:r w:rsidRPr="007747DC">
        <w:rPr>
          <w:rFonts w:cs="Times New Roman"/>
          <w:lang w:eastAsia="en-GB"/>
        </w:rPr>
        <w:t>dahil</w:t>
      </w:r>
      <w:proofErr w:type="gramEnd"/>
      <w:r w:rsidRPr="007747DC">
        <w:rPr>
          <w:rFonts w:cs="Times New Roman"/>
          <w:lang w:eastAsia="en-GB"/>
        </w:rPr>
        <w:t xml:space="preserve"> olmak üzere bilgi sistemi kaynaklarının yoğunluğunu içeren tesisler için geçerlidir.</w:t>
      </w:r>
    </w:p>
    <w:p w14:paraId="059D1CF6" w14:textId="7025E69D" w:rsidR="00031FAE" w:rsidRPr="007747DC" w:rsidRDefault="00031FAE" w:rsidP="00031FAE">
      <w:pPr>
        <w:rPr>
          <w:rFonts w:cs="Times New Roman"/>
        </w:rPr>
      </w:pPr>
      <w:r w:rsidRPr="007747DC">
        <w:rPr>
          <w:rFonts w:cs="Times New Roman"/>
        </w:rPr>
        <w:t xml:space="preserve">Kısa vadeli kesintilerde </w:t>
      </w:r>
      <w:r w:rsidR="006D4A1C" w:rsidRPr="007747DC">
        <w:rPr>
          <w:rFonts w:cs="Times New Roman"/>
        </w:rPr>
        <w:t>organizasyon</w:t>
      </w:r>
      <w:r w:rsidRPr="007747DC">
        <w:rPr>
          <w:rFonts w:cs="Times New Roman"/>
        </w:rPr>
        <w:t xml:space="preserve"> tarafından belirlenen ihtiyaca göre bir ya da daha fazla kesintisiz güç kaynağı, uzun vadeli kesintilerde ise </w:t>
      </w:r>
      <w:r w:rsidR="006D4A1C" w:rsidRPr="007747DC">
        <w:rPr>
          <w:rFonts w:cs="Times New Roman"/>
        </w:rPr>
        <w:t xml:space="preserve">organizasyonun </w:t>
      </w:r>
      <w:r w:rsidRPr="007747DC">
        <w:rPr>
          <w:rFonts w:cs="Times New Roman"/>
        </w:rPr>
        <w:t>enerji ihtiyacını karşılamaya yönelik yeterli kapasiteye sahip bir veya daha fazla jeneratör kullanılabilir. Bilgi sistemi için uzun vadeli alternatif güç kaynakları elle veya otomatik olarak etkinleştirilebilir.</w:t>
      </w:r>
    </w:p>
    <w:p w14:paraId="776CCC0D" w14:textId="7D50CFE5" w:rsidR="00031FAE" w:rsidRPr="007747DC" w:rsidRDefault="00031FAE" w:rsidP="003A27DC">
      <w:pPr>
        <w:pStyle w:val="Balk3"/>
      </w:pPr>
      <w:r w:rsidRPr="007747DC">
        <w:t>Tamamlayıcı Kontroller</w:t>
      </w:r>
      <w:r w:rsidR="00D874C2">
        <w:t>/</w:t>
      </w:r>
      <w:r w:rsidRPr="007747DC">
        <w:t>Alternatif Kontroller</w:t>
      </w:r>
    </w:p>
    <w:p w14:paraId="23DD01E4" w14:textId="77777777" w:rsidR="00031FAE" w:rsidRPr="007747DC" w:rsidRDefault="00031FAE" w:rsidP="00031FAE">
      <w:pPr>
        <w:rPr>
          <w:rFonts w:cs="Times New Roman"/>
        </w:rPr>
      </w:pPr>
      <w:r w:rsidRPr="007747DC">
        <w:rPr>
          <w:rFonts w:cs="Times New Roman"/>
          <w:lang w:eastAsia="en-GB"/>
        </w:rPr>
        <w:t xml:space="preserve">Telafi edici kontrol örnekleri, bilinen halde başarısızlık ve acil durum </w:t>
      </w:r>
      <w:proofErr w:type="gramStart"/>
      <w:r w:rsidRPr="007747DC">
        <w:rPr>
          <w:rFonts w:cs="Times New Roman"/>
          <w:lang w:eastAsia="en-GB"/>
        </w:rPr>
        <w:t>prosedürlerini</w:t>
      </w:r>
      <w:proofErr w:type="gramEnd"/>
      <w:r w:rsidRPr="007747DC">
        <w:rPr>
          <w:rFonts w:cs="Times New Roman"/>
          <w:lang w:eastAsia="en-GB"/>
        </w:rPr>
        <w:t xml:space="preserve"> içerir.</w:t>
      </w:r>
      <w:r w:rsidRPr="007747DC">
        <w:rPr>
          <w:rFonts w:cs="Times New Roman"/>
        </w:rPr>
        <w:t xml:space="preserve"> Bilgi sistemi için uzun vadeli alternatif güç kaynakları elle veya otomatik olarak etkinleştirilebilir.</w:t>
      </w:r>
    </w:p>
    <w:p w14:paraId="709E4258" w14:textId="015B3410" w:rsidR="00031FAE" w:rsidRPr="007747DC" w:rsidRDefault="00031FAE" w:rsidP="003A27DC">
      <w:pPr>
        <w:pStyle w:val="Balk3"/>
      </w:pPr>
      <w:r w:rsidRPr="007747DC">
        <w:t>Referanslar</w:t>
      </w:r>
      <w:r w:rsidR="00D874C2">
        <w:t>/</w:t>
      </w:r>
      <w:r w:rsidRPr="007747DC">
        <w:t>Risk Referansı</w:t>
      </w:r>
    </w:p>
    <w:p w14:paraId="66E8C72F" w14:textId="05B559C2" w:rsidR="00031FAE" w:rsidRPr="007747DC" w:rsidRDefault="00031FAE" w:rsidP="00031FAE">
      <w:pPr>
        <w:rPr>
          <w:rFonts w:cs="Times New Roman"/>
          <w:lang w:eastAsia="en-GB"/>
        </w:rPr>
      </w:pPr>
      <w:r w:rsidRPr="007747DC">
        <w:rPr>
          <w:rFonts w:cs="Times New Roman"/>
          <w:lang w:eastAsia="en-GB"/>
        </w:rPr>
        <w:t>NIST</w:t>
      </w:r>
      <w:r w:rsidR="00846621" w:rsidRPr="007747DC">
        <w:rPr>
          <w:rFonts w:cs="Times New Roman"/>
          <w:lang w:eastAsia="en-GB"/>
        </w:rPr>
        <w:t xml:space="preserve"> SP </w:t>
      </w:r>
      <w:r w:rsidRPr="007747DC">
        <w:rPr>
          <w:rFonts w:cs="Times New Roman"/>
          <w:lang w:eastAsia="en-GB"/>
        </w:rPr>
        <w:t>800-53</w:t>
      </w:r>
      <w:r w:rsidR="00846621" w:rsidRPr="007747DC">
        <w:rPr>
          <w:rFonts w:cs="Times New Roman"/>
          <w:lang w:eastAsia="en-GB"/>
        </w:rPr>
        <w:t xml:space="preserve"> AT-3, CP-2, CP-7, PE-11</w:t>
      </w:r>
      <w:r w:rsidR="00F25B5E" w:rsidRPr="007747DC">
        <w:rPr>
          <w:rFonts w:cs="Times New Roman"/>
          <w:lang w:eastAsia="en-GB"/>
        </w:rPr>
        <w:t xml:space="preserve">, </w:t>
      </w:r>
      <w:r w:rsidRPr="007747DC">
        <w:rPr>
          <w:rFonts w:cs="Times New Roman"/>
          <w:lang w:eastAsia="en-GB"/>
        </w:rPr>
        <w:t>NIST</w:t>
      </w:r>
      <w:r w:rsidR="00846621" w:rsidRPr="007747DC">
        <w:rPr>
          <w:rFonts w:cs="Times New Roman"/>
          <w:lang w:eastAsia="en-GB"/>
        </w:rPr>
        <w:t xml:space="preserve"> </w:t>
      </w:r>
      <w:r w:rsidRPr="007747DC">
        <w:rPr>
          <w:rFonts w:cs="Times New Roman"/>
          <w:lang w:eastAsia="en-GB"/>
        </w:rPr>
        <w:t>SP</w:t>
      </w:r>
      <w:r w:rsidR="00846621" w:rsidRPr="007747DC">
        <w:rPr>
          <w:rFonts w:cs="Times New Roman"/>
          <w:lang w:eastAsia="en-GB"/>
        </w:rPr>
        <w:t xml:space="preserve"> </w:t>
      </w:r>
      <w:r w:rsidRPr="007747DC">
        <w:rPr>
          <w:rFonts w:cs="Times New Roman"/>
          <w:lang w:eastAsia="en-GB"/>
        </w:rPr>
        <w:t>800-82</w:t>
      </w:r>
      <w:r w:rsidR="00846621" w:rsidRPr="007747DC">
        <w:rPr>
          <w:rFonts w:cs="Times New Roman"/>
          <w:lang w:eastAsia="en-GB"/>
        </w:rPr>
        <w:t xml:space="preserve"> 6.2.11</w:t>
      </w:r>
      <w:r w:rsidR="00F25B5E" w:rsidRPr="007747DC">
        <w:rPr>
          <w:rFonts w:cs="Times New Roman"/>
          <w:lang w:eastAsia="en-GB"/>
        </w:rPr>
        <w:t xml:space="preserve">, </w:t>
      </w:r>
      <w:r w:rsidRPr="007747DC">
        <w:rPr>
          <w:rFonts w:cs="Times New Roman"/>
          <w:lang w:eastAsia="en-GB"/>
        </w:rPr>
        <w:t>ISO/IEC TR 27019:2013 9.2.1</w:t>
      </w:r>
    </w:p>
    <w:p w14:paraId="0B2E4712" w14:textId="77777777" w:rsidR="00031FAE" w:rsidRPr="007747DC" w:rsidRDefault="00031FAE" w:rsidP="00AB5CD1">
      <w:pPr>
        <w:pStyle w:val="Balk2"/>
      </w:pPr>
      <w:bookmarkStart w:id="67" w:name="_Toc487115807"/>
      <w:r w:rsidRPr="007747DC">
        <w:t>Bilgi Sızıntısı</w:t>
      </w:r>
      <w:bookmarkEnd w:id="67"/>
    </w:p>
    <w:p w14:paraId="09692DB9" w14:textId="77777777" w:rsidR="00031FAE" w:rsidRPr="007747DC" w:rsidRDefault="00031FAE" w:rsidP="003A27DC">
      <w:pPr>
        <w:pStyle w:val="Balk3"/>
      </w:pPr>
      <w:r w:rsidRPr="007747DC">
        <w:t>Kontrol</w:t>
      </w:r>
    </w:p>
    <w:p w14:paraId="230BBDD1" w14:textId="1941091F" w:rsidR="00031FAE" w:rsidRPr="007747DC" w:rsidRDefault="00031FAE" w:rsidP="00031FAE">
      <w:pPr>
        <w:rPr>
          <w:rFonts w:cs="Times New Roman"/>
          <w:lang w:eastAsia="en-GB"/>
        </w:rPr>
      </w:pPr>
      <w:r w:rsidRPr="007747DC">
        <w:rPr>
          <w:rFonts w:cs="Times New Roman"/>
          <w:lang w:eastAsia="en-GB"/>
        </w:rPr>
        <w:t xml:space="preserve">Bilgi sızıntısı, elektromanyetik sinyallerden kaynaklanan kasıtlı veya kasıtsız bilgilerin güvenilmeyen bir çevreden sızdırılmasıdır. </w:t>
      </w:r>
      <w:r w:rsidR="006D4A1C" w:rsidRPr="007747DC">
        <w:rPr>
          <w:rFonts w:cs="Times New Roman"/>
          <w:lang w:eastAsia="en-GB"/>
        </w:rPr>
        <w:t>Organizasyon</w:t>
      </w:r>
      <w:r w:rsidRPr="007747DC">
        <w:rPr>
          <w:rFonts w:cs="Times New Roman"/>
          <w:lang w:eastAsia="en-GB"/>
        </w:rPr>
        <w:t>, EKS ve bilgi sistemini elektromanyetik sinyal yayılımı kaynaklı bilgi sızıntısından korumalıdır.</w:t>
      </w:r>
    </w:p>
    <w:p w14:paraId="147DC9D4" w14:textId="77777777" w:rsidR="00031FAE" w:rsidRPr="007747DC" w:rsidRDefault="00031FAE" w:rsidP="003A27DC">
      <w:pPr>
        <w:pStyle w:val="Balk3"/>
      </w:pPr>
      <w:r w:rsidRPr="007747DC">
        <w:lastRenderedPageBreak/>
        <w:t>Uygulama Rehberi</w:t>
      </w:r>
    </w:p>
    <w:p w14:paraId="38B487C2" w14:textId="6F07B317" w:rsidR="00031FAE" w:rsidRPr="007747DC" w:rsidRDefault="00031FAE" w:rsidP="00031FAE">
      <w:pPr>
        <w:rPr>
          <w:rFonts w:cs="Times New Roman"/>
          <w:lang w:eastAsia="en-GB"/>
        </w:rPr>
      </w:pPr>
      <w:r w:rsidRPr="007747DC">
        <w:rPr>
          <w:rFonts w:cs="Times New Roman"/>
          <w:lang w:eastAsia="en-GB"/>
        </w:rPr>
        <w:t>Elektromanyetik sinyal yayılımlarına bağlı olarak bilgi sızıntısına karşı sistemleri korumak için kullanılan güvenlik kontrollerinin seçiminde, güvenlik kategorileri veya bilgi sistemleri sınıflandırması (gizlilik açısından) ve kurumsal güvenlik politikaları oluşturulmalıdır.</w:t>
      </w:r>
      <w:r w:rsidRPr="007747DC">
        <w:rPr>
          <w:rFonts w:cs="Times New Roman"/>
        </w:rPr>
        <w:t xml:space="preserve"> </w:t>
      </w:r>
      <w:r w:rsidR="006D4A1C" w:rsidRPr="007747DC">
        <w:rPr>
          <w:rFonts w:cs="Times New Roman"/>
          <w:lang w:eastAsia="en-GB"/>
        </w:rPr>
        <w:t>Organizasyon</w:t>
      </w:r>
      <w:r w:rsidRPr="007747DC">
        <w:rPr>
          <w:rFonts w:cs="Times New Roman"/>
          <w:lang w:eastAsia="en-GB"/>
        </w:rPr>
        <w:t xml:space="preserve">, bilgi sistemi bileşenlerinin, ilişkili veri iletişiminin ve ağların, ulusal ve uluslararası politikalarda yer alan güvenlik kategorisine veya </w:t>
      </w:r>
      <w:proofErr w:type="spellStart"/>
      <w:r w:rsidRPr="007747DC">
        <w:rPr>
          <w:rFonts w:cs="Times New Roman"/>
          <w:lang w:eastAsia="en-GB"/>
        </w:rPr>
        <w:t>bilgil</w:t>
      </w:r>
      <w:proofErr w:type="spellEnd"/>
      <w:r w:rsidRPr="007747DC">
        <w:rPr>
          <w:rFonts w:cs="Times New Roman"/>
          <w:lang w:eastAsia="en-GB"/>
        </w:rPr>
        <w:t xml:space="preserve"> sınıflandırmasına dayanan </w:t>
      </w:r>
      <w:proofErr w:type="gramStart"/>
      <w:r w:rsidRPr="007747DC">
        <w:rPr>
          <w:rFonts w:cs="Times New Roman"/>
          <w:lang w:eastAsia="en-GB"/>
        </w:rPr>
        <w:t>prosedürlere</w:t>
      </w:r>
      <w:proofErr w:type="gramEnd"/>
      <w:r w:rsidRPr="007747DC">
        <w:rPr>
          <w:rFonts w:cs="Times New Roman"/>
          <w:lang w:eastAsia="en-GB"/>
        </w:rPr>
        <w:t xml:space="preserve"> uygun şekilde korunmasını sağlamalıdır.</w:t>
      </w:r>
    </w:p>
    <w:p w14:paraId="00C8EABB" w14:textId="5FFEE968" w:rsidR="00031FAE" w:rsidRPr="007747DC" w:rsidRDefault="00031FAE" w:rsidP="003A27DC">
      <w:pPr>
        <w:pStyle w:val="Balk3"/>
      </w:pPr>
      <w:r w:rsidRPr="007747DC">
        <w:t>Tamamlayıcı Kontroller</w:t>
      </w:r>
      <w:r w:rsidR="00D874C2">
        <w:t>/</w:t>
      </w:r>
      <w:r w:rsidRPr="007747DC">
        <w:t>Alternatif Kontroller</w:t>
      </w:r>
    </w:p>
    <w:p w14:paraId="36E1C5D3" w14:textId="77777777" w:rsidR="00846621" w:rsidRPr="007747DC" w:rsidRDefault="00846621" w:rsidP="00846621">
      <w:pPr>
        <w:rPr>
          <w:rFonts w:cs="Times New Roman"/>
          <w:lang w:eastAsia="en-GB"/>
        </w:rPr>
      </w:pPr>
    </w:p>
    <w:p w14:paraId="0E6F0AD8" w14:textId="181AF6EF" w:rsidR="00031FAE" w:rsidRPr="007747DC" w:rsidRDefault="00031FAE" w:rsidP="003A27DC">
      <w:pPr>
        <w:pStyle w:val="Balk3"/>
      </w:pPr>
      <w:r w:rsidRPr="007747DC">
        <w:t>Referanslar</w:t>
      </w:r>
      <w:r w:rsidR="00D874C2">
        <w:t>/</w:t>
      </w:r>
      <w:r w:rsidRPr="007747DC">
        <w:t>Risk Referansı</w:t>
      </w:r>
    </w:p>
    <w:p w14:paraId="72B2450C" w14:textId="156E687A" w:rsidR="00E35CA7" w:rsidRPr="007747DC" w:rsidRDefault="00E35CA7" w:rsidP="00031FAE">
      <w:pPr>
        <w:rPr>
          <w:rFonts w:cs="Times New Roman"/>
          <w:lang w:eastAsia="en-GB"/>
        </w:rPr>
      </w:pPr>
      <w:r w:rsidRPr="007747DC">
        <w:rPr>
          <w:rFonts w:cs="Times New Roman"/>
          <w:lang w:eastAsia="en-GB"/>
        </w:rPr>
        <w:t>NIST SP 800-53 PE-19</w:t>
      </w:r>
      <w:r w:rsidR="00F25B5E" w:rsidRPr="007747DC">
        <w:rPr>
          <w:rFonts w:cs="Times New Roman"/>
          <w:lang w:eastAsia="en-GB"/>
        </w:rPr>
        <w:t xml:space="preserve">, </w:t>
      </w:r>
      <w:r w:rsidRPr="007747DC">
        <w:rPr>
          <w:rFonts w:cs="Times New Roman"/>
          <w:lang w:eastAsia="en-GB"/>
        </w:rPr>
        <w:t xml:space="preserve">FIPS </w:t>
      </w:r>
      <w:proofErr w:type="spellStart"/>
      <w:r w:rsidRPr="007747DC">
        <w:rPr>
          <w:rFonts w:cs="Times New Roman"/>
          <w:lang w:eastAsia="en-GB"/>
        </w:rPr>
        <w:t>Publication</w:t>
      </w:r>
      <w:proofErr w:type="spellEnd"/>
      <w:r w:rsidRPr="007747DC">
        <w:rPr>
          <w:rFonts w:cs="Times New Roman"/>
          <w:lang w:eastAsia="en-GB"/>
        </w:rPr>
        <w:t xml:space="preserve"> 199</w:t>
      </w:r>
    </w:p>
    <w:p w14:paraId="3C0FC7FC" w14:textId="77777777" w:rsidR="00031FAE" w:rsidRPr="007747DC" w:rsidRDefault="00031FAE" w:rsidP="00AB5CD1">
      <w:pPr>
        <w:pStyle w:val="Balk2"/>
      </w:pPr>
      <w:bookmarkStart w:id="68" w:name="_Toc487115808"/>
      <w:r w:rsidRPr="007747DC">
        <w:t>Kontrol Merkezi, Kontrol Odaları</w:t>
      </w:r>
      <w:bookmarkEnd w:id="68"/>
    </w:p>
    <w:p w14:paraId="4477D44E" w14:textId="77777777" w:rsidR="00031FAE" w:rsidRPr="007747DC" w:rsidRDefault="00031FAE" w:rsidP="003A27DC">
      <w:pPr>
        <w:pStyle w:val="Balk3"/>
      </w:pPr>
      <w:r w:rsidRPr="007747DC">
        <w:t>Kontrol</w:t>
      </w:r>
    </w:p>
    <w:p w14:paraId="4418924C" w14:textId="77777777" w:rsidR="00031FAE" w:rsidRPr="007747DC" w:rsidRDefault="00031FAE" w:rsidP="00031FAE">
      <w:pPr>
        <w:rPr>
          <w:rFonts w:cs="Times New Roman"/>
          <w:lang w:eastAsia="en-GB"/>
        </w:rPr>
      </w:pPr>
      <w:r w:rsidRPr="007747DC">
        <w:rPr>
          <w:rFonts w:cs="Times New Roman"/>
          <w:lang w:eastAsia="en-GB"/>
        </w:rPr>
        <w:t xml:space="preserve">Tanımlanan fiziksel ve çevresel tehlikeler nedeniyle oluşabilecek olası hasarları ve yetkisiz erişim ihtimalini en aza indirgemek amacıyla kontrol </w:t>
      </w:r>
      <w:proofErr w:type="gramStart"/>
      <w:r w:rsidRPr="007747DC">
        <w:rPr>
          <w:rFonts w:cs="Times New Roman"/>
          <w:lang w:eastAsia="en-GB"/>
        </w:rPr>
        <w:t>ekipmanlarının</w:t>
      </w:r>
      <w:proofErr w:type="gramEnd"/>
      <w:r w:rsidRPr="007747DC">
        <w:rPr>
          <w:rFonts w:cs="Times New Roman"/>
          <w:lang w:eastAsia="en-GB"/>
        </w:rPr>
        <w:t xml:space="preserve"> bulunduğu odalarının tesis içindeki fiziksel güvenliğine yönelik ölçütler tasarlanmalı ve uygulanmalıdır.</w:t>
      </w:r>
    </w:p>
    <w:p w14:paraId="7DB13EE7" w14:textId="77777777" w:rsidR="00031FAE" w:rsidRPr="007747DC" w:rsidRDefault="00031FAE" w:rsidP="003A27DC">
      <w:pPr>
        <w:pStyle w:val="Balk3"/>
      </w:pPr>
      <w:r w:rsidRPr="007747DC">
        <w:t>Uygulama Rehberi</w:t>
      </w:r>
    </w:p>
    <w:p w14:paraId="13C72732" w14:textId="77777777" w:rsidR="00031FAE" w:rsidRPr="007747DC" w:rsidRDefault="00031FAE" w:rsidP="00031FAE">
      <w:pPr>
        <w:rPr>
          <w:rFonts w:cs="Times New Roman"/>
        </w:rPr>
      </w:pPr>
      <w:r w:rsidRPr="007747DC">
        <w:rPr>
          <w:rFonts w:cs="Times New Roman"/>
          <w:lang w:eastAsia="en-GB"/>
        </w:rPr>
        <w:t>Kontrol sunucuları, HMI ve destek sistemlerinin yerleştirildiği kontrol merkezlerinin güvenliğini sağlamak için önlemler geliştirilmeli ve uygulanmalıdır. Fiziksel ve çevresel koşullar göz önünde bulundurularak;</w:t>
      </w:r>
      <w:r w:rsidRPr="007747DC">
        <w:rPr>
          <w:rFonts w:cs="Times New Roman"/>
        </w:rPr>
        <w:t xml:space="preserve"> </w:t>
      </w:r>
    </w:p>
    <w:p w14:paraId="5A3765A1" w14:textId="77777777" w:rsidR="00031FAE" w:rsidRPr="007747DC" w:rsidRDefault="00031FAE" w:rsidP="00012A7E">
      <w:pPr>
        <w:pStyle w:val="ListeParagraf"/>
        <w:numPr>
          <w:ilvl w:val="0"/>
          <w:numId w:val="16"/>
        </w:numPr>
        <w:rPr>
          <w:rFonts w:cs="Times New Roman"/>
          <w:lang w:eastAsia="en-GB"/>
        </w:rPr>
      </w:pPr>
      <w:r w:rsidRPr="007747DC">
        <w:rPr>
          <w:rFonts w:cs="Times New Roman"/>
          <w:lang w:eastAsia="en-GB"/>
        </w:rPr>
        <w:t>Kontrol merkezi deprem bölgesine kurulmuşsa, bina depreme dayanıklı olarak inşa edilmelidir.</w:t>
      </w:r>
    </w:p>
    <w:p w14:paraId="1A42C1BC" w14:textId="77777777" w:rsidR="00031FAE" w:rsidRPr="007747DC" w:rsidRDefault="00031FAE" w:rsidP="00012A7E">
      <w:pPr>
        <w:pStyle w:val="ListeParagraf"/>
        <w:numPr>
          <w:ilvl w:val="0"/>
          <w:numId w:val="16"/>
        </w:numPr>
        <w:rPr>
          <w:rFonts w:cs="Times New Roman"/>
          <w:lang w:eastAsia="en-GB"/>
        </w:rPr>
      </w:pPr>
      <w:r w:rsidRPr="007747DC">
        <w:rPr>
          <w:rFonts w:cs="Times New Roman"/>
          <w:lang w:eastAsia="en-GB"/>
        </w:rPr>
        <w:t>Kontrol merkezi binası yanmaz veya yangına dayanıklı olarak inşa edilmelidir.</w:t>
      </w:r>
    </w:p>
    <w:p w14:paraId="0E0F0086" w14:textId="77777777" w:rsidR="00031FAE" w:rsidRPr="007747DC" w:rsidRDefault="00031FAE" w:rsidP="00012A7E">
      <w:pPr>
        <w:pStyle w:val="ListeParagraf"/>
        <w:numPr>
          <w:ilvl w:val="0"/>
          <w:numId w:val="16"/>
        </w:numPr>
        <w:rPr>
          <w:rFonts w:cs="Times New Roman"/>
          <w:lang w:eastAsia="en-GB"/>
        </w:rPr>
      </w:pPr>
      <w:r w:rsidRPr="007747DC">
        <w:rPr>
          <w:rFonts w:cs="Times New Roman"/>
          <w:lang w:eastAsia="en-GB"/>
        </w:rPr>
        <w:t>Kontrol merkezine otomatik yangın alarm sistemi kurulmalıdır.</w:t>
      </w:r>
    </w:p>
    <w:p w14:paraId="7093C322" w14:textId="77777777" w:rsidR="00031FAE" w:rsidRPr="007747DC" w:rsidRDefault="00031FAE" w:rsidP="00012A7E">
      <w:pPr>
        <w:pStyle w:val="ListeParagraf"/>
        <w:numPr>
          <w:ilvl w:val="0"/>
          <w:numId w:val="16"/>
        </w:numPr>
        <w:rPr>
          <w:rFonts w:cs="Times New Roman"/>
          <w:lang w:eastAsia="en-GB"/>
        </w:rPr>
      </w:pPr>
      <w:r w:rsidRPr="007747DC">
        <w:rPr>
          <w:rFonts w:cs="Times New Roman"/>
          <w:lang w:eastAsia="en-GB"/>
        </w:rPr>
        <w:t xml:space="preserve">Kontrol sistemi </w:t>
      </w:r>
      <w:proofErr w:type="gramStart"/>
      <w:r w:rsidRPr="007747DC">
        <w:rPr>
          <w:rFonts w:cs="Times New Roman"/>
          <w:lang w:eastAsia="en-GB"/>
        </w:rPr>
        <w:t>ekipman</w:t>
      </w:r>
      <w:proofErr w:type="gramEnd"/>
      <w:r w:rsidRPr="007747DC">
        <w:rPr>
          <w:rFonts w:cs="Times New Roman"/>
          <w:lang w:eastAsia="en-GB"/>
        </w:rPr>
        <w:t xml:space="preserve"> odaları dış etmenlerden veya doğal afetlerden en az hasar görecek şekilde konumlandırılmalıdır.</w:t>
      </w:r>
    </w:p>
    <w:p w14:paraId="6FB1E0DE" w14:textId="7F4E21F2" w:rsidR="00031FAE" w:rsidRPr="007747DC" w:rsidRDefault="00031FAE" w:rsidP="00012A7E">
      <w:pPr>
        <w:pStyle w:val="ListeParagraf"/>
        <w:numPr>
          <w:ilvl w:val="0"/>
          <w:numId w:val="16"/>
        </w:numPr>
        <w:rPr>
          <w:rFonts w:cs="Times New Roman"/>
          <w:lang w:eastAsia="en-GB"/>
        </w:rPr>
      </w:pPr>
      <w:r w:rsidRPr="007747DC">
        <w:rPr>
          <w:rFonts w:cs="Times New Roman"/>
          <w:lang w:eastAsia="en-GB"/>
        </w:rPr>
        <w:t>Yetkisiz elemanın erişiminin k</w:t>
      </w:r>
      <w:r w:rsidR="00473C1F" w:rsidRPr="007747DC">
        <w:rPr>
          <w:rFonts w:cs="Times New Roman"/>
          <w:lang w:eastAsia="en-GB"/>
        </w:rPr>
        <w:t>ıs</w:t>
      </w:r>
      <w:r w:rsidRPr="007747DC">
        <w:rPr>
          <w:rFonts w:cs="Times New Roman"/>
          <w:lang w:eastAsia="en-GB"/>
        </w:rPr>
        <w:t>ıtlandığı bir alanda bulunmalıdır.</w:t>
      </w:r>
    </w:p>
    <w:p w14:paraId="160C85AF" w14:textId="77777777" w:rsidR="00031FAE" w:rsidRPr="007747DC" w:rsidRDefault="00031FAE" w:rsidP="00012A7E">
      <w:pPr>
        <w:pStyle w:val="ListeParagraf"/>
        <w:numPr>
          <w:ilvl w:val="0"/>
          <w:numId w:val="16"/>
        </w:numPr>
        <w:rPr>
          <w:rFonts w:cs="Times New Roman"/>
          <w:lang w:eastAsia="en-GB"/>
        </w:rPr>
      </w:pPr>
      <w:r w:rsidRPr="007747DC">
        <w:rPr>
          <w:rFonts w:cs="Times New Roman"/>
          <w:lang w:eastAsia="en-GB"/>
        </w:rPr>
        <w:t xml:space="preserve">Oda dikkat çekici bir yapıda olmamalı, kontrol sistemi </w:t>
      </w:r>
      <w:proofErr w:type="gramStart"/>
      <w:r w:rsidRPr="007747DC">
        <w:rPr>
          <w:rFonts w:cs="Times New Roman"/>
          <w:lang w:eastAsia="en-GB"/>
        </w:rPr>
        <w:t>ekipman</w:t>
      </w:r>
      <w:proofErr w:type="gramEnd"/>
      <w:r w:rsidRPr="007747DC">
        <w:rPr>
          <w:rFonts w:cs="Times New Roman"/>
          <w:lang w:eastAsia="en-GB"/>
        </w:rPr>
        <w:t xml:space="preserve"> odası olduğunu pek belli etmemelidir.</w:t>
      </w:r>
    </w:p>
    <w:p w14:paraId="797146BD" w14:textId="77777777" w:rsidR="00031FAE" w:rsidRPr="007747DC" w:rsidRDefault="00031FAE" w:rsidP="00012A7E">
      <w:pPr>
        <w:pStyle w:val="ListeParagraf"/>
        <w:numPr>
          <w:ilvl w:val="0"/>
          <w:numId w:val="16"/>
        </w:numPr>
        <w:rPr>
          <w:rFonts w:cs="Times New Roman"/>
          <w:lang w:eastAsia="en-GB"/>
        </w:rPr>
      </w:pPr>
      <w:r w:rsidRPr="007747DC">
        <w:rPr>
          <w:rFonts w:cs="Times New Roman"/>
          <w:lang w:eastAsia="en-GB"/>
        </w:rPr>
        <w:t>Su baskını veya selden en az etkilenecek şekilde konumlandırılmalıdır.</w:t>
      </w:r>
    </w:p>
    <w:p w14:paraId="09B3BB65" w14:textId="77777777" w:rsidR="00031FAE" w:rsidRPr="007747DC" w:rsidRDefault="00031FAE" w:rsidP="00012A7E">
      <w:pPr>
        <w:pStyle w:val="ListeParagraf"/>
        <w:numPr>
          <w:ilvl w:val="0"/>
          <w:numId w:val="16"/>
        </w:numPr>
        <w:rPr>
          <w:rFonts w:cs="Times New Roman"/>
          <w:lang w:eastAsia="en-GB"/>
        </w:rPr>
      </w:pPr>
      <w:r w:rsidRPr="007747DC">
        <w:rPr>
          <w:rFonts w:cs="Times New Roman"/>
          <w:lang w:eastAsia="en-GB"/>
        </w:rPr>
        <w:t>Elektromanyetik alanlardan korunacağı bir yerde konumlandırılmalıdır.</w:t>
      </w:r>
    </w:p>
    <w:p w14:paraId="4F28D98C" w14:textId="77777777" w:rsidR="00031FAE" w:rsidRPr="007747DC" w:rsidRDefault="00031FAE" w:rsidP="00012A7E">
      <w:pPr>
        <w:pStyle w:val="ListeParagraf"/>
        <w:numPr>
          <w:ilvl w:val="0"/>
          <w:numId w:val="16"/>
        </w:numPr>
        <w:rPr>
          <w:rFonts w:cs="Times New Roman"/>
          <w:lang w:eastAsia="en-GB"/>
        </w:rPr>
      </w:pPr>
      <w:r w:rsidRPr="007747DC">
        <w:rPr>
          <w:rFonts w:cs="Times New Roman"/>
          <w:lang w:eastAsia="en-GB"/>
        </w:rPr>
        <w:t>Zemin ve duvarlarda kullanılan malzeme ateşe dayanıklı olmalıdır.</w:t>
      </w:r>
    </w:p>
    <w:p w14:paraId="6D2EB11D" w14:textId="77777777" w:rsidR="00031FAE" w:rsidRPr="007747DC" w:rsidRDefault="00031FAE" w:rsidP="00012A7E">
      <w:pPr>
        <w:pStyle w:val="ListeParagraf"/>
        <w:numPr>
          <w:ilvl w:val="0"/>
          <w:numId w:val="16"/>
        </w:numPr>
        <w:rPr>
          <w:rFonts w:cs="Times New Roman"/>
          <w:lang w:eastAsia="en-GB"/>
        </w:rPr>
      </w:pPr>
      <w:r w:rsidRPr="007747DC">
        <w:rPr>
          <w:rFonts w:cs="Times New Roman"/>
          <w:lang w:eastAsia="en-GB"/>
        </w:rPr>
        <w:t>Klimalı olmalıdır.</w:t>
      </w:r>
    </w:p>
    <w:p w14:paraId="334D9CE6" w14:textId="77777777" w:rsidR="00031FAE" w:rsidRPr="007747DC" w:rsidRDefault="00031FAE" w:rsidP="00012A7E">
      <w:pPr>
        <w:pStyle w:val="ListeParagraf"/>
        <w:numPr>
          <w:ilvl w:val="0"/>
          <w:numId w:val="16"/>
        </w:numPr>
        <w:rPr>
          <w:rFonts w:cs="Times New Roman"/>
          <w:lang w:eastAsia="en-GB"/>
        </w:rPr>
      </w:pPr>
      <w:r w:rsidRPr="007747DC">
        <w:rPr>
          <w:rFonts w:cs="Times New Roman"/>
          <w:lang w:eastAsia="en-GB"/>
        </w:rPr>
        <w:t xml:space="preserve">Kontrol sistemi </w:t>
      </w:r>
      <w:proofErr w:type="gramStart"/>
      <w:r w:rsidRPr="007747DC">
        <w:rPr>
          <w:rFonts w:cs="Times New Roman"/>
          <w:lang w:eastAsia="en-GB"/>
        </w:rPr>
        <w:t>ekipman</w:t>
      </w:r>
      <w:proofErr w:type="gramEnd"/>
      <w:r w:rsidRPr="007747DC">
        <w:rPr>
          <w:rFonts w:cs="Times New Roman"/>
          <w:lang w:eastAsia="en-GB"/>
        </w:rPr>
        <w:t xml:space="preserve"> odaları için kullanılan klima sistemi binanın diğer alanlarında kullanılan klima sisteminden ayrı olmalıdır.</w:t>
      </w:r>
    </w:p>
    <w:p w14:paraId="4388E4AB" w14:textId="77777777" w:rsidR="00031FAE" w:rsidRPr="007747DC" w:rsidRDefault="00031FAE" w:rsidP="00031FAE">
      <w:pPr>
        <w:rPr>
          <w:rFonts w:cs="Times New Roman"/>
          <w:lang w:eastAsia="en-GB"/>
        </w:rPr>
      </w:pPr>
      <w:r w:rsidRPr="007747DC">
        <w:rPr>
          <w:rFonts w:cs="Times New Roman"/>
          <w:lang w:eastAsia="en-GB"/>
        </w:rPr>
        <w:t>Özellikle enerji iletim, dağıtım ağlarında ve dağıtık üretim sistemlerinde, kontrol sistemi altyapısı bileşenleri boş çevresel alanlara dağıtılmış olabilir. Bunun gibi boş alanları korumak amacıyla;</w:t>
      </w:r>
    </w:p>
    <w:p w14:paraId="75B9480A" w14:textId="77777777" w:rsidR="00031FAE" w:rsidRPr="007747DC" w:rsidRDefault="00031FAE" w:rsidP="00012A7E">
      <w:pPr>
        <w:pStyle w:val="ListeParagraf"/>
        <w:numPr>
          <w:ilvl w:val="0"/>
          <w:numId w:val="17"/>
        </w:numPr>
        <w:rPr>
          <w:rFonts w:cs="Times New Roman"/>
          <w:lang w:eastAsia="en-GB"/>
        </w:rPr>
      </w:pPr>
      <w:r w:rsidRPr="007747DC">
        <w:rPr>
          <w:rFonts w:cs="Times New Roman"/>
          <w:lang w:eastAsia="en-GB"/>
        </w:rPr>
        <w:t xml:space="preserve">Çevresel alan deprem bölgesinde yer alıyorsa, ilgili ulusal ve uluslararası standartlara uymalı, depreme dayanıklı olmalıdır. </w:t>
      </w:r>
    </w:p>
    <w:p w14:paraId="600D9241" w14:textId="77777777" w:rsidR="00031FAE" w:rsidRPr="007747DC" w:rsidRDefault="00031FAE" w:rsidP="00012A7E">
      <w:pPr>
        <w:pStyle w:val="ListeParagraf"/>
        <w:numPr>
          <w:ilvl w:val="0"/>
          <w:numId w:val="17"/>
        </w:numPr>
        <w:rPr>
          <w:rFonts w:cs="Times New Roman"/>
          <w:lang w:eastAsia="en-GB"/>
        </w:rPr>
      </w:pPr>
      <w:r w:rsidRPr="007747DC">
        <w:rPr>
          <w:rFonts w:cs="Times New Roman"/>
          <w:lang w:eastAsia="en-GB"/>
        </w:rPr>
        <w:t xml:space="preserve">Çevresel alanlarda işletilen </w:t>
      </w:r>
      <w:proofErr w:type="gramStart"/>
      <w:r w:rsidRPr="007747DC">
        <w:rPr>
          <w:rFonts w:cs="Times New Roman"/>
          <w:lang w:eastAsia="en-GB"/>
        </w:rPr>
        <w:t>proses</w:t>
      </w:r>
      <w:proofErr w:type="gramEnd"/>
      <w:r w:rsidRPr="007747DC">
        <w:rPr>
          <w:rFonts w:cs="Times New Roman"/>
          <w:lang w:eastAsia="en-GB"/>
        </w:rPr>
        <w:t xml:space="preserve"> kontrol sistemlerinin kritikliğine bağlı olarak, otomatik yangın ekipmanları kurulmalıdır.</w:t>
      </w:r>
    </w:p>
    <w:p w14:paraId="03B0B3BD" w14:textId="77777777" w:rsidR="00031FAE" w:rsidRPr="007747DC" w:rsidRDefault="00031FAE" w:rsidP="00012A7E">
      <w:pPr>
        <w:pStyle w:val="ListeParagraf"/>
        <w:numPr>
          <w:ilvl w:val="0"/>
          <w:numId w:val="17"/>
        </w:numPr>
        <w:rPr>
          <w:rFonts w:cs="Times New Roman"/>
          <w:lang w:eastAsia="en-GB"/>
        </w:rPr>
      </w:pPr>
      <w:r w:rsidRPr="007747DC">
        <w:rPr>
          <w:rFonts w:cs="Times New Roman"/>
          <w:lang w:eastAsia="en-GB"/>
        </w:rPr>
        <w:t>Çevresel alanlar bileşen arızaları, güç kesintileri, yangın vb. olaylara karşı izlenmelidir. Gerekli olduğu yerlerde nem düzeyi ve sıcaklık da takip edilmelidir.</w:t>
      </w:r>
    </w:p>
    <w:p w14:paraId="2CEC1142" w14:textId="77777777" w:rsidR="00031FAE" w:rsidRPr="007747DC" w:rsidRDefault="00031FAE" w:rsidP="00012A7E">
      <w:pPr>
        <w:pStyle w:val="ListeParagraf"/>
        <w:numPr>
          <w:ilvl w:val="0"/>
          <w:numId w:val="17"/>
        </w:numPr>
        <w:rPr>
          <w:rFonts w:cs="Times New Roman"/>
          <w:lang w:eastAsia="en-GB"/>
        </w:rPr>
      </w:pPr>
      <w:r w:rsidRPr="007747DC">
        <w:rPr>
          <w:rFonts w:cs="Times New Roman"/>
          <w:lang w:eastAsia="en-GB"/>
        </w:rPr>
        <w:lastRenderedPageBreak/>
        <w:t>Gerekli olan yerde çit sistemleri ve otomatik alarm sistemi kurulmalıdır.</w:t>
      </w:r>
    </w:p>
    <w:p w14:paraId="775EE245" w14:textId="0FA623CD" w:rsidR="00031FAE" w:rsidRPr="007747DC" w:rsidRDefault="00031FAE" w:rsidP="003A27DC">
      <w:pPr>
        <w:pStyle w:val="Balk3"/>
      </w:pPr>
      <w:r w:rsidRPr="007747DC">
        <w:t>Tamamlayıcı Kontroller</w:t>
      </w:r>
      <w:r w:rsidR="00D874C2">
        <w:t>/</w:t>
      </w:r>
      <w:r w:rsidRPr="007747DC">
        <w:t>Alternatif Kontroller</w:t>
      </w:r>
    </w:p>
    <w:p w14:paraId="0E1B7458" w14:textId="676A3E46" w:rsidR="00031FAE" w:rsidRPr="007747DC" w:rsidRDefault="009942D7" w:rsidP="00031FAE">
      <w:pPr>
        <w:rPr>
          <w:rFonts w:cs="Times New Roman"/>
          <w:lang w:eastAsia="en-GB"/>
        </w:rPr>
      </w:pPr>
      <w:r w:rsidRPr="007747DC">
        <w:rPr>
          <w:rFonts w:cs="Times New Roman"/>
          <w:lang w:eastAsia="en-GB"/>
        </w:rPr>
        <w:t>Proses kontrol s</w:t>
      </w:r>
      <w:r w:rsidR="00031FAE" w:rsidRPr="007747DC">
        <w:rPr>
          <w:rFonts w:cs="Times New Roman"/>
          <w:lang w:eastAsia="en-GB"/>
        </w:rPr>
        <w:t>istemi varlıkları, diğer bilgi ve telekomünikasyon varlıklarıyla birlikte harici işletilen bir veri merkezinde yer alıyor olabilir. Bu gibi durumlarda kontrol sistemlerinin diğer telekomünikasyon sistemlerinden fiziksel ayrımı ile kontrol sistemlerini işleten dış operatörlerin "görevler ayrılığı" ilkesine uymaları önemlidir.</w:t>
      </w:r>
      <w:r w:rsidR="00031FAE" w:rsidRPr="007747DC">
        <w:rPr>
          <w:rFonts w:cs="Times New Roman"/>
        </w:rPr>
        <w:t xml:space="preserve"> </w:t>
      </w:r>
      <w:r w:rsidR="006D4A1C" w:rsidRPr="007747DC">
        <w:rPr>
          <w:rFonts w:cs="Times New Roman"/>
          <w:lang w:eastAsia="en-GB"/>
        </w:rPr>
        <w:t>Organizasyon</w:t>
      </w:r>
      <w:r w:rsidR="00031FAE" w:rsidRPr="007747DC">
        <w:rPr>
          <w:rFonts w:cs="Times New Roman"/>
          <w:lang w:eastAsia="en-GB"/>
        </w:rPr>
        <w:t xml:space="preserve">, kontrol sisteminin bulunduğu alanlardaki fiziki ve çevresel tehlikeleri dikkate alarak tesisin durumuna ilişkin mevcut şartları </w:t>
      </w:r>
      <w:proofErr w:type="spellStart"/>
      <w:r w:rsidR="00031FAE" w:rsidRPr="007747DC">
        <w:rPr>
          <w:rFonts w:cs="Times New Roman"/>
          <w:lang w:eastAsia="en-GB"/>
        </w:rPr>
        <w:t>değerledirerek</w:t>
      </w:r>
      <w:proofErr w:type="spellEnd"/>
      <w:r w:rsidR="00031FAE" w:rsidRPr="007747DC">
        <w:rPr>
          <w:rFonts w:cs="Times New Roman"/>
          <w:lang w:eastAsia="en-GB"/>
        </w:rPr>
        <w:t xml:space="preserve"> gerekli görülen hususlarda risk azaltma stratejisini uygulamalıdır.</w:t>
      </w:r>
    </w:p>
    <w:p w14:paraId="4E4B106F" w14:textId="7B130B15" w:rsidR="00031FAE" w:rsidRPr="007747DC" w:rsidRDefault="00031FAE" w:rsidP="003A27DC">
      <w:pPr>
        <w:pStyle w:val="Balk3"/>
      </w:pPr>
      <w:r w:rsidRPr="007747DC">
        <w:t>Referanslar</w:t>
      </w:r>
      <w:r w:rsidR="00D874C2">
        <w:t>/</w:t>
      </w:r>
      <w:r w:rsidRPr="007747DC">
        <w:t>Risk Referansı</w:t>
      </w:r>
    </w:p>
    <w:p w14:paraId="0231092A" w14:textId="4FA9A309" w:rsidR="00031FAE" w:rsidRPr="007747DC" w:rsidRDefault="00031FAE" w:rsidP="00031FAE">
      <w:pPr>
        <w:rPr>
          <w:rFonts w:cs="Times New Roman"/>
          <w:lang w:eastAsia="en-GB"/>
        </w:rPr>
      </w:pPr>
      <w:r w:rsidRPr="007747DC">
        <w:rPr>
          <w:rFonts w:cs="Times New Roman"/>
          <w:lang w:eastAsia="en-GB"/>
        </w:rPr>
        <w:t>NIST</w:t>
      </w:r>
      <w:r w:rsidR="00B21654" w:rsidRPr="007747DC">
        <w:rPr>
          <w:rFonts w:cs="Times New Roman"/>
          <w:lang w:eastAsia="en-GB"/>
        </w:rPr>
        <w:t xml:space="preserve"> </w:t>
      </w:r>
      <w:r w:rsidRPr="007747DC">
        <w:rPr>
          <w:rFonts w:cs="Times New Roman"/>
          <w:lang w:eastAsia="en-GB"/>
        </w:rPr>
        <w:t>SP</w:t>
      </w:r>
      <w:r w:rsidR="00B21654" w:rsidRPr="007747DC">
        <w:rPr>
          <w:rFonts w:cs="Times New Roman"/>
          <w:lang w:eastAsia="en-GB"/>
        </w:rPr>
        <w:t xml:space="preserve"> </w:t>
      </w:r>
      <w:r w:rsidRPr="007747DC">
        <w:rPr>
          <w:rFonts w:cs="Times New Roman"/>
          <w:lang w:eastAsia="en-GB"/>
        </w:rPr>
        <w:t>800-53</w:t>
      </w:r>
      <w:r w:rsidR="00B21654" w:rsidRPr="007747DC">
        <w:rPr>
          <w:rFonts w:cs="Times New Roman"/>
          <w:lang w:eastAsia="en-GB"/>
        </w:rPr>
        <w:t xml:space="preserve"> CP-2, </w:t>
      </w:r>
      <w:r w:rsidRPr="007747DC">
        <w:rPr>
          <w:rFonts w:cs="Times New Roman"/>
          <w:lang w:eastAsia="en-GB"/>
        </w:rPr>
        <w:t>PE-18</w:t>
      </w:r>
      <w:r w:rsidR="00B21654" w:rsidRPr="007747DC">
        <w:rPr>
          <w:rFonts w:cs="Times New Roman"/>
          <w:lang w:eastAsia="en-GB"/>
        </w:rPr>
        <w:t>, PE-19, RA-3</w:t>
      </w:r>
      <w:r w:rsidR="00F25B5E" w:rsidRPr="007747DC">
        <w:rPr>
          <w:rFonts w:cs="Times New Roman"/>
          <w:lang w:eastAsia="en-GB"/>
        </w:rPr>
        <w:t xml:space="preserve">, </w:t>
      </w:r>
      <w:r w:rsidR="00B21654" w:rsidRPr="007747DC">
        <w:rPr>
          <w:rFonts w:cs="Times New Roman"/>
          <w:lang w:eastAsia="en-GB"/>
        </w:rPr>
        <w:t xml:space="preserve">NIST SP </w:t>
      </w:r>
      <w:r w:rsidRPr="007747DC">
        <w:rPr>
          <w:rFonts w:cs="Times New Roman"/>
          <w:lang w:eastAsia="en-GB"/>
        </w:rPr>
        <w:t>800-82</w:t>
      </w:r>
      <w:r w:rsidR="00B21654" w:rsidRPr="007747DC">
        <w:rPr>
          <w:rFonts w:cs="Times New Roman"/>
          <w:lang w:eastAsia="en-GB"/>
        </w:rPr>
        <w:t xml:space="preserve"> 6.2.11.1</w:t>
      </w:r>
      <w:r w:rsidR="00F25B5E" w:rsidRPr="007747DC">
        <w:rPr>
          <w:rFonts w:cs="Times New Roman"/>
          <w:lang w:eastAsia="en-GB"/>
        </w:rPr>
        <w:t xml:space="preserve">, </w:t>
      </w:r>
      <w:r w:rsidRPr="007747DC">
        <w:rPr>
          <w:rFonts w:cs="Times New Roman"/>
          <w:lang w:eastAsia="en-GB"/>
        </w:rPr>
        <w:t xml:space="preserve">ISO/IEC TR 27019:2013 </w:t>
      </w:r>
      <w:r w:rsidR="00B21654" w:rsidRPr="007747DC">
        <w:rPr>
          <w:rFonts w:cs="Times New Roman"/>
          <w:lang w:eastAsia="en-GB"/>
        </w:rPr>
        <w:t>9.</w:t>
      </w:r>
      <w:r w:rsidRPr="007747DC">
        <w:rPr>
          <w:rFonts w:cs="Times New Roman"/>
          <w:lang w:eastAsia="en-GB"/>
        </w:rPr>
        <w:t>1.7</w:t>
      </w:r>
      <w:r w:rsidR="00B21654" w:rsidRPr="007747DC">
        <w:rPr>
          <w:rFonts w:cs="Times New Roman"/>
          <w:lang w:eastAsia="en-GB"/>
        </w:rPr>
        <w:t xml:space="preserve">, </w:t>
      </w:r>
      <w:r w:rsidRPr="007747DC">
        <w:rPr>
          <w:rFonts w:cs="Times New Roman"/>
          <w:lang w:eastAsia="en-GB"/>
        </w:rPr>
        <w:t>9.1.8</w:t>
      </w:r>
      <w:r w:rsidR="00B21654" w:rsidRPr="007747DC">
        <w:rPr>
          <w:rFonts w:cs="Times New Roman"/>
          <w:lang w:eastAsia="en-GB"/>
        </w:rPr>
        <w:t xml:space="preserve">, </w:t>
      </w:r>
      <w:r w:rsidRPr="007747DC">
        <w:rPr>
          <w:rFonts w:cs="Times New Roman"/>
          <w:lang w:eastAsia="en-GB"/>
        </w:rPr>
        <w:t>9.1.9</w:t>
      </w:r>
    </w:p>
    <w:p w14:paraId="2E39350D" w14:textId="77777777" w:rsidR="00031FAE" w:rsidRPr="007747DC" w:rsidRDefault="00031FAE" w:rsidP="00AB5CD1">
      <w:pPr>
        <w:pStyle w:val="Balk2"/>
      </w:pPr>
      <w:bookmarkStart w:id="69" w:name="_Toc487115809"/>
      <w:r w:rsidRPr="007747DC">
        <w:t>Taşınabilir Cihazlar</w:t>
      </w:r>
      <w:bookmarkEnd w:id="69"/>
    </w:p>
    <w:p w14:paraId="63B4EE51" w14:textId="77777777" w:rsidR="00031FAE" w:rsidRPr="007747DC" w:rsidRDefault="00031FAE" w:rsidP="003A27DC">
      <w:pPr>
        <w:pStyle w:val="Balk3"/>
      </w:pPr>
      <w:r w:rsidRPr="007747DC">
        <w:t>Kontrol</w:t>
      </w:r>
    </w:p>
    <w:p w14:paraId="2F278BEB" w14:textId="77777777" w:rsidR="00031FAE" w:rsidRPr="007747DC" w:rsidRDefault="00031FAE" w:rsidP="00031FAE">
      <w:pPr>
        <w:rPr>
          <w:rFonts w:cs="Times New Roman"/>
          <w:lang w:eastAsia="en-GB"/>
        </w:rPr>
      </w:pPr>
      <w:r w:rsidRPr="007747DC">
        <w:rPr>
          <w:rFonts w:cs="Times New Roman"/>
          <w:lang w:eastAsia="en-GB"/>
        </w:rPr>
        <w:t xml:space="preserve">Taşınabilir bir cihaz: </w:t>
      </w:r>
    </w:p>
    <w:p w14:paraId="1B2F7ED4" w14:textId="77777777" w:rsidR="00031FAE" w:rsidRPr="007747DC" w:rsidRDefault="00031FAE" w:rsidP="00012A7E">
      <w:pPr>
        <w:pStyle w:val="ListeParagraf"/>
        <w:numPr>
          <w:ilvl w:val="0"/>
          <w:numId w:val="60"/>
        </w:numPr>
        <w:rPr>
          <w:rFonts w:cs="Times New Roman"/>
          <w:lang w:eastAsia="en-GB"/>
        </w:rPr>
      </w:pPr>
      <w:r w:rsidRPr="007747DC">
        <w:rPr>
          <w:rFonts w:cs="Times New Roman"/>
          <w:lang w:eastAsia="en-GB"/>
        </w:rPr>
        <w:t xml:space="preserve">Bir kişi tarafından kolayca taşınabilecek kadar küçük bir yapıya sahiptir; </w:t>
      </w:r>
    </w:p>
    <w:p w14:paraId="0821574C" w14:textId="77777777" w:rsidR="00031FAE" w:rsidRPr="007747DC" w:rsidRDefault="00031FAE" w:rsidP="00012A7E">
      <w:pPr>
        <w:pStyle w:val="ListeParagraf"/>
        <w:numPr>
          <w:ilvl w:val="0"/>
          <w:numId w:val="60"/>
        </w:numPr>
        <w:rPr>
          <w:rFonts w:cs="Times New Roman"/>
          <w:lang w:eastAsia="en-GB"/>
        </w:rPr>
      </w:pPr>
      <w:r w:rsidRPr="007747DC">
        <w:rPr>
          <w:rFonts w:cs="Times New Roman"/>
          <w:lang w:eastAsia="en-GB"/>
        </w:rPr>
        <w:t xml:space="preserve">Fiziksel bir bağlantı olmadan (kablosuz olarak bilgi ileten veya alan) çalışacak şekilde tasarlanmıştır; </w:t>
      </w:r>
    </w:p>
    <w:p w14:paraId="021EAEA4" w14:textId="77777777" w:rsidR="00031FAE" w:rsidRPr="007747DC" w:rsidRDefault="00031FAE" w:rsidP="00012A7E">
      <w:pPr>
        <w:pStyle w:val="ListeParagraf"/>
        <w:numPr>
          <w:ilvl w:val="0"/>
          <w:numId w:val="60"/>
        </w:numPr>
        <w:rPr>
          <w:rFonts w:cs="Times New Roman"/>
          <w:lang w:eastAsia="en-GB"/>
        </w:rPr>
      </w:pPr>
      <w:r w:rsidRPr="007747DC">
        <w:rPr>
          <w:rFonts w:cs="Times New Roman"/>
          <w:lang w:eastAsia="en-GB"/>
        </w:rPr>
        <w:t xml:space="preserve">Lokal ve portatif veri saklama alanına sahiptir; </w:t>
      </w:r>
    </w:p>
    <w:p w14:paraId="6E1E8D9C" w14:textId="77777777" w:rsidR="00031FAE" w:rsidRPr="007747DC" w:rsidRDefault="00031FAE" w:rsidP="00012A7E">
      <w:pPr>
        <w:pStyle w:val="ListeParagraf"/>
        <w:numPr>
          <w:ilvl w:val="0"/>
          <w:numId w:val="60"/>
        </w:numPr>
        <w:rPr>
          <w:rFonts w:cs="Times New Roman"/>
          <w:lang w:eastAsia="en-GB"/>
        </w:rPr>
      </w:pPr>
      <w:r w:rsidRPr="007747DC">
        <w:rPr>
          <w:rFonts w:cs="Times New Roman"/>
          <w:lang w:eastAsia="en-GB"/>
        </w:rPr>
        <w:t xml:space="preserve">Bağımsız bir güç kaynağı içermektedir. </w:t>
      </w:r>
    </w:p>
    <w:p w14:paraId="252B972E" w14:textId="3B6CD332" w:rsidR="00031FAE" w:rsidRPr="007747DC" w:rsidRDefault="00031FAE" w:rsidP="00031FAE">
      <w:pPr>
        <w:rPr>
          <w:rFonts w:cs="Times New Roman"/>
          <w:lang w:eastAsia="en-GB"/>
        </w:rPr>
      </w:pPr>
      <w:r w:rsidRPr="007747DC">
        <w:rPr>
          <w:rFonts w:cs="Times New Roman"/>
          <w:lang w:eastAsia="en-GB"/>
        </w:rPr>
        <w:t xml:space="preserve">Taşınabilir cihazlar, kurumsal bilgi sistemlerine kötü amaçlı kod ekleme aracı olarak kullanılabilir. Bu cihazların birçoğu bilinmeyen ve potansiyel riskler taşımaktadır. USB portları ya da diğer giriş </w:t>
      </w:r>
      <w:proofErr w:type="spellStart"/>
      <w:r w:rsidRPr="007747DC">
        <w:rPr>
          <w:rFonts w:cs="Times New Roman"/>
          <w:lang w:eastAsia="en-GB"/>
        </w:rPr>
        <w:t>portalları</w:t>
      </w:r>
      <w:proofErr w:type="spellEnd"/>
      <w:r w:rsidRPr="007747DC">
        <w:rPr>
          <w:rFonts w:cs="Times New Roman"/>
          <w:lang w:eastAsia="en-GB"/>
        </w:rPr>
        <w:t xml:space="preserve"> vasıtasıyla kolayca bilgi sistemlerine aktarılabilecek zararlı kod içerebilir. Mobil cihazlar (akıllı telefonlar, tabletler ve E-okuyucular) da aynı zamanda sesli iletişim yetenekleri, cihazların bilgi toplamasına izin veren </w:t>
      </w:r>
      <w:r w:rsidR="009942D7" w:rsidRPr="007747DC">
        <w:rPr>
          <w:rFonts w:cs="Times New Roman"/>
          <w:lang w:eastAsia="en-GB"/>
        </w:rPr>
        <w:t>dâhili</w:t>
      </w:r>
      <w:r w:rsidRPr="007747DC">
        <w:rPr>
          <w:rFonts w:cs="Times New Roman"/>
          <w:lang w:eastAsia="en-GB"/>
        </w:rPr>
        <w:t xml:space="preserve"> </w:t>
      </w:r>
      <w:proofErr w:type="spellStart"/>
      <w:r w:rsidRPr="007747DC">
        <w:rPr>
          <w:rFonts w:cs="Times New Roman"/>
          <w:lang w:eastAsia="en-GB"/>
        </w:rPr>
        <w:t>sensörler</w:t>
      </w:r>
      <w:proofErr w:type="spellEnd"/>
      <w:r w:rsidRPr="007747DC">
        <w:rPr>
          <w:rFonts w:cs="Times New Roman"/>
          <w:lang w:eastAsia="en-GB"/>
        </w:rPr>
        <w:t xml:space="preserve"> ve</w:t>
      </w:r>
      <w:r w:rsidR="00D874C2">
        <w:rPr>
          <w:rFonts w:cs="Times New Roman"/>
          <w:lang w:eastAsia="en-GB"/>
        </w:rPr>
        <w:t>/</w:t>
      </w:r>
      <w:r w:rsidRPr="007747DC">
        <w:rPr>
          <w:rFonts w:cs="Times New Roman"/>
          <w:lang w:eastAsia="en-GB"/>
        </w:rPr>
        <w:t xml:space="preserve">veya yerel verileri uzaktaki yerlerle senkronize etmek için </w:t>
      </w:r>
      <w:r w:rsidR="009942D7" w:rsidRPr="007747DC">
        <w:rPr>
          <w:rFonts w:cs="Times New Roman"/>
          <w:lang w:eastAsia="en-GB"/>
        </w:rPr>
        <w:t>dâhili</w:t>
      </w:r>
      <w:r w:rsidRPr="007747DC">
        <w:rPr>
          <w:rFonts w:cs="Times New Roman"/>
          <w:lang w:eastAsia="en-GB"/>
        </w:rPr>
        <w:t xml:space="preserve"> özellikler içerebildiklerinden taşınabilir cihazlara yönelik koruma için politika, </w:t>
      </w:r>
      <w:proofErr w:type="gramStart"/>
      <w:r w:rsidRPr="007747DC">
        <w:rPr>
          <w:rFonts w:cs="Times New Roman"/>
          <w:lang w:eastAsia="en-GB"/>
        </w:rPr>
        <w:t>prosedürler</w:t>
      </w:r>
      <w:proofErr w:type="gramEnd"/>
      <w:r w:rsidRPr="007747DC">
        <w:rPr>
          <w:rFonts w:cs="Times New Roman"/>
          <w:lang w:eastAsia="en-GB"/>
        </w:rPr>
        <w:t xml:space="preserve"> ve mekanizmalar gereklidir.</w:t>
      </w:r>
    </w:p>
    <w:p w14:paraId="145393B5" w14:textId="77777777" w:rsidR="00031FAE" w:rsidRPr="007747DC" w:rsidRDefault="00031FAE" w:rsidP="003A27DC">
      <w:pPr>
        <w:pStyle w:val="Balk3"/>
      </w:pPr>
      <w:r w:rsidRPr="007747DC">
        <w:t>Uygulama Rehberi</w:t>
      </w:r>
    </w:p>
    <w:p w14:paraId="655651FB" w14:textId="74B4BEEA" w:rsidR="00031FAE" w:rsidRPr="007747DC" w:rsidRDefault="00031FAE" w:rsidP="00031FAE">
      <w:pPr>
        <w:rPr>
          <w:rFonts w:cs="Times New Roman"/>
          <w:lang w:eastAsia="en-GB"/>
        </w:rPr>
      </w:pPr>
      <w:r w:rsidRPr="007747DC">
        <w:rPr>
          <w:rFonts w:cs="Times New Roman"/>
          <w:lang w:eastAsia="en-GB"/>
        </w:rPr>
        <w:t xml:space="preserve">Hassas veriler (örneğin, şifreler, çevirmeli bağlantılar), dizüstü bilgisayarlar ve mobil cihazlar gibi taşınabilir aygıtlarda açıkça saklanırsa ve bu cihazlar kaybolur veya çalınırsa, sistem güvenliği tehlikeye atılabilir. EKS işlevleri için kullanılan bilgisayarlar ve bilgisayarlı aygıtların (PLC programlama gibi) kesinlikle kullanıldıkları alandan dışarı çıkarılmasına izin verilmemelidir. Dizüstü bilgisayarlar, taşınabilir mühendislik iş istasyonları ve taşınabilir cihazlar sıkı bir şekilde sabitlenmeli ve hiçbir zaman bu cihazların bulundukları alan dışında kullanılmasına izin verilmemelidir. Kurumsal güvenliği sağlamak amacıyla </w:t>
      </w:r>
      <w:r w:rsidR="006D4A1C" w:rsidRPr="007747DC">
        <w:rPr>
          <w:rFonts w:cs="Times New Roman"/>
          <w:lang w:eastAsia="en-GB"/>
        </w:rPr>
        <w:t>organizasyon</w:t>
      </w:r>
      <w:r w:rsidRPr="007747DC">
        <w:rPr>
          <w:rFonts w:cs="Times New Roman"/>
          <w:lang w:eastAsia="en-GB"/>
        </w:rPr>
        <w:t xml:space="preserve"> tarafından yetkilendirilen personel kontrolünde taşınabilir depolama aygıtlarının harici bilgi sistemlerinde kullanılması yasaklanabilir. Kontrollü alanların dışına nakliye sırasında dijital medyada depolanan bilgilerin gizlilik ve bütünlüğünün korunması için şifreleme mekanizmaları uygulanmalıdır.</w:t>
      </w:r>
    </w:p>
    <w:p w14:paraId="3B93F21C" w14:textId="6315C268" w:rsidR="00031FAE" w:rsidRPr="007747DC" w:rsidRDefault="00031FAE" w:rsidP="003A27DC">
      <w:pPr>
        <w:pStyle w:val="Balk3"/>
      </w:pPr>
      <w:r w:rsidRPr="007747DC">
        <w:t>Tamamlayıcı Kontroller</w:t>
      </w:r>
      <w:r w:rsidR="00D874C2">
        <w:t>/</w:t>
      </w:r>
      <w:r w:rsidRPr="007747DC">
        <w:t>Alternatif Kontroller</w:t>
      </w:r>
    </w:p>
    <w:p w14:paraId="35BBF38A" w14:textId="47E62310" w:rsidR="00031FAE" w:rsidRPr="007747DC" w:rsidRDefault="00031FAE" w:rsidP="00031FAE">
      <w:pPr>
        <w:rPr>
          <w:rFonts w:cs="Times New Roman"/>
          <w:lang w:eastAsia="en-GB"/>
        </w:rPr>
      </w:pPr>
      <w:r w:rsidRPr="007747DC">
        <w:rPr>
          <w:rFonts w:cs="Times New Roman"/>
          <w:lang w:eastAsia="en-GB"/>
        </w:rPr>
        <w:t>Bu kontrol, taşınabilir depolama aygıtları (ör. USB bellek çubukları, dijital diskler, harici</w:t>
      </w:r>
      <w:r w:rsidR="00D874C2">
        <w:rPr>
          <w:rFonts w:cs="Times New Roman"/>
          <w:lang w:eastAsia="en-GB"/>
        </w:rPr>
        <w:t>/</w:t>
      </w:r>
      <w:r w:rsidRPr="007747DC">
        <w:rPr>
          <w:rFonts w:cs="Times New Roman"/>
          <w:lang w:eastAsia="en-GB"/>
        </w:rPr>
        <w:t>çıkarılabilir sabit disk sürücüleri) ve depolama kapasitesine sahip mobil aygıtlar (ör. Akıllı telefonlar, tabletler, E-okuyucular)</w:t>
      </w:r>
      <w:r w:rsidR="00D63CD7" w:rsidRPr="007747DC">
        <w:rPr>
          <w:rFonts w:cs="Times New Roman"/>
          <w:lang w:eastAsia="en-GB"/>
        </w:rPr>
        <w:t xml:space="preserve"> için</w:t>
      </w:r>
      <w:r w:rsidRPr="007747DC">
        <w:rPr>
          <w:rFonts w:cs="Times New Roman"/>
          <w:lang w:eastAsia="en-GB"/>
        </w:rPr>
        <w:t xml:space="preserve"> geçerlidir. Virüsten koruma ve düzeltme eki yönetimi güncel tutulmalıdır. Taşınabilir cihazları zararlı yazılım </w:t>
      </w:r>
      <w:proofErr w:type="spellStart"/>
      <w:r w:rsidRPr="007747DC">
        <w:rPr>
          <w:rFonts w:cs="Times New Roman"/>
          <w:lang w:eastAsia="en-GB"/>
        </w:rPr>
        <w:t>tehditine</w:t>
      </w:r>
      <w:proofErr w:type="spellEnd"/>
      <w:r w:rsidRPr="007747DC">
        <w:rPr>
          <w:rFonts w:cs="Times New Roman"/>
          <w:lang w:eastAsia="en-GB"/>
        </w:rPr>
        <w:t xml:space="preserve"> karşı taramak her zaman önerilir</w:t>
      </w:r>
      <w:r w:rsidR="00F25B5E" w:rsidRPr="007747DC">
        <w:rPr>
          <w:rFonts w:cs="Times New Roman"/>
          <w:lang w:eastAsia="en-GB"/>
        </w:rPr>
        <w:t xml:space="preserve">. Taşınabilir depolama aygıtlarının sistemlere erişiminin kısıtlanması veya </w:t>
      </w:r>
      <w:r w:rsidR="00F25B5E" w:rsidRPr="007747DC">
        <w:rPr>
          <w:rFonts w:cs="Times New Roman"/>
          <w:lang w:eastAsia="en-GB"/>
        </w:rPr>
        <w:lastRenderedPageBreak/>
        <w:t>engellenmesi,</w:t>
      </w:r>
      <w:r w:rsidRPr="007747DC">
        <w:rPr>
          <w:rFonts w:cs="Times New Roman"/>
          <w:lang w:eastAsia="en-GB"/>
        </w:rPr>
        <w:t xml:space="preserve"> sıfır gün saldırılarını başlatma kabiliyetine sahip kötü amaçlı koddan </w:t>
      </w:r>
      <w:r w:rsidR="00F25B5E" w:rsidRPr="007747DC">
        <w:rPr>
          <w:rFonts w:cs="Times New Roman"/>
          <w:lang w:eastAsia="en-GB"/>
        </w:rPr>
        <w:t xml:space="preserve">korunma konusunda </w:t>
      </w:r>
      <w:r w:rsidRPr="007747DC">
        <w:rPr>
          <w:rFonts w:cs="Times New Roman"/>
          <w:lang w:eastAsia="en-GB"/>
        </w:rPr>
        <w:t>ek bir garanti sağlar.</w:t>
      </w:r>
      <w:r w:rsidR="00F25B5E" w:rsidRPr="007747DC">
        <w:rPr>
          <w:rFonts w:cs="Times New Roman"/>
          <w:lang w:eastAsia="en-GB"/>
        </w:rPr>
        <w:t xml:space="preserve"> </w:t>
      </w:r>
      <w:r w:rsidR="006D4A1C" w:rsidRPr="007747DC">
        <w:rPr>
          <w:rFonts w:cs="Times New Roman"/>
          <w:lang w:eastAsia="en-GB"/>
        </w:rPr>
        <w:t>Organizasyon</w:t>
      </w:r>
      <w:r w:rsidRPr="007747DC">
        <w:rPr>
          <w:rFonts w:cs="Times New Roman"/>
          <w:lang w:eastAsia="en-GB"/>
        </w:rPr>
        <w:t xml:space="preserve"> tarafından taşınabilir depolama aygıtlarının harici bilgi sistemlerinde kullanılmasıyla ilgili sınırlamalar, bu tür aygıtların kullanımının tamamen yasaklanması ya da aygıtların nasıl ve hangi koşullar altında kullanılabileceği hususlarına ilişkin kısıtlamaları içeren kontroller uygulanabilir.</w:t>
      </w:r>
      <w:r w:rsidRPr="007747DC">
        <w:rPr>
          <w:rFonts w:cs="Times New Roman"/>
        </w:rPr>
        <w:t xml:space="preserve"> </w:t>
      </w:r>
      <w:r w:rsidRPr="007747DC">
        <w:rPr>
          <w:rFonts w:cs="Times New Roman"/>
          <w:lang w:eastAsia="en-GB"/>
        </w:rPr>
        <w:t xml:space="preserve">Bu kısıtlamalar arasında; </w:t>
      </w:r>
    </w:p>
    <w:p w14:paraId="067AC709" w14:textId="4F6DC423" w:rsidR="00031FAE" w:rsidRPr="007747DC" w:rsidRDefault="00031FAE" w:rsidP="00012A7E">
      <w:pPr>
        <w:pStyle w:val="ListeParagraf"/>
        <w:numPr>
          <w:ilvl w:val="0"/>
          <w:numId w:val="18"/>
        </w:numPr>
        <w:rPr>
          <w:rFonts w:cs="Times New Roman"/>
          <w:lang w:eastAsia="en-GB"/>
        </w:rPr>
      </w:pPr>
      <w:r w:rsidRPr="007747DC">
        <w:rPr>
          <w:rFonts w:cs="Times New Roman"/>
          <w:lang w:eastAsia="en-GB"/>
        </w:rPr>
        <w:t>İş istasyonlarındaki fiziksel kafesleri kullanarak bazı dış bağlantı noktalarına erişimin yasaklanması,</w:t>
      </w:r>
    </w:p>
    <w:p w14:paraId="2F3245D7" w14:textId="77777777" w:rsidR="00031FAE" w:rsidRPr="007747DC" w:rsidRDefault="00031FAE" w:rsidP="00012A7E">
      <w:pPr>
        <w:pStyle w:val="ListeParagraf"/>
        <w:numPr>
          <w:ilvl w:val="0"/>
          <w:numId w:val="18"/>
        </w:numPr>
        <w:rPr>
          <w:rFonts w:cs="Times New Roman"/>
          <w:lang w:eastAsia="en-GB"/>
        </w:rPr>
      </w:pPr>
      <w:r w:rsidRPr="007747DC">
        <w:rPr>
          <w:rFonts w:cs="Times New Roman"/>
          <w:lang w:eastAsia="en-GB"/>
        </w:rPr>
        <w:t xml:space="preserve">Taşınabilir cihazlarda takma, okuma veya yazma özelliklerinin devre dışı bırakılması/ kaldırılması, </w:t>
      </w:r>
    </w:p>
    <w:p w14:paraId="36AE0AF8" w14:textId="04581072" w:rsidR="00031FAE" w:rsidRPr="007747DC" w:rsidRDefault="00031FAE" w:rsidP="00012A7E">
      <w:pPr>
        <w:pStyle w:val="ListeParagraf"/>
        <w:numPr>
          <w:ilvl w:val="0"/>
          <w:numId w:val="18"/>
        </w:numPr>
        <w:rPr>
          <w:rFonts w:cs="Times New Roman"/>
          <w:lang w:eastAsia="en-GB"/>
        </w:rPr>
      </w:pPr>
      <w:r w:rsidRPr="007747DC">
        <w:rPr>
          <w:rFonts w:cs="Times New Roman"/>
          <w:lang w:eastAsia="en-GB"/>
        </w:rPr>
        <w:t xml:space="preserve">Tanımlanan herhangi bir sahibi olmayan bu tür cihazların </w:t>
      </w:r>
      <w:r w:rsidR="006D4A1C" w:rsidRPr="007747DC">
        <w:rPr>
          <w:rFonts w:cs="Times New Roman"/>
          <w:lang w:eastAsia="en-GB"/>
        </w:rPr>
        <w:t>organizasyon</w:t>
      </w:r>
      <w:r w:rsidRPr="007747DC">
        <w:rPr>
          <w:rFonts w:cs="Times New Roman"/>
          <w:lang w:eastAsia="en-GB"/>
        </w:rPr>
        <w:t xml:space="preserve"> bilgi sistemlerinde kullanılmasının yasaklanması, </w:t>
      </w:r>
    </w:p>
    <w:p w14:paraId="4DE798F8" w14:textId="77777777" w:rsidR="00031FAE" w:rsidRPr="007747DC" w:rsidRDefault="00031FAE" w:rsidP="00012A7E">
      <w:pPr>
        <w:pStyle w:val="ListeParagraf"/>
        <w:numPr>
          <w:ilvl w:val="0"/>
          <w:numId w:val="18"/>
        </w:numPr>
        <w:rPr>
          <w:rFonts w:cs="Times New Roman"/>
          <w:lang w:eastAsia="en-GB"/>
        </w:rPr>
      </w:pPr>
      <w:r w:rsidRPr="007747DC">
        <w:rPr>
          <w:rFonts w:cs="Times New Roman"/>
          <w:lang w:eastAsia="en-GB"/>
        </w:rPr>
        <w:t xml:space="preserve">Mobil kodun otomatik yürütülmesini önleme, </w:t>
      </w:r>
    </w:p>
    <w:p w14:paraId="48E449DF" w14:textId="77777777" w:rsidR="00031FAE" w:rsidRPr="007747DC" w:rsidRDefault="00031FAE" w:rsidP="00012A7E">
      <w:pPr>
        <w:pStyle w:val="ListeParagraf"/>
        <w:numPr>
          <w:ilvl w:val="0"/>
          <w:numId w:val="18"/>
        </w:numPr>
        <w:rPr>
          <w:rFonts w:cs="Times New Roman"/>
          <w:lang w:eastAsia="en-GB"/>
        </w:rPr>
      </w:pPr>
      <w:r w:rsidRPr="007747DC">
        <w:rPr>
          <w:rFonts w:cs="Times New Roman"/>
          <w:lang w:eastAsia="en-GB"/>
        </w:rPr>
        <w:t xml:space="preserve">Taşınabilir depolama cihazlarını kullanan bilgi sistemi bileşenleri üzerindeki otomatik yürütme özelliklerinin devre dışı bırakılması </w:t>
      </w:r>
    </w:p>
    <w:p w14:paraId="78F2B970" w14:textId="77777777" w:rsidR="00031FAE" w:rsidRPr="007747DC" w:rsidRDefault="00031FAE" w:rsidP="00012A7E">
      <w:pPr>
        <w:pStyle w:val="ListeParagraf"/>
        <w:numPr>
          <w:ilvl w:val="0"/>
          <w:numId w:val="18"/>
        </w:numPr>
        <w:rPr>
          <w:rFonts w:cs="Times New Roman"/>
          <w:lang w:eastAsia="en-GB"/>
        </w:rPr>
      </w:pPr>
      <w:r w:rsidRPr="007747DC">
        <w:rPr>
          <w:rFonts w:cs="Times New Roman"/>
          <w:lang w:eastAsia="en-GB"/>
        </w:rPr>
        <w:t>Depolama cihazlarındaki tüm bilgileri şifrelemesi (Tam disk şifrelemesi) veya belirli veri yapılarını (Dosyalar, kayıtlar veya alanlar) şifreleme</w:t>
      </w:r>
      <w:r w:rsidR="00D63CD7" w:rsidRPr="007747DC">
        <w:rPr>
          <w:rFonts w:cs="Times New Roman"/>
          <w:lang w:eastAsia="en-GB"/>
        </w:rPr>
        <w:t>,</w:t>
      </w:r>
      <w:r w:rsidRPr="007747DC">
        <w:rPr>
          <w:rFonts w:cs="Times New Roman"/>
          <w:lang w:eastAsia="en-GB"/>
        </w:rPr>
        <w:t xml:space="preserve"> </w:t>
      </w:r>
    </w:p>
    <w:p w14:paraId="12C0FE31" w14:textId="77777777" w:rsidR="00031FAE" w:rsidRPr="007747DC" w:rsidRDefault="00031FAE" w:rsidP="00031FAE">
      <w:pPr>
        <w:rPr>
          <w:rFonts w:cs="Times New Roman"/>
          <w:lang w:eastAsia="en-GB"/>
        </w:rPr>
      </w:pPr>
      <w:proofErr w:type="gramStart"/>
      <w:r w:rsidRPr="007747DC">
        <w:rPr>
          <w:rFonts w:cs="Times New Roman"/>
          <w:lang w:eastAsia="en-GB"/>
        </w:rPr>
        <w:t>gibi</w:t>
      </w:r>
      <w:proofErr w:type="gramEnd"/>
      <w:r w:rsidRPr="007747DC">
        <w:rPr>
          <w:rFonts w:cs="Times New Roman"/>
          <w:lang w:eastAsia="en-GB"/>
        </w:rPr>
        <w:t xml:space="preserve"> yöntemler sıralanabilir.</w:t>
      </w:r>
    </w:p>
    <w:p w14:paraId="10E46510" w14:textId="2ACBDF44" w:rsidR="00031FAE" w:rsidRPr="007747DC" w:rsidRDefault="00031FAE" w:rsidP="003A27DC">
      <w:pPr>
        <w:pStyle w:val="Balk3"/>
      </w:pPr>
      <w:r w:rsidRPr="007747DC">
        <w:t>Referanslar</w:t>
      </w:r>
      <w:r w:rsidR="00D874C2">
        <w:t>/</w:t>
      </w:r>
      <w:r w:rsidRPr="007747DC">
        <w:t>Risk Referansı</w:t>
      </w:r>
    </w:p>
    <w:p w14:paraId="68AFFBC1" w14:textId="417B8C9A" w:rsidR="00031FAE" w:rsidRPr="007747DC" w:rsidRDefault="00B21654" w:rsidP="00031FAE">
      <w:pPr>
        <w:rPr>
          <w:rFonts w:cs="Times New Roman"/>
          <w:lang w:eastAsia="en-GB"/>
        </w:rPr>
      </w:pPr>
      <w:r w:rsidRPr="007747DC">
        <w:rPr>
          <w:rFonts w:cs="Times New Roman"/>
          <w:lang w:eastAsia="en-GB"/>
        </w:rPr>
        <w:t>NIST SP 800-53 AC-20, MP-5, MP-6, MP-7, SC-18, SC-28</w:t>
      </w:r>
      <w:r w:rsidR="007825C1" w:rsidRPr="007747DC">
        <w:rPr>
          <w:rFonts w:cs="Times New Roman"/>
          <w:lang w:eastAsia="en-GB"/>
        </w:rPr>
        <w:t xml:space="preserve">, </w:t>
      </w:r>
      <w:r w:rsidR="00031FAE" w:rsidRPr="007747DC">
        <w:rPr>
          <w:rFonts w:cs="Times New Roman"/>
          <w:lang w:eastAsia="en-GB"/>
        </w:rPr>
        <w:t>NIST</w:t>
      </w:r>
      <w:r w:rsidRPr="007747DC">
        <w:rPr>
          <w:rFonts w:cs="Times New Roman"/>
          <w:lang w:eastAsia="en-GB"/>
        </w:rPr>
        <w:t xml:space="preserve"> </w:t>
      </w:r>
      <w:r w:rsidR="00031FAE" w:rsidRPr="007747DC">
        <w:rPr>
          <w:rFonts w:cs="Times New Roman"/>
          <w:lang w:eastAsia="en-GB"/>
        </w:rPr>
        <w:t>SP</w:t>
      </w:r>
      <w:r w:rsidRPr="007747DC">
        <w:rPr>
          <w:rFonts w:cs="Times New Roman"/>
          <w:lang w:eastAsia="en-GB"/>
        </w:rPr>
        <w:t xml:space="preserve"> </w:t>
      </w:r>
      <w:r w:rsidR="00031FAE" w:rsidRPr="007747DC">
        <w:rPr>
          <w:rFonts w:cs="Times New Roman"/>
          <w:lang w:eastAsia="en-GB"/>
        </w:rPr>
        <w:t>800-82</w:t>
      </w:r>
      <w:r w:rsidRPr="007747DC">
        <w:rPr>
          <w:rFonts w:cs="Times New Roman"/>
          <w:lang w:eastAsia="en-GB"/>
        </w:rPr>
        <w:t xml:space="preserve"> </w:t>
      </w:r>
      <w:r w:rsidR="00031FAE" w:rsidRPr="007747DC">
        <w:rPr>
          <w:rFonts w:cs="Times New Roman"/>
          <w:lang w:eastAsia="en-GB"/>
        </w:rPr>
        <w:t>6.2.11.2</w:t>
      </w:r>
      <w:r w:rsidRPr="007747DC">
        <w:rPr>
          <w:rFonts w:cs="Times New Roman"/>
          <w:lang w:eastAsia="en-GB"/>
        </w:rPr>
        <w:t xml:space="preserve">, </w:t>
      </w:r>
      <w:proofErr w:type="spellStart"/>
      <w:r w:rsidRPr="007747DC">
        <w:rPr>
          <w:rFonts w:cs="Times New Roman"/>
          <w:lang w:eastAsia="en-GB"/>
        </w:rPr>
        <w:t>Table</w:t>
      </w:r>
      <w:proofErr w:type="spellEnd"/>
      <w:r w:rsidRPr="007747DC">
        <w:rPr>
          <w:rFonts w:cs="Times New Roman"/>
          <w:lang w:eastAsia="en-GB"/>
        </w:rPr>
        <w:t xml:space="preserve"> C.4</w:t>
      </w:r>
    </w:p>
    <w:p w14:paraId="4259FF84" w14:textId="77777777" w:rsidR="00031FAE" w:rsidRPr="007747DC" w:rsidRDefault="00031FAE" w:rsidP="00AB5CD1">
      <w:pPr>
        <w:pStyle w:val="Balk2"/>
      </w:pPr>
      <w:bookmarkStart w:id="70" w:name="_Toc487115810"/>
      <w:r w:rsidRPr="007747DC">
        <w:t>Kablolama Güvenliği</w:t>
      </w:r>
      <w:bookmarkEnd w:id="70"/>
    </w:p>
    <w:p w14:paraId="11AC5415" w14:textId="77777777" w:rsidR="00031FAE" w:rsidRPr="007747DC" w:rsidRDefault="00031FAE" w:rsidP="003A27DC">
      <w:pPr>
        <w:pStyle w:val="Balk3"/>
      </w:pPr>
      <w:r w:rsidRPr="007747DC">
        <w:t>Kontrol</w:t>
      </w:r>
    </w:p>
    <w:p w14:paraId="1B22570A" w14:textId="3BCDC9B6" w:rsidR="00031FAE" w:rsidRPr="007747DC" w:rsidRDefault="00031FAE" w:rsidP="00031FAE">
      <w:pPr>
        <w:rPr>
          <w:rFonts w:cs="Times New Roman"/>
          <w:lang w:eastAsia="en-GB"/>
        </w:rPr>
      </w:pPr>
      <w:r w:rsidRPr="007747DC">
        <w:rPr>
          <w:rFonts w:cs="Times New Roman"/>
          <w:lang w:eastAsia="en-GB"/>
        </w:rPr>
        <w:t xml:space="preserve">Şebeke işleyişinde iletişim protokolleri ile telefon hattı, kablo ya da fiber gibi teknikler kullanılarak kontrol merkezi ve saha arasındaki iletişim sağlanmaktadır. Bir siber olay, </w:t>
      </w:r>
      <w:proofErr w:type="spellStart"/>
      <w:r w:rsidRPr="007747DC">
        <w:rPr>
          <w:rFonts w:cs="Times New Roman"/>
          <w:lang w:eastAsia="en-GB"/>
        </w:rPr>
        <w:t>EKS’nin</w:t>
      </w:r>
      <w:proofErr w:type="spellEnd"/>
      <w:r w:rsidRPr="007747DC">
        <w:rPr>
          <w:rFonts w:cs="Times New Roman"/>
          <w:lang w:eastAsia="en-GB"/>
        </w:rPr>
        <w:t xml:space="preserve"> iletişim altyapısını olumsuz şekilde etkileyebilir. Bu etki, dijital ve dijital olmayan kontrol mekanizmalarını(kablolar, </w:t>
      </w:r>
      <w:proofErr w:type="spellStart"/>
      <w:r w:rsidRPr="007747DC">
        <w:rPr>
          <w:rFonts w:cs="Times New Roman"/>
          <w:lang w:eastAsia="en-GB"/>
        </w:rPr>
        <w:t>PLC'ler</w:t>
      </w:r>
      <w:proofErr w:type="spellEnd"/>
      <w:r w:rsidRPr="007747DC">
        <w:rPr>
          <w:rFonts w:cs="Times New Roman"/>
          <w:lang w:eastAsia="en-GB"/>
        </w:rPr>
        <w:t xml:space="preserve">, basınç göstergesi) kapsamaktadır. Bu nedenle kontrol ağı için kablolama tasarımı ve uygulaması, siber güvenlik planında ele alınmalıdır. </w:t>
      </w:r>
      <w:r w:rsidR="006D4A1C" w:rsidRPr="007747DC">
        <w:rPr>
          <w:rFonts w:cs="Times New Roman"/>
          <w:lang w:eastAsia="en-GB"/>
        </w:rPr>
        <w:t>Organizasyon</w:t>
      </w:r>
      <w:r w:rsidRPr="007747DC">
        <w:rPr>
          <w:rFonts w:cs="Times New Roman"/>
          <w:lang w:eastAsia="en-GB"/>
        </w:rPr>
        <w:t xml:space="preserve"> güç sisteminde ve kab</w:t>
      </w:r>
      <w:r w:rsidR="00D91EF4" w:rsidRPr="007747DC">
        <w:rPr>
          <w:rFonts w:cs="Times New Roman"/>
          <w:lang w:eastAsia="en-GB"/>
        </w:rPr>
        <w:t>l</w:t>
      </w:r>
      <w:r w:rsidRPr="007747DC">
        <w:rPr>
          <w:rFonts w:cs="Times New Roman"/>
          <w:lang w:eastAsia="en-GB"/>
        </w:rPr>
        <w:t>olarında hasar ve imhalara yönelik güvenlik tedbirleri geliştirmelidir.</w:t>
      </w:r>
    </w:p>
    <w:p w14:paraId="0F71D0F6" w14:textId="77777777" w:rsidR="00031FAE" w:rsidRPr="007747DC" w:rsidRDefault="00031FAE" w:rsidP="003A27DC">
      <w:pPr>
        <w:pStyle w:val="Balk3"/>
      </w:pPr>
      <w:r w:rsidRPr="007747DC">
        <w:t>Uygulama Rehberi</w:t>
      </w:r>
    </w:p>
    <w:p w14:paraId="1C6A14EF" w14:textId="25FF0F8D" w:rsidR="00031FAE" w:rsidRPr="007747DC" w:rsidRDefault="006D4A1C" w:rsidP="00031FAE">
      <w:pPr>
        <w:rPr>
          <w:rFonts w:cs="Times New Roman"/>
          <w:lang w:eastAsia="en-GB"/>
        </w:rPr>
      </w:pPr>
      <w:r w:rsidRPr="007747DC">
        <w:rPr>
          <w:rFonts w:cs="Times New Roman"/>
          <w:lang w:eastAsia="en-GB"/>
        </w:rPr>
        <w:t>Organizasyon</w:t>
      </w:r>
      <w:r w:rsidR="00031FAE" w:rsidRPr="007747DC">
        <w:rPr>
          <w:rFonts w:cs="Times New Roman"/>
          <w:lang w:eastAsia="en-GB"/>
        </w:rPr>
        <w:t xml:space="preserve">lar, kurumsal tesisler ve çalışma ortamları için </w:t>
      </w:r>
      <w:r w:rsidR="00FE6BCD" w:rsidRPr="007747DC">
        <w:rPr>
          <w:rFonts w:cs="Times New Roman"/>
          <w:lang w:eastAsia="en-GB"/>
        </w:rPr>
        <w:t>dâhili</w:t>
      </w:r>
      <w:r w:rsidR="00031FAE" w:rsidRPr="007747DC">
        <w:rPr>
          <w:rFonts w:cs="Times New Roman"/>
          <w:lang w:eastAsia="en-GB"/>
        </w:rPr>
        <w:t xml:space="preserve"> ve harici güç teçhizatı ve kablolama için gerekli koruma türünü belirler. Örneğin bina dışındaki jeneratörler ve güç kabloları; ofis veya veri merkezi içindeki </w:t>
      </w:r>
      <w:r w:rsidR="00FE6BCD" w:rsidRPr="007747DC">
        <w:rPr>
          <w:rFonts w:cs="Times New Roman"/>
          <w:lang w:eastAsia="en-GB"/>
        </w:rPr>
        <w:t>dâhili</w:t>
      </w:r>
      <w:r w:rsidR="00031FAE" w:rsidRPr="007747DC">
        <w:rPr>
          <w:rFonts w:cs="Times New Roman"/>
          <w:lang w:eastAsia="en-GB"/>
        </w:rPr>
        <w:t xml:space="preserve"> kablolama ve kesintisiz güç kaynakları, araçlar ve uydular gibi tesise özgü varlıklar için güç kaynakları bulunabilir. Çerçevesiz</w:t>
      </w:r>
      <w:r w:rsidR="00B21654" w:rsidRPr="007747DC">
        <w:rPr>
          <w:rFonts w:cs="Times New Roman"/>
          <w:lang w:eastAsia="en-GB"/>
        </w:rPr>
        <w:t>,</w:t>
      </w:r>
      <w:r w:rsidR="00031FAE" w:rsidRPr="007747DC">
        <w:rPr>
          <w:rFonts w:cs="Times New Roman"/>
          <w:lang w:eastAsia="en-GB"/>
        </w:rPr>
        <w:t xml:space="preserve"> bükümlü </w:t>
      </w:r>
      <w:r w:rsidR="00B21654" w:rsidRPr="007747DC">
        <w:rPr>
          <w:rFonts w:cs="Times New Roman"/>
          <w:lang w:eastAsia="en-GB"/>
        </w:rPr>
        <w:t xml:space="preserve">ve </w:t>
      </w:r>
      <w:r w:rsidR="00031FAE" w:rsidRPr="007747DC">
        <w:rPr>
          <w:rFonts w:cs="Times New Roman"/>
          <w:lang w:eastAsia="en-GB"/>
        </w:rPr>
        <w:t>çift yönlü iletişim kablosu kapalı ortam</w:t>
      </w:r>
      <w:r w:rsidR="00B21654" w:rsidRPr="007747DC">
        <w:rPr>
          <w:rFonts w:cs="Times New Roman"/>
          <w:lang w:eastAsia="en-GB"/>
        </w:rPr>
        <w:t>lar</w:t>
      </w:r>
      <w:r w:rsidR="00031FAE" w:rsidRPr="007747DC">
        <w:rPr>
          <w:rFonts w:cs="Times New Roman"/>
          <w:lang w:eastAsia="en-GB"/>
        </w:rPr>
        <w:t xml:space="preserve"> için kabul görürken; manyetik alanlardan, radyo dalgalarından, sıcaklık aşırı uçlarından, nemden, tozdan ve titreşimden kaynaklanan girişime duyarlı olması nedeniyle genellikle açık ortam için uygun değildir. Nem, toz ve titreşime karşı koruma sağlamak için diğer tip bükülmüş çift </w:t>
      </w:r>
      <w:proofErr w:type="spellStart"/>
      <w:r w:rsidR="00031FAE" w:rsidRPr="007747DC">
        <w:rPr>
          <w:rFonts w:cs="Times New Roman"/>
          <w:lang w:eastAsia="en-GB"/>
        </w:rPr>
        <w:t>kon</w:t>
      </w:r>
      <w:r w:rsidR="00D91EF4" w:rsidRPr="007747DC">
        <w:rPr>
          <w:rFonts w:cs="Times New Roman"/>
          <w:lang w:eastAsia="en-GB"/>
        </w:rPr>
        <w:t>n</w:t>
      </w:r>
      <w:r w:rsidR="00031FAE" w:rsidRPr="007747DC">
        <w:rPr>
          <w:rFonts w:cs="Times New Roman"/>
          <w:lang w:eastAsia="en-GB"/>
        </w:rPr>
        <w:t>ektörlerin</w:t>
      </w:r>
      <w:proofErr w:type="spellEnd"/>
      <w:r w:rsidR="00031FAE" w:rsidRPr="007747DC">
        <w:rPr>
          <w:rFonts w:cs="Times New Roman"/>
          <w:lang w:eastAsia="en-GB"/>
        </w:rPr>
        <w:t xml:space="preserve"> yerine endüstriyel RJ-45 </w:t>
      </w:r>
      <w:proofErr w:type="spellStart"/>
      <w:r w:rsidR="00031FAE" w:rsidRPr="007747DC">
        <w:rPr>
          <w:rFonts w:cs="Times New Roman"/>
          <w:lang w:eastAsia="en-GB"/>
        </w:rPr>
        <w:t>konnektörleri</w:t>
      </w:r>
      <w:proofErr w:type="spellEnd"/>
      <w:r w:rsidR="00031FAE" w:rsidRPr="007747DC">
        <w:rPr>
          <w:rFonts w:cs="Times New Roman"/>
          <w:lang w:eastAsia="en-GB"/>
        </w:rPr>
        <w:t xml:space="preserve"> kullanılmalıdır. Fiber optik kablo ve </w:t>
      </w:r>
      <w:proofErr w:type="spellStart"/>
      <w:r w:rsidR="00031FAE" w:rsidRPr="007747DC">
        <w:rPr>
          <w:rFonts w:cs="Times New Roman"/>
          <w:lang w:eastAsia="en-GB"/>
        </w:rPr>
        <w:t>koaksiyel</w:t>
      </w:r>
      <w:proofErr w:type="spellEnd"/>
      <w:r w:rsidR="00031FAE" w:rsidRPr="007747DC">
        <w:rPr>
          <w:rFonts w:cs="Times New Roman"/>
          <w:lang w:eastAsia="en-GB"/>
        </w:rPr>
        <w:t xml:space="preserve"> kablo, endüstriyel kontrol ortamında bulunan elektrik ve radyo frekansı parazitlerini de içeren tipik çevresel koşullardan etkilenmediğinden, kontrol ağı için genellikle daha iyi ağ kablolama seçenekleri sunar. Kablo ve </w:t>
      </w:r>
      <w:proofErr w:type="spellStart"/>
      <w:r w:rsidR="00031FAE" w:rsidRPr="007747DC">
        <w:rPr>
          <w:rFonts w:cs="Times New Roman"/>
          <w:lang w:eastAsia="en-GB"/>
        </w:rPr>
        <w:t>kon</w:t>
      </w:r>
      <w:r w:rsidR="00D91EF4" w:rsidRPr="007747DC">
        <w:rPr>
          <w:rFonts w:cs="Times New Roman"/>
          <w:lang w:eastAsia="en-GB"/>
        </w:rPr>
        <w:t>n</w:t>
      </w:r>
      <w:r w:rsidR="00031FAE" w:rsidRPr="007747DC">
        <w:rPr>
          <w:rFonts w:cs="Times New Roman"/>
          <w:lang w:eastAsia="en-GB"/>
        </w:rPr>
        <w:t>ektörler</w:t>
      </w:r>
      <w:proofErr w:type="spellEnd"/>
      <w:r w:rsidR="00031FAE" w:rsidRPr="007747DC">
        <w:rPr>
          <w:rFonts w:cs="Times New Roman"/>
          <w:lang w:eastAsia="en-GB"/>
        </w:rPr>
        <w:t xml:space="preserve">, EKS ve BT ağlarının açıkça tanımlanacağı ve yanlışlıkla çapraz bağlantının potansiyelinin azaltılacağı şekilde renk kodlu ve etiketli olmalıdır. Kablo tesisatları, erişim en aza indirgenecek şekilde(diğer bir deyişle yetkili personelle sınırlandırılmalıdır) yerleştirilmelidir ve </w:t>
      </w:r>
      <w:proofErr w:type="gramStart"/>
      <w:r w:rsidR="00031FAE" w:rsidRPr="007747DC">
        <w:rPr>
          <w:rFonts w:cs="Times New Roman"/>
          <w:lang w:eastAsia="en-GB"/>
        </w:rPr>
        <w:t>ekipmanların</w:t>
      </w:r>
      <w:proofErr w:type="gramEnd"/>
      <w:r w:rsidR="00031FAE" w:rsidRPr="007747DC">
        <w:rPr>
          <w:rFonts w:cs="Times New Roman"/>
          <w:lang w:eastAsia="en-GB"/>
        </w:rPr>
        <w:t xml:space="preserve"> yeterli havalandırması ve hava filtrelemesi sağlanmalıdır. Fiziksel olarak birbi</w:t>
      </w:r>
      <w:r w:rsidR="00FE6BCD" w:rsidRPr="007747DC">
        <w:rPr>
          <w:rFonts w:cs="Times New Roman"/>
          <w:lang w:eastAsia="en-GB"/>
        </w:rPr>
        <w:t xml:space="preserve">rinden ayrılmış fazladan </w:t>
      </w:r>
      <w:r w:rsidR="00031FAE" w:rsidRPr="007747DC">
        <w:rPr>
          <w:rFonts w:cs="Times New Roman"/>
          <w:lang w:eastAsia="en-GB"/>
        </w:rPr>
        <w:t xml:space="preserve">kablolama yolu kullanılmalıdır. Fiziksel olarak </w:t>
      </w:r>
      <w:r w:rsidR="00031FAE" w:rsidRPr="007747DC">
        <w:rPr>
          <w:rFonts w:cs="Times New Roman"/>
          <w:lang w:eastAsia="en-GB"/>
        </w:rPr>
        <w:lastRenderedPageBreak/>
        <w:t>ayrı, yedekli güç kabloları, kabloların birinin kesilmesi veya başka şekilde hasar görmesi durumunda elektrik akışının devam etmesini sağlar.</w:t>
      </w:r>
    </w:p>
    <w:p w14:paraId="2CB1C4B4" w14:textId="593EE6DF" w:rsidR="00031FAE" w:rsidRPr="007747DC" w:rsidRDefault="00031FAE" w:rsidP="003A27DC">
      <w:pPr>
        <w:pStyle w:val="Balk3"/>
      </w:pPr>
      <w:r w:rsidRPr="007747DC">
        <w:t>Tamamlayıcı Kontroller</w:t>
      </w:r>
      <w:r w:rsidR="00D874C2">
        <w:t>/</w:t>
      </w:r>
      <w:r w:rsidRPr="007747DC">
        <w:t>Alternatif Kontroller</w:t>
      </w:r>
    </w:p>
    <w:p w14:paraId="3AD409DA" w14:textId="77777777" w:rsidR="00031FAE" w:rsidRPr="007747DC" w:rsidRDefault="00031FAE" w:rsidP="00031FAE">
      <w:pPr>
        <w:rPr>
          <w:rFonts w:cs="Times New Roman"/>
          <w:lang w:eastAsia="en-GB"/>
        </w:rPr>
      </w:pPr>
      <w:r w:rsidRPr="007747DC">
        <w:rPr>
          <w:rFonts w:cs="Times New Roman"/>
          <w:lang w:eastAsia="en-GB"/>
        </w:rPr>
        <w:t xml:space="preserve">Özellikle enerji iletim ve dağıtım şebekelerinde, iletişim ağları çevresel alanlarla iletişim sağlamak ve uzaktan bakım erişimi sağlamak için geniş alanlara kurulmuştur. Tesis içi kablolar için olduğu gibi tesis dışı kablolamada eşit bir koruma seviyesi sağlamak mümkün değildir. İletilen verinin hassasiyetine bağlı olarak, örneğin </w:t>
      </w:r>
      <w:proofErr w:type="spellStart"/>
      <w:r w:rsidRPr="007747DC">
        <w:rPr>
          <w:rFonts w:cs="Times New Roman"/>
          <w:lang w:eastAsia="en-GB"/>
        </w:rPr>
        <w:t>kriptografik</w:t>
      </w:r>
      <w:proofErr w:type="spellEnd"/>
      <w:r w:rsidRPr="007747DC">
        <w:rPr>
          <w:rFonts w:cs="Times New Roman"/>
          <w:lang w:eastAsia="en-GB"/>
        </w:rPr>
        <w:t xml:space="preserve"> koruma gibi fiziksel olmayan ek tedbirler de göz önünde bulundurulmalıdır.</w:t>
      </w:r>
    </w:p>
    <w:p w14:paraId="738ACF94" w14:textId="7513E910" w:rsidR="00031FAE" w:rsidRPr="007747DC" w:rsidRDefault="00031FAE" w:rsidP="003A27DC">
      <w:pPr>
        <w:pStyle w:val="Balk3"/>
      </w:pPr>
      <w:r w:rsidRPr="007747DC">
        <w:t>Referanslar</w:t>
      </w:r>
      <w:r w:rsidR="00D874C2">
        <w:t>/</w:t>
      </w:r>
      <w:r w:rsidRPr="007747DC">
        <w:t>Risk Referansı</w:t>
      </w:r>
    </w:p>
    <w:p w14:paraId="6B3464C7" w14:textId="0035E454" w:rsidR="00031FAE" w:rsidRPr="007747DC" w:rsidRDefault="001C2E64" w:rsidP="00031FAE">
      <w:pPr>
        <w:rPr>
          <w:rFonts w:cs="Times New Roman"/>
          <w:lang w:eastAsia="en-GB"/>
        </w:rPr>
      </w:pPr>
      <w:r w:rsidRPr="007747DC">
        <w:rPr>
          <w:rFonts w:cs="Times New Roman"/>
          <w:lang w:eastAsia="en-GB"/>
        </w:rPr>
        <w:t>NIST SP 800-53 PE-9</w:t>
      </w:r>
      <w:r w:rsidR="007825C1" w:rsidRPr="007747DC">
        <w:rPr>
          <w:rFonts w:cs="Times New Roman"/>
          <w:lang w:eastAsia="en-GB"/>
        </w:rPr>
        <w:t xml:space="preserve">, </w:t>
      </w:r>
      <w:r w:rsidR="00031FAE" w:rsidRPr="007747DC">
        <w:rPr>
          <w:rFonts w:cs="Times New Roman"/>
          <w:lang w:eastAsia="en-GB"/>
        </w:rPr>
        <w:t>NIST</w:t>
      </w:r>
      <w:r w:rsidRPr="007747DC">
        <w:rPr>
          <w:rFonts w:cs="Times New Roman"/>
          <w:lang w:eastAsia="en-GB"/>
        </w:rPr>
        <w:t xml:space="preserve"> SP </w:t>
      </w:r>
      <w:r w:rsidR="00031FAE" w:rsidRPr="007747DC">
        <w:rPr>
          <w:rFonts w:cs="Times New Roman"/>
          <w:lang w:eastAsia="en-GB"/>
        </w:rPr>
        <w:t>800-82</w:t>
      </w:r>
      <w:r w:rsidRPr="007747DC">
        <w:rPr>
          <w:rFonts w:cs="Times New Roman"/>
          <w:lang w:eastAsia="en-GB"/>
        </w:rPr>
        <w:t xml:space="preserve"> </w:t>
      </w:r>
      <w:r w:rsidR="00031FAE" w:rsidRPr="007747DC">
        <w:rPr>
          <w:rFonts w:cs="Times New Roman"/>
          <w:lang w:eastAsia="en-GB"/>
        </w:rPr>
        <w:t xml:space="preserve">3.3.3, </w:t>
      </w:r>
      <w:r w:rsidRPr="007747DC">
        <w:rPr>
          <w:rFonts w:cs="Times New Roman"/>
          <w:lang w:eastAsia="en-GB"/>
        </w:rPr>
        <w:t>6.2.11.3</w:t>
      </w:r>
      <w:r w:rsidR="007825C1" w:rsidRPr="007747DC">
        <w:rPr>
          <w:rFonts w:cs="Times New Roman"/>
          <w:lang w:eastAsia="en-GB"/>
        </w:rPr>
        <w:t xml:space="preserve">, </w:t>
      </w:r>
      <w:r w:rsidR="00031FAE" w:rsidRPr="007747DC">
        <w:rPr>
          <w:rFonts w:cs="Times New Roman"/>
          <w:lang w:eastAsia="en-GB"/>
        </w:rPr>
        <w:t xml:space="preserve">ISO/IEC TR 27019:2013 9.2.3 </w:t>
      </w:r>
    </w:p>
    <w:p w14:paraId="49E4F27D" w14:textId="77777777" w:rsidR="00CC66E1" w:rsidRPr="007747DC" w:rsidRDefault="00CC66E1" w:rsidP="00314575">
      <w:pPr>
        <w:pStyle w:val="Balk1"/>
        <w:numPr>
          <w:ilvl w:val="0"/>
          <w:numId w:val="1"/>
        </w:numPr>
        <w:ind w:left="993" w:hanging="633"/>
        <w:rPr>
          <w:rFonts w:cs="Times New Roman"/>
          <w:color w:val="auto"/>
        </w:rPr>
      </w:pPr>
      <w:bookmarkStart w:id="71" w:name="_Toc487115811"/>
      <w:r w:rsidRPr="007747DC">
        <w:rPr>
          <w:rFonts w:cs="Times New Roman"/>
          <w:color w:val="auto"/>
        </w:rPr>
        <w:t>Planlama</w:t>
      </w:r>
      <w:bookmarkEnd w:id="71"/>
    </w:p>
    <w:p w14:paraId="6F377E6C" w14:textId="77777777" w:rsidR="00240B6E" w:rsidRPr="007747DC" w:rsidRDefault="00240B6E" w:rsidP="000900EF">
      <w:pPr>
        <w:pStyle w:val="AralkYok"/>
        <w:jc w:val="both"/>
        <w:rPr>
          <w:rFonts w:ascii="Times New Roman" w:hAnsi="Times New Roman" w:cs="Times New Roman"/>
          <w:lang w:eastAsia="en-GB"/>
        </w:rPr>
      </w:pPr>
      <w:r w:rsidRPr="007747DC">
        <w:rPr>
          <w:rFonts w:ascii="Times New Roman" w:hAnsi="Times New Roman" w:cs="Times New Roman"/>
          <w:lang w:eastAsia="en-GB"/>
        </w:rPr>
        <w:t>Değerlendirmeler yapmak, güvenlik kontrollerini belirlemek ve uygulamak, güvenlik seviyeleri atamak ve olaylara cevap vermek suretiyle bilgi sistemi güvenliğini ele alan bir planın geliştirilmesi ve sürdürülmesini içerir.</w:t>
      </w:r>
    </w:p>
    <w:p w14:paraId="3EF9ED58" w14:textId="77777777" w:rsidR="0039572D" w:rsidRPr="007747DC" w:rsidRDefault="0039572D" w:rsidP="00240B6E">
      <w:pPr>
        <w:pStyle w:val="AralkYok"/>
        <w:rPr>
          <w:rFonts w:ascii="Times New Roman" w:hAnsi="Times New Roman" w:cs="Times New Roman"/>
          <w:lang w:eastAsia="en-GB"/>
        </w:rPr>
      </w:pPr>
    </w:p>
    <w:p w14:paraId="15132968" w14:textId="77777777" w:rsidR="00CC66E1" w:rsidRPr="007747DC" w:rsidRDefault="00240B6E" w:rsidP="00AB5CD1">
      <w:pPr>
        <w:pStyle w:val="Balk2"/>
      </w:pPr>
      <w:bookmarkStart w:id="72" w:name="_Toc487115812"/>
      <w:r w:rsidRPr="007747DC">
        <w:t>Bilgi/Sistem Güvenliği Planı</w:t>
      </w:r>
      <w:bookmarkEnd w:id="72"/>
    </w:p>
    <w:p w14:paraId="1B28257E" w14:textId="77777777" w:rsidR="00827707" w:rsidRPr="007747DC" w:rsidRDefault="00827707" w:rsidP="003A27DC">
      <w:pPr>
        <w:pStyle w:val="Balk3"/>
      </w:pPr>
      <w:r w:rsidRPr="007747DC">
        <w:t>Kontrol</w:t>
      </w:r>
    </w:p>
    <w:p w14:paraId="6E331AC7" w14:textId="304522E5" w:rsidR="00827707" w:rsidRPr="007747DC" w:rsidRDefault="006D4A1C" w:rsidP="00827707">
      <w:pPr>
        <w:rPr>
          <w:rFonts w:cs="Times New Roman"/>
          <w:lang w:eastAsia="en-GB"/>
        </w:rPr>
      </w:pPr>
      <w:r w:rsidRPr="007747DC">
        <w:rPr>
          <w:rFonts w:cs="Times New Roman"/>
          <w:lang w:eastAsia="en-GB"/>
        </w:rPr>
        <w:t>Organizasyon</w:t>
      </w:r>
      <w:r w:rsidR="00827707" w:rsidRPr="007747DC">
        <w:rPr>
          <w:rFonts w:cs="Times New Roman"/>
          <w:lang w:eastAsia="en-GB"/>
        </w:rPr>
        <w:t xml:space="preserve"> tarafından tanımlanan personel veya roller için dokümanlar geliştir</w:t>
      </w:r>
      <w:r w:rsidR="0040524A" w:rsidRPr="007747DC">
        <w:rPr>
          <w:rFonts w:cs="Times New Roman"/>
          <w:lang w:eastAsia="en-GB"/>
        </w:rPr>
        <w:t>il</w:t>
      </w:r>
      <w:r w:rsidR="00827707" w:rsidRPr="007747DC">
        <w:rPr>
          <w:rFonts w:cs="Times New Roman"/>
          <w:lang w:eastAsia="en-GB"/>
        </w:rPr>
        <w:t xml:space="preserve">ir </w:t>
      </w:r>
      <w:r w:rsidR="0040524A" w:rsidRPr="007747DC">
        <w:rPr>
          <w:rFonts w:cs="Times New Roman"/>
          <w:lang w:eastAsia="en-GB"/>
        </w:rPr>
        <w:t xml:space="preserve">ve </w:t>
      </w:r>
      <w:r w:rsidR="00827707" w:rsidRPr="007747DC">
        <w:rPr>
          <w:rFonts w:cs="Times New Roman"/>
          <w:lang w:eastAsia="en-GB"/>
        </w:rPr>
        <w:t>yayınla</w:t>
      </w:r>
      <w:r w:rsidR="0040524A" w:rsidRPr="007747DC">
        <w:rPr>
          <w:rFonts w:cs="Times New Roman"/>
          <w:lang w:eastAsia="en-GB"/>
        </w:rPr>
        <w:t>nı</w:t>
      </w:r>
      <w:r w:rsidR="005C6F63" w:rsidRPr="007747DC">
        <w:rPr>
          <w:rFonts w:cs="Times New Roman"/>
          <w:lang w:eastAsia="en-GB"/>
        </w:rPr>
        <w:t>r;</w:t>
      </w:r>
    </w:p>
    <w:p w14:paraId="3997337D" w14:textId="77777777" w:rsidR="00827707" w:rsidRPr="007747DC" w:rsidRDefault="00827707" w:rsidP="00012A7E">
      <w:pPr>
        <w:pStyle w:val="ListeParagraf"/>
        <w:numPr>
          <w:ilvl w:val="0"/>
          <w:numId w:val="27"/>
        </w:numPr>
        <w:rPr>
          <w:rFonts w:cs="Times New Roman"/>
          <w:lang w:eastAsia="en-GB"/>
        </w:rPr>
      </w:pPr>
      <w:r w:rsidRPr="007747DC">
        <w:rPr>
          <w:rFonts w:cs="Times New Roman"/>
          <w:lang w:eastAsia="en-GB"/>
        </w:rPr>
        <w:t>Amacı, kapsamı, rolleri, sorumlulukları, yönetim taahhütlerini, organizasyonlar arasındaki koordinasyonu ve uyumluluğu ele alan bir güvenlik planlama politikası,</w:t>
      </w:r>
    </w:p>
    <w:p w14:paraId="789F0B2A" w14:textId="3966C082" w:rsidR="00827707" w:rsidRPr="007747DC" w:rsidRDefault="00827707" w:rsidP="00012A7E">
      <w:pPr>
        <w:pStyle w:val="ListeParagraf"/>
        <w:numPr>
          <w:ilvl w:val="0"/>
          <w:numId w:val="27"/>
        </w:numPr>
        <w:rPr>
          <w:rFonts w:cs="Times New Roman"/>
          <w:lang w:eastAsia="en-GB"/>
        </w:rPr>
      </w:pPr>
      <w:r w:rsidRPr="007747DC">
        <w:rPr>
          <w:rFonts w:cs="Times New Roman"/>
          <w:lang w:eastAsia="en-GB"/>
        </w:rPr>
        <w:t>Güvenlik planlama politikasının ve ilgili güvenlik planlama kontrollerinin uygulanmasını kolaylaştı</w:t>
      </w:r>
      <w:r w:rsidR="005C6F63" w:rsidRPr="007747DC">
        <w:rPr>
          <w:rFonts w:cs="Times New Roman"/>
          <w:lang w:eastAsia="en-GB"/>
        </w:rPr>
        <w:t>rmak için usuller (</w:t>
      </w:r>
      <w:proofErr w:type="gramStart"/>
      <w:r w:rsidR="005C6F63" w:rsidRPr="007747DC">
        <w:rPr>
          <w:rFonts w:cs="Times New Roman"/>
          <w:lang w:eastAsia="en-GB"/>
        </w:rPr>
        <w:t>prosedürler</w:t>
      </w:r>
      <w:proofErr w:type="gramEnd"/>
      <w:r w:rsidR="005C6F63" w:rsidRPr="007747DC">
        <w:rPr>
          <w:rFonts w:cs="Times New Roman"/>
          <w:lang w:eastAsia="en-GB"/>
        </w:rPr>
        <w:t>)</w:t>
      </w:r>
      <w:r w:rsidR="00F16734" w:rsidRPr="007747DC">
        <w:rPr>
          <w:rFonts w:cs="Times New Roman"/>
          <w:lang w:eastAsia="en-GB"/>
        </w:rPr>
        <w:t>,</w:t>
      </w:r>
    </w:p>
    <w:p w14:paraId="087C3269" w14:textId="704639EE" w:rsidR="00827707" w:rsidRPr="007747DC" w:rsidRDefault="00F16734" w:rsidP="00827707">
      <w:pPr>
        <w:rPr>
          <w:rFonts w:cs="Times New Roman"/>
          <w:lang w:eastAsia="en-GB"/>
        </w:rPr>
      </w:pPr>
      <w:proofErr w:type="gramStart"/>
      <w:r w:rsidRPr="007747DC">
        <w:rPr>
          <w:rFonts w:cs="Times New Roman"/>
          <w:lang w:eastAsia="en-GB"/>
        </w:rPr>
        <w:t>h</w:t>
      </w:r>
      <w:r w:rsidR="00827707" w:rsidRPr="007747DC">
        <w:rPr>
          <w:rFonts w:cs="Times New Roman"/>
          <w:lang w:eastAsia="en-GB"/>
        </w:rPr>
        <w:t>ali</w:t>
      </w:r>
      <w:proofErr w:type="gramEnd"/>
      <w:r w:rsidR="00827707" w:rsidRPr="007747DC">
        <w:rPr>
          <w:rFonts w:cs="Times New Roman"/>
          <w:lang w:eastAsia="en-GB"/>
        </w:rPr>
        <w:t xml:space="preserve"> hazırda mevcutsa şu dokümanlar</w:t>
      </w:r>
      <w:r w:rsidR="005C6F63" w:rsidRPr="007747DC">
        <w:rPr>
          <w:rFonts w:cs="Times New Roman"/>
          <w:lang w:eastAsia="en-GB"/>
        </w:rPr>
        <w:t>ı gözden geçirir ve iyileştirir;</w:t>
      </w:r>
    </w:p>
    <w:p w14:paraId="1FA6AC34" w14:textId="77777777" w:rsidR="00827707" w:rsidRPr="007747DC" w:rsidRDefault="00827707" w:rsidP="00012A7E">
      <w:pPr>
        <w:pStyle w:val="ListeParagraf"/>
        <w:numPr>
          <w:ilvl w:val="0"/>
          <w:numId w:val="28"/>
        </w:numPr>
        <w:rPr>
          <w:rFonts w:cs="Times New Roman"/>
          <w:lang w:eastAsia="en-GB"/>
        </w:rPr>
      </w:pPr>
      <w:r w:rsidRPr="007747DC">
        <w:rPr>
          <w:rFonts w:cs="Times New Roman"/>
          <w:lang w:eastAsia="en-GB"/>
        </w:rPr>
        <w:t>Güvenlik planlama politikası,</w:t>
      </w:r>
    </w:p>
    <w:p w14:paraId="58291A5C" w14:textId="77777777" w:rsidR="00827707" w:rsidRPr="007747DC" w:rsidRDefault="00827707" w:rsidP="00012A7E">
      <w:pPr>
        <w:pStyle w:val="ListeParagraf"/>
        <w:numPr>
          <w:ilvl w:val="0"/>
          <w:numId w:val="28"/>
        </w:numPr>
        <w:rPr>
          <w:rFonts w:cs="Times New Roman"/>
          <w:lang w:eastAsia="en-GB"/>
        </w:rPr>
      </w:pPr>
      <w:r w:rsidRPr="007747DC">
        <w:rPr>
          <w:rFonts w:cs="Times New Roman"/>
          <w:lang w:eastAsia="en-GB"/>
        </w:rPr>
        <w:t xml:space="preserve">Güvenlik planlama </w:t>
      </w:r>
      <w:proofErr w:type="gramStart"/>
      <w:r w:rsidRPr="007747DC">
        <w:rPr>
          <w:rFonts w:cs="Times New Roman"/>
          <w:lang w:eastAsia="en-GB"/>
        </w:rPr>
        <w:t>prosedürleri</w:t>
      </w:r>
      <w:proofErr w:type="gramEnd"/>
      <w:r w:rsidRPr="007747DC">
        <w:rPr>
          <w:rFonts w:cs="Times New Roman"/>
          <w:lang w:eastAsia="en-GB"/>
        </w:rPr>
        <w:t>.</w:t>
      </w:r>
    </w:p>
    <w:p w14:paraId="3BE52299" w14:textId="77777777" w:rsidR="00827707" w:rsidRPr="007747DC" w:rsidRDefault="00827707" w:rsidP="003A27DC">
      <w:pPr>
        <w:pStyle w:val="Balk3"/>
      </w:pPr>
      <w:r w:rsidRPr="007747DC">
        <w:t>Uygulama Rehberi</w:t>
      </w:r>
    </w:p>
    <w:p w14:paraId="606D25FD" w14:textId="32801F08" w:rsidR="0040524A" w:rsidRPr="007747DC" w:rsidRDefault="00827707" w:rsidP="00827707">
      <w:pPr>
        <w:rPr>
          <w:rFonts w:cs="Times New Roman"/>
          <w:lang w:eastAsia="en-GB"/>
        </w:rPr>
      </w:pPr>
      <w:r w:rsidRPr="007747DC">
        <w:rPr>
          <w:rFonts w:cs="Times New Roman"/>
          <w:lang w:eastAsia="en-GB"/>
        </w:rPr>
        <w:t xml:space="preserve">Bu kontrol, Bilgi/Sistem Güvenliği Planlaması ve buna ilişkin güvenlik kontrollerinin ve kontrol geliştirmelerinin etkili bir şekilde uygulanması için politika ve </w:t>
      </w:r>
      <w:proofErr w:type="gramStart"/>
      <w:r w:rsidRPr="007747DC">
        <w:rPr>
          <w:rFonts w:cs="Times New Roman"/>
          <w:lang w:eastAsia="en-GB"/>
        </w:rPr>
        <w:t>prosedürlerin</w:t>
      </w:r>
      <w:proofErr w:type="gramEnd"/>
      <w:r w:rsidRPr="007747DC">
        <w:rPr>
          <w:rFonts w:cs="Times New Roman"/>
          <w:lang w:eastAsia="en-GB"/>
        </w:rPr>
        <w:t xml:space="preserve"> oluşturulmasını ele almaktadır. Politika ve </w:t>
      </w:r>
      <w:proofErr w:type="gramStart"/>
      <w:r w:rsidRPr="007747DC">
        <w:rPr>
          <w:rFonts w:cs="Times New Roman"/>
          <w:lang w:eastAsia="en-GB"/>
        </w:rPr>
        <w:t>prosedürler</w:t>
      </w:r>
      <w:proofErr w:type="gramEnd"/>
      <w:r w:rsidRPr="007747DC">
        <w:rPr>
          <w:rFonts w:cs="Times New Roman"/>
          <w:lang w:eastAsia="en-GB"/>
        </w:rPr>
        <w:t xml:space="preserve"> uygulanabilir yasal kanunları, düzenleyici kuruluşlara tabi regülasyonlara, yönetmeliklere vb. uygun olarak tasarlanmalı ve uygulanmalıdır. Güvenlik politikaları ve </w:t>
      </w:r>
      <w:proofErr w:type="gramStart"/>
      <w:r w:rsidRPr="007747DC">
        <w:rPr>
          <w:rFonts w:cs="Times New Roman"/>
          <w:lang w:eastAsia="en-GB"/>
        </w:rPr>
        <w:t>prosedürleri</w:t>
      </w:r>
      <w:proofErr w:type="gramEnd"/>
      <w:r w:rsidRPr="007747DC">
        <w:rPr>
          <w:rFonts w:cs="Times New Roman"/>
          <w:lang w:eastAsia="en-GB"/>
        </w:rPr>
        <w:t xml:space="preserve">, organizasyon düzeyinde, sisteme özel politika ve prosedürlerin gereksiz kılınmasına neden olabilir. </w:t>
      </w:r>
      <w:r w:rsidR="0040524A" w:rsidRPr="007747DC">
        <w:rPr>
          <w:rFonts w:cs="Times New Roman"/>
          <w:lang w:eastAsia="en-GB"/>
        </w:rPr>
        <w:t xml:space="preserve">Bilgi/Sistem Güvenlik Planı ve </w:t>
      </w:r>
      <w:r w:rsidRPr="007747DC">
        <w:rPr>
          <w:rFonts w:cs="Times New Roman"/>
          <w:lang w:eastAsia="en-GB"/>
        </w:rPr>
        <w:t>Politika</w:t>
      </w:r>
      <w:r w:rsidR="0040524A" w:rsidRPr="007747DC">
        <w:rPr>
          <w:rFonts w:cs="Times New Roman"/>
          <w:lang w:eastAsia="en-GB"/>
        </w:rPr>
        <w:t>ları</w:t>
      </w:r>
      <w:r w:rsidRPr="007747DC">
        <w:rPr>
          <w:rFonts w:cs="Times New Roman"/>
          <w:lang w:eastAsia="en-GB"/>
        </w:rPr>
        <w:t xml:space="preserve">, kuruluşlar için genel bilgi güvenlik politikasının bir parçası olarak </w:t>
      </w:r>
      <w:r w:rsidR="00A2129D" w:rsidRPr="007747DC">
        <w:rPr>
          <w:rFonts w:cs="Times New Roman"/>
          <w:lang w:eastAsia="en-GB"/>
        </w:rPr>
        <w:t>dâhil</w:t>
      </w:r>
      <w:r w:rsidRPr="007747DC">
        <w:rPr>
          <w:rFonts w:cs="Times New Roman"/>
          <w:lang w:eastAsia="en-GB"/>
        </w:rPr>
        <w:t xml:space="preserve"> edilebilir veya tersine, </w:t>
      </w:r>
      <w:r w:rsidR="0040524A" w:rsidRPr="007747DC">
        <w:rPr>
          <w:rFonts w:cs="Times New Roman"/>
          <w:lang w:eastAsia="en-GB"/>
        </w:rPr>
        <w:t xml:space="preserve">karmaşık yapıdaki bazı </w:t>
      </w:r>
      <w:r w:rsidR="006D4A1C" w:rsidRPr="007747DC">
        <w:rPr>
          <w:rFonts w:cs="Times New Roman"/>
          <w:lang w:eastAsia="en-GB"/>
        </w:rPr>
        <w:t>organizasyon</w:t>
      </w:r>
      <w:r w:rsidR="0040524A" w:rsidRPr="007747DC">
        <w:rPr>
          <w:rFonts w:cs="Times New Roman"/>
          <w:lang w:eastAsia="en-GB"/>
        </w:rPr>
        <w:t>lar için</w:t>
      </w:r>
      <w:r w:rsidRPr="007747DC">
        <w:rPr>
          <w:rFonts w:cs="Times New Roman"/>
          <w:lang w:eastAsia="en-GB"/>
        </w:rPr>
        <w:t xml:space="preserve"> birden fazla politika ile temsil edilebilir. Prosedürler, genel olarak güvenlik programı için ve gerekirse belirli bilgi sistemleri için kurulabilir.</w:t>
      </w:r>
      <w:r w:rsidR="0040524A" w:rsidRPr="007747DC">
        <w:rPr>
          <w:rFonts w:cs="Times New Roman"/>
        </w:rPr>
        <w:t xml:space="preserve"> Bunun yanında </w:t>
      </w:r>
      <w:proofErr w:type="spellStart"/>
      <w:r w:rsidR="0040524A" w:rsidRPr="007747DC">
        <w:rPr>
          <w:rFonts w:cs="Times New Roman"/>
        </w:rPr>
        <w:t>o</w:t>
      </w:r>
      <w:r w:rsidR="0040524A" w:rsidRPr="007747DC">
        <w:rPr>
          <w:rFonts w:cs="Times New Roman"/>
          <w:lang w:eastAsia="en-GB"/>
        </w:rPr>
        <w:t>rganizasyonel</w:t>
      </w:r>
      <w:proofErr w:type="spellEnd"/>
      <w:r w:rsidR="0040524A" w:rsidRPr="007747DC">
        <w:rPr>
          <w:rFonts w:cs="Times New Roman"/>
          <w:lang w:eastAsia="en-GB"/>
        </w:rPr>
        <w:t xml:space="preserve"> risk yönetimi stratejisi, politika ve </w:t>
      </w:r>
      <w:proofErr w:type="gramStart"/>
      <w:r w:rsidR="0040524A" w:rsidRPr="007747DC">
        <w:rPr>
          <w:rFonts w:cs="Times New Roman"/>
          <w:lang w:eastAsia="en-GB"/>
        </w:rPr>
        <w:t>prosedürlerin</w:t>
      </w:r>
      <w:proofErr w:type="gramEnd"/>
      <w:r w:rsidR="0040524A" w:rsidRPr="007747DC">
        <w:rPr>
          <w:rFonts w:cs="Times New Roman"/>
          <w:lang w:eastAsia="en-GB"/>
        </w:rPr>
        <w:t xml:space="preserve"> oluşturulmasında kilit faktördür.</w:t>
      </w:r>
    </w:p>
    <w:p w14:paraId="56575604" w14:textId="0FAEFC25" w:rsidR="0040524A" w:rsidRPr="007747DC" w:rsidRDefault="0040524A" w:rsidP="00827707">
      <w:pPr>
        <w:rPr>
          <w:rFonts w:cs="Times New Roman"/>
          <w:lang w:eastAsia="en-GB"/>
        </w:rPr>
      </w:pPr>
      <w:r w:rsidRPr="007747DC">
        <w:rPr>
          <w:rFonts w:cs="Times New Roman"/>
          <w:lang w:eastAsia="en-GB"/>
        </w:rPr>
        <w:t xml:space="preserve">Politika, özellikle </w:t>
      </w:r>
      <w:proofErr w:type="spellStart"/>
      <w:r w:rsidR="005228EE" w:rsidRPr="007747DC">
        <w:rPr>
          <w:rFonts w:cs="Times New Roman"/>
          <w:lang w:eastAsia="en-GB"/>
        </w:rPr>
        <w:t>EKS'nin</w:t>
      </w:r>
      <w:proofErr w:type="spellEnd"/>
      <w:r w:rsidR="005228EE" w:rsidRPr="007747DC">
        <w:rPr>
          <w:rFonts w:cs="Times New Roman"/>
          <w:lang w:eastAsia="en-GB"/>
        </w:rPr>
        <w:t xml:space="preserve"> </w:t>
      </w:r>
      <w:r w:rsidRPr="007747DC">
        <w:rPr>
          <w:rFonts w:cs="Times New Roman"/>
          <w:lang w:eastAsia="en-GB"/>
        </w:rPr>
        <w:t xml:space="preserve">benzersiz özelliklerine ve gereksinimlerine ve </w:t>
      </w:r>
      <w:r w:rsidR="005228EE" w:rsidRPr="007747DC">
        <w:rPr>
          <w:rFonts w:cs="Times New Roman"/>
          <w:lang w:eastAsia="en-GB"/>
        </w:rPr>
        <w:t xml:space="preserve">EKS </w:t>
      </w:r>
      <w:r w:rsidRPr="007747DC">
        <w:rPr>
          <w:rFonts w:cs="Times New Roman"/>
          <w:lang w:eastAsia="en-GB"/>
        </w:rPr>
        <w:t>olmayan sistemlerle olan ilişkilere değinmelidir.</w:t>
      </w:r>
    </w:p>
    <w:p w14:paraId="6F8BC200" w14:textId="2E5F566A" w:rsidR="00827707" w:rsidRPr="007747DC" w:rsidRDefault="00827707" w:rsidP="003A27DC">
      <w:pPr>
        <w:pStyle w:val="Balk3"/>
      </w:pPr>
      <w:r w:rsidRPr="007747DC">
        <w:t>Tamamlayıcı Kontroller</w:t>
      </w:r>
      <w:r w:rsidR="00D874C2">
        <w:t>/</w:t>
      </w:r>
      <w:r w:rsidRPr="007747DC">
        <w:t>Alternatif Kontroller</w:t>
      </w:r>
    </w:p>
    <w:p w14:paraId="5F9E5F14" w14:textId="77777777" w:rsidR="0039572D" w:rsidRPr="007747DC" w:rsidRDefault="0039572D" w:rsidP="0039572D">
      <w:pPr>
        <w:rPr>
          <w:rFonts w:cs="Times New Roman"/>
          <w:lang w:eastAsia="en-GB"/>
        </w:rPr>
      </w:pPr>
    </w:p>
    <w:p w14:paraId="59B25D74" w14:textId="2927CF6B" w:rsidR="00827707" w:rsidRPr="007747DC" w:rsidRDefault="00827707" w:rsidP="003A27DC">
      <w:pPr>
        <w:pStyle w:val="Balk3"/>
      </w:pPr>
      <w:r w:rsidRPr="007747DC">
        <w:lastRenderedPageBreak/>
        <w:t>Referanslar</w:t>
      </w:r>
      <w:r w:rsidR="00D874C2">
        <w:t>/</w:t>
      </w:r>
      <w:r w:rsidRPr="007747DC">
        <w:t>Risk Referansı</w:t>
      </w:r>
    </w:p>
    <w:p w14:paraId="70F73F1A" w14:textId="470BC90B" w:rsidR="0039572D" w:rsidRPr="007747DC" w:rsidRDefault="0039572D" w:rsidP="0039572D">
      <w:pPr>
        <w:rPr>
          <w:rFonts w:cs="Times New Roman"/>
          <w:lang w:eastAsia="en-GB"/>
        </w:rPr>
      </w:pPr>
      <w:r w:rsidRPr="007747DC">
        <w:rPr>
          <w:rFonts w:cs="Times New Roman"/>
          <w:lang w:eastAsia="en-GB"/>
        </w:rPr>
        <w:t>NIST SP 800-53 AC-2, AC-6, AC-14, PL-2, PL-7, PM-9</w:t>
      </w:r>
      <w:r w:rsidR="007825C1" w:rsidRPr="007747DC">
        <w:rPr>
          <w:rFonts w:cs="Times New Roman"/>
          <w:lang w:eastAsia="en-GB"/>
        </w:rPr>
        <w:t xml:space="preserve">, </w:t>
      </w:r>
      <w:r w:rsidRPr="007747DC">
        <w:rPr>
          <w:rFonts w:cs="Times New Roman"/>
          <w:lang w:eastAsia="en-GB"/>
        </w:rPr>
        <w:t>NIST SP 800-18</w:t>
      </w:r>
    </w:p>
    <w:p w14:paraId="583CC3C7" w14:textId="77777777" w:rsidR="00240B6E" w:rsidRPr="007747DC" w:rsidRDefault="00240B6E" w:rsidP="00AB5CD1">
      <w:pPr>
        <w:pStyle w:val="Balk2"/>
      </w:pPr>
      <w:bookmarkStart w:id="73" w:name="_Toc487115813"/>
      <w:r w:rsidRPr="007747DC">
        <w:t>Bilgi/Sistem Güvenliği Mimarisi</w:t>
      </w:r>
      <w:bookmarkEnd w:id="73"/>
    </w:p>
    <w:p w14:paraId="2E2F8289" w14:textId="77777777" w:rsidR="00827707" w:rsidRPr="007747DC" w:rsidRDefault="00827707" w:rsidP="003A27DC">
      <w:pPr>
        <w:pStyle w:val="Balk3"/>
      </w:pPr>
      <w:r w:rsidRPr="007747DC">
        <w:t>Kontrol</w:t>
      </w:r>
    </w:p>
    <w:p w14:paraId="6FAF820E" w14:textId="2A2C8E47" w:rsidR="0049760B" w:rsidRPr="007747DC" w:rsidRDefault="006D4A1C" w:rsidP="0040524A">
      <w:pPr>
        <w:rPr>
          <w:rFonts w:cs="Times New Roman"/>
          <w:lang w:eastAsia="en-GB"/>
        </w:rPr>
      </w:pPr>
      <w:r w:rsidRPr="007747DC">
        <w:rPr>
          <w:rFonts w:cs="Times New Roman"/>
          <w:lang w:eastAsia="en-GB"/>
        </w:rPr>
        <w:t>Organizasyon</w:t>
      </w:r>
      <w:r w:rsidR="0040524A" w:rsidRPr="007747DC">
        <w:rPr>
          <w:rFonts w:cs="Times New Roman"/>
          <w:lang w:eastAsia="en-GB"/>
        </w:rPr>
        <w:t xml:space="preserve">, </w:t>
      </w:r>
    </w:p>
    <w:p w14:paraId="3B1D4D72" w14:textId="77777777" w:rsidR="0040524A" w:rsidRPr="007747DC" w:rsidRDefault="0049760B" w:rsidP="0048720C">
      <w:pPr>
        <w:pStyle w:val="ListeParagraf"/>
        <w:numPr>
          <w:ilvl w:val="0"/>
          <w:numId w:val="66"/>
        </w:numPr>
        <w:rPr>
          <w:rFonts w:cs="Times New Roman"/>
          <w:lang w:eastAsia="en-GB"/>
        </w:rPr>
      </w:pPr>
      <w:r w:rsidRPr="007747DC">
        <w:rPr>
          <w:rFonts w:cs="Times New Roman"/>
          <w:lang w:eastAsia="en-GB"/>
        </w:rPr>
        <w:t>B</w:t>
      </w:r>
      <w:r w:rsidR="0040524A" w:rsidRPr="007747DC">
        <w:rPr>
          <w:rFonts w:cs="Times New Roman"/>
          <w:lang w:eastAsia="en-GB"/>
        </w:rPr>
        <w:t>ilgi sistemi için bir bilgi güvenlik mimarisi geliştirir.</w:t>
      </w:r>
    </w:p>
    <w:p w14:paraId="6E30D9B7" w14:textId="77777777" w:rsidR="0040524A" w:rsidRPr="007747DC" w:rsidRDefault="0040524A" w:rsidP="00012A7E">
      <w:pPr>
        <w:pStyle w:val="ListeParagraf"/>
        <w:numPr>
          <w:ilvl w:val="0"/>
          <w:numId w:val="29"/>
        </w:numPr>
        <w:rPr>
          <w:rFonts w:cs="Times New Roman"/>
          <w:lang w:eastAsia="en-GB"/>
        </w:rPr>
      </w:pPr>
      <w:r w:rsidRPr="007747DC">
        <w:rPr>
          <w:rFonts w:cs="Times New Roman"/>
          <w:lang w:eastAsia="en-GB"/>
        </w:rPr>
        <w:t>Kurumsal bilgilerin gizliliğini, bütünlüğünü ve erişilebilirliğini korumak açısından uygulanacak genel gereklilikler ve yaklaşımları açıklar.</w:t>
      </w:r>
    </w:p>
    <w:p w14:paraId="631D305F" w14:textId="77777777" w:rsidR="0040524A" w:rsidRPr="007747DC" w:rsidRDefault="0040524A" w:rsidP="00012A7E">
      <w:pPr>
        <w:pStyle w:val="ListeParagraf"/>
        <w:numPr>
          <w:ilvl w:val="0"/>
          <w:numId w:val="29"/>
        </w:numPr>
        <w:rPr>
          <w:rFonts w:cs="Times New Roman"/>
          <w:lang w:eastAsia="en-GB"/>
        </w:rPr>
      </w:pPr>
      <w:r w:rsidRPr="007747DC">
        <w:rPr>
          <w:rFonts w:cs="Times New Roman"/>
          <w:lang w:eastAsia="en-GB"/>
        </w:rPr>
        <w:t>Bilgi güvenli</w:t>
      </w:r>
      <w:r w:rsidR="009E4DAA" w:rsidRPr="007747DC">
        <w:rPr>
          <w:rFonts w:cs="Times New Roman"/>
          <w:lang w:eastAsia="en-GB"/>
        </w:rPr>
        <w:t>ği mimarisinin kurumsal mimari ile</w:t>
      </w:r>
      <w:r w:rsidRPr="007747DC">
        <w:rPr>
          <w:rFonts w:cs="Times New Roman"/>
          <w:lang w:eastAsia="en-GB"/>
        </w:rPr>
        <w:t xml:space="preserve"> nasıl </w:t>
      </w:r>
      <w:proofErr w:type="gramStart"/>
      <w:r w:rsidRPr="007747DC">
        <w:rPr>
          <w:rFonts w:cs="Times New Roman"/>
          <w:lang w:eastAsia="en-GB"/>
        </w:rPr>
        <w:t>entegre</w:t>
      </w:r>
      <w:proofErr w:type="gramEnd"/>
      <w:r w:rsidRPr="007747DC">
        <w:rPr>
          <w:rFonts w:cs="Times New Roman"/>
          <w:lang w:eastAsia="en-GB"/>
        </w:rPr>
        <w:t xml:space="preserve"> edildiğini ve desteklediğini açıklar.</w:t>
      </w:r>
    </w:p>
    <w:p w14:paraId="71D5A61E" w14:textId="77777777" w:rsidR="009E4DAA" w:rsidRPr="007747DC" w:rsidRDefault="009E4DAA" w:rsidP="00012A7E">
      <w:pPr>
        <w:pStyle w:val="ListeParagraf"/>
        <w:numPr>
          <w:ilvl w:val="0"/>
          <w:numId w:val="29"/>
        </w:numPr>
        <w:rPr>
          <w:rFonts w:cs="Times New Roman"/>
          <w:lang w:eastAsia="en-GB"/>
        </w:rPr>
      </w:pPr>
      <w:r w:rsidRPr="007747DC">
        <w:rPr>
          <w:rFonts w:cs="Times New Roman"/>
          <w:lang w:eastAsia="en-GB"/>
        </w:rPr>
        <w:t>Dışarıdan alınan hizmetler ile ilgili bilgi güvenliği yaklaşımını, gereksinimlerini ve bağımlılıklarını açıklar.</w:t>
      </w:r>
    </w:p>
    <w:p w14:paraId="2C52C589" w14:textId="77777777" w:rsidR="009E4DAA" w:rsidRPr="007747DC" w:rsidRDefault="009E4DAA" w:rsidP="00012A7E">
      <w:pPr>
        <w:pStyle w:val="ListeParagraf"/>
        <w:numPr>
          <w:ilvl w:val="0"/>
          <w:numId w:val="29"/>
        </w:numPr>
        <w:rPr>
          <w:rFonts w:cs="Times New Roman"/>
          <w:lang w:eastAsia="en-GB"/>
        </w:rPr>
      </w:pPr>
      <w:r w:rsidRPr="007747DC">
        <w:rPr>
          <w:rFonts w:cs="Times New Roman"/>
          <w:lang w:eastAsia="en-GB"/>
        </w:rPr>
        <w:t>Kurumsal mimarideki değişiklikleri yansıtmak için bilgi güvenliği mimarisini rutin olarak inceler ve günceller.</w:t>
      </w:r>
    </w:p>
    <w:p w14:paraId="7E70DD53" w14:textId="77777777" w:rsidR="00827707" w:rsidRPr="007747DC" w:rsidRDefault="00827707" w:rsidP="003A27DC">
      <w:pPr>
        <w:pStyle w:val="Balk3"/>
      </w:pPr>
      <w:r w:rsidRPr="007747DC">
        <w:t>Uygulama Rehberi</w:t>
      </w:r>
    </w:p>
    <w:p w14:paraId="4AE7C112" w14:textId="77777777" w:rsidR="009E4DAA" w:rsidRPr="007747DC" w:rsidRDefault="009E4DAA" w:rsidP="009E4DAA">
      <w:pPr>
        <w:rPr>
          <w:rFonts w:cs="Times New Roman"/>
          <w:lang w:eastAsia="en-GB"/>
        </w:rPr>
      </w:pPr>
      <w:r w:rsidRPr="007747DC">
        <w:rPr>
          <w:rFonts w:cs="Times New Roman"/>
          <w:lang w:eastAsia="en-GB"/>
        </w:rPr>
        <w:t>Bu kontrol, organizasyonlar tarafından bilgi sistemlerinin tasarlanması ve geliştirilmesi için alınan önlemleri ele almaktadır. Bağımsız bilgi sistemi seviyesindeki bilgi güvenliği mimarisi, kurumsal mimarinin parçası olarak geliştirilen daha genel, organizasyon çapında bilgi güvenlik mimarisi ile tutarlı olmalı ve bunları tamamlamalıdır.</w:t>
      </w:r>
    </w:p>
    <w:p w14:paraId="37E6BC8F" w14:textId="61DDB732" w:rsidR="009E4DAA" w:rsidRPr="007747DC" w:rsidRDefault="009E4DAA" w:rsidP="009E4DAA">
      <w:pPr>
        <w:rPr>
          <w:rFonts w:cs="Times New Roman"/>
          <w:lang w:eastAsia="en-GB"/>
        </w:rPr>
      </w:pPr>
      <w:r w:rsidRPr="007747DC">
        <w:rPr>
          <w:rFonts w:cs="Times New Roman"/>
          <w:lang w:eastAsia="en-GB"/>
        </w:rPr>
        <w:t xml:space="preserve">Bilgi güvenliği mimarisi, mimari bir açıklama, güvenlik işlevlerinin yerleştirilmesi/tahsisi (güvenlik denetimleri </w:t>
      </w:r>
      <w:r w:rsidR="00A2129D" w:rsidRPr="007747DC">
        <w:rPr>
          <w:rFonts w:cs="Times New Roman"/>
          <w:lang w:eastAsia="en-GB"/>
        </w:rPr>
        <w:t>dâhil</w:t>
      </w:r>
      <w:r w:rsidRPr="007747DC">
        <w:rPr>
          <w:rFonts w:cs="Times New Roman"/>
          <w:lang w:eastAsia="en-GB"/>
        </w:rPr>
        <w:t xml:space="preserve">), harici arabirimler için güvenlikle ilgili bilgiler, arabirimler arasında bilgi alış verişi ve her arabirimle ilişkili koruma mekanizmalarını içerir. Buna ek olarak, güvenlik mimarisi, örneğin, her bir role atanan kullanıcı rolleri ve erişim ayrıcalıkları, güvenlik gereksinimleri, bilgi sistemi tarafından işlenen, saklanan ve iletilen bilgi türleri, öncelikleri gibi diğer önemli güvenlikle ilgili bilgileri içerebilir. </w:t>
      </w:r>
    </w:p>
    <w:p w14:paraId="29DC9ECE" w14:textId="0A5B071F" w:rsidR="009E4DAA" w:rsidRPr="007747DC" w:rsidRDefault="006D4A1C" w:rsidP="009E4DAA">
      <w:pPr>
        <w:rPr>
          <w:rFonts w:cs="Times New Roman"/>
          <w:lang w:eastAsia="en-GB"/>
        </w:rPr>
      </w:pPr>
      <w:r w:rsidRPr="007747DC">
        <w:rPr>
          <w:rFonts w:cs="Times New Roman"/>
          <w:lang w:eastAsia="en-GB"/>
        </w:rPr>
        <w:t>Organizasyon</w:t>
      </w:r>
      <w:r w:rsidR="009E4DAA" w:rsidRPr="007747DC">
        <w:rPr>
          <w:rFonts w:cs="Times New Roman"/>
          <w:lang w:eastAsia="en-GB"/>
        </w:rPr>
        <w:t xml:space="preserve">ların dış bilgi servislerine ve servis sağlayıcılara bağımlılıkları bilgi güvenliği mimarisinde tanımlamak, kapsamlı bir </w:t>
      </w:r>
      <w:proofErr w:type="gramStart"/>
      <w:r w:rsidR="009E4DAA" w:rsidRPr="007747DC">
        <w:rPr>
          <w:rFonts w:cs="Times New Roman"/>
          <w:lang w:eastAsia="en-GB"/>
        </w:rPr>
        <w:t>misyon</w:t>
      </w:r>
      <w:proofErr w:type="gramEnd"/>
      <w:r w:rsidR="009E4DAA" w:rsidRPr="007747DC">
        <w:rPr>
          <w:rFonts w:cs="Times New Roman"/>
          <w:lang w:eastAsia="en-GB"/>
        </w:rPr>
        <w:t xml:space="preserve">/işletme koruma stratejisi geliştirmek için önemlidir. </w:t>
      </w:r>
      <w:r w:rsidR="0089619F" w:rsidRPr="007747DC">
        <w:rPr>
          <w:rFonts w:cs="Times New Roman"/>
          <w:lang w:eastAsia="en-GB"/>
        </w:rPr>
        <w:t xml:space="preserve">Konfigürasyon kontrolü altında kurulum, geliştirme, dokümantasyon ve bakım yapılması, kurumsal bilgi sistemleri için temel </w:t>
      </w:r>
      <w:proofErr w:type="gramStart"/>
      <w:r w:rsidR="0089619F" w:rsidRPr="007747DC">
        <w:rPr>
          <w:rFonts w:cs="Times New Roman"/>
          <w:lang w:eastAsia="en-GB"/>
        </w:rPr>
        <w:t>konfigürasyon</w:t>
      </w:r>
      <w:proofErr w:type="gramEnd"/>
      <w:r w:rsidR="0089619F" w:rsidRPr="007747DC">
        <w:rPr>
          <w:rFonts w:cs="Times New Roman"/>
          <w:lang w:eastAsia="en-GB"/>
        </w:rPr>
        <w:t>, etkili bir bilgi güvenliği mimarisinin uygulanması ve sürdürülmesi için önemlidir.</w:t>
      </w:r>
    </w:p>
    <w:p w14:paraId="0FC50B0C" w14:textId="5108DBE7" w:rsidR="0089619F" w:rsidRPr="007747DC" w:rsidRDefault="0089619F" w:rsidP="009E4DAA">
      <w:pPr>
        <w:rPr>
          <w:rFonts w:cs="Times New Roman"/>
          <w:lang w:eastAsia="en-GB"/>
        </w:rPr>
      </w:pPr>
      <w:r w:rsidRPr="007747DC">
        <w:rPr>
          <w:rFonts w:cs="Times New Roman"/>
          <w:lang w:eastAsia="en-GB"/>
        </w:rPr>
        <w:t xml:space="preserve">Bilgi güvenliği mimarisinin geliştirilmesi, gizlilik gereksinimlerini desteklemek için gerekli olan güvenlik kontrollerinin tanımlanması ve etkili bir şekilde uygulanmasını sağlamak için kurumsal yapıda farklı </w:t>
      </w:r>
      <w:r w:rsidR="00C30249" w:rsidRPr="007747DC">
        <w:rPr>
          <w:rFonts w:cs="Times New Roman"/>
          <w:lang w:eastAsia="en-GB"/>
        </w:rPr>
        <w:t xml:space="preserve">birimler </w:t>
      </w:r>
      <w:r w:rsidRPr="007747DC">
        <w:rPr>
          <w:rFonts w:cs="Times New Roman"/>
          <w:lang w:eastAsia="en-GB"/>
        </w:rPr>
        <w:t>ile koordine edilir.</w:t>
      </w:r>
    </w:p>
    <w:p w14:paraId="15458668" w14:textId="77777777" w:rsidR="00A16401" w:rsidRPr="007747DC" w:rsidRDefault="00A16401" w:rsidP="009E4DAA">
      <w:pPr>
        <w:rPr>
          <w:rFonts w:cs="Times New Roman"/>
          <w:lang w:eastAsia="en-GB"/>
        </w:rPr>
      </w:pPr>
      <w:r w:rsidRPr="007747DC">
        <w:rPr>
          <w:rFonts w:cs="Times New Roman"/>
          <w:lang w:eastAsia="en-GB"/>
        </w:rPr>
        <w:t>Kuruluş, güvenlik mimarisini, aşağıdakilerden oluşan kapsamlı bir savunma yaklaşımıyla tasarlar:</w:t>
      </w:r>
    </w:p>
    <w:p w14:paraId="2741FC5B" w14:textId="77777777" w:rsidR="00A16401" w:rsidRPr="007747DC" w:rsidRDefault="00A16401" w:rsidP="00012A7E">
      <w:pPr>
        <w:pStyle w:val="ListeParagraf"/>
        <w:numPr>
          <w:ilvl w:val="0"/>
          <w:numId w:val="30"/>
        </w:numPr>
        <w:rPr>
          <w:rFonts w:cs="Times New Roman"/>
          <w:lang w:eastAsia="en-GB"/>
        </w:rPr>
      </w:pPr>
      <w:r w:rsidRPr="007747DC">
        <w:rPr>
          <w:rFonts w:cs="Times New Roman"/>
          <w:lang w:eastAsia="en-GB"/>
        </w:rPr>
        <w:t>Kuruluşlar, güvenlik mimarisinde stratejik olarak güvenlik önlemlerini (usul, teknik ya da her ikisi) tahsis eder. Böylece düşmanlar, hedeflerine ulaşmak için birden çok önlemi aşmak zorunda kalırlar. Sistem(</w:t>
      </w:r>
      <w:proofErr w:type="spellStart"/>
      <w:r w:rsidRPr="007747DC">
        <w:rPr>
          <w:rFonts w:cs="Times New Roman"/>
          <w:lang w:eastAsia="en-GB"/>
        </w:rPr>
        <w:t>ler</w:t>
      </w:r>
      <w:proofErr w:type="spellEnd"/>
      <w:r w:rsidRPr="007747DC">
        <w:rPr>
          <w:rFonts w:cs="Times New Roman"/>
          <w:lang w:eastAsia="en-GB"/>
        </w:rPr>
        <w:t>)i birden fazla mekanizma ile savunmak, kritik bilgi kaynaklarına saldırmayı zorlaştırır (diğer bir deyişle düşmanın iş faktörünü arttırır) ve tespit olasılığını artırır.</w:t>
      </w:r>
    </w:p>
    <w:p w14:paraId="297AE7DB" w14:textId="5F8F4398" w:rsidR="00A16401" w:rsidRPr="007747DC" w:rsidRDefault="00A16401" w:rsidP="00012A7E">
      <w:pPr>
        <w:pStyle w:val="ListeParagraf"/>
        <w:numPr>
          <w:ilvl w:val="0"/>
          <w:numId w:val="30"/>
        </w:numPr>
        <w:rPr>
          <w:rFonts w:cs="Times New Roman"/>
          <w:lang w:eastAsia="en-GB"/>
        </w:rPr>
      </w:pPr>
      <w:r w:rsidRPr="007747DC">
        <w:rPr>
          <w:rFonts w:cs="Times New Roman"/>
          <w:lang w:eastAsia="en-GB"/>
        </w:rPr>
        <w:t>Böylece, bir organizasyon, bilgi ve bilgi sistemlerinden ödün vermeden düşmanların engellenmesi için ilgili koruma önlemlerinin sayısını azami düzeye çıkarmak için kurumsal sınır katmanlarına, e-posta</w:t>
      </w:r>
      <w:r w:rsidR="00D874C2">
        <w:rPr>
          <w:rFonts w:cs="Times New Roman"/>
          <w:lang w:eastAsia="en-GB"/>
        </w:rPr>
        <w:t>/</w:t>
      </w:r>
      <w:r w:rsidRPr="007747DC">
        <w:rPr>
          <w:rFonts w:cs="Times New Roman"/>
          <w:lang w:eastAsia="en-GB"/>
        </w:rPr>
        <w:t>web sunucularına, dizüstü bilgisayarlara ve iş istasyonlarına anti-virüs yazılımı vb. güvenlik önlemleri yerleştirmeyi seçebilir.</w:t>
      </w:r>
    </w:p>
    <w:p w14:paraId="6B1D8A42" w14:textId="77777777" w:rsidR="00A16401" w:rsidRPr="007747DC" w:rsidRDefault="00A16401" w:rsidP="00012A7E">
      <w:pPr>
        <w:pStyle w:val="ListeParagraf"/>
        <w:numPr>
          <w:ilvl w:val="0"/>
          <w:numId w:val="30"/>
        </w:numPr>
        <w:rPr>
          <w:rFonts w:cs="Times New Roman"/>
          <w:lang w:eastAsia="en-GB"/>
        </w:rPr>
      </w:pPr>
      <w:r w:rsidRPr="007747DC">
        <w:rPr>
          <w:rFonts w:cs="Times New Roman"/>
          <w:lang w:eastAsia="en-GB"/>
        </w:rPr>
        <w:lastRenderedPageBreak/>
        <w:t>Farklı bilgi teknolojisi ürünlerinin farklı güçlü ve zayıf yönleri vardır. Örneğin, kötücül kod koruması sunan satıcılar, genellikle farklı zamanlarda ürünlerini güncelleştirir ve genellikle virüslere veya solucanlara öncelik verir ve geliştirme çizelgelerine göre çözümler geliştirir. Farklı yerlerde (örneğin, sunucu, sınır, masaüstü) farklı ürünler bulunduğunda, en az birinin kötü amaçlı kodu tespit edebileceği ihtimali yüksektir.</w:t>
      </w:r>
    </w:p>
    <w:p w14:paraId="674DEDAD" w14:textId="0CFE04EA" w:rsidR="00827707" w:rsidRPr="007747DC" w:rsidRDefault="00827707" w:rsidP="003A27DC">
      <w:pPr>
        <w:pStyle w:val="Balk3"/>
      </w:pPr>
      <w:r w:rsidRPr="007747DC">
        <w:t>Tamamlayıcı Kontroller</w:t>
      </w:r>
      <w:r w:rsidR="00D874C2">
        <w:t>/</w:t>
      </w:r>
      <w:r w:rsidRPr="007747DC">
        <w:t>Alternatif Kontroller</w:t>
      </w:r>
    </w:p>
    <w:p w14:paraId="33A3EEAC" w14:textId="77777777" w:rsidR="0039572D" w:rsidRPr="007747DC" w:rsidRDefault="0039572D" w:rsidP="0039572D">
      <w:pPr>
        <w:rPr>
          <w:rFonts w:cs="Times New Roman"/>
          <w:lang w:eastAsia="en-GB"/>
        </w:rPr>
      </w:pPr>
    </w:p>
    <w:p w14:paraId="33081ABF" w14:textId="4A7284AB" w:rsidR="00827707" w:rsidRPr="007747DC" w:rsidRDefault="00827707" w:rsidP="003A27DC">
      <w:pPr>
        <w:pStyle w:val="Balk3"/>
      </w:pPr>
      <w:r w:rsidRPr="007747DC">
        <w:t>Referanslar</w:t>
      </w:r>
      <w:r w:rsidR="00D874C2">
        <w:t>/</w:t>
      </w:r>
      <w:r w:rsidRPr="007747DC">
        <w:t>Risk Referansı</w:t>
      </w:r>
    </w:p>
    <w:p w14:paraId="58F6D831" w14:textId="77777777" w:rsidR="00827707" w:rsidRPr="007747DC" w:rsidRDefault="0039572D" w:rsidP="00827707">
      <w:pPr>
        <w:rPr>
          <w:rFonts w:cs="Times New Roman"/>
          <w:lang w:eastAsia="en-GB"/>
        </w:rPr>
      </w:pPr>
      <w:r w:rsidRPr="007747DC">
        <w:rPr>
          <w:rFonts w:cs="Times New Roman"/>
          <w:lang w:eastAsia="en-GB"/>
        </w:rPr>
        <w:t>NIST SP 800-53 CM-2, CM-6,PL-2, PL-8, PM-7, SA-5, SA-17</w:t>
      </w:r>
    </w:p>
    <w:p w14:paraId="10D0C298" w14:textId="77777777" w:rsidR="0039572D" w:rsidRPr="007747DC" w:rsidRDefault="0039572D">
      <w:pPr>
        <w:jc w:val="left"/>
        <w:rPr>
          <w:rFonts w:eastAsiaTheme="majorEastAsia" w:cs="Times New Roman"/>
          <w:b/>
          <w:sz w:val="32"/>
          <w:szCs w:val="32"/>
          <w:lang w:eastAsia="en-GB"/>
        </w:rPr>
      </w:pPr>
      <w:r w:rsidRPr="007747DC">
        <w:rPr>
          <w:rFonts w:cs="Times New Roman"/>
          <w:lang w:eastAsia="en-GB"/>
        </w:rPr>
        <w:br w:type="page"/>
      </w:r>
    </w:p>
    <w:p w14:paraId="33C5FF2F" w14:textId="77777777" w:rsidR="00CC66E1" w:rsidRPr="007747DC" w:rsidRDefault="00CC66E1" w:rsidP="00314575">
      <w:pPr>
        <w:pStyle w:val="Balk1"/>
        <w:numPr>
          <w:ilvl w:val="0"/>
          <w:numId w:val="1"/>
        </w:numPr>
        <w:ind w:left="993" w:hanging="633"/>
        <w:rPr>
          <w:rFonts w:cs="Times New Roman"/>
          <w:color w:val="auto"/>
          <w:lang w:eastAsia="en-GB"/>
        </w:rPr>
      </w:pPr>
      <w:bookmarkStart w:id="74" w:name="_Toc487115814"/>
      <w:r w:rsidRPr="007747DC">
        <w:rPr>
          <w:rFonts w:cs="Times New Roman"/>
          <w:color w:val="auto"/>
          <w:lang w:eastAsia="en-GB"/>
        </w:rPr>
        <w:lastRenderedPageBreak/>
        <w:t>Personel Güvenliği</w:t>
      </w:r>
      <w:bookmarkEnd w:id="74"/>
    </w:p>
    <w:p w14:paraId="4DDB903B" w14:textId="77777777" w:rsidR="00240B6E" w:rsidRPr="007747DC" w:rsidRDefault="00240B6E" w:rsidP="00240B6E">
      <w:pPr>
        <w:pStyle w:val="AralkYok"/>
        <w:rPr>
          <w:rFonts w:ascii="Times New Roman" w:hAnsi="Times New Roman" w:cs="Times New Roman"/>
          <w:lang w:eastAsia="en-GB"/>
        </w:rPr>
      </w:pPr>
      <w:r w:rsidRPr="007747DC">
        <w:rPr>
          <w:rFonts w:ascii="Times New Roman" w:hAnsi="Times New Roman" w:cs="Times New Roman"/>
          <w:lang w:eastAsia="en-GB"/>
        </w:rPr>
        <w:t xml:space="preserve">Personelin pozisyonu, istihdam öncesi tarama, transfer, ceza ve fesih için politikalar ve </w:t>
      </w:r>
      <w:proofErr w:type="gramStart"/>
      <w:r w:rsidRPr="007747DC">
        <w:rPr>
          <w:rFonts w:ascii="Times New Roman" w:hAnsi="Times New Roman" w:cs="Times New Roman"/>
          <w:lang w:eastAsia="en-GB"/>
        </w:rPr>
        <w:t>prosedürler</w:t>
      </w:r>
      <w:proofErr w:type="gramEnd"/>
      <w:r w:rsidRPr="007747DC">
        <w:rPr>
          <w:rFonts w:ascii="Times New Roman" w:hAnsi="Times New Roman" w:cs="Times New Roman"/>
          <w:lang w:eastAsia="en-GB"/>
        </w:rPr>
        <w:t xml:space="preserve"> ile beraber üçüncü taraf personelleri ilave kontroller ve bilgiler içerir.</w:t>
      </w:r>
    </w:p>
    <w:p w14:paraId="7B38FF52" w14:textId="77777777" w:rsidR="00E53A67" w:rsidRPr="007747DC" w:rsidRDefault="00E53A67" w:rsidP="00240B6E">
      <w:pPr>
        <w:pStyle w:val="AralkYok"/>
        <w:rPr>
          <w:rFonts w:ascii="Times New Roman" w:hAnsi="Times New Roman" w:cs="Times New Roman"/>
          <w:lang w:eastAsia="en-GB"/>
        </w:rPr>
      </w:pPr>
    </w:p>
    <w:p w14:paraId="54A7EF77" w14:textId="77777777" w:rsidR="00240B6E" w:rsidRPr="007747DC" w:rsidRDefault="00240B6E" w:rsidP="00AB5CD1">
      <w:pPr>
        <w:pStyle w:val="Balk2"/>
      </w:pPr>
      <w:bookmarkStart w:id="75" w:name="_Toc487115815"/>
      <w:r w:rsidRPr="007747DC">
        <w:t>İstihdam Öncesi Tarama</w:t>
      </w:r>
      <w:bookmarkEnd w:id="75"/>
    </w:p>
    <w:p w14:paraId="499A79AD" w14:textId="77777777" w:rsidR="00827707" w:rsidRPr="007747DC" w:rsidRDefault="00827707" w:rsidP="003A27DC">
      <w:pPr>
        <w:pStyle w:val="Balk3"/>
      </w:pPr>
      <w:r w:rsidRPr="007747DC">
        <w:t>Kontrol</w:t>
      </w:r>
    </w:p>
    <w:p w14:paraId="463ACCB2" w14:textId="55BFF9FD" w:rsidR="007D3B6A" w:rsidRPr="007747DC" w:rsidRDefault="007D3B6A" w:rsidP="007D3B6A">
      <w:pPr>
        <w:rPr>
          <w:rFonts w:cs="Times New Roman"/>
          <w:lang w:eastAsia="en-GB"/>
        </w:rPr>
      </w:pPr>
      <w:r w:rsidRPr="007747DC">
        <w:rPr>
          <w:rFonts w:cs="Times New Roman"/>
          <w:lang w:eastAsia="en-GB"/>
        </w:rPr>
        <w:t>Organizasyon bilgi sistemine erişim iznini vermeden önce kişileri belirli bir kontrol ve tarama sürecine tabi tutmalıdır. Süreç organizasyonun tanımladığı bazı duru</w:t>
      </w:r>
      <w:r w:rsidR="00ED2731" w:rsidRPr="007747DC">
        <w:rPr>
          <w:rFonts w:cs="Times New Roman"/>
          <w:lang w:eastAsia="en-GB"/>
        </w:rPr>
        <w:t xml:space="preserve">mlarda tekrar edilecek şekilde </w:t>
      </w:r>
      <w:r w:rsidRPr="007747DC">
        <w:rPr>
          <w:rFonts w:cs="Times New Roman"/>
          <w:lang w:eastAsia="en-GB"/>
        </w:rPr>
        <w:t xml:space="preserve">veya rutin olarak yapılacak şekilde tasarlanmalıdır. </w:t>
      </w:r>
    </w:p>
    <w:p w14:paraId="58CBA340" w14:textId="77777777" w:rsidR="007D3B6A" w:rsidRPr="007747DC" w:rsidRDefault="00827707" w:rsidP="003A27DC">
      <w:pPr>
        <w:pStyle w:val="Balk3"/>
      </w:pPr>
      <w:r w:rsidRPr="007747DC">
        <w:t>Uygulama Rehberi</w:t>
      </w:r>
    </w:p>
    <w:p w14:paraId="1742BF3F" w14:textId="790A078F" w:rsidR="00AA0B3B" w:rsidRPr="007747DC" w:rsidRDefault="00AA0B3B" w:rsidP="00AA0B3B">
      <w:pPr>
        <w:rPr>
          <w:rFonts w:cs="Times New Roman"/>
          <w:lang w:eastAsia="en-GB"/>
        </w:rPr>
      </w:pPr>
      <w:r w:rsidRPr="007747DC">
        <w:rPr>
          <w:rFonts w:cs="Times New Roman"/>
          <w:lang w:eastAsia="en-GB"/>
        </w:rPr>
        <w:t xml:space="preserve">Personel tarama ve yeniden değerlendirme faaliyetleri, tabi olunan </w:t>
      </w:r>
      <w:r w:rsidR="00ED2731" w:rsidRPr="007747DC">
        <w:rPr>
          <w:rFonts w:cs="Times New Roman"/>
          <w:lang w:eastAsia="en-GB"/>
        </w:rPr>
        <w:t>mevzuat</w:t>
      </w:r>
      <w:r w:rsidRPr="007747DC">
        <w:rPr>
          <w:rFonts w:cs="Times New Roman"/>
          <w:lang w:eastAsia="en-GB"/>
        </w:rPr>
        <w:t xml:space="preserve">, politikalar, standartlara uygun olarak atanan pozisyonların risk belirlemeleri için belirlenen ölçütleri yansıtır. Kuruluşlar, sistem tarafından işlenen, depolanan veya iletilen bilgi türlerine dayalı olarak bilgi sistemlerine erişen personel için farklı tarama koşulları ve </w:t>
      </w:r>
      <w:r w:rsidR="00CF0DA2" w:rsidRPr="007747DC">
        <w:rPr>
          <w:rFonts w:cs="Times New Roman"/>
          <w:lang w:eastAsia="en-GB"/>
        </w:rPr>
        <w:t>sıklıkları</w:t>
      </w:r>
      <w:r w:rsidRPr="007747DC">
        <w:rPr>
          <w:rFonts w:cs="Times New Roman"/>
          <w:lang w:eastAsia="en-GB"/>
        </w:rPr>
        <w:t xml:space="preserve"> tanımlayabilir.</w:t>
      </w:r>
    </w:p>
    <w:p w14:paraId="76AF8410" w14:textId="157E749C" w:rsidR="00CF0DA2" w:rsidRPr="007747DC" w:rsidRDefault="006D4A1C" w:rsidP="005E4EFD">
      <w:pPr>
        <w:rPr>
          <w:rFonts w:cs="Times New Roman"/>
          <w:lang w:eastAsia="en-GB"/>
        </w:rPr>
      </w:pPr>
      <w:r w:rsidRPr="007747DC">
        <w:rPr>
          <w:rFonts w:cs="Times New Roman"/>
          <w:lang w:eastAsia="en-GB"/>
        </w:rPr>
        <w:t>Organizasyon</w:t>
      </w:r>
      <w:r w:rsidR="005E4EFD" w:rsidRPr="007747DC">
        <w:rPr>
          <w:rFonts w:cs="Times New Roman"/>
          <w:lang w:eastAsia="en-GB"/>
        </w:rPr>
        <w:t>, sınıflandırılmış bilgileri işleyen, depolayan veya ileten bir bilgi sistemine erişen kişilerin, sistem üzerinde eriştikleri bilgilerin en yüksek sınıflandırma seviyesine göre korunmasını sağlar.</w:t>
      </w:r>
    </w:p>
    <w:p w14:paraId="466A5226" w14:textId="2917CCB2" w:rsidR="00827707" w:rsidRPr="007747DC" w:rsidRDefault="00827707" w:rsidP="003A27DC">
      <w:pPr>
        <w:pStyle w:val="Balk3"/>
      </w:pPr>
      <w:r w:rsidRPr="007747DC">
        <w:t>Tamamlayıcı Kontroller</w:t>
      </w:r>
      <w:r w:rsidR="00D874C2">
        <w:t>/</w:t>
      </w:r>
      <w:r w:rsidRPr="007747DC">
        <w:t>Alternatif Kontroller</w:t>
      </w:r>
    </w:p>
    <w:p w14:paraId="77DE4ADA" w14:textId="77777777" w:rsidR="00E53A67" w:rsidRPr="007747DC" w:rsidRDefault="00E53A67" w:rsidP="00E53A67">
      <w:pPr>
        <w:rPr>
          <w:rFonts w:cs="Times New Roman"/>
          <w:lang w:eastAsia="en-GB"/>
        </w:rPr>
      </w:pPr>
    </w:p>
    <w:p w14:paraId="25EA7F3D" w14:textId="5ED64A1B" w:rsidR="00827707" w:rsidRPr="007747DC" w:rsidRDefault="00827707" w:rsidP="003A27DC">
      <w:pPr>
        <w:pStyle w:val="Balk3"/>
      </w:pPr>
      <w:r w:rsidRPr="007747DC">
        <w:t>Referanslar</w:t>
      </w:r>
      <w:r w:rsidR="00D874C2">
        <w:t>/</w:t>
      </w:r>
      <w:r w:rsidRPr="007747DC">
        <w:t>Risk Referansı</w:t>
      </w:r>
    </w:p>
    <w:p w14:paraId="12814C0E" w14:textId="1A3DF98A" w:rsidR="00DE1067" w:rsidRPr="007747DC" w:rsidRDefault="00DE1067" w:rsidP="00DE1067">
      <w:pPr>
        <w:rPr>
          <w:rFonts w:cs="Times New Roman"/>
          <w:lang w:eastAsia="en-GB"/>
        </w:rPr>
      </w:pPr>
      <w:r w:rsidRPr="007747DC">
        <w:rPr>
          <w:rFonts w:cs="Times New Roman"/>
          <w:lang w:eastAsia="en-GB"/>
        </w:rPr>
        <w:t>NIST SP 800-53 AC-2, IA-4, PE-2, PS-2, PS-3</w:t>
      </w:r>
      <w:r w:rsidR="007825C1" w:rsidRPr="007747DC">
        <w:rPr>
          <w:rFonts w:cs="Times New Roman"/>
          <w:lang w:eastAsia="en-GB"/>
        </w:rPr>
        <w:t xml:space="preserve">, </w:t>
      </w:r>
      <w:r w:rsidRPr="007747DC">
        <w:rPr>
          <w:rFonts w:cs="Times New Roman"/>
          <w:lang w:eastAsia="en-GB"/>
        </w:rPr>
        <w:t>FIPS Publications 199, 201</w:t>
      </w:r>
      <w:r w:rsidR="007825C1" w:rsidRPr="007747DC">
        <w:rPr>
          <w:rFonts w:cs="Times New Roman"/>
          <w:lang w:eastAsia="en-GB"/>
        </w:rPr>
        <w:t xml:space="preserve">, </w:t>
      </w:r>
      <w:r w:rsidRPr="007747DC">
        <w:rPr>
          <w:rFonts w:cs="Times New Roman"/>
          <w:lang w:eastAsia="en-GB"/>
        </w:rPr>
        <w:t>NIST SP 800-60, 800-73, 800-76, 800-78</w:t>
      </w:r>
    </w:p>
    <w:p w14:paraId="054F68A4" w14:textId="77777777" w:rsidR="00240B6E" w:rsidRPr="007747DC" w:rsidRDefault="00240B6E" w:rsidP="00AB5CD1">
      <w:pPr>
        <w:pStyle w:val="Balk2"/>
      </w:pPr>
      <w:bookmarkStart w:id="76" w:name="_Toc487115816"/>
      <w:r w:rsidRPr="007747DC">
        <w:t>İşe Son Verme</w:t>
      </w:r>
      <w:bookmarkEnd w:id="76"/>
    </w:p>
    <w:p w14:paraId="526E0DDB" w14:textId="77777777" w:rsidR="00827707" w:rsidRPr="007747DC" w:rsidRDefault="00827707" w:rsidP="003A27DC">
      <w:pPr>
        <w:pStyle w:val="Balk3"/>
      </w:pPr>
      <w:r w:rsidRPr="007747DC">
        <w:t>Kontrol</w:t>
      </w:r>
    </w:p>
    <w:p w14:paraId="63165FD3" w14:textId="569AE512" w:rsidR="005E4EFD" w:rsidRPr="007747DC" w:rsidRDefault="006D4A1C" w:rsidP="005E4EFD">
      <w:pPr>
        <w:rPr>
          <w:rFonts w:cs="Times New Roman"/>
          <w:lang w:eastAsia="en-GB"/>
        </w:rPr>
      </w:pPr>
      <w:r w:rsidRPr="007747DC">
        <w:rPr>
          <w:rFonts w:cs="Times New Roman"/>
          <w:lang w:eastAsia="en-GB"/>
        </w:rPr>
        <w:t>Organizasyon</w:t>
      </w:r>
      <w:r w:rsidR="005E4EFD" w:rsidRPr="007747DC">
        <w:rPr>
          <w:rFonts w:cs="Times New Roman"/>
          <w:lang w:eastAsia="en-GB"/>
        </w:rPr>
        <w:t>, bireysel istihdamın sona ermesi üzerine:</w:t>
      </w:r>
    </w:p>
    <w:p w14:paraId="6C67169D" w14:textId="77777777" w:rsidR="005E4EFD" w:rsidRPr="007747DC" w:rsidRDefault="005E4EFD" w:rsidP="00012A7E">
      <w:pPr>
        <w:pStyle w:val="ListeParagraf"/>
        <w:numPr>
          <w:ilvl w:val="0"/>
          <w:numId w:val="31"/>
        </w:numPr>
        <w:rPr>
          <w:rFonts w:cs="Times New Roman"/>
          <w:lang w:eastAsia="en-GB"/>
        </w:rPr>
      </w:pPr>
      <w:r w:rsidRPr="007747DC">
        <w:rPr>
          <w:rFonts w:cs="Times New Roman"/>
          <w:lang w:eastAsia="en-GB"/>
        </w:rPr>
        <w:t>En kısa süre içerisinde bilgi sistemlerine erişimi devre dışı bırakır,</w:t>
      </w:r>
    </w:p>
    <w:p w14:paraId="49DB73A1" w14:textId="77777777" w:rsidR="005E4EFD" w:rsidRPr="007747DC" w:rsidRDefault="005E4EFD" w:rsidP="00012A7E">
      <w:pPr>
        <w:pStyle w:val="ListeParagraf"/>
        <w:numPr>
          <w:ilvl w:val="0"/>
          <w:numId w:val="31"/>
        </w:numPr>
        <w:rPr>
          <w:rFonts w:cs="Times New Roman"/>
          <w:lang w:eastAsia="en-GB"/>
        </w:rPr>
      </w:pPr>
      <w:r w:rsidRPr="007747DC">
        <w:rPr>
          <w:rFonts w:cs="Times New Roman"/>
          <w:lang w:eastAsia="en-GB"/>
        </w:rPr>
        <w:t>Bireyle ilişkili kimlik doğrulayıcıları/kimlik bilgilerini sonlandırır ve/veya iptal eder,</w:t>
      </w:r>
    </w:p>
    <w:p w14:paraId="02EFC53A" w14:textId="0F52B763" w:rsidR="005E4EFD" w:rsidRPr="007747DC" w:rsidRDefault="006D4A1C" w:rsidP="00012A7E">
      <w:pPr>
        <w:pStyle w:val="ListeParagraf"/>
        <w:numPr>
          <w:ilvl w:val="0"/>
          <w:numId w:val="31"/>
        </w:numPr>
        <w:rPr>
          <w:rFonts w:cs="Times New Roman"/>
          <w:lang w:eastAsia="en-GB"/>
        </w:rPr>
      </w:pPr>
      <w:r w:rsidRPr="007747DC">
        <w:rPr>
          <w:rFonts w:cs="Times New Roman"/>
          <w:lang w:eastAsia="en-GB"/>
        </w:rPr>
        <w:t xml:space="preserve">Organizasyonun </w:t>
      </w:r>
      <w:r w:rsidR="005E4EFD" w:rsidRPr="007747DC">
        <w:rPr>
          <w:rFonts w:cs="Times New Roman"/>
          <w:lang w:eastAsia="en-GB"/>
        </w:rPr>
        <w:t xml:space="preserve">belirlediği </w:t>
      </w:r>
      <w:proofErr w:type="gramStart"/>
      <w:r w:rsidR="005E4EFD" w:rsidRPr="007747DC">
        <w:rPr>
          <w:rFonts w:cs="Times New Roman"/>
          <w:lang w:eastAsia="en-GB"/>
        </w:rPr>
        <w:t>kriterlere</w:t>
      </w:r>
      <w:proofErr w:type="gramEnd"/>
      <w:r w:rsidR="005E4EFD" w:rsidRPr="007747DC">
        <w:rPr>
          <w:rFonts w:cs="Times New Roman"/>
          <w:lang w:eastAsia="en-GB"/>
        </w:rPr>
        <w:t xml:space="preserve"> uygun bir işten çıkış mülakatı gerçekleştirir,</w:t>
      </w:r>
    </w:p>
    <w:p w14:paraId="436DFE76" w14:textId="77777777" w:rsidR="005E4EFD" w:rsidRPr="007747DC" w:rsidRDefault="005E4EFD" w:rsidP="00012A7E">
      <w:pPr>
        <w:pStyle w:val="ListeParagraf"/>
        <w:numPr>
          <w:ilvl w:val="0"/>
          <w:numId w:val="31"/>
        </w:numPr>
        <w:rPr>
          <w:rFonts w:cs="Times New Roman"/>
          <w:lang w:eastAsia="en-GB"/>
        </w:rPr>
      </w:pPr>
      <w:r w:rsidRPr="007747DC">
        <w:rPr>
          <w:rFonts w:cs="Times New Roman"/>
          <w:lang w:eastAsia="en-GB"/>
        </w:rPr>
        <w:t xml:space="preserve">Güvenlik ile ilgili tüm </w:t>
      </w:r>
      <w:proofErr w:type="spellStart"/>
      <w:r w:rsidRPr="007747DC">
        <w:rPr>
          <w:rFonts w:cs="Times New Roman"/>
          <w:lang w:eastAsia="en-GB"/>
        </w:rPr>
        <w:t>organizasyonel</w:t>
      </w:r>
      <w:proofErr w:type="spellEnd"/>
      <w:r w:rsidRPr="007747DC">
        <w:rPr>
          <w:rFonts w:cs="Times New Roman"/>
          <w:lang w:eastAsia="en-GB"/>
        </w:rPr>
        <w:t xml:space="preserve"> bilgi sistemi ile ilgili varlıkları alır,</w:t>
      </w:r>
    </w:p>
    <w:p w14:paraId="6DC7DE24" w14:textId="77777777" w:rsidR="005E4EFD" w:rsidRPr="007747DC" w:rsidRDefault="005E4EFD" w:rsidP="00012A7E">
      <w:pPr>
        <w:pStyle w:val="ListeParagraf"/>
        <w:numPr>
          <w:ilvl w:val="0"/>
          <w:numId w:val="31"/>
        </w:numPr>
        <w:rPr>
          <w:rFonts w:cs="Times New Roman"/>
          <w:lang w:eastAsia="en-GB"/>
        </w:rPr>
      </w:pPr>
      <w:r w:rsidRPr="007747DC">
        <w:rPr>
          <w:rFonts w:cs="Times New Roman"/>
          <w:lang w:eastAsia="en-GB"/>
        </w:rPr>
        <w:t>Geçmişte kişi tarafından kontrol edilen kurumsal bilgi ve bilgi sistemlerine erişimi gözden geçirir,</w:t>
      </w:r>
    </w:p>
    <w:p w14:paraId="27A203CA" w14:textId="77777777" w:rsidR="005E4EFD" w:rsidRPr="007747DC" w:rsidRDefault="005E4EFD" w:rsidP="00012A7E">
      <w:pPr>
        <w:pStyle w:val="ListeParagraf"/>
        <w:numPr>
          <w:ilvl w:val="0"/>
          <w:numId w:val="31"/>
        </w:numPr>
        <w:rPr>
          <w:rFonts w:cs="Times New Roman"/>
          <w:lang w:eastAsia="en-GB"/>
        </w:rPr>
      </w:pPr>
      <w:r w:rsidRPr="007747DC">
        <w:rPr>
          <w:rFonts w:cs="Times New Roman"/>
          <w:lang w:eastAsia="en-GB"/>
        </w:rPr>
        <w:t>Konu hakkında ilgili tarafları bilgilendirir.</w:t>
      </w:r>
    </w:p>
    <w:p w14:paraId="0D7827D7" w14:textId="73520E41" w:rsidR="005E4EFD" w:rsidRPr="007747DC" w:rsidRDefault="005E4EFD" w:rsidP="005E4EFD">
      <w:pPr>
        <w:rPr>
          <w:rFonts w:cs="Times New Roman"/>
          <w:lang w:eastAsia="en-GB"/>
        </w:rPr>
      </w:pPr>
      <w:r w:rsidRPr="007747DC">
        <w:rPr>
          <w:rFonts w:cs="Times New Roman"/>
          <w:lang w:eastAsia="en-GB"/>
        </w:rPr>
        <w:t>Bilgi sistemi ile ilgili varlık</w:t>
      </w:r>
      <w:r w:rsidR="00C04010" w:rsidRPr="007747DC">
        <w:rPr>
          <w:rFonts w:cs="Times New Roman"/>
          <w:lang w:eastAsia="en-GB"/>
        </w:rPr>
        <w:t>ların</w:t>
      </w:r>
      <w:r w:rsidRPr="007747DC">
        <w:rPr>
          <w:rFonts w:cs="Times New Roman"/>
          <w:lang w:eastAsia="en-GB"/>
        </w:rPr>
        <w:t xml:space="preserve"> (örneğin, kimlik doğrulama bilgileri, sistem yönetim teknik el kitapları, kimlik kartları vb.) </w:t>
      </w:r>
      <w:r w:rsidR="00C04010" w:rsidRPr="007747DC">
        <w:rPr>
          <w:rFonts w:cs="Times New Roman"/>
          <w:lang w:eastAsia="en-GB"/>
        </w:rPr>
        <w:t>iadesi sağlanır</w:t>
      </w:r>
      <w:r w:rsidRPr="007747DC">
        <w:rPr>
          <w:rFonts w:cs="Times New Roman"/>
          <w:lang w:eastAsia="en-GB"/>
        </w:rPr>
        <w:t xml:space="preserve">. </w:t>
      </w:r>
      <w:r w:rsidR="00C04010" w:rsidRPr="007747DC">
        <w:rPr>
          <w:rFonts w:cs="Times New Roman"/>
          <w:lang w:eastAsia="en-GB"/>
        </w:rPr>
        <w:t>İşte</w:t>
      </w:r>
      <w:r w:rsidR="0054459A" w:rsidRPr="007747DC">
        <w:rPr>
          <w:rFonts w:cs="Times New Roman"/>
          <w:lang w:eastAsia="en-GB"/>
        </w:rPr>
        <w:t>n</w:t>
      </w:r>
      <w:r w:rsidR="00C04010" w:rsidRPr="007747DC">
        <w:rPr>
          <w:rFonts w:cs="Times New Roman"/>
          <w:lang w:eastAsia="en-GB"/>
        </w:rPr>
        <w:t xml:space="preserve"> çıkış mülakatları</w:t>
      </w:r>
      <w:r w:rsidRPr="007747DC">
        <w:rPr>
          <w:rFonts w:cs="Times New Roman"/>
          <w:lang w:eastAsia="en-GB"/>
        </w:rPr>
        <w:t xml:space="preserve">, </w:t>
      </w:r>
      <w:r w:rsidR="00C04010" w:rsidRPr="007747DC">
        <w:rPr>
          <w:rFonts w:cs="Times New Roman"/>
          <w:lang w:eastAsia="en-GB"/>
        </w:rPr>
        <w:t>istihdamı sonlandırılan</w:t>
      </w:r>
      <w:r w:rsidRPr="007747DC">
        <w:rPr>
          <w:rFonts w:cs="Times New Roman"/>
          <w:lang w:eastAsia="en-GB"/>
        </w:rPr>
        <w:t xml:space="preserve"> kişilerin eski çalışanlar olma</w:t>
      </w:r>
      <w:r w:rsidR="00C04010" w:rsidRPr="007747DC">
        <w:rPr>
          <w:rFonts w:cs="Times New Roman"/>
          <w:lang w:eastAsia="en-GB"/>
        </w:rPr>
        <w:t>ları</w:t>
      </w:r>
      <w:r w:rsidRPr="007747DC">
        <w:rPr>
          <w:rFonts w:cs="Times New Roman"/>
          <w:lang w:eastAsia="en-GB"/>
        </w:rPr>
        <w:t>nın getirdiği güvenlik kısıtlamalarını anlamasını ve bilgi sistemiyle ilgili hesap verebilirliğin sağlanmasını sağlar.</w:t>
      </w:r>
    </w:p>
    <w:p w14:paraId="559D1335" w14:textId="3D630E5D" w:rsidR="00C04010" w:rsidRPr="007747DC" w:rsidRDefault="00C04010" w:rsidP="005E4EFD">
      <w:pPr>
        <w:rPr>
          <w:rFonts w:cs="Times New Roman"/>
          <w:lang w:eastAsia="en-GB"/>
        </w:rPr>
      </w:pPr>
      <w:r w:rsidRPr="007747DC">
        <w:rPr>
          <w:rFonts w:cs="Times New Roman"/>
          <w:lang w:eastAsia="en-GB"/>
        </w:rPr>
        <w:t xml:space="preserve">Çıkış görüşmelerinin konusu güvenlik konuları, gelecekteki istihdam üzerindeki potansiyel sınırlamaları hatırlatmayı içerebilir. Örneğin işten vazgeçme, hastalıklar ve denetçilerin bulunmaması durumlarında, istihdamı sonlandırılan bazı kişiler için işten çıkış mülakatları yapmak mümkün olmayabilir. Çıkış mülakatları güvenlik izni olan kişiler için önemlidir. Bazı durumlarda, </w:t>
      </w:r>
      <w:r w:rsidR="006D4A1C" w:rsidRPr="007747DC">
        <w:rPr>
          <w:rFonts w:cs="Times New Roman"/>
          <w:lang w:eastAsia="en-GB"/>
        </w:rPr>
        <w:t>organizasyon</w:t>
      </w:r>
      <w:r w:rsidR="00ED2731" w:rsidRPr="007747DC">
        <w:rPr>
          <w:rFonts w:cs="Times New Roman"/>
          <w:lang w:eastAsia="en-GB"/>
        </w:rPr>
        <w:t>,</w:t>
      </w:r>
      <w:r w:rsidRPr="007747DC">
        <w:rPr>
          <w:rFonts w:cs="Times New Roman"/>
          <w:lang w:eastAsia="en-GB"/>
        </w:rPr>
        <w:t xml:space="preserve"> bireylerin bilgilendirilmesinden önce feshedilen kişilerin bilgi sistemi hesaplarını devre dışı bırakmayı uygun görebilir.</w:t>
      </w:r>
    </w:p>
    <w:p w14:paraId="05F6C9A0" w14:textId="4F72843D" w:rsidR="00C04010" w:rsidRPr="007747DC" w:rsidRDefault="006D4A1C" w:rsidP="005E4EFD">
      <w:pPr>
        <w:rPr>
          <w:rFonts w:cs="Times New Roman"/>
          <w:lang w:eastAsia="en-GB"/>
        </w:rPr>
      </w:pPr>
      <w:r w:rsidRPr="007747DC">
        <w:rPr>
          <w:rFonts w:cs="Times New Roman"/>
          <w:lang w:eastAsia="en-GB"/>
        </w:rPr>
        <w:lastRenderedPageBreak/>
        <w:t>Organizasyon</w:t>
      </w:r>
      <w:r w:rsidR="00C04010" w:rsidRPr="007747DC">
        <w:rPr>
          <w:rFonts w:cs="Times New Roman"/>
          <w:lang w:eastAsia="en-GB"/>
        </w:rPr>
        <w:t xml:space="preserve">, istihdamı sonlandırılan kişilere bilgilerin korunması için yasal olarak bağlayıcı olan istihdam sonrası şartları bildirir. </w:t>
      </w:r>
      <w:r w:rsidRPr="007747DC">
        <w:rPr>
          <w:rFonts w:cs="Times New Roman"/>
          <w:lang w:eastAsia="en-GB"/>
        </w:rPr>
        <w:t>Organizasyon</w:t>
      </w:r>
      <w:r w:rsidR="00C04010" w:rsidRPr="007747DC">
        <w:rPr>
          <w:rFonts w:cs="Times New Roman"/>
          <w:lang w:eastAsia="en-GB"/>
        </w:rPr>
        <w:t>, istihdam sonlandırma sürecinin bir parçası olarak kişilerden yazılı bir onay almak isteyebilir.</w:t>
      </w:r>
    </w:p>
    <w:p w14:paraId="67A1ABC8" w14:textId="7748052E" w:rsidR="00C04010" w:rsidRPr="007747DC" w:rsidRDefault="00C04010" w:rsidP="005E4EFD">
      <w:pPr>
        <w:rPr>
          <w:rFonts w:cs="Times New Roman"/>
          <w:lang w:eastAsia="en-GB"/>
        </w:rPr>
      </w:pPr>
      <w:r w:rsidRPr="007747DC">
        <w:rPr>
          <w:rFonts w:cs="Times New Roman"/>
          <w:lang w:eastAsia="en-GB"/>
        </w:rPr>
        <w:t xml:space="preserve">Çok sayıda çalışanı bulunan </w:t>
      </w:r>
      <w:r w:rsidR="006D4A1C" w:rsidRPr="007747DC">
        <w:rPr>
          <w:rFonts w:cs="Times New Roman"/>
          <w:lang w:eastAsia="en-GB"/>
        </w:rPr>
        <w:t>organizasyon</w:t>
      </w:r>
      <w:r w:rsidRPr="007747DC">
        <w:rPr>
          <w:rFonts w:cs="Times New Roman"/>
          <w:lang w:eastAsia="en-GB"/>
        </w:rPr>
        <w:t>larda, fesih olayları bilmesi gereken kişilere doğru şekilde ve zamanında iletilemiyor olabilir. Bu tür durumlarda otomatik mekanizmalar, belirli kurumsal personele veya rollere (örneğin, yönetim personeli, denetçiler, personel güvenlik görevlileri, bilgi güvenliği görevlileri, sistem yöneticileri veya bilgi teknolojisi yöneticileri) otomatik uyarılar veya bildirimler göndermek için kullanılabilir. Bu gibi otomatik uyarılar veya bildirimler, örneğin telefonla, elektronik posta yoluyla, kısa mesaj yoluyla veya web siteleri aracılığıyla olmak üzere çeşitli şekillerde iletilebilir.</w:t>
      </w:r>
    </w:p>
    <w:p w14:paraId="4047FB63" w14:textId="77777777" w:rsidR="00827707" w:rsidRPr="007747DC" w:rsidRDefault="00827707" w:rsidP="003A27DC">
      <w:pPr>
        <w:pStyle w:val="Balk3"/>
      </w:pPr>
      <w:r w:rsidRPr="007747DC">
        <w:t>Uygulama Rehberi</w:t>
      </w:r>
    </w:p>
    <w:p w14:paraId="2483D5BD" w14:textId="77777777" w:rsidR="00DE1067" w:rsidRPr="007747DC" w:rsidRDefault="00DE1067" w:rsidP="00DE1067">
      <w:pPr>
        <w:rPr>
          <w:rFonts w:cs="Times New Roman"/>
          <w:lang w:eastAsia="en-GB"/>
        </w:rPr>
      </w:pPr>
    </w:p>
    <w:p w14:paraId="70AB8627" w14:textId="52CD011D" w:rsidR="00827707" w:rsidRPr="007747DC" w:rsidRDefault="00827707" w:rsidP="003A27DC">
      <w:pPr>
        <w:pStyle w:val="Balk3"/>
      </w:pPr>
      <w:r w:rsidRPr="007747DC">
        <w:t>Tamamlayıcı Kontroller</w:t>
      </w:r>
      <w:r w:rsidR="00D874C2">
        <w:t>/</w:t>
      </w:r>
      <w:r w:rsidRPr="007747DC">
        <w:t>Alternatif Kontroller</w:t>
      </w:r>
    </w:p>
    <w:p w14:paraId="7F4685D8" w14:textId="77777777" w:rsidR="00DE1067" w:rsidRPr="007747DC" w:rsidRDefault="00DE1067" w:rsidP="00DE1067">
      <w:pPr>
        <w:rPr>
          <w:rFonts w:cs="Times New Roman"/>
          <w:lang w:eastAsia="en-GB"/>
        </w:rPr>
      </w:pPr>
    </w:p>
    <w:p w14:paraId="4F899D17" w14:textId="1BEBCB5B" w:rsidR="00827707" w:rsidRPr="007747DC" w:rsidRDefault="00827707" w:rsidP="003A27DC">
      <w:pPr>
        <w:pStyle w:val="Balk3"/>
      </w:pPr>
      <w:r w:rsidRPr="007747DC">
        <w:t>Referanslar</w:t>
      </w:r>
      <w:r w:rsidR="00D874C2">
        <w:t>/</w:t>
      </w:r>
      <w:r w:rsidRPr="007747DC">
        <w:t>Risk Referansı</w:t>
      </w:r>
    </w:p>
    <w:p w14:paraId="6D5C4B4D" w14:textId="77777777" w:rsidR="00DE1067" w:rsidRPr="007747DC" w:rsidRDefault="00DE1067" w:rsidP="00DE1067">
      <w:pPr>
        <w:rPr>
          <w:rFonts w:cs="Times New Roman"/>
          <w:lang w:eastAsia="en-GB"/>
        </w:rPr>
      </w:pPr>
      <w:r w:rsidRPr="007747DC">
        <w:rPr>
          <w:rFonts w:cs="Times New Roman"/>
          <w:lang w:eastAsia="en-GB"/>
        </w:rPr>
        <w:t>NIST SP 800-53 AC-2, IA-4, PE-2, PS-4, PS-5, PS-6</w:t>
      </w:r>
    </w:p>
    <w:p w14:paraId="08C1C1E9" w14:textId="77777777" w:rsidR="00240B6E" w:rsidRPr="007747DC" w:rsidRDefault="00240B6E" w:rsidP="00AB5CD1">
      <w:pPr>
        <w:pStyle w:val="Balk2"/>
      </w:pPr>
      <w:bookmarkStart w:id="77" w:name="_Toc487115817"/>
      <w:r w:rsidRPr="007747DC">
        <w:t>Bilgi Güvenliği</w:t>
      </w:r>
      <w:r w:rsidR="005E4EFD" w:rsidRPr="007747DC">
        <w:t>/Erişim</w:t>
      </w:r>
      <w:r w:rsidRPr="007747DC">
        <w:t xml:space="preserve"> Sözleşmesi</w:t>
      </w:r>
      <w:bookmarkEnd w:id="77"/>
    </w:p>
    <w:p w14:paraId="0C38C1B8" w14:textId="77777777" w:rsidR="00827707" w:rsidRPr="007747DC" w:rsidRDefault="00827707" w:rsidP="003A27DC">
      <w:pPr>
        <w:pStyle w:val="Balk3"/>
      </w:pPr>
      <w:r w:rsidRPr="007747DC">
        <w:t>Kontrol</w:t>
      </w:r>
    </w:p>
    <w:p w14:paraId="786C5A8D" w14:textId="20FB9A91" w:rsidR="00314A1A" w:rsidRPr="007747DC" w:rsidRDefault="006D4A1C" w:rsidP="00314A1A">
      <w:pPr>
        <w:rPr>
          <w:rFonts w:cs="Times New Roman"/>
          <w:lang w:eastAsia="en-GB"/>
        </w:rPr>
      </w:pPr>
      <w:r w:rsidRPr="007747DC">
        <w:rPr>
          <w:rFonts w:cs="Times New Roman"/>
          <w:lang w:eastAsia="en-GB"/>
        </w:rPr>
        <w:t>Organizasyon</w:t>
      </w:r>
      <w:r w:rsidR="00314A1A" w:rsidRPr="007747DC">
        <w:rPr>
          <w:rFonts w:cs="Times New Roman"/>
          <w:lang w:eastAsia="en-GB"/>
        </w:rPr>
        <w:t xml:space="preserve">, kurumsal bilgi sistemleri için erişim sözleşmeleri geliştirir ve </w:t>
      </w:r>
      <w:proofErr w:type="spellStart"/>
      <w:r w:rsidR="00314A1A" w:rsidRPr="007747DC">
        <w:rPr>
          <w:rFonts w:cs="Times New Roman"/>
          <w:lang w:eastAsia="en-GB"/>
        </w:rPr>
        <w:t>dokümante</w:t>
      </w:r>
      <w:proofErr w:type="spellEnd"/>
      <w:r w:rsidR="00314A1A" w:rsidRPr="007747DC">
        <w:rPr>
          <w:rFonts w:cs="Times New Roman"/>
          <w:lang w:eastAsia="en-GB"/>
        </w:rPr>
        <w:t xml:space="preserve"> eder. Bu anlaşmaları rutin olarak gözden geçirir ve gerekli hallerde günceller. Kurumsal bilgi sistemlerine erişimi gere</w:t>
      </w:r>
      <w:r w:rsidR="00F10C64" w:rsidRPr="007747DC">
        <w:rPr>
          <w:rFonts w:cs="Times New Roman"/>
          <w:lang w:eastAsia="en-GB"/>
        </w:rPr>
        <w:t>k</w:t>
      </w:r>
      <w:r w:rsidR="00314A1A" w:rsidRPr="007747DC">
        <w:rPr>
          <w:rFonts w:cs="Times New Roman"/>
          <w:lang w:eastAsia="en-GB"/>
        </w:rPr>
        <w:t>li görülen kişiler için erişim hakları atanmadan önce gerekli sözleşmelerin imzalanmasını sağlar ve sözleşmelerin güncellenmesi halinde bu imzaları yeniler.</w:t>
      </w:r>
    </w:p>
    <w:p w14:paraId="6FDAC197" w14:textId="6F657308" w:rsidR="00314A1A" w:rsidRPr="007747DC" w:rsidRDefault="00314A1A" w:rsidP="00314A1A">
      <w:pPr>
        <w:rPr>
          <w:rFonts w:cs="Times New Roman"/>
          <w:lang w:eastAsia="en-GB"/>
        </w:rPr>
      </w:pPr>
      <w:r w:rsidRPr="007747DC">
        <w:rPr>
          <w:rFonts w:cs="Times New Roman"/>
          <w:lang w:eastAsia="en-GB"/>
        </w:rPr>
        <w:t xml:space="preserve">Erişim sözleşmeleri arasında, örneğin, ifşa etmeme sözleşmesi, kabul edilebilir kullanım sözleşmesi, davranış kuralları vb. bulunmaktadır. İmzalı erişim sözleşmesi, kişilerin okuma, anlama ve bilgi sistemleri ile ilgili kısıtlamaları ve yaptırımları kabul ettikleri bir bildirimi içerir. Çalışanlar, </w:t>
      </w:r>
      <w:r w:rsidR="006D4A1C" w:rsidRPr="007747DC">
        <w:rPr>
          <w:rFonts w:cs="Times New Roman"/>
          <w:lang w:eastAsia="en-GB"/>
        </w:rPr>
        <w:t>organizasyon</w:t>
      </w:r>
      <w:r w:rsidRPr="007747DC">
        <w:rPr>
          <w:rFonts w:cs="Times New Roman"/>
          <w:lang w:eastAsia="en-GB"/>
        </w:rPr>
        <w:t xml:space="preserve"> politikaları tarafından özellikle yasaklanmadıkça, erişim sözleşmelerini kabul etmek için elektronik imza gibi alternatif yöntemler kullanabilirler.</w:t>
      </w:r>
    </w:p>
    <w:p w14:paraId="3641AD20" w14:textId="6E58F544" w:rsidR="00314A1A" w:rsidRPr="007747DC" w:rsidRDefault="006D4A1C" w:rsidP="00314A1A">
      <w:pPr>
        <w:rPr>
          <w:rFonts w:cs="Times New Roman"/>
          <w:lang w:eastAsia="en-GB"/>
        </w:rPr>
      </w:pPr>
      <w:r w:rsidRPr="007747DC">
        <w:rPr>
          <w:rFonts w:cs="Times New Roman"/>
          <w:lang w:eastAsia="en-GB"/>
        </w:rPr>
        <w:t>Organizasyon</w:t>
      </w:r>
      <w:r w:rsidR="00314A1A" w:rsidRPr="007747DC">
        <w:rPr>
          <w:rFonts w:cs="Times New Roman"/>
          <w:lang w:eastAsia="en-GB"/>
        </w:rPr>
        <w:t>, özel koruma gerektiren sınıflandırılmış bilgilere/yetkilere</w:t>
      </w:r>
      <w:r w:rsidR="00E83722" w:rsidRPr="007747DC">
        <w:rPr>
          <w:rFonts w:cs="Times New Roman"/>
          <w:lang w:eastAsia="en-GB"/>
        </w:rPr>
        <w:t xml:space="preserve"> erişimin, sadece resmi olarak </w:t>
      </w:r>
      <w:r w:rsidR="00314A1A" w:rsidRPr="007747DC">
        <w:rPr>
          <w:rFonts w:cs="Times New Roman"/>
          <w:lang w:eastAsia="en-GB"/>
        </w:rPr>
        <w:t xml:space="preserve">gösterilen geçerli bir erişim yetkisine sahip kişilere verilmesini sağlar. Bunun yanında güvenlik </w:t>
      </w:r>
      <w:proofErr w:type="gramStart"/>
      <w:r w:rsidR="00314A1A" w:rsidRPr="007747DC">
        <w:rPr>
          <w:rFonts w:cs="Times New Roman"/>
          <w:lang w:eastAsia="en-GB"/>
        </w:rPr>
        <w:t>kriterlerini</w:t>
      </w:r>
      <w:proofErr w:type="gramEnd"/>
      <w:r w:rsidR="00314A1A" w:rsidRPr="007747DC">
        <w:rPr>
          <w:rFonts w:cs="Times New Roman"/>
          <w:lang w:eastAsia="en-GB"/>
        </w:rPr>
        <w:t xml:space="preserve"> yerine getirebilecek yetkinlikte, erişim sözleşmesi ve/veya gizlilik anlaşmalarını okumuş, </w:t>
      </w:r>
      <w:r w:rsidR="0003650B" w:rsidRPr="007747DC">
        <w:rPr>
          <w:rFonts w:cs="Times New Roman"/>
          <w:lang w:eastAsia="en-GB"/>
        </w:rPr>
        <w:t>anlamış ve kabul etmiş personele erişim izinleri verilir.</w:t>
      </w:r>
    </w:p>
    <w:p w14:paraId="109B746D" w14:textId="31D31318" w:rsidR="0003650B" w:rsidRPr="007747DC" w:rsidRDefault="006D4A1C" w:rsidP="00314A1A">
      <w:pPr>
        <w:rPr>
          <w:rFonts w:cs="Times New Roman"/>
          <w:lang w:eastAsia="en-GB"/>
        </w:rPr>
      </w:pPr>
      <w:r w:rsidRPr="007747DC">
        <w:rPr>
          <w:rFonts w:cs="Times New Roman"/>
          <w:lang w:eastAsia="en-GB"/>
        </w:rPr>
        <w:t>Organizasyon</w:t>
      </w:r>
      <w:r w:rsidR="0003650B" w:rsidRPr="007747DC">
        <w:rPr>
          <w:rFonts w:cs="Times New Roman"/>
          <w:lang w:eastAsia="en-GB"/>
        </w:rPr>
        <w:t>, istihdam sonrasında, eski personelleri de yasal olarak bağlayıcı olacak şekilde erişim sözleşmesinin kapsamını genişletir ve bunu kişilere bildirir.</w:t>
      </w:r>
    </w:p>
    <w:p w14:paraId="36CE3E3C" w14:textId="77777777" w:rsidR="00827707" w:rsidRPr="007747DC" w:rsidRDefault="00827707" w:rsidP="003A27DC">
      <w:pPr>
        <w:pStyle w:val="Balk3"/>
      </w:pPr>
      <w:r w:rsidRPr="007747DC">
        <w:t>Uygulama Rehberi</w:t>
      </w:r>
    </w:p>
    <w:p w14:paraId="213645F6" w14:textId="77777777" w:rsidR="00DE1067" w:rsidRPr="007747DC" w:rsidRDefault="00DE1067" w:rsidP="00DE1067">
      <w:pPr>
        <w:rPr>
          <w:rFonts w:cs="Times New Roman"/>
          <w:lang w:eastAsia="en-GB"/>
        </w:rPr>
      </w:pPr>
    </w:p>
    <w:p w14:paraId="3A26B0C1" w14:textId="55BF54AD" w:rsidR="00827707" w:rsidRPr="007747DC" w:rsidRDefault="00827707" w:rsidP="003A27DC">
      <w:pPr>
        <w:pStyle w:val="Balk3"/>
      </w:pPr>
      <w:r w:rsidRPr="007747DC">
        <w:t>Tamamlayıcı Kontroller</w:t>
      </w:r>
      <w:r w:rsidR="00D874C2">
        <w:t>/</w:t>
      </w:r>
      <w:r w:rsidRPr="007747DC">
        <w:t>Alternatif Kontroller</w:t>
      </w:r>
    </w:p>
    <w:p w14:paraId="7957B367" w14:textId="77777777" w:rsidR="00DE1067" w:rsidRPr="007747DC" w:rsidRDefault="00DE1067" w:rsidP="00DE1067">
      <w:pPr>
        <w:rPr>
          <w:rFonts w:cs="Times New Roman"/>
          <w:lang w:eastAsia="en-GB"/>
        </w:rPr>
      </w:pPr>
    </w:p>
    <w:p w14:paraId="348A67B6" w14:textId="7D702A7B" w:rsidR="00240B6E" w:rsidRPr="007747DC" w:rsidRDefault="00827707" w:rsidP="003A27DC">
      <w:pPr>
        <w:pStyle w:val="Balk3"/>
      </w:pPr>
      <w:r w:rsidRPr="007747DC">
        <w:t>Referanslar</w:t>
      </w:r>
      <w:r w:rsidR="00D874C2">
        <w:t>/</w:t>
      </w:r>
      <w:r w:rsidRPr="007747DC">
        <w:t>Risk Referansı</w:t>
      </w:r>
    </w:p>
    <w:p w14:paraId="3CB97D2C" w14:textId="77777777" w:rsidR="00493AE1" w:rsidRDefault="00DE1067" w:rsidP="00493AE1">
      <w:pPr>
        <w:rPr>
          <w:rFonts w:cs="Times New Roman"/>
          <w:lang w:eastAsia="en-GB"/>
        </w:rPr>
      </w:pPr>
      <w:r w:rsidRPr="007747DC">
        <w:rPr>
          <w:rFonts w:cs="Times New Roman"/>
          <w:lang w:eastAsia="en-GB"/>
        </w:rPr>
        <w:t>NIST SP 800-53 PL-4, PS-2, PS-3, PS-4, PS-6, PS-8</w:t>
      </w:r>
    </w:p>
    <w:p w14:paraId="42095247" w14:textId="77777777" w:rsidR="00457373" w:rsidRDefault="00457373" w:rsidP="00493AE1">
      <w:pPr>
        <w:rPr>
          <w:rFonts w:cs="Times New Roman"/>
          <w:lang w:eastAsia="en-GB"/>
        </w:rPr>
      </w:pPr>
    </w:p>
    <w:p w14:paraId="6130BDCE" w14:textId="4E3C870F" w:rsidR="00DF5720" w:rsidRPr="00561D65" w:rsidRDefault="00012A7E" w:rsidP="00DF5720">
      <w:pPr>
        <w:pStyle w:val="Balk1"/>
        <w:numPr>
          <w:ilvl w:val="0"/>
          <w:numId w:val="1"/>
        </w:numPr>
        <w:spacing w:line="259" w:lineRule="auto"/>
        <w:ind w:left="993" w:hanging="633"/>
        <w:rPr>
          <w:lang w:eastAsia="en-GB"/>
        </w:rPr>
      </w:pPr>
      <w:r w:rsidRPr="007747DC">
        <w:rPr>
          <w:rFonts w:eastAsia="Times New Roman" w:cs="Times New Roman"/>
          <w:color w:val="auto"/>
          <w:lang w:eastAsia="en-GB"/>
        </w:rPr>
        <w:br w:type="page"/>
      </w:r>
      <w:bookmarkStart w:id="78" w:name="_Toc487115818"/>
      <w:r w:rsidR="00DF5720" w:rsidRPr="00561D65">
        <w:rPr>
          <w:lang w:eastAsia="en-GB"/>
        </w:rPr>
        <w:lastRenderedPageBreak/>
        <w:t>Risk Değerlendirme</w:t>
      </w:r>
      <w:bookmarkEnd w:id="78"/>
    </w:p>
    <w:p w14:paraId="25EE62CD" w14:textId="77777777" w:rsidR="00DF5720" w:rsidRPr="00546E37" w:rsidRDefault="00DF5720" w:rsidP="00DF5720">
      <w:pPr>
        <w:pStyle w:val="AralkYok"/>
        <w:jc w:val="both"/>
        <w:rPr>
          <w:rFonts w:ascii="Times New Roman" w:eastAsia="Times New Roman" w:hAnsi="Times New Roman" w:cs="Times New Roman"/>
          <w:sz w:val="24"/>
          <w:szCs w:val="24"/>
          <w:lang w:eastAsia="en-GB"/>
        </w:rPr>
      </w:pPr>
      <w:r w:rsidRPr="00546E37">
        <w:rPr>
          <w:rFonts w:ascii="Times New Roman" w:eastAsia="Times New Roman" w:hAnsi="Times New Roman" w:cs="Times New Roman"/>
          <w:sz w:val="24"/>
          <w:szCs w:val="24"/>
          <w:lang w:eastAsia="en-GB"/>
        </w:rPr>
        <w:t>Olayların oluşma ihtimalini, sonuçtaki etkiyi ve bu etkiyi hafifletecek ek güvenlik kontrollerini belirleyerek operasyonların, varlıkların veya kişilerin risklerini tanımlama sürecidir.</w:t>
      </w:r>
    </w:p>
    <w:p w14:paraId="45511994" w14:textId="77777777" w:rsidR="00DF5720" w:rsidRPr="00561D65" w:rsidRDefault="00DF5720" w:rsidP="00DF5720">
      <w:pPr>
        <w:pStyle w:val="Balk2"/>
        <w:spacing w:line="259" w:lineRule="auto"/>
      </w:pPr>
      <w:bookmarkStart w:id="79" w:name="_Toc487115819"/>
      <w:r w:rsidRPr="00561D65">
        <w:t>Risk Değerlendirme</w:t>
      </w:r>
      <w:bookmarkEnd w:id="79"/>
    </w:p>
    <w:p w14:paraId="534F2B11" w14:textId="77777777" w:rsidR="00DF5720" w:rsidRDefault="00DF5720" w:rsidP="00DF5720">
      <w:pPr>
        <w:pStyle w:val="Balk3"/>
      </w:pPr>
      <w:r w:rsidRPr="00561D65">
        <w:t>Kontrol</w:t>
      </w:r>
    </w:p>
    <w:p w14:paraId="1F33FF06" w14:textId="77777777" w:rsidR="00DF5720" w:rsidRPr="00561D65" w:rsidRDefault="00DF5720" w:rsidP="00DF5720">
      <w:pPr>
        <w:rPr>
          <w:lang w:eastAsia="en-GB"/>
        </w:rPr>
      </w:pPr>
      <w:r w:rsidRPr="00561D65">
        <w:rPr>
          <w:lang w:eastAsia="en-GB"/>
        </w:rPr>
        <w:t>Organizasyon,</w:t>
      </w:r>
    </w:p>
    <w:p w14:paraId="28CB4679" w14:textId="77777777" w:rsidR="00DF5720" w:rsidRDefault="00DF5720" w:rsidP="00DF5720">
      <w:pPr>
        <w:pStyle w:val="ListeParagraf"/>
        <w:numPr>
          <w:ilvl w:val="0"/>
          <w:numId w:val="67"/>
        </w:numPr>
        <w:spacing w:after="160" w:line="259" w:lineRule="auto"/>
        <w:rPr>
          <w:lang w:eastAsia="en-GB"/>
        </w:rPr>
      </w:pPr>
      <w:r w:rsidRPr="008D7F8A">
        <w:t>Bilgi sisteminin ve onun işlediği, depo</w:t>
      </w:r>
      <w:r>
        <w:t>ladığı veya aktardığı bilgilerin</w:t>
      </w:r>
      <w:r w:rsidRPr="008D7F8A">
        <w:t xml:space="preserve"> yetkisiz erişim</w:t>
      </w:r>
      <w:r>
        <w:t>e maruz kalmasından</w:t>
      </w:r>
      <w:r w:rsidRPr="008D7F8A">
        <w:t xml:space="preserve">, </w:t>
      </w:r>
      <w:r>
        <w:t xml:space="preserve">yetkisiz </w:t>
      </w:r>
      <w:r w:rsidRPr="008D7F8A">
        <w:t>kullan</w:t>
      </w:r>
      <w:r>
        <w:t>ımından</w:t>
      </w:r>
      <w:r w:rsidRPr="008D7F8A">
        <w:t xml:space="preserve">, </w:t>
      </w:r>
      <w:r>
        <w:t>ifşasından</w:t>
      </w:r>
      <w:r w:rsidRPr="008D7F8A">
        <w:t>, bozulma</w:t>
      </w:r>
      <w:r>
        <w:t>sından</w:t>
      </w:r>
      <w:r w:rsidRPr="008D7F8A">
        <w:t>, değiştir</w:t>
      </w:r>
      <w:r>
        <w:t>ilmesinden</w:t>
      </w:r>
      <w:r w:rsidRPr="008D7F8A">
        <w:t xml:space="preserve"> veya imha edilmesinden kaynaklan</w:t>
      </w:r>
      <w:r>
        <w:t>abilecek</w:t>
      </w:r>
      <w:r w:rsidRPr="008D7F8A">
        <w:t xml:space="preserve"> </w:t>
      </w:r>
      <w:r>
        <w:t>zararların olasılığı ve büyüklüğünü içerecek şekilde risk değerlendirmesi yapar.</w:t>
      </w:r>
    </w:p>
    <w:p w14:paraId="195B59C4" w14:textId="77777777" w:rsidR="00DF5720" w:rsidRDefault="00DF5720" w:rsidP="00DF5720">
      <w:pPr>
        <w:pStyle w:val="ListeParagraf"/>
        <w:numPr>
          <w:ilvl w:val="0"/>
          <w:numId w:val="67"/>
        </w:numPr>
        <w:spacing w:after="160" w:line="259" w:lineRule="auto"/>
        <w:rPr>
          <w:lang w:eastAsia="en-GB"/>
        </w:rPr>
      </w:pPr>
      <w:r>
        <w:t xml:space="preserve">Bu risk değerlendirmenin sonuçlarını </w:t>
      </w:r>
      <w:proofErr w:type="spellStart"/>
      <w:r>
        <w:t>dokümante</w:t>
      </w:r>
      <w:proofErr w:type="spellEnd"/>
      <w:r>
        <w:t xml:space="preserve"> eder.</w:t>
      </w:r>
    </w:p>
    <w:p w14:paraId="608F6475" w14:textId="77777777" w:rsidR="00DF5720" w:rsidRDefault="00DF5720" w:rsidP="00DF5720">
      <w:pPr>
        <w:pStyle w:val="ListeParagraf"/>
        <w:numPr>
          <w:ilvl w:val="0"/>
          <w:numId w:val="67"/>
        </w:numPr>
        <w:spacing w:after="160" w:line="259" w:lineRule="auto"/>
        <w:rPr>
          <w:lang w:eastAsia="en-GB"/>
        </w:rPr>
      </w:pPr>
      <w:r>
        <w:t>Bu risk değerlendirmenin sonuçlarını gözden geçirir.</w:t>
      </w:r>
    </w:p>
    <w:p w14:paraId="780DB571" w14:textId="77777777" w:rsidR="00DF5720" w:rsidRDefault="00DF5720" w:rsidP="00DF5720">
      <w:pPr>
        <w:pStyle w:val="ListeParagraf"/>
        <w:numPr>
          <w:ilvl w:val="0"/>
          <w:numId w:val="67"/>
        </w:numPr>
        <w:spacing w:after="160" w:line="259" w:lineRule="auto"/>
        <w:rPr>
          <w:lang w:eastAsia="en-GB"/>
        </w:rPr>
      </w:pPr>
      <w:r>
        <w:t>Bu risk değerlendirmenin sonuçlarını ilgililer ile paylaşır ve gerekli aksiyonların alınmasını sağlar.</w:t>
      </w:r>
    </w:p>
    <w:p w14:paraId="40F6A131" w14:textId="77777777" w:rsidR="00DF5720" w:rsidRPr="0059081D" w:rsidRDefault="00DF5720" w:rsidP="00DF5720">
      <w:pPr>
        <w:pStyle w:val="ListeParagraf"/>
        <w:numPr>
          <w:ilvl w:val="0"/>
          <w:numId w:val="67"/>
        </w:numPr>
        <w:spacing w:after="160" w:line="259" w:lineRule="auto"/>
        <w:rPr>
          <w:lang w:eastAsia="en-GB"/>
        </w:rPr>
      </w:pPr>
      <w:r>
        <w:rPr>
          <w:lang w:eastAsia="en-GB"/>
        </w:rPr>
        <w:t>Risk değerlendirmesini günceller, periyodik olarak, b</w:t>
      </w:r>
      <w:r w:rsidRPr="008D7F8A">
        <w:rPr>
          <w:lang w:eastAsia="en-GB"/>
        </w:rPr>
        <w:t>ilgi sisteminde veya çalışma ortamında (yeni tehdit ve za</w:t>
      </w:r>
      <w:r>
        <w:rPr>
          <w:lang w:eastAsia="en-GB"/>
        </w:rPr>
        <w:t xml:space="preserve">fiyetler belirlendiği durumlar </w:t>
      </w:r>
      <w:proofErr w:type="gramStart"/>
      <w:r>
        <w:rPr>
          <w:lang w:eastAsia="en-GB"/>
        </w:rPr>
        <w:t>dahil</w:t>
      </w:r>
      <w:proofErr w:type="gramEnd"/>
      <w:r>
        <w:rPr>
          <w:lang w:eastAsia="en-GB"/>
        </w:rPr>
        <w:t xml:space="preserve"> olmak üzere</w:t>
      </w:r>
      <w:r w:rsidRPr="008D7F8A">
        <w:rPr>
          <w:lang w:eastAsia="en-GB"/>
        </w:rPr>
        <w:t>) önemli değişiklikler olduğunda veya sistemin güvenlik durumunu etkileyeb</w:t>
      </w:r>
      <w:r>
        <w:rPr>
          <w:lang w:eastAsia="en-GB"/>
        </w:rPr>
        <w:t xml:space="preserve">ilecek diğer koşullar olduğunda yeniden değerlendirme yapar. </w:t>
      </w:r>
    </w:p>
    <w:p w14:paraId="5092B96E" w14:textId="77777777" w:rsidR="00DF5720" w:rsidRDefault="00DF5720" w:rsidP="00DF5720">
      <w:pPr>
        <w:pStyle w:val="Balk3"/>
      </w:pPr>
      <w:r w:rsidRPr="00561D65">
        <w:t>Uygulama Rehberi</w:t>
      </w:r>
    </w:p>
    <w:p w14:paraId="27E088A1" w14:textId="77777777" w:rsidR="00DF5720" w:rsidRDefault="00DF5720" w:rsidP="00DF5720">
      <w:pPr>
        <w:rPr>
          <w:lang w:eastAsia="en-GB"/>
        </w:rPr>
      </w:pPr>
      <w:r>
        <w:rPr>
          <w:lang w:eastAsia="en-GB"/>
        </w:rPr>
        <w:t>Etkin bir risk değerlendirme için açık olarak</w:t>
      </w:r>
      <w:r w:rsidRPr="005A13D6">
        <w:rPr>
          <w:lang w:eastAsia="en-GB"/>
        </w:rPr>
        <w:t xml:space="preserve"> tanımlanmış yetki</w:t>
      </w:r>
      <w:r>
        <w:rPr>
          <w:lang w:eastAsia="en-GB"/>
        </w:rPr>
        <w:t xml:space="preserve"> </w:t>
      </w:r>
      <w:r w:rsidRPr="005A13D6">
        <w:rPr>
          <w:lang w:eastAsia="en-GB"/>
        </w:rPr>
        <w:t xml:space="preserve">sınırları </w:t>
      </w:r>
      <w:r>
        <w:rPr>
          <w:lang w:eastAsia="en-GB"/>
        </w:rPr>
        <w:t xml:space="preserve">önemli </w:t>
      </w:r>
      <w:r w:rsidRPr="005A13D6">
        <w:rPr>
          <w:lang w:eastAsia="en-GB"/>
        </w:rPr>
        <w:t>bir ön şarttır.</w:t>
      </w:r>
      <w:r>
        <w:rPr>
          <w:lang w:eastAsia="en-GB"/>
        </w:rPr>
        <w:t xml:space="preserve"> Risk değerlendirmeler tehditleri, zafiyetleri, olasılıkları ve bunların </w:t>
      </w:r>
      <w:proofErr w:type="spellStart"/>
      <w:r>
        <w:rPr>
          <w:lang w:eastAsia="en-GB"/>
        </w:rPr>
        <w:t>organizasyonel</w:t>
      </w:r>
      <w:proofErr w:type="spellEnd"/>
      <w:r>
        <w:rPr>
          <w:lang w:eastAsia="en-GB"/>
        </w:rPr>
        <w:t xml:space="preserve"> işlemlere, varlıklara, bireylere, diğer kuruluşlara ve bilgi sistemlerinin kullanımının ulusa olan etkilerini hesaba katmalıdırlar. Risk değerlendirme çalışmaları </w:t>
      </w:r>
      <w:r w:rsidRPr="005A13D6">
        <w:rPr>
          <w:lang w:eastAsia="en-GB"/>
        </w:rPr>
        <w:t xml:space="preserve">aynı zamanda dış taraflardan </w:t>
      </w:r>
      <w:r>
        <w:rPr>
          <w:lang w:eastAsia="en-GB"/>
        </w:rPr>
        <w:t>(</w:t>
      </w:r>
      <w:r w:rsidRPr="00AE4BFC">
        <w:rPr>
          <w:lang w:eastAsia="en-GB"/>
        </w:rPr>
        <w:t>Hizmet sağlayıcılar, kuruluş</w:t>
      </w:r>
      <w:r>
        <w:rPr>
          <w:lang w:eastAsia="en-GB"/>
        </w:rPr>
        <w:t xml:space="preserve"> adına bilgi sistemleri işleten taşeronlar</w:t>
      </w:r>
      <w:r w:rsidRPr="00AE4BFC">
        <w:rPr>
          <w:lang w:eastAsia="en-GB"/>
        </w:rPr>
        <w:t xml:space="preserve">, </w:t>
      </w:r>
      <w:r>
        <w:rPr>
          <w:lang w:eastAsia="en-GB"/>
        </w:rPr>
        <w:t>kurumsal</w:t>
      </w:r>
      <w:r w:rsidRPr="00AE4BFC">
        <w:rPr>
          <w:lang w:eastAsia="en-GB"/>
        </w:rPr>
        <w:t xml:space="preserve"> bilgi sistemlerine erişen kişiler, dış kaynak sağlayan kuruluşlar</w:t>
      </w:r>
      <w:r>
        <w:rPr>
          <w:lang w:eastAsia="en-GB"/>
        </w:rPr>
        <w:t xml:space="preserve"> vb.)</w:t>
      </w:r>
      <w:r w:rsidRPr="00AE4BFC">
        <w:rPr>
          <w:lang w:eastAsia="en-GB"/>
        </w:rPr>
        <w:t xml:space="preserve"> </w:t>
      </w:r>
      <w:r w:rsidRPr="005A13D6">
        <w:rPr>
          <w:lang w:eastAsia="en-GB"/>
        </w:rPr>
        <w:t>kaynaklanan riskleri de hesaba kat</w:t>
      </w:r>
      <w:r>
        <w:rPr>
          <w:lang w:eastAsia="en-GB"/>
        </w:rPr>
        <w:t>malıdır. İlgili mevzuat ve sözleşmeler gereğince</w:t>
      </w:r>
      <w:r w:rsidRPr="00AE4BFC">
        <w:rPr>
          <w:lang w:eastAsia="en-GB"/>
        </w:rPr>
        <w:t xml:space="preserve">, </w:t>
      </w:r>
      <w:r>
        <w:rPr>
          <w:lang w:eastAsia="en-GB"/>
        </w:rPr>
        <w:t>herkese açık olmayan veya gizli dereceli</w:t>
      </w:r>
      <w:r w:rsidRPr="00AE4BFC">
        <w:rPr>
          <w:lang w:eastAsia="en-GB"/>
        </w:rPr>
        <w:t xml:space="preserve"> bilgileri korumak için </w:t>
      </w:r>
      <w:r>
        <w:rPr>
          <w:lang w:eastAsia="en-GB"/>
        </w:rPr>
        <w:t>kamusal</w:t>
      </w:r>
      <w:r w:rsidRPr="00AE4BFC">
        <w:rPr>
          <w:lang w:eastAsia="en-GB"/>
        </w:rPr>
        <w:t xml:space="preserve"> bilgi sistemlerine erişen </w:t>
      </w:r>
      <w:proofErr w:type="spellStart"/>
      <w:r>
        <w:rPr>
          <w:lang w:eastAsia="en-GB"/>
        </w:rPr>
        <w:t>vatadaşlar</w:t>
      </w:r>
      <w:proofErr w:type="spellEnd"/>
      <w:r>
        <w:rPr>
          <w:lang w:eastAsia="en-GB"/>
        </w:rPr>
        <w:t xml:space="preserve"> için bazı güvenlik önlemleri </w:t>
      </w:r>
      <w:r w:rsidRPr="00AE4BFC">
        <w:rPr>
          <w:lang w:eastAsia="en-GB"/>
        </w:rPr>
        <w:t>gerekli olabilir.</w:t>
      </w:r>
      <w:r>
        <w:rPr>
          <w:lang w:eastAsia="en-GB"/>
        </w:rPr>
        <w:t xml:space="preserve"> </w:t>
      </w:r>
      <w:r w:rsidRPr="00AE4BFC">
        <w:rPr>
          <w:lang w:eastAsia="en-GB"/>
        </w:rPr>
        <w:t xml:space="preserve">Bu nedenle, </w:t>
      </w:r>
      <w:r>
        <w:rPr>
          <w:lang w:eastAsia="en-GB"/>
        </w:rPr>
        <w:t>risk değerlendirmeler</w:t>
      </w:r>
      <w:r w:rsidRPr="00AE4BFC">
        <w:rPr>
          <w:lang w:eastAsia="en-GB"/>
        </w:rPr>
        <w:t xml:space="preserve"> aynı zamanda </w:t>
      </w:r>
      <w:r>
        <w:rPr>
          <w:lang w:eastAsia="en-GB"/>
        </w:rPr>
        <w:t>kamusal</w:t>
      </w:r>
      <w:r w:rsidRPr="00AE4BFC">
        <w:rPr>
          <w:lang w:eastAsia="en-GB"/>
        </w:rPr>
        <w:t xml:space="preserve"> bilgi sistemlerine </w:t>
      </w:r>
      <w:r>
        <w:rPr>
          <w:lang w:eastAsia="en-GB"/>
        </w:rPr>
        <w:t>vatandaşların</w:t>
      </w:r>
      <w:r w:rsidRPr="00AE4BFC">
        <w:rPr>
          <w:lang w:eastAsia="en-GB"/>
        </w:rPr>
        <w:t xml:space="preserve"> erişimin</w:t>
      </w:r>
      <w:r>
        <w:rPr>
          <w:lang w:eastAsia="en-GB"/>
        </w:rPr>
        <w:t>i</w:t>
      </w:r>
      <w:r w:rsidRPr="00AE4BFC">
        <w:rPr>
          <w:lang w:eastAsia="en-GB"/>
        </w:rPr>
        <w:t xml:space="preserve"> de </w:t>
      </w:r>
      <w:r>
        <w:rPr>
          <w:lang w:eastAsia="en-GB"/>
        </w:rPr>
        <w:t>dikkate almalı ve bunlarla ilgili risklere yer vermelidir.</w:t>
      </w:r>
    </w:p>
    <w:p w14:paraId="6BE64FE5" w14:textId="77777777" w:rsidR="00DF5720" w:rsidRDefault="00DF5720" w:rsidP="00DF5720">
      <w:pPr>
        <w:rPr>
          <w:lang w:eastAsia="en-GB"/>
        </w:rPr>
      </w:pPr>
      <w:r>
        <w:rPr>
          <w:lang w:eastAsia="en-GB"/>
        </w:rPr>
        <w:t xml:space="preserve">Risk değerlendirmeleri organizasyonlardaki üç farklı seviyeden riskleri içerecek şekilde gerçekleştirilebilir. Bunlar organizasyon seviyesi, </w:t>
      </w:r>
      <w:proofErr w:type="gramStart"/>
      <w:r>
        <w:rPr>
          <w:lang w:eastAsia="en-GB"/>
        </w:rPr>
        <w:t>misyon</w:t>
      </w:r>
      <w:proofErr w:type="gramEnd"/>
      <w:r>
        <w:rPr>
          <w:lang w:eastAsia="en-GB"/>
        </w:rPr>
        <w:t>/iş süreçleri seviyesi ve bilgi sistemleri (temin/geliştirme yaşam döngüsü) seviyeleri olabilir. Bilgi sistemleri ve özellikle endüstriyel kontrol sistemleri seviyesinde gerçekleştirilecek risk değerlendirmelerde EPDK tarafından yayınlanan Enerji Sistemlerinde Kullanılan Endüstriyel Kontrol Sistemlerinde Bilişim Güvenliği Yönetmeliği ile ilgili olan dokümanların kullanılması gerekir. Diğer seviyelerde ise organizasyonlar uygun gördükleri ulusal ve/veya uluslararası kabul görmüş standartlara göre risk değerlendirme yapabilirler.</w:t>
      </w:r>
    </w:p>
    <w:p w14:paraId="7D93E200" w14:textId="77777777" w:rsidR="00DF5720" w:rsidRDefault="00DF5720" w:rsidP="00DF5720">
      <w:pPr>
        <w:pStyle w:val="Balk3"/>
      </w:pPr>
      <w:r w:rsidRPr="00561D65">
        <w:t>Tamamlayıcı Kontroller / Alternatif Kontroller</w:t>
      </w:r>
    </w:p>
    <w:p w14:paraId="2D5203BA" w14:textId="77777777" w:rsidR="00DF5720" w:rsidRPr="00106CF7" w:rsidRDefault="00DF5720" w:rsidP="00DF5720">
      <w:pPr>
        <w:rPr>
          <w:lang w:eastAsia="en-GB"/>
        </w:rPr>
      </w:pPr>
    </w:p>
    <w:p w14:paraId="3E65B570" w14:textId="77777777" w:rsidR="00DF5720" w:rsidRDefault="00DF5720" w:rsidP="00DF5720">
      <w:pPr>
        <w:pStyle w:val="Balk3"/>
      </w:pPr>
      <w:r w:rsidRPr="00561D65">
        <w:t>Referanslar / Risk Referansı</w:t>
      </w:r>
    </w:p>
    <w:p w14:paraId="5EEE4C5F" w14:textId="77777777" w:rsidR="00DF5720" w:rsidRDefault="00DF5720" w:rsidP="00DF5720">
      <w:pPr>
        <w:rPr>
          <w:lang w:eastAsia="en-GB"/>
        </w:rPr>
      </w:pPr>
      <w:r>
        <w:rPr>
          <w:lang w:eastAsia="en-GB"/>
        </w:rPr>
        <w:t>NIST SP800-30</w:t>
      </w:r>
    </w:p>
    <w:p w14:paraId="76F4CBAC" w14:textId="77777777" w:rsidR="00DF5720" w:rsidRDefault="00DF5720" w:rsidP="00DF5720">
      <w:pPr>
        <w:rPr>
          <w:lang w:eastAsia="en-GB"/>
        </w:rPr>
      </w:pPr>
      <w:r>
        <w:rPr>
          <w:lang w:eastAsia="en-GB"/>
        </w:rPr>
        <w:t>NIST SP800-39</w:t>
      </w:r>
    </w:p>
    <w:p w14:paraId="28368CA8" w14:textId="77777777" w:rsidR="00DF5720" w:rsidRPr="002D1A8B" w:rsidRDefault="00DF5720" w:rsidP="00DF5720">
      <w:pPr>
        <w:rPr>
          <w:lang w:eastAsia="en-GB"/>
        </w:rPr>
      </w:pPr>
    </w:p>
    <w:p w14:paraId="4FBED695" w14:textId="77777777" w:rsidR="00DF5720" w:rsidRPr="00561D65" w:rsidRDefault="00DF5720" w:rsidP="00DF5720">
      <w:pPr>
        <w:pStyle w:val="Balk2"/>
        <w:spacing w:line="259" w:lineRule="auto"/>
      </w:pPr>
      <w:bookmarkStart w:id="80" w:name="_Toc487115820"/>
      <w:r w:rsidRPr="00561D65">
        <w:lastRenderedPageBreak/>
        <w:t>Zafiyet Taraması</w:t>
      </w:r>
      <w:bookmarkEnd w:id="80"/>
    </w:p>
    <w:p w14:paraId="673AEBE4" w14:textId="77777777" w:rsidR="00DF5720" w:rsidRDefault="00DF5720" w:rsidP="00DF5720">
      <w:pPr>
        <w:pStyle w:val="Balk3"/>
      </w:pPr>
      <w:r w:rsidRPr="00561D65">
        <w:t>Kontrol</w:t>
      </w:r>
    </w:p>
    <w:p w14:paraId="5A787AE5" w14:textId="77777777" w:rsidR="00DF5720" w:rsidRDefault="00DF5720" w:rsidP="00DF5720">
      <w:pPr>
        <w:rPr>
          <w:lang w:eastAsia="en-GB"/>
        </w:rPr>
      </w:pPr>
      <w:r>
        <w:rPr>
          <w:lang w:eastAsia="en-GB"/>
        </w:rPr>
        <w:t>Organizasyon,</w:t>
      </w:r>
    </w:p>
    <w:p w14:paraId="5B0F80B3" w14:textId="77777777" w:rsidR="00DF5720" w:rsidRDefault="00DF5720" w:rsidP="00DF5720">
      <w:pPr>
        <w:pStyle w:val="ListeParagraf"/>
        <w:numPr>
          <w:ilvl w:val="0"/>
          <w:numId w:val="68"/>
        </w:numPr>
        <w:spacing w:after="160" w:line="259" w:lineRule="auto"/>
        <w:rPr>
          <w:lang w:eastAsia="en-GB"/>
        </w:rPr>
      </w:pPr>
      <w:r>
        <w:rPr>
          <w:lang w:eastAsia="en-GB"/>
        </w:rPr>
        <w:t xml:space="preserve">Belirli </w:t>
      </w:r>
      <w:proofErr w:type="gramStart"/>
      <w:r>
        <w:rPr>
          <w:lang w:eastAsia="en-GB"/>
        </w:rPr>
        <w:t>periyotlarla</w:t>
      </w:r>
      <w:proofErr w:type="gramEnd"/>
      <w:r>
        <w:rPr>
          <w:lang w:eastAsia="en-GB"/>
        </w:rPr>
        <w:t xml:space="preserve"> ve sistemleri</w:t>
      </w:r>
      <w:r w:rsidRPr="00FD54F5">
        <w:rPr>
          <w:lang w:eastAsia="en-GB"/>
        </w:rPr>
        <w:t xml:space="preserve">/uygulamaları potansiyel olarak etkileyen yeni güvenlik açıkları </w:t>
      </w:r>
      <w:r>
        <w:rPr>
          <w:lang w:eastAsia="en-GB"/>
        </w:rPr>
        <w:t>tespit edildiğinde</w:t>
      </w:r>
      <w:r w:rsidRPr="00FD54F5">
        <w:rPr>
          <w:lang w:eastAsia="en-GB"/>
        </w:rPr>
        <w:t xml:space="preserve"> ve</w:t>
      </w:r>
      <w:r>
        <w:rPr>
          <w:lang w:eastAsia="en-GB"/>
        </w:rPr>
        <w:t>ya</w:t>
      </w:r>
      <w:r w:rsidRPr="00FD54F5">
        <w:rPr>
          <w:lang w:eastAsia="en-GB"/>
        </w:rPr>
        <w:t xml:space="preserve"> </w:t>
      </w:r>
      <w:r>
        <w:rPr>
          <w:lang w:eastAsia="en-GB"/>
        </w:rPr>
        <w:t>duyurulduğunda, b</w:t>
      </w:r>
      <w:r w:rsidRPr="00FD54F5">
        <w:rPr>
          <w:lang w:eastAsia="en-GB"/>
        </w:rPr>
        <w:t>ilgi sistemindeki</w:t>
      </w:r>
      <w:r>
        <w:rPr>
          <w:lang w:eastAsia="en-GB"/>
        </w:rPr>
        <w:t xml:space="preserve"> ve üzerlerinde koşan uygulamalardaki</w:t>
      </w:r>
      <w:r w:rsidRPr="00FD54F5">
        <w:rPr>
          <w:lang w:eastAsia="en-GB"/>
        </w:rPr>
        <w:t xml:space="preserve"> güvenlik açıklarını tarar</w:t>
      </w:r>
      <w:r>
        <w:rPr>
          <w:lang w:eastAsia="en-GB"/>
        </w:rPr>
        <w:t>.</w:t>
      </w:r>
    </w:p>
    <w:p w14:paraId="7CC9473D" w14:textId="77777777" w:rsidR="00DF5720" w:rsidRDefault="00DF5720" w:rsidP="00DF5720">
      <w:pPr>
        <w:pStyle w:val="ListeParagraf"/>
        <w:numPr>
          <w:ilvl w:val="0"/>
          <w:numId w:val="68"/>
        </w:numPr>
        <w:spacing w:after="160" w:line="259" w:lineRule="auto"/>
        <w:rPr>
          <w:lang w:eastAsia="en-GB"/>
        </w:rPr>
      </w:pPr>
      <w:r>
        <w:rPr>
          <w:lang w:eastAsia="en-GB"/>
        </w:rPr>
        <w:t>Aşağıdakileri gerçekleştirmek için, uluslararası standartlara uyumlu, araçlar arasında birlikte çalışabilirliği kolaylaştıran ve zafiyet yönetim sürecini otomatikleştiren zafiyet tarama araçları ve teknikleri kullanır.</w:t>
      </w:r>
    </w:p>
    <w:p w14:paraId="50BEE4CC" w14:textId="77777777" w:rsidR="00DF5720" w:rsidRDefault="00DF5720" w:rsidP="00DF5720">
      <w:pPr>
        <w:pStyle w:val="ListeParagraf"/>
        <w:numPr>
          <w:ilvl w:val="1"/>
          <w:numId w:val="68"/>
        </w:numPr>
        <w:spacing w:after="160" w:line="259" w:lineRule="auto"/>
        <w:rPr>
          <w:lang w:eastAsia="en-GB"/>
        </w:rPr>
      </w:pPr>
      <w:r>
        <w:rPr>
          <w:lang w:eastAsia="en-GB"/>
        </w:rPr>
        <w:t>Ortak zafiyet sınıflandırma ve derecelendirme</w:t>
      </w:r>
      <w:r w:rsidRPr="005356D2">
        <w:rPr>
          <w:lang w:eastAsia="en-GB"/>
        </w:rPr>
        <w:t xml:space="preserve"> platformları</w:t>
      </w:r>
      <w:r>
        <w:rPr>
          <w:lang w:eastAsia="en-GB"/>
        </w:rPr>
        <w:t xml:space="preserve"> (CPE vb.)</w:t>
      </w:r>
      <w:r w:rsidRPr="005356D2">
        <w:rPr>
          <w:lang w:eastAsia="en-GB"/>
        </w:rPr>
        <w:t>, yazılım kusurları ve yanlış yapılandırmalar</w:t>
      </w:r>
      <w:r>
        <w:rPr>
          <w:lang w:eastAsia="en-GB"/>
        </w:rPr>
        <w:t>.</w:t>
      </w:r>
    </w:p>
    <w:p w14:paraId="465C46D7" w14:textId="77777777" w:rsidR="00DF5720" w:rsidRDefault="00DF5720" w:rsidP="00DF5720">
      <w:pPr>
        <w:pStyle w:val="ListeParagraf"/>
        <w:numPr>
          <w:ilvl w:val="1"/>
          <w:numId w:val="68"/>
        </w:numPr>
        <w:spacing w:after="160" w:line="259" w:lineRule="auto"/>
        <w:rPr>
          <w:lang w:eastAsia="en-GB"/>
        </w:rPr>
      </w:pPr>
      <w:r>
        <w:rPr>
          <w:lang w:eastAsia="en-GB"/>
        </w:rPr>
        <w:t xml:space="preserve">Kontrol listeleri ve test </w:t>
      </w:r>
      <w:proofErr w:type="gramStart"/>
      <w:r>
        <w:rPr>
          <w:lang w:eastAsia="en-GB"/>
        </w:rPr>
        <w:t>prosedürlerini</w:t>
      </w:r>
      <w:proofErr w:type="gramEnd"/>
      <w:r>
        <w:rPr>
          <w:lang w:eastAsia="en-GB"/>
        </w:rPr>
        <w:t xml:space="preserve"> standart formatta kullanma.</w:t>
      </w:r>
    </w:p>
    <w:p w14:paraId="5D16930D" w14:textId="77777777" w:rsidR="00DF5720" w:rsidRDefault="00DF5720" w:rsidP="00DF5720">
      <w:pPr>
        <w:pStyle w:val="ListeParagraf"/>
        <w:numPr>
          <w:ilvl w:val="1"/>
          <w:numId w:val="68"/>
        </w:numPr>
        <w:spacing w:after="160" w:line="259" w:lineRule="auto"/>
        <w:rPr>
          <w:lang w:eastAsia="en-GB"/>
        </w:rPr>
      </w:pPr>
      <w:r>
        <w:rPr>
          <w:lang w:eastAsia="en-GB"/>
        </w:rPr>
        <w:t>Zafiyetin etkisini ölçme.</w:t>
      </w:r>
    </w:p>
    <w:p w14:paraId="4614379C" w14:textId="77777777" w:rsidR="00DF5720" w:rsidRDefault="00DF5720" w:rsidP="00DF5720">
      <w:pPr>
        <w:pStyle w:val="ListeParagraf"/>
        <w:numPr>
          <w:ilvl w:val="0"/>
          <w:numId w:val="68"/>
        </w:numPr>
        <w:spacing w:after="160" w:line="259" w:lineRule="auto"/>
        <w:rPr>
          <w:lang w:eastAsia="en-GB"/>
        </w:rPr>
      </w:pPr>
      <w:r>
        <w:rPr>
          <w:lang w:eastAsia="en-GB"/>
        </w:rPr>
        <w:t>Zafiyet tarama sonuçlarını ve güvenlik kontrolleri analizi sonuçlarını analiz eder.</w:t>
      </w:r>
    </w:p>
    <w:p w14:paraId="10A62601" w14:textId="77777777" w:rsidR="00DF5720" w:rsidRDefault="00DF5720" w:rsidP="00DF5720">
      <w:pPr>
        <w:pStyle w:val="ListeParagraf"/>
        <w:numPr>
          <w:ilvl w:val="0"/>
          <w:numId w:val="68"/>
        </w:numPr>
        <w:spacing w:after="160" w:line="259" w:lineRule="auto"/>
        <w:rPr>
          <w:lang w:eastAsia="en-GB"/>
        </w:rPr>
      </w:pPr>
      <w:r>
        <w:rPr>
          <w:lang w:eastAsia="en-GB"/>
        </w:rPr>
        <w:t>Kurumsal risk değerlendirme vasıtası ile geçerli zafiyetleri değerlendirir ve kapatılması için gerekli aksiyonları alır.</w:t>
      </w:r>
    </w:p>
    <w:p w14:paraId="510CAF08" w14:textId="77777777" w:rsidR="00DF5720" w:rsidRPr="00FD54F5" w:rsidRDefault="00DF5720" w:rsidP="00DF5720">
      <w:pPr>
        <w:pStyle w:val="ListeParagraf"/>
        <w:numPr>
          <w:ilvl w:val="0"/>
          <w:numId w:val="68"/>
        </w:numPr>
        <w:spacing w:after="160" w:line="259" w:lineRule="auto"/>
        <w:rPr>
          <w:lang w:eastAsia="en-GB"/>
        </w:rPr>
      </w:pPr>
      <w:r>
        <w:rPr>
          <w:lang w:eastAsia="en-GB"/>
        </w:rPr>
        <w:t xml:space="preserve">Zafiyet tarama </w:t>
      </w:r>
      <w:r w:rsidRPr="005356D2">
        <w:rPr>
          <w:lang w:eastAsia="en-GB"/>
        </w:rPr>
        <w:t xml:space="preserve">işleminden </w:t>
      </w:r>
      <w:r>
        <w:rPr>
          <w:lang w:eastAsia="en-GB"/>
        </w:rPr>
        <w:t xml:space="preserve">ve güvenlik kontrolleri analizinden elde edilen bilgileri, </w:t>
      </w:r>
      <w:r w:rsidRPr="005356D2">
        <w:rPr>
          <w:lang w:eastAsia="en-GB"/>
        </w:rPr>
        <w:t>diğer bilgi sistem</w:t>
      </w:r>
      <w:r>
        <w:rPr>
          <w:lang w:eastAsia="en-GB"/>
        </w:rPr>
        <w:t xml:space="preserve">lerindeki benzer zafiyetleri </w:t>
      </w:r>
      <w:r w:rsidRPr="005356D2">
        <w:rPr>
          <w:lang w:eastAsia="en-GB"/>
        </w:rPr>
        <w:t>ortadan kaldırmaya yardımcı ol</w:t>
      </w:r>
      <w:r>
        <w:rPr>
          <w:lang w:eastAsia="en-GB"/>
        </w:rPr>
        <w:t>mak amacıyla paylaşır.</w:t>
      </w:r>
    </w:p>
    <w:p w14:paraId="6EA3A85C" w14:textId="77777777" w:rsidR="00DF5720" w:rsidRDefault="00DF5720" w:rsidP="00DF5720">
      <w:pPr>
        <w:pStyle w:val="Balk3"/>
      </w:pPr>
      <w:r w:rsidRPr="00561D65">
        <w:t>Uygulama Rehberi</w:t>
      </w:r>
    </w:p>
    <w:p w14:paraId="177EC530" w14:textId="20E343E3" w:rsidR="00DF5720" w:rsidRDefault="00DF5720" w:rsidP="00DF5720">
      <w:pPr>
        <w:rPr>
          <w:lang w:eastAsia="en-GB"/>
        </w:rPr>
      </w:pPr>
      <w:r w:rsidRPr="00CE3325">
        <w:rPr>
          <w:lang w:eastAsia="en-GB"/>
        </w:rPr>
        <w:t>Bilgi sistemlerinde güvenlik sınıflandırması, zafiyet taramalarının sıklığını ve bütünlüğünü yönle</w:t>
      </w:r>
      <w:r>
        <w:rPr>
          <w:lang w:eastAsia="en-GB"/>
        </w:rPr>
        <w:t>ndi</w:t>
      </w:r>
      <w:r w:rsidRPr="00CE3325">
        <w:rPr>
          <w:lang w:eastAsia="en-GB"/>
        </w:rPr>
        <w:t>rici bir rol oynar.</w:t>
      </w:r>
      <w:r>
        <w:rPr>
          <w:lang w:eastAsia="en-GB"/>
        </w:rPr>
        <w:t xml:space="preserve"> Organizasyonlar</w:t>
      </w:r>
      <w:r w:rsidRPr="00CE3325">
        <w:rPr>
          <w:lang w:eastAsia="en-GB"/>
        </w:rPr>
        <w:t xml:space="preserve"> tüm bilgi sistemi bileşenleri için gerekli </w:t>
      </w:r>
      <w:r>
        <w:rPr>
          <w:lang w:eastAsia="en-GB"/>
        </w:rPr>
        <w:t>zaf</w:t>
      </w:r>
      <w:r w:rsidR="00DA1D0E">
        <w:rPr>
          <w:lang w:eastAsia="en-GB"/>
        </w:rPr>
        <w:t>i</w:t>
      </w:r>
      <w:r>
        <w:rPr>
          <w:lang w:eastAsia="en-GB"/>
        </w:rPr>
        <w:t xml:space="preserve">yet </w:t>
      </w:r>
      <w:r w:rsidRPr="00CE3325">
        <w:rPr>
          <w:lang w:eastAsia="en-GB"/>
        </w:rPr>
        <w:t>tarama</w:t>
      </w:r>
      <w:r>
        <w:rPr>
          <w:lang w:eastAsia="en-GB"/>
        </w:rPr>
        <w:t>larını</w:t>
      </w:r>
      <w:r w:rsidRPr="00CE3325">
        <w:rPr>
          <w:lang w:eastAsia="en-GB"/>
        </w:rPr>
        <w:t xml:space="preserve"> belirleyerek, ağa bağlı yazıcılar, tarayıcılar ve fotokopi makineleri gibi potansiyel kaynakların </w:t>
      </w:r>
      <w:proofErr w:type="spellStart"/>
      <w:r w:rsidRPr="00CE3325">
        <w:rPr>
          <w:lang w:eastAsia="en-GB"/>
        </w:rPr>
        <w:t>gözardı</w:t>
      </w:r>
      <w:proofErr w:type="spellEnd"/>
      <w:r w:rsidRPr="00CE3325">
        <w:rPr>
          <w:lang w:eastAsia="en-GB"/>
        </w:rPr>
        <w:t xml:space="preserve"> edilmemesini sağlar.</w:t>
      </w:r>
      <w:r>
        <w:rPr>
          <w:lang w:eastAsia="en-GB"/>
        </w:rPr>
        <w:t xml:space="preserve"> </w:t>
      </w:r>
      <w:r w:rsidRPr="00CE3325">
        <w:rPr>
          <w:lang w:eastAsia="en-GB"/>
        </w:rPr>
        <w:t xml:space="preserve">Özel </w:t>
      </w:r>
      <w:r>
        <w:rPr>
          <w:lang w:eastAsia="en-GB"/>
        </w:rPr>
        <w:t>geliştirilmiş uygulamalar</w:t>
      </w:r>
      <w:r w:rsidRPr="00CE3325">
        <w:rPr>
          <w:lang w:eastAsia="en-GB"/>
        </w:rPr>
        <w:t xml:space="preserve"> için </w:t>
      </w:r>
      <w:r>
        <w:rPr>
          <w:lang w:eastAsia="en-GB"/>
        </w:rPr>
        <w:t>yapılacak zafiyet</w:t>
      </w:r>
      <w:r w:rsidRPr="00CE3325">
        <w:rPr>
          <w:lang w:eastAsia="en-GB"/>
        </w:rPr>
        <w:t xml:space="preserve"> analizleri, statik analiz, dinamik analiz, </w:t>
      </w:r>
      <w:proofErr w:type="spellStart"/>
      <w:r>
        <w:rPr>
          <w:lang w:eastAsia="en-GB"/>
        </w:rPr>
        <w:t>binary</w:t>
      </w:r>
      <w:proofErr w:type="spellEnd"/>
      <w:r w:rsidRPr="00CE3325">
        <w:rPr>
          <w:lang w:eastAsia="en-GB"/>
        </w:rPr>
        <w:t xml:space="preserve"> analiz veya üç yaklaşım</w:t>
      </w:r>
      <w:r>
        <w:rPr>
          <w:lang w:eastAsia="en-GB"/>
        </w:rPr>
        <w:t xml:space="preserve">ı da içeren </w:t>
      </w:r>
      <w:proofErr w:type="spellStart"/>
      <w:r>
        <w:rPr>
          <w:lang w:eastAsia="en-GB"/>
        </w:rPr>
        <w:t>hibrid</w:t>
      </w:r>
      <w:proofErr w:type="spellEnd"/>
      <w:r>
        <w:rPr>
          <w:lang w:eastAsia="en-GB"/>
        </w:rPr>
        <w:t xml:space="preserve"> analizler gibi </w:t>
      </w:r>
      <w:r w:rsidRPr="00CE3325">
        <w:rPr>
          <w:lang w:eastAsia="en-GB"/>
        </w:rPr>
        <w:t>ek yaklaşımlar gerektirebilir.</w:t>
      </w:r>
      <w:r>
        <w:rPr>
          <w:lang w:eastAsia="en-GB"/>
        </w:rPr>
        <w:t xml:space="preserve"> Organizasyonlar, </w:t>
      </w:r>
      <w:r w:rsidRPr="00DB2A20">
        <w:rPr>
          <w:lang w:eastAsia="en-GB"/>
        </w:rPr>
        <w:t>bu analiz yaklaşımlarını çeşitli araçlar</w:t>
      </w:r>
      <w:r>
        <w:rPr>
          <w:lang w:eastAsia="en-GB"/>
        </w:rPr>
        <w:t xml:space="preserve">ında </w:t>
      </w:r>
      <w:r w:rsidRPr="00DB2A20">
        <w:rPr>
          <w:lang w:eastAsia="en-GB"/>
        </w:rPr>
        <w:t xml:space="preserve">(ör. Web tabanlı uygulama tarayıcıları, statik analiz araçları, </w:t>
      </w:r>
      <w:proofErr w:type="spellStart"/>
      <w:r>
        <w:rPr>
          <w:lang w:eastAsia="en-GB"/>
        </w:rPr>
        <w:t>binary</w:t>
      </w:r>
      <w:proofErr w:type="spellEnd"/>
      <w:r>
        <w:rPr>
          <w:lang w:eastAsia="en-GB"/>
        </w:rPr>
        <w:t xml:space="preserve"> analiz araçları</w:t>
      </w:r>
      <w:r w:rsidRPr="00DB2A20">
        <w:rPr>
          <w:lang w:eastAsia="en-GB"/>
        </w:rPr>
        <w:t>) ve kaynak kod incelemelerinde kullanabilir</w:t>
      </w:r>
      <w:r>
        <w:rPr>
          <w:lang w:eastAsia="en-GB"/>
        </w:rPr>
        <w:t>ler</w:t>
      </w:r>
      <w:r w:rsidRPr="00DB2A20">
        <w:rPr>
          <w:lang w:eastAsia="en-GB"/>
        </w:rPr>
        <w:t>.</w:t>
      </w:r>
      <w:r>
        <w:rPr>
          <w:lang w:eastAsia="en-GB"/>
        </w:rPr>
        <w:t xml:space="preserve"> Güvenlik açığı taraması, örneğin şunları içerir:</w:t>
      </w:r>
    </w:p>
    <w:p w14:paraId="755F8E56" w14:textId="77777777" w:rsidR="00DF5720" w:rsidRDefault="00DF5720" w:rsidP="00DF5720">
      <w:pPr>
        <w:pStyle w:val="ListeParagraf"/>
        <w:numPr>
          <w:ilvl w:val="0"/>
          <w:numId w:val="69"/>
        </w:numPr>
        <w:spacing w:after="160" w:line="259" w:lineRule="auto"/>
        <w:rPr>
          <w:lang w:eastAsia="en-GB"/>
        </w:rPr>
      </w:pPr>
      <w:r>
        <w:rPr>
          <w:lang w:eastAsia="en-GB"/>
        </w:rPr>
        <w:t>Yama seviyelerinin taranması;</w:t>
      </w:r>
    </w:p>
    <w:p w14:paraId="6DE47984" w14:textId="77777777" w:rsidR="00DF5720" w:rsidRDefault="00DF5720" w:rsidP="00DF5720">
      <w:pPr>
        <w:pStyle w:val="ListeParagraf"/>
        <w:numPr>
          <w:ilvl w:val="0"/>
          <w:numId w:val="69"/>
        </w:numPr>
        <w:spacing w:after="160" w:line="259" w:lineRule="auto"/>
        <w:rPr>
          <w:lang w:eastAsia="en-GB"/>
        </w:rPr>
      </w:pPr>
      <w:r>
        <w:rPr>
          <w:lang w:eastAsia="en-GB"/>
        </w:rPr>
        <w:t xml:space="preserve">Kullanıcılar veya aygıtlar tarafından erişilebilir olmaması gereken işlevler, bağlantı noktaları, protokoller ve hizmetlerin taranması; </w:t>
      </w:r>
    </w:p>
    <w:p w14:paraId="7116BBF4" w14:textId="77777777" w:rsidR="00DF5720" w:rsidRDefault="00DF5720" w:rsidP="00DF5720">
      <w:pPr>
        <w:pStyle w:val="ListeParagraf"/>
        <w:numPr>
          <w:ilvl w:val="0"/>
          <w:numId w:val="69"/>
        </w:numPr>
        <w:spacing w:after="160" w:line="259" w:lineRule="auto"/>
        <w:rPr>
          <w:lang w:eastAsia="en-GB"/>
        </w:rPr>
      </w:pPr>
      <w:r>
        <w:rPr>
          <w:lang w:eastAsia="en-GB"/>
        </w:rPr>
        <w:t>Yanlış yapılandırılmış veya hatalı olarak çalışan bilgi akışı kontrol mekanizmalarının taranması.</w:t>
      </w:r>
    </w:p>
    <w:p w14:paraId="10357B5A" w14:textId="77777777" w:rsidR="00DF5720" w:rsidRDefault="00DF5720" w:rsidP="00DF5720">
      <w:pPr>
        <w:rPr>
          <w:lang w:eastAsia="en-GB"/>
        </w:rPr>
      </w:pPr>
      <w:r>
        <w:rPr>
          <w:lang w:eastAsia="en-GB"/>
        </w:rPr>
        <w:t xml:space="preserve">Organizasyonlar, </w:t>
      </w:r>
      <w:proofErr w:type="spellStart"/>
      <w:r>
        <w:rPr>
          <w:lang w:eastAsia="en-GB"/>
        </w:rPr>
        <w:t>Common</w:t>
      </w:r>
      <w:proofErr w:type="spellEnd"/>
      <w:r>
        <w:rPr>
          <w:lang w:eastAsia="en-GB"/>
        </w:rPr>
        <w:t xml:space="preserve"> </w:t>
      </w:r>
      <w:proofErr w:type="spellStart"/>
      <w:r>
        <w:rPr>
          <w:lang w:eastAsia="en-GB"/>
        </w:rPr>
        <w:t>Vulnerabilities</w:t>
      </w:r>
      <w:proofErr w:type="spellEnd"/>
      <w:r>
        <w:rPr>
          <w:lang w:eastAsia="en-GB"/>
        </w:rPr>
        <w:t xml:space="preserve"> </w:t>
      </w:r>
      <w:proofErr w:type="spellStart"/>
      <w:r>
        <w:rPr>
          <w:lang w:eastAsia="en-GB"/>
        </w:rPr>
        <w:t>and</w:t>
      </w:r>
      <w:proofErr w:type="spellEnd"/>
      <w:r>
        <w:rPr>
          <w:lang w:eastAsia="en-GB"/>
        </w:rPr>
        <w:t xml:space="preserve"> </w:t>
      </w:r>
      <w:proofErr w:type="spellStart"/>
      <w:r>
        <w:rPr>
          <w:lang w:eastAsia="en-GB"/>
        </w:rPr>
        <w:t>Exposures</w:t>
      </w:r>
      <w:proofErr w:type="spellEnd"/>
      <w:r>
        <w:rPr>
          <w:lang w:eastAsia="en-GB"/>
        </w:rPr>
        <w:t xml:space="preserve"> (CVE) adlandırma kurallarına uygun şekilde zafiyetleri ifade eden, bu zafiyetlerin olup olmadığını anlamak için Open </w:t>
      </w:r>
      <w:proofErr w:type="spellStart"/>
      <w:r>
        <w:rPr>
          <w:lang w:eastAsia="en-GB"/>
        </w:rPr>
        <w:t>Vulnerability</w:t>
      </w:r>
      <w:proofErr w:type="spellEnd"/>
      <w:r>
        <w:rPr>
          <w:lang w:eastAsia="en-GB"/>
        </w:rPr>
        <w:t xml:space="preserve"> </w:t>
      </w:r>
      <w:proofErr w:type="spellStart"/>
      <w:r>
        <w:rPr>
          <w:lang w:eastAsia="en-GB"/>
        </w:rPr>
        <w:t>Assessment</w:t>
      </w:r>
      <w:proofErr w:type="spellEnd"/>
      <w:r>
        <w:rPr>
          <w:lang w:eastAsia="en-GB"/>
        </w:rPr>
        <w:t xml:space="preserve"> Language (OVAL)’ne uygun şekilde zafiyetleri tanımlayan araçları kullanmayı değerlendirmelidir. Zafiyet bilgileri için önerilen kaynaklar </w:t>
      </w:r>
      <w:proofErr w:type="spellStart"/>
      <w:r>
        <w:rPr>
          <w:lang w:eastAsia="en-GB"/>
        </w:rPr>
        <w:t>Common</w:t>
      </w:r>
      <w:proofErr w:type="spellEnd"/>
      <w:r>
        <w:rPr>
          <w:lang w:eastAsia="en-GB"/>
        </w:rPr>
        <w:t xml:space="preserve"> </w:t>
      </w:r>
      <w:proofErr w:type="spellStart"/>
      <w:r>
        <w:rPr>
          <w:lang w:eastAsia="en-GB"/>
        </w:rPr>
        <w:t>Weakness</w:t>
      </w:r>
      <w:proofErr w:type="spellEnd"/>
      <w:r>
        <w:rPr>
          <w:lang w:eastAsia="en-GB"/>
        </w:rPr>
        <w:t xml:space="preserve"> </w:t>
      </w:r>
      <w:proofErr w:type="spellStart"/>
      <w:r>
        <w:rPr>
          <w:lang w:eastAsia="en-GB"/>
        </w:rPr>
        <w:t>Enumeration</w:t>
      </w:r>
      <w:proofErr w:type="spellEnd"/>
      <w:r>
        <w:rPr>
          <w:lang w:eastAsia="en-GB"/>
        </w:rPr>
        <w:t xml:space="preserve"> (CWE) listelemesini içermelidir. Organizasyonlar ayrıca, zafiyetleri </w:t>
      </w:r>
      <w:proofErr w:type="spellStart"/>
      <w:r w:rsidRPr="00821544">
        <w:rPr>
          <w:lang w:eastAsia="en-GB"/>
        </w:rPr>
        <w:t>Common</w:t>
      </w:r>
      <w:proofErr w:type="spellEnd"/>
      <w:r w:rsidRPr="00821544">
        <w:rPr>
          <w:lang w:eastAsia="en-GB"/>
        </w:rPr>
        <w:t xml:space="preserve"> </w:t>
      </w:r>
      <w:proofErr w:type="spellStart"/>
      <w:r w:rsidRPr="00821544">
        <w:rPr>
          <w:lang w:eastAsia="en-GB"/>
        </w:rPr>
        <w:t>Vulnerability</w:t>
      </w:r>
      <w:proofErr w:type="spellEnd"/>
      <w:r w:rsidRPr="00821544">
        <w:rPr>
          <w:lang w:eastAsia="en-GB"/>
        </w:rPr>
        <w:t xml:space="preserve"> </w:t>
      </w:r>
      <w:proofErr w:type="spellStart"/>
      <w:r w:rsidRPr="00821544">
        <w:rPr>
          <w:lang w:eastAsia="en-GB"/>
        </w:rPr>
        <w:t>Scoring</w:t>
      </w:r>
      <w:proofErr w:type="spellEnd"/>
      <w:r w:rsidRPr="00821544">
        <w:rPr>
          <w:lang w:eastAsia="en-GB"/>
        </w:rPr>
        <w:t xml:space="preserve"> </w:t>
      </w:r>
      <w:proofErr w:type="spellStart"/>
      <w:r w:rsidRPr="00821544">
        <w:rPr>
          <w:lang w:eastAsia="en-GB"/>
        </w:rPr>
        <w:t>System</w:t>
      </w:r>
      <w:proofErr w:type="spellEnd"/>
      <w:r w:rsidRPr="00821544">
        <w:rPr>
          <w:lang w:eastAsia="en-GB"/>
        </w:rPr>
        <w:t xml:space="preserve"> </w:t>
      </w:r>
      <w:r>
        <w:rPr>
          <w:lang w:eastAsia="en-GB"/>
        </w:rPr>
        <w:t xml:space="preserve">(CVSS) ile ifade eden araçlar kullanmayı düşünmelidirler. Kırmızı takım egzersizleri vb. gibi güvenlik değerlendirmeleri, taranması gereken potansiyel güvenlik açıklarının belirlenmesi için önerilen diğer kaynaklardan biridir. </w:t>
      </w:r>
    </w:p>
    <w:p w14:paraId="6EC9DAF9" w14:textId="77777777" w:rsidR="00DF5720" w:rsidRDefault="00DF5720" w:rsidP="00DF5720">
      <w:pPr>
        <w:pStyle w:val="Balk3"/>
      </w:pPr>
      <w:r w:rsidRPr="00561D65">
        <w:t>Tamamlayıcı Kontroller / Alternatif Kontroller</w:t>
      </w:r>
    </w:p>
    <w:p w14:paraId="50E273E6" w14:textId="77777777" w:rsidR="00DF5720" w:rsidRDefault="00DF5720" w:rsidP="00DF5720">
      <w:pPr>
        <w:pStyle w:val="ListeParagraf"/>
        <w:numPr>
          <w:ilvl w:val="0"/>
          <w:numId w:val="70"/>
        </w:numPr>
        <w:spacing w:after="160" w:line="259" w:lineRule="auto"/>
        <w:rPr>
          <w:b/>
          <w:lang w:eastAsia="en-GB"/>
        </w:rPr>
      </w:pPr>
      <w:r w:rsidRPr="00106CF7">
        <w:rPr>
          <w:b/>
          <w:lang w:eastAsia="en-GB"/>
        </w:rPr>
        <w:t>Tarama Araçlarının Kapasite Güncellemesi</w:t>
      </w:r>
    </w:p>
    <w:p w14:paraId="1A8518B2" w14:textId="77777777" w:rsidR="00DF5720" w:rsidRDefault="00DF5720" w:rsidP="00DF5720">
      <w:pPr>
        <w:ind w:left="709"/>
      </w:pPr>
      <w:r w:rsidRPr="00106CF7">
        <w:lastRenderedPageBreak/>
        <w:t>Organizasyon, taranacak bilgi sistemi zayıflıklarını kolayca güncelleme yeteneğini de içeren güvenlik açığı tarama araçları kullanma</w:t>
      </w:r>
      <w:r>
        <w:t>lıdır.</w:t>
      </w:r>
    </w:p>
    <w:p w14:paraId="7F112BD8" w14:textId="77777777" w:rsidR="00DF5720" w:rsidRPr="00703F82" w:rsidRDefault="00DF5720" w:rsidP="00DF5720">
      <w:pPr>
        <w:pStyle w:val="ListeParagraf"/>
        <w:numPr>
          <w:ilvl w:val="0"/>
          <w:numId w:val="70"/>
        </w:numPr>
        <w:spacing w:after="160" w:line="259" w:lineRule="auto"/>
        <w:rPr>
          <w:b/>
          <w:lang w:eastAsia="en-GB"/>
        </w:rPr>
      </w:pPr>
      <w:r w:rsidRPr="00703F82">
        <w:rPr>
          <w:b/>
          <w:lang w:eastAsia="en-GB"/>
        </w:rPr>
        <w:t>Güncelleme Sıklığı</w:t>
      </w:r>
    </w:p>
    <w:p w14:paraId="50CBECBD" w14:textId="77777777" w:rsidR="00DF5720" w:rsidRDefault="00DF5720" w:rsidP="00DF5720">
      <w:pPr>
        <w:ind w:left="709"/>
      </w:pPr>
      <w:r w:rsidRPr="00106CF7">
        <w:t xml:space="preserve">Organizasyon, bilgi </w:t>
      </w:r>
      <w:r>
        <w:t xml:space="preserve">sistemi zafiyetlerini belirli </w:t>
      </w:r>
      <w:proofErr w:type="gramStart"/>
      <w:r>
        <w:t>periyotlarda</w:t>
      </w:r>
      <w:proofErr w:type="gramEnd"/>
      <w:r>
        <w:t xml:space="preserve"> veya y</w:t>
      </w:r>
      <w:r w:rsidRPr="00106CF7">
        <w:t>eni güvenlik açıkları tespit e</w:t>
      </w:r>
      <w:r>
        <w:t>dildiğinde ve bildirildiğinde günceller veya yeniden gerçekleştirir.</w:t>
      </w:r>
    </w:p>
    <w:p w14:paraId="3A45DE76" w14:textId="77777777" w:rsidR="00DF5720" w:rsidRPr="00703F82" w:rsidRDefault="00DF5720" w:rsidP="00DF5720">
      <w:pPr>
        <w:pStyle w:val="ListeParagraf"/>
        <w:numPr>
          <w:ilvl w:val="0"/>
          <w:numId w:val="70"/>
        </w:numPr>
        <w:spacing w:after="160" w:line="259" w:lineRule="auto"/>
        <w:rPr>
          <w:b/>
          <w:lang w:eastAsia="en-GB"/>
        </w:rPr>
      </w:pPr>
      <w:r w:rsidRPr="00703F82">
        <w:rPr>
          <w:b/>
          <w:lang w:eastAsia="en-GB"/>
        </w:rPr>
        <w:t>Kapsam</w:t>
      </w:r>
      <w:r>
        <w:rPr>
          <w:b/>
          <w:lang w:eastAsia="en-GB"/>
        </w:rPr>
        <w:t xml:space="preserve"> Genişliği/</w:t>
      </w:r>
      <w:r w:rsidRPr="00703F82">
        <w:rPr>
          <w:b/>
          <w:lang w:eastAsia="en-GB"/>
        </w:rPr>
        <w:t>Derinliği</w:t>
      </w:r>
    </w:p>
    <w:p w14:paraId="25741981" w14:textId="77777777" w:rsidR="00DF5720" w:rsidRPr="00106CF7" w:rsidRDefault="00DF5720" w:rsidP="00DF5720">
      <w:pPr>
        <w:ind w:left="709"/>
      </w:pPr>
      <w:r>
        <w:t>Organizasyon</w:t>
      </w:r>
      <w:r w:rsidRPr="00106CF7">
        <w:t xml:space="preserve">, kapsamın genişliğini ve derinliğini belirleyebilen </w:t>
      </w:r>
      <w:r>
        <w:t>zafiyet</w:t>
      </w:r>
      <w:r w:rsidRPr="00106CF7">
        <w:t xml:space="preserve"> tarama </w:t>
      </w:r>
      <w:proofErr w:type="gramStart"/>
      <w:r w:rsidRPr="00106CF7">
        <w:t>prosedürlerini</w:t>
      </w:r>
      <w:proofErr w:type="gramEnd"/>
      <w:r w:rsidRPr="00106CF7">
        <w:t xml:space="preserve"> kullan</w:t>
      </w:r>
      <w:r>
        <w:t xml:space="preserve">ır </w:t>
      </w:r>
      <w:r w:rsidRPr="00106CF7">
        <w:t>(</w:t>
      </w:r>
      <w:proofErr w:type="spellStart"/>
      <w:r w:rsidRPr="00106CF7">
        <w:t>Örn</w:t>
      </w:r>
      <w:proofErr w:type="spellEnd"/>
      <w:r>
        <w:t>.</w:t>
      </w:r>
      <w:r w:rsidRPr="00106CF7">
        <w:t xml:space="preserve"> taranan bilgi sistemi </w:t>
      </w:r>
      <w:r>
        <w:t>sayısı, niteliği</w:t>
      </w:r>
      <w:r w:rsidRPr="00106CF7">
        <w:t xml:space="preserve"> ve kontrol edilen güvenlik açıkları)​</w:t>
      </w:r>
      <w:r>
        <w:t>.</w:t>
      </w:r>
    </w:p>
    <w:p w14:paraId="72032C06" w14:textId="77777777" w:rsidR="00DF5720" w:rsidRPr="00703F82" w:rsidRDefault="00DF5720" w:rsidP="00DF5720">
      <w:pPr>
        <w:pStyle w:val="ListeParagraf"/>
        <w:numPr>
          <w:ilvl w:val="0"/>
          <w:numId w:val="70"/>
        </w:numPr>
        <w:spacing w:after="160" w:line="259" w:lineRule="auto"/>
        <w:rPr>
          <w:b/>
          <w:lang w:eastAsia="en-GB"/>
        </w:rPr>
      </w:pPr>
      <w:r w:rsidRPr="00703F82">
        <w:rPr>
          <w:b/>
          <w:lang w:eastAsia="en-GB"/>
        </w:rPr>
        <w:t>Keşfedilebilir Bilgiler</w:t>
      </w:r>
    </w:p>
    <w:p w14:paraId="7EBCCAED" w14:textId="77777777" w:rsidR="00DF5720" w:rsidRDefault="00DF5720" w:rsidP="00DF5720">
      <w:pPr>
        <w:ind w:left="709"/>
      </w:pPr>
      <w:r>
        <w:t>Organizasyon</w:t>
      </w:r>
      <w:r w:rsidRPr="00106CF7">
        <w:t xml:space="preserve">, bilgi sistemi ile ilgili hangi bilgileri zararlı kullanıcılar tarafından keşfedilebileceğini belirler ve daha sonra </w:t>
      </w:r>
      <w:r>
        <w:t xml:space="preserve">gerekli aksiyonları </w:t>
      </w:r>
      <w:r w:rsidRPr="00106CF7">
        <w:t>ele alır.</w:t>
      </w:r>
    </w:p>
    <w:p w14:paraId="2BC1E3E7" w14:textId="77777777" w:rsidR="00DF5720" w:rsidRPr="00703F82" w:rsidRDefault="00DF5720" w:rsidP="00DF5720">
      <w:pPr>
        <w:pStyle w:val="ListeParagraf"/>
        <w:numPr>
          <w:ilvl w:val="0"/>
          <w:numId w:val="70"/>
        </w:numPr>
        <w:spacing w:after="160" w:line="259" w:lineRule="auto"/>
        <w:rPr>
          <w:b/>
          <w:lang w:eastAsia="en-GB"/>
        </w:rPr>
      </w:pPr>
      <w:r>
        <w:rPr>
          <w:b/>
          <w:lang w:eastAsia="en-GB"/>
        </w:rPr>
        <w:t>Ayrıcalıklı Erişim</w:t>
      </w:r>
    </w:p>
    <w:p w14:paraId="4850EDDC" w14:textId="77777777" w:rsidR="00DF5720" w:rsidRDefault="00DF5720" w:rsidP="00DF5720">
      <w:pPr>
        <w:ind w:left="709"/>
      </w:pPr>
      <w:r w:rsidRPr="00106CF7">
        <w:t xml:space="preserve">Bilgi sistemi, seçilen </w:t>
      </w:r>
      <w:r>
        <w:t xml:space="preserve">zafiyet tarama faaliyetleri </w:t>
      </w:r>
      <w:r w:rsidRPr="00106CF7">
        <w:t xml:space="preserve">için </w:t>
      </w:r>
      <w:r>
        <w:t>tanımlanan bilgi sistemi bileşenleri</w:t>
      </w:r>
      <w:r w:rsidRPr="00106CF7">
        <w:t xml:space="preserve"> için ayrıcalıklı erişim yetkisi uygular.</w:t>
      </w:r>
    </w:p>
    <w:p w14:paraId="63C1DBB3" w14:textId="77777777" w:rsidR="00DF5720" w:rsidRPr="00703F82" w:rsidRDefault="00DF5720" w:rsidP="00DF5720">
      <w:pPr>
        <w:pStyle w:val="ListeParagraf"/>
        <w:numPr>
          <w:ilvl w:val="0"/>
          <w:numId w:val="70"/>
        </w:numPr>
        <w:spacing w:after="160" w:line="259" w:lineRule="auto"/>
        <w:rPr>
          <w:b/>
          <w:lang w:eastAsia="en-GB"/>
        </w:rPr>
      </w:pPr>
      <w:r w:rsidRPr="00703F82">
        <w:rPr>
          <w:b/>
          <w:lang w:eastAsia="en-GB"/>
        </w:rPr>
        <w:t>Otomatik Eğilim Analizleri</w:t>
      </w:r>
    </w:p>
    <w:p w14:paraId="1F164682" w14:textId="77777777" w:rsidR="00DF5720" w:rsidRDefault="00DF5720" w:rsidP="00DF5720">
      <w:pPr>
        <w:ind w:left="709"/>
      </w:pPr>
      <w:r>
        <w:t>Organizasyon</w:t>
      </w:r>
      <w:r w:rsidRPr="00A25425">
        <w:t xml:space="preserve">, bilgi sistemi zayıflıklarındaki eğilimleri belirlemek için </w:t>
      </w:r>
      <w:r>
        <w:t xml:space="preserve">zafiyet </w:t>
      </w:r>
      <w:r w:rsidRPr="00A25425">
        <w:t>taramalarının zaman içindeki sonuçlarını karşılaştırmak için otomatik mekanizmalar kullan</w:t>
      </w:r>
      <w:r>
        <w:t>ır</w:t>
      </w:r>
      <w:r w:rsidRPr="00A25425">
        <w:t>.</w:t>
      </w:r>
    </w:p>
    <w:p w14:paraId="349BB2F5" w14:textId="77777777" w:rsidR="00DF5720" w:rsidRPr="00703F82" w:rsidRDefault="00DF5720" w:rsidP="00DF5720">
      <w:pPr>
        <w:pStyle w:val="ListeParagraf"/>
        <w:numPr>
          <w:ilvl w:val="0"/>
          <w:numId w:val="70"/>
        </w:numPr>
        <w:spacing w:after="160" w:line="259" w:lineRule="auto"/>
        <w:rPr>
          <w:b/>
          <w:lang w:eastAsia="en-GB"/>
        </w:rPr>
      </w:pPr>
      <w:r w:rsidRPr="00703F82">
        <w:rPr>
          <w:b/>
          <w:lang w:eastAsia="en-GB"/>
        </w:rPr>
        <w:t>Denetim Kayıtlarının İncelenmesi</w:t>
      </w:r>
    </w:p>
    <w:p w14:paraId="542D30A7" w14:textId="77777777" w:rsidR="00DF5720" w:rsidRDefault="00DF5720" w:rsidP="00DF5720">
      <w:pPr>
        <w:ind w:left="709"/>
      </w:pPr>
      <w:r w:rsidRPr="00A25425">
        <w:t xml:space="preserve">Organizasyon, bilgi sisteminde tanımlanan bir </w:t>
      </w:r>
      <w:r>
        <w:t>zafiyetin</w:t>
      </w:r>
      <w:r w:rsidRPr="00A25425">
        <w:t xml:space="preserve"> daha önce istismar edilip edilmediğini belirlemek için geçmiş denetim kayıtlarını inceler.</w:t>
      </w:r>
    </w:p>
    <w:p w14:paraId="64B053BA" w14:textId="77777777" w:rsidR="00DF5720" w:rsidRPr="00703F82" w:rsidRDefault="00DF5720" w:rsidP="00DF5720">
      <w:pPr>
        <w:pStyle w:val="ListeParagraf"/>
        <w:numPr>
          <w:ilvl w:val="0"/>
          <w:numId w:val="70"/>
        </w:numPr>
        <w:spacing w:after="160" w:line="259" w:lineRule="auto"/>
        <w:rPr>
          <w:b/>
          <w:lang w:eastAsia="en-GB"/>
        </w:rPr>
      </w:pPr>
      <w:r w:rsidRPr="00703F82">
        <w:rPr>
          <w:b/>
          <w:lang w:eastAsia="en-GB"/>
        </w:rPr>
        <w:t>Tarama Bilgilerinin İlişkilendirilmesi</w:t>
      </w:r>
    </w:p>
    <w:p w14:paraId="5B88F756" w14:textId="77777777" w:rsidR="00DF5720" w:rsidRPr="00A25425" w:rsidRDefault="00DF5720" w:rsidP="00DF5720">
      <w:pPr>
        <w:ind w:left="709"/>
      </w:pPr>
      <w:r>
        <w:t>Organizasyon</w:t>
      </w:r>
      <w:r w:rsidRPr="00A25425">
        <w:t xml:space="preserve">, çoklu </w:t>
      </w:r>
      <w:r>
        <w:t>zafiyet</w:t>
      </w:r>
      <w:r w:rsidRPr="00A25425">
        <w:t>/çoklu atlama saldırı vektörlerinin varlığını belirlemek için güvenlik açığı tarama araçlarının çıktı</w:t>
      </w:r>
      <w:r>
        <w:t>larını ilişkilendirir.</w:t>
      </w:r>
    </w:p>
    <w:p w14:paraId="3085863E" w14:textId="77777777" w:rsidR="00DF5720" w:rsidRDefault="00DF5720" w:rsidP="00DF5720">
      <w:pPr>
        <w:pStyle w:val="Balk3"/>
      </w:pPr>
      <w:r w:rsidRPr="00561D65">
        <w:t>Referanslar / Risk Referansı</w:t>
      </w:r>
    </w:p>
    <w:p w14:paraId="0D7BD6DD" w14:textId="77777777" w:rsidR="00DF5720" w:rsidRDefault="00DF5720" w:rsidP="00DF5720">
      <w:pPr>
        <w:rPr>
          <w:lang w:eastAsia="en-GB"/>
        </w:rPr>
      </w:pPr>
      <w:r>
        <w:rPr>
          <w:lang w:eastAsia="en-GB"/>
        </w:rPr>
        <w:t>NIST SP800-40</w:t>
      </w:r>
    </w:p>
    <w:p w14:paraId="77509AA4" w14:textId="77777777" w:rsidR="00DA1D0E" w:rsidRDefault="00DF5720" w:rsidP="00DA1D0E">
      <w:pPr>
        <w:tabs>
          <w:tab w:val="left" w:pos="0"/>
        </w:tabs>
        <w:rPr>
          <w:lang w:eastAsia="en-GB"/>
        </w:rPr>
      </w:pPr>
      <w:r>
        <w:rPr>
          <w:lang w:eastAsia="en-GB"/>
        </w:rPr>
        <w:t>NIST SP800-70</w:t>
      </w:r>
    </w:p>
    <w:p w14:paraId="4EAE2B72" w14:textId="6A4980E8" w:rsidR="00DF5720" w:rsidRDefault="00DF5720" w:rsidP="00DA1D0E">
      <w:pPr>
        <w:tabs>
          <w:tab w:val="left" w:pos="0"/>
        </w:tabs>
        <w:rPr>
          <w:lang w:eastAsia="en-GB"/>
        </w:rPr>
      </w:pPr>
      <w:r>
        <w:rPr>
          <w:lang w:eastAsia="en-GB"/>
        </w:rPr>
        <w:t>NIST SP800-115</w:t>
      </w:r>
    </w:p>
    <w:p w14:paraId="2735B949" w14:textId="77777777" w:rsidR="00080CE4" w:rsidRDefault="00080CE4" w:rsidP="00DA1D0E">
      <w:pPr>
        <w:rPr>
          <w:lang w:eastAsia="en-GB"/>
        </w:rPr>
      </w:pPr>
    </w:p>
    <w:p w14:paraId="5311FB29" w14:textId="77777777" w:rsidR="00080CE4" w:rsidRPr="00DA1D0E" w:rsidRDefault="00080CE4" w:rsidP="00DA1D0E">
      <w:pPr>
        <w:rPr>
          <w:lang w:eastAsia="en-GB"/>
        </w:rPr>
      </w:pPr>
    </w:p>
    <w:p w14:paraId="13347804" w14:textId="0AC581BE" w:rsidR="00503B9C" w:rsidRPr="007747DC" w:rsidRDefault="00503B9C" w:rsidP="00503B9C">
      <w:pPr>
        <w:pStyle w:val="Balk1"/>
        <w:numPr>
          <w:ilvl w:val="0"/>
          <w:numId w:val="1"/>
        </w:numPr>
        <w:rPr>
          <w:rFonts w:eastAsia="Times New Roman" w:cs="Times New Roman"/>
          <w:color w:val="auto"/>
          <w:lang w:eastAsia="en-GB"/>
        </w:rPr>
      </w:pPr>
      <w:bookmarkStart w:id="81" w:name="_Toc487115821"/>
      <w:r w:rsidRPr="007747DC">
        <w:rPr>
          <w:rFonts w:eastAsia="Times New Roman" w:cs="Times New Roman"/>
          <w:color w:val="auto"/>
          <w:lang w:eastAsia="en-GB"/>
        </w:rPr>
        <w:t>Sistem ve Hizmet Edinimi</w:t>
      </w:r>
      <w:bookmarkEnd w:id="81"/>
    </w:p>
    <w:p w14:paraId="5EECF855" w14:textId="77777777" w:rsidR="00503B9C" w:rsidRPr="007747DC" w:rsidRDefault="00503B9C" w:rsidP="00AB5CD1">
      <w:pPr>
        <w:pStyle w:val="Balk2"/>
      </w:pPr>
      <w:bookmarkStart w:id="82" w:name="_Toc487115822"/>
      <w:r w:rsidRPr="007747DC">
        <w:t>Kaynakların Tahsisi</w:t>
      </w:r>
      <w:bookmarkEnd w:id="82"/>
    </w:p>
    <w:p w14:paraId="43FFCEA3" w14:textId="77777777" w:rsidR="00503B9C" w:rsidRPr="007747DC" w:rsidRDefault="00503B9C" w:rsidP="003A27DC">
      <w:pPr>
        <w:pStyle w:val="Balk3"/>
      </w:pPr>
      <w:r w:rsidRPr="007747DC">
        <w:t>Kontrol</w:t>
      </w:r>
    </w:p>
    <w:p w14:paraId="47A7236C" w14:textId="7F08544D" w:rsidR="00503B9C" w:rsidRPr="007747DC" w:rsidRDefault="006D4A1C" w:rsidP="00503B9C">
      <w:pPr>
        <w:rPr>
          <w:rFonts w:cs="Times New Roman"/>
          <w:lang w:eastAsia="en-GB"/>
        </w:rPr>
      </w:pPr>
      <w:r w:rsidRPr="007747DC">
        <w:rPr>
          <w:rFonts w:cs="Times New Roman"/>
          <w:lang w:eastAsia="en-GB"/>
        </w:rPr>
        <w:t>Organizasyon</w:t>
      </w:r>
      <w:r w:rsidR="00503B9C" w:rsidRPr="007747DC">
        <w:rPr>
          <w:rFonts w:cs="Times New Roman"/>
          <w:lang w:eastAsia="en-GB"/>
        </w:rPr>
        <w:t xml:space="preserve">, </w:t>
      </w:r>
      <w:proofErr w:type="gramStart"/>
      <w:r w:rsidR="00503B9C" w:rsidRPr="007747DC">
        <w:rPr>
          <w:rFonts w:cs="Times New Roman"/>
          <w:lang w:eastAsia="en-GB"/>
        </w:rPr>
        <w:t>misyonun</w:t>
      </w:r>
      <w:proofErr w:type="gramEnd"/>
      <w:r w:rsidR="00503B9C" w:rsidRPr="007747DC">
        <w:rPr>
          <w:rFonts w:cs="Times New Roman"/>
          <w:lang w:eastAsia="en-GB"/>
        </w:rPr>
        <w:t xml:space="preserve"> ve iş süreçlerinin planlanmasında bilgi sistemi veya bilgi sistemi hizmetleri için bilgi güvenliği gerekliliklerini belirler. </w:t>
      </w:r>
      <w:r w:rsidRPr="007747DC">
        <w:rPr>
          <w:rFonts w:cs="Times New Roman"/>
          <w:lang w:eastAsia="en-GB"/>
        </w:rPr>
        <w:t>Organizasyon</w:t>
      </w:r>
      <w:r w:rsidR="00503B9C" w:rsidRPr="007747DC">
        <w:rPr>
          <w:rFonts w:cs="Times New Roman"/>
          <w:lang w:eastAsia="en-GB"/>
        </w:rPr>
        <w:t xml:space="preserve">, sermaye planlaması ve yatırım sürecinin bir parçası olarak bilgi sistemi veya bilgi sistemi hizmetlerini korumak için </w:t>
      </w:r>
      <w:r w:rsidR="00503B9C" w:rsidRPr="007747DC">
        <w:rPr>
          <w:rFonts w:cs="Times New Roman"/>
          <w:lang w:eastAsia="en-GB"/>
        </w:rPr>
        <w:lastRenderedPageBreak/>
        <w:t>gereken kaynakları belirler ve tahsis eder. Ayrıca kurumsal bütçe dokümantasyonunda bilgi güvenliği için ayrı bir bölüm oluşturur.</w:t>
      </w:r>
    </w:p>
    <w:p w14:paraId="7206C8C3" w14:textId="77777777" w:rsidR="00503B9C" w:rsidRPr="007747DC" w:rsidRDefault="00503B9C" w:rsidP="003A27DC">
      <w:pPr>
        <w:pStyle w:val="Balk3"/>
      </w:pPr>
      <w:r w:rsidRPr="007747DC">
        <w:t>Uygulama Rehberi</w:t>
      </w:r>
    </w:p>
    <w:p w14:paraId="0950DB93" w14:textId="77777777" w:rsidR="00503B9C" w:rsidRPr="007747DC" w:rsidRDefault="00503B9C" w:rsidP="00503B9C">
      <w:pPr>
        <w:rPr>
          <w:rFonts w:cs="Times New Roman"/>
          <w:lang w:eastAsia="en-GB"/>
        </w:rPr>
      </w:pPr>
      <w:r w:rsidRPr="007747DC">
        <w:rPr>
          <w:rFonts w:cs="Times New Roman"/>
          <w:lang w:eastAsia="en-GB"/>
        </w:rPr>
        <w:t>Bilgi güvenliği için kaynak tahsisi, bilgi sisteminin kurulumu ya da edinimi ve sistem/hizmetin sürdürülmesi için kaynak sağlanması için finansmanları içermektedir.</w:t>
      </w:r>
    </w:p>
    <w:p w14:paraId="7E045E41" w14:textId="2EFD177B" w:rsidR="00503B9C" w:rsidRPr="007747DC" w:rsidRDefault="00503B9C" w:rsidP="003A27DC">
      <w:pPr>
        <w:pStyle w:val="Balk3"/>
      </w:pPr>
      <w:r w:rsidRPr="007747DC">
        <w:t>Tamamlayıcı Kontroller</w:t>
      </w:r>
      <w:r w:rsidR="00D874C2">
        <w:t>/</w:t>
      </w:r>
      <w:r w:rsidRPr="007747DC">
        <w:t>Alternatif Kontroller</w:t>
      </w:r>
    </w:p>
    <w:p w14:paraId="0669D984" w14:textId="77777777" w:rsidR="003559A2" w:rsidRDefault="003559A2" w:rsidP="0061747A">
      <w:pPr>
        <w:pStyle w:val="Balk3"/>
      </w:pPr>
    </w:p>
    <w:p w14:paraId="08A0EB3D" w14:textId="7D48723E" w:rsidR="00503B9C" w:rsidRPr="007747DC" w:rsidRDefault="00503B9C" w:rsidP="00AB5CD1">
      <w:pPr>
        <w:pStyle w:val="Balk3"/>
      </w:pPr>
      <w:r w:rsidRPr="007747DC">
        <w:t>Referanslar</w:t>
      </w:r>
      <w:r w:rsidR="00D874C2">
        <w:t>/</w:t>
      </w:r>
      <w:r w:rsidRPr="007747DC">
        <w:t>Risk Referansı</w:t>
      </w:r>
    </w:p>
    <w:p w14:paraId="206D2DF2" w14:textId="5B6B756D" w:rsidR="00503B9C" w:rsidRPr="007747DC" w:rsidRDefault="003559A2" w:rsidP="00503B9C">
      <w:pPr>
        <w:rPr>
          <w:rFonts w:cs="Times New Roman"/>
          <w:lang w:eastAsia="en-GB"/>
        </w:rPr>
      </w:pPr>
      <w:r>
        <w:rPr>
          <w:rFonts w:cs="Times New Roman"/>
          <w:lang w:eastAsia="en-GB"/>
        </w:rPr>
        <w:t xml:space="preserve">NIST Special </w:t>
      </w:r>
      <w:proofErr w:type="spellStart"/>
      <w:r>
        <w:rPr>
          <w:rFonts w:cs="Times New Roman"/>
          <w:lang w:eastAsia="en-GB"/>
        </w:rPr>
        <w:t>Publication</w:t>
      </w:r>
      <w:proofErr w:type="spellEnd"/>
      <w:r>
        <w:rPr>
          <w:rFonts w:cs="Times New Roman"/>
          <w:lang w:eastAsia="en-GB"/>
        </w:rPr>
        <w:t xml:space="preserve"> 800-65</w:t>
      </w:r>
    </w:p>
    <w:p w14:paraId="17886BE4" w14:textId="77777777" w:rsidR="00503B9C" w:rsidRPr="007747DC" w:rsidRDefault="00503B9C" w:rsidP="00AB5CD1">
      <w:pPr>
        <w:pStyle w:val="Balk2"/>
      </w:pPr>
      <w:bookmarkStart w:id="83" w:name="_Toc487115823"/>
      <w:r w:rsidRPr="007747DC">
        <w:t>Edinim Süreci</w:t>
      </w:r>
      <w:bookmarkEnd w:id="83"/>
    </w:p>
    <w:p w14:paraId="679FCE89" w14:textId="77777777" w:rsidR="00503B9C" w:rsidRPr="007747DC" w:rsidRDefault="00503B9C" w:rsidP="003A27DC">
      <w:pPr>
        <w:pStyle w:val="Balk3"/>
      </w:pPr>
      <w:r w:rsidRPr="007747DC">
        <w:t>Kontrol</w:t>
      </w:r>
    </w:p>
    <w:p w14:paraId="78C34D42" w14:textId="28CAF1B8" w:rsidR="00503B9C" w:rsidRPr="007747DC" w:rsidRDefault="006D4A1C" w:rsidP="00503B9C">
      <w:pPr>
        <w:rPr>
          <w:rFonts w:cs="Times New Roman"/>
          <w:lang w:eastAsia="en-GB"/>
        </w:rPr>
      </w:pPr>
      <w:r w:rsidRPr="007747DC">
        <w:rPr>
          <w:rFonts w:cs="Times New Roman"/>
          <w:lang w:eastAsia="en-GB"/>
        </w:rPr>
        <w:t>Organizasyon</w:t>
      </w:r>
      <w:r w:rsidR="00503B9C" w:rsidRPr="007747DC">
        <w:rPr>
          <w:rFonts w:cs="Times New Roman"/>
          <w:lang w:eastAsia="en-GB"/>
        </w:rPr>
        <w:t xml:space="preserve">, tabi olunan yasalar, </w:t>
      </w:r>
      <w:proofErr w:type="gramStart"/>
      <w:r w:rsidR="00503B9C" w:rsidRPr="007747DC">
        <w:rPr>
          <w:rFonts w:cs="Times New Roman"/>
          <w:lang w:eastAsia="en-GB"/>
        </w:rPr>
        <w:t>regülasyonlar</w:t>
      </w:r>
      <w:proofErr w:type="gramEnd"/>
      <w:r w:rsidR="00503B9C" w:rsidRPr="007747DC">
        <w:rPr>
          <w:rFonts w:cs="Times New Roman"/>
          <w:lang w:eastAsia="en-GB"/>
        </w:rPr>
        <w:t>, yönergeler, politikalar, standartlar vb. ihtiyaçlarını da göz önünde bulundurarak bilgi sistemleri ve hizmetleri için edinim sözleşmesi hazırlamalı ve bu sözleşme hazırlanırken iş ihtiyaçları, gereksinimler ve ölçütlere göre şu hususlar dikkate alınmalıdır</w:t>
      </w:r>
      <w:r w:rsidR="002F5421" w:rsidRPr="007747DC">
        <w:rPr>
          <w:rFonts w:cs="Times New Roman"/>
          <w:lang w:eastAsia="en-GB"/>
        </w:rPr>
        <w:t>:</w:t>
      </w:r>
    </w:p>
    <w:p w14:paraId="7777E7F7" w14:textId="77777777" w:rsidR="00503B9C" w:rsidRPr="007747DC" w:rsidRDefault="00503B9C" w:rsidP="00503B9C">
      <w:pPr>
        <w:pStyle w:val="ListeParagraf"/>
        <w:numPr>
          <w:ilvl w:val="0"/>
          <w:numId w:val="64"/>
        </w:numPr>
        <w:rPr>
          <w:rFonts w:cs="Times New Roman"/>
          <w:lang w:eastAsia="en-GB"/>
        </w:rPr>
      </w:pPr>
      <w:r w:rsidRPr="007747DC">
        <w:rPr>
          <w:rFonts w:cs="Times New Roman"/>
          <w:lang w:eastAsia="en-GB"/>
        </w:rPr>
        <w:t>Güvenlik özellikleri gereksinimleri,</w:t>
      </w:r>
    </w:p>
    <w:p w14:paraId="4E0AECD6" w14:textId="77777777" w:rsidR="00503B9C" w:rsidRPr="007747DC" w:rsidRDefault="00503B9C" w:rsidP="00503B9C">
      <w:pPr>
        <w:pStyle w:val="ListeParagraf"/>
        <w:numPr>
          <w:ilvl w:val="0"/>
          <w:numId w:val="64"/>
        </w:numPr>
        <w:rPr>
          <w:rFonts w:cs="Times New Roman"/>
          <w:lang w:eastAsia="en-GB"/>
        </w:rPr>
      </w:pPr>
      <w:r w:rsidRPr="007747DC">
        <w:rPr>
          <w:rFonts w:cs="Times New Roman"/>
          <w:lang w:eastAsia="en-GB"/>
        </w:rPr>
        <w:t>Güvenlik gücü gereksinimleri,</w:t>
      </w:r>
    </w:p>
    <w:p w14:paraId="142C9C32" w14:textId="77777777" w:rsidR="00503B9C" w:rsidRPr="007747DC" w:rsidRDefault="00503B9C" w:rsidP="00503B9C">
      <w:pPr>
        <w:pStyle w:val="ListeParagraf"/>
        <w:numPr>
          <w:ilvl w:val="0"/>
          <w:numId w:val="64"/>
        </w:numPr>
        <w:rPr>
          <w:rFonts w:cs="Times New Roman"/>
          <w:lang w:eastAsia="en-GB"/>
        </w:rPr>
      </w:pPr>
      <w:r w:rsidRPr="007747DC">
        <w:rPr>
          <w:rFonts w:cs="Times New Roman"/>
          <w:lang w:eastAsia="en-GB"/>
        </w:rPr>
        <w:t>Güvenlik güvencesi şartları,</w:t>
      </w:r>
    </w:p>
    <w:p w14:paraId="0E70E476" w14:textId="77777777" w:rsidR="00503B9C" w:rsidRPr="007747DC" w:rsidRDefault="00503B9C" w:rsidP="00503B9C">
      <w:pPr>
        <w:pStyle w:val="ListeParagraf"/>
        <w:numPr>
          <w:ilvl w:val="0"/>
          <w:numId w:val="64"/>
        </w:numPr>
        <w:rPr>
          <w:rFonts w:cs="Times New Roman"/>
          <w:lang w:eastAsia="en-GB"/>
        </w:rPr>
      </w:pPr>
      <w:r w:rsidRPr="007747DC">
        <w:rPr>
          <w:rFonts w:cs="Times New Roman"/>
          <w:lang w:eastAsia="en-GB"/>
        </w:rPr>
        <w:t>Güvenlik ile alakalı dokümantasyon gereksinimleri,</w:t>
      </w:r>
    </w:p>
    <w:p w14:paraId="1BF9427C" w14:textId="77777777" w:rsidR="00503B9C" w:rsidRPr="007747DC" w:rsidRDefault="00503B9C" w:rsidP="00503B9C">
      <w:pPr>
        <w:pStyle w:val="ListeParagraf"/>
        <w:numPr>
          <w:ilvl w:val="0"/>
          <w:numId w:val="64"/>
        </w:numPr>
        <w:rPr>
          <w:rFonts w:cs="Times New Roman"/>
          <w:lang w:eastAsia="en-GB"/>
        </w:rPr>
      </w:pPr>
      <w:r w:rsidRPr="007747DC">
        <w:rPr>
          <w:rFonts w:cs="Times New Roman"/>
          <w:lang w:eastAsia="en-GB"/>
        </w:rPr>
        <w:t>Sistemin/hizmetin uygulanacağı ortamın gereksinimleri ve gereksinimlerin ifade edilmesi,</w:t>
      </w:r>
    </w:p>
    <w:p w14:paraId="44784AB1" w14:textId="77777777" w:rsidR="00503B9C" w:rsidRPr="007747DC" w:rsidRDefault="00503B9C" w:rsidP="00503B9C">
      <w:pPr>
        <w:pStyle w:val="ListeParagraf"/>
        <w:numPr>
          <w:ilvl w:val="0"/>
          <w:numId w:val="64"/>
        </w:numPr>
        <w:rPr>
          <w:rFonts w:cs="Times New Roman"/>
          <w:lang w:eastAsia="en-GB"/>
        </w:rPr>
      </w:pPr>
      <w:r w:rsidRPr="007747DC">
        <w:rPr>
          <w:rFonts w:cs="Times New Roman"/>
          <w:lang w:eastAsia="en-GB"/>
        </w:rPr>
        <w:t xml:space="preserve">Kabul </w:t>
      </w:r>
      <w:proofErr w:type="gramStart"/>
      <w:r w:rsidRPr="007747DC">
        <w:rPr>
          <w:rFonts w:cs="Times New Roman"/>
          <w:lang w:eastAsia="en-GB"/>
        </w:rPr>
        <w:t>kriterleri</w:t>
      </w:r>
      <w:proofErr w:type="gramEnd"/>
      <w:r w:rsidRPr="007747DC">
        <w:rPr>
          <w:rFonts w:cs="Times New Roman"/>
          <w:lang w:eastAsia="en-GB"/>
        </w:rPr>
        <w:t>.</w:t>
      </w:r>
    </w:p>
    <w:p w14:paraId="55D63241" w14:textId="77777777" w:rsidR="00503B9C" w:rsidRPr="007747DC" w:rsidRDefault="00503B9C" w:rsidP="003A27DC">
      <w:pPr>
        <w:pStyle w:val="Balk3"/>
      </w:pPr>
      <w:r w:rsidRPr="007747DC">
        <w:t>Uygulama Rehberi</w:t>
      </w:r>
    </w:p>
    <w:p w14:paraId="1552CC2C" w14:textId="77777777" w:rsidR="00503B9C" w:rsidRPr="007747DC" w:rsidRDefault="00503B9C" w:rsidP="00503B9C">
      <w:pPr>
        <w:rPr>
          <w:rFonts w:cs="Times New Roman"/>
          <w:lang w:eastAsia="en-GB"/>
        </w:rPr>
      </w:pPr>
      <w:r w:rsidRPr="007747DC">
        <w:rPr>
          <w:rFonts w:cs="Times New Roman"/>
          <w:lang w:eastAsia="en-GB"/>
        </w:rPr>
        <w:t>Bilgi sistemi bileşenleri, bir bilgi sisteminin yapı taşlarını temsil eden ayrı, tanımlanabilir bilgi teknolojisi varlıklarıdır (örneğin donanım, yazılım vb.). Güvenlik özellikleri gereksinimleri, güvenlik özellikleri, güvenlik işlevleri ve güvenlik mekanizmalarını içerir. Bu tür yetenekler, işlevler ve mekanizmalar ile ilişkili güvenlik gücü gereksinimleri, bütünlüğün korunması, saldırılara karşı direnç ve kurcalamanın önlenmesini sağlar.</w:t>
      </w:r>
    </w:p>
    <w:p w14:paraId="246F5E52" w14:textId="77777777" w:rsidR="00503B9C" w:rsidRPr="007747DC" w:rsidRDefault="00503B9C" w:rsidP="00503B9C">
      <w:pPr>
        <w:rPr>
          <w:rFonts w:cs="Times New Roman"/>
          <w:lang w:eastAsia="en-GB"/>
        </w:rPr>
      </w:pPr>
      <w:r w:rsidRPr="007747DC">
        <w:rPr>
          <w:rFonts w:cs="Times New Roman"/>
          <w:lang w:eastAsia="en-GB"/>
        </w:rPr>
        <w:t xml:space="preserve">Güvenlik güvencesi gereksinimleri, geliştirme süreci, </w:t>
      </w:r>
      <w:proofErr w:type="gramStart"/>
      <w:r w:rsidRPr="007747DC">
        <w:rPr>
          <w:rFonts w:cs="Times New Roman"/>
          <w:lang w:eastAsia="en-GB"/>
        </w:rPr>
        <w:t>prosedürleri</w:t>
      </w:r>
      <w:proofErr w:type="gramEnd"/>
      <w:r w:rsidRPr="007747DC">
        <w:rPr>
          <w:rFonts w:cs="Times New Roman"/>
          <w:lang w:eastAsia="en-GB"/>
        </w:rPr>
        <w:t>, uygulamaları ve metodolojileri ile beraber gerekli güvenlik özelliklerinin yerine getirildiğine ve gerekli güvenlik gücüne ulaşıldığına dair güvenin temelini oluşturan geliştirme ve değerlendirme faaliyetlerinden elde edilen kanıtları içerir. Güvenlik ile ilgili dokümantasyon gereksinimleri, sistem geliştirme yaşam döngüsünün tüm aşamalarına yöneliktir.</w:t>
      </w:r>
    </w:p>
    <w:p w14:paraId="222A6FDD" w14:textId="28D8FA4A" w:rsidR="00503B9C" w:rsidRPr="007747DC" w:rsidRDefault="002F5421" w:rsidP="00503B9C">
      <w:pPr>
        <w:rPr>
          <w:rFonts w:cs="Times New Roman"/>
          <w:lang w:eastAsia="en-GB"/>
        </w:rPr>
      </w:pPr>
      <w:r w:rsidRPr="007747DC">
        <w:rPr>
          <w:rFonts w:cs="Times New Roman"/>
          <w:lang w:eastAsia="en-GB"/>
        </w:rPr>
        <w:t xml:space="preserve">EKS </w:t>
      </w:r>
      <w:r w:rsidR="00503B9C" w:rsidRPr="007747DC">
        <w:rPr>
          <w:rFonts w:cs="Times New Roman"/>
          <w:lang w:eastAsia="en-GB"/>
        </w:rPr>
        <w:t xml:space="preserve">güvenliği tarihsel olarak fiziksel koruma ve </w:t>
      </w:r>
      <w:proofErr w:type="gramStart"/>
      <w:r w:rsidR="00503B9C" w:rsidRPr="007747DC">
        <w:rPr>
          <w:rFonts w:cs="Times New Roman"/>
          <w:lang w:eastAsia="en-GB"/>
        </w:rPr>
        <w:t>izolasyona</w:t>
      </w:r>
      <w:proofErr w:type="gramEnd"/>
      <w:r w:rsidR="00503B9C" w:rsidRPr="007747DC">
        <w:rPr>
          <w:rFonts w:cs="Times New Roman"/>
          <w:lang w:eastAsia="en-GB"/>
        </w:rPr>
        <w:t xml:space="preserve"> odaklandığından, sağlayıcılar ve geliştiriciler siber güvenlikten habersiz olabilirler. Kuruluşlar, siber güvenlik gereksinimlerinin farkındalığını artırmak için </w:t>
      </w:r>
      <w:r w:rsidRPr="007747DC">
        <w:rPr>
          <w:rFonts w:cs="Times New Roman"/>
          <w:lang w:eastAsia="en-GB"/>
        </w:rPr>
        <w:t xml:space="preserve">EKS </w:t>
      </w:r>
      <w:r w:rsidR="00503B9C" w:rsidRPr="007747DC">
        <w:rPr>
          <w:rFonts w:cs="Times New Roman"/>
          <w:lang w:eastAsia="en-GB"/>
        </w:rPr>
        <w:t>tedarikçileriyle etkileşime girme gereksinimini öngörmelidir. SCADA</w:t>
      </w:r>
      <w:r w:rsidR="00D874C2">
        <w:rPr>
          <w:rFonts w:cs="Times New Roman"/>
          <w:lang w:eastAsia="en-GB"/>
        </w:rPr>
        <w:t>/</w:t>
      </w:r>
      <w:r w:rsidR="00503B9C" w:rsidRPr="007747DC">
        <w:rPr>
          <w:rFonts w:cs="Times New Roman"/>
          <w:lang w:eastAsia="en-GB"/>
        </w:rPr>
        <w:t xml:space="preserve">Kontrol Sistemlerinin satın alınmasına ilişkin projelerinde </w:t>
      </w:r>
      <w:r w:rsidRPr="007747DC">
        <w:rPr>
          <w:rFonts w:cs="Times New Roman"/>
          <w:lang w:eastAsia="en-GB"/>
        </w:rPr>
        <w:t xml:space="preserve">EKS </w:t>
      </w:r>
      <w:r w:rsidR="00503B9C" w:rsidRPr="007747DC">
        <w:rPr>
          <w:rFonts w:cs="Times New Roman"/>
          <w:lang w:eastAsia="en-GB"/>
        </w:rPr>
        <w:t>için güvenlik gerek</w:t>
      </w:r>
      <w:r w:rsidR="001F3169" w:rsidRPr="007747DC">
        <w:rPr>
          <w:rFonts w:cs="Times New Roman"/>
          <w:lang w:eastAsia="en-GB"/>
        </w:rPr>
        <w:t>sinimleri göz önünde bulundurmalı</w:t>
      </w:r>
      <w:r w:rsidR="00503B9C" w:rsidRPr="007747DC">
        <w:rPr>
          <w:rFonts w:cs="Times New Roman"/>
          <w:lang w:eastAsia="en-GB"/>
        </w:rPr>
        <w:t xml:space="preserve"> ve siber güvenlik kontrolleri uygulanmalıdır.</w:t>
      </w:r>
    </w:p>
    <w:p w14:paraId="5112382B" w14:textId="44AEDB53" w:rsidR="00503B9C" w:rsidRPr="007747DC" w:rsidRDefault="00503B9C" w:rsidP="003A27DC">
      <w:pPr>
        <w:pStyle w:val="Balk3"/>
      </w:pPr>
      <w:r w:rsidRPr="007747DC">
        <w:t>Tamamlayıcı Kontroller</w:t>
      </w:r>
      <w:r w:rsidR="00D874C2">
        <w:t>/</w:t>
      </w:r>
      <w:r w:rsidRPr="007747DC">
        <w:t>Alternatif Kontroller</w:t>
      </w:r>
    </w:p>
    <w:p w14:paraId="43019D04" w14:textId="1F6AABDA" w:rsidR="00503B9C" w:rsidRPr="007747DC" w:rsidRDefault="00503B9C" w:rsidP="0061747A">
      <w:pPr>
        <w:pStyle w:val="Balk3"/>
      </w:pPr>
      <w:r w:rsidRPr="007747DC">
        <w:t>Referanslar</w:t>
      </w:r>
      <w:r w:rsidR="00D874C2">
        <w:t>/</w:t>
      </w:r>
      <w:r w:rsidRPr="007747DC">
        <w:t>Risk Referansı</w:t>
      </w:r>
    </w:p>
    <w:p w14:paraId="2FF182AA" w14:textId="77777777" w:rsidR="00503B9C" w:rsidRPr="007747DC" w:rsidRDefault="00503B9C" w:rsidP="00503B9C">
      <w:pPr>
        <w:rPr>
          <w:rFonts w:cs="Times New Roman"/>
          <w:lang w:eastAsia="en-GB"/>
        </w:rPr>
      </w:pPr>
      <w:r w:rsidRPr="007747DC">
        <w:rPr>
          <w:rFonts w:cs="Times New Roman"/>
          <w:lang w:eastAsia="en-GB"/>
        </w:rPr>
        <w:t>HSPD-12; ISO/IEC 15408; FIPS Publications 140-2, 201; NIST Special Publications 800-23, 800-35, 800-36, 800-37, 800-64, 800-70, 800-137</w:t>
      </w:r>
    </w:p>
    <w:p w14:paraId="5F2E6FEC" w14:textId="77777777" w:rsidR="00503B9C" w:rsidRPr="007747DC" w:rsidRDefault="00503B9C" w:rsidP="00AB5CD1">
      <w:pPr>
        <w:pStyle w:val="Balk2"/>
      </w:pPr>
      <w:bookmarkStart w:id="84" w:name="_Toc487115824"/>
      <w:r w:rsidRPr="007747DC">
        <w:lastRenderedPageBreak/>
        <w:t>Bilgi Sistemi Dokümantasyonu</w:t>
      </w:r>
      <w:bookmarkEnd w:id="84"/>
    </w:p>
    <w:p w14:paraId="1388AB78" w14:textId="77777777" w:rsidR="00503B9C" w:rsidRPr="007747DC" w:rsidRDefault="00503B9C" w:rsidP="003A27DC">
      <w:pPr>
        <w:pStyle w:val="Balk3"/>
      </w:pPr>
      <w:r w:rsidRPr="007747DC">
        <w:t>Kontrol</w:t>
      </w:r>
    </w:p>
    <w:p w14:paraId="7D26E24C" w14:textId="2E25716D" w:rsidR="00503B9C" w:rsidRPr="007747DC" w:rsidRDefault="006D4A1C" w:rsidP="00503B9C">
      <w:pPr>
        <w:rPr>
          <w:rFonts w:cs="Times New Roman"/>
          <w:lang w:eastAsia="en-GB"/>
        </w:rPr>
      </w:pPr>
      <w:r w:rsidRPr="007747DC">
        <w:rPr>
          <w:rFonts w:cs="Times New Roman"/>
          <w:lang w:eastAsia="en-GB"/>
        </w:rPr>
        <w:t>Organizasyon</w:t>
      </w:r>
      <w:r w:rsidR="00503B9C" w:rsidRPr="007747DC">
        <w:rPr>
          <w:rFonts w:cs="Times New Roman"/>
          <w:lang w:eastAsia="en-GB"/>
        </w:rPr>
        <w:t xml:space="preserve"> aşağıdaki konularda dokümantasyon gereksinimlerini karşılar:</w:t>
      </w:r>
    </w:p>
    <w:p w14:paraId="57C4774B" w14:textId="77777777" w:rsidR="00503B9C" w:rsidRPr="007747DC" w:rsidRDefault="00503B9C" w:rsidP="00503B9C">
      <w:pPr>
        <w:pStyle w:val="ListeParagraf"/>
        <w:numPr>
          <w:ilvl w:val="0"/>
          <w:numId w:val="65"/>
        </w:numPr>
        <w:rPr>
          <w:rFonts w:cs="Times New Roman"/>
          <w:lang w:eastAsia="en-GB"/>
        </w:rPr>
      </w:pPr>
      <w:r w:rsidRPr="007747DC">
        <w:rPr>
          <w:rFonts w:cs="Times New Roman"/>
          <w:lang w:eastAsia="en-GB"/>
        </w:rPr>
        <w:t xml:space="preserve">Sistemin, bileşenin veya hizmetin yapılandırmasını, kurulumunu ve çalışmasının güvenli hale getirilmesi; güvenlik işlevlerinin/mekanizmalarının etkin kullanımı ve bakımı; yönetim (ayrıcalıklı kullanıcılar/yöneticiler) işlevlerin </w:t>
      </w:r>
      <w:proofErr w:type="gramStart"/>
      <w:r w:rsidRPr="007747DC">
        <w:rPr>
          <w:rFonts w:cs="Times New Roman"/>
          <w:lang w:eastAsia="en-GB"/>
        </w:rPr>
        <w:t>konfigürasyonu</w:t>
      </w:r>
      <w:proofErr w:type="gramEnd"/>
      <w:r w:rsidRPr="007747DC">
        <w:rPr>
          <w:rFonts w:cs="Times New Roman"/>
          <w:lang w:eastAsia="en-GB"/>
        </w:rPr>
        <w:t xml:space="preserve"> ve kullanımı ile ilgili bilinen zayıflıkları içeren yönetimsel dokümantasyon,</w:t>
      </w:r>
    </w:p>
    <w:p w14:paraId="2721517D" w14:textId="6D7D2774" w:rsidR="00503B9C" w:rsidRPr="007747DC" w:rsidRDefault="00503B9C" w:rsidP="00503B9C">
      <w:pPr>
        <w:pStyle w:val="ListeParagraf"/>
        <w:numPr>
          <w:ilvl w:val="0"/>
          <w:numId w:val="65"/>
        </w:numPr>
        <w:rPr>
          <w:rFonts w:cs="Times New Roman"/>
          <w:lang w:eastAsia="en-GB"/>
        </w:rPr>
      </w:pPr>
      <w:r w:rsidRPr="007747DC">
        <w:rPr>
          <w:rFonts w:cs="Times New Roman"/>
          <w:lang w:eastAsia="en-GB"/>
        </w:rPr>
        <w:t>Kullanıcı tarafından erişilebilen güvenlik işlevleri/mekanizmaları ve bu güvenlik işlevlerini/mekanizmalarını etkin bir şekilde nasıl kullanacaklarını; bireylerin sistemi, bileşeni veya hizmeti daha güvenli bir şekilde kullanmalarını sağlayan kullanıcı etkileşimi yöntemleri;  sistemin, bileşenlerin veya hizmetin güvenliğini sağlamaktaki kullanıcı sorumluluklarını içeren kullanıcı dokümantasyonu</w:t>
      </w:r>
      <w:r w:rsidR="002F5421" w:rsidRPr="007747DC">
        <w:rPr>
          <w:rFonts w:cs="Times New Roman"/>
          <w:lang w:eastAsia="en-GB"/>
        </w:rPr>
        <w:t>.</w:t>
      </w:r>
    </w:p>
    <w:p w14:paraId="443FE8B3" w14:textId="45B4F0D4" w:rsidR="00503B9C" w:rsidRPr="007747DC" w:rsidRDefault="006D4A1C" w:rsidP="00503B9C">
      <w:pPr>
        <w:rPr>
          <w:rFonts w:cs="Times New Roman"/>
          <w:lang w:eastAsia="en-GB"/>
        </w:rPr>
      </w:pPr>
      <w:r w:rsidRPr="007747DC">
        <w:rPr>
          <w:rFonts w:cs="Times New Roman"/>
          <w:lang w:eastAsia="en-GB"/>
        </w:rPr>
        <w:t>Organizasyon</w:t>
      </w:r>
      <w:r w:rsidR="00503B9C" w:rsidRPr="007747DC">
        <w:rPr>
          <w:rFonts w:cs="Times New Roman"/>
          <w:lang w:eastAsia="en-GB"/>
        </w:rPr>
        <w:t>, dokümantasyonu risk yönetimi stratejisinin bir parçası olarak uygun te</w:t>
      </w:r>
      <w:r w:rsidR="002F5421" w:rsidRPr="007747DC">
        <w:rPr>
          <w:rFonts w:cs="Times New Roman"/>
          <w:lang w:eastAsia="en-GB"/>
        </w:rPr>
        <w:t>d</w:t>
      </w:r>
      <w:r w:rsidR="00503B9C" w:rsidRPr="007747DC">
        <w:rPr>
          <w:rFonts w:cs="Times New Roman"/>
          <w:lang w:eastAsia="en-GB"/>
        </w:rPr>
        <w:t xml:space="preserve">birler alarak korur. Dokümantasyon </w:t>
      </w:r>
      <w:r w:rsidRPr="007747DC">
        <w:rPr>
          <w:rFonts w:cs="Times New Roman"/>
          <w:lang w:eastAsia="en-GB"/>
        </w:rPr>
        <w:t>organizasyon</w:t>
      </w:r>
      <w:r w:rsidR="00503B9C" w:rsidRPr="007747DC">
        <w:rPr>
          <w:rFonts w:cs="Times New Roman"/>
          <w:lang w:eastAsia="en-GB"/>
        </w:rPr>
        <w:t xml:space="preserve"> tarafından uygun rol ve sorumluluklardaki kişilere duyurulur. </w:t>
      </w:r>
    </w:p>
    <w:p w14:paraId="62CEEF05" w14:textId="77777777" w:rsidR="00503B9C" w:rsidRPr="007747DC" w:rsidRDefault="00503B9C" w:rsidP="003A27DC">
      <w:pPr>
        <w:pStyle w:val="Balk3"/>
      </w:pPr>
      <w:r w:rsidRPr="007747DC">
        <w:t>Uygulama Rehberi</w:t>
      </w:r>
    </w:p>
    <w:p w14:paraId="37B48469" w14:textId="345D43BC" w:rsidR="00503B9C" w:rsidRPr="007747DC" w:rsidRDefault="00503B9C" w:rsidP="00503B9C">
      <w:pPr>
        <w:rPr>
          <w:rFonts w:cs="Times New Roman"/>
          <w:lang w:eastAsia="en-GB"/>
        </w:rPr>
      </w:pPr>
      <w:r w:rsidRPr="007747DC">
        <w:rPr>
          <w:rFonts w:cs="Times New Roman"/>
          <w:lang w:eastAsia="en-GB"/>
        </w:rPr>
        <w:t xml:space="preserve">Bu kontrol, organizasyon personelinin bilgi sistemleri, sistem bileşenleri ve bilgi sistemi hizmetleri ile ilişkili güvenlik kontrollerinin uygulanmasını ve çalışmasını anlamasına yardımcı olur. </w:t>
      </w:r>
      <w:r w:rsidR="00D3364F" w:rsidRPr="007747DC">
        <w:rPr>
          <w:rFonts w:cs="Times New Roman"/>
          <w:lang w:eastAsia="en-GB"/>
        </w:rPr>
        <w:t>Organizasyon</w:t>
      </w:r>
      <w:r w:rsidRPr="007747DC">
        <w:rPr>
          <w:rFonts w:cs="Times New Roman"/>
          <w:lang w:eastAsia="en-GB"/>
        </w:rPr>
        <w:t>, sağlanan içeriğin kalitesini/eksiksizliğini belirlemek için özel tedbirler almayı düşünebilir.</w:t>
      </w:r>
    </w:p>
    <w:p w14:paraId="234871B5" w14:textId="4987DA8B" w:rsidR="00503B9C" w:rsidRPr="007747DC" w:rsidRDefault="00503B9C" w:rsidP="00503B9C">
      <w:pPr>
        <w:rPr>
          <w:rFonts w:cs="Times New Roman"/>
          <w:lang w:eastAsia="en-GB"/>
        </w:rPr>
      </w:pPr>
      <w:r w:rsidRPr="007747DC">
        <w:rPr>
          <w:rFonts w:cs="Times New Roman"/>
          <w:lang w:eastAsia="en-GB"/>
        </w:rPr>
        <w:t xml:space="preserve">Seçilen bilgi sistemi, bileşen veya servis dokümantasyonu için sağlanan koruma seviyesi, güvenlik kategorisi veya bilgi sınıflandırması ile belirlenir. Örneğin </w:t>
      </w:r>
      <w:proofErr w:type="spellStart"/>
      <w:r w:rsidR="002F5421" w:rsidRPr="007747DC">
        <w:rPr>
          <w:rFonts w:cs="Times New Roman"/>
          <w:lang w:eastAsia="en-GB"/>
        </w:rPr>
        <w:t>EKS’nin</w:t>
      </w:r>
      <w:proofErr w:type="spellEnd"/>
      <w:r w:rsidR="002F5421" w:rsidRPr="007747DC">
        <w:rPr>
          <w:rFonts w:cs="Times New Roman"/>
          <w:lang w:eastAsia="en-GB"/>
        </w:rPr>
        <w:t xml:space="preserve"> </w:t>
      </w:r>
      <w:r w:rsidRPr="007747DC">
        <w:rPr>
          <w:rFonts w:cs="Times New Roman"/>
          <w:lang w:eastAsia="en-GB"/>
        </w:rPr>
        <w:t xml:space="preserve">işleyişine ilişkin dokümantasyon veya ağ topolojisi gibi varlıklar rutin bir idari dokümana kıyasla daha yüksek bir koruma düzeyi gerektirir. Bilgi sistemi zayıflıklarına yönelik dokümanlarda yüksek seviyede koruma da gerekebilir. </w:t>
      </w:r>
    </w:p>
    <w:p w14:paraId="2D3F041F" w14:textId="383025AB" w:rsidR="00503B9C" w:rsidRDefault="00503B9C" w:rsidP="003A27DC">
      <w:pPr>
        <w:pStyle w:val="Balk3"/>
      </w:pPr>
      <w:r w:rsidRPr="007747DC">
        <w:t>Tamamlayıcı Kontroller</w:t>
      </w:r>
      <w:r w:rsidR="00D874C2">
        <w:t>/</w:t>
      </w:r>
      <w:r w:rsidRPr="007747DC">
        <w:t>Alternatif Kontroller</w:t>
      </w:r>
    </w:p>
    <w:p w14:paraId="64A1BB19" w14:textId="77777777" w:rsidR="00BB09F9" w:rsidRPr="00BB09F9" w:rsidRDefault="00BB09F9" w:rsidP="00BB09F9">
      <w:pPr>
        <w:rPr>
          <w:lang w:eastAsia="en-GB"/>
        </w:rPr>
      </w:pPr>
    </w:p>
    <w:p w14:paraId="658DEB28" w14:textId="6EBED963" w:rsidR="00503B9C" w:rsidRPr="007747DC" w:rsidRDefault="00503B9C" w:rsidP="003A27DC">
      <w:pPr>
        <w:pStyle w:val="Balk3"/>
      </w:pPr>
      <w:r w:rsidRPr="007747DC">
        <w:t>Referanslar</w:t>
      </w:r>
      <w:r w:rsidR="00D874C2">
        <w:t>/</w:t>
      </w:r>
      <w:r w:rsidRPr="007747DC">
        <w:t>Risk Referansı</w:t>
      </w:r>
    </w:p>
    <w:p w14:paraId="10834BD4" w14:textId="7BD7E50D" w:rsidR="00064AEE" w:rsidRPr="007747DC" w:rsidRDefault="00064AEE" w:rsidP="00064AEE">
      <w:pPr>
        <w:rPr>
          <w:rFonts w:cs="Times New Roman"/>
          <w:lang w:eastAsia="en-GB"/>
        </w:rPr>
      </w:pPr>
      <w:r w:rsidRPr="007747DC">
        <w:rPr>
          <w:rFonts w:cs="Times New Roman"/>
          <w:lang w:eastAsia="en-GB"/>
        </w:rPr>
        <w:t xml:space="preserve">NIST </w:t>
      </w:r>
      <w:r w:rsidR="002F5421" w:rsidRPr="007747DC">
        <w:rPr>
          <w:rFonts w:cs="Times New Roman"/>
          <w:lang w:eastAsia="en-GB"/>
        </w:rPr>
        <w:t>SP</w:t>
      </w:r>
      <w:r w:rsidRPr="007747DC">
        <w:rPr>
          <w:rFonts w:cs="Times New Roman"/>
          <w:lang w:eastAsia="en-GB"/>
        </w:rPr>
        <w:t xml:space="preserve"> 800-53 CM-6, CM-8, PL-2, PL-4, PS-2, SA-3, SA-4.</w:t>
      </w:r>
    </w:p>
    <w:p w14:paraId="1800C5E1" w14:textId="77777777" w:rsidR="00503B9C" w:rsidRPr="007747DC" w:rsidRDefault="00503B9C" w:rsidP="00AB5CD1">
      <w:pPr>
        <w:pStyle w:val="Balk2"/>
      </w:pPr>
      <w:bookmarkStart w:id="85" w:name="_Toc487115825"/>
      <w:r w:rsidRPr="007747DC">
        <w:t>Harici Bilgi Sistemi Hizmetleri</w:t>
      </w:r>
      <w:bookmarkEnd w:id="85"/>
    </w:p>
    <w:p w14:paraId="70B4159D" w14:textId="77777777" w:rsidR="00503B9C" w:rsidRPr="007747DC" w:rsidRDefault="00503B9C" w:rsidP="003A27DC">
      <w:pPr>
        <w:pStyle w:val="Balk3"/>
      </w:pPr>
      <w:r w:rsidRPr="007747DC">
        <w:t>Kontrol</w:t>
      </w:r>
    </w:p>
    <w:p w14:paraId="47AE0FD0" w14:textId="6C70790B" w:rsidR="00503B9C" w:rsidRPr="007747DC" w:rsidRDefault="006D4A1C" w:rsidP="00503B9C">
      <w:pPr>
        <w:rPr>
          <w:rFonts w:cs="Times New Roman"/>
          <w:lang w:eastAsia="en-GB"/>
        </w:rPr>
      </w:pPr>
      <w:r w:rsidRPr="007747DC">
        <w:rPr>
          <w:rFonts w:cs="Times New Roman"/>
          <w:lang w:eastAsia="en-GB"/>
        </w:rPr>
        <w:t>Organizasyon</w:t>
      </w:r>
      <w:r w:rsidR="00503B9C" w:rsidRPr="007747DC">
        <w:rPr>
          <w:rFonts w:cs="Times New Roman"/>
          <w:lang w:eastAsia="en-GB"/>
        </w:rPr>
        <w:t xml:space="preserve">, dış bilgi sistemi hizmetleri sağlayıcılarının tabi olunan yasalar, </w:t>
      </w:r>
      <w:proofErr w:type="gramStart"/>
      <w:r w:rsidR="00503B9C" w:rsidRPr="007747DC">
        <w:rPr>
          <w:rFonts w:cs="Times New Roman"/>
          <w:lang w:eastAsia="en-GB"/>
        </w:rPr>
        <w:t>regülasyon</w:t>
      </w:r>
      <w:proofErr w:type="gramEnd"/>
      <w:r w:rsidR="00503B9C" w:rsidRPr="007747DC">
        <w:rPr>
          <w:rFonts w:cs="Times New Roman"/>
          <w:lang w:eastAsia="en-GB"/>
        </w:rPr>
        <w:t>, politika ve standartlara uygun olacak şekilde bilgi güvenliği gereksinimlerine uymasını sağlar.</w:t>
      </w:r>
      <w:r w:rsidR="001C7ABC" w:rsidRPr="007747DC">
        <w:rPr>
          <w:rFonts w:cs="Times New Roman"/>
          <w:lang w:eastAsia="en-GB"/>
        </w:rPr>
        <w:t xml:space="preserve"> </w:t>
      </w:r>
      <w:r w:rsidR="00503B9C" w:rsidRPr="007747DC">
        <w:rPr>
          <w:rFonts w:cs="Times New Roman"/>
          <w:lang w:eastAsia="en-GB"/>
        </w:rPr>
        <w:t xml:space="preserve">Bunun yanında </w:t>
      </w:r>
      <w:r w:rsidRPr="007747DC">
        <w:rPr>
          <w:rFonts w:cs="Times New Roman"/>
          <w:lang w:eastAsia="en-GB"/>
        </w:rPr>
        <w:t>organizasyon</w:t>
      </w:r>
      <w:r w:rsidR="00503B9C" w:rsidRPr="007747DC">
        <w:rPr>
          <w:rFonts w:cs="Times New Roman"/>
          <w:lang w:eastAsia="en-GB"/>
        </w:rPr>
        <w:t xml:space="preserve">, kendisi tarafından belirlenen ilave güvenlik denetimleri uygulayabilir. Dış bilgi sistemi hizmetleri ile ilgili olarak gözetim, kullanıcı rol ve sorumlulukları tanımlanır ve </w:t>
      </w:r>
      <w:proofErr w:type="spellStart"/>
      <w:r w:rsidR="00503B9C" w:rsidRPr="007747DC">
        <w:rPr>
          <w:rFonts w:cs="Times New Roman"/>
          <w:lang w:eastAsia="en-GB"/>
        </w:rPr>
        <w:t>dokümante</w:t>
      </w:r>
      <w:proofErr w:type="spellEnd"/>
      <w:r w:rsidR="00503B9C" w:rsidRPr="007747DC">
        <w:rPr>
          <w:rFonts w:cs="Times New Roman"/>
          <w:lang w:eastAsia="en-GB"/>
        </w:rPr>
        <w:t xml:space="preserve"> edilir. Dış bilgi sistemi hizmetleri, güvenliğin sürekliliğinin sağlandığının </w:t>
      </w:r>
      <w:proofErr w:type="spellStart"/>
      <w:r w:rsidR="00503B9C" w:rsidRPr="007747DC">
        <w:rPr>
          <w:rFonts w:cs="Times New Roman"/>
          <w:lang w:eastAsia="en-GB"/>
        </w:rPr>
        <w:t>teyiti</w:t>
      </w:r>
      <w:proofErr w:type="spellEnd"/>
      <w:r w:rsidR="00503B9C" w:rsidRPr="007747DC">
        <w:rPr>
          <w:rFonts w:cs="Times New Roman"/>
          <w:lang w:eastAsia="en-GB"/>
        </w:rPr>
        <w:t xml:space="preserve"> için </w:t>
      </w:r>
      <w:r w:rsidRPr="007747DC">
        <w:rPr>
          <w:rFonts w:cs="Times New Roman"/>
          <w:lang w:eastAsia="en-GB"/>
        </w:rPr>
        <w:t>organizasyon</w:t>
      </w:r>
      <w:r w:rsidR="00503B9C" w:rsidRPr="007747DC">
        <w:rPr>
          <w:rFonts w:cs="Times New Roman"/>
          <w:lang w:eastAsia="en-GB"/>
        </w:rPr>
        <w:t xml:space="preserve"> tarafından belirlenen süreç, yöntem ve teknikler ile izlenir.</w:t>
      </w:r>
    </w:p>
    <w:p w14:paraId="7BA16810" w14:textId="77777777" w:rsidR="00503B9C" w:rsidRPr="007747DC" w:rsidRDefault="00503B9C" w:rsidP="003A27DC">
      <w:pPr>
        <w:pStyle w:val="Balk3"/>
      </w:pPr>
      <w:r w:rsidRPr="007747DC">
        <w:t>Uygulama Rehberi</w:t>
      </w:r>
    </w:p>
    <w:p w14:paraId="7A223548" w14:textId="31E093EE" w:rsidR="00503B9C" w:rsidRPr="007747DC" w:rsidRDefault="00503B9C" w:rsidP="00503B9C">
      <w:pPr>
        <w:rPr>
          <w:rFonts w:cs="Times New Roman"/>
          <w:lang w:eastAsia="en-GB"/>
        </w:rPr>
      </w:pPr>
      <w:r w:rsidRPr="007747DC">
        <w:rPr>
          <w:rFonts w:cs="Times New Roman"/>
          <w:lang w:eastAsia="en-GB"/>
        </w:rPr>
        <w:t xml:space="preserve">Harici bilgi sistemi hizmetleri, kurumsal bilgi sistemlerinin yetki sınırları dışında uygulanan hizmetlerdir. Bu, kurumsal bilgi sistemlerinin kullandığı, ancak bir parçası olmayan hizmetleri içerir. Harici servis sağlayıcıları kullanan </w:t>
      </w:r>
      <w:r w:rsidR="006D4A1C" w:rsidRPr="007747DC">
        <w:rPr>
          <w:rFonts w:cs="Times New Roman"/>
          <w:lang w:eastAsia="en-GB"/>
        </w:rPr>
        <w:t>organizasyon</w:t>
      </w:r>
      <w:r w:rsidRPr="007747DC">
        <w:rPr>
          <w:rFonts w:cs="Times New Roman"/>
          <w:lang w:eastAsia="en-GB"/>
        </w:rPr>
        <w:t xml:space="preserve">ların, bu tür sağlayıcıların bağlı olunan yasa, </w:t>
      </w:r>
      <w:proofErr w:type="gramStart"/>
      <w:r w:rsidRPr="007747DC">
        <w:rPr>
          <w:rFonts w:cs="Times New Roman"/>
          <w:lang w:eastAsia="en-GB"/>
        </w:rPr>
        <w:t>regülasyon</w:t>
      </w:r>
      <w:proofErr w:type="gramEnd"/>
      <w:r w:rsidRPr="007747DC">
        <w:rPr>
          <w:rFonts w:cs="Times New Roman"/>
          <w:lang w:eastAsia="en-GB"/>
        </w:rPr>
        <w:t>, standart, politika vb. karşılaması gereken aynı güvenlik gereksinimlerini karşılaması</w:t>
      </w:r>
      <w:r w:rsidR="001C7ABC" w:rsidRPr="007747DC">
        <w:rPr>
          <w:rFonts w:cs="Times New Roman"/>
          <w:lang w:eastAsia="en-GB"/>
        </w:rPr>
        <w:t>nı</w:t>
      </w:r>
      <w:r w:rsidRPr="007747DC">
        <w:rPr>
          <w:rFonts w:cs="Times New Roman"/>
          <w:lang w:eastAsia="en-GB"/>
        </w:rPr>
        <w:t xml:space="preserve"> gerektirir.</w:t>
      </w:r>
    </w:p>
    <w:p w14:paraId="4A048538" w14:textId="3C4A570F" w:rsidR="00503B9C" w:rsidRPr="007747DC" w:rsidRDefault="006D4A1C" w:rsidP="00503B9C">
      <w:pPr>
        <w:rPr>
          <w:rFonts w:cs="Times New Roman"/>
          <w:lang w:eastAsia="en-GB"/>
        </w:rPr>
      </w:pPr>
      <w:r w:rsidRPr="007747DC">
        <w:rPr>
          <w:rFonts w:cs="Times New Roman"/>
          <w:lang w:eastAsia="en-GB"/>
        </w:rPr>
        <w:lastRenderedPageBreak/>
        <w:t>Organizasyon</w:t>
      </w:r>
      <w:r w:rsidR="00503B9C" w:rsidRPr="007747DC">
        <w:rPr>
          <w:rFonts w:cs="Times New Roman"/>
          <w:lang w:eastAsia="en-GB"/>
        </w:rPr>
        <w:t xml:space="preserve">lar, müşterek girişimler, iş ortaklığı, sözleşme, kurumlar arası anlaşmalar, işyeri düzenlemeleri, lisans anlaşmaları ve tedarik zinciri alışverişi gibi çeşitli yollarla harici servis sağlayıcılarla ilişkiler kurabilir. Dış bilgi sistemi servislerinin kullanımından kaynaklanan riskleri yönetme sorumluluğu </w:t>
      </w:r>
      <w:r w:rsidRPr="007747DC">
        <w:rPr>
          <w:rFonts w:cs="Times New Roman"/>
          <w:lang w:eastAsia="en-GB"/>
        </w:rPr>
        <w:t>organizasyon</w:t>
      </w:r>
      <w:r w:rsidR="00503B9C" w:rsidRPr="007747DC">
        <w:rPr>
          <w:rFonts w:cs="Times New Roman"/>
          <w:lang w:eastAsia="en-GB"/>
        </w:rPr>
        <w:t xml:space="preserve"> yönetimine aittir.</w:t>
      </w:r>
    </w:p>
    <w:p w14:paraId="2A7780A6" w14:textId="54274337" w:rsidR="00503B9C" w:rsidRDefault="00503B9C" w:rsidP="003A27DC">
      <w:pPr>
        <w:pStyle w:val="Balk3"/>
      </w:pPr>
      <w:r w:rsidRPr="007747DC">
        <w:t>Tamamlayıcı Kontroller</w:t>
      </w:r>
      <w:r w:rsidR="00D874C2">
        <w:t>/</w:t>
      </w:r>
      <w:r w:rsidRPr="007747DC">
        <w:t>Alternatif Kontroller</w:t>
      </w:r>
    </w:p>
    <w:p w14:paraId="2B9395C9" w14:textId="77777777" w:rsidR="00BB09F9" w:rsidRPr="00BB09F9" w:rsidRDefault="00BB09F9" w:rsidP="00BB09F9">
      <w:pPr>
        <w:rPr>
          <w:lang w:eastAsia="en-GB"/>
        </w:rPr>
      </w:pPr>
    </w:p>
    <w:p w14:paraId="458F28D6" w14:textId="222801D5" w:rsidR="00503B9C" w:rsidRPr="007747DC" w:rsidRDefault="00503B9C" w:rsidP="003A27DC">
      <w:pPr>
        <w:pStyle w:val="Balk3"/>
      </w:pPr>
      <w:r w:rsidRPr="007747DC">
        <w:t>Referanslar</w:t>
      </w:r>
      <w:r w:rsidR="00D874C2">
        <w:t>/</w:t>
      </w:r>
      <w:r w:rsidRPr="007747DC">
        <w:t>Risk Referansı</w:t>
      </w:r>
    </w:p>
    <w:p w14:paraId="201E6CFD" w14:textId="0AFAB75B" w:rsidR="00503B9C" w:rsidRPr="007747DC" w:rsidRDefault="00503B9C" w:rsidP="00503B9C">
      <w:pPr>
        <w:rPr>
          <w:rFonts w:cs="Times New Roman"/>
          <w:lang w:eastAsia="en-GB"/>
        </w:rPr>
      </w:pPr>
      <w:r w:rsidRPr="007747DC">
        <w:rPr>
          <w:rFonts w:cs="Times New Roman"/>
          <w:lang w:eastAsia="en-GB"/>
        </w:rPr>
        <w:t xml:space="preserve">NIST </w:t>
      </w:r>
      <w:r w:rsidR="001C7ABC" w:rsidRPr="007747DC">
        <w:rPr>
          <w:rFonts w:cs="Times New Roman"/>
          <w:lang w:eastAsia="en-GB"/>
        </w:rPr>
        <w:t>SP</w:t>
      </w:r>
      <w:r w:rsidRPr="007747DC">
        <w:rPr>
          <w:rFonts w:cs="Times New Roman"/>
          <w:lang w:eastAsia="en-GB"/>
        </w:rPr>
        <w:t xml:space="preserve"> 800-35</w:t>
      </w:r>
    </w:p>
    <w:p w14:paraId="4A47F82E" w14:textId="77777777" w:rsidR="00503B9C" w:rsidRPr="007747DC" w:rsidRDefault="00503B9C" w:rsidP="00AB5CD1">
      <w:pPr>
        <w:pStyle w:val="Balk2"/>
      </w:pPr>
      <w:bookmarkStart w:id="86" w:name="_Toc487115826"/>
      <w:r w:rsidRPr="007747DC">
        <w:t>Desteklenmeyen Bilgi Sistemleri</w:t>
      </w:r>
      <w:bookmarkEnd w:id="86"/>
    </w:p>
    <w:p w14:paraId="4608E77C" w14:textId="77777777" w:rsidR="00503B9C" w:rsidRPr="007747DC" w:rsidRDefault="00503B9C" w:rsidP="003A27DC">
      <w:pPr>
        <w:pStyle w:val="Balk3"/>
      </w:pPr>
      <w:r w:rsidRPr="007747DC">
        <w:t>Kontrol</w:t>
      </w:r>
    </w:p>
    <w:p w14:paraId="5EA553AA" w14:textId="4F58CB3D" w:rsidR="00503B9C" w:rsidRPr="007747DC" w:rsidRDefault="006D4A1C" w:rsidP="00503B9C">
      <w:pPr>
        <w:rPr>
          <w:rFonts w:cs="Times New Roman"/>
          <w:lang w:eastAsia="en-GB"/>
        </w:rPr>
      </w:pPr>
      <w:r w:rsidRPr="007747DC">
        <w:rPr>
          <w:rFonts w:cs="Times New Roman"/>
          <w:lang w:eastAsia="en-GB"/>
        </w:rPr>
        <w:t>Organizasyon</w:t>
      </w:r>
      <w:r w:rsidR="00503B9C" w:rsidRPr="007747DC">
        <w:rPr>
          <w:rFonts w:cs="Times New Roman"/>
          <w:lang w:eastAsia="en-GB"/>
        </w:rPr>
        <w:t>, geliştiricisi, üreticisi veya satıcısı tarafından desteklenmeyen bilgi sistemleri ve bileşenler için bileşenlerin değiştirilmesiyle ilgili bir süreç işletir. Misyon ve iş ihtiyaçlarının karşılanması için gerekli olan destekleyen bilgi sistemleri ve bileşenlerin gereksinimi için gerekçeler belirlenir, belgelenir ve değiştirilmesi için onaylanır.</w:t>
      </w:r>
    </w:p>
    <w:p w14:paraId="078795E0" w14:textId="77777777" w:rsidR="00503B9C" w:rsidRPr="007747DC" w:rsidRDefault="00503B9C" w:rsidP="003A27DC">
      <w:pPr>
        <w:pStyle w:val="Balk3"/>
      </w:pPr>
      <w:r w:rsidRPr="007747DC">
        <w:t>Uygulama Rehberi</w:t>
      </w:r>
    </w:p>
    <w:p w14:paraId="778D622D" w14:textId="77777777" w:rsidR="00503B9C" w:rsidRPr="007747DC" w:rsidRDefault="00503B9C" w:rsidP="00503B9C">
      <w:pPr>
        <w:rPr>
          <w:rFonts w:cs="Times New Roman"/>
          <w:lang w:eastAsia="en-GB"/>
        </w:rPr>
      </w:pPr>
      <w:r w:rsidRPr="007747DC">
        <w:rPr>
          <w:rFonts w:cs="Times New Roman"/>
          <w:lang w:eastAsia="en-GB"/>
        </w:rPr>
        <w:t>Bilgi sistemi bileşenleri için destek, örneğin, yazılım yamaları, yazılım/donanım güncellemeleri, yedek parçalar ve bakım sözleşmelerini içerir. Desteklenmeyen bileşenler (örneğin satıcılar, üretici veya geliştirici tarafından kritik yazılım yamaları sağlanmayan bileşenler), kötü niyetli tarafların bileşenlerde keşfedilen yeni zayıf noktaları kullanmaları için önemli bir fırsat sağlar. Desteklenmeyen sistem bileşenlerini değiştirmenin istisnaları, (örneğin yeni teknolojilerin mevcut olmadığı ya da yedek bileşenler takmanın sistemlerin bir seçenek olmadığı haller) olabilir. Bu tür durumlarda ilgili sistemin izole edilmesi gibi kontroller uygulanarak kritik hizmetin sürdürülmesi sağlanabilir.</w:t>
      </w:r>
    </w:p>
    <w:p w14:paraId="05FC5435" w14:textId="32C08073" w:rsidR="00503B9C" w:rsidRDefault="00503B9C" w:rsidP="003A27DC">
      <w:pPr>
        <w:pStyle w:val="Balk3"/>
      </w:pPr>
      <w:r w:rsidRPr="007747DC">
        <w:t>Tamamlayıcı Kontroller</w:t>
      </w:r>
      <w:r w:rsidR="00D874C2">
        <w:t>/</w:t>
      </w:r>
      <w:r w:rsidRPr="007747DC">
        <w:t>Alternatif Kontroller</w:t>
      </w:r>
    </w:p>
    <w:p w14:paraId="4F28A6E1" w14:textId="77777777" w:rsidR="00BB09F9" w:rsidRPr="00BB09F9" w:rsidRDefault="00BB09F9" w:rsidP="00BB09F9">
      <w:pPr>
        <w:rPr>
          <w:lang w:eastAsia="en-GB"/>
        </w:rPr>
      </w:pPr>
    </w:p>
    <w:p w14:paraId="3C373279" w14:textId="61B278A4" w:rsidR="00503B9C" w:rsidRPr="007747DC" w:rsidRDefault="00503B9C" w:rsidP="003A27DC">
      <w:pPr>
        <w:pStyle w:val="Balk3"/>
      </w:pPr>
      <w:r w:rsidRPr="007747DC">
        <w:t>Referanslar</w:t>
      </w:r>
      <w:r w:rsidR="00D874C2">
        <w:t>/</w:t>
      </w:r>
      <w:r w:rsidRPr="007747DC">
        <w:t>Risk Referansı</w:t>
      </w:r>
    </w:p>
    <w:p w14:paraId="4ACC5116" w14:textId="77777777" w:rsidR="003E1845" w:rsidRPr="007747DC" w:rsidRDefault="003E1845" w:rsidP="003E1845">
      <w:pPr>
        <w:rPr>
          <w:rFonts w:cs="Times New Roman"/>
          <w:lang w:eastAsia="en-GB"/>
        </w:rPr>
      </w:pPr>
    </w:p>
    <w:p w14:paraId="1B4FA3B1" w14:textId="77777777" w:rsidR="003E1845" w:rsidRPr="007747DC" w:rsidRDefault="003E1845" w:rsidP="003E1845">
      <w:pPr>
        <w:rPr>
          <w:rFonts w:cs="Times New Roman"/>
          <w:lang w:eastAsia="en-GB"/>
        </w:rPr>
      </w:pPr>
    </w:p>
    <w:p w14:paraId="594789F4" w14:textId="77777777" w:rsidR="003E1845" w:rsidRPr="007747DC" w:rsidRDefault="003E1845" w:rsidP="003E1845">
      <w:pPr>
        <w:rPr>
          <w:rFonts w:cs="Times New Roman"/>
          <w:lang w:eastAsia="en-GB"/>
        </w:rPr>
      </w:pPr>
    </w:p>
    <w:p w14:paraId="28842883" w14:textId="77777777" w:rsidR="003E1845" w:rsidRPr="007747DC" w:rsidRDefault="003E1845" w:rsidP="003E1845">
      <w:pPr>
        <w:rPr>
          <w:rFonts w:cs="Times New Roman"/>
          <w:lang w:eastAsia="en-GB"/>
        </w:rPr>
      </w:pPr>
    </w:p>
    <w:p w14:paraId="7112FF61" w14:textId="77777777" w:rsidR="003E1845" w:rsidRPr="007747DC" w:rsidRDefault="003E1845" w:rsidP="003E1845">
      <w:pPr>
        <w:rPr>
          <w:rFonts w:cs="Times New Roman"/>
          <w:lang w:eastAsia="en-GB"/>
        </w:rPr>
      </w:pPr>
    </w:p>
    <w:p w14:paraId="00DC2B9F" w14:textId="77777777" w:rsidR="003E1845" w:rsidRPr="007747DC" w:rsidRDefault="003E1845" w:rsidP="003E1845">
      <w:pPr>
        <w:rPr>
          <w:rFonts w:cs="Times New Roman"/>
          <w:lang w:eastAsia="en-GB"/>
        </w:rPr>
      </w:pPr>
    </w:p>
    <w:p w14:paraId="19821E26" w14:textId="77777777" w:rsidR="003E1845" w:rsidRPr="007747DC" w:rsidRDefault="003E1845" w:rsidP="003E1845">
      <w:pPr>
        <w:rPr>
          <w:rFonts w:cs="Times New Roman"/>
          <w:lang w:eastAsia="en-GB"/>
        </w:rPr>
      </w:pPr>
    </w:p>
    <w:p w14:paraId="2C980ECB" w14:textId="77777777" w:rsidR="00503B9C" w:rsidRPr="007747DC" w:rsidRDefault="00503B9C" w:rsidP="00503B9C">
      <w:pPr>
        <w:pStyle w:val="Balk1"/>
        <w:numPr>
          <w:ilvl w:val="0"/>
          <w:numId w:val="1"/>
        </w:numPr>
        <w:rPr>
          <w:rFonts w:eastAsia="Times New Roman" w:cs="Times New Roman"/>
          <w:color w:val="auto"/>
          <w:lang w:eastAsia="en-GB"/>
        </w:rPr>
      </w:pPr>
      <w:bookmarkStart w:id="87" w:name="_Toc487115827"/>
      <w:bookmarkStart w:id="88" w:name="_Toc487115828"/>
      <w:bookmarkStart w:id="89" w:name="_Toc487115829"/>
      <w:bookmarkStart w:id="90" w:name="_Toc487115830"/>
      <w:bookmarkEnd w:id="87"/>
      <w:bookmarkEnd w:id="88"/>
      <w:bookmarkEnd w:id="89"/>
      <w:r w:rsidRPr="007747DC">
        <w:rPr>
          <w:rFonts w:eastAsia="Times New Roman" w:cs="Times New Roman"/>
          <w:color w:val="auto"/>
          <w:lang w:eastAsia="en-GB"/>
        </w:rPr>
        <w:t>Sistem ve İletişim Güvenliği</w:t>
      </w:r>
      <w:bookmarkEnd w:id="90"/>
    </w:p>
    <w:p w14:paraId="607C5C7C" w14:textId="77777777" w:rsidR="00503B9C" w:rsidRPr="007747DC" w:rsidRDefault="00503B9C" w:rsidP="00AB5CD1">
      <w:pPr>
        <w:pStyle w:val="Balk2"/>
      </w:pPr>
      <w:bookmarkStart w:id="91" w:name="_Toc487115831"/>
      <w:r w:rsidRPr="007747DC">
        <w:t>Hizmet Engelleme Saldırılarından Korunma</w:t>
      </w:r>
      <w:bookmarkEnd w:id="91"/>
    </w:p>
    <w:p w14:paraId="1DF4D99D" w14:textId="77777777" w:rsidR="00503B9C" w:rsidRPr="007747DC" w:rsidRDefault="00503B9C" w:rsidP="003A27DC">
      <w:pPr>
        <w:pStyle w:val="Balk3"/>
      </w:pPr>
      <w:r w:rsidRPr="007747DC">
        <w:t>Kontrol</w:t>
      </w:r>
    </w:p>
    <w:p w14:paraId="554D2A56" w14:textId="1C79D14F" w:rsidR="00503B9C" w:rsidRPr="007747DC" w:rsidRDefault="006D4A1C" w:rsidP="00503B9C">
      <w:pPr>
        <w:rPr>
          <w:rFonts w:cs="Times New Roman"/>
          <w:lang w:eastAsia="en-GB"/>
        </w:rPr>
      </w:pPr>
      <w:r w:rsidRPr="007747DC">
        <w:rPr>
          <w:rFonts w:cs="Times New Roman"/>
          <w:lang w:eastAsia="en-GB"/>
        </w:rPr>
        <w:t>Organizasyon</w:t>
      </w:r>
      <w:r w:rsidR="00503B9C" w:rsidRPr="007747DC">
        <w:rPr>
          <w:rFonts w:cs="Times New Roman"/>
          <w:lang w:eastAsia="en-GB"/>
        </w:rPr>
        <w:t>, bilgi sistemlerini hizmet engelleme saldırılarına karşı koruma altına alır ya da etkilerini sınırlar.</w:t>
      </w:r>
    </w:p>
    <w:p w14:paraId="0C5DF7F7" w14:textId="77777777" w:rsidR="00503B9C" w:rsidRPr="007747DC" w:rsidRDefault="00503B9C" w:rsidP="003A27DC">
      <w:pPr>
        <w:pStyle w:val="Balk3"/>
      </w:pPr>
      <w:r w:rsidRPr="007747DC">
        <w:lastRenderedPageBreak/>
        <w:t>Uygulama Rehberi</w:t>
      </w:r>
    </w:p>
    <w:p w14:paraId="460A4E98" w14:textId="085F77A1" w:rsidR="002F62B0" w:rsidRPr="007747DC" w:rsidRDefault="00503B9C" w:rsidP="00503B9C">
      <w:pPr>
        <w:rPr>
          <w:rFonts w:cs="Times New Roman"/>
          <w:lang w:eastAsia="en-GB"/>
        </w:rPr>
      </w:pPr>
      <w:r w:rsidRPr="007747DC">
        <w:rPr>
          <w:rFonts w:cs="Times New Roman"/>
          <w:lang w:eastAsia="en-GB"/>
        </w:rPr>
        <w:t>Hizmet engelleme saldırılarının etkilerini sınırlamak veya bazı durumları ortadan kaldırmak için çeşitli teknolojiler mevcuttur. Örneğin, sınır koruma teknolojileri kurumsal ağlardaki bilgi sistemi bileşenlerini, hizmet engelleme saldırılarının gerçekleşmesini önlemek için belirli paket türlerini filtreleyebilir.</w:t>
      </w:r>
    </w:p>
    <w:p w14:paraId="5577B2B2" w14:textId="07E6112A" w:rsidR="00503B9C" w:rsidRDefault="00503B9C" w:rsidP="003A27DC">
      <w:pPr>
        <w:pStyle w:val="Balk3"/>
      </w:pPr>
      <w:r w:rsidRPr="007747DC">
        <w:t>Tamamlayıcı Kontroller</w:t>
      </w:r>
      <w:r w:rsidR="00D874C2">
        <w:t>/</w:t>
      </w:r>
      <w:r w:rsidRPr="007747DC">
        <w:t>Alternatif Kontroller</w:t>
      </w:r>
    </w:p>
    <w:p w14:paraId="69E08D5B" w14:textId="77777777" w:rsidR="00BB09F9" w:rsidRPr="00BB09F9" w:rsidRDefault="00BB09F9" w:rsidP="00BB09F9">
      <w:pPr>
        <w:rPr>
          <w:lang w:eastAsia="en-GB"/>
        </w:rPr>
      </w:pPr>
    </w:p>
    <w:p w14:paraId="6C0F494D" w14:textId="0060D80F" w:rsidR="00503B9C" w:rsidRDefault="00503B9C" w:rsidP="003A27DC">
      <w:pPr>
        <w:pStyle w:val="Balk3"/>
      </w:pPr>
      <w:r w:rsidRPr="007747DC">
        <w:t>Referanslar</w:t>
      </w:r>
      <w:r w:rsidR="00D874C2">
        <w:t>/</w:t>
      </w:r>
      <w:r w:rsidRPr="007747DC">
        <w:t>Risk Referansı</w:t>
      </w:r>
    </w:p>
    <w:p w14:paraId="669BC841" w14:textId="77777777" w:rsidR="00BB09F9" w:rsidRPr="00BB09F9" w:rsidRDefault="00BB09F9" w:rsidP="00BB09F9">
      <w:pPr>
        <w:rPr>
          <w:lang w:eastAsia="en-GB"/>
        </w:rPr>
      </w:pPr>
    </w:p>
    <w:p w14:paraId="217C0BBB" w14:textId="77777777" w:rsidR="00503B9C" w:rsidRPr="007747DC" w:rsidRDefault="00503B9C" w:rsidP="00AB5CD1">
      <w:pPr>
        <w:pStyle w:val="Balk2"/>
      </w:pPr>
      <w:bookmarkStart w:id="92" w:name="_Toc487115832"/>
      <w:r w:rsidRPr="007747DC">
        <w:t>Sınır Güvenliği</w:t>
      </w:r>
      <w:bookmarkEnd w:id="92"/>
    </w:p>
    <w:p w14:paraId="2EDAC90B" w14:textId="77777777" w:rsidR="00503B9C" w:rsidRPr="007747DC" w:rsidRDefault="00503B9C" w:rsidP="003A27DC">
      <w:pPr>
        <w:pStyle w:val="Balk3"/>
      </w:pPr>
      <w:r w:rsidRPr="007747DC">
        <w:t>Kontrol</w:t>
      </w:r>
    </w:p>
    <w:p w14:paraId="1A5F891C" w14:textId="7F0698B1" w:rsidR="00503B9C" w:rsidRPr="007747DC" w:rsidRDefault="006D4A1C" w:rsidP="00503B9C">
      <w:pPr>
        <w:rPr>
          <w:rFonts w:cs="Times New Roman"/>
          <w:lang w:eastAsia="en-GB"/>
        </w:rPr>
      </w:pPr>
      <w:r w:rsidRPr="007747DC">
        <w:rPr>
          <w:rFonts w:cs="Times New Roman"/>
          <w:lang w:eastAsia="en-GB"/>
        </w:rPr>
        <w:t>Organizasyon</w:t>
      </w:r>
      <w:r w:rsidR="00503B9C" w:rsidRPr="007747DC">
        <w:rPr>
          <w:rFonts w:cs="Times New Roman"/>
          <w:lang w:eastAsia="en-GB"/>
        </w:rPr>
        <w:t>, bilgi sistemlerinin dış sınırında ve sistem içerisindeki kritik noktalarda iletişimi izler ve kontrol eder. Kurumsal ağlar içerisinde fiziksel ve mantıksal ağ yapılandırmaları, ağların ayrılması, ağlar arası sınır güvenlik kontrolleri uygulanabilir. Harici ağlar, internet vb. ile iletişim ihtiyacı varsa kurumsal güvenlik mimarisine göre düzenlenmiş sınır savunması teknolojileri kullanılır ve sınır güvenliği sağlanır.</w:t>
      </w:r>
    </w:p>
    <w:p w14:paraId="5E1BB00A" w14:textId="77777777" w:rsidR="00503B9C" w:rsidRPr="007747DC" w:rsidRDefault="00503B9C" w:rsidP="003A27DC">
      <w:pPr>
        <w:pStyle w:val="Balk3"/>
      </w:pPr>
      <w:r w:rsidRPr="007747DC">
        <w:t>Uygulama Rehberi</w:t>
      </w:r>
    </w:p>
    <w:p w14:paraId="673D6AAA" w14:textId="4275B3DD" w:rsidR="00503B9C" w:rsidRPr="007747DC" w:rsidRDefault="00503B9C" w:rsidP="00503B9C">
      <w:pPr>
        <w:rPr>
          <w:rFonts w:cs="Times New Roman"/>
          <w:lang w:eastAsia="en-GB"/>
        </w:rPr>
      </w:pPr>
      <w:r w:rsidRPr="007747DC">
        <w:rPr>
          <w:rFonts w:cs="Times New Roman"/>
          <w:lang w:eastAsia="en-GB"/>
        </w:rPr>
        <w:t>Yönetilen ağlar/</w:t>
      </w:r>
      <w:proofErr w:type="spellStart"/>
      <w:r w:rsidRPr="007747DC">
        <w:rPr>
          <w:rFonts w:cs="Times New Roman"/>
          <w:lang w:eastAsia="en-GB"/>
        </w:rPr>
        <w:t>arayüzler</w:t>
      </w:r>
      <w:proofErr w:type="spellEnd"/>
      <w:r w:rsidRPr="007747DC">
        <w:rPr>
          <w:rFonts w:cs="Times New Roman"/>
          <w:lang w:eastAsia="en-GB"/>
        </w:rPr>
        <w:t xml:space="preserve"> arasında, örneğin, ağ geçitleri, yönlendiriciler, güvenlik duvarları, ağa dayalı kötücül kod analizi ve sanallaştırma sistemleri veya bir güvenlik mimarisinde uygulanan şifreli tüneller bulunur. Fiziksel veya mantıksal olarak </w:t>
      </w:r>
      <w:r w:rsidR="003E1845" w:rsidRPr="007747DC">
        <w:rPr>
          <w:rFonts w:cs="Times New Roman"/>
          <w:lang w:eastAsia="en-GB"/>
        </w:rPr>
        <w:t>dâhili</w:t>
      </w:r>
      <w:r w:rsidRPr="007747DC">
        <w:rPr>
          <w:rFonts w:cs="Times New Roman"/>
          <w:lang w:eastAsia="en-GB"/>
        </w:rPr>
        <w:t xml:space="preserve"> ağlardan ayrılmış alt ağlara DMZ denir.</w:t>
      </w:r>
    </w:p>
    <w:p w14:paraId="3A31DF57" w14:textId="77777777" w:rsidR="00503B9C" w:rsidRPr="007747DC" w:rsidRDefault="00503B9C" w:rsidP="00503B9C">
      <w:pPr>
        <w:rPr>
          <w:rFonts w:cs="Times New Roman"/>
          <w:lang w:eastAsia="en-GB"/>
        </w:rPr>
      </w:pPr>
      <w:r w:rsidRPr="007747DC">
        <w:rPr>
          <w:rFonts w:cs="Times New Roman"/>
          <w:lang w:eastAsia="en-GB"/>
        </w:rPr>
        <w:t>Kurumsal bilgi sistemleri içindeki veya dış ağlara (internet vb.) açılan arabirimleri kısıtlamak veya yasaklamak sınır güvenliğinin temelini oluşturur.</w:t>
      </w:r>
    </w:p>
    <w:p w14:paraId="2B8FFCCA" w14:textId="069A6C65" w:rsidR="00503B9C" w:rsidRPr="007747DC" w:rsidRDefault="006D4A1C" w:rsidP="00503B9C">
      <w:pPr>
        <w:rPr>
          <w:rFonts w:cs="Times New Roman"/>
          <w:lang w:eastAsia="en-GB"/>
        </w:rPr>
      </w:pPr>
      <w:r w:rsidRPr="007747DC">
        <w:rPr>
          <w:rFonts w:cs="Times New Roman"/>
          <w:lang w:eastAsia="en-GB"/>
        </w:rPr>
        <w:t>Organizasyon</w:t>
      </w:r>
      <w:r w:rsidR="00503B9C" w:rsidRPr="007747DC">
        <w:rPr>
          <w:rFonts w:cs="Times New Roman"/>
          <w:lang w:eastAsia="en-GB"/>
        </w:rPr>
        <w:t xml:space="preserve"> sınır güvenliği teknolojilerinin kullanılamadığı anlarda uygulanmak üzere uygun bir hata </w:t>
      </w:r>
      <w:proofErr w:type="spellStart"/>
      <w:r w:rsidR="00503B9C" w:rsidRPr="007747DC">
        <w:rPr>
          <w:rFonts w:cs="Times New Roman"/>
          <w:lang w:eastAsia="en-GB"/>
        </w:rPr>
        <w:t>modu</w:t>
      </w:r>
      <w:proofErr w:type="spellEnd"/>
      <w:r w:rsidR="00503B9C" w:rsidRPr="007747DC">
        <w:rPr>
          <w:rFonts w:cs="Times New Roman"/>
          <w:lang w:eastAsia="en-GB"/>
        </w:rPr>
        <w:t xml:space="preserve"> seçmelidir (örneğin, tüm iletişimlere izin verme veya engelleme). </w:t>
      </w:r>
      <w:r w:rsidR="00ED15D8" w:rsidRPr="007747DC">
        <w:rPr>
          <w:rFonts w:cs="Times New Roman"/>
          <w:lang w:eastAsia="en-GB"/>
        </w:rPr>
        <w:t xml:space="preserve">EKS </w:t>
      </w:r>
      <w:r w:rsidR="00503B9C" w:rsidRPr="007747DC">
        <w:rPr>
          <w:rFonts w:cs="Times New Roman"/>
          <w:lang w:eastAsia="en-GB"/>
        </w:rPr>
        <w:t xml:space="preserve">mimari ve tasarımının bir parçası olarak, </w:t>
      </w:r>
      <w:r w:rsidRPr="007747DC">
        <w:rPr>
          <w:rFonts w:cs="Times New Roman"/>
          <w:lang w:eastAsia="en-GB"/>
        </w:rPr>
        <w:t>organizasyon</w:t>
      </w:r>
      <w:r w:rsidR="00503B9C" w:rsidRPr="007747DC">
        <w:rPr>
          <w:rFonts w:cs="Times New Roman"/>
          <w:lang w:eastAsia="en-GB"/>
        </w:rPr>
        <w:t xml:space="preserve">, </w:t>
      </w:r>
      <w:r w:rsidR="00ED15D8" w:rsidRPr="007747DC">
        <w:rPr>
          <w:rFonts w:cs="Times New Roman"/>
          <w:lang w:eastAsia="en-GB"/>
        </w:rPr>
        <w:t xml:space="preserve">EKS </w:t>
      </w:r>
      <w:r w:rsidR="00503B9C" w:rsidRPr="007747DC">
        <w:rPr>
          <w:rFonts w:cs="Times New Roman"/>
          <w:lang w:eastAsia="en-GB"/>
        </w:rPr>
        <w:t xml:space="preserve">ve </w:t>
      </w:r>
      <w:proofErr w:type="spellStart"/>
      <w:r w:rsidR="00503B9C" w:rsidRPr="007747DC">
        <w:rPr>
          <w:rFonts w:cs="Times New Roman"/>
          <w:lang w:eastAsia="en-GB"/>
        </w:rPr>
        <w:t>operasyonel</w:t>
      </w:r>
      <w:proofErr w:type="spellEnd"/>
      <w:r w:rsidR="00503B9C" w:rsidRPr="007747DC">
        <w:rPr>
          <w:rFonts w:cs="Times New Roman"/>
          <w:lang w:eastAsia="en-GB"/>
        </w:rPr>
        <w:t xml:space="preserve"> ortam tarafından gerçekleştirilen işleve uygun olarak uygun bir arıza </w:t>
      </w:r>
      <w:proofErr w:type="spellStart"/>
      <w:r w:rsidR="00503B9C" w:rsidRPr="007747DC">
        <w:rPr>
          <w:rFonts w:cs="Times New Roman"/>
          <w:lang w:eastAsia="en-GB"/>
        </w:rPr>
        <w:t>modu</w:t>
      </w:r>
      <w:proofErr w:type="spellEnd"/>
      <w:r w:rsidR="00503B9C" w:rsidRPr="007747DC">
        <w:rPr>
          <w:rFonts w:cs="Times New Roman"/>
          <w:lang w:eastAsia="en-GB"/>
        </w:rPr>
        <w:t xml:space="preserve"> seçer. </w:t>
      </w:r>
      <w:proofErr w:type="spellStart"/>
      <w:r w:rsidR="00ED15D8" w:rsidRPr="007747DC">
        <w:rPr>
          <w:rFonts w:cs="Times New Roman"/>
          <w:lang w:eastAsia="en-GB"/>
        </w:rPr>
        <w:t>EKS'nin</w:t>
      </w:r>
      <w:proofErr w:type="spellEnd"/>
      <w:r w:rsidR="00ED15D8" w:rsidRPr="007747DC">
        <w:rPr>
          <w:rFonts w:cs="Times New Roman"/>
          <w:lang w:eastAsia="en-GB"/>
        </w:rPr>
        <w:t xml:space="preserve"> </w:t>
      </w:r>
      <w:r w:rsidR="00503B9C" w:rsidRPr="007747DC">
        <w:rPr>
          <w:rFonts w:cs="Times New Roman"/>
          <w:lang w:eastAsia="en-GB"/>
        </w:rPr>
        <w:t xml:space="preserve">fiziksel kısmı için başarısızlık </w:t>
      </w:r>
      <w:proofErr w:type="spellStart"/>
      <w:r w:rsidR="00503B9C" w:rsidRPr="007747DC">
        <w:rPr>
          <w:rFonts w:cs="Times New Roman"/>
          <w:lang w:eastAsia="en-GB"/>
        </w:rPr>
        <w:t>modunu</w:t>
      </w:r>
      <w:proofErr w:type="spellEnd"/>
      <w:r w:rsidR="00503B9C" w:rsidRPr="007747DC">
        <w:rPr>
          <w:rFonts w:cs="Times New Roman"/>
          <w:lang w:eastAsia="en-GB"/>
        </w:rPr>
        <w:t xml:space="preserve"> seçme yeteneği </w:t>
      </w:r>
      <w:proofErr w:type="spellStart"/>
      <w:r w:rsidR="00ED15D8" w:rsidRPr="007747DC">
        <w:rPr>
          <w:rFonts w:cs="Times New Roman"/>
          <w:lang w:eastAsia="en-GB"/>
        </w:rPr>
        <w:t>EKS'yi</w:t>
      </w:r>
      <w:proofErr w:type="spellEnd"/>
      <w:r w:rsidR="00ED15D8" w:rsidRPr="007747DC">
        <w:rPr>
          <w:rFonts w:cs="Times New Roman"/>
          <w:lang w:eastAsia="en-GB"/>
        </w:rPr>
        <w:t xml:space="preserve"> </w:t>
      </w:r>
      <w:r w:rsidR="00503B9C" w:rsidRPr="007747DC">
        <w:rPr>
          <w:rFonts w:cs="Times New Roman"/>
          <w:lang w:eastAsia="en-GB"/>
        </w:rPr>
        <w:t>diğer BT sistemlerinden ayırt eder. Bu seçim bir arızanın etkisini azaltmada önemli bir etkiye neden olabilir.</w:t>
      </w:r>
    </w:p>
    <w:p w14:paraId="4DE1A9F3" w14:textId="1A81DDFB" w:rsidR="00503B9C" w:rsidRDefault="00503B9C" w:rsidP="003A27DC">
      <w:pPr>
        <w:pStyle w:val="Balk3"/>
      </w:pPr>
      <w:r w:rsidRPr="007747DC">
        <w:t>Tamamlayıcı Kontroller</w:t>
      </w:r>
      <w:r w:rsidR="00D874C2">
        <w:t>/</w:t>
      </w:r>
      <w:r w:rsidRPr="007747DC">
        <w:t>Alternatif Kontroller</w:t>
      </w:r>
    </w:p>
    <w:p w14:paraId="015E4A8C" w14:textId="77777777" w:rsidR="00BB09F9" w:rsidRPr="00BB09F9" w:rsidRDefault="00BB09F9" w:rsidP="00BB09F9">
      <w:pPr>
        <w:rPr>
          <w:lang w:eastAsia="en-GB"/>
        </w:rPr>
      </w:pPr>
    </w:p>
    <w:p w14:paraId="65419D93" w14:textId="0A6957AB" w:rsidR="00503B9C" w:rsidRPr="007747DC" w:rsidRDefault="00503B9C" w:rsidP="003A27DC">
      <w:pPr>
        <w:pStyle w:val="Balk3"/>
      </w:pPr>
      <w:r w:rsidRPr="007747DC">
        <w:t>Referanslar</w:t>
      </w:r>
      <w:r w:rsidR="00D874C2">
        <w:t>/</w:t>
      </w:r>
      <w:r w:rsidRPr="007747DC">
        <w:t>Risk Referansı</w:t>
      </w:r>
    </w:p>
    <w:p w14:paraId="2147097D" w14:textId="6D3D122A" w:rsidR="00503B9C" w:rsidRPr="007747DC" w:rsidRDefault="00503B9C" w:rsidP="00503B9C">
      <w:pPr>
        <w:rPr>
          <w:rFonts w:cs="Times New Roman"/>
          <w:lang w:eastAsia="en-GB"/>
        </w:rPr>
      </w:pPr>
      <w:r w:rsidRPr="007747DC">
        <w:rPr>
          <w:rFonts w:cs="Times New Roman"/>
          <w:lang w:eastAsia="en-GB"/>
        </w:rPr>
        <w:t xml:space="preserve">FIPS </w:t>
      </w:r>
      <w:proofErr w:type="spellStart"/>
      <w:r w:rsidRPr="007747DC">
        <w:rPr>
          <w:rFonts w:cs="Times New Roman"/>
          <w:lang w:eastAsia="en-GB"/>
        </w:rPr>
        <w:t>Publication</w:t>
      </w:r>
      <w:proofErr w:type="spellEnd"/>
      <w:r w:rsidRPr="007747DC">
        <w:rPr>
          <w:rFonts w:cs="Times New Roman"/>
          <w:lang w:eastAsia="en-GB"/>
        </w:rPr>
        <w:t xml:space="preserve"> 199; NIST </w:t>
      </w:r>
      <w:r w:rsidR="00ED15D8" w:rsidRPr="007747DC">
        <w:rPr>
          <w:rFonts w:cs="Times New Roman"/>
          <w:lang w:eastAsia="en-GB"/>
        </w:rPr>
        <w:t>SP</w:t>
      </w:r>
      <w:r w:rsidRPr="007747DC">
        <w:rPr>
          <w:rFonts w:cs="Times New Roman"/>
          <w:lang w:eastAsia="en-GB"/>
        </w:rPr>
        <w:t xml:space="preserve"> 800-41, 800-77</w:t>
      </w:r>
    </w:p>
    <w:p w14:paraId="3D43C844" w14:textId="77777777" w:rsidR="00503B9C" w:rsidRPr="007747DC" w:rsidRDefault="00503B9C" w:rsidP="00AB5CD1">
      <w:pPr>
        <w:pStyle w:val="Balk2"/>
      </w:pPr>
      <w:bookmarkStart w:id="93" w:name="_Toc487115833"/>
      <w:r w:rsidRPr="007747DC">
        <w:t>Veri İletiminde Gizlilik ve Bütünlük</w:t>
      </w:r>
      <w:bookmarkEnd w:id="93"/>
    </w:p>
    <w:p w14:paraId="6C66B9F5" w14:textId="77777777" w:rsidR="00503B9C" w:rsidRPr="007747DC" w:rsidRDefault="00503B9C" w:rsidP="003A27DC">
      <w:pPr>
        <w:pStyle w:val="Balk3"/>
      </w:pPr>
      <w:r w:rsidRPr="007747DC">
        <w:t>Kontrol</w:t>
      </w:r>
    </w:p>
    <w:p w14:paraId="3BF8E35E" w14:textId="5AEECD4B" w:rsidR="00503B9C" w:rsidRPr="007747DC" w:rsidRDefault="006D4A1C" w:rsidP="00503B9C">
      <w:pPr>
        <w:rPr>
          <w:rFonts w:cs="Times New Roman"/>
          <w:lang w:eastAsia="en-GB"/>
        </w:rPr>
      </w:pPr>
      <w:r w:rsidRPr="007747DC">
        <w:rPr>
          <w:rFonts w:cs="Times New Roman"/>
          <w:lang w:eastAsia="en-GB"/>
        </w:rPr>
        <w:t>Organizasyon</w:t>
      </w:r>
      <w:r w:rsidR="00503B9C" w:rsidRPr="007747DC">
        <w:rPr>
          <w:rFonts w:cs="Times New Roman"/>
          <w:lang w:eastAsia="en-GB"/>
        </w:rPr>
        <w:t>, iletilen bilgilerin gizliliğinin ve bütünlüğünün korunmasını sağlar.</w:t>
      </w:r>
    </w:p>
    <w:p w14:paraId="56374E43" w14:textId="77777777" w:rsidR="00503B9C" w:rsidRPr="007747DC" w:rsidRDefault="00503B9C" w:rsidP="003A27DC">
      <w:pPr>
        <w:pStyle w:val="Balk3"/>
      </w:pPr>
      <w:r w:rsidRPr="007747DC">
        <w:t>Uygulama Rehberi</w:t>
      </w:r>
    </w:p>
    <w:p w14:paraId="22C23443" w14:textId="20EC4496" w:rsidR="00503B9C" w:rsidRPr="007747DC" w:rsidRDefault="00503B9C" w:rsidP="00503B9C">
      <w:pPr>
        <w:rPr>
          <w:rFonts w:cs="Times New Roman"/>
          <w:lang w:eastAsia="en-GB"/>
        </w:rPr>
      </w:pPr>
      <w:r w:rsidRPr="007747DC">
        <w:rPr>
          <w:rFonts w:cs="Times New Roman"/>
          <w:lang w:eastAsia="en-GB"/>
        </w:rPr>
        <w:t>Bu kontrol hem iç hem de dış ağlar ve bilginin iletilebileceği her türlü bilgi sistemi bileşeni için geçerlidir (örneğin, sunucular, mobil cihazlar, dizüstü bilgisayarlar, yazıcılar, fotokopi makineleri, tarayıcılar, faks makineleri). Kontrollü bir sınırın fiziksel olarak korunması dışındaki iletişim yolları, engellenme ve değiştirmeye maruz kalmamalıdır. Kurumsal bilginin gizliliğini ve/veya bütünlüğünü korumak, fiziksel veya mantıksal araçlar (</w:t>
      </w:r>
      <w:proofErr w:type="spellStart"/>
      <w:r w:rsidRPr="007747DC">
        <w:rPr>
          <w:rFonts w:cs="Times New Roman"/>
          <w:lang w:eastAsia="en-GB"/>
        </w:rPr>
        <w:t>örn</w:t>
      </w:r>
      <w:proofErr w:type="spellEnd"/>
      <w:proofErr w:type="gramStart"/>
      <w:r w:rsidRPr="007747DC">
        <w:rPr>
          <w:rFonts w:cs="Times New Roman"/>
          <w:lang w:eastAsia="en-GB"/>
        </w:rPr>
        <w:t>.,</w:t>
      </w:r>
      <w:proofErr w:type="gramEnd"/>
      <w:r w:rsidRPr="007747DC">
        <w:rPr>
          <w:rFonts w:cs="Times New Roman"/>
          <w:lang w:eastAsia="en-GB"/>
        </w:rPr>
        <w:t xml:space="preserve"> Şifreleme </w:t>
      </w:r>
      <w:r w:rsidRPr="007747DC">
        <w:rPr>
          <w:rFonts w:cs="Times New Roman"/>
          <w:lang w:eastAsia="en-GB"/>
        </w:rPr>
        <w:lastRenderedPageBreak/>
        <w:t xml:space="preserve">teknikleri kullanarak) ile gerçekleştirilebilir. Kuruluşlar standart veri iletiminde hangi gizlilik/bütünlük kontrollerinin bulunması gerektiğini belirler. Gerekli güvenlik kontrolleri, uygun kontrol araçları vasıtasıyla gerçekleştirilir. Kontroller uygulanamazsa veya gerçekleştirilemezse </w:t>
      </w:r>
      <w:r w:rsidR="006D4A1C" w:rsidRPr="007747DC">
        <w:rPr>
          <w:rFonts w:cs="Times New Roman"/>
          <w:lang w:eastAsia="en-GB"/>
        </w:rPr>
        <w:t>organizasyon</w:t>
      </w:r>
      <w:r w:rsidRPr="007747DC">
        <w:rPr>
          <w:rFonts w:cs="Times New Roman"/>
          <w:lang w:eastAsia="en-GB"/>
        </w:rPr>
        <w:t>lar uygun telafi güvenlik kontrollerini uygular veya ek riski açıkça kabul eder.</w:t>
      </w:r>
    </w:p>
    <w:p w14:paraId="0F9AF3FC" w14:textId="05B3B0D6" w:rsidR="00503B9C" w:rsidRDefault="00503B9C" w:rsidP="003A27DC">
      <w:pPr>
        <w:pStyle w:val="Balk3"/>
      </w:pPr>
      <w:r w:rsidRPr="007747DC">
        <w:t>Tamamlayıcı Kontroller</w:t>
      </w:r>
      <w:r w:rsidR="00D874C2">
        <w:t>/</w:t>
      </w:r>
      <w:r w:rsidRPr="007747DC">
        <w:t>Alternatif Kontroller</w:t>
      </w:r>
    </w:p>
    <w:p w14:paraId="195E83AD" w14:textId="77777777" w:rsidR="00BB09F9" w:rsidRPr="00BB09F9" w:rsidRDefault="00BB09F9" w:rsidP="00BB09F9">
      <w:pPr>
        <w:rPr>
          <w:lang w:eastAsia="en-GB"/>
        </w:rPr>
      </w:pPr>
    </w:p>
    <w:p w14:paraId="468ECA89" w14:textId="103306C7" w:rsidR="00503B9C" w:rsidRPr="007747DC" w:rsidRDefault="00503B9C" w:rsidP="003A27DC">
      <w:pPr>
        <w:pStyle w:val="Balk3"/>
      </w:pPr>
      <w:r w:rsidRPr="007747DC">
        <w:t>Referanslar</w:t>
      </w:r>
      <w:r w:rsidR="00D874C2">
        <w:t>/</w:t>
      </w:r>
      <w:r w:rsidRPr="007747DC">
        <w:t>Risk Referansı</w:t>
      </w:r>
    </w:p>
    <w:p w14:paraId="6EFCC840" w14:textId="31DA75BF" w:rsidR="00503B9C" w:rsidRPr="007747DC" w:rsidRDefault="00503B9C" w:rsidP="00503B9C">
      <w:pPr>
        <w:rPr>
          <w:rFonts w:cs="Times New Roman"/>
          <w:lang w:eastAsia="en-GB"/>
        </w:rPr>
      </w:pPr>
      <w:r w:rsidRPr="007747DC">
        <w:rPr>
          <w:rFonts w:cs="Times New Roman"/>
          <w:lang w:eastAsia="en-GB"/>
        </w:rPr>
        <w:t xml:space="preserve">FIPS Publications 140-2, 197; NIST </w:t>
      </w:r>
      <w:r w:rsidR="00511DD1" w:rsidRPr="007747DC">
        <w:rPr>
          <w:rFonts w:cs="Times New Roman"/>
          <w:lang w:eastAsia="en-GB"/>
        </w:rPr>
        <w:t>SP</w:t>
      </w:r>
      <w:r w:rsidRPr="007747DC">
        <w:rPr>
          <w:rFonts w:cs="Times New Roman"/>
          <w:lang w:eastAsia="en-GB"/>
        </w:rPr>
        <w:t xml:space="preserve"> 800-52, 800-77, 800-81, 800-113; CNSS </w:t>
      </w:r>
      <w:proofErr w:type="spellStart"/>
      <w:r w:rsidRPr="007747DC">
        <w:rPr>
          <w:rFonts w:cs="Times New Roman"/>
          <w:lang w:eastAsia="en-GB"/>
        </w:rPr>
        <w:t>Policy</w:t>
      </w:r>
      <w:proofErr w:type="spellEnd"/>
      <w:r w:rsidRPr="007747DC">
        <w:rPr>
          <w:rFonts w:cs="Times New Roman"/>
          <w:lang w:eastAsia="en-GB"/>
        </w:rPr>
        <w:t xml:space="preserve"> 15; NSTISSI No. 7003</w:t>
      </w:r>
    </w:p>
    <w:p w14:paraId="2C2F1BCF" w14:textId="77777777" w:rsidR="003E1845" w:rsidRPr="007747DC" w:rsidRDefault="003E1845" w:rsidP="00503B9C">
      <w:pPr>
        <w:rPr>
          <w:rFonts w:cs="Times New Roman"/>
          <w:lang w:eastAsia="en-GB"/>
        </w:rPr>
      </w:pPr>
    </w:p>
    <w:p w14:paraId="264AAB31" w14:textId="77777777" w:rsidR="003E1845" w:rsidRPr="007747DC" w:rsidRDefault="003E1845" w:rsidP="00503B9C">
      <w:pPr>
        <w:rPr>
          <w:rFonts w:cs="Times New Roman"/>
          <w:lang w:eastAsia="en-GB"/>
        </w:rPr>
      </w:pPr>
    </w:p>
    <w:p w14:paraId="19964C39" w14:textId="77777777" w:rsidR="003E1845" w:rsidRPr="007747DC" w:rsidRDefault="003E1845" w:rsidP="00503B9C">
      <w:pPr>
        <w:rPr>
          <w:rFonts w:cs="Times New Roman"/>
          <w:lang w:eastAsia="en-GB"/>
        </w:rPr>
      </w:pPr>
    </w:p>
    <w:p w14:paraId="35F6DCE2" w14:textId="77777777" w:rsidR="003E1845" w:rsidRPr="007747DC" w:rsidRDefault="003E1845" w:rsidP="00503B9C">
      <w:pPr>
        <w:rPr>
          <w:rFonts w:cs="Times New Roman"/>
          <w:lang w:eastAsia="en-GB"/>
        </w:rPr>
      </w:pPr>
    </w:p>
    <w:p w14:paraId="5A848A17" w14:textId="77777777" w:rsidR="003E1845" w:rsidRPr="007747DC" w:rsidRDefault="003E1845" w:rsidP="00503B9C">
      <w:pPr>
        <w:rPr>
          <w:rFonts w:cs="Times New Roman"/>
          <w:lang w:eastAsia="en-GB"/>
        </w:rPr>
      </w:pPr>
    </w:p>
    <w:p w14:paraId="29B272D7" w14:textId="77777777" w:rsidR="003E1845" w:rsidRPr="007747DC" w:rsidRDefault="003E1845" w:rsidP="00503B9C">
      <w:pPr>
        <w:rPr>
          <w:rFonts w:cs="Times New Roman"/>
          <w:lang w:eastAsia="en-GB"/>
        </w:rPr>
      </w:pPr>
    </w:p>
    <w:p w14:paraId="3DEC7DD1" w14:textId="77777777" w:rsidR="003E1845" w:rsidRPr="007747DC" w:rsidRDefault="003E1845" w:rsidP="00503B9C">
      <w:pPr>
        <w:rPr>
          <w:rFonts w:cs="Times New Roman"/>
          <w:lang w:eastAsia="en-GB"/>
        </w:rPr>
      </w:pPr>
    </w:p>
    <w:p w14:paraId="34A3A15B" w14:textId="77777777" w:rsidR="003E1845" w:rsidRPr="007747DC" w:rsidRDefault="003E1845" w:rsidP="00503B9C">
      <w:pPr>
        <w:rPr>
          <w:rFonts w:cs="Times New Roman"/>
          <w:lang w:eastAsia="en-GB"/>
        </w:rPr>
      </w:pPr>
    </w:p>
    <w:p w14:paraId="0471DF27" w14:textId="77777777" w:rsidR="003E1845" w:rsidRPr="007747DC" w:rsidRDefault="003E1845" w:rsidP="00503B9C">
      <w:pPr>
        <w:rPr>
          <w:rFonts w:cs="Times New Roman"/>
          <w:lang w:eastAsia="en-GB"/>
        </w:rPr>
      </w:pPr>
    </w:p>
    <w:p w14:paraId="1F8A8C66" w14:textId="77777777" w:rsidR="003E1845" w:rsidRPr="007747DC" w:rsidRDefault="003E1845" w:rsidP="00503B9C">
      <w:pPr>
        <w:rPr>
          <w:rFonts w:cs="Times New Roman"/>
          <w:lang w:eastAsia="en-GB"/>
        </w:rPr>
      </w:pPr>
    </w:p>
    <w:p w14:paraId="2138E57F" w14:textId="77777777" w:rsidR="003E1845" w:rsidRPr="007747DC" w:rsidRDefault="003E1845" w:rsidP="00503B9C">
      <w:pPr>
        <w:rPr>
          <w:rFonts w:cs="Times New Roman"/>
          <w:lang w:eastAsia="en-GB"/>
        </w:rPr>
      </w:pPr>
    </w:p>
    <w:p w14:paraId="1EC8F4B5" w14:textId="77777777" w:rsidR="003E1845" w:rsidRPr="007747DC" w:rsidRDefault="003E1845" w:rsidP="00503B9C">
      <w:pPr>
        <w:rPr>
          <w:rFonts w:cs="Times New Roman"/>
          <w:lang w:eastAsia="en-GB"/>
        </w:rPr>
      </w:pPr>
    </w:p>
    <w:p w14:paraId="1E6086BE" w14:textId="77777777" w:rsidR="003E1845" w:rsidRPr="007747DC" w:rsidRDefault="003E1845" w:rsidP="00503B9C">
      <w:pPr>
        <w:rPr>
          <w:rFonts w:cs="Times New Roman"/>
          <w:lang w:eastAsia="en-GB"/>
        </w:rPr>
      </w:pPr>
    </w:p>
    <w:p w14:paraId="781DE955" w14:textId="77777777" w:rsidR="003E1845" w:rsidRPr="007747DC" w:rsidRDefault="003E1845" w:rsidP="00503B9C">
      <w:pPr>
        <w:rPr>
          <w:rFonts w:cs="Times New Roman"/>
          <w:lang w:eastAsia="en-GB"/>
        </w:rPr>
      </w:pPr>
    </w:p>
    <w:p w14:paraId="2E8D5891" w14:textId="77777777" w:rsidR="003E1845" w:rsidRPr="007747DC" w:rsidRDefault="003E1845" w:rsidP="00503B9C">
      <w:pPr>
        <w:rPr>
          <w:rFonts w:cs="Times New Roman"/>
          <w:lang w:eastAsia="en-GB"/>
        </w:rPr>
      </w:pPr>
    </w:p>
    <w:p w14:paraId="7F8B81B9" w14:textId="77777777" w:rsidR="003E1845" w:rsidRPr="007747DC" w:rsidRDefault="003E1845" w:rsidP="00503B9C">
      <w:pPr>
        <w:rPr>
          <w:rFonts w:cs="Times New Roman"/>
          <w:lang w:eastAsia="en-GB"/>
        </w:rPr>
      </w:pPr>
    </w:p>
    <w:p w14:paraId="25FC8840" w14:textId="77777777" w:rsidR="003E1845" w:rsidRPr="007747DC" w:rsidRDefault="003E1845" w:rsidP="00503B9C">
      <w:pPr>
        <w:rPr>
          <w:rFonts w:cs="Times New Roman"/>
          <w:lang w:eastAsia="en-GB"/>
        </w:rPr>
      </w:pPr>
    </w:p>
    <w:p w14:paraId="6403C468" w14:textId="77777777" w:rsidR="003E1845" w:rsidRPr="007747DC" w:rsidRDefault="003E1845" w:rsidP="00503B9C">
      <w:pPr>
        <w:rPr>
          <w:rFonts w:cs="Times New Roman"/>
          <w:lang w:eastAsia="en-GB"/>
        </w:rPr>
      </w:pPr>
    </w:p>
    <w:p w14:paraId="7F92BCB8" w14:textId="77777777" w:rsidR="003E1845" w:rsidRPr="007747DC" w:rsidRDefault="003E1845" w:rsidP="00503B9C">
      <w:pPr>
        <w:rPr>
          <w:rFonts w:cs="Times New Roman"/>
          <w:lang w:eastAsia="en-GB"/>
        </w:rPr>
      </w:pPr>
    </w:p>
    <w:p w14:paraId="3B5ED11C" w14:textId="77777777" w:rsidR="003E1845" w:rsidRDefault="003E1845" w:rsidP="00503B9C">
      <w:pPr>
        <w:rPr>
          <w:rFonts w:cs="Times New Roman"/>
          <w:lang w:eastAsia="en-GB"/>
        </w:rPr>
      </w:pPr>
    </w:p>
    <w:p w14:paraId="2E78403A" w14:textId="77777777" w:rsidR="00A149DF" w:rsidRDefault="00A149DF" w:rsidP="00503B9C">
      <w:pPr>
        <w:rPr>
          <w:rFonts w:cs="Times New Roman"/>
          <w:lang w:eastAsia="en-GB"/>
        </w:rPr>
      </w:pPr>
    </w:p>
    <w:p w14:paraId="5644C224" w14:textId="77777777" w:rsidR="00A149DF" w:rsidRPr="007747DC" w:rsidRDefault="00A149DF" w:rsidP="00503B9C">
      <w:pPr>
        <w:rPr>
          <w:rFonts w:cs="Times New Roman"/>
          <w:lang w:eastAsia="en-GB"/>
        </w:rPr>
      </w:pPr>
    </w:p>
    <w:p w14:paraId="729B4153" w14:textId="77777777" w:rsidR="00503B9C" w:rsidRPr="007747DC" w:rsidRDefault="00503B9C" w:rsidP="00503B9C">
      <w:pPr>
        <w:pStyle w:val="Balk1"/>
        <w:numPr>
          <w:ilvl w:val="0"/>
          <w:numId w:val="1"/>
        </w:numPr>
        <w:rPr>
          <w:rFonts w:eastAsia="Times New Roman" w:cs="Times New Roman"/>
          <w:color w:val="auto"/>
          <w:lang w:eastAsia="en-GB"/>
        </w:rPr>
      </w:pPr>
      <w:bookmarkStart w:id="94" w:name="_Toc487115834"/>
      <w:r w:rsidRPr="007747DC">
        <w:rPr>
          <w:rFonts w:eastAsia="Times New Roman" w:cs="Times New Roman"/>
          <w:color w:val="auto"/>
          <w:lang w:eastAsia="en-GB"/>
        </w:rPr>
        <w:t>Sistem ve Bilgi Bütünlüğü</w:t>
      </w:r>
      <w:bookmarkEnd w:id="94"/>
    </w:p>
    <w:p w14:paraId="4925F394" w14:textId="77777777" w:rsidR="00503B9C" w:rsidRPr="007747DC" w:rsidRDefault="00503B9C" w:rsidP="00AB5CD1">
      <w:pPr>
        <w:pStyle w:val="Balk2"/>
      </w:pPr>
      <w:bookmarkStart w:id="95" w:name="_Toc487115835"/>
      <w:r w:rsidRPr="007747DC">
        <w:t>Zararlı Yazılımdan Korunma</w:t>
      </w:r>
      <w:bookmarkEnd w:id="95"/>
    </w:p>
    <w:p w14:paraId="4FFE5A4B" w14:textId="77777777" w:rsidR="00503B9C" w:rsidRPr="007747DC" w:rsidRDefault="00503B9C" w:rsidP="003A27DC">
      <w:pPr>
        <w:pStyle w:val="Balk3"/>
      </w:pPr>
      <w:r w:rsidRPr="007747DC">
        <w:t>Kontrol</w:t>
      </w:r>
    </w:p>
    <w:p w14:paraId="6BDACDCE" w14:textId="58F21584" w:rsidR="00503B9C" w:rsidRPr="007747DC" w:rsidRDefault="006D4A1C" w:rsidP="00503B9C">
      <w:pPr>
        <w:rPr>
          <w:rFonts w:cs="Times New Roman"/>
          <w:lang w:eastAsia="en-GB"/>
        </w:rPr>
      </w:pPr>
      <w:r w:rsidRPr="007747DC">
        <w:rPr>
          <w:rFonts w:cs="Times New Roman"/>
          <w:lang w:eastAsia="en-GB"/>
        </w:rPr>
        <w:t>Organizasyon</w:t>
      </w:r>
      <w:r w:rsidR="00503B9C" w:rsidRPr="007747DC">
        <w:rPr>
          <w:rFonts w:cs="Times New Roman"/>
          <w:lang w:eastAsia="en-GB"/>
        </w:rPr>
        <w:t xml:space="preserve">, zararlı yazılım ve kötü niyetli kodları tespit etmek ve ortadan kaldırmak için bilgi sistemi giriş ve çıkış noktalarında kötü niyetli kod koruma mekanizmaları kullanır. </w:t>
      </w:r>
    </w:p>
    <w:p w14:paraId="44163A84" w14:textId="5A305B11" w:rsidR="00503B9C" w:rsidRPr="007747DC" w:rsidRDefault="00503B9C" w:rsidP="00503B9C">
      <w:pPr>
        <w:rPr>
          <w:rFonts w:cs="Times New Roman"/>
          <w:lang w:eastAsia="en-GB"/>
        </w:rPr>
      </w:pPr>
      <w:r w:rsidRPr="007747DC">
        <w:rPr>
          <w:rFonts w:cs="Times New Roman"/>
          <w:lang w:eastAsia="en-GB"/>
        </w:rPr>
        <w:lastRenderedPageBreak/>
        <w:t xml:space="preserve">Kurumsal </w:t>
      </w:r>
      <w:proofErr w:type="gramStart"/>
      <w:r w:rsidRPr="007747DC">
        <w:rPr>
          <w:rFonts w:cs="Times New Roman"/>
          <w:lang w:eastAsia="en-GB"/>
        </w:rPr>
        <w:t>konfigürasyon</w:t>
      </w:r>
      <w:proofErr w:type="gramEnd"/>
      <w:r w:rsidRPr="007747DC">
        <w:rPr>
          <w:rFonts w:cs="Times New Roman"/>
          <w:lang w:eastAsia="en-GB"/>
        </w:rPr>
        <w:t xml:space="preserve"> yönetimi politikası ve prosedürlerine uygun olarak yeni sürümler mevcut olduğunda kötü niyetli kod koruma mekanizmaları güncellenir.</w:t>
      </w:r>
    </w:p>
    <w:p w14:paraId="23CFBC56" w14:textId="1C560CA0" w:rsidR="00503B9C" w:rsidRPr="007747DC" w:rsidRDefault="00503B9C" w:rsidP="00503B9C">
      <w:pPr>
        <w:rPr>
          <w:rFonts w:cs="Times New Roman"/>
          <w:lang w:eastAsia="en-GB"/>
        </w:rPr>
      </w:pPr>
      <w:r w:rsidRPr="007747DC">
        <w:rPr>
          <w:rFonts w:cs="Times New Roman"/>
          <w:lang w:eastAsia="en-GB"/>
        </w:rPr>
        <w:t>Bir veya daha fazla noktadaki dış kaynaklardan sağlanan bilgi sisteminin düzenli ve gerçek zaman</w:t>
      </w:r>
      <w:r w:rsidR="003E1845" w:rsidRPr="007747DC">
        <w:rPr>
          <w:rFonts w:cs="Times New Roman"/>
          <w:lang w:eastAsia="en-GB"/>
        </w:rPr>
        <w:t>lı taramaları yapılır. Ağ giriş/</w:t>
      </w:r>
      <w:r w:rsidRPr="007747DC">
        <w:rPr>
          <w:rFonts w:cs="Times New Roman"/>
          <w:lang w:eastAsia="en-GB"/>
        </w:rPr>
        <w:t>çıkış noktaları dosyaları kurumsal güvenlik politikasına uygun olarak korunur.</w:t>
      </w:r>
    </w:p>
    <w:p w14:paraId="7378F5AC" w14:textId="0C228D85" w:rsidR="00503B9C" w:rsidRPr="007747DC" w:rsidRDefault="00503B9C" w:rsidP="00503B9C">
      <w:pPr>
        <w:rPr>
          <w:rFonts w:cs="Times New Roman"/>
          <w:lang w:eastAsia="en-GB"/>
        </w:rPr>
      </w:pPr>
      <w:r w:rsidRPr="007747DC">
        <w:rPr>
          <w:rFonts w:cs="Times New Roman"/>
          <w:lang w:eastAsia="en-GB"/>
        </w:rPr>
        <w:t xml:space="preserve">Bir veya daha fazla kötü amaçlı kodları engelleme teknolojisi kötü amaçlı kodu karantinaya alır. İlgili sistemin yöneticisine uyarı gönderilir. Kötü amaçlı kod tespitine tepki olarak </w:t>
      </w:r>
      <w:r w:rsidR="006D4A1C" w:rsidRPr="007747DC">
        <w:rPr>
          <w:rFonts w:cs="Times New Roman"/>
          <w:lang w:eastAsia="en-GB"/>
        </w:rPr>
        <w:t>organizasyon</w:t>
      </w:r>
      <w:r w:rsidRPr="007747DC">
        <w:rPr>
          <w:rFonts w:cs="Times New Roman"/>
          <w:lang w:eastAsia="en-GB"/>
        </w:rPr>
        <w:t xml:space="preserve"> tarafından belirlenen aksiyonlar alınır. Kötü niyetli kod tespiti ve ortadan kaldırılması sırasında yanlış tespitler (</w:t>
      </w:r>
      <w:proofErr w:type="spellStart"/>
      <w:r w:rsidRPr="007747DC">
        <w:rPr>
          <w:rFonts w:cs="Times New Roman"/>
          <w:lang w:eastAsia="en-GB"/>
        </w:rPr>
        <w:t>false</w:t>
      </w:r>
      <w:proofErr w:type="spellEnd"/>
      <w:r w:rsidRPr="007747DC">
        <w:rPr>
          <w:rFonts w:cs="Times New Roman"/>
          <w:lang w:eastAsia="en-GB"/>
        </w:rPr>
        <w:t xml:space="preserve"> </w:t>
      </w:r>
      <w:proofErr w:type="spellStart"/>
      <w:r w:rsidRPr="007747DC">
        <w:rPr>
          <w:rFonts w:cs="Times New Roman"/>
          <w:lang w:eastAsia="en-GB"/>
        </w:rPr>
        <w:t>positive</w:t>
      </w:r>
      <w:proofErr w:type="spellEnd"/>
      <w:r w:rsidRPr="007747DC">
        <w:rPr>
          <w:rFonts w:cs="Times New Roman"/>
          <w:lang w:eastAsia="en-GB"/>
        </w:rPr>
        <w:t>) ve bilgi sisteminin kullanılabilirliği üzerindeki olası etkileri ele alınır.</w:t>
      </w:r>
    </w:p>
    <w:p w14:paraId="0275BDCD" w14:textId="77777777" w:rsidR="00503B9C" w:rsidRPr="007747DC" w:rsidRDefault="00503B9C" w:rsidP="003A27DC">
      <w:pPr>
        <w:pStyle w:val="Balk3"/>
      </w:pPr>
      <w:r w:rsidRPr="007747DC">
        <w:t>Uygulama Rehberi</w:t>
      </w:r>
    </w:p>
    <w:p w14:paraId="79FF0DC1" w14:textId="77777777" w:rsidR="00503B9C" w:rsidRPr="007747DC" w:rsidRDefault="00503B9C" w:rsidP="00503B9C">
      <w:pPr>
        <w:rPr>
          <w:rFonts w:cs="Times New Roman"/>
          <w:lang w:eastAsia="en-GB"/>
        </w:rPr>
      </w:pPr>
      <w:r w:rsidRPr="007747DC">
        <w:rPr>
          <w:rFonts w:cs="Times New Roman"/>
          <w:lang w:eastAsia="en-GB"/>
        </w:rPr>
        <w:t xml:space="preserve">Bilgi sistemi giriş ve çıkış noktaları, örneğin güvenlik duvarları, elektronik posta sunucuları, web sunucuları, </w:t>
      </w:r>
      <w:proofErr w:type="spellStart"/>
      <w:r w:rsidRPr="007747DC">
        <w:rPr>
          <w:rFonts w:cs="Times New Roman"/>
          <w:lang w:eastAsia="en-GB"/>
        </w:rPr>
        <w:t>proxy</w:t>
      </w:r>
      <w:proofErr w:type="spellEnd"/>
      <w:r w:rsidRPr="007747DC">
        <w:rPr>
          <w:rFonts w:cs="Times New Roman"/>
          <w:lang w:eastAsia="en-GB"/>
        </w:rPr>
        <w:t xml:space="preserve"> sunucuları, uzaktan erişim sunucuları, iş istasyonları, dizüstü bilgisayarlar ve mobil cihazları içerir. Kötü amaçlı kod, örneğin virüsleri, solucanları, </w:t>
      </w:r>
      <w:proofErr w:type="spellStart"/>
      <w:r w:rsidRPr="007747DC">
        <w:rPr>
          <w:rFonts w:cs="Times New Roman"/>
          <w:lang w:eastAsia="en-GB"/>
        </w:rPr>
        <w:t>truva</w:t>
      </w:r>
      <w:proofErr w:type="spellEnd"/>
      <w:r w:rsidRPr="007747DC">
        <w:rPr>
          <w:rFonts w:cs="Times New Roman"/>
          <w:lang w:eastAsia="en-GB"/>
        </w:rPr>
        <w:t xml:space="preserve"> atlarını ve casus yazılımları içerir. Kötü amaçlı kod, çeşitli biçimlerde kodlanmış, sıkıştırılmış veya gizli dosyalar içerisine kodlanmış olabilir veya </w:t>
      </w:r>
      <w:proofErr w:type="spellStart"/>
      <w:r w:rsidRPr="007747DC">
        <w:rPr>
          <w:rFonts w:cs="Times New Roman"/>
          <w:lang w:eastAsia="en-GB"/>
        </w:rPr>
        <w:t>steganografi</w:t>
      </w:r>
      <w:proofErr w:type="spellEnd"/>
      <w:r w:rsidRPr="007747DC">
        <w:rPr>
          <w:rFonts w:cs="Times New Roman"/>
          <w:lang w:eastAsia="en-GB"/>
        </w:rPr>
        <w:t xml:space="preserve"> kullanan dosyalarda gizlenebilir. Kötü amaçlı kod, örneğin, web erişimi, elektronik posta, elektronik posta ekleri ve taşınabilir depolama aygıtları gibi farklı yollarla taşınabilir. Kötü amaçlı kodların sistemlere zarar vermesi, bilgi sistemi açıklarının sömürülmesi yoluyla ortaya çıkar.</w:t>
      </w:r>
    </w:p>
    <w:p w14:paraId="48BF8C5E" w14:textId="24EFB43A" w:rsidR="00503B9C" w:rsidRPr="007747DC" w:rsidRDefault="00503B9C" w:rsidP="00503B9C">
      <w:pPr>
        <w:rPr>
          <w:rFonts w:cs="Times New Roman"/>
          <w:lang w:eastAsia="en-GB"/>
        </w:rPr>
      </w:pPr>
      <w:r w:rsidRPr="007747DC">
        <w:rPr>
          <w:rFonts w:cs="Times New Roman"/>
          <w:lang w:eastAsia="en-GB"/>
        </w:rPr>
        <w:t xml:space="preserve">Kötü amaçlı kod koruma mekanizmaları arasında, örneğin anti-virüs imza tanımları ve istihbarata dayalı teknolojiler bulunur. Kötü amaçlı kodların etkilerini sınırlamak veya ortadan kaldırmak için çeşitli teknolojiler ve yöntemler mevcuttur. Yaygın yapılandırma yönetimi ve kapsamlı yazılım bütünlüğü denetimleri, yetkisiz kodların yürütülmesini önlemede etkili olabilir. Ticari kullanıma hazır yazılımın yanı sıra, özel üretilen yazılımlarda da kötü niyetli kodlar bulunabilir. Bu, örneğin arka kapılar ve kurumsal </w:t>
      </w:r>
      <w:proofErr w:type="gramStart"/>
      <w:r w:rsidRPr="007747DC">
        <w:rPr>
          <w:rFonts w:cs="Times New Roman"/>
          <w:lang w:eastAsia="en-GB"/>
        </w:rPr>
        <w:t>misyonları</w:t>
      </w:r>
      <w:proofErr w:type="gramEnd"/>
      <w:r w:rsidR="00D874C2">
        <w:rPr>
          <w:rFonts w:cs="Times New Roman"/>
          <w:lang w:eastAsia="en-GB"/>
        </w:rPr>
        <w:t>/</w:t>
      </w:r>
      <w:r w:rsidRPr="007747DC">
        <w:rPr>
          <w:rFonts w:cs="Times New Roman"/>
          <w:lang w:eastAsia="en-GB"/>
        </w:rPr>
        <w:t>ticari işlevleri etkileyebilecek diğer siber saldırı türlerini içerebilir.</w:t>
      </w:r>
    </w:p>
    <w:p w14:paraId="6FA6C10C" w14:textId="5F7D8CA0" w:rsidR="00503B9C" w:rsidRPr="007747DC" w:rsidRDefault="00503B9C" w:rsidP="00503B9C">
      <w:pPr>
        <w:rPr>
          <w:rFonts w:cs="Times New Roman"/>
          <w:lang w:eastAsia="en-GB"/>
        </w:rPr>
      </w:pPr>
      <w:r w:rsidRPr="007747DC">
        <w:rPr>
          <w:rFonts w:cs="Times New Roman"/>
          <w:lang w:eastAsia="en-GB"/>
        </w:rPr>
        <w:t xml:space="preserve">Kötü amaçlı kodlardan korunma teknolojileri, dikkatle değerlendirildikten ve doğrulandıktan sonra </w:t>
      </w:r>
      <w:proofErr w:type="spellStart"/>
      <w:r w:rsidR="0058046F" w:rsidRPr="007747DC">
        <w:rPr>
          <w:rFonts w:cs="Times New Roman"/>
          <w:lang w:eastAsia="en-GB"/>
        </w:rPr>
        <w:t>EKS'nin</w:t>
      </w:r>
      <w:proofErr w:type="spellEnd"/>
      <w:r w:rsidR="0058046F" w:rsidRPr="007747DC">
        <w:rPr>
          <w:rFonts w:cs="Times New Roman"/>
          <w:lang w:eastAsia="en-GB"/>
        </w:rPr>
        <w:t xml:space="preserve"> </w:t>
      </w:r>
      <w:r w:rsidRPr="007747DC">
        <w:rPr>
          <w:rFonts w:cs="Times New Roman"/>
          <w:lang w:eastAsia="en-GB"/>
        </w:rPr>
        <w:t xml:space="preserve">çalışmasını olumsuz olarak etkilemeyecek şekilde belirlenir. Kötü amaçlı kod koruma araçları </w:t>
      </w:r>
      <w:r w:rsidR="0058046F" w:rsidRPr="007747DC">
        <w:rPr>
          <w:rFonts w:cs="Times New Roman"/>
          <w:lang w:eastAsia="en-GB"/>
        </w:rPr>
        <w:t xml:space="preserve">EKS </w:t>
      </w:r>
      <w:r w:rsidRPr="007747DC">
        <w:rPr>
          <w:rFonts w:cs="Times New Roman"/>
          <w:lang w:eastAsia="en-GB"/>
        </w:rPr>
        <w:t>üzerindeki potansiyel etkilerini en aza indirgemek üzere yapılandırılmalıdır (ör. Karantinadan ziyade bildirim kullanır). Telafi edici kontrol örnekleri arasında trafik izleme vardır.</w:t>
      </w:r>
    </w:p>
    <w:p w14:paraId="6B48D0FC" w14:textId="6E88B01D" w:rsidR="00503B9C" w:rsidRPr="007747DC" w:rsidRDefault="00503B9C" w:rsidP="00503B9C">
      <w:pPr>
        <w:rPr>
          <w:rFonts w:cs="Times New Roman"/>
          <w:lang w:eastAsia="en-GB"/>
        </w:rPr>
      </w:pPr>
      <w:r w:rsidRPr="007747DC">
        <w:rPr>
          <w:rFonts w:cs="Times New Roman"/>
          <w:lang w:eastAsia="en-GB"/>
        </w:rPr>
        <w:t xml:space="preserve">Kuruluş, </w:t>
      </w:r>
      <w:proofErr w:type="spellStart"/>
      <w:r w:rsidR="0058046F" w:rsidRPr="007747DC">
        <w:rPr>
          <w:rFonts w:cs="Times New Roman"/>
          <w:lang w:eastAsia="en-GB"/>
        </w:rPr>
        <w:t>EKS'nin</w:t>
      </w:r>
      <w:proofErr w:type="spellEnd"/>
      <w:r w:rsidR="0058046F" w:rsidRPr="007747DC">
        <w:rPr>
          <w:rFonts w:cs="Times New Roman"/>
          <w:lang w:eastAsia="en-GB"/>
        </w:rPr>
        <w:t xml:space="preserve"> </w:t>
      </w:r>
      <w:r w:rsidRPr="007747DC">
        <w:rPr>
          <w:rFonts w:cs="Times New Roman"/>
          <w:lang w:eastAsia="en-GB"/>
        </w:rPr>
        <w:t>çalışması üzerindeki etkisini göz önüne alarak kötü amaçlı kod korumasının yönetimini merkezi olarak uygular.</w:t>
      </w:r>
    </w:p>
    <w:p w14:paraId="6386357A" w14:textId="01E5E498" w:rsidR="00503B9C" w:rsidRPr="007747DC" w:rsidRDefault="00503B9C" w:rsidP="00503B9C">
      <w:pPr>
        <w:rPr>
          <w:rFonts w:cs="Times New Roman"/>
          <w:lang w:eastAsia="en-GB"/>
        </w:rPr>
      </w:pPr>
      <w:r w:rsidRPr="007747DC">
        <w:rPr>
          <w:rFonts w:cs="Times New Roman"/>
          <w:lang w:eastAsia="en-GB"/>
        </w:rPr>
        <w:t xml:space="preserve">Kuruluş, kötü niyetli kod korumasının otomatik güncellemelerini </w:t>
      </w:r>
      <w:proofErr w:type="spellStart"/>
      <w:r w:rsidR="0058046F" w:rsidRPr="007747DC">
        <w:rPr>
          <w:rFonts w:cs="Times New Roman"/>
          <w:lang w:eastAsia="en-GB"/>
        </w:rPr>
        <w:t>EKS'nin</w:t>
      </w:r>
      <w:proofErr w:type="spellEnd"/>
      <w:r w:rsidR="0058046F" w:rsidRPr="007747DC">
        <w:rPr>
          <w:rFonts w:cs="Times New Roman"/>
          <w:lang w:eastAsia="en-GB"/>
        </w:rPr>
        <w:t xml:space="preserve"> </w:t>
      </w:r>
      <w:r w:rsidRPr="007747DC">
        <w:rPr>
          <w:rFonts w:cs="Times New Roman"/>
          <w:lang w:eastAsia="en-GB"/>
        </w:rPr>
        <w:t xml:space="preserve">çalışması üzerindeki etkisini göz önüne alarak uygular. </w:t>
      </w:r>
      <w:proofErr w:type="spellStart"/>
      <w:r w:rsidR="0058046F" w:rsidRPr="007747DC">
        <w:rPr>
          <w:rFonts w:cs="Times New Roman"/>
          <w:lang w:eastAsia="en-GB"/>
        </w:rPr>
        <w:t>EKS'nin</w:t>
      </w:r>
      <w:proofErr w:type="spellEnd"/>
      <w:r w:rsidR="0058046F" w:rsidRPr="007747DC">
        <w:rPr>
          <w:rFonts w:cs="Times New Roman"/>
          <w:lang w:eastAsia="en-GB"/>
        </w:rPr>
        <w:t xml:space="preserve"> </w:t>
      </w:r>
      <w:r w:rsidRPr="007747DC">
        <w:rPr>
          <w:rFonts w:cs="Times New Roman"/>
          <w:lang w:eastAsia="en-GB"/>
        </w:rPr>
        <w:t>kötü niyetli kod korumasının otomatik olarak güncellenmesinin kullanılmasının mümkün olmadığı durumlarda, telafi edici denetimleri otomatikleştirilmiş olarak uygular.</w:t>
      </w:r>
    </w:p>
    <w:p w14:paraId="2EBE72BF" w14:textId="644763FA" w:rsidR="00503B9C" w:rsidRDefault="00503B9C" w:rsidP="003A27DC">
      <w:pPr>
        <w:pStyle w:val="Balk3"/>
      </w:pPr>
      <w:r w:rsidRPr="007747DC">
        <w:t>Tamamlayıcı Kontroller</w:t>
      </w:r>
      <w:r w:rsidR="00D874C2">
        <w:t>/</w:t>
      </w:r>
      <w:r w:rsidRPr="007747DC">
        <w:t>Alternatif Kontroller</w:t>
      </w:r>
    </w:p>
    <w:p w14:paraId="59EE3AC5" w14:textId="77777777" w:rsidR="00BB09F9" w:rsidRPr="00BB09F9" w:rsidRDefault="00BB09F9" w:rsidP="00BB09F9">
      <w:pPr>
        <w:rPr>
          <w:lang w:eastAsia="en-GB"/>
        </w:rPr>
      </w:pPr>
    </w:p>
    <w:p w14:paraId="5B44D2AA" w14:textId="42CFA04A" w:rsidR="00503B9C" w:rsidRPr="007747DC" w:rsidRDefault="00503B9C" w:rsidP="003A27DC">
      <w:pPr>
        <w:pStyle w:val="Balk3"/>
      </w:pPr>
      <w:r w:rsidRPr="007747DC">
        <w:t>Referanslar</w:t>
      </w:r>
      <w:r w:rsidR="00D874C2">
        <w:t>/</w:t>
      </w:r>
      <w:r w:rsidRPr="007747DC">
        <w:t>Risk Referansı</w:t>
      </w:r>
    </w:p>
    <w:p w14:paraId="7A52B652" w14:textId="6B7F43D4" w:rsidR="00503B9C" w:rsidRPr="007747DC" w:rsidRDefault="00503B9C" w:rsidP="00503B9C">
      <w:pPr>
        <w:rPr>
          <w:rFonts w:cs="Times New Roman"/>
          <w:lang w:eastAsia="en-GB"/>
        </w:rPr>
      </w:pPr>
      <w:r w:rsidRPr="007747DC">
        <w:rPr>
          <w:rFonts w:cs="Times New Roman"/>
          <w:lang w:eastAsia="en-GB"/>
        </w:rPr>
        <w:t xml:space="preserve">NIST </w:t>
      </w:r>
      <w:r w:rsidR="0058046F" w:rsidRPr="007747DC">
        <w:rPr>
          <w:rFonts w:cs="Times New Roman"/>
          <w:lang w:eastAsia="en-GB"/>
        </w:rPr>
        <w:t>SP</w:t>
      </w:r>
      <w:r w:rsidRPr="007747DC">
        <w:rPr>
          <w:rFonts w:cs="Times New Roman"/>
          <w:lang w:eastAsia="en-GB"/>
        </w:rPr>
        <w:t xml:space="preserve"> 800-83</w:t>
      </w:r>
    </w:p>
    <w:p w14:paraId="52295D93" w14:textId="77777777" w:rsidR="00503B9C" w:rsidRPr="007747DC" w:rsidRDefault="00503B9C" w:rsidP="00AB5CD1">
      <w:pPr>
        <w:pStyle w:val="Balk2"/>
      </w:pPr>
      <w:bookmarkStart w:id="96" w:name="_Toc487115836"/>
      <w:r w:rsidRPr="007747DC">
        <w:lastRenderedPageBreak/>
        <w:t>Bilgi Sistemlerinin İzlenmesi</w:t>
      </w:r>
      <w:bookmarkEnd w:id="96"/>
    </w:p>
    <w:p w14:paraId="17F7BEED" w14:textId="77777777" w:rsidR="00503B9C" w:rsidRPr="007747DC" w:rsidRDefault="00503B9C" w:rsidP="003A27DC">
      <w:pPr>
        <w:pStyle w:val="Balk3"/>
      </w:pPr>
      <w:r w:rsidRPr="007747DC">
        <w:t>Kontrol</w:t>
      </w:r>
    </w:p>
    <w:p w14:paraId="16643A81" w14:textId="732F255C" w:rsidR="00503B9C" w:rsidRPr="007747DC" w:rsidRDefault="006D4A1C" w:rsidP="00503B9C">
      <w:pPr>
        <w:rPr>
          <w:rFonts w:cs="Times New Roman"/>
          <w:lang w:eastAsia="en-GB"/>
        </w:rPr>
      </w:pPr>
      <w:r w:rsidRPr="007747DC">
        <w:rPr>
          <w:rFonts w:cs="Times New Roman"/>
          <w:lang w:eastAsia="en-GB"/>
        </w:rPr>
        <w:t>Organizasyon</w:t>
      </w:r>
      <w:r w:rsidR="00503B9C" w:rsidRPr="007747DC">
        <w:rPr>
          <w:rFonts w:cs="Times New Roman"/>
          <w:lang w:eastAsia="en-GB"/>
        </w:rPr>
        <w:t>, pota</w:t>
      </w:r>
      <w:r w:rsidR="0058046F" w:rsidRPr="007747DC">
        <w:rPr>
          <w:rFonts w:cs="Times New Roman"/>
          <w:lang w:eastAsia="en-GB"/>
        </w:rPr>
        <w:t>n</w:t>
      </w:r>
      <w:r w:rsidR="00503B9C" w:rsidRPr="007747DC">
        <w:rPr>
          <w:rFonts w:cs="Times New Roman"/>
          <w:lang w:eastAsia="en-GB"/>
        </w:rPr>
        <w:t>siyel saldırıları v</w:t>
      </w:r>
      <w:r w:rsidR="003E1845" w:rsidRPr="007747DC">
        <w:rPr>
          <w:rFonts w:cs="Times New Roman"/>
          <w:lang w:eastAsia="en-GB"/>
        </w:rPr>
        <w:t>e göstergelerini, yetkisiz yere</w:t>
      </w:r>
      <w:r w:rsidR="00503B9C" w:rsidRPr="007747DC">
        <w:rPr>
          <w:rFonts w:cs="Times New Roman"/>
          <w:lang w:eastAsia="en-GB"/>
        </w:rPr>
        <w:t xml:space="preserve"> ve uzak bağlantıları tespit etmek amacıyla sistemleri izler. </w:t>
      </w:r>
      <w:r w:rsidR="003E1845" w:rsidRPr="007747DC">
        <w:rPr>
          <w:rFonts w:cs="Times New Roman"/>
          <w:lang w:eastAsia="en-GB"/>
        </w:rPr>
        <w:t>Organizasyon</w:t>
      </w:r>
      <w:r w:rsidR="00503B9C" w:rsidRPr="007747DC">
        <w:rPr>
          <w:rFonts w:cs="Times New Roman"/>
          <w:lang w:eastAsia="en-GB"/>
        </w:rPr>
        <w:t xml:space="preserve"> </w:t>
      </w:r>
      <w:r w:rsidR="003E1845" w:rsidRPr="007747DC">
        <w:rPr>
          <w:rFonts w:cs="Times New Roman"/>
          <w:lang w:eastAsia="en-GB"/>
        </w:rPr>
        <w:t xml:space="preserve">tarafından belirlenen teknikler </w:t>
      </w:r>
      <w:r w:rsidR="00503B9C" w:rsidRPr="007747DC">
        <w:rPr>
          <w:rFonts w:cs="Times New Roman"/>
          <w:lang w:eastAsia="en-GB"/>
        </w:rPr>
        <w:t>aracılı</w:t>
      </w:r>
      <w:r w:rsidR="0058046F" w:rsidRPr="007747DC">
        <w:rPr>
          <w:rFonts w:cs="Times New Roman"/>
          <w:lang w:eastAsia="en-GB"/>
        </w:rPr>
        <w:t>ğı</w:t>
      </w:r>
      <w:r w:rsidR="00503B9C" w:rsidRPr="007747DC">
        <w:rPr>
          <w:rFonts w:cs="Times New Roman"/>
          <w:lang w:eastAsia="en-GB"/>
        </w:rPr>
        <w:t>yla bilgi sistemlerinde yetkisiz yapılan işlemler belirlenir.</w:t>
      </w:r>
    </w:p>
    <w:p w14:paraId="1E252761" w14:textId="6E5A9B71" w:rsidR="00503B9C" w:rsidRPr="007747DC" w:rsidRDefault="00503B9C" w:rsidP="00503B9C">
      <w:pPr>
        <w:rPr>
          <w:rFonts w:cs="Times New Roman"/>
          <w:lang w:eastAsia="en-GB"/>
        </w:rPr>
      </w:pPr>
      <w:r w:rsidRPr="007747DC">
        <w:rPr>
          <w:rFonts w:cs="Times New Roman"/>
          <w:lang w:eastAsia="en-GB"/>
        </w:rPr>
        <w:t xml:space="preserve">Bu faaliyetleri gerçekleştirmek için gerekli izleme aygıtları ve teknolojileri edinilir ve uygulanır. Stratejik olarak, </w:t>
      </w:r>
      <w:r w:rsidR="006D4A1C" w:rsidRPr="007747DC">
        <w:rPr>
          <w:rFonts w:cs="Times New Roman"/>
          <w:lang w:eastAsia="en-GB"/>
        </w:rPr>
        <w:t>organizasyon</w:t>
      </w:r>
      <w:r w:rsidRPr="007747DC">
        <w:rPr>
          <w:rFonts w:cs="Times New Roman"/>
          <w:lang w:eastAsia="en-GB"/>
        </w:rPr>
        <w:t xml:space="preserve"> tarafından belirlenen temel bilgileri toplamak için bilgi sistemi içerisinde ve </w:t>
      </w:r>
      <w:r w:rsidR="006D4A1C" w:rsidRPr="007747DC">
        <w:rPr>
          <w:rFonts w:cs="Times New Roman"/>
          <w:lang w:eastAsia="en-GB"/>
        </w:rPr>
        <w:t>organizasyon</w:t>
      </w:r>
      <w:r w:rsidRPr="007747DC">
        <w:rPr>
          <w:rFonts w:cs="Times New Roman"/>
          <w:lang w:eastAsia="en-GB"/>
        </w:rPr>
        <w:t>a yönelik belirli işlem türlerini izlemek için sistemin geçici yerlerinde bu teknolojiler kullanılabilir.</w:t>
      </w:r>
    </w:p>
    <w:p w14:paraId="126476C7" w14:textId="250A3A96" w:rsidR="00503B9C" w:rsidRPr="007747DC" w:rsidRDefault="00503B9C" w:rsidP="00503B9C">
      <w:pPr>
        <w:rPr>
          <w:rFonts w:cs="Times New Roman"/>
          <w:lang w:eastAsia="en-GB"/>
        </w:rPr>
      </w:pPr>
      <w:r w:rsidRPr="007747DC">
        <w:rPr>
          <w:rFonts w:cs="Times New Roman"/>
          <w:lang w:eastAsia="en-GB"/>
        </w:rPr>
        <w:t>Saldırı önleme izleme araçlarından alınan bilgiler aracılığıyla sistemler yetkisiz erişim, değiştirme ve silme durumundan korunur.</w:t>
      </w:r>
    </w:p>
    <w:p w14:paraId="332D6F29" w14:textId="6697A58F" w:rsidR="00503B9C" w:rsidRPr="007747DC" w:rsidRDefault="00503B9C" w:rsidP="00503B9C">
      <w:pPr>
        <w:rPr>
          <w:rFonts w:cs="Times New Roman"/>
          <w:lang w:eastAsia="en-GB"/>
        </w:rPr>
      </w:pPr>
      <w:r w:rsidRPr="007747DC">
        <w:rPr>
          <w:rFonts w:cs="Times New Roman"/>
          <w:lang w:eastAsia="en-GB"/>
        </w:rPr>
        <w:t>Kurumsal operasyonlar, varlıklar, kişiler, diğer kuruluşlar ya da istihbarat bilgileri ya da diğer güvenilir bilgi kaynaklarına dayanan veriler, kurum için riskin artmış olduğunun bir göstergesi olduğunda bilgi sistemi izleme fa</w:t>
      </w:r>
      <w:r w:rsidR="00753B82" w:rsidRPr="007747DC">
        <w:rPr>
          <w:rFonts w:cs="Times New Roman"/>
          <w:lang w:eastAsia="en-GB"/>
        </w:rPr>
        <w:t>aliyetinin seviyesi</w:t>
      </w:r>
      <w:r w:rsidRPr="007747DC">
        <w:rPr>
          <w:rFonts w:cs="Times New Roman"/>
          <w:lang w:eastAsia="en-GB"/>
        </w:rPr>
        <w:t xml:space="preserve"> yükseltilir.</w:t>
      </w:r>
    </w:p>
    <w:p w14:paraId="710E3A94" w14:textId="77777777" w:rsidR="00503B9C" w:rsidRPr="007747DC" w:rsidRDefault="00503B9C" w:rsidP="003A27DC">
      <w:pPr>
        <w:pStyle w:val="Balk3"/>
      </w:pPr>
      <w:r w:rsidRPr="007747DC">
        <w:t>Uygulama Rehberi</w:t>
      </w:r>
    </w:p>
    <w:p w14:paraId="49EA32EE" w14:textId="0C87E334" w:rsidR="00503B9C" w:rsidRPr="007747DC" w:rsidRDefault="00503B9C" w:rsidP="00503B9C">
      <w:pPr>
        <w:rPr>
          <w:rFonts w:cs="Times New Roman"/>
          <w:lang w:eastAsia="en-GB"/>
        </w:rPr>
      </w:pPr>
      <w:r w:rsidRPr="007747DC">
        <w:rPr>
          <w:rFonts w:cs="Times New Roman"/>
          <w:lang w:eastAsia="en-GB"/>
        </w:rPr>
        <w:t xml:space="preserve">Bilgi sistemi izleme, harici ve </w:t>
      </w:r>
      <w:r w:rsidR="00963C44" w:rsidRPr="007747DC">
        <w:rPr>
          <w:rFonts w:cs="Times New Roman"/>
          <w:lang w:eastAsia="en-GB"/>
        </w:rPr>
        <w:t>dâhili</w:t>
      </w:r>
      <w:r w:rsidRPr="007747DC">
        <w:rPr>
          <w:rFonts w:cs="Times New Roman"/>
          <w:lang w:eastAsia="en-GB"/>
        </w:rPr>
        <w:t xml:space="preserve"> izleme faaliyetlerini içerir. Harici izleme, bilgi sistemi sınırında (yani, çevre savunması ve sınır korumanın bir parçası) meydana gelen olayların gözlemlenmesini içerir. </w:t>
      </w:r>
      <w:r w:rsidR="00963C44" w:rsidRPr="007747DC">
        <w:rPr>
          <w:rFonts w:cs="Times New Roman"/>
          <w:lang w:eastAsia="en-GB"/>
        </w:rPr>
        <w:t>Dâhili</w:t>
      </w:r>
      <w:r w:rsidRPr="007747DC">
        <w:rPr>
          <w:rFonts w:cs="Times New Roman"/>
          <w:lang w:eastAsia="en-GB"/>
        </w:rPr>
        <w:t xml:space="preserve"> izleme, bilgi sistemi içerisinde meydana gelen olayların gözlemlenmesini içerir. </w:t>
      </w:r>
      <w:r w:rsidR="006D4A1C" w:rsidRPr="007747DC">
        <w:rPr>
          <w:rFonts w:cs="Times New Roman"/>
          <w:lang w:eastAsia="en-GB"/>
        </w:rPr>
        <w:t>Organizasyon</w:t>
      </w:r>
      <w:r w:rsidRPr="007747DC">
        <w:rPr>
          <w:rFonts w:cs="Times New Roman"/>
          <w:lang w:eastAsia="en-GB"/>
        </w:rPr>
        <w:t>lar, örneğin denetim faaliyetlerini gerçek zamanlı olarak gözlemleyerek veya erişim kayıtlarını, erişim özelliklerini ve diğer eylemleri gözleyerek bilgi sistemlerini izleyebilirler. İzleme hedefleri, olayların belirlenmesine rehberlik edebilir. Bilgi sistemi izleme kabiliyeti, çeşitli araçlar ve teknikler (</w:t>
      </w:r>
      <w:proofErr w:type="spellStart"/>
      <w:r w:rsidRPr="007747DC">
        <w:rPr>
          <w:rFonts w:cs="Times New Roman"/>
          <w:lang w:eastAsia="en-GB"/>
        </w:rPr>
        <w:t>örn</w:t>
      </w:r>
      <w:proofErr w:type="spellEnd"/>
      <w:r w:rsidRPr="007747DC">
        <w:rPr>
          <w:rFonts w:cs="Times New Roman"/>
          <w:lang w:eastAsia="en-GB"/>
        </w:rPr>
        <w:t>. Saldırı tespit sistemleri, saldırı önleme sistemleri, kötü niyetli kod koruma yazılımı, tarama araçları, denetim kayıtları izleme yazılımı, ağ izleme yazılımı) aracılığıyla sağlanır.</w:t>
      </w:r>
    </w:p>
    <w:p w14:paraId="6E29C57C" w14:textId="059F6542" w:rsidR="00503B9C" w:rsidRPr="007747DC" w:rsidRDefault="00963C44" w:rsidP="00503B9C">
      <w:pPr>
        <w:rPr>
          <w:rFonts w:cs="Times New Roman"/>
          <w:lang w:eastAsia="en-GB"/>
        </w:rPr>
      </w:pPr>
      <w:r w:rsidRPr="007747DC">
        <w:rPr>
          <w:rFonts w:cs="Times New Roman"/>
          <w:lang w:eastAsia="en-GB"/>
        </w:rPr>
        <w:t>Organizasyon</w:t>
      </w:r>
      <w:r w:rsidR="00503B9C" w:rsidRPr="007747DC">
        <w:rPr>
          <w:rFonts w:cs="Times New Roman"/>
          <w:lang w:eastAsia="en-GB"/>
        </w:rPr>
        <w:t xml:space="preserve">, izleme araçlarının ve tekniklerinin </w:t>
      </w:r>
      <w:proofErr w:type="spellStart"/>
      <w:r w:rsidR="001953F0" w:rsidRPr="007747DC">
        <w:rPr>
          <w:rFonts w:cs="Times New Roman"/>
          <w:lang w:eastAsia="en-GB"/>
        </w:rPr>
        <w:t>EKS'nin</w:t>
      </w:r>
      <w:proofErr w:type="spellEnd"/>
      <w:r w:rsidR="001953F0" w:rsidRPr="007747DC">
        <w:rPr>
          <w:rFonts w:cs="Times New Roman"/>
          <w:lang w:eastAsia="en-GB"/>
        </w:rPr>
        <w:t xml:space="preserve"> </w:t>
      </w:r>
      <w:proofErr w:type="spellStart"/>
      <w:r w:rsidR="00503B9C" w:rsidRPr="007747DC">
        <w:rPr>
          <w:rFonts w:cs="Times New Roman"/>
          <w:lang w:eastAsia="en-GB"/>
        </w:rPr>
        <w:t>operasyonel</w:t>
      </w:r>
      <w:proofErr w:type="spellEnd"/>
      <w:r w:rsidR="00503B9C" w:rsidRPr="007747DC">
        <w:rPr>
          <w:rFonts w:cs="Times New Roman"/>
          <w:lang w:eastAsia="en-GB"/>
        </w:rPr>
        <w:t xml:space="preserve"> performansını olumsuz bir şekilde etkilememesini sağlar. </w:t>
      </w:r>
      <w:r w:rsidR="001953F0" w:rsidRPr="007747DC">
        <w:rPr>
          <w:rFonts w:cs="Times New Roman"/>
          <w:lang w:eastAsia="en-GB"/>
        </w:rPr>
        <w:t>EKS</w:t>
      </w:r>
      <w:r w:rsidR="00503B9C" w:rsidRPr="007747DC">
        <w:rPr>
          <w:rFonts w:cs="Times New Roman"/>
          <w:lang w:eastAsia="en-GB"/>
        </w:rPr>
        <w:t xml:space="preserve">, olayların gerçek zamanlı analizini desteklemek için otomatik araçların kullanılmasını destekleyemediğinde, </w:t>
      </w:r>
      <w:r w:rsidR="006D4A1C" w:rsidRPr="007747DC">
        <w:rPr>
          <w:rFonts w:cs="Times New Roman"/>
          <w:lang w:eastAsia="en-GB"/>
        </w:rPr>
        <w:t>organizasyon</w:t>
      </w:r>
      <w:r w:rsidR="00503B9C" w:rsidRPr="007747DC">
        <w:rPr>
          <w:rFonts w:cs="Times New Roman"/>
          <w:lang w:eastAsia="en-GB"/>
        </w:rPr>
        <w:t>, genel (</w:t>
      </w:r>
      <w:proofErr w:type="spellStart"/>
      <w:r w:rsidR="00503B9C" w:rsidRPr="007747DC">
        <w:rPr>
          <w:rFonts w:cs="Times New Roman"/>
          <w:lang w:eastAsia="en-GB"/>
        </w:rPr>
        <w:t>örn</w:t>
      </w:r>
      <w:proofErr w:type="spellEnd"/>
      <w:proofErr w:type="gramStart"/>
      <w:r w:rsidR="00503B9C" w:rsidRPr="007747DC">
        <w:rPr>
          <w:rFonts w:cs="Times New Roman"/>
          <w:lang w:eastAsia="en-GB"/>
        </w:rPr>
        <w:t>.,</w:t>
      </w:r>
      <w:proofErr w:type="gramEnd"/>
      <w:r w:rsidR="00503B9C" w:rsidRPr="007747DC">
        <w:rPr>
          <w:rFonts w:cs="Times New Roman"/>
          <w:lang w:eastAsia="en-GB"/>
        </w:rPr>
        <w:t xml:space="preserve"> bağımsız bir sistemde denetim yeteneği sağlamak, otomatik olmayan mekanizmalar veya prosedürler) telafi kontrolleri kullanır.</w:t>
      </w:r>
    </w:p>
    <w:p w14:paraId="538A220D" w14:textId="45EB7E69" w:rsidR="00503B9C" w:rsidRPr="007747DC" w:rsidRDefault="001953F0" w:rsidP="00503B9C">
      <w:pPr>
        <w:rPr>
          <w:rFonts w:cs="Times New Roman"/>
          <w:lang w:eastAsia="en-GB"/>
        </w:rPr>
      </w:pPr>
      <w:proofErr w:type="spellStart"/>
      <w:r w:rsidRPr="007747DC">
        <w:rPr>
          <w:rFonts w:cs="Times New Roman"/>
          <w:lang w:eastAsia="en-GB"/>
        </w:rPr>
        <w:t>EKS'nin</w:t>
      </w:r>
      <w:proofErr w:type="spellEnd"/>
      <w:r w:rsidRPr="007747DC">
        <w:rPr>
          <w:rFonts w:cs="Times New Roman"/>
          <w:lang w:eastAsia="en-GB"/>
        </w:rPr>
        <w:t xml:space="preserve"> </w:t>
      </w:r>
      <w:r w:rsidR="00503B9C" w:rsidRPr="007747DC">
        <w:rPr>
          <w:rFonts w:cs="Times New Roman"/>
          <w:lang w:eastAsia="en-GB"/>
        </w:rPr>
        <w:t xml:space="preserve">gelen ve giden iletişim trafiğini izleyemediği durumlarda </w:t>
      </w:r>
      <w:r w:rsidR="006D4A1C" w:rsidRPr="007747DC">
        <w:rPr>
          <w:rFonts w:cs="Times New Roman"/>
          <w:lang w:eastAsia="en-GB"/>
        </w:rPr>
        <w:t>organizasyon</w:t>
      </w:r>
      <w:r w:rsidR="00503B9C" w:rsidRPr="007747DC">
        <w:rPr>
          <w:rFonts w:cs="Times New Roman"/>
          <w:lang w:eastAsia="en-GB"/>
        </w:rPr>
        <w:t>, ayrı bir bilgi sisteminde izleme kabiliyeti olan telafi kontrolleri kullanır.</w:t>
      </w:r>
    </w:p>
    <w:p w14:paraId="75493E3C" w14:textId="77777777" w:rsidR="00503B9C" w:rsidRPr="007747DC" w:rsidRDefault="00503B9C" w:rsidP="00503B9C">
      <w:pPr>
        <w:rPr>
          <w:rFonts w:cs="Times New Roman"/>
          <w:lang w:eastAsia="en-GB"/>
        </w:rPr>
      </w:pPr>
      <w:r w:rsidRPr="007747DC">
        <w:rPr>
          <w:rFonts w:cs="Times New Roman"/>
          <w:lang w:eastAsia="en-GB"/>
        </w:rPr>
        <w:t>Örnek telafi kontrolleri, manuel uyarı üretme yöntemlerini içerir.</w:t>
      </w:r>
    </w:p>
    <w:p w14:paraId="2216D98A" w14:textId="1DF2E2A4" w:rsidR="00503B9C" w:rsidRDefault="00503B9C" w:rsidP="003A27DC">
      <w:pPr>
        <w:pStyle w:val="Balk3"/>
      </w:pPr>
      <w:r w:rsidRPr="007747DC">
        <w:t>Tamamlayıcı Kontroller</w:t>
      </w:r>
      <w:r w:rsidR="00D874C2">
        <w:t>/</w:t>
      </w:r>
      <w:r w:rsidRPr="007747DC">
        <w:t>Alternatif Kontroller</w:t>
      </w:r>
    </w:p>
    <w:p w14:paraId="23518261" w14:textId="77777777" w:rsidR="00BB09F9" w:rsidRPr="00BB09F9" w:rsidRDefault="00BB09F9" w:rsidP="00BB09F9">
      <w:pPr>
        <w:rPr>
          <w:lang w:eastAsia="en-GB"/>
        </w:rPr>
      </w:pPr>
    </w:p>
    <w:p w14:paraId="61A43C3A" w14:textId="752F4B0B" w:rsidR="00503B9C" w:rsidRPr="007747DC" w:rsidRDefault="00503B9C" w:rsidP="003A27DC">
      <w:pPr>
        <w:pStyle w:val="Balk3"/>
      </w:pPr>
      <w:r w:rsidRPr="007747DC">
        <w:t>Referanslar</w:t>
      </w:r>
      <w:r w:rsidR="00D874C2">
        <w:t>/</w:t>
      </w:r>
      <w:r w:rsidRPr="007747DC">
        <w:t>Risk Referansı</w:t>
      </w:r>
    </w:p>
    <w:p w14:paraId="74A766A4" w14:textId="429B4185" w:rsidR="00503B9C" w:rsidRPr="007747DC" w:rsidRDefault="00503B9C" w:rsidP="00503B9C">
      <w:pPr>
        <w:rPr>
          <w:rFonts w:cs="Times New Roman"/>
          <w:lang w:eastAsia="en-GB"/>
        </w:rPr>
      </w:pPr>
      <w:r w:rsidRPr="007747DC">
        <w:rPr>
          <w:rFonts w:cs="Times New Roman"/>
          <w:lang w:eastAsia="en-GB"/>
        </w:rPr>
        <w:t xml:space="preserve">NIST </w:t>
      </w:r>
      <w:r w:rsidR="001953F0" w:rsidRPr="007747DC">
        <w:rPr>
          <w:rFonts w:cs="Times New Roman"/>
          <w:lang w:eastAsia="en-GB"/>
        </w:rPr>
        <w:t>SP</w:t>
      </w:r>
      <w:r w:rsidRPr="007747DC">
        <w:rPr>
          <w:rFonts w:cs="Times New Roman"/>
          <w:lang w:eastAsia="en-GB"/>
        </w:rPr>
        <w:t xml:space="preserve"> 800-61, 800-83, 800-92, 800-94, 800-137.</w:t>
      </w:r>
    </w:p>
    <w:p w14:paraId="55199F28" w14:textId="77777777" w:rsidR="00503B9C" w:rsidRPr="007747DC" w:rsidRDefault="00503B9C" w:rsidP="00AB5CD1">
      <w:pPr>
        <w:pStyle w:val="Balk2"/>
      </w:pPr>
      <w:bookmarkStart w:id="97" w:name="_Toc487115837"/>
      <w:r w:rsidRPr="007747DC">
        <w:t>Güvenlik Alarm, Uyarı ve Bildirimleri</w:t>
      </w:r>
      <w:bookmarkEnd w:id="97"/>
    </w:p>
    <w:p w14:paraId="52FBABDB" w14:textId="77777777" w:rsidR="00503B9C" w:rsidRPr="007747DC" w:rsidRDefault="00503B9C" w:rsidP="003A27DC">
      <w:pPr>
        <w:pStyle w:val="Balk3"/>
      </w:pPr>
      <w:r w:rsidRPr="007747DC">
        <w:t>Kontrol</w:t>
      </w:r>
    </w:p>
    <w:p w14:paraId="1BFCC0BC" w14:textId="56FAD319" w:rsidR="00503B9C" w:rsidRPr="007747DC" w:rsidRDefault="006D4A1C" w:rsidP="00503B9C">
      <w:pPr>
        <w:rPr>
          <w:rFonts w:cs="Times New Roman"/>
          <w:lang w:eastAsia="en-GB"/>
        </w:rPr>
      </w:pPr>
      <w:r w:rsidRPr="007747DC">
        <w:rPr>
          <w:rFonts w:cs="Times New Roman"/>
          <w:lang w:eastAsia="en-GB"/>
        </w:rPr>
        <w:t>Organizasyon</w:t>
      </w:r>
      <w:r w:rsidR="00503B9C" w:rsidRPr="007747DC">
        <w:rPr>
          <w:rFonts w:cs="Times New Roman"/>
          <w:lang w:eastAsia="en-GB"/>
        </w:rPr>
        <w:t xml:space="preserve">, sürekli olarak </w:t>
      </w:r>
      <w:r w:rsidRPr="007747DC">
        <w:rPr>
          <w:rFonts w:cs="Times New Roman"/>
          <w:lang w:eastAsia="en-GB"/>
        </w:rPr>
        <w:t>organizasyon</w:t>
      </w:r>
      <w:r w:rsidR="00503B9C" w:rsidRPr="007747DC">
        <w:rPr>
          <w:rFonts w:cs="Times New Roman"/>
          <w:lang w:eastAsia="en-GB"/>
        </w:rPr>
        <w:t xml:space="preserve"> tarafından belirlenen kaynaklardan gelen bilgi sistemi güvenlik uyarıları ve yönergelerini alır ve gerekli aksiyonları tanımlar. Gerekli görülen noktalarda </w:t>
      </w:r>
      <w:r w:rsidRPr="007747DC">
        <w:rPr>
          <w:rFonts w:cs="Times New Roman"/>
          <w:lang w:eastAsia="en-GB"/>
        </w:rPr>
        <w:t>organizasyon</w:t>
      </w:r>
      <w:r w:rsidR="00503B9C" w:rsidRPr="007747DC">
        <w:rPr>
          <w:rFonts w:cs="Times New Roman"/>
          <w:lang w:eastAsia="en-GB"/>
        </w:rPr>
        <w:t xml:space="preserve"> içi güvenlik uyarılar</w:t>
      </w:r>
      <w:r w:rsidR="00441B10" w:rsidRPr="007747DC">
        <w:rPr>
          <w:rFonts w:cs="Times New Roman"/>
          <w:lang w:eastAsia="en-GB"/>
        </w:rPr>
        <w:t>ı</w:t>
      </w:r>
      <w:r w:rsidR="00503B9C" w:rsidRPr="007747DC">
        <w:rPr>
          <w:rFonts w:cs="Times New Roman"/>
          <w:lang w:eastAsia="en-GB"/>
        </w:rPr>
        <w:t xml:space="preserve"> da üretilebilir. Uyarılar ilgili rollere, </w:t>
      </w:r>
      <w:r w:rsidRPr="007747DC">
        <w:rPr>
          <w:rFonts w:cs="Times New Roman"/>
          <w:lang w:eastAsia="en-GB"/>
        </w:rPr>
        <w:t>organizasyon</w:t>
      </w:r>
      <w:r w:rsidR="00503B9C" w:rsidRPr="007747DC">
        <w:rPr>
          <w:rFonts w:cs="Times New Roman"/>
          <w:lang w:eastAsia="en-GB"/>
        </w:rPr>
        <w:t xml:space="preserve"> tarafından belirlenen yol ve yöntemler ile iletilir. Güvenlik direktifleri, belirlenen zaman dilimlerine uygun olarak uygulanır veya harici kuruluşa bildirilerek uygulanması sağlanır.</w:t>
      </w:r>
    </w:p>
    <w:p w14:paraId="4A7AAD69" w14:textId="77777777" w:rsidR="00503B9C" w:rsidRPr="007747DC" w:rsidRDefault="00503B9C" w:rsidP="003A27DC">
      <w:pPr>
        <w:pStyle w:val="Balk3"/>
      </w:pPr>
      <w:r w:rsidRPr="007747DC">
        <w:lastRenderedPageBreak/>
        <w:t>Uygulama Rehberi</w:t>
      </w:r>
    </w:p>
    <w:p w14:paraId="5F5B6910" w14:textId="4E432C56" w:rsidR="00503B9C" w:rsidRPr="007747DC" w:rsidRDefault="00503B9C" w:rsidP="00503B9C">
      <w:pPr>
        <w:rPr>
          <w:rFonts w:cs="Times New Roman"/>
          <w:lang w:eastAsia="en-GB"/>
        </w:rPr>
      </w:pPr>
      <w:r w:rsidRPr="007747DC">
        <w:rPr>
          <w:rFonts w:cs="Times New Roman"/>
          <w:lang w:eastAsia="en-GB"/>
        </w:rPr>
        <w:t xml:space="preserve">Ulusal ve uluslararası istihbarat kaynakları ülke ve dünya genelinde durumsal farkındalığın korunması için güvenlik uyarıları ve bildirimler üretir. Güvenlik direktiflerine uyulması, bu yönergelerin birçoğunun kritik niteliği ve </w:t>
      </w:r>
      <w:r w:rsidR="006D4A1C" w:rsidRPr="007747DC">
        <w:rPr>
          <w:rFonts w:cs="Times New Roman"/>
          <w:lang w:eastAsia="en-GB"/>
        </w:rPr>
        <w:t>organizasyon</w:t>
      </w:r>
      <w:r w:rsidRPr="007747DC">
        <w:rPr>
          <w:rFonts w:cs="Times New Roman"/>
          <w:lang w:eastAsia="en-GB"/>
        </w:rPr>
        <w:t>ların operasyonları, varlıkları, kişileri, diğer organizasyonları ve direktiflerin zamanında uygulanamaması halinde potansiyel ani olumsuz etkileri nedeniyle önemlidir. Harici organizasyonlar, örneğin, iş ortakları, tedarik zinciri ortakları, harici servis sağlayıcıları ve diğer destekleyici organizasyonları içerir.</w:t>
      </w:r>
    </w:p>
    <w:p w14:paraId="50DA756F" w14:textId="7E5A9DF6" w:rsidR="00503B9C" w:rsidRDefault="00503B9C" w:rsidP="003A27DC">
      <w:pPr>
        <w:pStyle w:val="Balk3"/>
      </w:pPr>
      <w:r w:rsidRPr="007747DC">
        <w:t>Tamamlayıcı Kontroller</w:t>
      </w:r>
      <w:r w:rsidR="00D874C2">
        <w:t>/</w:t>
      </w:r>
      <w:r w:rsidRPr="007747DC">
        <w:t>Alternatif Kontroller</w:t>
      </w:r>
    </w:p>
    <w:p w14:paraId="09038721" w14:textId="77777777" w:rsidR="00BB09F9" w:rsidRPr="00BB09F9" w:rsidRDefault="00BB09F9" w:rsidP="00BB09F9">
      <w:pPr>
        <w:rPr>
          <w:lang w:eastAsia="en-GB"/>
        </w:rPr>
      </w:pPr>
    </w:p>
    <w:p w14:paraId="67D80F5E" w14:textId="1DDD863D" w:rsidR="00503B9C" w:rsidRPr="007747DC" w:rsidRDefault="00503B9C" w:rsidP="003A27DC">
      <w:pPr>
        <w:pStyle w:val="Balk3"/>
      </w:pPr>
      <w:r w:rsidRPr="007747DC">
        <w:t>Referanslar</w:t>
      </w:r>
      <w:r w:rsidR="00D874C2">
        <w:t>/</w:t>
      </w:r>
      <w:r w:rsidRPr="007747DC">
        <w:t>Risk Referansı</w:t>
      </w:r>
    </w:p>
    <w:p w14:paraId="66D28680" w14:textId="615D74C1" w:rsidR="00503B9C" w:rsidRDefault="00503B9C" w:rsidP="00503B9C">
      <w:pPr>
        <w:rPr>
          <w:rFonts w:cs="Times New Roman"/>
          <w:lang w:eastAsia="en-GB"/>
        </w:rPr>
      </w:pPr>
      <w:r w:rsidRPr="007747DC">
        <w:rPr>
          <w:rFonts w:cs="Times New Roman"/>
          <w:lang w:eastAsia="en-GB"/>
        </w:rPr>
        <w:t xml:space="preserve">NIST </w:t>
      </w:r>
      <w:r w:rsidR="00FF1F80" w:rsidRPr="007747DC">
        <w:rPr>
          <w:rFonts w:cs="Times New Roman"/>
          <w:lang w:eastAsia="en-GB"/>
        </w:rPr>
        <w:t>SP</w:t>
      </w:r>
      <w:r w:rsidRPr="007747DC">
        <w:rPr>
          <w:rFonts w:cs="Times New Roman"/>
          <w:lang w:eastAsia="en-GB"/>
        </w:rPr>
        <w:t xml:space="preserve"> 800-40.</w:t>
      </w:r>
    </w:p>
    <w:p w14:paraId="26D8CD73" w14:textId="77777777" w:rsidR="00A149DF" w:rsidRDefault="00A149DF" w:rsidP="00503B9C">
      <w:pPr>
        <w:rPr>
          <w:rFonts w:cs="Times New Roman"/>
          <w:lang w:eastAsia="en-GB"/>
        </w:rPr>
      </w:pPr>
    </w:p>
    <w:p w14:paraId="664E7D9B" w14:textId="77777777" w:rsidR="00A149DF" w:rsidRDefault="00A149DF" w:rsidP="00503B9C">
      <w:pPr>
        <w:rPr>
          <w:rFonts w:cs="Times New Roman"/>
          <w:lang w:eastAsia="en-GB"/>
        </w:rPr>
      </w:pPr>
    </w:p>
    <w:p w14:paraId="6C35926D" w14:textId="77777777" w:rsidR="00A149DF" w:rsidRDefault="00A149DF" w:rsidP="00503B9C">
      <w:pPr>
        <w:rPr>
          <w:rFonts w:cs="Times New Roman"/>
          <w:lang w:eastAsia="en-GB"/>
        </w:rPr>
      </w:pPr>
    </w:p>
    <w:p w14:paraId="5E3F47BF" w14:textId="77777777" w:rsidR="00A149DF" w:rsidRDefault="00A149DF" w:rsidP="00503B9C">
      <w:pPr>
        <w:rPr>
          <w:rFonts w:cs="Times New Roman"/>
          <w:lang w:eastAsia="en-GB"/>
        </w:rPr>
      </w:pPr>
    </w:p>
    <w:p w14:paraId="3CB056CF" w14:textId="77777777" w:rsidR="00A149DF" w:rsidRDefault="00A149DF" w:rsidP="00503B9C">
      <w:pPr>
        <w:rPr>
          <w:rFonts w:cs="Times New Roman"/>
          <w:lang w:eastAsia="en-GB"/>
        </w:rPr>
      </w:pPr>
    </w:p>
    <w:p w14:paraId="53FF16AB" w14:textId="77777777" w:rsidR="00A149DF" w:rsidRDefault="00A149DF" w:rsidP="00503B9C">
      <w:pPr>
        <w:rPr>
          <w:rFonts w:cs="Times New Roman"/>
          <w:lang w:eastAsia="en-GB"/>
        </w:rPr>
      </w:pPr>
    </w:p>
    <w:p w14:paraId="7C15854B" w14:textId="77777777" w:rsidR="00A149DF" w:rsidRDefault="00A149DF" w:rsidP="00503B9C">
      <w:pPr>
        <w:rPr>
          <w:rFonts w:cs="Times New Roman"/>
          <w:lang w:eastAsia="en-GB"/>
        </w:rPr>
      </w:pPr>
    </w:p>
    <w:p w14:paraId="60A79304" w14:textId="77777777" w:rsidR="00A149DF" w:rsidRDefault="00A149DF" w:rsidP="00503B9C">
      <w:pPr>
        <w:rPr>
          <w:rFonts w:cs="Times New Roman"/>
          <w:lang w:eastAsia="en-GB"/>
        </w:rPr>
      </w:pPr>
    </w:p>
    <w:p w14:paraId="17BFFB90" w14:textId="77777777" w:rsidR="00A149DF" w:rsidRDefault="00A149DF" w:rsidP="00503B9C">
      <w:pPr>
        <w:rPr>
          <w:rFonts w:cs="Times New Roman"/>
          <w:lang w:eastAsia="en-GB"/>
        </w:rPr>
      </w:pPr>
    </w:p>
    <w:p w14:paraId="3B22877F" w14:textId="77777777" w:rsidR="00A149DF" w:rsidRDefault="00A149DF" w:rsidP="00503B9C">
      <w:pPr>
        <w:rPr>
          <w:rFonts w:cs="Times New Roman"/>
          <w:lang w:eastAsia="en-GB"/>
        </w:rPr>
      </w:pPr>
    </w:p>
    <w:p w14:paraId="36B4F837" w14:textId="77777777" w:rsidR="00A149DF" w:rsidRDefault="00A149DF" w:rsidP="00503B9C">
      <w:pPr>
        <w:rPr>
          <w:rFonts w:cs="Times New Roman"/>
          <w:lang w:eastAsia="en-GB"/>
        </w:rPr>
      </w:pPr>
    </w:p>
    <w:p w14:paraId="57A33118" w14:textId="77777777" w:rsidR="00A149DF" w:rsidRDefault="00A149DF" w:rsidP="00503B9C">
      <w:pPr>
        <w:rPr>
          <w:rFonts w:cs="Times New Roman"/>
          <w:lang w:eastAsia="en-GB"/>
        </w:rPr>
      </w:pPr>
    </w:p>
    <w:p w14:paraId="2A9F3AC4" w14:textId="77777777" w:rsidR="00A149DF" w:rsidRDefault="00A149DF" w:rsidP="00503B9C">
      <w:pPr>
        <w:rPr>
          <w:rFonts w:cs="Times New Roman"/>
          <w:lang w:eastAsia="en-GB"/>
        </w:rPr>
      </w:pPr>
    </w:p>
    <w:p w14:paraId="399E2AE6" w14:textId="77777777" w:rsidR="00A149DF" w:rsidRDefault="00A149DF" w:rsidP="00503B9C">
      <w:pPr>
        <w:rPr>
          <w:rFonts w:cs="Times New Roman"/>
          <w:lang w:eastAsia="en-GB"/>
        </w:rPr>
      </w:pPr>
    </w:p>
    <w:p w14:paraId="03E08E27" w14:textId="77777777" w:rsidR="00A149DF" w:rsidRDefault="00A149DF" w:rsidP="00503B9C">
      <w:pPr>
        <w:rPr>
          <w:rFonts w:cs="Times New Roman"/>
          <w:lang w:eastAsia="en-GB"/>
        </w:rPr>
      </w:pPr>
    </w:p>
    <w:p w14:paraId="58BA246A" w14:textId="77777777" w:rsidR="00A149DF" w:rsidRDefault="00A149DF" w:rsidP="00503B9C">
      <w:pPr>
        <w:rPr>
          <w:rFonts w:cs="Times New Roman"/>
          <w:lang w:eastAsia="en-GB"/>
        </w:rPr>
      </w:pPr>
    </w:p>
    <w:p w14:paraId="7813E3D3" w14:textId="77777777" w:rsidR="00A149DF" w:rsidRDefault="00A149DF" w:rsidP="00503B9C">
      <w:pPr>
        <w:rPr>
          <w:rFonts w:cs="Times New Roman"/>
          <w:lang w:eastAsia="en-GB"/>
        </w:rPr>
      </w:pPr>
    </w:p>
    <w:p w14:paraId="2E181661" w14:textId="77777777" w:rsidR="00A149DF" w:rsidRDefault="00A149DF" w:rsidP="00503B9C">
      <w:pPr>
        <w:rPr>
          <w:rFonts w:cs="Times New Roman"/>
          <w:lang w:eastAsia="en-GB"/>
        </w:rPr>
      </w:pPr>
    </w:p>
    <w:p w14:paraId="6D1F6379" w14:textId="77777777" w:rsidR="00A149DF" w:rsidRDefault="00A149DF" w:rsidP="00503B9C">
      <w:pPr>
        <w:rPr>
          <w:rFonts w:cs="Times New Roman"/>
          <w:lang w:eastAsia="en-GB"/>
        </w:rPr>
      </w:pPr>
    </w:p>
    <w:p w14:paraId="683809CC" w14:textId="77777777" w:rsidR="00A149DF" w:rsidRDefault="00A149DF" w:rsidP="00503B9C">
      <w:pPr>
        <w:rPr>
          <w:rFonts w:cs="Times New Roman"/>
          <w:lang w:eastAsia="en-GB"/>
        </w:rPr>
      </w:pPr>
    </w:p>
    <w:p w14:paraId="48DCC63A" w14:textId="77777777" w:rsidR="00A149DF" w:rsidRPr="007747DC" w:rsidRDefault="00A149DF" w:rsidP="00503B9C">
      <w:pPr>
        <w:rPr>
          <w:rFonts w:cs="Times New Roman"/>
          <w:lang w:eastAsia="en-GB"/>
        </w:rPr>
      </w:pPr>
    </w:p>
    <w:p w14:paraId="357ED848" w14:textId="77777777" w:rsidR="00503B9C" w:rsidRPr="007747DC" w:rsidRDefault="00503B9C" w:rsidP="00503B9C">
      <w:pPr>
        <w:pStyle w:val="Balk1"/>
        <w:numPr>
          <w:ilvl w:val="0"/>
          <w:numId w:val="1"/>
        </w:numPr>
        <w:rPr>
          <w:rFonts w:eastAsia="Times New Roman" w:cs="Times New Roman"/>
          <w:color w:val="auto"/>
          <w:lang w:eastAsia="en-GB"/>
        </w:rPr>
      </w:pPr>
      <w:bookmarkStart w:id="98" w:name="_Toc487115838"/>
      <w:r w:rsidRPr="007747DC">
        <w:rPr>
          <w:rFonts w:eastAsia="Times New Roman" w:cs="Times New Roman"/>
          <w:color w:val="auto"/>
          <w:lang w:eastAsia="en-GB"/>
        </w:rPr>
        <w:t>Program Yönetimi</w:t>
      </w:r>
      <w:bookmarkEnd w:id="98"/>
    </w:p>
    <w:p w14:paraId="5E3C1EB1" w14:textId="77777777" w:rsidR="00503B9C" w:rsidRPr="007747DC" w:rsidRDefault="00503B9C" w:rsidP="00AB5CD1">
      <w:pPr>
        <w:pStyle w:val="Balk2"/>
      </w:pPr>
      <w:bookmarkStart w:id="99" w:name="_Toc487115839"/>
      <w:r w:rsidRPr="007747DC">
        <w:t>Bilgi Güvenliği Programının Planlanması</w:t>
      </w:r>
      <w:bookmarkEnd w:id="99"/>
    </w:p>
    <w:p w14:paraId="437252A7" w14:textId="77777777" w:rsidR="00503B9C" w:rsidRPr="007747DC" w:rsidRDefault="00503B9C" w:rsidP="003A27DC">
      <w:pPr>
        <w:pStyle w:val="Balk3"/>
      </w:pPr>
      <w:r w:rsidRPr="007747DC">
        <w:t>Kontrol</w:t>
      </w:r>
    </w:p>
    <w:p w14:paraId="13D9AF28" w14:textId="62FD5367" w:rsidR="00503B9C" w:rsidRPr="007747DC" w:rsidRDefault="006D4A1C" w:rsidP="00503B9C">
      <w:pPr>
        <w:rPr>
          <w:rFonts w:cs="Times New Roman"/>
          <w:lang w:eastAsia="en-GB"/>
        </w:rPr>
      </w:pPr>
      <w:r w:rsidRPr="007747DC">
        <w:rPr>
          <w:rFonts w:cs="Times New Roman"/>
          <w:lang w:eastAsia="en-GB"/>
        </w:rPr>
        <w:t>Organizasyon</w:t>
      </w:r>
      <w:r w:rsidR="00503B9C" w:rsidRPr="007747DC">
        <w:rPr>
          <w:rFonts w:cs="Times New Roman"/>
          <w:lang w:eastAsia="en-GB"/>
        </w:rPr>
        <w:t xml:space="preserve">, organizasyon çapında bilgi güvenliği programı planı geliştirir ve yayınlar. Güvenlik programının gerekliliklerine genel bir bakış sağlanır ve bu gereksinimleri karşılamak </w:t>
      </w:r>
      <w:r w:rsidR="00503B9C" w:rsidRPr="007747DC">
        <w:rPr>
          <w:rFonts w:cs="Times New Roman"/>
          <w:lang w:eastAsia="en-GB"/>
        </w:rPr>
        <w:lastRenderedPageBreak/>
        <w:t xml:space="preserve">üzere planlanmış veya uygulanan güvenlik programı tanımlanır. Roller, sorumluluklar, yönetim </w:t>
      </w:r>
      <w:proofErr w:type="spellStart"/>
      <w:r w:rsidR="00503B9C" w:rsidRPr="007747DC">
        <w:rPr>
          <w:rFonts w:cs="Times New Roman"/>
          <w:lang w:eastAsia="en-GB"/>
        </w:rPr>
        <w:t>taahhütü</w:t>
      </w:r>
      <w:proofErr w:type="spellEnd"/>
      <w:r w:rsidR="00503B9C" w:rsidRPr="007747DC">
        <w:rPr>
          <w:rFonts w:cs="Times New Roman"/>
          <w:lang w:eastAsia="en-GB"/>
        </w:rPr>
        <w:t>, organizasyonlar arasındaki koordinasyon ve uyumluluk tanımlanır ve gerekli atamalar yapılır. Bilgi güvenliğinin farklı yönlerinden (ör. Teknik, fiziksel, personel, siber-fiziksel) sorumlu olan kuruluşlar arasındaki koordinasyon göz önünde bulundurulmalıdır. Kurumsal işlemler (</w:t>
      </w:r>
      <w:proofErr w:type="gramStart"/>
      <w:r w:rsidR="00503B9C" w:rsidRPr="007747DC">
        <w:rPr>
          <w:rFonts w:cs="Times New Roman"/>
          <w:lang w:eastAsia="en-GB"/>
        </w:rPr>
        <w:t>misyon</w:t>
      </w:r>
      <w:proofErr w:type="gramEnd"/>
      <w:r w:rsidR="00503B9C" w:rsidRPr="007747DC">
        <w:rPr>
          <w:rFonts w:cs="Times New Roman"/>
          <w:lang w:eastAsia="en-GB"/>
        </w:rPr>
        <w:t>, işlevler, imaj ve itibar dahil olmak üzere), kuru</w:t>
      </w:r>
      <w:r w:rsidR="00F2654B" w:rsidRPr="007747DC">
        <w:rPr>
          <w:rFonts w:cs="Times New Roman"/>
          <w:lang w:eastAsia="en-GB"/>
        </w:rPr>
        <w:t>m</w:t>
      </w:r>
      <w:r w:rsidR="00503B9C" w:rsidRPr="007747DC">
        <w:rPr>
          <w:rFonts w:cs="Times New Roman"/>
          <w:lang w:eastAsia="en-GB"/>
        </w:rPr>
        <w:t xml:space="preserve">sal varlıklar, bireyler, diğer organizasyonlar ve hesap verebilirlik konularını yansıtan program üst düzey bir yetkili tarafından onaylanır. Kuruluş çapında bilgi güvenliği program/planı </w:t>
      </w:r>
      <w:r w:rsidRPr="007747DC">
        <w:rPr>
          <w:rFonts w:cs="Times New Roman"/>
          <w:lang w:eastAsia="en-GB"/>
        </w:rPr>
        <w:t>organizasyon</w:t>
      </w:r>
      <w:r w:rsidR="00503B9C" w:rsidRPr="007747DC">
        <w:rPr>
          <w:rFonts w:cs="Times New Roman"/>
          <w:lang w:eastAsia="en-GB"/>
        </w:rPr>
        <w:t xml:space="preserve"> tarafından belirlenen sıklıkta, düzenli olarak gözden geçirilir. Planlama veya güvenlik kontrolü değerlendirmeleri sırasında tespit edilen kurumsal değişiklikle ve sorunlar giderilmek üzere plan güncellenir ve/veya iyileştirilir. Bu program/plan yetkisiz ifşa ve değişiklikten korunur.</w:t>
      </w:r>
    </w:p>
    <w:p w14:paraId="212146E2" w14:textId="77777777" w:rsidR="00503B9C" w:rsidRPr="007747DC" w:rsidRDefault="00503B9C" w:rsidP="003A27DC">
      <w:pPr>
        <w:pStyle w:val="Balk3"/>
      </w:pPr>
      <w:r w:rsidRPr="007747DC">
        <w:t>Uygulama Rehberi</w:t>
      </w:r>
    </w:p>
    <w:p w14:paraId="14A90C2B" w14:textId="26910B32" w:rsidR="00503B9C" w:rsidRPr="007747DC" w:rsidRDefault="00503B9C" w:rsidP="00503B9C">
      <w:pPr>
        <w:rPr>
          <w:rFonts w:cs="Times New Roman"/>
          <w:lang w:eastAsia="en-GB"/>
        </w:rPr>
      </w:pPr>
      <w:r w:rsidRPr="007747DC">
        <w:rPr>
          <w:rFonts w:cs="Times New Roman"/>
          <w:lang w:eastAsia="en-GB"/>
        </w:rPr>
        <w:t xml:space="preserve">Bilgi güvenliği program/planları, organizasyonların takdirine bağlı olarak tek belge veya birden fazla belgenin derlenmesi ile oluşturulabilir. </w:t>
      </w:r>
      <w:r w:rsidR="002F62B0" w:rsidRPr="007747DC">
        <w:rPr>
          <w:rFonts w:cs="Times New Roman"/>
          <w:lang w:eastAsia="en-GB"/>
        </w:rPr>
        <w:t>Bu kontrolün amacı, EKS sistemlerini kapsayan bir kurumsal stratejinin belirlenmesi, bu stratejiye uygun politik</w:t>
      </w:r>
      <w:r w:rsidR="0052734B" w:rsidRPr="007747DC">
        <w:rPr>
          <w:rFonts w:cs="Times New Roman"/>
          <w:lang w:eastAsia="en-GB"/>
        </w:rPr>
        <w:t xml:space="preserve">a ve </w:t>
      </w:r>
      <w:proofErr w:type="gramStart"/>
      <w:r w:rsidR="0052734B" w:rsidRPr="007747DC">
        <w:rPr>
          <w:rFonts w:cs="Times New Roman"/>
          <w:lang w:eastAsia="en-GB"/>
        </w:rPr>
        <w:t>prosedürlerin</w:t>
      </w:r>
      <w:proofErr w:type="gramEnd"/>
      <w:r w:rsidR="0052734B" w:rsidRPr="007747DC">
        <w:rPr>
          <w:rFonts w:cs="Times New Roman"/>
          <w:lang w:eastAsia="en-GB"/>
        </w:rPr>
        <w:t xml:space="preserve"> tanımlanması</w:t>
      </w:r>
      <w:r w:rsidR="002F62B0" w:rsidRPr="007747DC">
        <w:rPr>
          <w:rFonts w:cs="Times New Roman"/>
          <w:lang w:eastAsia="en-GB"/>
        </w:rPr>
        <w:t xml:space="preserve"> ve bu prosedürlerin hayata geçirilerek, </w:t>
      </w:r>
      <w:proofErr w:type="spellStart"/>
      <w:r w:rsidR="002F62B0" w:rsidRPr="007747DC">
        <w:rPr>
          <w:rFonts w:cs="Times New Roman"/>
          <w:lang w:eastAsia="en-GB"/>
        </w:rPr>
        <w:t>EKS’lerinin</w:t>
      </w:r>
      <w:proofErr w:type="spellEnd"/>
      <w:r w:rsidR="002F62B0" w:rsidRPr="007747DC">
        <w:rPr>
          <w:rFonts w:cs="Times New Roman"/>
          <w:lang w:eastAsia="en-GB"/>
        </w:rPr>
        <w:t xml:space="preserve"> güvenliği ile ilgili “makul bir güvence” (</w:t>
      </w:r>
      <w:proofErr w:type="spellStart"/>
      <w:r w:rsidR="002F62B0" w:rsidRPr="007747DC">
        <w:rPr>
          <w:rFonts w:cs="Times New Roman"/>
          <w:lang w:eastAsia="en-GB"/>
        </w:rPr>
        <w:t>assurance</w:t>
      </w:r>
      <w:proofErr w:type="spellEnd"/>
      <w:r w:rsidR="002F62B0" w:rsidRPr="007747DC">
        <w:rPr>
          <w:rFonts w:cs="Times New Roman"/>
          <w:lang w:eastAsia="en-GB"/>
        </w:rPr>
        <w:t>) sağlanmasıdır.</w:t>
      </w:r>
    </w:p>
    <w:p w14:paraId="44D6F9B5" w14:textId="41F42886" w:rsidR="00503B9C" w:rsidRPr="007747DC" w:rsidRDefault="00503B9C" w:rsidP="00503B9C">
      <w:pPr>
        <w:rPr>
          <w:rFonts w:cs="Times New Roman"/>
          <w:lang w:eastAsia="en-GB"/>
        </w:rPr>
      </w:pPr>
      <w:r w:rsidRPr="007747DC">
        <w:rPr>
          <w:rFonts w:cs="Times New Roman"/>
          <w:lang w:eastAsia="en-GB"/>
        </w:rPr>
        <w:t xml:space="preserve">Bu politika, özellikle </w:t>
      </w:r>
      <w:proofErr w:type="spellStart"/>
      <w:r w:rsidR="00F2654B" w:rsidRPr="007747DC">
        <w:rPr>
          <w:rFonts w:cs="Times New Roman"/>
          <w:lang w:eastAsia="en-GB"/>
        </w:rPr>
        <w:t>EKS'nin</w:t>
      </w:r>
      <w:proofErr w:type="spellEnd"/>
      <w:r w:rsidR="00F2654B" w:rsidRPr="007747DC">
        <w:rPr>
          <w:rFonts w:cs="Times New Roman"/>
          <w:lang w:eastAsia="en-GB"/>
        </w:rPr>
        <w:t xml:space="preserve"> </w:t>
      </w:r>
      <w:r w:rsidRPr="007747DC">
        <w:rPr>
          <w:rFonts w:cs="Times New Roman"/>
          <w:lang w:eastAsia="en-GB"/>
        </w:rPr>
        <w:t xml:space="preserve">benzersiz özelliklerini ve gereksinimlerini, </w:t>
      </w:r>
      <w:r w:rsidR="00F2654B" w:rsidRPr="007747DC">
        <w:rPr>
          <w:rFonts w:cs="Times New Roman"/>
          <w:lang w:eastAsia="en-GB"/>
        </w:rPr>
        <w:t xml:space="preserve">EKS </w:t>
      </w:r>
      <w:r w:rsidRPr="007747DC">
        <w:rPr>
          <w:rFonts w:cs="Times New Roman"/>
          <w:lang w:eastAsia="en-GB"/>
        </w:rPr>
        <w:t xml:space="preserve">dışı sistemler ile olan ilişkiyi ve </w:t>
      </w:r>
      <w:proofErr w:type="spellStart"/>
      <w:r w:rsidR="00F2654B" w:rsidRPr="007747DC">
        <w:rPr>
          <w:rFonts w:cs="Times New Roman"/>
          <w:lang w:eastAsia="en-GB"/>
        </w:rPr>
        <w:t>EKS'nin</w:t>
      </w:r>
      <w:proofErr w:type="spellEnd"/>
      <w:r w:rsidR="00F2654B" w:rsidRPr="007747DC">
        <w:rPr>
          <w:rFonts w:cs="Times New Roman"/>
          <w:lang w:eastAsia="en-GB"/>
        </w:rPr>
        <w:t xml:space="preserve"> </w:t>
      </w:r>
      <w:proofErr w:type="spellStart"/>
      <w:r w:rsidRPr="007747DC">
        <w:rPr>
          <w:rFonts w:cs="Times New Roman"/>
          <w:lang w:eastAsia="en-GB"/>
        </w:rPr>
        <w:t>operasyonel</w:t>
      </w:r>
      <w:proofErr w:type="spellEnd"/>
      <w:r w:rsidRPr="007747DC">
        <w:rPr>
          <w:rFonts w:cs="Times New Roman"/>
          <w:lang w:eastAsia="en-GB"/>
        </w:rPr>
        <w:t xml:space="preserve"> özellikleri ile ilgili diğer programlarla (ör. </w:t>
      </w:r>
      <w:proofErr w:type="gramStart"/>
      <w:r w:rsidRPr="007747DC">
        <w:rPr>
          <w:rFonts w:cs="Times New Roman"/>
          <w:lang w:eastAsia="en-GB"/>
        </w:rPr>
        <w:t>emniyet</w:t>
      </w:r>
      <w:proofErr w:type="gramEnd"/>
      <w:r w:rsidRPr="007747DC">
        <w:rPr>
          <w:rFonts w:cs="Times New Roman"/>
          <w:lang w:eastAsia="en-GB"/>
        </w:rPr>
        <w:t>, verimlilik, güvenilirlik, dirençlilik) ilişkisini ele almaktadır.</w:t>
      </w:r>
    </w:p>
    <w:p w14:paraId="06367B8F" w14:textId="2B24F581" w:rsidR="00503B9C" w:rsidRDefault="00503B9C" w:rsidP="003A27DC">
      <w:pPr>
        <w:pStyle w:val="Balk3"/>
      </w:pPr>
      <w:r w:rsidRPr="007747DC">
        <w:t>Tamamlayıcı Kontroller</w:t>
      </w:r>
      <w:r w:rsidR="00D874C2">
        <w:t>/</w:t>
      </w:r>
      <w:r w:rsidRPr="007747DC">
        <w:t>Alternatif Kontroller</w:t>
      </w:r>
    </w:p>
    <w:p w14:paraId="67639FD4" w14:textId="77777777" w:rsidR="00BB09F9" w:rsidRPr="00BB09F9" w:rsidRDefault="00BB09F9" w:rsidP="00BB09F9">
      <w:pPr>
        <w:rPr>
          <w:lang w:eastAsia="en-GB"/>
        </w:rPr>
      </w:pPr>
    </w:p>
    <w:p w14:paraId="732ED884" w14:textId="30FF1926" w:rsidR="00503B9C" w:rsidRDefault="00503B9C" w:rsidP="003A27DC">
      <w:pPr>
        <w:pStyle w:val="Balk3"/>
      </w:pPr>
      <w:r w:rsidRPr="007747DC">
        <w:t>Referanslar</w:t>
      </w:r>
      <w:r w:rsidR="00D874C2">
        <w:t>/</w:t>
      </w:r>
      <w:r w:rsidRPr="007747DC">
        <w:t>Risk Referansı</w:t>
      </w:r>
    </w:p>
    <w:p w14:paraId="73F7739C" w14:textId="77777777" w:rsidR="00BB09F9" w:rsidRPr="00BB09F9" w:rsidRDefault="00BB09F9" w:rsidP="00BB09F9">
      <w:pPr>
        <w:rPr>
          <w:lang w:eastAsia="en-GB"/>
        </w:rPr>
      </w:pPr>
    </w:p>
    <w:p w14:paraId="6735294D" w14:textId="77777777" w:rsidR="00503B9C" w:rsidRPr="007747DC" w:rsidRDefault="00503B9C" w:rsidP="00AB5CD1">
      <w:pPr>
        <w:pStyle w:val="Balk2"/>
      </w:pPr>
      <w:bookmarkStart w:id="100" w:name="_Toc487115840"/>
      <w:r w:rsidRPr="007747DC">
        <w:t>Kritik Altyapı Planı</w:t>
      </w:r>
      <w:bookmarkEnd w:id="100"/>
    </w:p>
    <w:p w14:paraId="7D7E57CB" w14:textId="77777777" w:rsidR="00503B9C" w:rsidRPr="007747DC" w:rsidRDefault="00503B9C" w:rsidP="003A27DC">
      <w:pPr>
        <w:pStyle w:val="Balk3"/>
      </w:pPr>
      <w:r w:rsidRPr="007747DC">
        <w:t>Kontrol</w:t>
      </w:r>
    </w:p>
    <w:p w14:paraId="72FB0B5E" w14:textId="77777777" w:rsidR="00503B9C" w:rsidRPr="007747DC" w:rsidRDefault="00503B9C" w:rsidP="00503B9C">
      <w:pPr>
        <w:rPr>
          <w:rFonts w:cs="Times New Roman"/>
          <w:lang w:eastAsia="en-GB"/>
        </w:rPr>
      </w:pPr>
      <w:r w:rsidRPr="007747DC">
        <w:rPr>
          <w:rFonts w:cs="Times New Roman"/>
          <w:lang w:eastAsia="en-GB"/>
        </w:rPr>
        <w:t>Kuruluş, kritik altyapının ve önemli kaynakların koruma planının geliştirilmesi, dokümantasyonu ve güncellenmesinde bilgi güvenliği konularını ele alır.</w:t>
      </w:r>
    </w:p>
    <w:p w14:paraId="23F00279" w14:textId="77777777" w:rsidR="00503B9C" w:rsidRPr="007747DC" w:rsidRDefault="00503B9C" w:rsidP="003A27DC">
      <w:pPr>
        <w:pStyle w:val="Balk3"/>
      </w:pPr>
      <w:r w:rsidRPr="007747DC">
        <w:t>Uygulama Rehberi</w:t>
      </w:r>
    </w:p>
    <w:p w14:paraId="499B9008" w14:textId="77777777" w:rsidR="00503B9C" w:rsidRPr="007747DC" w:rsidRDefault="00503B9C" w:rsidP="00503B9C">
      <w:pPr>
        <w:rPr>
          <w:rFonts w:cs="Times New Roman"/>
          <w:lang w:eastAsia="en-GB"/>
        </w:rPr>
      </w:pPr>
      <w:r w:rsidRPr="007747DC">
        <w:rPr>
          <w:rFonts w:cs="Times New Roman"/>
          <w:lang w:eastAsia="en-GB"/>
        </w:rPr>
        <w:t xml:space="preserve">Koruma stratejileri kritik varlıkların ve kaynakların </w:t>
      </w:r>
      <w:proofErr w:type="spellStart"/>
      <w:r w:rsidRPr="007747DC">
        <w:rPr>
          <w:rFonts w:cs="Times New Roman"/>
          <w:lang w:eastAsia="en-GB"/>
        </w:rPr>
        <w:t>önceliklendirilmesine</w:t>
      </w:r>
      <w:proofErr w:type="spellEnd"/>
      <w:r w:rsidRPr="007747DC">
        <w:rPr>
          <w:rFonts w:cs="Times New Roman"/>
          <w:lang w:eastAsia="en-GB"/>
        </w:rPr>
        <w:t xml:space="preserve"> dayanır. Kritik altyapıyı ve önemli kaynakları tanımlamak ve bir kritik altyapı koruma planı hazırlamak için gerekliliğin belirlenmesi gerekir.</w:t>
      </w:r>
    </w:p>
    <w:p w14:paraId="6FF165F5" w14:textId="25B9B1D3" w:rsidR="00503B9C" w:rsidRDefault="00503B9C" w:rsidP="003A27DC">
      <w:pPr>
        <w:pStyle w:val="Balk3"/>
      </w:pPr>
      <w:r w:rsidRPr="007747DC">
        <w:t>Tamamlayıcı Kontroller</w:t>
      </w:r>
      <w:r w:rsidR="00D874C2">
        <w:t>/</w:t>
      </w:r>
      <w:r w:rsidRPr="007747DC">
        <w:t>Alternatif Kontroller</w:t>
      </w:r>
    </w:p>
    <w:p w14:paraId="771B2194" w14:textId="77777777" w:rsidR="00BB09F9" w:rsidRPr="00BB09F9" w:rsidRDefault="00BB09F9" w:rsidP="00BB09F9">
      <w:pPr>
        <w:rPr>
          <w:lang w:eastAsia="en-GB"/>
        </w:rPr>
      </w:pPr>
    </w:p>
    <w:p w14:paraId="1AE16D27" w14:textId="54A53D17" w:rsidR="00503B9C" w:rsidRPr="007747DC" w:rsidRDefault="00503B9C" w:rsidP="003A27DC">
      <w:pPr>
        <w:pStyle w:val="Balk3"/>
      </w:pPr>
      <w:r w:rsidRPr="007747DC">
        <w:t>Referanslar</w:t>
      </w:r>
      <w:r w:rsidR="00D874C2">
        <w:t>/</w:t>
      </w:r>
      <w:r w:rsidRPr="007747DC">
        <w:t>Risk Referansı</w:t>
      </w:r>
    </w:p>
    <w:p w14:paraId="55254277" w14:textId="77777777" w:rsidR="00503B9C" w:rsidRPr="007747DC" w:rsidRDefault="00503B9C" w:rsidP="00503B9C">
      <w:pPr>
        <w:rPr>
          <w:rFonts w:cs="Times New Roman"/>
          <w:lang w:eastAsia="en-GB"/>
        </w:rPr>
      </w:pPr>
      <w:r w:rsidRPr="007747DC">
        <w:rPr>
          <w:rFonts w:cs="Times New Roman"/>
          <w:lang w:eastAsia="en-GB"/>
        </w:rPr>
        <w:t xml:space="preserve">HSPD 7; </w:t>
      </w:r>
      <w:proofErr w:type="spellStart"/>
      <w:r w:rsidRPr="007747DC">
        <w:rPr>
          <w:rFonts w:cs="Times New Roman"/>
          <w:lang w:eastAsia="en-GB"/>
        </w:rPr>
        <w:t>National</w:t>
      </w:r>
      <w:proofErr w:type="spellEnd"/>
      <w:r w:rsidRPr="007747DC">
        <w:rPr>
          <w:rFonts w:cs="Times New Roman"/>
          <w:lang w:eastAsia="en-GB"/>
        </w:rPr>
        <w:t xml:space="preserve"> </w:t>
      </w:r>
      <w:proofErr w:type="spellStart"/>
      <w:r w:rsidRPr="007747DC">
        <w:rPr>
          <w:rFonts w:cs="Times New Roman"/>
          <w:lang w:eastAsia="en-GB"/>
        </w:rPr>
        <w:t>Infrastructure</w:t>
      </w:r>
      <w:proofErr w:type="spellEnd"/>
      <w:r w:rsidRPr="007747DC">
        <w:rPr>
          <w:rFonts w:cs="Times New Roman"/>
          <w:lang w:eastAsia="en-GB"/>
        </w:rPr>
        <w:t xml:space="preserve"> </w:t>
      </w:r>
      <w:proofErr w:type="spellStart"/>
      <w:r w:rsidRPr="007747DC">
        <w:rPr>
          <w:rFonts w:cs="Times New Roman"/>
          <w:lang w:eastAsia="en-GB"/>
        </w:rPr>
        <w:t>Protection</w:t>
      </w:r>
      <w:proofErr w:type="spellEnd"/>
      <w:r w:rsidRPr="007747DC">
        <w:rPr>
          <w:rFonts w:cs="Times New Roman"/>
          <w:lang w:eastAsia="en-GB"/>
        </w:rPr>
        <w:t xml:space="preserve"> Plan</w:t>
      </w:r>
    </w:p>
    <w:p w14:paraId="4D1DEE7A" w14:textId="77777777" w:rsidR="00501D8F" w:rsidRPr="007747DC" w:rsidRDefault="00501D8F">
      <w:pPr>
        <w:jc w:val="left"/>
        <w:rPr>
          <w:rFonts w:eastAsia="Times New Roman" w:cs="Times New Roman"/>
          <w:b/>
          <w:sz w:val="32"/>
          <w:szCs w:val="32"/>
          <w:lang w:eastAsia="en-GB"/>
        </w:rPr>
      </w:pPr>
    </w:p>
    <w:sectPr w:rsidR="00501D8F" w:rsidRPr="007747DC" w:rsidSect="0048720C">
      <w:footerReference w:type="default" r:id="rId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F5ACB5" w14:textId="77777777" w:rsidR="00FF3495" w:rsidRDefault="00FF3495" w:rsidP="00266023">
      <w:pPr>
        <w:spacing w:after="0"/>
      </w:pPr>
      <w:r>
        <w:separator/>
      </w:r>
    </w:p>
  </w:endnote>
  <w:endnote w:type="continuationSeparator" w:id="0">
    <w:p w14:paraId="7586B471" w14:textId="77777777" w:rsidR="00FF3495" w:rsidRDefault="00FF3495" w:rsidP="0026602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73527855"/>
      <w:docPartObj>
        <w:docPartGallery w:val="Page Numbers (Bottom of Page)"/>
        <w:docPartUnique/>
      </w:docPartObj>
    </w:sdtPr>
    <w:sdtEndPr/>
    <w:sdtContent>
      <w:p w14:paraId="7CFED794" w14:textId="0AA5254B" w:rsidR="00E67BA7" w:rsidRDefault="00E67BA7">
        <w:pPr>
          <w:pStyle w:val="AltBilgi"/>
          <w:jc w:val="center"/>
        </w:pPr>
        <w:r>
          <w:fldChar w:fldCharType="begin"/>
        </w:r>
        <w:r>
          <w:instrText>PAGE   \* MERGEFORMAT</w:instrText>
        </w:r>
        <w:r>
          <w:fldChar w:fldCharType="separate"/>
        </w:r>
        <w:r w:rsidR="00430DC9">
          <w:rPr>
            <w:noProof/>
          </w:rPr>
          <w:t>5</w:t>
        </w:r>
        <w:r>
          <w:fldChar w:fldCharType="end"/>
        </w:r>
      </w:p>
    </w:sdtContent>
  </w:sdt>
  <w:p w14:paraId="57A13915" w14:textId="77777777" w:rsidR="00E67BA7" w:rsidRDefault="00E67BA7">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C16C01" w14:textId="77777777" w:rsidR="00FF3495" w:rsidRDefault="00FF3495" w:rsidP="00266023">
      <w:pPr>
        <w:spacing w:after="0"/>
      </w:pPr>
      <w:r>
        <w:separator/>
      </w:r>
    </w:p>
  </w:footnote>
  <w:footnote w:type="continuationSeparator" w:id="0">
    <w:p w14:paraId="4ABCCB48" w14:textId="77777777" w:rsidR="00FF3495" w:rsidRDefault="00FF3495" w:rsidP="0026602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63B68"/>
    <w:multiLevelType w:val="hybridMultilevel"/>
    <w:tmpl w:val="04208E7E"/>
    <w:lvl w:ilvl="0" w:tplc="40600B1A">
      <w:start w:val="1"/>
      <w:numFmt w:val="decimal"/>
      <w:lvlText w:val="%1."/>
      <w:lvlJc w:val="left"/>
      <w:pPr>
        <w:ind w:left="252" w:hanging="360"/>
      </w:pPr>
      <w:rPr>
        <w:rFonts w:ascii="Calibri" w:eastAsiaTheme="majorEastAsia" w:hAnsi="Calibri" w:cstheme="majorBidi" w:hint="default"/>
      </w:rPr>
    </w:lvl>
    <w:lvl w:ilvl="1" w:tplc="08090019" w:tentative="1">
      <w:start w:val="1"/>
      <w:numFmt w:val="lowerLetter"/>
      <w:lvlText w:val="%2."/>
      <w:lvlJc w:val="left"/>
      <w:pPr>
        <w:ind w:left="1332" w:hanging="360"/>
      </w:pPr>
    </w:lvl>
    <w:lvl w:ilvl="2" w:tplc="0809001B" w:tentative="1">
      <w:start w:val="1"/>
      <w:numFmt w:val="lowerRoman"/>
      <w:lvlText w:val="%3."/>
      <w:lvlJc w:val="right"/>
      <w:pPr>
        <w:ind w:left="2052" w:hanging="180"/>
      </w:pPr>
    </w:lvl>
    <w:lvl w:ilvl="3" w:tplc="0809000F" w:tentative="1">
      <w:start w:val="1"/>
      <w:numFmt w:val="decimal"/>
      <w:lvlText w:val="%4."/>
      <w:lvlJc w:val="left"/>
      <w:pPr>
        <w:ind w:left="2772" w:hanging="360"/>
      </w:pPr>
    </w:lvl>
    <w:lvl w:ilvl="4" w:tplc="08090019" w:tentative="1">
      <w:start w:val="1"/>
      <w:numFmt w:val="lowerLetter"/>
      <w:lvlText w:val="%5."/>
      <w:lvlJc w:val="left"/>
      <w:pPr>
        <w:ind w:left="3492" w:hanging="360"/>
      </w:pPr>
    </w:lvl>
    <w:lvl w:ilvl="5" w:tplc="0809001B" w:tentative="1">
      <w:start w:val="1"/>
      <w:numFmt w:val="lowerRoman"/>
      <w:lvlText w:val="%6."/>
      <w:lvlJc w:val="right"/>
      <w:pPr>
        <w:ind w:left="4212" w:hanging="180"/>
      </w:pPr>
    </w:lvl>
    <w:lvl w:ilvl="6" w:tplc="0809000F" w:tentative="1">
      <w:start w:val="1"/>
      <w:numFmt w:val="decimal"/>
      <w:lvlText w:val="%7."/>
      <w:lvlJc w:val="left"/>
      <w:pPr>
        <w:ind w:left="4932" w:hanging="360"/>
      </w:pPr>
    </w:lvl>
    <w:lvl w:ilvl="7" w:tplc="08090019" w:tentative="1">
      <w:start w:val="1"/>
      <w:numFmt w:val="lowerLetter"/>
      <w:lvlText w:val="%8."/>
      <w:lvlJc w:val="left"/>
      <w:pPr>
        <w:ind w:left="5652" w:hanging="360"/>
      </w:pPr>
    </w:lvl>
    <w:lvl w:ilvl="8" w:tplc="0809001B" w:tentative="1">
      <w:start w:val="1"/>
      <w:numFmt w:val="lowerRoman"/>
      <w:lvlText w:val="%9."/>
      <w:lvlJc w:val="right"/>
      <w:pPr>
        <w:ind w:left="6372" w:hanging="180"/>
      </w:pPr>
    </w:lvl>
  </w:abstractNum>
  <w:abstractNum w:abstractNumId="1" w15:restartNumberingAfterBreak="0">
    <w:nsid w:val="07BA12AC"/>
    <w:multiLevelType w:val="hybridMultilevel"/>
    <w:tmpl w:val="ECE82EEC"/>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89F71B3"/>
    <w:multiLevelType w:val="hybridMultilevel"/>
    <w:tmpl w:val="439881F8"/>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92211D4"/>
    <w:multiLevelType w:val="multilevel"/>
    <w:tmpl w:val="9AE26684"/>
    <w:lvl w:ilvl="0">
      <w:start w:val="1"/>
      <w:numFmt w:val="decimal"/>
      <w:lvlText w:val="%1."/>
      <w:lvlJc w:val="left"/>
      <w:pPr>
        <w:ind w:left="720" w:hanging="360"/>
      </w:pPr>
      <w:rPr>
        <w:rFonts w:hint="default"/>
      </w:rPr>
    </w:lvl>
    <w:lvl w:ilvl="1">
      <w:start w:val="1"/>
      <w:numFmt w:val="decimal"/>
      <w:pStyle w:val="Balk2"/>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9886A92"/>
    <w:multiLevelType w:val="hybridMultilevel"/>
    <w:tmpl w:val="98047F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9DE376A"/>
    <w:multiLevelType w:val="hybridMultilevel"/>
    <w:tmpl w:val="2A74104A"/>
    <w:lvl w:ilvl="0" w:tplc="D3D2A006">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360C5E"/>
    <w:multiLevelType w:val="hybridMultilevel"/>
    <w:tmpl w:val="286E6266"/>
    <w:lvl w:ilvl="0" w:tplc="E4FE9B3E">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129210EB"/>
    <w:multiLevelType w:val="hybridMultilevel"/>
    <w:tmpl w:val="0C3A5EB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F65394"/>
    <w:multiLevelType w:val="hybridMultilevel"/>
    <w:tmpl w:val="2E863390"/>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153B3D5D"/>
    <w:multiLevelType w:val="hybridMultilevel"/>
    <w:tmpl w:val="D43A4CF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6154CA6"/>
    <w:multiLevelType w:val="hybridMultilevel"/>
    <w:tmpl w:val="DEC832DA"/>
    <w:lvl w:ilvl="0" w:tplc="5C0CB430">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18BC0C82"/>
    <w:multiLevelType w:val="hybridMultilevel"/>
    <w:tmpl w:val="79CCE42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1D045B4A"/>
    <w:multiLevelType w:val="hybridMultilevel"/>
    <w:tmpl w:val="C9B82D9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1D806595"/>
    <w:multiLevelType w:val="hybridMultilevel"/>
    <w:tmpl w:val="AB5A3420"/>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1DAF7F2B"/>
    <w:multiLevelType w:val="hybridMultilevel"/>
    <w:tmpl w:val="F9944500"/>
    <w:lvl w:ilvl="0" w:tplc="7E5AD5D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E931B85"/>
    <w:multiLevelType w:val="hybridMultilevel"/>
    <w:tmpl w:val="7EC2736E"/>
    <w:lvl w:ilvl="0" w:tplc="041F0019">
      <w:start w:val="1"/>
      <w:numFmt w:val="lowerLetter"/>
      <w:lvlText w:val="%1."/>
      <w:lvlJc w:val="left"/>
      <w:pPr>
        <w:ind w:left="1428" w:hanging="360"/>
      </w:pPr>
    </w:lvl>
    <w:lvl w:ilvl="1" w:tplc="041F0019">
      <w:start w:val="1"/>
      <w:numFmt w:val="lowerLetter"/>
      <w:lvlText w:val="%2."/>
      <w:lvlJc w:val="left"/>
      <w:pPr>
        <w:ind w:left="2148" w:hanging="360"/>
      </w:pPr>
    </w:lvl>
    <w:lvl w:ilvl="2" w:tplc="CD9A034C">
      <w:start w:val="1"/>
      <w:numFmt w:val="decimal"/>
      <w:lvlText w:val="%3."/>
      <w:lvlJc w:val="left"/>
      <w:pPr>
        <w:ind w:left="3048" w:hanging="360"/>
      </w:pPr>
      <w:rPr>
        <w:rFonts w:hint="default"/>
      </w:r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16" w15:restartNumberingAfterBreak="0">
    <w:nsid w:val="1FB636F1"/>
    <w:multiLevelType w:val="hybridMultilevel"/>
    <w:tmpl w:val="E8D863CA"/>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7" w15:restartNumberingAfterBreak="0">
    <w:nsid w:val="221E184C"/>
    <w:multiLevelType w:val="hybridMultilevel"/>
    <w:tmpl w:val="850478E4"/>
    <w:lvl w:ilvl="0" w:tplc="FC8E56E8">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22D5D50"/>
    <w:multiLevelType w:val="hybridMultilevel"/>
    <w:tmpl w:val="D8B2E630"/>
    <w:lvl w:ilvl="0" w:tplc="978674D6">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4772431"/>
    <w:multiLevelType w:val="hybridMultilevel"/>
    <w:tmpl w:val="7572FDC4"/>
    <w:lvl w:ilvl="0" w:tplc="041F0019">
      <w:start w:val="1"/>
      <w:numFmt w:val="lowerLetter"/>
      <w:lvlText w:val="%1."/>
      <w:lvlJc w:val="left"/>
      <w:pPr>
        <w:ind w:left="1428" w:hanging="360"/>
      </w:pPr>
    </w:lvl>
    <w:lvl w:ilvl="1" w:tplc="EAA0B898">
      <w:start w:val="1"/>
      <w:numFmt w:val="decimal"/>
      <w:lvlText w:val="(%2)"/>
      <w:lvlJc w:val="left"/>
      <w:pPr>
        <w:ind w:left="2148" w:hanging="360"/>
      </w:pPr>
      <w:rPr>
        <w:rFonts w:hint="default"/>
      </w:r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20" w15:restartNumberingAfterBreak="0">
    <w:nsid w:val="27017AED"/>
    <w:multiLevelType w:val="hybridMultilevel"/>
    <w:tmpl w:val="74F6A04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15:restartNumberingAfterBreak="0">
    <w:nsid w:val="2B993AB8"/>
    <w:multiLevelType w:val="hybridMultilevel"/>
    <w:tmpl w:val="C4208B1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2D512538"/>
    <w:multiLevelType w:val="hybridMultilevel"/>
    <w:tmpl w:val="A146926E"/>
    <w:lvl w:ilvl="0" w:tplc="F0FC9C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F2015D1"/>
    <w:multiLevelType w:val="hybridMultilevel"/>
    <w:tmpl w:val="C5F2837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15:restartNumberingAfterBreak="0">
    <w:nsid w:val="30D17BC8"/>
    <w:multiLevelType w:val="hybridMultilevel"/>
    <w:tmpl w:val="0FE2D7A8"/>
    <w:lvl w:ilvl="0" w:tplc="08090019">
      <w:start w:val="1"/>
      <w:numFmt w:val="lowerLetter"/>
      <w:lvlText w:val="%1."/>
      <w:lvlJc w:val="left"/>
      <w:pPr>
        <w:ind w:left="720" w:hanging="360"/>
      </w:pPr>
      <w:rPr>
        <w:rFonts w:hint="default"/>
      </w:rPr>
    </w:lvl>
    <w:lvl w:ilvl="1" w:tplc="0809000F">
      <w:start w:val="1"/>
      <w:numFmt w:val="decimal"/>
      <w:lvlText w:val="%2."/>
      <w:lvlJc w:val="left"/>
      <w:pPr>
        <w:ind w:left="72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71322EC"/>
    <w:multiLevelType w:val="hybridMultilevel"/>
    <w:tmpl w:val="C0E232B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15:restartNumberingAfterBreak="0">
    <w:nsid w:val="3A773114"/>
    <w:multiLevelType w:val="hybridMultilevel"/>
    <w:tmpl w:val="CB88DFD6"/>
    <w:lvl w:ilvl="0" w:tplc="041F0019">
      <w:start w:val="1"/>
      <w:numFmt w:val="lowerLetter"/>
      <w:lvlText w:val="%1."/>
      <w:lvlJc w:val="left"/>
      <w:pPr>
        <w:ind w:left="1428" w:hanging="360"/>
      </w:pPr>
    </w:lvl>
    <w:lvl w:ilvl="1" w:tplc="F79A5E08">
      <w:start w:val="1"/>
      <w:numFmt w:val="lowerLetter"/>
      <w:lvlText w:val="%2."/>
      <w:lvlJc w:val="left"/>
      <w:pPr>
        <w:ind w:left="2148" w:hanging="360"/>
      </w:pPr>
      <w:rPr>
        <w:rFonts w:hint="default"/>
      </w:r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27" w15:restartNumberingAfterBreak="0">
    <w:nsid w:val="3A82580D"/>
    <w:multiLevelType w:val="hybridMultilevel"/>
    <w:tmpl w:val="CDF841C8"/>
    <w:lvl w:ilvl="0" w:tplc="D3D2A00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B392DA1"/>
    <w:multiLevelType w:val="hybridMultilevel"/>
    <w:tmpl w:val="4E0450B6"/>
    <w:lvl w:ilvl="0" w:tplc="E4FE9B3E">
      <w:start w:val="1"/>
      <w:numFmt w:val="decimal"/>
      <w:lvlText w:val="%1."/>
      <w:lvlJc w:val="left"/>
      <w:pPr>
        <w:ind w:left="720" w:hanging="360"/>
      </w:pPr>
      <w:rPr>
        <w:rFonts w:hint="default"/>
        <w:b/>
      </w:rPr>
    </w:lvl>
    <w:lvl w:ilvl="1" w:tplc="B1907746">
      <w:start w:val="1"/>
      <w:numFmt w:val="lowerLetter"/>
      <w:lvlText w:val="(%2)"/>
      <w:lvlJc w:val="left"/>
      <w:pPr>
        <w:ind w:left="1485" w:hanging="405"/>
      </w:pPr>
      <w:rPr>
        <w:rFonts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15:restartNumberingAfterBreak="0">
    <w:nsid w:val="3B6B3498"/>
    <w:multiLevelType w:val="hybridMultilevel"/>
    <w:tmpl w:val="1466F90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0" w15:restartNumberingAfterBreak="0">
    <w:nsid w:val="3BA016C8"/>
    <w:multiLevelType w:val="hybridMultilevel"/>
    <w:tmpl w:val="6742A55E"/>
    <w:lvl w:ilvl="0" w:tplc="3BB855B6">
      <w:start w:val="1"/>
      <w:numFmt w:val="lowerLetter"/>
      <w:lvlText w:val="%1."/>
      <w:lvlJc w:val="left"/>
      <w:pPr>
        <w:ind w:left="1068" w:hanging="360"/>
      </w:pPr>
      <w:rPr>
        <w:rFonts w:hint="default"/>
      </w:rPr>
    </w:lvl>
    <w:lvl w:ilvl="1" w:tplc="041F0019" w:tentative="1">
      <w:start w:val="1"/>
      <w:numFmt w:val="lowerLetter"/>
      <w:lvlText w:val="%2."/>
      <w:lvlJc w:val="left"/>
      <w:pPr>
        <w:ind w:left="1068" w:hanging="360"/>
      </w:pPr>
    </w:lvl>
    <w:lvl w:ilvl="2" w:tplc="041F001B" w:tentative="1">
      <w:start w:val="1"/>
      <w:numFmt w:val="lowerRoman"/>
      <w:lvlText w:val="%3."/>
      <w:lvlJc w:val="right"/>
      <w:pPr>
        <w:ind w:left="1788" w:hanging="180"/>
      </w:pPr>
    </w:lvl>
    <w:lvl w:ilvl="3" w:tplc="041F000F" w:tentative="1">
      <w:start w:val="1"/>
      <w:numFmt w:val="decimal"/>
      <w:lvlText w:val="%4."/>
      <w:lvlJc w:val="left"/>
      <w:pPr>
        <w:ind w:left="2508" w:hanging="360"/>
      </w:pPr>
    </w:lvl>
    <w:lvl w:ilvl="4" w:tplc="041F0019" w:tentative="1">
      <w:start w:val="1"/>
      <w:numFmt w:val="lowerLetter"/>
      <w:lvlText w:val="%5."/>
      <w:lvlJc w:val="left"/>
      <w:pPr>
        <w:ind w:left="3228" w:hanging="360"/>
      </w:pPr>
    </w:lvl>
    <w:lvl w:ilvl="5" w:tplc="041F001B" w:tentative="1">
      <w:start w:val="1"/>
      <w:numFmt w:val="lowerRoman"/>
      <w:lvlText w:val="%6."/>
      <w:lvlJc w:val="right"/>
      <w:pPr>
        <w:ind w:left="3948" w:hanging="180"/>
      </w:pPr>
    </w:lvl>
    <w:lvl w:ilvl="6" w:tplc="041F000F" w:tentative="1">
      <w:start w:val="1"/>
      <w:numFmt w:val="decimal"/>
      <w:lvlText w:val="%7."/>
      <w:lvlJc w:val="left"/>
      <w:pPr>
        <w:ind w:left="4668" w:hanging="360"/>
      </w:pPr>
    </w:lvl>
    <w:lvl w:ilvl="7" w:tplc="041F0019" w:tentative="1">
      <w:start w:val="1"/>
      <w:numFmt w:val="lowerLetter"/>
      <w:lvlText w:val="%8."/>
      <w:lvlJc w:val="left"/>
      <w:pPr>
        <w:ind w:left="5388" w:hanging="360"/>
      </w:pPr>
    </w:lvl>
    <w:lvl w:ilvl="8" w:tplc="041F001B" w:tentative="1">
      <w:start w:val="1"/>
      <w:numFmt w:val="lowerRoman"/>
      <w:lvlText w:val="%9."/>
      <w:lvlJc w:val="right"/>
      <w:pPr>
        <w:ind w:left="6108" w:hanging="180"/>
      </w:pPr>
    </w:lvl>
  </w:abstractNum>
  <w:abstractNum w:abstractNumId="31" w15:restartNumberingAfterBreak="0">
    <w:nsid w:val="3D0A6164"/>
    <w:multiLevelType w:val="hybridMultilevel"/>
    <w:tmpl w:val="2E1431E4"/>
    <w:lvl w:ilvl="0" w:tplc="0818E75C">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2" w15:restartNumberingAfterBreak="0">
    <w:nsid w:val="3DD96C90"/>
    <w:multiLevelType w:val="hybridMultilevel"/>
    <w:tmpl w:val="5538DD56"/>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33" w15:restartNumberingAfterBreak="0">
    <w:nsid w:val="3DEE133F"/>
    <w:multiLevelType w:val="hybridMultilevel"/>
    <w:tmpl w:val="260279E2"/>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4" w15:restartNumberingAfterBreak="0">
    <w:nsid w:val="3FDE7A24"/>
    <w:multiLevelType w:val="hybridMultilevel"/>
    <w:tmpl w:val="209204F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15:restartNumberingAfterBreak="0">
    <w:nsid w:val="41FC242A"/>
    <w:multiLevelType w:val="hybridMultilevel"/>
    <w:tmpl w:val="3630396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6" w15:restartNumberingAfterBreak="0">
    <w:nsid w:val="495A3AB8"/>
    <w:multiLevelType w:val="hybridMultilevel"/>
    <w:tmpl w:val="EC0C30CC"/>
    <w:lvl w:ilvl="0" w:tplc="703E639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7" w15:restartNumberingAfterBreak="0">
    <w:nsid w:val="4B850201"/>
    <w:multiLevelType w:val="hybridMultilevel"/>
    <w:tmpl w:val="10E80AD8"/>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8" w15:restartNumberingAfterBreak="0">
    <w:nsid w:val="4C604FE6"/>
    <w:multiLevelType w:val="hybridMultilevel"/>
    <w:tmpl w:val="3884974C"/>
    <w:lvl w:ilvl="0" w:tplc="08090019">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4D5909E6"/>
    <w:multiLevelType w:val="hybridMultilevel"/>
    <w:tmpl w:val="00645572"/>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0" w15:restartNumberingAfterBreak="0">
    <w:nsid w:val="4DE51D3F"/>
    <w:multiLevelType w:val="hybridMultilevel"/>
    <w:tmpl w:val="614E55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4FE4D82"/>
    <w:multiLevelType w:val="hybridMultilevel"/>
    <w:tmpl w:val="54E414D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2" w15:restartNumberingAfterBreak="0">
    <w:nsid w:val="55281C1B"/>
    <w:multiLevelType w:val="hybridMultilevel"/>
    <w:tmpl w:val="E8025B08"/>
    <w:lvl w:ilvl="0" w:tplc="041F0019">
      <w:start w:val="1"/>
      <w:numFmt w:val="lowerLetter"/>
      <w:lvlText w:val="%1."/>
      <w:lvlJc w:val="left"/>
      <w:pPr>
        <w:ind w:left="1428" w:hanging="360"/>
      </w:pPr>
    </w:lvl>
    <w:lvl w:ilvl="1" w:tplc="041F0019">
      <w:start w:val="1"/>
      <w:numFmt w:val="lowerLetter"/>
      <w:lvlText w:val="%2."/>
      <w:lvlJc w:val="left"/>
      <w:pPr>
        <w:ind w:left="2148" w:hanging="360"/>
      </w:pPr>
      <w:rPr>
        <w:rFonts w:hint="default"/>
      </w:r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43" w15:restartNumberingAfterBreak="0">
    <w:nsid w:val="57B62000"/>
    <w:multiLevelType w:val="hybridMultilevel"/>
    <w:tmpl w:val="6D860D02"/>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4" w15:restartNumberingAfterBreak="0">
    <w:nsid w:val="587A13E0"/>
    <w:multiLevelType w:val="hybridMultilevel"/>
    <w:tmpl w:val="384AC760"/>
    <w:lvl w:ilvl="0" w:tplc="041F001B">
      <w:start w:val="1"/>
      <w:numFmt w:val="lowerRoman"/>
      <w:lvlText w:val="%1."/>
      <w:lvlJc w:val="righ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5" w15:restartNumberingAfterBreak="0">
    <w:nsid w:val="5A90129A"/>
    <w:multiLevelType w:val="hybridMultilevel"/>
    <w:tmpl w:val="7BBA1190"/>
    <w:lvl w:ilvl="0" w:tplc="D3D2A006">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5F51601A"/>
    <w:multiLevelType w:val="hybridMultilevel"/>
    <w:tmpl w:val="31C01C22"/>
    <w:lvl w:ilvl="0" w:tplc="041F0019">
      <w:start w:val="1"/>
      <w:numFmt w:val="lowerLetter"/>
      <w:lvlText w:val="%1."/>
      <w:lvlJc w:val="left"/>
      <w:pPr>
        <w:ind w:left="817" w:hanging="360"/>
      </w:pPr>
    </w:lvl>
    <w:lvl w:ilvl="1" w:tplc="041F0019" w:tentative="1">
      <w:start w:val="1"/>
      <w:numFmt w:val="lowerLetter"/>
      <w:lvlText w:val="%2."/>
      <w:lvlJc w:val="left"/>
      <w:pPr>
        <w:ind w:left="1537" w:hanging="360"/>
      </w:pPr>
    </w:lvl>
    <w:lvl w:ilvl="2" w:tplc="041F001B" w:tentative="1">
      <w:start w:val="1"/>
      <w:numFmt w:val="lowerRoman"/>
      <w:lvlText w:val="%3."/>
      <w:lvlJc w:val="right"/>
      <w:pPr>
        <w:ind w:left="2257" w:hanging="180"/>
      </w:pPr>
    </w:lvl>
    <w:lvl w:ilvl="3" w:tplc="041F000F" w:tentative="1">
      <w:start w:val="1"/>
      <w:numFmt w:val="decimal"/>
      <w:lvlText w:val="%4."/>
      <w:lvlJc w:val="left"/>
      <w:pPr>
        <w:ind w:left="2977" w:hanging="360"/>
      </w:pPr>
    </w:lvl>
    <w:lvl w:ilvl="4" w:tplc="041F0019" w:tentative="1">
      <w:start w:val="1"/>
      <w:numFmt w:val="lowerLetter"/>
      <w:lvlText w:val="%5."/>
      <w:lvlJc w:val="left"/>
      <w:pPr>
        <w:ind w:left="3697" w:hanging="360"/>
      </w:pPr>
    </w:lvl>
    <w:lvl w:ilvl="5" w:tplc="041F001B" w:tentative="1">
      <w:start w:val="1"/>
      <w:numFmt w:val="lowerRoman"/>
      <w:lvlText w:val="%6."/>
      <w:lvlJc w:val="right"/>
      <w:pPr>
        <w:ind w:left="4417" w:hanging="180"/>
      </w:pPr>
    </w:lvl>
    <w:lvl w:ilvl="6" w:tplc="041F000F" w:tentative="1">
      <w:start w:val="1"/>
      <w:numFmt w:val="decimal"/>
      <w:lvlText w:val="%7."/>
      <w:lvlJc w:val="left"/>
      <w:pPr>
        <w:ind w:left="5137" w:hanging="360"/>
      </w:pPr>
    </w:lvl>
    <w:lvl w:ilvl="7" w:tplc="041F0019" w:tentative="1">
      <w:start w:val="1"/>
      <w:numFmt w:val="lowerLetter"/>
      <w:lvlText w:val="%8."/>
      <w:lvlJc w:val="left"/>
      <w:pPr>
        <w:ind w:left="5857" w:hanging="360"/>
      </w:pPr>
    </w:lvl>
    <w:lvl w:ilvl="8" w:tplc="041F001B" w:tentative="1">
      <w:start w:val="1"/>
      <w:numFmt w:val="lowerRoman"/>
      <w:lvlText w:val="%9."/>
      <w:lvlJc w:val="right"/>
      <w:pPr>
        <w:ind w:left="6577" w:hanging="180"/>
      </w:pPr>
    </w:lvl>
  </w:abstractNum>
  <w:abstractNum w:abstractNumId="47" w15:restartNumberingAfterBreak="0">
    <w:nsid w:val="605B421B"/>
    <w:multiLevelType w:val="hybridMultilevel"/>
    <w:tmpl w:val="FB5C9ACC"/>
    <w:lvl w:ilvl="0" w:tplc="041F0019">
      <w:start w:val="1"/>
      <w:numFmt w:val="lowerLetter"/>
      <w:lvlText w:val="%1."/>
      <w:lvlJc w:val="left"/>
      <w:pPr>
        <w:ind w:left="720" w:hanging="360"/>
      </w:pPr>
      <w:rPr>
        <w:rFont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8" w15:restartNumberingAfterBreak="0">
    <w:nsid w:val="61AB2EFE"/>
    <w:multiLevelType w:val="hybridMultilevel"/>
    <w:tmpl w:val="067AB39C"/>
    <w:lvl w:ilvl="0" w:tplc="FC8E56E8">
      <w:start w:val="1"/>
      <w:numFmt w:val="lowerLetter"/>
      <w:lvlText w:val="%1-"/>
      <w:lvlJc w:val="left"/>
      <w:pPr>
        <w:ind w:left="720" w:hanging="360"/>
      </w:pPr>
      <w:rPr>
        <w:rFonts w:hint="default"/>
      </w:rPr>
    </w:lvl>
    <w:lvl w:ilvl="1" w:tplc="041F0003">
      <w:start w:val="1"/>
      <w:numFmt w:val="bullet"/>
      <w:lvlText w:val="o"/>
      <w:lvlJc w:val="left"/>
      <w:pPr>
        <w:ind w:left="1440" w:hanging="360"/>
      </w:pPr>
      <w:rPr>
        <w:rFonts w:ascii="Courier New" w:hAnsi="Courier New" w:cs="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633A6F55"/>
    <w:multiLevelType w:val="hybridMultilevel"/>
    <w:tmpl w:val="1B90B35A"/>
    <w:lvl w:ilvl="0" w:tplc="041F0019">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0" w15:restartNumberingAfterBreak="0">
    <w:nsid w:val="646F4729"/>
    <w:multiLevelType w:val="hybridMultilevel"/>
    <w:tmpl w:val="5CDCE4AA"/>
    <w:lvl w:ilvl="0" w:tplc="50F4FD8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64AA141D"/>
    <w:multiLevelType w:val="hybridMultilevel"/>
    <w:tmpl w:val="7C2C21EA"/>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52" w15:restartNumberingAfterBreak="0">
    <w:nsid w:val="69040198"/>
    <w:multiLevelType w:val="hybridMultilevel"/>
    <w:tmpl w:val="C180FBB0"/>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3" w15:restartNumberingAfterBreak="0">
    <w:nsid w:val="6A1E4AB4"/>
    <w:multiLevelType w:val="hybridMultilevel"/>
    <w:tmpl w:val="96EED2E4"/>
    <w:lvl w:ilvl="0" w:tplc="D3D2A00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6A3675B8"/>
    <w:multiLevelType w:val="hybridMultilevel"/>
    <w:tmpl w:val="87F093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6F8C17C2"/>
    <w:multiLevelType w:val="hybridMultilevel"/>
    <w:tmpl w:val="339062A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6" w15:restartNumberingAfterBreak="0">
    <w:nsid w:val="6FD45672"/>
    <w:multiLevelType w:val="hybridMultilevel"/>
    <w:tmpl w:val="F5F0B1E6"/>
    <w:lvl w:ilvl="0" w:tplc="041F0019">
      <w:start w:val="1"/>
      <w:numFmt w:val="lowerLetter"/>
      <w:lvlText w:val="%1."/>
      <w:lvlJc w:val="left"/>
      <w:pPr>
        <w:ind w:left="720" w:hanging="360"/>
      </w:pPr>
    </w:lvl>
    <w:lvl w:ilvl="1" w:tplc="041F0003">
      <w:start w:val="1"/>
      <w:numFmt w:val="bullet"/>
      <w:lvlText w:val="o"/>
      <w:lvlJc w:val="left"/>
      <w:pPr>
        <w:ind w:left="1440" w:hanging="360"/>
      </w:pPr>
      <w:rPr>
        <w:rFonts w:ascii="Courier New" w:hAnsi="Courier New" w:cs="Courier New"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7" w15:restartNumberingAfterBreak="0">
    <w:nsid w:val="6FF01363"/>
    <w:multiLevelType w:val="hybridMultilevel"/>
    <w:tmpl w:val="2BD29360"/>
    <w:lvl w:ilvl="0" w:tplc="041F0019">
      <w:start w:val="1"/>
      <w:numFmt w:val="lowerLetter"/>
      <w:lvlText w:val="%1."/>
      <w:lvlJc w:val="left"/>
      <w:pPr>
        <w:ind w:left="720" w:hanging="360"/>
      </w:pPr>
    </w:lvl>
    <w:lvl w:ilvl="1" w:tplc="041F001B">
      <w:start w:val="1"/>
      <w:numFmt w:val="lowerRoman"/>
      <w:lvlText w:val="%2."/>
      <w:lvlJc w:val="righ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8" w15:restartNumberingAfterBreak="0">
    <w:nsid w:val="71175C1E"/>
    <w:multiLevelType w:val="hybridMultilevel"/>
    <w:tmpl w:val="7F742D8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9" w15:restartNumberingAfterBreak="0">
    <w:nsid w:val="72200303"/>
    <w:multiLevelType w:val="hybridMultilevel"/>
    <w:tmpl w:val="1DE2CF0E"/>
    <w:lvl w:ilvl="0" w:tplc="DAD0ED44">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0" w15:restartNumberingAfterBreak="0">
    <w:nsid w:val="73347437"/>
    <w:multiLevelType w:val="hybridMultilevel"/>
    <w:tmpl w:val="DC0897B4"/>
    <w:lvl w:ilvl="0" w:tplc="39C6AF04">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1" w15:restartNumberingAfterBreak="0">
    <w:nsid w:val="74146F41"/>
    <w:multiLevelType w:val="hybridMultilevel"/>
    <w:tmpl w:val="DD76BA1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2" w15:restartNumberingAfterBreak="0">
    <w:nsid w:val="74616BB5"/>
    <w:multiLevelType w:val="hybridMultilevel"/>
    <w:tmpl w:val="C8B08EAE"/>
    <w:lvl w:ilvl="0" w:tplc="1ACC47B8">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3" w15:restartNumberingAfterBreak="0">
    <w:nsid w:val="75D66811"/>
    <w:multiLevelType w:val="hybridMultilevel"/>
    <w:tmpl w:val="51EAED18"/>
    <w:lvl w:ilvl="0" w:tplc="041F0003">
      <w:start w:val="1"/>
      <w:numFmt w:val="bullet"/>
      <w:lvlText w:val="o"/>
      <w:lvlJc w:val="left"/>
      <w:pPr>
        <w:ind w:left="2136" w:hanging="360"/>
      </w:pPr>
      <w:rPr>
        <w:rFonts w:ascii="Courier New" w:hAnsi="Courier New" w:cs="Courier New" w:hint="default"/>
      </w:rPr>
    </w:lvl>
    <w:lvl w:ilvl="1" w:tplc="041F0003">
      <w:start w:val="1"/>
      <w:numFmt w:val="bullet"/>
      <w:lvlText w:val="o"/>
      <w:lvlJc w:val="left"/>
      <w:pPr>
        <w:ind w:left="2856" w:hanging="360"/>
      </w:pPr>
      <w:rPr>
        <w:rFonts w:ascii="Courier New" w:hAnsi="Courier New" w:cs="Courier New" w:hint="default"/>
      </w:rPr>
    </w:lvl>
    <w:lvl w:ilvl="2" w:tplc="041F0005" w:tentative="1">
      <w:start w:val="1"/>
      <w:numFmt w:val="bullet"/>
      <w:lvlText w:val=""/>
      <w:lvlJc w:val="left"/>
      <w:pPr>
        <w:ind w:left="3576" w:hanging="360"/>
      </w:pPr>
      <w:rPr>
        <w:rFonts w:ascii="Wingdings" w:hAnsi="Wingdings" w:hint="default"/>
      </w:rPr>
    </w:lvl>
    <w:lvl w:ilvl="3" w:tplc="041F0001" w:tentative="1">
      <w:start w:val="1"/>
      <w:numFmt w:val="bullet"/>
      <w:lvlText w:val=""/>
      <w:lvlJc w:val="left"/>
      <w:pPr>
        <w:ind w:left="4296" w:hanging="360"/>
      </w:pPr>
      <w:rPr>
        <w:rFonts w:ascii="Symbol" w:hAnsi="Symbol" w:hint="default"/>
      </w:rPr>
    </w:lvl>
    <w:lvl w:ilvl="4" w:tplc="041F0003" w:tentative="1">
      <w:start w:val="1"/>
      <w:numFmt w:val="bullet"/>
      <w:lvlText w:val="o"/>
      <w:lvlJc w:val="left"/>
      <w:pPr>
        <w:ind w:left="5016" w:hanging="360"/>
      </w:pPr>
      <w:rPr>
        <w:rFonts w:ascii="Courier New" w:hAnsi="Courier New" w:cs="Courier New" w:hint="default"/>
      </w:rPr>
    </w:lvl>
    <w:lvl w:ilvl="5" w:tplc="041F0005" w:tentative="1">
      <w:start w:val="1"/>
      <w:numFmt w:val="bullet"/>
      <w:lvlText w:val=""/>
      <w:lvlJc w:val="left"/>
      <w:pPr>
        <w:ind w:left="5736" w:hanging="360"/>
      </w:pPr>
      <w:rPr>
        <w:rFonts w:ascii="Wingdings" w:hAnsi="Wingdings" w:hint="default"/>
      </w:rPr>
    </w:lvl>
    <w:lvl w:ilvl="6" w:tplc="041F0001" w:tentative="1">
      <w:start w:val="1"/>
      <w:numFmt w:val="bullet"/>
      <w:lvlText w:val=""/>
      <w:lvlJc w:val="left"/>
      <w:pPr>
        <w:ind w:left="6456" w:hanging="360"/>
      </w:pPr>
      <w:rPr>
        <w:rFonts w:ascii="Symbol" w:hAnsi="Symbol" w:hint="default"/>
      </w:rPr>
    </w:lvl>
    <w:lvl w:ilvl="7" w:tplc="041F0003" w:tentative="1">
      <w:start w:val="1"/>
      <w:numFmt w:val="bullet"/>
      <w:lvlText w:val="o"/>
      <w:lvlJc w:val="left"/>
      <w:pPr>
        <w:ind w:left="7176" w:hanging="360"/>
      </w:pPr>
      <w:rPr>
        <w:rFonts w:ascii="Courier New" w:hAnsi="Courier New" w:cs="Courier New" w:hint="default"/>
      </w:rPr>
    </w:lvl>
    <w:lvl w:ilvl="8" w:tplc="041F0005" w:tentative="1">
      <w:start w:val="1"/>
      <w:numFmt w:val="bullet"/>
      <w:lvlText w:val=""/>
      <w:lvlJc w:val="left"/>
      <w:pPr>
        <w:ind w:left="7896" w:hanging="360"/>
      </w:pPr>
      <w:rPr>
        <w:rFonts w:ascii="Wingdings" w:hAnsi="Wingdings" w:hint="default"/>
      </w:rPr>
    </w:lvl>
  </w:abstractNum>
  <w:abstractNum w:abstractNumId="64" w15:restartNumberingAfterBreak="0">
    <w:nsid w:val="768C3144"/>
    <w:multiLevelType w:val="hybridMultilevel"/>
    <w:tmpl w:val="9FFC09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771A6350"/>
    <w:multiLevelType w:val="hybridMultilevel"/>
    <w:tmpl w:val="698CA0A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6" w15:restartNumberingAfterBreak="0">
    <w:nsid w:val="79952335"/>
    <w:multiLevelType w:val="hybridMultilevel"/>
    <w:tmpl w:val="ED9C33DC"/>
    <w:lvl w:ilvl="0" w:tplc="DF4AC3C8">
      <w:start w:val="1"/>
      <w:numFmt w:val="decimal"/>
      <w:lvlText w:val="%1."/>
      <w:lvlJc w:val="left"/>
      <w:pPr>
        <w:ind w:left="720" w:hanging="360"/>
      </w:pPr>
      <w:rPr>
        <w:color w:val="000000" w:themeColor="text1"/>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7" w15:restartNumberingAfterBreak="0">
    <w:nsid w:val="7BF64C9D"/>
    <w:multiLevelType w:val="hybridMultilevel"/>
    <w:tmpl w:val="C66A49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7D3F245A"/>
    <w:multiLevelType w:val="hybridMultilevel"/>
    <w:tmpl w:val="84F4FAB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9" w15:restartNumberingAfterBreak="0">
    <w:nsid w:val="7FF07D8A"/>
    <w:multiLevelType w:val="hybridMultilevel"/>
    <w:tmpl w:val="D5DAA14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3"/>
  </w:num>
  <w:num w:numId="2">
    <w:abstractNumId w:val="12"/>
  </w:num>
  <w:num w:numId="3">
    <w:abstractNumId w:val="11"/>
  </w:num>
  <w:num w:numId="4">
    <w:abstractNumId w:val="54"/>
  </w:num>
  <w:num w:numId="5">
    <w:abstractNumId w:val="9"/>
  </w:num>
  <w:num w:numId="6">
    <w:abstractNumId w:val="18"/>
  </w:num>
  <w:num w:numId="7">
    <w:abstractNumId w:val="45"/>
  </w:num>
  <w:num w:numId="8">
    <w:abstractNumId w:val="5"/>
  </w:num>
  <w:num w:numId="9">
    <w:abstractNumId w:val="53"/>
  </w:num>
  <w:num w:numId="10">
    <w:abstractNumId w:val="27"/>
  </w:num>
  <w:num w:numId="11">
    <w:abstractNumId w:val="38"/>
  </w:num>
  <w:num w:numId="12">
    <w:abstractNumId w:val="24"/>
  </w:num>
  <w:num w:numId="13">
    <w:abstractNumId w:val="64"/>
  </w:num>
  <w:num w:numId="14">
    <w:abstractNumId w:val="67"/>
  </w:num>
  <w:num w:numId="15">
    <w:abstractNumId w:val="16"/>
  </w:num>
  <w:num w:numId="16">
    <w:abstractNumId w:val="32"/>
  </w:num>
  <w:num w:numId="17">
    <w:abstractNumId w:val="51"/>
  </w:num>
  <w:num w:numId="18">
    <w:abstractNumId w:val="58"/>
  </w:num>
  <w:num w:numId="19">
    <w:abstractNumId w:val="4"/>
  </w:num>
  <w:num w:numId="20">
    <w:abstractNumId w:val="40"/>
  </w:num>
  <w:num w:numId="21">
    <w:abstractNumId w:val="7"/>
  </w:num>
  <w:num w:numId="22">
    <w:abstractNumId w:val="17"/>
  </w:num>
  <w:num w:numId="23">
    <w:abstractNumId w:val="0"/>
  </w:num>
  <w:num w:numId="24">
    <w:abstractNumId w:val="14"/>
  </w:num>
  <w:num w:numId="25">
    <w:abstractNumId w:val="22"/>
  </w:num>
  <w:num w:numId="26">
    <w:abstractNumId w:val="50"/>
  </w:num>
  <w:num w:numId="27">
    <w:abstractNumId w:val="65"/>
  </w:num>
  <w:num w:numId="28">
    <w:abstractNumId w:val="25"/>
  </w:num>
  <w:num w:numId="29">
    <w:abstractNumId w:val="21"/>
  </w:num>
  <w:num w:numId="30">
    <w:abstractNumId w:val="35"/>
  </w:num>
  <w:num w:numId="31">
    <w:abstractNumId w:val="68"/>
  </w:num>
  <w:num w:numId="32">
    <w:abstractNumId w:val="43"/>
  </w:num>
  <w:num w:numId="33">
    <w:abstractNumId w:val="20"/>
  </w:num>
  <w:num w:numId="34">
    <w:abstractNumId w:val="47"/>
  </w:num>
  <w:num w:numId="35">
    <w:abstractNumId w:val="56"/>
  </w:num>
  <w:num w:numId="36">
    <w:abstractNumId w:val="69"/>
  </w:num>
  <w:num w:numId="37">
    <w:abstractNumId w:val="37"/>
  </w:num>
  <w:num w:numId="38">
    <w:abstractNumId w:val="23"/>
  </w:num>
  <w:num w:numId="39">
    <w:abstractNumId w:val="33"/>
  </w:num>
  <w:num w:numId="40">
    <w:abstractNumId w:val="59"/>
  </w:num>
  <w:num w:numId="41">
    <w:abstractNumId w:val="13"/>
  </w:num>
  <w:num w:numId="42">
    <w:abstractNumId w:val="10"/>
  </w:num>
  <w:num w:numId="43">
    <w:abstractNumId w:val="46"/>
  </w:num>
  <w:num w:numId="44">
    <w:abstractNumId w:val="6"/>
  </w:num>
  <w:num w:numId="45">
    <w:abstractNumId w:val="30"/>
  </w:num>
  <w:num w:numId="46">
    <w:abstractNumId w:val="48"/>
  </w:num>
  <w:num w:numId="47">
    <w:abstractNumId w:val="52"/>
  </w:num>
  <w:num w:numId="48">
    <w:abstractNumId w:val="49"/>
  </w:num>
  <w:num w:numId="49">
    <w:abstractNumId w:val="1"/>
  </w:num>
  <w:num w:numId="50">
    <w:abstractNumId w:val="28"/>
  </w:num>
  <w:num w:numId="51">
    <w:abstractNumId w:val="26"/>
  </w:num>
  <w:num w:numId="52">
    <w:abstractNumId w:val="42"/>
  </w:num>
  <w:num w:numId="53">
    <w:abstractNumId w:val="19"/>
  </w:num>
  <w:num w:numId="54">
    <w:abstractNumId w:val="63"/>
  </w:num>
  <w:num w:numId="55">
    <w:abstractNumId w:val="15"/>
  </w:num>
  <w:num w:numId="56">
    <w:abstractNumId w:val="29"/>
  </w:num>
  <w:num w:numId="57">
    <w:abstractNumId w:val="39"/>
  </w:num>
  <w:num w:numId="58">
    <w:abstractNumId w:val="31"/>
  </w:num>
  <w:num w:numId="59">
    <w:abstractNumId w:val="62"/>
  </w:num>
  <w:num w:numId="60">
    <w:abstractNumId w:val="2"/>
  </w:num>
  <w:num w:numId="61">
    <w:abstractNumId w:val="66"/>
  </w:num>
  <w:num w:numId="62">
    <w:abstractNumId w:val="60"/>
  </w:num>
  <w:num w:numId="63">
    <w:abstractNumId w:val="41"/>
  </w:num>
  <w:num w:numId="64">
    <w:abstractNumId w:val="55"/>
  </w:num>
  <w:num w:numId="65">
    <w:abstractNumId w:val="34"/>
  </w:num>
  <w:num w:numId="66">
    <w:abstractNumId w:val="61"/>
  </w:num>
  <w:num w:numId="67">
    <w:abstractNumId w:val="8"/>
  </w:num>
  <w:num w:numId="68">
    <w:abstractNumId w:val="57"/>
  </w:num>
  <w:num w:numId="69">
    <w:abstractNumId w:val="44"/>
  </w:num>
  <w:num w:numId="70">
    <w:abstractNumId w:val="36"/>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ocumentProtection w:edit="readOnly" w:enforcement="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B6E"/>
    <w:rsid w:val="00002BE3"/>
    <w:rsid w:val="00002ED0"/>
    <w:rsid w:val="000050D1"/>
    <w:rsid w:val="00012A7E"/>
    <w:rsid w:val="000216E4"/>
    <w:rsid w:val="00023220"/>
    <w:rsid w:val="00031FAE"/>
    <w:rsid w:val="0003650B"/>
    <w:rsid w:val="00064AEE"/>
    <w:rsid w:val="00073C98"/>
    <w:rsid w:val="00075BDD"/>
    <w:rsid w:val="000770B3"/>
    <w:rsid w:val="00080CE4"/>
    <w:rsid w:val="00082C85"/>
    <w:rsid w:val="000900EF"/>
    <w:rsid w:val="00094278"/>
    <w:rsid w:val="000A509E"/>
    <w:rsid w:val="000A674D"/>
    <w:rsid w:val="000B7D72"/>
    <w:rsid w:val="000E4B92"/>
    <w:rsid w:val="00116D5A"/>
    <w:rsid w:val="00132BD9"/>
    <w:rsid w:val="00136849"/>
    <w:rsid w:val="00141056"/>
    <w:rsid w:val="001718C5"/>
    <w:rsid w:val="0017642C"/>
    <w:rsid w:val="001810B3"/>
    <w:rsid w:val="0018238F"/>
    <w:rsid w:val="001953F0"/>
    <w:rsid w:val="001B22BB"/>
    <w:rsid w:val="001B5827"/>
    <w:rsid w:val="001C07F7"/>
    <w:rsid w:val="001C0E1A"/>
    <w:rsid w:val="001C2E64"/>
    <w:rsid w:val="001C3133"/>
    <w:rsid w:val="001C7ABC"/>
    <w:rsid w:val="001D2249"/>
    <w:rsid w:val="001D4808"/>
    <w:rsid w:val="001D7650"/>
    <w:rsid w:val="001E00B1"/>
    <w:rsid w:val="001E281B"/>
    <w:rsid w:val="001F3169"/>
    <w:rsid w:val="00213D71"/>
    <w:rsid w:val="00214312"/>
    <w:rsid w:val="002159CA"/>
    <w:rsid w:val="0021773F"/>
    <w:rsid w:val="00217F05"/>
    <w:rsid w:val="0022156F"/>
    <w:rsid w:val="00240B6E"/>
    <w:rsid w:val="00256F47"/>
    <w:rsid w:val="002641AE"/>
    <w:rsid w:val="0026567E"/>
    <w:rsid w:val="00266023"/>
    <w:rsid w:val="00267E4F"/>
    <w:rsid w:val="002967E4"/>
    <w:rsid w:val="00296BD6"/>
    <w:rsid w:val="002A06E3"/>
    <w:rsid w:val="002B2306"/>
    <w:rsid w:val="002C0A03"/>
    <w:rsid w:val="002C403E"/>
    <w:rsid w:val="002D0784"/>
    <w:rsid w:val="002D28B0"/>
    <w:rsid w:val="002D6D55"/>
    <w:rsid w:val="002E4DD3"/>
    <w:rsid w:val="002E6811"/>
    <w:rsid w:val="002F522C"/>
    <w:rsid w:val="002F5421"/>
    <w:rsid w:val="002F62B0"/>
    <w:rsid w:val="002F6D87"/>
    <w:rsid w:val="002F717C"/>
    <w:rsid w:val="00307756"/>
    <w:rsid w:val="00314575"/>
    <w:rsid w:val="0031478F"/>
    <w:rsid w:val="00314A1A"/>
    <w:rsid w:val="003275DB"/>
    <w:rsid w:val="003279B2"/>
    <w:rsid w:val="00327E9B"/>
    <w:rsid w:val="00344AE1"/>
    <w:rsid w:val="0035596C"/>
    <w:rsid w:val="003559A2"/>
    <w:rsid w:val="00364D4D"/>
    <w:rsid w:val="00383298"/>
    <w:rsid w:val="0039404C"/>
    <w:rsid w:val="0039572D"/>
    <w:rsid w:val="003A27DC"/>
    <w:rsid w:val="003B43BD"/>
    <w:rsid w:val="003B44E2"/>
    <w:rsid w:val="003D1565"/>
    <w:rsid w:val="003E1845"/>
    <w:rsid w:val="003E3A0A"/>
    <w:rsid w:val="003E62A7"/>
    <w:rsid w:val="003E716D"/>
    <w:rsid w:val="00400388"/>
    <w:rsid w:val="00401D83"/>
    <w:rsid w:val="004023AB"/>
    <w:rsid w:val="0040524A"/>
    <w:rsid w:val="00414B26"/>
    <w:rsid w:val="0042115E"/>
    <w:rsid w:val="00427056"/>
    <w:rsid w:val="00430DC9"/>
    <w:rsid w:val="00434A63"/>
    <w:rsid w:val="00434E03"/>
    <w:rsid w:val="0043776A"/>
    <w:rsid w:val="00441B10"/>
    <w:rsid w:val="004426FE"/>
    <w:rsid w:val="00457373"/>
    <w:rsid w:val="00473C1F"/>
    <w:rsid w:val="004743B7"/>
    <w:rsid w:val="00474917"/>
    <w:rsid w:val="004759EF"/>
    <w:rsid w:val="0048667F"/>
    <w:rsid w:val="0048720C"/>
    <w:rsid w:val="0049251F"/>
    <w:rsid w:val="00493AE1"/>
    <w:rsid w:val="004973AF"/>
    <w:rsid w:val="0049760B"/>
    <w:rsid w:val="004E4151"/>
    <w:rsid w:val="004E45EA"/>
    <w:rsid w:val="004E66EE"/>
    <w:rsid w:val="004F0BDB"/>
    <w:rsid w:val="004F3425"/>
    <w:rsid w:val="00501D8F"/>
    <w:rsid w:val="005030C6"/>
    <w:rsid w:val="00503B9C"/>
    <w:rsid w:val="005066A3"/>
    <w:rsid w:val="00510707"/>
    <w:rsid w:val="00511DD1"/>
    <w:rsid w:val="00520ECA"/>
    <w:rsid w:val="005210A1"/>
    <w:rsid w:val="005228EE"/>
    <w:rsid w:val="0052734B"/>
    <w:rsid w:val="005273C3"/>
    <w:rsid w:val="00540CF3"/>
    <w:rsid w:val="00540F57"/>
    <w:rsid w:val="0054459A"/>
    <w:rsid w:val="00545FAA"/>
    <w:rsid w:val="00546E37"/>
    <w:rsid w:val="00561D65"/>
    <w:rsid w:val="005635F3"/>
    <w:rsid w:val="00571DAC"/>
    <w:rsid w:val="00573C0C"/>
    <w:rsid w:val="00575175"/>
    <w:rsid w:val="0058046F"/>
    <w:rsid w:val="005866EB"/>
    <w:rsid w:val="005B0B3D"/>
    <w:rsid w:val="005C6F63"/>
    <w:rsid w:val="005D231B"/>
    <w:rsid w:val="005D4821"/>
    <w:rsid w:val="005E4EFD"/>
    <w:rsid w:val="005E6D53"/>
    <w:rsid w:val="005F3F6E"/>
    <w:rsid w:val="006001B0"/>
    <w:rsid w:val="00601083"/>
    <w:rsid w:val="006079E9"/>
    <w:rsid w:val="00607DF0"/>
    <w:rsid w:val="00611C21"/>
    <w:rsid w:val="006165DA"/>
    <w:rsid w:val="0061747A"/>
    <w:rsid w:val="0061756D"/>
    <w:rsid w:val="00621816"/>
    <w:rsid w:val="00644645"/>
    <w:rsid w:val="006475FA"/>
    <w:rsid w:val="0065118A"/>
    <w:rsid w:val="00651C45"/>
    <w:rsid w:val="006531EA"/>
    <w:rsid w:val="006568B3"/>
    <w:rsid w:val="00661B4E"/>
    <w:rsid w:val="00666AB3"/>
    <w:rsid w:val="00673CC7"/>
    <w:rsid w:val="00693BD0"/>
    <w:rsid w:val="006A2E9B"/>
    <w:rsid w:val="006A567E"/>
    <w:rsid w:val="006C4D6D"/>
    <w:rsid w:val="006D1F2A"/>
    <w:rsid w:val="006D4A1C"/>
    <w:rsid w:val="006E33F2"/>
    <w:rsid w:val="006E3BC6"/>
    <w:rsid w:val="006F1516"/>
    <w:rsid w:val="006F432C"/>
    <w:rsid w:val="007002CE"/>
    <w:rsid w:val="00725A45"/>
    <w:rsid w:val="00731209"/>
    <w:rsid w:val="00747597"/>
    <w:rsid w:val="00753B82"/>
    <w:rsid w:val="00757A39"/>
    <w:rsid w:val="00760227"/>
    <w:rsid w:val="00773F58"/>
    <w:rsid w:val="007747DC"/>
    <w:rsid w:val="00782240"/>
    <w:rsid w:val="007825C1"/>
    <w:rsid w:val="00784CCE"/>
    <w:rsid w:val="00790C56"/>
    <w:rsid w:val="007A69E4"/>
    <w:rsid w:val="007C1222"/>
    <w:rsid w:val="007D3B6A"/>
    <w:rsid w:val="007D5795"/>
    <w:rsid w:val="007E7C7D"/>
    <w:rsid w:val="007F6E83"/>
    <w:rsid w:val="00827707"/>
    <w:rsid w:val="00832D6F"/>
    <w:rsid w:val="00843CDE"/>
    <w:rsid w:val="00846621"/>
    <w:rsid w:val="008542C6"/>
    <w:rsid w:val="00854895"/>
    <w:rsid w:val="00855895"/>
    <w:rsid w:val="0088193E"/>
    <w:rsid w:val="008933FD"/>
    <w:rsid w:val="0089562A"/>
    <w:rsid w:val="0089619F"/>
    <w:rsid w:val="008B0012"/>
    <w:rsid w:val="008B4F2F"/>
    <w:rsid w:val="008C4549"/>
    <w:rsid w:val="008C57D6"/>
    <w:rsid w:val="008D0272"/>
    <w:rsid w:val="008D0906"/>
    <w:rsid w:val="008D541D"/>
    <w:rsid w:val="008D56B0"/>
    <w:rsid w:val="008D682D"/>
    <w:rsid w:val="008E3F93"/>
    <w:rsid w:val="008F4738"/>
    <w:rsid w:val="00922207"/>
    <w:rsid w:val="009240B2"/>
    <w:rsid w:val="0092410C"/>
    <w:rsid w:val="0092671E"/>
    <w:rsid w:val="00932A93"/>
    <w:rsid w:val="00936E8B"/>
    <w:rsid w:val="00954AE2"/>
    <w:rsid w:val="00963C44"/>
    <w:rsid w:val="00972722"/>
    <w:rsid w:val="00977AE0"/>
    <w:rsid w:val="00980082"/>
    <w:rsid w:val="009942D7"/>
    <w:rsid w:val="00994CEA"/>
    <w:rsid w:val="009B1F34"/>
    <w:rsid w:val="009B2400"/>
    <w:rsid w:val="009B403B"/>
    <w:rsid w:val="009C1593"/>
    <w:rsid w:val="009C5CB8"/>
    <w:rsid w:val="009C6C0E"/>
    <w:rsid w:val="009C7604"/>
    <w:rsid w:val="009C7632"/>
    <w:rsid w:val="009D05E5"/>
    <w:rsid w:val="009D76AC"/>
    <w:rsid w:val="009E4DAA"/>
    <w:rsid w:val="00A01417"/>
    <w:rsid w:val="00A07872"/>
    <w:rsid w:val="00A149DF"/>
    <w:rsid w:val="00A16401"/>
    <w:rsid w:val="00A17DEC"/>
    <w:rsid w:val="00A20CAB"/>
    <w:rsid w:val="00A2129D"/>
    <w:rsid w:val="00A22EE3"/>
    <w:rsid w:val="00A40786"/>
    <w:rsid w:val="00A44B49"/>
    <w:rsid w:val="00A46A75"/>
    <w:rsid w:val="00A60657"/>
    <w:rsid w:val="00A70C50"/>
    <w:rsid w:val="00A71336"/>
    <w:rsid w:val="00A8514E"/>
    <w:rsid w:val="00A94D17"/>
    <w:rsid w:val="00A963D5"/>
    <w:rsid w:val="00AA0B3B"/>
    <w:rsid w:val="00AA5BBD"/>
    <w:rsid w:val="00AB5CD1"/>
    <w:rsid w:val="00AC51AF"/>
    <w:rsid w:val="00AE0CB2"/>
    <w:rsid w:val="00AE344C"/>
    <w:rsid w:val="00AF0CA3"/>
    <w:rsid w:val="00AF16C7"/>
    <w:rsid w:val="00B07ABD"/>
    <w:rsid w:val="00B20761"/>
    <w:rsid w:val="00B20FC8"/>
    <w:rsid w:val="00B21654"/>
    <w:rsid w:val="00B23978"/>
    <w:rsid w:val="00B5289A"/>
    <w:rsid w:val="00B52A8B"/>
    <w:rsid w:val="00B54435"/>
    <w:rsid w:val="00B72756"/>
    <w:rsid w:val="00B72CFE"/>
    <w:rsid w:val="00B73D23"/>
    <w:rsid w:val="00B81D93"/>
    <w:rsid w:val="00B867F0"/>
    <w:rsid w:val="00B86F52"/>
    <w:rsid w:val="00BA58FD"/>
    <w:rsid w:val="00BB09F9"/>
    <w:rsid w:val="00BB0D3B"/>
    <w:rsid w:val="00BB3714"/>
    <w:rsid w:val="00BB4D75"/>
    <w:rsid w:val="00BC3CB6"/>
    <w:rsid w:val="00BD5142"/>
    <w:rsid w:val="00BE445B"/>
    <w:rsid w:val="00BE4F82"/>
    <w:rsid w:val="00BF049D"/>
    <w:rsid w:val="00C04010"/>
    <w:rsid w:val="00C17E20"/>
    <w:rsid w:val="00C2156F"/>
    <w:rsid w:val="00C30249"/>
    <w:rsid w:val="00C339F6"/>
    <w:rsid w:val="00C41F88"/>
    <w:rsid w:val="00C56CD4"/>
    <w:rsid w:val="00C72A45"/>
    <w:rsid w:val="00C73A23"/>
    <w:rsid w:val="00C87D69"/>
    <w:rsid w:val="00CC15B9"/>
    <w:rsid w:val="00CC5AD4"/>
    <w:rsid w:val="00CC63CE"/>
    <w:rsid w:val="00CC66E1"/>
    <w:rsid w:val="00CC6F91"/>
    <w:rsid w:val="00CD0226"/>
    <w:rsid w:val="00CD23C7"/>
    <w:rsid w:val="00CE4627"/>
    <w:rsid w:val="00CE481B"/>
    <w:rsid w:val="00CF0B1B"/>
    <w:rsid w:val="00CF0DA2"/>
    <w:rsid w:val="00CF16F2"/>
    <w:rsid w:val="00CF299E"/>
    <w:rsid w:val="00CF3CFA"/>
    <w:rsid w:val="00CF4C9F"/>
    <w:rsid w:val="00CF56BB"/>
    <w:rsid w:val="00D10A86"/>
    <w:rsid w:val="00D110E6"/>
    <w:rsid w:val="00D14F1C"/>
    <w:rsid w:val="00D21C9F"/>
    <w:rsid w:val="00D26688"/>
    <w:rsid w:val="00D26E94"/>
    <w:rsid w:val="00D3364F"/>
    <w:rsid w:val="00D33FAC"/>
    <w:rsid w:val="00D439CE"/>
    <w:rsid w:val="00D623B0"/>
    <w:rsid w:val="00D63CD7"/>
    <w:rsid w:val="00D81AEC"/>
    <w:rsid w:val="00D874C2"/>
    <w:rsid w:val="00D91EF4"/>
    <w:rsid w:val="00D92782"/>
    <w:rsid w:val="00DA1D0E"/>
    <w:rsid w:val="00DA7842"/>
    <w:rsid w:val="00DB51FC"/>
    <w:rsid w:val="00DC084B"/>
    <w:rsid w:val="00DC7B97"/>
    <w:rsid w:val="00DC7F20"/>
    <w:rsid w:val="00DE1067"/>
    <w:rsid w:val="00DE21D0"/>
    <w:rsid w:val="00DF5720"/>
    <w:rsid w:val="00E03992"/>
    <w:rsid w:val="00E03DD3"/>
    <w:rsid w:val="00E04AF3"/>
    <w:rsid w:val="00E316F1"/>
    <w:rsid w:val="00E35CA7"/>
    <w:rsid w:val="00E44D97"/>
    <w:rsid w:val="00E4646F"/>
    <w:rsid w:val="00E536B5"/>
    <w:rsid w:val="00E53A67"/>
    <w:rsid w:val="00E67BA7"/>
    <w:rsid w:val="00E71940"/>
    <w:rsid w:val="00E71DD6"/>
    <w:rsid w:val="00E72D90"/>
    <w:rsid w:val="00E7425A"/>
    <w:rsid w:val="00E76DDD"/>
    <w:rsid w:val="00E8291F"/>
    <w:rsid w:val="00E83722"/>
    <w:rsid w:val="00E92E74"/>
    <w:rsid w:val="00EB111A"/>
    <w:rsid w:val="00EB4F30"/>
    <w:rsid w:val="00EC3D60"/>
    <w:rsid w:val="00EC415D"/>
    <w:rsid w:val="00EC6D66"/>
    <w:rsid w:val="00ED15D8"/>
    <w:rsid w:val="00ED2731"/>
    <w:rsid w:val="00EE11E2"/>
    <w:rsid w:val="00EE6470"/>
    <w:rsid w:val="00EF1B84"/>
    <w:rsid w:val="00F10C64"/>
    <w:rsid w:val="00F1234C"/>
    <w:rsid w:val="00F16734"/>
    <w:rsid w:val="00F25B5E"/>
    <w:rsid w:val="00F2654B"/>
    <w:rsid w:val="00F337FD"/>
    <w:rsid w:val="00F366C8"/>
    <w:rsid w:val="00F57FB2"/>
    <w:rsid w:val="00F60515"/>
    <w:rsid w:val="00F6373B"/>
    <w:rsid w:val="00F73837"/>
    <w:rsid w:val="00F85BF6"/>
    <w:rsid w:val="00F8766F"/>
    <w:rsid w:val="00F87D2F"/>
    <w:rsid w:val="00F937CA"/>
    <w:rsid w:val="00FA0ED2"/>
    <w:rsid w:val="00FA2683"/>
    <w:rsid w:val="00FA4296"/>
    <w:rsid w:val="00FB5120"/>
    <w:rsid w:val="00FC2C1A"/>
    <w:rsid w:val="00FD0701"/>
    <w:rsid w:val="00FD71C4"/>
    <w:rsid w:val="00FE232D"/>
    <w:rsid w:val="00FE6BCD"/>
    <w:rsid w:val="00FF07C7"/>
    <w:rsid w:val="00FF1F80"/>
    <w:rsid w:val="00FF3495"/>
    <w:rsid w:val="00FF72F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28BD9"/>
  <w15:docId w15:val="{1D45F4DE-C1AB-4126-9660-BEE3A5CA2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1AEC"/>
    <w:pPr>
      <w:spacing w:after="120" w:line="240" w:lineRule="auto"/>
      <w:jc w:val="both"/>
    </w:pPr>
    <w:rPr>
      <w:rFonts w:ascii="Times New Roman" w:hAnsi="Times New Roman"/>
      <w:sz w:val="24"/>
    </w:rPr>
  </w:style>
  <w:style w:type="paragraph" w:styleId="Balk1">
    <w:name w:val="heading 1"/>
    <w:basedOn w:val="Normal"/>
    <w:next w:val="Normal"/>
    <w:link w:val="Balk1Char"/>
    <w:autoRedefine/>
    <w:uiPriority w:val="9"/>
    <w:qFormat/>
    <w:rsid w:val="00BB09F9"/>
    <w:pPr>
      <w:keepNext/>
      <w:keepLines/>
      <w:spacing w:before="240" w:after="0"/>
      <w:outlineLvl w:val="0"/>
    </w:pPr>
    <w:rPr>
      <w:rFonts w:eastAsiaTheme="majorEastAsia" w:cstheme="majorBidi"/>
      <w:b/>
      <w:color w:val="000000" w:themeColor="text1"/>
      <w:sz w:val="28"/>
      <w:szCs w:val="32"/>
    </w:rPr>
  </w:style>
  <w:style w:type="paragraph" w:styleId="Balk2">
    <w:name w:val="heading 2"/>
    <w:basedOn w:val="Normal"/>
    <w:next w:val="Normal"/>
    <w:link w:val="Balk2Char"/>
    <w:autoRedefine/>
    <w:uiPriority w:val="9"/>
    <w:unhideWhenUsed/>
    <w:qFormat/>
    <w:rsid w:val="00AB5CD1"/>
    <w:pPr>
      <w:keepNext/>
      <w:keepLines/>
      <w:numPr>
        <w:ilvl w:val="1"/>
        <w:numId w:val="1"/>
      </w:numPr>
      <w:spacing w:before="40" w:after="0"/>
      <w:outlineLvl w:val="1"/>
    </w:pPr>
    <w:rPr>
      <w:rFonts w:eastAsiaTheme="majorEastAsia" w:cs="Times New Roman"/>
      <w:b/>
      <w:sz w:val="26"/>
      <w:szCs w:val="26"/>
      <w:lang w:eastAsia="en-GB"/>
    </w:rPr>
  </w:style>
  <w:style w:type="paragraph" w:styleId="Balk3">
    <w:name w:val="heading 3"/>
    <w:basedOn w:val="Normal"/>
    <w:next w:val="Normal"/>
    <w:link w:val="Balk3Char"/>
    <w:autoRedefine/>
    <w:uiPriority w:val="9"/>
    <w:unhideWhenUsed/>
    <w:qFormat/>
    <w:rsid w:val="00AB5CD1"/>
    <w:pPr>
      <w:keepNext/>
      <w:keepLines/>
      <w:ind w:left="357"/>
      <w:outlineLvl w:val="2"/>
    </w:pPr>
    <w:rPr>
      <w:rFonts w:eastAsiaTheme="majorEastAsia" w:cs="Times New Roman"/>
      <w:b/>
      <w:szCs w:val="24"/>
      <w:lang w:eastAsia="en-GB"/>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BB09F9"/>
    <w:rPr>
      <w:rFonts w:ascii="Times New Roman" w:eastAsiaTheme="majorEastAsia" w:hAnsi="Times New Roman" w:cstheme="majorBidi"/>
      <w:b/>
      <w:color w:val="000000" w:themeColor="text1"/>
      <w:sz w:val="28"/>
      <w:szCs w:val="32"/>
    </w:rPr>
  </w:style>
  <w:style w:type="character" w:customStyle="1" w:styleId="Balk2Char">
    <w:name w:val="Başlık 2 Char"/>
    <w:basedOn w:val="VarsaylanParagrafYazTipi"/>
    <w:link w:val="Balk2"/>
    <w:uiPriority w:val="9"/>
    <w:rsid w:val="00AB5CD1"/>
    <w:rPr>
      <w:rFonts w:ascii="Times New Roman" w:eastAsiaTheme="majorEastAsia" w:hAnsi="Times New Roman" w:cs="Times New Roman"/>
      <w:b/>
      <w:sz w:val="26"/>
      <w:szCs w:val="26"/>
      <w:lang w:eastAsia="en-GB"/>
    </w:rPr>
  </w:style>
  <w:style w:type="paragraph" w:styleId="AralkYok">
    <w:name w:val="No Spacing"/>
    <w:link w:val="AralkYokChar"/>
    <w:uiPriority w:val="1"/>
    <w:qFormat/>
    <w:rsid w:val="00240B6E"/>
    <w:pPr>
      <w:spacing w:after="0" w:line="240" w:lineRule="auto"/>
    </w:pPr>
  </w:style>
  <w:style w:type="paragraph" w:styleId="KonuBal">
    <w:name w:val="Title"/>
    <w:basedOn w:val="Normal"/>
    <w:next w:val="Normal"/>
    <w:link w:val="KonuBalChar"/>
    <w:uiPriority w:val="10"/>
    <w:qFormat/>
    <w:rsid w:val="0043776A"/>
    <w:pPr>
      <w:spacing w:after="0"/>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43776A"/>
    <w:rPr>
      <w:rFonts w:asciiTheme="majorHAnsi" w:eastAsiaTheme="majorEastAsia" w:hAnsiTheme="majorHAnsi" w:cstheme="majorBidi"/>
      <w:spacing w:val="-10"/>
      <w:kern w:val="28"/>
      <w:sz w:val="56"/>
      <w:szCs w:val="56"/>
    </w:rPr>
  </w:style>
  <w:style w:type="character" w:customStyle="1" w:styleId="Balk3Char">
    <w:name w:val="Başlık 3 Char"/>
    <w:basedOn w:val="VarsaylanParagrafYazTipi"/>
    <w:link w:val="Balk3"/>
    <w:uiPriority w:val="9"/>
    <w:rsid w:val="00AB5CD1"/>
    <w:rPr>
      <w:rFonts w:ascii="Times New Roman" w:eastAsiaTheme="majorEastAsia" w:hAnsi="Times New Roman" w:cs="Times New Roman"/>
      <w:b/>
      <w:sz w:val="24"/>
      <w:szCs w:val="24"/>
      <w:lang w:eastAsia="en-GB"/>
    </w:rPr>
  </w:style>
  <w:style w:type="paragraph" w:styleId="ListeParagraf">
    <w:name w:val="List Paragraph"/>
    <w:basedOn w:val="Normal"/>
    <w:uiPriority w:val="34"/>
    <w:qFormat/>
    <w:rsid w:val="00E536B5"/>
    <w:pPr>
      <w:ind w:left="720"/>
      <w:contextualSpacing/>
    </w:pPr>
  </w:style>
  <w:style w:type="paragraph" w:styleId="TBal">
    <w:name w:val="TOC Heading"/>
    <w:basedOn w:val="Balk1"/>
    <w:next w:val="Normal"/>
    <w:uiPriority w:val="39"/>
    <w:unhideWhenUsed/>
    <w:qFormat/>
    <w:rsid w:val="0021773F"/>
    <w:pPr>
      <w:jc w:val="left"/>
      <w:outlineLvl w:val="9"/>
    </w:pPr>
    <w:rPr>
      <w:rFonts w:asciiTheme="majorHAnsi" w:hAnsiTheme="majorHAnsi"/>
      <w:b w:val="0"/>
      <w:color w:val="2E74B5" w:themeColor="accent1" w:themeShade="BF"/>
      <w:lang w:val="en-US"/>
    </w:rPr>
  </w:style>
  <w:style w:type="paragraph" w:styleId="T1">
    <w:name w:val="toc 1"/>
    <w:basedOn w:val="Normal"/>
    <w:next w:val="Normal"/>
    <w:autoRedefine/>
    <w:uiPriority w:val="39"/>
    <w:unhideWhenUsed/>
    <w:rsid w:val="0021773F"/>
    <w:pPr>
      <w:spacing w:before="120"/>
      <w:jc w:val="left"/>
    </w:pPr>
    <w:rPr>
      <w:b/>
      <w:bCs/>
      <w:caps/>
      <w:sz w:val="20"/>
      <w:szCs w:val="20"/>
    </w:rPr>
  </w:style>
  <w:style w:type="paragraph" w:styleId="T2">
    <w:name w:val="toc 2"/>
    <w:basedOn w:val="Normal"/>
    <w:next w:val="Normal"/>
    <w:autoRedefine/>
    <w:uiPriority w:val="39"/>
    <w:unhideWhenUsed/>
    <w:rsid w:val="0021773F"/>
    <w:pPr>
      <w:spacing w:after="0"/>
      <w:ind w:left="220"/>
      <w:jc w:val="left"/>
    </w:pPr>
    <w:rPr>
      <w:smallCaps/>
      <w:sz w:val="20"/>
      <w:szCs w:val="20"/>
    </w:rPr>
  </w:style>
  <w:style w:type="paragraph" w:styleId="T3">
    <w:name w:val="toc 3"/>
    <w:basedOn w:val="Normal"/>
    <w:next w:val="Normal"/>
    <w:autoRedefine/>
    <w:uiPriority w:val="39"/>
    <w:unhideWhenUsed/>
    <w:rsid w:val="0021773F"/>
    <w:pPr>
      <w:spacing w:after="0"/>
      <w:ind w:left="440"/>
      <w:jc w:val="left"/>
    </w:pPr>
    <w:rPr>
      <w:i/>
      <w:iCs/>
      <w:sz w:val="20"/>
      <w:szCs w:val="20"/>
    </w:rPr>
  </w:style>
  <w:style w:type="paragraph" w:styleId="T4">
    <w:name w:val="toc 4"/>
    <w:basedOn w:val="Normal"/>
    <w:next w:val="Normal"/>
    <w:autoRedefine/>
    <w:uiPriority w:val="39"/>
    <w:unhideWhenUsed/>
    <w:rsid w:val="0021773F"/>
    <w:pPr>
      <w:spacing w:after="0"/>
      <w:ind w:left="660"/>
      <w:jc w:val="left"/>
    </w:pPr>
    <w:rPr>
      <w:sz w:val="18"/>
      <w:szCs w:val="18"/>
    </w:rPr>
  </w:style>
  <w:style w:type="paragraph" w:styleId="T5">
    <w:name w:val="toc 5"/>
    <w:basedOn w:val="Normal"/>
    <w:next w:val="Normal"/>
    <w:autoRedefine/>
    <w:uiPriority w:val="39"/>
    <w:unhideWhenUsed/>
    <w:rsid w:val="0021773F"/>
    <w:pPr>
      <w:spacing w:after="0"/>
      <w:ind w:left="880"/>
      <w:jc w:val="left"/>
    </w:pPr>
    <w:rPr>
      <w:sz w:val="18"/>
      <w:szCs w:val="18"/>
    </w:rPr>
  </w:style>
  <w:style w:type="paragraph" w:styleId="T6">
    <w:name w:val="toc 6"/>
    <w:basedOn w:val="Normal"/>
    <w:next w:val="Normal"/>
    <w:autoRedefine/>
    <w:uiPriority w:val="39"/>
    <w:unhideWhenUsed/>
    <w:rsid w:val="0021773F"/>
    <w:pPr>
      <w:spacing w:after="0"/>
      <w:ind w:left="1100"/>
      <w:jc w:val="left"/>
    </w:pPr>
    <w:rPr>
      <w:sz w:val="18"/>
      <w:szCs w:val="18"/>
    </w:rPr>
  </w:style>
  <w:style w:type="paragraph" w:styleId="T7">
    <w:name w:val="toc 7"/>
    <w:basedOn w:val="Normal"/>
    <w:next w:val="Normal"/>
    <w:autoRedefine/>
    <w:uiPriority w:val="39"/>
    <w:unhideWhenUsed/>
    <w:rsid w:val="0021773F"/>
    <w:pPr>
      <w:spacing w:after="0"/>
      <w:ind w:left="1320"/>
      <w:jc w:val="left"/>
    </w:pPr>
    <w:rPr>
      <w:sz w:val="18"/>
      <w:szCs w:val="18"/>
    </w:rPr>
  </w:style>
  <w:style w:type="paragraph" w:styleId="T8">
    <w:name w:val="toc 8"/>
    <w:basedOn w:val="Normal"/>
    <w:next w:val="Normal"/>
    <w:autoRedefine/>
    <w:uiPriority w:val="39"/>
    <w:unhideWhenUsed/>
    <w:rsid w:val="0021773F"/>
    <w:pPr>
      <w:spacing w:after="0"/>
      <w:ind w:left="1540"/>
      <w:jc w:val="left"/>
    </w:pPr>
    <w:rPr>
      <w:sz w:val="18"/>
      <w:szCs w:val="18"/>
    </w:rPr>
  </w:style>
  <w:style w:type="paragraph" w:styleId="T9">
    <w:name w:val="toc 9"/>
    <w:basedOn w:val="Normal"/>
    <w:next w:val="Normal"/>
    <w:autoRedefine/>
    <w:uiPriority w:val="39"/>
    <w:unhideWhenUsed/>
    <w:rsid w:val="0021773F"/>
    <w:pPr>
      <w:spacing w:after="0"/>
      <w:ind w:left="1760"/>
      <w:jc w:val="left"/>
    </w:pPr>
    <w:rPr>
      <w:sz w:val="18"/>
      <w:szCs w:val="18"/>
    </w:rPr>
  </w:style>
  <w:style w:type="character" w:styleId="Kpr">
    <w:name w:val="Hyperlink"/>
    <w:basedOn w:val="VarsaylanParagrafYazTipi"/>
    <w:uiPriority w:val="99"/>
    <w:unhideWhenUsed/>
    <w:rsid w:val="0021773F"/>
    <w:rPr>
      <w:color w:val="0563C1" w:themeColor="hyperlink"/>
      <w:u w:val="single"/>
    </w:rPr>
  </w:style>
  <w:style w:type="character" w:customStyle="1" w:styleId="shorttext">
    <w:name w:val="short_text"/>
    <w:basedOn w:val="VarsaylanParagrafYazTipi"/>
    <w:rsid w:val="00F87D2F"/>
  </w:style>
  <w:style w:type="character" w:customStyle="1" w:styleId="alt-edited">
    <w:name w:val="alt-edited"/>
    <w:basedOn w:val="VarsaylanParagrafYazTipi"/>
    <w:rsid w:val="00327E9B"/>
  </w:style>
  <w:style w:type="paragraph" w:styleId="HTMLncedenBiimlendirilmi">
    <w:name w:val="HTML Preformatted"/>
    <w:basedOn w:val="Normal"/>
    <w:link w:val="HTMLncedenBiimlendirilmiChar"/>
    <w:uiPriority w:val="99"/>
    <w:semiHidden/>
    <w:unhideWhenUsed/>
    <w:rsid w:val="009C5C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eastAsia="Times New Roman"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uiPriority w:val="99"/>
    <w:semiHidden/>
    <w:rsid w:val="009C5CB8"/>
    <w:rPr>
      <w:rFonts w:ascii="Courier New" w:eastAsia="Times New Roman" w:hAnsi="Courier New" w:cs="Courier New"/>
      <w:sz w:val="20"/>
      <w:szCs w:val="20"/>
      <w:lang w:eastAsia="tr-TR"/>
    </w:rPr>
  </w:style>
  <w:style w:type="paragraph" w:styleId="BalonMetni">
    <w:name w:val="Balloon Text"/>
    <w:basedOn w:val="Normal"/>
    <w:link w:val="BalonMetniChar"/>
    <w:uiPriority w:val="99"/>
    <w:semiHidden/>
    <w:unhideWhenUsed/>
    <w:rsid w:val="00E71940"/>
    <w:pPr>
      <w:spacing w:after="0"/>
    </w:pPr>
    <w:rPr>
      <w:rFonts w:ascii="Tahoma" w:hAnsi="Tahoma" w:cs="Tahoma"/>
      <w:sz w:val="16"/>
      <w:szCs w:val="16"/>
    </w:rPr>
  </w:style>
  <w:style w:type="character" w:customStyle="1" w:styleId="BalonMetniChar">
    <w:name w:val="Balon Metni Char"/>
    <w:basedOn w:val="VarsaylanParagrafYazTipi"/>
    <w:link w:val="BalonMetni"/>
    <w:uiPriority w:val="99"/>
    <w:semiHidden/>
    <w:rsid w:val="00E71940"/>
    <w:rPr>
      <w:rFonts w:ascii="Tahoma" w:hAnsi="Tahoma" w:cs="Tahoma"/>
      <w:sz w:val="16"/>
      <w:szCs w:val="16"/>
    </w:rPr>
  </w:style>
  <w:style w:type="character" w:styleId="AklamaBavurusu">
    <w:name w:val="annotation reference"/>
    <w:basedOn w:val="VarsaylanParagrafYazTipi"/>
    <w:uiPriority w:val="99"/>
    <w:semiHidden/>
    <w:unhideWhenUsed/>
    <w:rsid w:val="00E71940"/>
    <w:rPr>
      <w:sz w:val="16"/>
      <w:szCs w:val="16"/>
    </w:rPr>
  </w:style>
  <w:style w:type="paragraph" w:styleId="AklamaMetni">
    <w:name w:val="annotation text"/>
    <w:basedOn w:val="Normal"/>
    <w:link w:val="AklamaMetniChar"/>
    <w:uiPriority w:val="99"/>
    <w:semiHidden/>
    <w:unhideWhenUsed/>
    <w:rsid w:val="00E71940"/>
    <w:rPr>
      <w:sz w:val="20"/>
      <w:szCs w:val="20"/>
    </w:rPr>
  </w:style>
  <w:style w:type="character" w:customStyle="1" w:styleId="AklamaMetniChar">
    <w:name w:val="Açıklama Metni Char"/>
    <w:basedOn w:val="VarsaylanParagrafYazTipi"/>
    <w:link w:val="AklamaMetni"/>
    <w:uiPriority w:val="99"/>
    <w:semiHidden/>
    <w:rsid w:val="00E71940"/>
    <w:rPr>
      <w:sz w:val="20"/>
      <w:szCs w:val="20"/>
    </w:rPr>
  </w:style>
  <w:style w:type="paragraph" w:styleId="AklamaKonusu">
    <w:name w:val="annotation subject"/>
    <w:basedOn w:val="AklamaMetni"/>
    <w:next w:val="AklamaMetni"/>
    <w:link w:val="AklamaKonusuChar"/>
    <w:uiPriority w:val="99"/>
    <w:semiHidden/>
    <w:unhideWhenUsed/>
    <w:rsid w:val="00E71940"/>
    <w:rPr>
      <w:b/>
      <w:bCs/>
    </w:rPr>
  </w:style>
  <w:style w:type="character" w:customStyle="1" w:styleId="AklamaKonusuChar">
    <w:name w:val="Açıklama Konusu Char"/>
    <w:basedOn w:val="AklamaMetniChar"/>
    <w:link w:val="AklamaKonusu"/>
    <w:uiPriority w:val="99"/>
    <w:semiHidden/>
    <w:rsid w:val="00E71940"/>
    <w:rPr>
      <w:b/>
      <w:bCs/>
      <w:sz w:val="20"/>
      <w:szCs w:val="20"/>
    </w:rPr>
  </w:style>
  <w:style w:type="paragraph" w:styleId="stBilgi">
    <w:name w:val="header"/>
    <w:basedOn w:val="Normal"/>
    <w:link w:val="stBilgiChar"/>
    <w:uiPriority w:val="99"/>
    <w:unhideWhenUsed/>
    <w:rsid w:val="00266023"/>
    <w:pPr>
      <w:tabs>
        <w:tab w:val="center" w:pos="4536"/>
        <w:tab w:val="right" w:pos="9072"/>
      </w:tabs>
      <w:spacing w:after="0"/>
    </w:pPr>
  </w:style>
  <w:style w:type="character" w:customStyle="1" w:styleId="stBilgiChar">
    <w:name w:val="Üst Bilgi Char"/>
    <w:basedOn w:val="VarsaylanParagrafYazTipi"/>
    <w:link w:val="stBilgi"/>
    <w:uiPriority w:val="99"/>
    <w:rsid w:val="00266023"/>
  </w:style>
  <w:style w:type="paragraph" w:styleId="AltBilgi">
    <w:name w:val="footer"/>
    <w:basedOn w:val="Normal"/>
    <w:link w:val="AltBilgiChar"/>
    <w:uiPriority w:val="99"/>
    <w:unhideWhenUsed/>
    <w:rsid w:val="00266023"/>
    <w:pPr>
      <w:tabs>
        <w:tab w:val="center" w:pos="4536"/>
        <w:tab w:val="right" w:pos="9072"/>
      </w:tabs>
      <w:spacing w:after="0"/>
    </w:pPr>
  </w:style>
  <w:style w:type="character" w:customStyle="1" w:styleId="AltBilgiChar">
    <w:name w:val="Alt Bilgi Char"/>
    <w:basedOn w:val="VarsaylanParagrafYazTipi"/>
    <w:link w:val="AltBilgi"/>
    <w:uiPriority w:val="99"/>
    <w:rsid w:val="00266023"/>
  </w:style>
  <w:style w:type="paragraph" w:styleId="Dzeltme">
    <w:name w:val="Revision"/>
    <w:hidden/>
    <w:uiPriority w:val="99"/>
    <w:semiHidden/>
    <w:rsid w:val="00B72CFE"/>
    <w:pPr>
      <w:spacing w:after="0" w:line="240" w:lineRule="auto"/>
    </w:pPr>
  </w:style>
  <w:style w:type="character" w:customStyle="1" w:styleId="AralkYokChar">
    <w:name w:val="Aralık Yok Char"/>
    <w:basedOn w:val="VarsaylanParagrafYazTipi"/>
    <w:link w:val="AralkYok"/>
    <w:uiPriority w:val="1"/>
    <w:rsid w:val="004872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6F9C78-195D-410A-A54D-9F0DFDA9D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69</Pages>
  <Words>26502</Words>
  <Characters>151063</Characters>
  <Application>Microsoft Office Word</Application>
  <DocSecurity>0</DocSecurity>
  <Lines>1258</Lines>
  <Paragraphs>354</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EPDK</Company>
  <LinksUpToDate>false</LinksUpToDate>
  <CharactersWithSpaces>177211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V1.0</dc:subject>
  <dc:creator>Fatma AYDIN</dc:creator>
  <cp:lastModifiedBy>Nuray DEDEOĞLU</cp:lastModifiedBy>
  <cp:revision>3</cp:revision>
  <dcterms:created xsi:type="dcterms:W3CDTF">2023-06-09T07:13:00Z</dcterms:created>
  <dcterms:modified xsi:type="dcterms:W3CDTF">2023-06-09T07:47:00Z</dcterms:modified>
  <cp:contentStatus/>
</cp:coreProperties>
</file>